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A" w:rsidRPr="002E185D" w:rsidRDefault="00935AEA" w:rsidP="00935AEA">
      <w:pPr>
        <w:spacing w:after="16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AEA" w:rsidRPr="002E185D" w:rsidRDefault="00935AEA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85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35AEA" w:rsidRPr="002E185D" w:rsidRDefault="00935AEA" w:rsidP="00935AEA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935AEA" w:rsidRPr="002E185D" w:rsidRDefault="00935AEA" w:rsidP="00935AEA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935AEA" w:rsidRPr="002E185D" w:rsidRDefault="008C0629" w:rsidP="00935AE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06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935AEA" w:rsidRPr="002E1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35AEA" w:rsidRPr="002E185D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35AEA" w:rsidRPr="002E185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935AEA" w:rsidRPr="00D02429" w:rsidRDefault="00935AEA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85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Pr="002E185D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2E185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935AEA" w:rsidRDefault="00935AEA" w:rsidP="00935AE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E185D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935AEA" w:rsidRPr="002E185D" w:rsidRDefault="00935AEA" w:rsidP="00935A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EA" w:rsidRDefault="00935AEA" w:rsidP="00935AE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от </w:t>
      </w:r>
      <w:r w:rsidR="00E7782A">
        <w:rPr>
          <w:rFonts w:ascii="Times New Roman" w:hAnsi="Times New Roman" w:cs="Times New Roman"/>
          <w:sz w:val="24"/>
          <w:szCs w:val="24"/>
        </w:rPr>
        <w:t>12</w:t>
      </w:r>
      <w:r w:rsidR="00AD57E0">
        <w:rPr>
          <w:rFonts w:ascii="Times New Roman" w:hAnsi="Times New Roman" w:cs="Times New Roman"/>
          <w:sz w:val="24"/>
          <w:szCs w:val="24"/>
        </w:rPr>
        <w:t xml:space="preserve"> </w:t>
      </w:r>
      <w:r w:rsidR="00D31BBD">
        <w:rPr>
          <w:rFonts w:ascii="Times New Roman" w:hAnsi="Times New Roman" w:cs="Times New Roman"/>
          <w:sz w:val="24"/>
          <w:szCs w:val="24"/>
        </w:rPr>
        <w:t>октября</w:t>
      </w:r>
      <w:r w:rsidR="00545E04">
        <w:rPr>
          <w:rFonts w:ascii="Times New Roman" w:hAnsi="Times New Roman" w:cs="Times New Roman"/>
          <w:sz w:val="24"/>
          <w:szCs w:val="24"/>
        </w:rPr>
        <w:t xml:space="preserve"> 2020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   </w:t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</w:r>
      <w:r w:rsidRPr="002E18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№ </w:t>
      </w:r>
      <w:r w:rsidR="00D31B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782A">
        <w:rPr>
          <w:rFonts w:ascii="Times New Roman" w:hAnsi="Times New Roman" w:cs="Times New Roman"/>
          <w:sz w:val="24"/>
          <w:szCs w:val="24"/>
        </w:rPr>
        <w:t>1322</w:t>
      </w:r>
    </w:p>
    <w:p w:rsidR="00545E04" w:rsidRDefault="0061689E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545E04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545E04" w:rsidRDefault="00545E04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МР «Сыктывдинский» </w:t>
      </w:r>
    </w:p>
    <w:p w:rsidR="00545E04" w:rsidRDefault="00545E04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декабря 2018 года №12/1077 </w:t>
      </w:r>
    </w:p>
    <w:p w:rsidR="00935AEA" w:rsidRDefault="00545E04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5AEA" w:rsidRPr="002E185D">
        <w:rPr>
          <w:rFonts w:ascii="Times New Roman" w:hAnsi="Times New Roman" w:cs="Times New Roman"/>
          <w:sz w:val="24"/>
          <w:szCs w:val="24"/>
        </w:rPr>
        <w:t xml:space="preserve">О </w:t>
      </w:r>
      <w:r w:rsidR="00935AEA">
        <w:rPr>
          <w:rFonts w:ascii="Times New Roman" w:hAnsi="Times New Roman" w:cs="Times New Roman"/>
          <w:sz w:val="24"/>
          <w:szCs w:val="24"/>
        </w:rPr>
        <w:t xml:space="preserve">Совете по гармонизации </w:t>
      </w:r>
      <w:proofErr w:type="gramStart"/>
      <w:r w:rsidR="00935AEA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</w:p>
    <w:p w:rsidR="00935AEA" w:rsidRPr="002E185D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межконфессиональных отношений </w:t>
      </w:r>
    </w:p>
    <w:p w:rsidR="00935AEA" w:rsidRPr="002E185D" w:rsidRDefault="00935AEA" w:rsidP="0093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на территории МО М</w:t>
      </w:r>
      <w:proofErr w:type="gramStart"/>
      <w:r w:rsidRPr="002E185D">
        <w:rPr>
          <w:rFonts w:ascii="Times New Roman" w:hAnsi="Times New Roman" w:cs="Times New Roman"/>
          <w:sz w:val="24"/>
          <w:szCs w:val="24"/>
        </w:rPr>
        <w:t>Р«</w:t>
      </w:r>
      <w:proofErr w:type="gramEnd"/>
      <w:r w:rsidRPr="002E185D">
        <w:rPr>
          <w:rFonts w:ascii="Times New Roman" w:hAnsi="Times New Roman" w:cs="Times New Roman"/>
          <w:sz w:val="24"/>
          <w:szCs w:val="24"/>
        </w:rPr>
        <w:t>Сыктывдинский»</w:t>
      </w:r>
    </w:p>
    <w:p w:rsidR="00935AEA" w:rsidRPr="002E185D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AEA" w:rsidRPr="002E185D" w:rsidRDefault="00467874" w:rsidP="00935AE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935AEA">
        <w:rPr>
          <w:rFonts w:ascii="Times New Roman" w:hAnsi="Times New Roman" w:cs="Times New Roman"/>
          <w:sz w:val="24"/>
          <w:szCs w:val="24"/>
        </w:rPr>
        <w:t xml:space="preserve">целях содействия реализации государственной национальной политики на территории муниципального образования муниципального района «Сыктывдинский», администрация муниципального образования муниципального района «Сыктывдинский»  </w:t>
      </w:r>
    </w:p>
    <w:p w:rsidR="0061689E" w:rsidRDefault="0061689E" w:rsidP="006168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AEA" w:rsidRDefault="00935AEA" w:rsidP="0061689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85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935AEA" w:rsidRPr="002E185D" w:rsidRDefault="00935AEA" w:rsidP="00935AE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2A1" w:rsidRPr="000932A1" w:rsidRDefault="00467874" w:rsidP="00CA7102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2A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1689E" w:rsidRPr="000932A1">
        <w:rPr>
          <w:rFonts w:ascii="Times New Roman" w:hAnsi="Times New Roman" w:cs="Times New Roman"/>
          <w:sz w:val="24"/>
          <w:szCs w:val="24"/>
        </w:rPr>
        <w:t>п</w:t>
      </w:r>
      <w:r w:rsidRPr="000932A1">
        <w:rPr>
          <w:rFonts w:ascii="Times New Roman" w:hAnsi="Times New Roman" w:cs="Times New Roman"/>
          <w:sz w:val="24"/>
          <w:szCs w:val="24"/>
        </w:rPr>
        <w:t>остановление</w:t>
      </w:r>
      <w:r w:rsidR="00EE3E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C5F23" w:rsidRPr="000932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</w:t>
      </w:r>
      <w:proofErr w:type="gramStart"/>
      <w:r w:rsidR="004C5F23" w:rsidRPr="000932A1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="004C5F23" w:rsidRPr="000932A1">
        <w:rPr>
          <w:rFonts w:ascii="Times New Roman" w:hAnsi="Times New Roman" w:cs="Times New Roman"/>
          <w:sz w:val="24"/>
          <w:szCs w:val="24"/>
        </w:rPr>
        <w:t xml:space="preserve">Сыктывдинский» </w:t>
      </w:r>
      <w:r w:rsidRPr="000932A1">
        <w:rPr>
          <w:rFonts w:ascii="Times New Roman" w:hAnsi="Times New Roman" w:cs="Times New Roman"/>
          <w:sz w:val="24"/>
          <w:szCs w:val="24"/>
        </w:rPr>
        <w:t xml:space="preserve">от 4 декабря 2018 года №12/1077 «О Совете по гармонизации межнациональных и межконфессиональных отношений на территории </w:t>
      </w:r>
      <w:r w:rsidR="00386377" w:rsidRPr="000932A1">
        <w:rPr>
          <w:rFonts w:ascii="Times New Roman" w:hAnsi="Times New Roman" w:cs="Times New Roman"/>
          <w:sz w:val="24"/>
          <w:szCs w:val="24"/>
        </w:rPr>
        <w:t xml:space="preserve">МО МР </w:t>
      </w:r>
      <w:r w:rsidRPr="000932A1">
        <w:rPr>
          <w:rFonts w:ascii="Times New Roman" w:hAnsi="Times New Roman" w:cs="Times New Roman"/>
          <w:sz w:val="24"/>
          <w:szCs w:val="24"/>
        </w:rPr>
        <w:t>«Сыктывдинский»</w:t>
      </w:r>
      <w:r w:rsidR="000932A1" w:rsidRPr="000932A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932A1" w:rsidRPr="00CA7102" w:rsidRDefault="000932A1" w:rsidP="00CA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102">
        <w:rPr>
          <w:rFonts w:ascii="Times New Roman" w:hAnsi="Times New Roman" w:cs="Times New Roman"/>
          <w:sz w:val="24"/>
          <w:szCs w:val="24"/>
        </w:rPr>
        <w:t>1.1. приложение 1 изложить в редакции согласно приложению 1 к настоящему постановлению;</w:t>
      </w:r>
    </w:p>
    <w:p w:rsidR="00467874" w:rsidRDefault="000932A1" w:rsidP="00CA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102">
        <w:rPr>
          <w:rFonts w:ascii="Times New Roman" w:hAnsi="Times New Roman" w:cs="Times New Roman"/>
          <w:sz w:val="24"/>
          <w:szCs w:val="24"/>
        </w:rPr>
        <w:t>1.2.  приложение 3 изложить в редакции согласно приложению 2 к настоящему постановлению</w:t>
      </w:r>
      <w:r w:rsidR="00CA7102">
        <w:rPr>
          <w:rFonts w:ascii="Times New Roman" w:hAnsi="Times New Roman" w:cs="Times New Roman"/>
          <w:sz w:val="24"/>
          <w:szCs w:val="24"/>
        </w:rPr>
        <w:t>.</w:t>
      </w:r>
    </w:p>
    <w:p w:rsidR="001F4F4D" w:rsidRPr="002E185D" w:rsidRDefault="00790793" w:rsidP="00DE4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F4D" w:rsidRPr="002E18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F4D" w:rsidRPr="002E18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F4D" w:rsidRPr="002E18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C5F2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F4F4D" w:rsidRPr="002E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AEA" w:rsidRDefault="00790793" w:rsidP="00DE4B1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5AEA" w:rsidRPr="002E185D">
        <w:rPr>
          <w:rFonts w:ascii="Times New Roman" w:hAnsi="Times New Roman" w:cs="Times New Roman"/>
          <w:sz w:val="24"/>
          <w:szCs w:val="24"/>
        </w:rPr>
        <w:t>.</w:t>
      </w:r>
      <w:r w:rsidR="004C5F23">
        <w:rPr>
          <w:rFonts w:ascii="Times New Roman" w:hAnsi="Times New Roman" w:cs="Times New Roman"/>
          <w:sz w:val="24"/>
          <w:szCs w:val="24"/>
        </w:rPr>
        <w:t> </w:t>
      </w:r>
      <w:r w:rsidR="00935AEA" w:rsidRPr="002E18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 w:rsidR="00935AE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935AEA" w:rsidRPr="002E18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AEA" w:rsidRDefault="00935AEA" w:rsidP="00935AEA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E7C" w:rsidRDefault="00EE3E7C" w:rsidP="00935AEA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AEA" w:rsidRDefault="004C5F23" w:rsidP="004C5F23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35AEA" w:rsidRPr="002E185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5AEA" w:rsidRPr="002E185D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</w:p>
    <w:p w:rsidR="00386377" w:rsidRDefault="00935AEA" w:rsidP="004C5F23">
      <w:pPr>
        <w:spacing w:after="16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4C5F23">
        <w:rPr>
          <w:rFonts w:ascii="Times New Roman" w:hAnsi="Times New Roman" w:cs="Times New Roman"/>
          <w:sz w:val="24"/>
          <w:szCs w:val="24"/>
        </w:rPr>
        <w:t>В</w:t>
      </w:r>
      <w:r w:rsidRPr="002E185D">
        <w:rPr>
          <w:rFonts w:ascii="Times New Roman" w:hAnsi="Times New Roman" w:cs="Times New Roman"/>
          <w:sz w:val="24"/>
          <w:szCs w:val="24"/>
        </w:rPr>
        <w:t xml:space="preserve">.Ю. </w:t>
      </w:r>
      <w:r w:rsidR="004C5F23">
        <w:rPr>
          <w:rFonts w:ascii="Times New Roman" w:hAnsi="Times New Roman" w:cs="Times New Roman"/>
          <w:sz w:val="24"/>
          <w:szCs w:val="24"/>
        </w:rPr>
        <w:t>Носов</w:t>
      </w: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A7102" w:rsidRDefault="00CA7102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61E0" w:rsidRDefault="000161E0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EE3E7C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EE3E7C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782A" w:rsidRDefault="00E7782A" w:rsidP="00EE3E7C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3E7C" w:rsidRPr="002E185D" w:rsidRDefault="00EE3E7C" w:rsidP="00EE3E7C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3E7C" w:rsidRDefault="00EE3E7C" w:rsidP="00EE3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E3E7C" w:rsidRPr="002E185D" w:rsidRDefault="00EE3E7C" w:rsidP="00EE3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EE3E7C" w:rsidRDefault="00EE3E7C" w:rsidP="00EE3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от </w:t>
      </w:r>
      <w:r w:rsidR="00E7782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782A">
        <w:rPr>
          <w:rFonts w:ascii="Times New Roman" w:hAnsi="Times New Roman" w:cs="Times New Roman"/>
          <w:sz w:val="24"/>
          <w:szCs w:val="24"/>
        </w:rPr>
        <w:t>/1322</w:t>
      </w:r>
    </w:p>
    <w:p w:rsidR="00EE3E7C" w:rsidRDefault="00EE3E7C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5AEA" w:rsidRPr="002E185D" w:rsidRDefault="00EE3E7C" w:rsidP="000B771D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5AEA" w:rsidRPr="002E18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5F23" w:rsidRDefault="00935AEA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C5F23" w:rsidRPr="002E185D" w:rsidRDefault="004C5F23" w:rsidP="004C5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1021" w:rsidRDefault="00935AEA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«Сыктывдинский» </w:t>
      </w:r>
      <w:r w:rsidR="004C5F23">
        <w:rPr>
          <w:rFonts w:ascii="Times New Roman" w:hAnsi="Times New Roman" w:cs="Times New Roman"/>
          <w:sz w:val="24"/>
          <w:szCs w:val="24"/>
        </w:rPr>
        <w:t>от 4 декабря 2018 года №12/1077</w:t>
      </w:r>
    </w:p>
    <w:p w:rsidR="004C5F23" w:rsidRDefault="004C5F23" w:rsidP="0093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AEA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4C5F23" w:rsidRPr="002E185D" w:rsidRDefault="00541021" w:rsidP="004C5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гармонизации межнациональных и межконфессиональных отношений при администрации </w:t>
      </w:r>
      <w:proofErr w:type="spellStart"/>
      <w:r w:rsidR="004C5F23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="004C5F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1021" w:rsidRDefault="00541021" w:rsidP="004C5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541021" w:rsidRDefault="00541021" w:rsidP="00541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360"/>
      </w:tblGrid>
      <w:tr w:rsidR="00541021" w:rsidTr="004324C4">
        <w:tc>
          <w:tcPr>
            <w:tcW w:w="4503" w:type="dxa"/>
          </w:tcPr>
          <w:p w:rsidR="00541021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708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Совета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21" w:rsidTr="004324C4">
        <w:tc>
          <w:tcPr>
            <w:tcW w:w="4503" w:type="dxa"/>
          </w:tcPr>
          <w:p w:rsidR="00541021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708" w:type="dxa"/>
          </w:tcPr>
          <w:p w:rsidR="00541021" w:rsidRDefault="0054102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41021" w:rsidRDefault="001F4F4D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5410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заместитель председателя Совета</w:t>
            </w:r>
            <w:r w:rsidR="006A2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D8" w:rsidRDefault="006A28D8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Pr="00D31BBD" w:rsidRDefault="00B363CE" w:rsidP="00E94E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Лыткина Е</w:t>
            </w:r>
            <w:r w:rsidR="00E94E34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катерина Ивановна</w:t>
            </w:r>
          </w:p>
        </w:tc>
        <w:tc>
          <w:tcPr>
            <w:tcW w:w="708" w:type="dxa"/>
          </w:tcPr>
          <w:p w:rsidR="00B363CE" w:rsidRPr="00D31BBD" w:rsidRDefault="00463C11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463C11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94E34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отдела по работе с Советом и сельскими поселениями, </w:t>
            </w:r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секретарь Совета;</w:t>
            </w:r>
          </w:p>
          <w:p w:rsidR="00463C11" w:rsidRPr="00D31BBD" w:rsidRDefault="00463C11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2E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Анжела Викторовна</w:t>
            </w:r>
          </w:p>
        </w:tc>
        <w:tc>
          <w:tcPr>
            <w:tcW w:w="708" w:type="dxa"/>
          </w:tcPr>
          <w:p w:rsidR="00B363CE" w:rsidRDefault="00B363CE" w:rsidP="002E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2E5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социально-культурной деятельности управления культуры, секретарь Совета;</w:t>
            </w: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Нина Николаевна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Юльевна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Советом и сельскими поселениями;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Кайряк Леонид Витальевич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Сыктывдинскому району (по согласованию);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по вопросам миграции ОМВД России по Сыктывдинскому району (по согласованию);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 РК «Центр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Сыктывдинского района (по согласованию);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E94E34" w:rsidP="00E9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lastRenderedPageBreak/>
              <w:t>протоиерей</w:t>
            </w:r>
            <w:r w:rsidR="00B363CE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r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>естн</w:t>
            </w:r>
            <w:r>
              <w:rPr>
                <w:rFonts w:ascii="Times New Roman" w:hAnsi="Times New Roman" w:cs="Times New Roman"/>
                <w:bCs/>
                <w:sz w:val="24"/>
              </w:rPr>
              <w:t>ой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 xml:space="preserve"> православн</w:t>
            </w:r>
            <w:r>
              <w:rPr>
                <w:rFonts w:ascii="Times New Roman" w:hAnsi="Times New Roman" w:cs="Times New Roman"/>
                <w:bCs/>
                <w:sz w:val="24"/>
              </w:rPr>
              <w:t>ой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 xml:space="preserve"> религиозн</w:t>
            </w:r>
            <w:r>
              <w:rPr>
                <w:rFonts w:ascii="Times New Roman" w:hAnsi="Times New Roman" w:cs="Times New Roman"/>
                <w:bCs/>
                <w:sz w:val="24"/>
              </w:rPr>
              <w:t>ой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 xml:space="preserve"> Прихода Свято-Вознесенского храма села Ыб Сыктывдинского района Республики Коми</w:t>
            </w:r>
            <w:r w:rsidR="00463C11">
              <w:rPr>
                <w:rFonts w:ascii="Times New Roman" w:hAnsi="Times New Roman" w:cs="Times New Roman"/>
                <w:bCs/>
                <w:sz w:val="24"/>
              </w:rPr>
              <w:t xml:space="preserve"> (по согласованию)</w:t>
            </w:r>
            <w:r w:rsidRPr="00B363CE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</w:tc>
      </w:tr>
      <w:tr w:rsidR="00B363CE" w:rsidTr="004324C4">
        <w:trPr>
          <w:trHeight w:val="656"/>
        </w:trPr>
        <w:tc>
          <w:tcPr>
            <w:tcW w:w="4503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Муравьева Людмила Николаевна</w:t>
            </w:r>
          </w:p>
        </w:tc>
        <w:tc>
          <w:tcPr>
            <w:tcW w:w="708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E94E34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Общественного Совета Сыктывдинского района</w:t>
            </w:r>
            <w:r w:rsidR="0046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согласованию);</w:t>
            </w:r>
          </w:p>
          <w:p w:rsidR="000612B8" w:rsidRPr="00D31BBD" w:rsidRDefault="000612B8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3CE" w:rsidTr="004324C4">
        <w:trPr>
          <w:trHeight w:val="656"/>
        </w:trPr>
        <w:tc>
          <w:tcPr>
            <w:tcW w:w="4503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Жирютина</w:t>
            </w:r>
            <w:proofErr w:type="spellEnd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Нина Аникиевна</w:t>
            </w:r>
          </w:p>
        </w:tc>
        <w:tc>
          <w:tcPr>
            <w:tcW w:w="708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Pr="000612B8" w:rsidRDefault="009D252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B59C1" w:rsidRPr="000612B8">
              <w:rPr>
                <w:rFonts w:ascii="Times New Roman" w:hAnsi="Times New Roman" w:cs="Times New Roman"/>
                <w:sz w:val="24"/>
                <w:szCs w:val="24"/>
              </w:rPr>
              <w:t>районного Совета ветеранов (по согласованию)</w:t>
            </w:r>
            <w:r w:rsidR="00463C11" w:rsidRPr="000612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63CE" w:rsidTr="004324C4">
        <w:trPr>
          <w:trHeight w:val="656"/>
        </w:trPr>
        <w:tc>
          <w:tcPr>
            <w:tcW w:w="4503" w:type="dxa"/>
          </w:tcPr>
          <w:p w:rsidR="00B363CE" w:rsidRDefault="00B363CE" w:rsidP="008C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708" w:type="dxa"/>
          </w:tcPr>
          <w:p w:rsidR="00B363CE" w:rsidRDefault="00B363CE" w:rsidP="008C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8C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Общества российских немцев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Нахкомлинге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B363CE" w:rsidRDefault="00B363CE" w:rsidP="008C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Останкова</w:t>
            </w:r>
            <w:proofErr w:type="spellEnd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08" w:type="dxa"/>
          </w:tcPr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Pr="00D31BBD" w:rsidRDefault="004B59C1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представительства </w:t>
            </w:r>
            <w:r w:rsidR="00463C11" w:rsidRPr="00463C11">
              <w:rPr>
                <w:rFonts w:ascii="Times New Roman" w:hAnsi="Times New Roman" w:cs="Times New Roman"/>
                <w:sz w:val="24"/>
              </w:rPr>
              <w:t>межрегионального общественного движения</w:t>
            </w:r>
            <w:proofErr w:type="gramStart"/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</w:t>
            </w:r>
            <w:proofErr w:type="gramEnd"/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оми </w:t>
            </w:r>
            <w:proofErr w:type="spellStart"/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войтыр</w:t>
            </w:r>
            <w:proofErr w:type="spellEnd"/>
            <w:r w:rsidR="00B363CE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Сыктывдинском районе (по согласованию);</w:t>
            </w:r>
          </w:p>
          <w:p w:rsidR="00B363CE" w:rsidRPr="00D31BBD" w:rsidRDefault="00B363CE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национально-культурного объединения цыган (по согласованию);   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Фёдор Афанасьевич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национально-культурной автономии «Беларусь» (по согласованию);</w:t>
            </w:r>
          </w:p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4324C4">
        <w:tc>
          <w:tcPr>
            <w:tcW w:w="4503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708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Default="00B363CE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ГКУ РК «Республиканская общественная приемная Главы Республики Коми» (по согласованию)</w:t>
            </w:r>
            <w:r w:rsidR="00463C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C11" w:rsidRDefault="00463C1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CE" w:rsidTr="001321ED">
        <w:trPr>
          <w:trHeight w:val="115"/>
        </w:trPr>
        <w:tc>
          <w:tcPr>
            <w:tcW w:w="4503" w:type="dxa"/>
          </w:tcPr>
          <w:p w:rsidR="00B363CE" w:rsidRPr="00D31BBD" w:rsidRDefault="004B59C1" w:rsidP="00FC03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Чупрова Юлия Васильевна</w:t>
            </w:r>
          </w:p>
        </w:tc>
        <w:tc>
          <w:tcPr>
            <w:tcW w:w="708" w:type="dxa"/>
          </w:tcPr>
          <w:p w:rsidR="00B363CE" w:rsidRPr="00D31BBD" w:rsidRDefault="004B59C1" w:rsidP="00FC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B363CE" w:rsidRPr="00D31BBD" w:rsidRDefault="004B59C1" w:rsidP="004B5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sz w:val="24"/>
                <w:szCs w:val="24"/>
              </w:rPr>
              <w:t>Руководитель – главный редактор ГАУ РК «Редакция «Наша жизнь»</w:t>
            </w:r>
            <w:r w:rsidR="00E7782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6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021" w:rsidRDefault="00EE3E7C" w:rsidP="00EE3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24C4" w:rsidRDefault="004324C4" w:rsidP="006A28D8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61E0" w:rsidRPr="002E185D" w:rsidRDefault="000161E0" w:rsidP="000161E0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A7102" w:rsidRDefault="000161E0" w:rsidP="00016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61E0" w:rsidRPr="002E185D" w:rsidRDefault="00CA7102" w:rsidP="00016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0161E0" w:rsidRDefault="000161E0" w:rsidP="00016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</w:t>
      </w:r>
      <w:r w:rsidR="00E7782A">
        <w:rPr>
          <w:rFonts w:ascii="Times New Roman" w:hAnsi="Times New Roman" w:cs="Times New Roman"/>
          <w:sz w:val="24"/>
          <w:szCs w:val="24"/>
        </w:rPr>
        <w:t>12</w:t>
      </w:r>
      <w:r w:rsidR="00CA710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7102">
        <w:rPr>
          <w:rFonts w:ascii="Times New Roman" w:hAnsi="Times New Roman" w:cs="Times New Roman"/>
          <w:sz w:val="24"/>
          <w:szCs w:val="24"/>
        </w:rPr>
        <w:t>20</w:t>
      </w:r>
      <w:r w:rsidRPr="002E185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7102">
        <w:rPr>
          <w:rFonts w:ascii="Times New Roman" w:hAnsi="Times New Roman" w:cs="Times New Roman"/>
          <w:sz w:val="24"/>
          <w:szCs w:val="24"/>
        </w:rPr>
        <w:t>0</w:t>
      </w:r>
      <w:r w:rsidRPr="002E185D">
        <w:rPr>
          <w:rFonts w:ascii="Times New Roman" w:hAnsi="Times New Roman" w:cs="Times New Roman"/>
          <w:sz w:val="24"/>
          <w:szCs w:val="24"/>
        </w:rPr>
        <w:t>/</w:t>
      </w:r>
      <w:r w:rsidR="00E7782A">
        <w:rPr>
          <w:rFonts w:ascii="Times New Roman" w:hAnsi="Times New Roman" w:cs="Times New Roman"/>
          <w:sz w:val="24"/>
          <w:szCs w:val="24"/>
        </w:rPr>
        <w:t>1322</w:t>
      </w:r>
    </w:p>
    <w:p w:rsidR="000161E0" w:rsidRDefault="000161E0" w:rsidP="00CA7102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6EA4" w:rsidRPr="002E185D" w:rsidRDefault="00CA7102" w:rsidP="00486EA4">
      <w:pPr>
        <w:spacing w:after="16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6EA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3C11" w:rsidRDefault="00463C11" w:rsidP="00463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63C11" w:rsidRPr="002E185D" w:rsidRDefault="00463C11" w:rsidP="00463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63C11" w:rsidRDefault="00463C11" w:rsidP="00463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4 декабря 2018 года №12/1077</w:t>
      </w:r>
    </w:p>
    <w:p w:rsidR="00486EA4" w:rsidRDefault="00486EA4" w:rsidP="0048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11" w:rsidRPr="002E185D" w:rsidRDefault="00486EA4" w:rsidP="0046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оперативного штаба для анализа информации о возможном межнациональном конфликте на территории </w:t>
      </w:r>
      <w:proofErr w:type="spellStart"/>
      <w:r w:rsidR="00463C1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="00463C1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6EA4" w:rsidRDefault="00486EA4" w:rsidP="00463C1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708"/>
        <w:gridCol w:w="4360"/>
      </w:tblGrid>
      <w:tr w:rsidR="005271EC" w:rsidTr="005271EC">
        <w:tc>
          <w:tcPr>
            <w:tcW w:w="4503" w:type="dxa"/>
          </w:tcPr>
          <w:p w:rsidR="005271EC" w:rsidRDefault="001321E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Совета;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1321E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1F4F4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5271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района, заместитель председателя Совета;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1321ED">
        <w:trPr>
          <w:trHeight w:val="761"/>
        </w:trPr>
        <w:tc>
          <w:tcPr>
            <w:tcW w:w="4503" w:type="dxa"/>
          </w:tcPr>
          <w:p w:rsidR="005271EC" w:rsidRPr="00D31BBD" w:rsidRDefault="001321ED" w:rsidP="00033F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Нечаева</w:t>
            </w:r>
            <w:r w:rsidR="00033F75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Анжела Викторовна</w:t>
            </w:r>
          </w:p>
        </w:tc>
        <w:tc>
          <w:tcPr>
            <w:tcW w:w="708" w:type="dxa"/>
          </w:tcPr>
          <w:p w:rsidR="005271EC" w:rsidRPr="00D31BBD" w:rsidRDefault="005271EC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социально-культурной деятельности управления культуры, секретарь Совета;</w:t>
            </w:r>
          </w:p>
          <w:p w:rsidR="00463C11" w:rsidRPr="00D31BBD" w:rsidRDefault="00463C11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3F75" w:rsidTr="001321ED">
        <w:trPr>
          <w:trHeight w:val="761"/>
        </w:trPr>
        <w:tc>
          <w:tcPr>
            <w:tcW w:w="4503" w:type="dxa"/>
          </w:tcPr>
          <w:p w:rsidR="00033F75" w:rsidRPr="00D31BBD" w:rsidRDefault="00033F75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Лыткина Екатерина Ивановна</w:t>
            </w:r>
          </w:p>
        </w:tc>
        <w:tc>
          <w:tcPr>
            <w:tcW w:w="708" w:type="dxa"/>
          </w:tcPr>
          <w:p w:rsidR="00033F75" w:rsidRPr="00D31BBD" w:rsidRDefault="00033F75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033F75" w:rsidRPr="00D31BBD" w:rsidRDefault="000612B8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33F75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отдела по работе с Советом и сельскими поселениями, секретарь Совета;</w:t>
            </w:r>
          </w:p>
        </w:tc>
      </w:tr>
      <w:tr w:rsidR="005271EC" w:rsidTr="005271EC">
        <w:tc>
          <w:tcPr>
            <w:tcW w:w="4503" w:type="dxa"/>
          </w:tcPr>
          <w:p w:rsidR="000612B8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1321ED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специального управления;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Кайряк Леонид Витальевич</w:t>
            </w:r>
          </w:p>
        </w:tc>
        <w:tc>
          <w:tcPr>
            <w:tcW w:w="708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Сыктывдинскому району (по согласованию);</w:t>
            </w:r>
          </w:p>
          <w:p w:rsidR="005271EC" w:rsidRDefault="005271EC" w:rsidP="00A8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C" w:rsidTr="005271EC">
        <w:tc>
          <w:tcPr>
            <w:tcW w:w="4503" w:type="dxa"/>
          </w:tcPr>
          <w:p w:rsidR="005271EC" w:rsidRPr="00D31BBD" w:rsidRDefault="001321ED" w:rsidP="004B5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Пахомова </w:t>
            </w:r>
            <w:r w:rsidR="004B59C1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Ивановна</w:t>
            </w:r>
          </w:p>
        </w:tc>
        <w:tc>
          <w:tcPr>
            <w:tcW w:w="708" w:type="dxa"/>
          </w:tcPr>
          <w:p w:rsidR="005271EC" w:rsidRPr="00D31BBD" w:rsidRDefault="005271EC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5271EC" w:rsidRPr="00D31BBD" w:rsidRDefault="004B59C1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271EC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РК «Центр занятости населения Сыктывди</w:t>
            </w:r>
            <w:r w:rsidR="0046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нского района (по согласованию);</w:t>
            </w:r>
          </w:p>
          <w:p w:rsidR="005271EC" w:rsidRPr="00D31BBD" w:rsidRDefault="005271EC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ED" w:rsidTr="005271EC">
        <w:tc>
          <w:tcPr>
            <w:tcW w:w="4503" w:type="dxa"/>
          </w:tcPr>
          <w:p w:rsidR="001321ED" w:rsidRPr="00D31BBD" w:rsidRDefault="001321ED" w:rsidP="004B5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Гилева</w:t>
            </w:r>
            <w:proofErr w:type="spellEnd"/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4B59C1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атьяна Ивановна</w:t>
            </w:r>
          </w:p>
        </w:tc>
        <w:tc>
          <w:tcPr>
            <w:tcW w:w="708" w:type="dxa"/>
          </w:tcPr>
          <w:p w:rsidR="001321ED" w:rsidRPr="00D31BBD" w:rsidRDefault="004B59C1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60" w:type="dxa"/>
          </w:tcPr>
          <w:p w:rsidR="001321ED" w:rsidRPr="00D31BBD" w:rsidRDefault="000612B8" w:rsidP="00A81B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B59C1" w:rsidRPr="00D31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Отделения по вопросам миграции ОМВД России по Сыктывдинскому району</w:t>
            </w:r>
            <w:r w:rsidR="00463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согласованию).</w:t>
            </w:r>
          </w:p>
        </w:tc>
      </w:tr>
    </w:tbl>
    <w:p w:rsidR="005271EC" w:rsidRPr="001B1F27" w:rsidRDefault="00CA7102" w:rsidP="00CA710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86EA4" w:rsidRDefault="00486EA4"/>
    <w:sectPr w:rsidR="00486EA4" w:rsidSect="00541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charset w:val="80"/>
    <w:family w:val="swiss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7D1A"/>
    <w:multiLevelType w:val="hybridMultilevel"/>
    <w:tmpl w:val="985A3680"/>
    <w:lvl w:ilvl="0" w:tplc="45F65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833063A"/>
    <w:multiLevelType w:val="hybridMultilevel"/>
    <w:tmpl w:val="8ED2813A"/>
    <w:lvl w:ilvl="0" w:tplc="499EBEDC">
      <w:start w:val="1"/>
      <w:numFmt w:val="decimal"/>
      <w:lvlText w:val="%1."/>
      <w:lvlJc w:val="left"/>
      <w:pPr>
        <w:ind w:left="1931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EA"/>
    <w:rsid w:val="000161E0"/>
    <w:rsid w:val="00033F75"/>
    <w:rsid w:val="000612B8"/>
    <w:rsid w:val="000932A1"/>
    <w:rsid w:val="000B771D"/>
    <w:rsid w:val="000C3CB2"/>
    <w:rsid w:val="00106977"/>
    <w:rsid w:val="00116604"/>
    <w:rsid w:val="001321ED"/>
    <w:rsid w:val="001420B7"/>
    <w:rsid w:val="001B1F27"/>
    <w:rsid w:val="001C182A"/>
    <w:rsid w:val="001F0D2B"/>
    <w:rsid w:val="001F4F4D"/>
    <w:rsid w:val="00235BFA"/>
    <w:rsid w:val="0026280E"/>
    <w:rsid w:val="003228DD"/>
    <w:rsid w:val="00385860"/>
    <w:rsid w:val="00386377"/>
    <w:rsid w:val="004324C4"/>
    <w:rsid w:val="00443B18"/>
    <w:rsid w:val="00463C11"/>
    <w:rsid w:val="00467874"/>
    <w:rsid w:val="004738BA"/>
    <w:rsid w:val="00486EA4"/>
    <w:rsid w:val="004A07FE"/>
    <w:rsid w:val="004B59C1"/>
    <w:rsid w:val="004C5F23"/>
    <w:rsid w:val="004E5A5D"/>
    <w:rsid w:val="005271EC"/>
    <w:rsid w:val="00541021"/>
    <w:rsid w:val="00545E04"/>
    <w:rsid w:val="005B0312"/>
    <w:rsid w:val="005C7816"/>
    <w:rsid w:val="0061689E"/>
    <w:rsid w:val="006A28D8"/>
    <w:rsid w:val="006D1C8F"/>
    <w:rsid w:val="00750CD8"/>
    <w:rsid w:val="00790793"/>
    <w:rsid w:val="00803E40"/>
    <w:rsid w:val="008149FA"/>
    <w:rsid w:val="0088433E"/>
    <w:rsid w:val="008C0629"/>
    <w:rsid w:val="00906420"/>
    <w:rsid w:val="00935AEA"/>
    <w:rsid w:val="009D252E"/>
    <w:rsid w:val="009D7D94"/>
    <w:rsid w:val="00A56C01"/>
    <w:rsid w:val="00A92268"/>
    <w:rsid w:val="00AC5D80"/>
    <w:rsid w:val="00AD57E0"/>
    <w:rsid w:val="00AE2334"/>
    <w:rsid w:val="00B363CE"/>
    <w:rsid w:val="00B40F13"/>
    <w:rsid w:val="00C02434"/>
    <w:rsid w:val="00C22ABA"/>
    <w:rsid w:val="00CA7102"/>
    <w:rsid w:val="00CF4BAE"/>
    <w:rsid w:val="00D31BBD"/>
    <w:rsid w:val="00DE4B11"/>
    <w:rsid w:val="00E7782A"/>
    <w:rsid w:val="00E94E34"/>
    <w:rsid w:val="00EA46D0"/>
    <w:rsid w:val="00EE3E7C"/>
    <w:rsid w:val="00F9368E"/>
    <w:rsid w:val="00FC0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2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3228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9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EA1C-120C-457A-B607-0131F7F0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PUSER30_1</cp:lastModifiedBy>
  <cp:revision>3</cp:revision>
  <cp:lastPrinted>2020-10-13T08:02:00Z</cp:lastPrinted>
  <dcterms:created xsi:type="dcterms:W3CDTF">2020-10-14T13:43:00Z</dcterms:created>
  <dcterms:modified xsi:type="dcterms:W3CDTF">2020-10-15T07:53:00Z</dcterms:modified>
</cp:coreProperties>
</file>