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94" w:rsidRPr="00E85DFC" w:rsidRDefault="00992194" w:rsidP="00E85DFC">
      <w:pPr>
        <w:tabs>
          <w:tab w:val="left" w:pos="851"/>
          <w:tab w:val="left" w:pos="3570"/>
          <w:tab w:val="right" w:pos="9695"/>
        </w:tabs>
        <w:ind w:firstLine="0"/>
        <w:jc w:val="center"/>
        <w:rPr>
          <w:b/>
          <w:color w:val="0000FF"/>
          <w:sz w:val="20"/>
          <w:szCs w:val="20"/>
        </w:rPr>
      </w:pPr>
      <w:r w:rsidRPr="00E85DFC">
        <w:rPr>
          <w:b/>
          <w:smallCaps/>
          <w:sz w:val="20"/>
          <w:szCs w:val="20"/>
          <w:u w:val="single"/>
          <w:lang w:eastAsia="ar-SA"/>
        </w:rPr>
        <w:t>СОДЕРЖАНИЕ:</w:t>
      </w:r>
    </w:p>
    <w:p w:rsidR="00992194" w:rsidRPr="00E85DFC" w:rsidRDefault="00992194" w:rsidP="00992194">
      <w:pPr>
        <w:suppressAutoHyphens/>
        <w:ind w:firstLine="0"/>
        <w:contextualSpacing/>
        <w:jc w:val="left"/>
        <w:rPr>
          <w:b/>
          <w:smallCaps/>
          <w:sz w:val="20"/>
          <w:szCs w:val="20"/>
          <w:lang w:eastAsia="ar-SA"/>
        </w:rPr>
      </w:pPr>
      <w:r w:rsidRPr="00E85DFC">
        <w:rPr>
          <w:b/>
          <w:smallCaps/>
          <w:sz w:val="20"/>
          <w:szCs w:val="20"/>
          <w:lang w:eastAsia="ar-SA"/>
        </w:rPr>
        <w:t xml:space="preserve">                                                     </w:t>
      </w:r>
    </w:p>
    <w:p w:rsidR="00992194" w:rsidRPr="00E85DFC" w:rsidRDefault="00992194" w:rsidP="00992194">
      <w:pPr>
        <w:suppressAutoHyphens/>
        <w:ind w:firstLine="0"/>
        <w:contextualSpacing/>
        <w:jc w:val="left"/>
        <w:rPr>
          <w:b/>
          <w:smallCaps/>
          <w:sz w:val="20"/>
          <w:szCs w:val="20"/>
          <w:lang w:eastAsia="ar-SA"/>
        </w:rPr>
      </w:pPr>
    </w:p>
    <w:p w:rsidR="00992194" w:rsidRPr="00E85DFC" w:rsidRDefault="00992194" w:rsidP="00992194">
      <w:pPr>
        <w:suppressAutoHyphens/>
        <w:ind w:firstLine="0"/>
        <w:contextualSpacing/>
        <w:jc w:val="center"/>
        <w:rPr>
          <w:b/>
          <w:sz w:val="20"/>
          <w:szCs w:val="20"/>
          <w:lang w:eastAsia="ar-SA"/>
        </w:rPr>
      </w:pPr>
      <w:r w:rsidRPr="00E85DFC">
        <w:rPr>
          <w:b/>
          <w:sz w:val="20"/>
          <w:szCs w:val="20"/>
          <w:lang w:eastAsia="ar-SA"/>
        </w:rPr>
        <w:t>РАЗДЕЛ ПЕРВЫЙ:</w:t>
      </w:r>
    </w:p>
    <w:p w:rsidR="00992194" w:rsidRPr="00E85DFC" w:rsidRDefault="00992194" w:rsidP="00992194">
      <w:pPr>
        <w:suppressAutoHyphens/>
        <w:ind w:firstLine="0"/>
        <w:contextualSpacing/>
        <w:jc w:val="center"/>
        <w:rPr>
          <w:b/>
          <w:sz w:val="20"/>
          <w:szCs w:val="20"/>
          <w:lang w:eastAsia="ar-SA"/>
        </w:rPr>
      </w:pPr>
      <w:r w:rsidRPr="00E85DFC">
        <w:rPr>
          <w:b/>
          <w:sz w:val="20"/>
          <w:szCs w:val="20"/>
          <w:lang w:eastAsia="ar-SA"/>
        </w:rPr>
        <w:t xml:space="preserve">нормативно – правовые акты Совета </w:t>
      </w:r>
    </w:p>
    <w:p w:rsidR="00992194" w:rsidRPr="00E85DFC" w:rsidRDefault="00992194" w:rsidP="00992194">
      <w:pPr>
        <w:suppressAutoHyphens/>
        <w:ind w:firstLine="0"/>
        <w:contextualSpacing/>
        <w:jc w:val="center"/>
        <w:rPr>
          <w:sz w:val="20"/>
          <w:szCs w:val="20"/>
          <w:lang w:eastAsia="ar-SA"/>
        </w:rPr>
      </w:pPr>
      <w:r w:rsidRPr="00E85DFC">
        <w:rPr>
          <w:b/>
          <w:sz w:val="20"/>
          <w:szCs w:val="20"/>
          <w:lang w:eastAsia="ar-SA"/>
        </w:rPr>
        <w:t>муниципального образования муниципального района «Сыктывдинский»</w:t>
      </w:r>
      <w:r w:rsidRPr="00E85DFC">
        <w:rPr>
          <w:sz w:val="20"/>
          <w:szCs w:val="20"/>
          <w:lang w:eastAsia="ar-SA"/>
        </w:rPr>
        <w:t xml:space="preserve"> </w:t>
      </w:r>
    </w:p>
    <w:p w:rsidR="00992194" w:rsidRPr="00E85DFC" w:rsidRDefault="00992194" w:rsidP="00992194">
      <w:pPr>
        <w:suppressAutoHyphens/>
        <w:ind w:firstLine="0"/>
        <w:contextualSpacing/>
        <w:jc w:val="center"/>
        <w:rPr>
          <w:b/>
          <w:sz w:val="20"/>
          <w:szCs w:val="20"/>
          <w:lang w:eastAsia="ar-SA"/>
        </w:rPr>
      </w:pPr>
    </w:p>
    <w:p w:rsidR="00992194" w:rsidRPr="00E85DFC" w:rsidRDefault="00992194" w:rsidP="00992194">
      <w:pPr>
        <w:suppressAutoHyphens/>
        <w:ind w:firstLine="0"/>
        <w:contextualSpacing/>
        <w:jc w:val="center"/>
        <w:rPr>
          <w:b/>
          <w:sz w:val="20"/>
          <w:szCs w:val="20"/>
          <w:lang w:eastAsia="ar-SA"/>
        </w:rPr>
      </w:pPr>
    </w:p>
    <w:tbl>
      <w:tblPr>
        <w:tblW w:w="0" w:type="auto"/>
        <w:tblLook w:val="04A0" w:firstRow="1" w:lastRow="0" w:firstColumn="1" w:lastColumn="0" w:noHBand="0" w:noVBand="1"/>
      </w:tblPr>
      <w:tblGrid>
        <w:gridCol w:w="9163"/>
        <w:gridCol w:w="692"/>
      </w:tblGrid>
      <w:tr w:rsidR="00992194" w:rsidRPr="00E85DFC" w:rsidTr="00E85DFC">
        <w:tc>
          <w:tcPr>
            <w:tcW w:w="9133" w:type="dxa"/>
            <w:shd w:val="clear" w:color="auto" w:fill="auto"/>
          </w:tcPr>
          <w:p w:rsidR="00992194" w:rsidRPr="00E85DFC" w:rsidRDefault="00992194" w:rsidP="00992194">
            <w:pPr>
              <w:suppressAutoHyphens/>
              <w:ind w:firstLine="0"/>
              <w:rPr>
                <w:sz w:val="20"/>
                <w:szCs w:val="20"/>
                <w:lang w:eastAsia="ar-SA"/>
              </w:rPr>
            </w:pPr>
            <w:r w:rsidRPr="00E85DFC">
              <w:rPr>
                <w:sz w:val="20"/>
                <w:szCs w:val="20"/>
                <w:lang w:eastAsia="ar-SA"/>
              </w:rPr>
              <w:t>РЕШЕНИЕ СОВЕТА от 22 февраля 2017 года № 15/2-1 «О внесении изменений в Устав муниципального образования муниципального района «Сыктывдинский»……</w:t>
            </w:r>
            <w:r w:rsidRPr="00E85DFC">
              <w:rPr>
                <w:rFonts w:eastAsia="A"/>
                <w:sz w:val="20"/>
                <w:szCs w:val="20"/>
                <w:lang w:eastAsia="ar-SA"/>
              </w:rPr>
              <w:t>...........................................</w:t>
            </w:r>
          </w:p>
        </w:tc>
        <w:tc>
          <w:tcPr>
            <w:tcW w:w="721" w:type="dxa"/>
            <w:shd w:val="clear" w:color="auto" w:fill="auto"/>
          </w:tcPr>
          <w:p w:rsidR="00992194" w:rsidRPr="00E85DFC" w:rsidRDefault="00992194" w:rsidP="00992194">
            <w:pPr>
              <w:suppressAutoHyphens/>
              <w:ind w:firstLine="0"/>
              <w:contextualSpacing/>
              <w:jc w:val="right"/>
              <w:rPr>
                <w:sz w:val="20"/>
                <w:szCs w:val="20"/>
                <w:lang w:eastAsia="ar-SA"/>
              </w:rPr>
            </w:pPr>
          </w:p>
          <w:p w:rsidR="00992194" w:rsidRPr="00E85DFC" w:rsidRDefault="00DB20B1" w:rsidP="00992194">
            <w:pPr>
              <w:suppressAutoHyphens/>
              <w:ind w:firstLine="0"/>
              <w:contextualSpacing/>
              <w:jc w:val="right"/>
              <w:rPr>
                <w:sz w:val="20"/>
                <w:szCs w:val="20"/>
                <w:lang w:eastAsia="ar-SA"/>
              </w:rPr>
            </w:pPr>
            <w:r>
              <w:rPr>
                <w:sz w:val="20"/>
                <w:szCs w:val="20"/>
                <w:lang w:eastAsia="ar-SA"/>
              </w:rPr>
              <w:t>2</w:t>
            </w:r>
          </w:p>
        </w:tc>
      </w:tr>
      <w:tr w:rsidR="00992194" w:rsidRPr="00E85DFC" w:rsidTr="00E85DFC">
        <w:tc>
          <w:tcPr>
            <w:tcW w:w="9133" w:type="dxa"/>
            <w:shd w:val="clear" w:color="auto" w:fill="auto"/>
          </w:tcPr>
          <w:p w:rsidR="00992194" w:rsidRDefault="00992194" w:rsidP="00992194">
            <w:pPr>
              <w:suppressAutoHyphens/>
              <w:ind w:firstLine="0"/>
              <w:rPr>
                <w:rFonts w:eastAsia="A"/>
                <w:sz w:val="20"/>
                <w:szCs w:val="20"/>
                <w:lang w:eastAsia="ar-SA"/>
              </w:rPr>
            </w:pPr>
            <w:r w:rsidRPr="00E85DFC">
              <w:rPr>
                <w:sz w:val="20"/>
                <w:szCs w:val="20"/>
                <w:lang w:eastAsia="ar-SA"/>
              </w:rPr>
              <w:t>ПРОЕКТ РЕШЕНИЯ СОВЕТА «</w:t>
            </w:r>
            <w:r w:rsidRPr="00E85DFC">
              <w:rPr>
                <w:rFonts w:eastAsia="A"/>
                <w:sz w:val="20"/>
                <w:szCs w:val="20"/>
                <w:lang w:eastAsia="ar-SA"/>
              </w:rPr>
              <w:t>О внесении изменений в Устав муниципального образования муниципального района «Сыктывдинский»……………….............................................................................</w:t>
            </w:r>
          </w:p>
          <w:p w:rsidR="00A059D2" w:rsidRDefault="00A059D2" w:rsidP="00992194">
            <w:pPr>
              <w:suppressAutoHyphens/>
              <w:ind w:firstLine="0"/>
              <w:rPr>
                <w:rFonts w:eastAsia="A"/>
                <w:sz w:val="20"/>
                <w:szCs w:val="20"/>
                <w:lang w:eastAsia="ar-SA"/>
              </w:rPr>
            </w:pPr>
          </w:p>
          <w:p w:rsidR="00A059D2" w:rsidRPr="00E85DFC" w:rsidRDefault="00A059D2" w:rsidP="00A059D2">
            <w:pPr>
              <w:suppressAutoHyphens/>
              <w:autoSpaceDE w:val="0"/>
              <w:autoSpaceDN w:val="0"/>
              <w:adjustRightInd w:val="0"/>
              <w:ind w:firstLine="0"/>
              <w:jc w:val="center"/>
              <w:rPr>
                <w:b/>
                <w:sz w:val="20"/>
                <w:szCs w:val="20"/>
                <w:lang w:eastAsia="ar-SA"/>
              </w:rPr>
            </w:pPr>
            <w:r w:rsidRPr="00E85DFC">
              <w:rPr>
                <w:b/>
                <w:sz w:val="20"/>
                <w:szCs w:val="20"/>
                <w:lang w:eastAsia="ar-SA"/>
              </w:rPr>
              <w:t>РАЗДЕЛ ВТОРОЙ:</w:t>
            </w:r>
          </w:p>
          <w:p w:rsidR="00A059D2" w:rsidRPr="00E85DFC" w:rsidRDefault="00A059D2" w:rsidP="00A059D2">
            <w:pPr>
              <w:suppressAutoHyphens/>
              <w:autoSpaceDE w:val="0"/>
              <w:autoSpaceDN w:val="0"/>
              <w:adjustRightInd w:val="0"/>
              <w:ind w:firstLine="0"/>
              <w:jc w:val="center"/>
              <w:rPr>
                <w:b/>
                <w:sz w:val="20"/>
                <w:szCs w:val="20"/>
                <w:lang w:eastAsia="ar-SA"/>
              </w:rPr>
            </w:pPr>
            <w:r w:rsidRPr="00E85DFC">
              <w:rPr>
                <w:b/>
                <w:sz w:val="20"/>
                <w:szCs w:val="20"/>
                <w:lang w:eastAsia="ar-SA"/>
              </w:rPr>
              <w:t xml:space="preserve">Нормативно-правовые акты администрации </w:t>
            </w:r>
          </w:p>
          <w:p w:rsidR="00A059D2" w:rsidRDefault="00A059D2" w:rsidP="00A059D2">
            <w:pPr>
              <w:suppressAutoHyphens/>
              <w:autoSpaceDE w:val="0"/>
              <w:autoSpaceDN w:val="0"/>
              <w:adjustRightInd w:val="0"/>
              <w:ind w:firstLine="0"/>
              <w:jc w:val="center"/>
              <w:rPr>
                <w:b/>
                <w:sz w:val="20"/>
                <w:szCs w:val="20"/>
                <w:lang w:eastAsia="ar-SA"/>
              </w:rPr>
            </w:pPr>
            <w:r w:rsidRPr="00E85DFC">
              <w:rPr>
                <w:b/>
                <w:sz w:val="20"/>
                <w:szCs w:val="20"/>
                <w:lang w:eastAsia="ar-SA"/>
              </w:rPr>
              <w:t>муниципального образования муниципального района «Сыктывдинский»</w:t>
            </w:r>
          </w:p>
          <w:p w:rsidR="00A059D2" w:rsidRDefault="00A059D2" w:rsidP="00A059D2">
            <w:pPr>
              <w:suppressAutoHyphens/>
              <w:autoSpaceDE w:val="0"/>
              <w:autoSpaceDN w:val="0"/>
              <w:adjustRightInd w:val="0"/>
              <w:ind w:firstLine="0"/>
              <w:rPr>
                <w:sz w:val="20"/>
                <w:szCs w:val="20"/>
                <w:lang w:eastAsia="ar-SA"/>
              </w:rPr>
            </w:pPr>
            <w:r>
              <w:rPr>
                <w:sz w:val="20"/>
                <w:szCs w:val="20"/>
                <w:lang w:eastAsia="ar-SA"/>
              </w:rPr>
              <w:t>ПОСТАНОВЛЕНИЕ АДМИНИСТРАЦИИ от 2 марта 2017 года № 3/271 «</w:t>
            </w:r>
            <w:r w:rsidRPr="00A059D2">
              <w:rPr>
                <w:sz w:val="20"/>
                <w:szCs w:val="20"/>
                <w:lang w:eastAsia="ar-SA"/>
              </w:rPr>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0"/>
                <w:szCs w:val="20"/>
                <w:lang w:eastAsia="ar-SA"/>
              </w:rPr>
              <w:t>»</w:t>
            </w:r>
            <w:r w:rsidR="0021684A">
              <w:rPr>
                <w:sz w:val="20"/>
                <w:szCs w:val="20"/>
                <w:lang w:eastAsia="ar-SA"/>
              </w:rPr>
              <w:t>…………………………………………………………………………………………………</w:t>
            </w:r>
          </w:p>
          <w:p w:rsidR="00A059D2" w:rsidRDefault="00A059D2" w:rsidP="00A059D2">
            <w:pPr>
              <w:suppressAutoHyphens/>
              <w:autoSpaceDE w:val="0"/>
              <w:autoSpaceDN w:val="0"/>
              <w:adjustRightInd w:val="0"/>
              <w:ind w:firstLine="0"/>
              <w:rPr>
                <w:sz w:val="20"/>
                <w:szCs w:val="20"/>
                <w:lang w:eastAsia="ar-SA"/>
              </w:rPr>
            </w:pPr>
            <w:r w:rsidRPr="00A059D2">
              <w:rPr>
                <w:sz w:val="20"/>
                <w:szCs w:val="20"/>
                <w:lang w:eastAsia="ar-SA"/>
              </w:rPr>
              <w:t>ПОСТАНОВЛЕНИЕ АДМИНИСТРАЦИИ</w:t>
            </w:r>
            <w:r w:rsidRPr="00A059D2">
              <w:t xml:space="preserve"> </w:t>
            </w:r>
            <w:r>
              <w:rPr>
                <w:sz w:val="20"/>
                <w:szCs w:val="20"/>
                <w:lang w:eastAsia="ar-SA"/>
              </w:rPr>
              <w:t>от 2 марта  2017 года № 3/283 «</w:t>
            </w:r>
            <w:r w:rsidRPr="00A059D2">
              <w:rPr>
                <w:sz w:val="20"/>
                <w:szCs w:val="20"/>
                <w:lang w:eastAsia="ar-SA"/>
              </w:rPr>
              <w:t>О внесении изменений в постановление  администрации МО МР «Сыктывдинский»  от 14 ноября 2014 года № 11/2265 «Об утверждении муниципальной программы «Обеспечение  безопасности населения и муниципального имущества на  территории МО МР «Сыктывдинский» на период до 2020 года»</w:t>
            </w:r>
            <w:r w:rsidR="0021684A">
              <w:rPr>
                <w:sz w:val="20"/>
                <w:szCs w:val="20"/>
                <w:lang w:eastAsia="ar-SA"/>
              </w:rPr>
              <w:t>…………………………...</w:t>
            </w:r>
          </w:p>
          <w:p w:rsidR="00A059D2" w:rsidRDefault="00A059D2" w:rsidP="00A059D2">
            <w:pPr>
              <w:suppressAutoHyphens/>
              <w:autoSpaceDE w:val="0"/>
              <w:autoSpaceDN w:val="0"/>
              <w:adjustRightInd w:val="0"/>
              <w:ind w:firstLine="0"/>
              <w:rPr>
                <w:sz w:val="20"/>
                <w:szCs w:val="20"/>
                <w:lang w:eastAsia="ar-SA"/>
              </w:rPr>
            </w:pPr>
            <w:r>
              <w:rPr>
                <w:sz w:val="20"/>
                <w:szCs w:val="20"/>
                <w:lang w:eastAsia="ar-SA"/>
              </w:rPr>
              <w:t>ПОСТАНОВЛЕНИЕ АДМИНИСТРАЦИИ от 6 марта 2017 года № 3/296 «</w:t>
            </w:r>
            <w:r w:rsidRPr="00A059D2">
              <w:rPr>
                <w:sz w:val="20"/>
                <w:szCs w:val="20"/>
                <w:lang w:eastAsia="ar-SA"/>
              </w:rPr>
              <w:t>Об</w:t>
            </w:r>
            <w:r>
              <w:rPr>
                <w:sz w:val="20"/>
                <w:szCs w:val="20"/>
                <w:lang w:eastAsia="ar-SA"/>
              </w:rPr>
              <w:t xml:space="preserve"> организации торгов по продаже </w:t>
            </w:r>
            <w:r w:rsidRPr="00A059D2">
              <w:rPr>
                <w:sz w:val="20"/>
                <w:szCs w:val="20"/>
                <w:lang w:eastAsia="ar-SA"/>
              </w:rPr>
              <w:t>права</w:t>
            </w:r>
            <w:r>
              <w:rPr>
                <w:sz w:val="20"/>
                <w:szCs w:val="20"/>
                <w:lang w:eastAsia="ar-SA"/>
              </w:rPr>
              <w:t xml:space="preserve"> на заключение договора аренды </w:t>
            </w:r>
            <w:r w:rsidRPr="00A059D2">
              <w:rPr>
                <w:sz w:val="20"/>
                <w:szCs w:val="20"/>
                <w:lang w:eastAsia="ar-SA"/>
              </w:rPr>
              <w:t>земельных</w:t>
            </w:r>
            <w:r>
              <w:rPr>
                <w:sz w:val="20"/>
                <w:szCs w:val="20"/>
                <w:lang w:eastAsia="ar-SA"/>
              </w:rPr>
              <w:t xml:space="preserve"> участков в Сыктывдинском районе»</w:t>
            </w:r>
            <w:r w:rsidR="0021684A">
              <w:rPr>
                <w:sz w:val="20"/>
                <w:szCs w:val="20"/>
                <w:lang w:eastAsia="ar-SA"/>
              </w:rPr>
              <w:t>………...</w:t>
            </w:r>
          </w:p>
          <w:p w:rsidR="00A059D2" w:rsidRDefault="00A059D2" w:rsidP="00A059D2">
            <w:pPr>
              <w:suppressAutoHyphens/>
              <w:autoSpaceDE w:val="0"/>
              <w:autoSpaceDN w:val="0"/>
              <w:adjustRightInd w:val="0"/>
              <w:ind w:firstLine="0"/>
              <w:rPr>
                <w:sz w:val="20"/>
                <w:szCs w:val="20"/>
                <w:lang w:eastAsia="ar-SA"/>
              </w:rPr>
            </w:pPr>
            <w:r w:rsidRPr="00A059D2">
              <w:rPr>
                <w:sz w:val="20"/>
                <w:szCs w:val="20"/>
                <w:lang w:eastAsia="ar-SA"/>
              </w:rPr>
              <w:t>ПОСТАНОВЛЕНИЕ АДМИНИСТРАЦИИ</w:t>
            </w:r>
            <w:r>
              <w:rPr>
                <w:sz w:val="20"/>
                <w:szCs w:val="20"/>
                <w:lang w:eastAsia="ar-SA"/>
              </w:rPr>
              <w:t xml:space="preserve"> от 7 марта 2017 года №3/298 «</w:t>
            </w:r>
            <w:r w:rsidRPr="00A059D2">
              <w:rPr>
                <w:sz w:val="20"/>
                <w:szCs w:val="20"/>
                <w:lang w:eastAsia="ar-SA"/>
              </w:rPr>
              <w:t>Об утверждении</w:t>
            </w:r>
            <w:r>
              <w:rPr>
                <w:sz w:val="20"/>
                <w:szCs w:val="20"/>
                <w:lang w:eastAsia="ar-SA"/>
              </w:rPr>
              <w:t xml:space="preserve"> положения о Совете управления </w:t>
            </w:r>
            <w:r w:rsidRPr="00A059D2">
              <w:rPr>
                <w:sz w:val="20"/>
                <w:szCs w:val="20"/>
                <w:lang w:eastAsia="ar-SA"/>
              </w:rPr>
              <w:t>образования администра</w:t>
            </w:r>
            <w:r>
              <w:rPr>
                <w:sz w:val="20"/>
                <w:szCs w:val="20"/>
                <w:lang w:eastAsia="ar-SA"/>
              </w:rPr>
              <w:t xml:space="preserve">ции муниципального образования </w:t>
            </w:r>
            <w:r w:rsidRPr="00A059D2">
              <w:rPr>
                <w:sz w:val="20"/>
                <w:szCs w:val="20"/>
                <w:lang w:eastAsia="ar-SA"/>
              </w:rPr>
              <w:t>муниципального района «Сыктывдинский»</w:t>
            </w:r>
            <w:r w:rsidR="0021684A">
              <w:rPr>
                <w:sz w:val="20"/>
                <w:szCs w:val="20"/>
                <w:lang w:eastAsia="ar-SA"/>
              </w:rPr>
              <w:t>………………………………………………………………………………………………...</w:t>
            </w:r>
          </w:p>
          <w:p w:rsidR="005C5EBC" w:rsidRDefault="005C5EBC" w:rsidP="005C5EBC">
            <w:pPr>
              <w:suppressAutoHyphens/>
              <w:autoSpaceDE w:val="0"/>
              <w:autoSpaceDN w:val="0"/>
              <w:adjustRightInd w:val="0"/>
              <w:ind w:firstLine="0"/>
              <w:rPr>
                <w:sz w:val="20"/>
                <w:szCs w:val="20"/>
                <w:lang w:eastAsia="ar-SA"/>
              </w:rPr>
            </w:pPr>
            <w:r>
              <w:rPr>
                <w:sz w:val="20"/>
                <w:szCs w:val="20"/>
                <w:lang w:eastAsia="ar-SA"/>
              </w:rPr>
              <w:t>ПОСТАНОВЛЕНИЕ АДМИНИСТРАЦИИ от 7 марта 2017 года № 3/299 «</w:t>
            </w:r>
            <w:r w:rsidRPr="005C5EBC">
              <w:rPr>
                <w:sz w:val="20"/>
                <w:szCs w:val="20"/>
                <w:lang w:eastAsia="ar-SA"/>
              </w:rPr>
              <w:t>О создании коми</w:t>
            </w:r>
            <w:r>
              <w:rPr>
                <w:sz w:val="20"/>
                <w:szCs w:val="20"/>
                <w:lang w:eastAsia="ar-SA"/>
              </w:rPr>
              <w:t xml:space="preserve">ссии по рассмотрению вопросов, </w:t>
            </w:r>
            <w:r w:rsidRPr="005C5EBC">
              <w:rPr>
                <w:sz w:val="20"/>
                <w:szCs w:val="20"/>
                <w:lang w:eastAsia="ar-SA"/>
              </w:rPr>
              <w:t>связа</w:t>
            </w:r>
            <w:r>
              <w:rPr>
                <w:sz w:val="20"/>
                <w:szCs w:val="20"/>
                <w:lang w:eastAsia="ar-SA"/>
              </w:rPr>
              <w:t xml:space="preserve">нных с приватизацией имущества </w:t>
            </w:r>
            <w:r w:rsidRPr="005C5EBC">
              <w:rPr>
                <w:sz w:val="20"/>
                <w:szCs w:val="20"/>
                <w:lang w:eastAsia="ar-SA"/>
              </w:rPr>
              <w:t>муниципального обр</w:t>
            </w:r>
            <w:r>
              <w:rPr>
                <w:sz w:val="20"/>
                <w:szCs w:val="20"/>
                <w:lang w:eastAsia="ar-SA"/>
              </w:rPr>
              <w:t xml:space="preserve">азования муниципального района </w:t>
            </w:r>
            <w:r w:rsidRPr="005C5EBC">
              <w:rPr>
                <w:sz w:val="20"/>
                <w:szCs w:val="20"/>
                <w:lang w:eastAsia="ar-SA"/>
              </w:rPr>
              <w:t>«Сыктывдинский» и пр</w:t>
            </w:r>
            <w:r>
              <w:rPr>
                <w:sz w:val="20"/>
                <w:szCs w:val="20"/>
                <w:lang w:eastAsia="ar-SA"/>
              </w:rPr>
              <w:t xml:space="preserve">оведении оценки муниципального </w:t>
            </w:r>
            <w:r w:rsidRPr="005C5EBC">
              <w:rPr>
                <w:sz w:val="20"/>
                <w:szCs w:val="20"/>
                <w:lang w:eastAsia="ar-SA"/>
              </w:rPr>
              <w:t>имущества до включения его в план приватизации</w:t>
            </w:r>
            <w:r>
              <w:rPr>
                <w:sz w:val="20"/>
                <w:szCs w:val="20"/>
                <w:lang w:eastAsia="ar-SA"/>
              </w:rPr>
              <w:t>»</w:t>
            </w:r>
            <w:r w:rsidR="0021684A">
              <w:rPr>
                <w:sz w:val="20"/>
                <w:szCs w:val="20"/>
                <w:lang w:eastAsia="ar-SA"/>
              </w:rPr>
              <w:t>…………………………………………………………………………...</w:t>
            </w:r>
          </w:p>
          <w:p w:rsidR="005C5EBC" w:rsidRDefault="005C5EBC" w:rsidP="005C5EBC">
            <w:pPr>
              <w:suppressAutoHyphens/>
              <w:autoSpaceDE w:val="0"/>
              <w:autoSpaceDN w:val="0"/>
              <w:adjustRightInd w:val="0"/>
              <w:ind w:firstLine="0"/>
              <w:rPr>
                <w:sz w:val="20"/>
                <w:szCs w:val="20"/>
                <w:lang w:eastAsia="ar-SA"/>
              </w:rPr>
            </w:pPr>
            <w:r>
              <w:rPr>
                <w:sz w:val="20"/>
                <w:szCs w:val="20"/>
                <w:lang w:eastAsia="ar-SA"/>
              </w:rPr>
              <w:t xml:space="preserve">ПОСТАНОВЛЕНИЕ АДМИНИСТРАЦИИ </w:t>
            </w:r>
            <w:r w:rsidRPr="005C5EBC">
              <w:rPr>
                <w:sz w:val="20"/>
                <w:szCs w:val="20"/>
                <w:lang w:eastAsia="ar-SA"/>
              </w:rPr>
              <w:t>от  9 марта 201</w:t>
            </w:r>
            <w:r>
              <w:rPr>
                <w:sz w:val="20"/>
                <w:szCs w:val="20"/>
                <w:lang w:eastAsia="ar-SA"/>
              </w:rPr>
              <w:t>7 года  № 3/323 «</w:t>
            </w:r>
            <w:r w:rsidRPr="005C5EBC">
              <w:rPr>
                <w:sz w:val="20"/>
                <w:szCs w:val="20"/>
                <w:lang w:eastAsia="ar-SA"/>
              </w:rPr>
              <w:t>О внесении изменений в постановление администрации МО МР «Сыктывдинский» от 18 ноября 2015 года № 11/1907 «Об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r w:rsidR="0021684A">
              <w:rPr>
                <w:sz w:val="20"/>
                <w:szCs w:val="20"/>
                <w:lang w:eastAsia="ar-SA"/>
              </w:rPr>
              <w:t>…………..</w:t>
            </w:r>
          </w:p>
          <w:p w:rsidR="005C5EBC" w:rsidRDefault="005C5EBC" w:rsidP="005C5EBC">
            <w:pPr>
              <w:suppressAutoHyphens/>
              <w:autoSpaceDE w:val="0"/>
              <w:autoSpaceDN w:val="0"/>
              <w:adjustRightInd w:val="0"/>
              <w:ind w:firstLine="0"/>
              <w:rPr>
                <w:sz w:val="20"/>
                <w:szCs w:val="20"/>
                <w:lang w:eastAsia="ar-SA"/>
              </w:rPr>
            </w:pPr>
            <w:r>
              <w:rPr>
                <w:sz w:val="20"/>
                <w:szCs w:val="20"/>
                <w:lang w:eastAsia="ar-SA"/>
              </w:rPr>
              <w:t>ПОСТАНОВЛЕНИЕ АДМИНИСТРАЦИИ о</w:t>
            </w:r>
            <w:r w:rsidRPr="005C5EBC">
              <w:rPr>
                <w:sz w:val="20"/>
                <w:szCs w:val="20"/>
                <w:lang w:eastAsia="ar-SA"/>
              </w:rPr>
              <w:t xml:space="preserve">т 10 марта 2017 </w:t>
            </w:r>
            <w:r>
              <w:rPr>
                <w:sz w:val="20"/>
                <w:szCs w:val="20"/>
                <w:lang w:eastAsia="ar-SA"/>
              </w:rPr>
              <w:t>года № 3/324 «</w:t>
            </w:r>
            <w:r w:rsidRPr="005C5EBC">
              <w:rPr>
                <w:sz w:val="20"/>
                <w:szCs w:val="20"/>
                <w:lang w:eastAsia="ar-SA"/>
              </w:rPr>
              <w:t>О введении временного ограничения на движение транспортных средств</w:t>
            </w:r>
            <w:r>
              <w:rPr>
                <w:sz w:val="20"/>
                <w:szCs w:val="20"/>
                <w:lang w:eastAsia="ar-SA"/>
              </w:rPr>
              <w:t>»</w:t>
            </w:r>
            <w:r w:rsidR="0021684A">
              <w:rPr>
                <w:sz w:val="20"/>
                <w:szCs w:val="20"/>
                <w:lang w:eastAsia="ar-SA"/>
              </w:rPr>
              <w:t>…………………………………………………………….</w:t>
            </w:r>
          </w:p>
          <w:p w:rsidR="005C5EBC" w:rsidRDefault="005C5EBC" w:rsidP="005C5EBC">
            <w:pPr>
              <w:suppressAutoHyphens/>
              <w:autoSpaceDE w:val="0"/>
              <w:autoSpaceDN w:val="0"/>
              <w:adjustRightInd w:val="0"/>
              <w:ind w:firstLine="0"/>
              <w:rPr>
                <w:rFonts w:eastAsia="A"/>
                <w:sz w:val="20"/>
                <w:szCs w:val="20"/>
                <w:lang w:eastAsia="ar-SA"/>
              </w:rPr>
            </w:pPr>
            <w:r>
              <w:rPr>
                <w:sz w:val="20"/>
                <w:szCs w:val="20"/>
                <w:lang w:eastAsia="ar-SA"/>
              </w:rPr>
              <w:t xml:space="preserve">ПОСТАНОВЛЕНИЕ АДМИНИСТРАЦИИ от 13 марта 2017 года </w:t>
            </w:r>
            <w:r w:rsidRPr="005C5EBC">
              <w:rPr>
                <w:rFonts w:eastAsia="A"/>
                <w:sz w:val="20"/>
                <w:szCs w:val="20"/>
                <w:lang w:eastAsia="ar-SA"/>
              </w:rPr>
              <w:t>№ 3/336</w:t>
            </w:r>
            <w:r>
              <w:rPr>
                <w:sz w:val="20"/>
                <w:szCs w:val="20"/>
                <w:lang w:eastAsia="ar-SA"/>
              </w:rPr>
              <w:t xml:space="preserve"> «</w:t>
            </w:r>
            <w:r w:rsidRPr="005C5EBC">
              <w:rPr>
                <w:rFonts w:eastAsia="A"/>
                <w:sz w:val="20"/>
                <w:szCs w:val="20"/>
                <w:lang w:eastAsia="ar-SA"/>
              </w:rPr>
              <w:t>О разработке проекта планировки территории межевания и проекта межевания территории в с. Выльгорт</w:t>
            </w:r>
            <w:r>
              <w:rPr>
                <w:rFonts w:eastAsia="A"/>
                <w:sz w:val="20"/>
                <w:szCs w:val="20"/>
                <w:lang w:eastAsia="ar-SA"/>
              </w:rPr>
              <w:t>»</w:t>
            </w:r>
            <w:r w:rsidR="0021684A">
              <w:rPr>
                <w:rFonts w:eastAsia="A"/>
                <w:sz w:val="20"/>
                <w:szCs w:val="20"/>
                <w:lang w:eastAsia="ar-SA"/>
              </w:rPr>
              <w:t>……………………..</w:t>
            </w:r>
          </w:p>
          <w:p w:rsidR="00E85DFC" w:rsidRDefault="005C5EBC" w:rsidP="005C5EBC">
            <w:pPr>
              <w:suppressAutoHyphens/>
              <w:autoSpaceDE w:val="0"/>
              <w:autoSpaceDN w:val="0"/>
              <w:adjustRightInd w:val="0"/>
              <w:ind w:firstLine="0"/>
              <w:rPr>
                <w:sz w:val="20"/>
                <w:szCs w:val="20"/>
                <w:lang w:eastAsia="ar-SA"/>
              </w:rPr>
            </w:pPr>
            <w:r>
              <w:rPr>
                <w:rFonts w:eastAsia="A"/>
                <w:sz w:val="20"/>
                <w:szCs w:val="20"/>
                <w:lang w:eastAsia="ar-SA"/>
              </w:rPr>
              <w:t xml:space="preserve">ПОСТАНОВЛЕНИЕ АДМИНИСТРАЦИИ </w:t>
            </w:r>
            <w:r>
              <w:rPr>
                <w:sz w:val="20"/>
                <w:szCs w:val="20"/>
                <w:lang w:eastAsia="ar-SA"/>
              </w:rPr>
              <w:t>от 15 марта 2017 года</w:t>
            </w:r>
            <w:r>
              <w:rPr>
                <w:sz w:val="20"/>
                <w:szCs w:val="20"/>
                <w:lang w:eastAsia="ar-SA"/>
              </w:rPr>
              <w:tab/>
              <w:t xml:space="preserve"> </w:t>
            </w:r>
            <w:r w:rsidRPr="005C5EBC">
              <w:rPr>
                <w:sz w:val="20"/>
                <w:szCs w:val="20"/>
                <w:lang w:eastAsia="ar-SA"/>
              </w:rPr>
              <w:t xml:space="preserve"> № 3/341</w:t>
            </w:r>
            <w:r>
              <w:rPr>
                <w:rFonts w:eastAsia="A"/>
                <w:sz w:val="20"/>
                <w:szCs w:val="20"/>
                <w:lang w:eastAsia="ar-SA"/>
              </w:rPr>
              <w:t xml:space="preserve"> «</w:t>
            </w:r>
            <w:r w:rsidRPr="005C5EBC">
              <w:rPr>
                <w:sz w:val="20"/>
                <w:szCs w:val="20"/>
                <w:lang w:eastAsia="ar-SA"/>
              </w:rPr>
              <w:t>Об утверждении Правил принятия решений о заключении муниципальных контрактов на поставку товаров, выполнение работ, оказание услуг для обеспечения нужд образовательных учреждений муниципального образования муниципального района «Сыктывдинский» на срок, превышающий срок действия утвержденных лимитов бюджетных обязательств</w:t>
            </w:r>
            <w:r>
              <w:rPr>
                <w:sz w:val="20"/>
                <w:szCs w:val="20"/>
                <w:lang w:eastAsia="ar-SA"/>
              </w:rPr>
              <w:t>»</w:t>
            </w:r>
            <w:r w:rsidR="0021684A">
              <w:rPr>
                <w:sz w:val="20"/>
                <w:szCs w:val="20"/>
                <w:lang w:eastAsia="ar-SA"/>
              </w:rPr>
              <w:t>……………………………………………………………………………..</w:t>
            </w:r>
          </w:p>
          <w:p w:rsidR="005C5EBC" w:rsidRDefault="005C5EBC" w:rsidP="005C5EBC">
            <w:pPr>
              <w:suppressAutoHyphens/>
              <w:autoSpaceDE w:val="0"/>
              <w:autoSpaceDN w:val="0"/>
              <w:adjustRightInd w:val="0"/>
              <w:ind w:firstLine="0"/>
              <w:rPr>
                <w:rFonts w:eastAsia="A"/>
                <w:sz w:val="20"/>
                <w:szCs w:val="20"/>
                <w:lang w:eastAsia="ar-SA"/>
              </w:rPr>
            </w:pPr>
            <w:r>
              <w:rPr>
                <w:sz w:val="20"/>
                <w:szCs w:val="20"/>
                <w:lang w:eastAsia="ar-SA"/>
              </w:rPr>
              <w:t xml:space="preserve">ПОСТАНОВЛЕНИЕ АДМИНИСТРАЦИИ от 21 марта 2017 года </w:t>
            </w:r>
            <w:r w:rsidRPr="005C5EBC">
              <w:rPr>
                <w:rFonts w:eastAsia="A"/>
                <w:sz w:val="20"/>
                <w:szCs w:val="20"/>
                <w:lang w:eastAsia="ar-SA"/>
              </w:rPr>
              <w:t>№ 3/366</w:t>
            </w:r>
            <w:r>
              <w:rPr>
                <w:sz w:val="20"/>
                <w:szCs w:val="20"/>
                <w:lang w:eastAsia="ar-SA"/>
              </w:rPr>
              <w:t xml:space="preserve"> «</w:t>
            </w:r>
            <w:r w:rsidRPr="005C5EBC">
              <w:rPr>
                <w:rFonts w:eastAsia="A"/>
                <w:sz w:val="20"/>
                <w:szCs w:val="20"/>
                <w:lang w:eastAsia="ar-SA"/>
              </w:rPr>
              <w:t>О признании утратившими силу постановлен</w:t>
            </w:r>
            <w:r>
              <w:rPr>
                <w:rFonts w:eastAsia="A"/>
                <w:sz w:val="20"/>
                <w:szCs w:val="20"/>
                <w:lang w:eastAsia="ar-SA"/>
              </w:rPr>
              <w:t xml:space="preserve">ий администрации муниципального </w:t>
            </w:r>
            <w:r w:rsidRPr="005C5EBC">
              <w:rPr>
                <w:rFonts w:eastAsia="A"/>
                <w:sz w:val="20"/>
                <w:szCs w:val="20"/>
                <w:lang w:eastAsia="ar-SA"/>
              </w:rPr>
              <w:t>образования муниципального района «Сыктывдинский»</w:t>
            </w:r>
            <w:r w:rsidR="0021684A">
              <w:rPr>
                <w:rFonts w:eastAsia="A"/>
                <w:sz w:val="20"/>
                <w:szCs w:val="20"/>
                <w:lang w:eastAsia="ar-SA"/>
              </w:rPr>
              <w:t>………………………………………………………………………………………………</w:t>
            </w:r>
          </w:p>
          <w:p w:rsidR="005C5EBC" w:rsidRDefault="005C5EBC" w:rsidP="005C5EBC">
            <w:pPr>
              <w:suppressAutoHyphens/>
              <w:autoSpaceDE w:val="0"/>
              <w:autoSpaceDN w:val="0"/>
              <w:adjustRightInd w:val="0"/>
              <w:ind w:firstLine="0"/>
              <w:rPr>
                <w:rFonts w:eastAsia="A"/>
                <w:sz w:val="20"/>
                <w:szCs w:val="20"/>
                <w:lang w:eastAsia="ar-SA"/>
              </w:rPr>
            </w:pPr>
            <w:r>
              <w:rPr>
                <w:rFonts w:eastAsia="A"/>
                <w:sz w:val="20"/>
                <w:szCs w:val="20"/>
                <w:lang w:eastAsia="ar-SA"/>
              </w:rPr>
              <w:t xml:space="preserve">ПОСТАНОВЛЕНИЕ АДМИНИСТРАЦИИ от 22 марта 2017 года </w:t>
            </w:r>
            <w:r w:rsidRPr="005C5EBC">
              <w:rPr>
                <w:rFonts w:eastAsia="A"/>
                <w:sz w:val="20"/>
                <w:szCs w:val="20"/>
                <w:lang w:eastAsia="ar-SA"/>
              </w:rPr>
              <w:t>№ 3/402</w:t>
            </w:r>
            <w:r>
              <w:rPr>
                <w:rFonts w:eastAsia="A"/>
                <w:sz w:val="20"/>
                <w:szCs w:val="20"/>
                <w:lang w:eastAsia="ar-SA"/>
              </w:rPr>
              <w:t xml:space="preserve"> «</w:t>
            </w:r>
            <w:r w:rsidRPr="005C5EBC">
              <w:rPr>
                <w:rFonts w:eastAsia="A"/>
                <w:sz w:val="20"/>
                <w:szCs w:val="20"/>
                <w:lang w:eastAsia="ar-SA"/>
              </w:rPr>
              <w:t>О внесени</w:t>
            </w:r>
            <w:r>
              <w:rPr>
                <w:rFonts w:eastAsia="A"/>
                <w:sz w:val="20"/>
                <w:szCs w:val="20"/>
                <w:lang w:eastAsia="ar-SA"/>
              </w:rPr>
              <w:t xml:space="preserve">и изменений в перечень целевых </w:t>
            </w:r>
            <w:r w:rsidRPr="005C5EBC">
              <w:rPr>
                <w:rFonts w:eastAsia="A"/>
                <w:sz w:val="20"/>
                <w:szCs w:val="20"/>
                <w:lang w:eastAsia="ar-SA"/>
              </w:rPr>
              <w:t>субсидий на ин</w:t>
            </w:r>
            <w:r>
              <w:rPr>
                <w:rFonts w:eastAsia="A"/>
                <w:sz w:val="20"/>
                <w:szCs w:val="20"/>
                <w:lang w:eastAsia="ar-SA"/>
              </w:rPr>
              <w:t xml:space="preserve">ые цели муниципальным бюджетным </w:t>
            </w:r>
            <w:r w:rsidRPr="005C5EBC">
              <w:rPr>
                <w:rFonts w:eastAsia="A"/>
                <w:sz w:val="20"/>
                <w:szCs w:val="20"/>
                <w:lang w:eastAsia="ar-SA"/>
              </w:rPr>
              <w:t>и автономным  учреждени</w:t>
            </w:r>
            <w:r>
              <w:rPr>
                <w:rFonts w:eastAsia="A"/>
                <w:sz w:val="20"/>
                <w:szCs w:val="20"/>
                <w:lang w:eastAsia="ar-SA"/>
              </w:rPr>
              <w:t xml:space="preserve">ям муниципального образования </w:t>
            </w:r>
            <w:r w:rsidRPr="005C5EBC">
              <w:rPr>
                <w:rFonts w:eastAsia="A"/>
                <w:sz w:val="20"/>
                <w:szCs w:val="20"/>
                <w:lang w:eastAsia="ar-SA"/>
              </w:rPr>
              <w:t>муниципального района</w:t>
            </w:r>
            <w:r>
              <w:rPr>
                <w:rFonts w:eastAsia="A"/>
                <w:sz w:val="20"/>
                <w:szCs w:val="20"/>
                <w:lang w:eastAsia="ar-SA"/>
              </w:rPr>
              <w:t xml:space="preserve"> «Сыктывдинский», утвержденный </w:t>
            </w:r>
            <w:r w:rsidRPr="005C5EBC">
              <w:rPr>
                <w:rFonts w:eastAsia="A"/>
                <w:sz w:val="20"/>
                <w:szCs w:val="20"/>
                <w:lang w:eastAsia="ar-SA"/>
              </w:rPr>
              <w:t>постановлением адми</w:t>
            </w:r>
            <w:r>
              <w:rPr>
                <w:rFonts w:eastAsia="A"/>
                <w:sz w:val="20"/>
                <w:szCs w:val="20"/>
                <w:lang w:eastAsia="ar-SA"/>
              </w:rPr>
              <w:t xml:space="preserve">нистрации МО МР «Сыктывдинский» </w:t>
            </w:r>
            <w:r w:rsidRPr="005C5EBC">
              <w:rPr>
                <w:rFonts w:eastAsia="A"/>
                <w:sz w:val="20"/>
                <w:szCs w:val="20"/>
                <w:lang w:eastAsia="ar-SA"/>
              </w:rPr>
              <w:t>от 28 октября 2014года № 10/2120</w:t>
            </w:r>
            <w:r w:rsidR="00DB20B1">
              <w:rPr>
                <w:rFonts w:eastAsia="A"/>
                <w:sz w:val="20"/>
                <w:szCs w:val="20"/>
                <w:lang w:eastAsia="ar-SA"/>
              </w:rPr>
              <w:t>»</w:t>
            </w:r>
            <w:r w:rsidR="0021684A">
              <w:rPr>
                <w:rFonts w:eastAsia="A"/>
                <w:sz w:val="20"/>
                <w:szCs w:val="20"/>
                <w:lang w:eastAsia="ar-SA"/>
              </w:rPr>
              <w:t>………..</w:t>
            </w:r>
          </w:p>
          <w:p w:rsidR="00DB20B1" w:rsidRPr="005C5EBC" w:rsidRDefault="00DB20B1" w:rsidP="005C5EBC">
            <w:pPr>
              <w:suppressAutoHyphens/>
              <w:autoSpaceDE w:val="0"/>
              <w:autoSpaceDN w:val="0"/>
              <w:adjustRightInd w:val="0"/>
              <w:ind w:firstLine="0"/>
              <w:rPr>
                <w:rFonts w:eastAsia="A"/>
                <w:sz w:val="20"/>
                <w:szCs w:val="20"/>
                <w:lang w:eastAsia="ar-SA"/>
              </w:rPr>
            </w:pPr>
            <w:r>
              <w:rPr>
                <w:rFonts w:eastAsia="A"/>
                <w:sz w:val="20"/>
                <w:szCs w:val="20"/>
                <w:lang w:eastAsia="ar-SA"/>
              </w:rPr>
              <w:t xml:space="preserve">ПОСТАНОВЛЕНИЕ АДМИНИСТРАЦИИ </w:t>
            </w:r>
            <w:r w:rsidRPr="00DB20B1">
              <w:rPr>
                <w:rFonts w:eastAsia="A"/>
                <w:sz w:val="20"/>
                <w:szCs w:val="20"/>
                <w:lang w:eastAsia="ar-SA"/>
              </w:rPr>
              <w:t>от  24 марта 2017 го</w:t>
            </w:r>
            <w:r>
              <w:rPr>
                <w:rFonts w:eastAsia="A"/>
                <w:sz w:val="20"/>
                <w:szCs w:val="20"/>
                <w:lang w:eastAsia="ar-SA"/>
              </w:rPr>
              <w:t xml:space="preserve">да  </w:t>
            </w:r>
            <w:r w:rsidRPr="00DB20B1">
              <w:rPr>
                <w:rFonts w:eastAsia="A"/>
                <w:sz w:val="20"/>
                <w:szCs w:val="20"/>
                <w:lang w:eastAsia="ar-SA"/>
              </w:rPr>
              <w:t>№ 3/423</w:t>
            </w:r>
            <w:r>
              <w:rPr>
                <w:rFonts w:eastAsia="A"/>
                <w:sz w:val="20"/>
                <w:szCs w:val="20"/>
                <w:lang w:eastAsia="ar-SA"/>
              </w:rPr>
              <w:t xml:space="preserve"> «</w:t>
            </w:r>
            <w:r w:rsidRPr="00DB20B1">
              <w:rPr>
                <w:rFonts w:eastAsia="A"/>
                <w:sz w:val="20"/>
                <w:szCs w:val="20"/>
                <w:lang w:eastAsia="ar-SA"/>
              </w:rPr>
              <w:t>О создании согласительной комиссии по урегулированию замечаний, послуживших основанием для подготовки заключения об отказе в согласовании проекта «Генеральный план муниципального образования сельского поселения «Лэзым» Сыктывдинского района Республики Коми»</w:t>
            </w:r>
            <w:r w:rsidR="0021684A">
              <w:rPr>
                <w:rFonts w:eastAsia="A"/>
                <w:sz w:val="20"/>
                <w:szCs w:val="20"/>
                <w:lang w:eastAsia="ar-SA"/>
              </w:rPr>
              <w:t>………………………………………………………...</w:t>
            </w:r>
          </w:p>
        </w:tc>
        <w:tc>
          <w:tcPr>
            <w:tcW w:w="721" w:type="dxa"/>
            <w:shd w:val="clear" w:color="auto" w:fill="auto"/>
          </w:tcPr>
          <w:p w:rsidR="00992194" w:rsidRPr="00E85DFC" w:rsidRDefault="00992194" w:rsidP="00992194">
            <w:pPr>
              <w:tabs>
                <w:tab w:val="left" w:pos="765"/>
              </w:tabs>
              <w:suppressAutoHyphens/>
              <w:ind w:firstLine="0"/>
              <w:jc w:val="right"/>
              <w:rPr>
                <w:sz w:val="20"/>
                <w:szCs w:val="20"/>
                <w:lang w:eastAsia="ar-SA"/>
              </w:rPr>
            </w:pPr>
          </w:p>
          <w:p w:rsidR="00992194" w:rsidRDefault="00992194" w:rsidP="00992194">
            <w:pPr>
              <w:tabs>
                <w:tab w:val="left" w:pos="765"/>
              </w:tabs>
              <w:suppressAutoHyphens/>
              <w:ind w:firstLine="0"/>
              <w:jc w:val="right"/>
              <w:rPr>
                <w:sz w:val="20"/>
                <w:szCs w:val="20"/>
                <w:lang w:eastAsia="ar-SA"/>
              </w:rPr>
            </w:pPr>
            <w:r w:rsidRPr="00E85DFC">
              <w:rPr>
                <w:sz w:val="20"/>
                <w:szCs w:val="20"/>
                <w:lang w:eastAsia="ar-SA"/>
              </w:rPr>
              <w:t>2</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r>
              <w:rPr>
                <w:sz w:val="20"/>
                <w:szCs w:val="20"/>
                <w:lang w:eastAsia="ar-SA"/>
              </w:rPr>
              <w:t>3</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r>
              <w:rPr>
                <w:sz w:val="20"/>
                <w:szCs w:val="20"/>
                <w:lang w:eastAsia="ar-SA"/>
              </w:rPr>
              <w:t>4</w:t>
            </w:r>
          </w:p>
          <w:p w:rsidR="0021684A" w:rsidRDefault="0021684A" w:rsidP="00992194">
            <w:pPr>
              <w:tabs>
                <w:tab w:val="left" w:pos="765"/>
              </w:tabs>
              <w:suppressAutoHyphens/>
              <w:ind w:firstLine="0"/>
              <w:jc w:val="right"/>
              <w:rPr>
                <w:sz w:val="20"/>
                <w:szCs w:val="20"/>
                <w:lang w:eastAsia="ar-SA"/>
              </w:rPr>
            </w:pPr>
          </w:p>
          <w:p w:rsidR="0021684A" w:rsidRDefault="0021684A" w:rsidP="0021684A">
            <w:pPr>
              <w:tabs>
                <w:tab w:val="left" w:pos="765"/>
              </w:tabs>
              <w:suppressAutoHyphens/>
              <w:ind w:firstLine="0"/>
              <w:rPr>
                <w:sz w:val="20"/>
                <w:szCs w:val="20"/>
                <w:lang w:eastAsia="ar-SA"/>
              </w:rPr>
            </w:pPr>
            <w:r>
              <w:rPr>
                <w:sz w:val="20"/>
                <w:szCs w:val="20"/>
                <w:lang w:eastAsia="ar-SA"/>
              </w:rPr>
              <w:t xml:space="preserve">     40</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r>
              <w:rPr>
                <w:sz w:val="20"/>
                <w:szCs w:val="20"/>
                <w:lang w:eastAsia="ar-SA"/>
              </w:rPr>
              <w:t>41</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r>
              <w:rPr>
                <w:sz w:val="20"/>
                <w:szCs w:val="20"/>
                <w:lang w:eastAsia="ar-SA"/>
              </w:rPr>
              <w:t>44</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r>
              <w:rPr>
                <w:sz w:val="20"/>
                <w:szCs w:val="20"/>
                <w:lang w:eastAsia="ar-SA"/>
              </w:rPr>
              <w:t>46</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r>
              <w:rPr>
                <w:sz w:val="20"/>
                <w:szCs w:val="20"/>
                <w:lang w:eastAsia="ar-SA"/>
              </w:rPr>
              <w:t>50</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r>
              <w:rPr>
                <w:sz w:val="20"/>
                <w:szCs w:val="20"/>
                <w:lang w:eastAsia="ar-SA"/>
              </w:rPr>
              <w:t>55</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r>
              <w:rPr>
                <w:sz w:val="20"/>
                <w:szCs w:val="20"/>
                <w:lang w:eastAsia="ar-SA"/>
              </w:rPr>
              <w:t>57</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r>
              <w:rPr>
                <w:sz w:val="20"/>
                <w:szCs w:val="20"/>
                <w:lang w:eastAsia="ar-SA"/>
              </w:rPr>
              <w:t>60</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r>
              <w:rPr>
                <w:sz w:val="20"/>
                <w:szCs w:val="20"/>
                <w:lang w:eastAsia="ar-SA"/>
              </w:rPr>
              <w:t>61</w:t>
            </w: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Default="0021684A" w:rsidP="00992194">
            <w:pPr>
              <w:tabs>
                <w:tab w:val="left" w:pos="765"/>
              </w:tabs>
              <w:suppressAutoHyphens/>
              <w:ind w:firstLine="0"/>
              <w:jc w:val="right"/>
              <w:rPr>
                <w:sz w:val="20"/>
                <w:szCs w:val="20"/>
                <w:lang w:eastAsia="ar-SA"/>
              </w:rPr>
            </w:pPr>
          </w:p>
          <w:p w:rsidR="0021684A" w:rsidRPr="00E85DFC" w:rsidRDefault="0021684A" w:rsidP="00992194">
            <w:pPr>
              <w:tabs>
                <w:tab w:val="left" w:pos="765"/>
              </w:tabs>
              <w:suppressAutoHyphens/>
              <w:ind w:firstLine="0"/>
              <w:jc w:val="right"/>
              <w:rPr>
                <w:sz w:val="20"/>
                <w:szCs w:val="20"/>
                <w:lang w:eastAsia="ar-SA"/>
              </w:rPr>
            </w:pPr>
            <w:r>
              <w:rPr>
                <w:sz w:val="20"/>
                <w:szCs w:val="20"/>
                <w:lang w:eastAsia="ar-SA"/>
              </w:rPr>
              <w:t>62</w:t>
            </w:r>
          </w:p>
        </w:tc>
      </w:tr>
    </w:tbl>
    <w:p w:rsidR="00992194" w:rsidRPr="00E85DFC" w:rsidRDefault="00992194" w:rsidP="00992194">
      <w:pPr>
        <w:suppressAutoHyphens/>
        <w:ind w:firstLine="0"/>
        <w:contextualSpacing/>
        <w:jc w:val="center"/>
        <w:rPr>
          <w:b/>
          <w:sz w:val="20"/>
          <w:szCs w:val="20"/>
          <w:lang w:eastAsia="ar-SA"/>
        </w:rPr>
      </w:pPr>
    </w:p>
    <w:p w:rsidR="00992194" w:rsidRPr="00E85DFC" w:rsidRDefault="00992194" w:rsidP="00992194">
      <w:pPr>
        <w:suppressAutoHyphens/>
        <w:ind w:firstLine="0"/>
        <w:contextualSpacing/>
        <w:jc w:val="center"/>
        <w:rPr>
          <w:b/>
          <w:sz w:val="20"/>
          <w:szCs w:val="20"/>
          <w:lang w:eastAsia="ar-SA"/>
        </w:rPr>
      </w:pPr>
    </w:p>
    <w:p w:rsidR="00992194" w:rsidRPr="00E85DFC" w:rsidRDefault="00992194" w:rsidP="00992194">
      <w:pPr>
        <w:suppressAutoHyphens/>
        <w:ind w:firstLine="0"/>
        <w:contextualSpacing/>
        <w:jc w:val="center"/>
        <w:rPr>
          <w:b/>
          <w:sz w:val="20"/>
          <w:szCs w:val="20"/>
          <w:lang w:eastAsia="ar-SA"/>
        </w:rPr>
      </w:pPr>
    </w:p>
    <w:p w:rsidR="00992194" w:rsidRPr="00E85DFC" w:rsidRDefault="00992194" w:rsidP="00992194">
      <w:pPr>
        <w:suppressAutoHyphens/>
        <w:ind w:firstLine="0"/>
        <w:contextualSpacing/>
        <w:jc w:val="center"/>
        <w:rPr>
          <w:b/>
          <w:sz w:val="20"/>
          <w:szCs w:val="20"/>
          <w:lang w:eastAsia="ar-SA"/>
        </w:rPr>
      </w:pPr>
    </w:p>
    <w:p w:rsidR="00992194" w:rsidRPr="00E85DFC" w:rsidRDefault="00992194" w:rsidP="00992194">
      <w:pPr>
        <w:suppressAutoHyphens/>
        <w:ind w:firstLine="0"/>
        <w:contextualSpacing/>
        <w:jc w:val="center"/>
        <w:rPr>
          <w:b/>
          <w:sz w:val="20"/>
          <w:szCs w:val="20"/>
          <w:lang w:eastAsia="ar-SA"/>
        </w:rPr>
      </w:pPr>
    </w:p>
    <w:p w:rsidR="00992194" w:rsidRPr="00E85DFC" w:rsidRDefault="00992194" w:rsidP="00992194">
      <w:pPr>
        <w:suppressAutoHyphens/>
        <w:ind w:firstLine="0"/>
        <w:contextualSpacing/>
        <w:jc w:val="center"/>
        <w:rPr>
          <w:b/>
          <w:sz w:val="20"/>
          <w:szCs w:val="20"/>
          <w:lang w:eastAsia="ar-SA"/>
        </w:rPr>
      </w:pPr>
    </w:p>
    <w:p w:rsidR="00DB20B1" w:rsidRDefault="00DB20B1" w:rsidP="00DB20B1">
      <w:pPr>
        <w:suppressAutoHyphens/>
        <w:ind w:firstLine="0"/>
        <w:contextualSpacing/>
        <w:rPr>
          <w:b/>
          <w:sz w:val="20"/>
          <w:szCs w:val="20"/>
          <w:lang w:eastAsia="ar-SA"/>
        </w:rPr>
      </w:pPr>
    </w:p>
    <w:p w:rsidR="00DB20B1" w:rsidRPr="00E85DFC" w:rsidRDefault="00DB20B1" w:rsidP="00DB20B1">
      <w:pPr>
        <w:suppressAutoHyphens/>
        <w:ind w:firstLine="0"/>
        <w:contextualSpacing/>
        <w:rPr>
          <w:b/>
          <w:sz w:val="20"/>
          <w:szCs w:val="20"/>
          <w:lang w:eastAsia="ar-SA"/>
        </w:rPr>
      </w:pPr>
    </w:p>
    <w:p w:rsidR="00992194" w:rsidRPr="00E85DFC" w:rsidRDefault="00992194" w:rsidP="00992194">
      <w:pPr>
        <w:suppressAutoHyphens/>
        <w:ind w:firstLine="0"/>
        <w:contextualSpacing/>
        <w:jc w:val="center"/>
        <w:rPr>
          <w:b/>
          <w:sz w:val="20"/>
          <w:szCs w:val="20"/>
          <w:lang w:eastAsia="ar-SA"/>
        </w:rPr>
      </w:pPr>
      <w:r w:rsidRPr="00E85DFC">
        <w:rPr>
          <w:b/>
          <w:sz w:val="20"/>
          <w:szCs w:val="20"/>
          <w:lang w:eastAsia="ar-SA"/>
        </w:rPr>
        <w:lastRenderedPageBreak/>
        <w:t>РАЗДЕЛ ПЕРВЫЙ:</w:t>
      </w:r>
    </w:p>
    <w:p w:rsidR="00992194" w:rsidRPr="00E85DFC" w:rsidRDefault="00992194" w:rsidP="00992194">
      <w:pPr>
        <w:suppressAutoHyphens/>
        <w:ind w:firstLine="0"/>
        <w:contextualSpacing/>
        <w:jc w:val="center"/>
        <w:rPr>
          <w:b/>
          <w:sz w:val="20"/>
          <w:szCs w:val="20"/>
          <w:lang w:eastAsia="ar-SA"/>
        </w:rPr>
      </w:pPr>
      <w:r w:rsidRPr="00E85DFC">
        <w:rPr>
          <w:b/>
          <w:sz w:val="20"/>
          <w:szCs w:val="20"/>
          <w:lang w:eastAsia="ar-SA"/>
        </w:rPr>
        <w:t xml:space="preserve">нормативно – правовые акты Совета </w:t>
      </w:r>
    </w:p>
    <w:p w:rsidR="00992194" w:rsidRPr="00E85DFC" w:rsidRDefault="00992194" w:rsidP="00992194">
      <w:pPr>
        <w:suppressAutoHyphens/>
        <w:ind w:firstLine="0"/>
        <w:jc w:val="center"/>
        <w:rPr>
          <w:sz w:val="20"/>
          <w:szCs w:val="20"/>
          <w:lang w:eastAsia="ar-SA"/>
        </w:rPr>
      </w:pPr>
      <w:r w:rsidRPr="00E85DFC">
        <w:rPr>
          <w:b/>
          <w:sz w:val="20"/>
          <w:szCs w:val="20"/>
          <w:lang w:eastAsia="ar-SA"/>
        </w:rPr>
        <w:t>муниципального образования муниципального района «Сыктывдинский»</w:t>
      </w:r>
    </w:p>
    <w:p w:rsidR="00992194" w:rsidRPr="00E85DFC" w:rsidRDefault="00992194" w:rsidP="00992194">
      <w:pPr>
        <w:suppressAutoHyphens/>
        <w:ind w:firstLine="0"/>
        <w:jc w:val="left"/>
        <w:rPr>
          <w:sz w:val="20"/>
          <w:szCs w:val="20"/>
          <w:lang w:eastAsia="ar-SA"/>
        </w:rPr>
      </w:pPr>
    </w:p>
    <w:p w:rsidR="00992194" w:rsidRPr="00E85DFC" w:rsidRDefault="00992194" w:rsidP="00992194">
      <w:pPr>
        <w:suppressAutoHyphens/>
        <w:ind w:firstLine="0"/>
        <w:jc w:val="center"/>
        <w:rPr>
          <w:b/>
          <w:sz w:val="20"/>
          <w:szCs w:val="20"/>
          <w:lang w:eastAsia="ar-SA"/>
        </w:rPr>
      </w:pPr>
      <w:r w:rsidRPr="00E85DFC">
        <w:rPr>
          <w:b/>
          <w:sz w:val="20"/>
          <w:szCs w:val="20"/>
          <w:lang w:eastAsia="ar-SA"/>
        </w:rPr>
        <w:t xml:space="preserve">РЕШЕНИЕ </w:t>
      </w:r>
    </w:p>
    <w:p w:rsidR="00992194" w:rsidRPr="00E85DFC" w:rsidRDefault="00992194" w:rsidP="00992194">
      <w:pPr>
        <w:suppressAutoHyphens/>
        <w:ind w:firstLine="0"/>
        <w:jc w:val="center"/>
        <w:rPr>
          <w:b/>
          <w:sz w:val="20"/>
          <w:szCs w:val="20"/>
          <w:lang w:eastAsia="ar-SA"/>
        </w:rPr>
      </w:pPr>
      <w:r w:rsidRPr="00E85DFC">
        <w:rPr>
          <w:b/>
          <w:sz w:val="20"/>
          <w:szCs w:val="20"/>
          <w:lang w:eastAsia="ar-SA"/>
        </w:rPr>
        <w:t xml:space="preserve">Совета муниципального образования муниципального района «Сыктывдинский» </w:t>
      </w:r>
    </w:p>
    <w:p w:rsidR="00992194" w:rsidRPr="00E85DFC" w:rsidRDefault="00992194" w:rsidP="00992194">
      <w:pPr>
        <w:suppressAutoHyphens/>
        <w:ind w:firstLine="0"/>
        <w:jc w:val="center"/>
        <w:rPr>
          <w:b/>
          <w:sz w:val="20"/>
          <w:szCs w:val="20"/>
          <w:lang w:eastAsia="ar-SA"/>
        </w:rPr>
      </w:pPr>
      <w:r w:rsidRPr="00E85DFC">
        <w:rPr>
          <w:b/>
          <w:sz w:val="20"/>
          <w:szCs w:val="20"/>
          <w:lang w:eastAsia="ar-SA"/>
        </w:rPr>
        <w:t>О внесении изменений в Устав муниципального образования муниципального района «Сыктывдинский</w:t>
      </w:r>
    </w:p>
    <w:p w:rsidR="00992194" w:rsidRPr="00E85DFC" w:rsidRDefault="00992194" w:rsidP="00992194">
      <w:pPr>
        <w:suppressAutoHyphens/>
        <w:ind w:firstLine="0"/>
        <w:jc w:val="center"/>
        <w:rPr>
          <w:rFonts w:eastAsia="A"/>
          <w:b/>
          <w:sz w:val="20"/>
          <w:szCs w:val="20"/>
          <w:lang w:eastAsia="ar-SA"/>
        </w:rPr>
      </w:pPr>
    </w:p>
    <w:p w:rsidR="00992194" w:rsidRPr="00E85DFC" w:rsidRDefault="00992194" w:rsidP="00992194">
      <w:pPr>
        <w:suppressAutoHyphens/>
        <w:ind w:firstLine="0"/>
        <w:jc w:val="left"/>
        <w:rPr>
          <w:rFonts w:eastAsia="A"/>
          <w:sz w:val="20"/>
          <w:szCs w:val="20"/>
          <w:lang w:eastAsia="ar-SA"/>
        </w:rPr>
      </w:pPr>
      <w:r w:rsidRPr="00E85DFC">
        <w:rPr>
          <w:rFonts w:eastAsia="A"/>
          <w:sz w:val="20"/>
          <w:szCs w:val="20"/>
          <w:lang w:eastAsia="ar-SA"/>
        </w:rPr>
        <w:t>Принято Советом муниципального образования                                                                    от 22 февраля 2017 года</w:t>
      </w:r>
    </w:p>
    <w:p w:rsidR="00992194" w:rsidRPr="00E85DFC" w:rsidRDefault="00992194" w:rsidP="00992194">
      <w:pPr>
        <w:suppressAutoHyphens/>
        <w:ind w:firstLine="0"/>
        <w:jc w:val="left"/>
        <w:rPr>
          <w:rFonts w:eastAsia="A"/>
          <w:sz w:val="20"/>
          <w:szCs w:val="20"/>
          <w:lang w:eastAsia="ar-SA"/>
        </w:rPr>
      </w:pPr>
      <w:r w:rsidRPr="00E85DFC">
        <w:rPr>
          <w:rFonts w:eastAsia="A"/>
          <w:sz w:val="20"/>
          <w:szCs w:val="20"/>
          <w:lang w:eastAsia="ar-SA"/>
        </w:rPr>
        <w:t>муниципального района «Сыктывдинский»                                                                            № 15/2-1</w:t>
      </w:r>
    </w:p>
    <w:p w:rsidR="00992194" w:rsidRPr="00E85DFC" w:rsidRDefault="00992194" w:rsidP="00992194">
      <w:pPr>
        <w:suppressAutoHyphens/>
        <w:ind w:firstLine="0"/>
        <w:jc w:val="left"/>
        <w:rPr>
          <w:rFonts w:eastAsia="A"/>
          <w:sz w:val="20"/>
          <w:szCs w:val="20"/>
          <w:lang w:eastAsia="ar-SA"/>
        </w:rPr>
      </w:pPr>
    </w:p>
    <w:p w:rsidR="00992194" w:rsidRPr="00E85DFC" w:rsidRDefault="00992194" w:rsidP="00992194">
      <w:pPr>
        <w:widowControl w:val="0"/>
        <w:suppressAutoHyphens/>
        <w:autoSpaceDE w:val="0"/>
        <w:autoSpaceDN w:val="0"/>
        <w:adjustRightInd w:val="0"/>
        <w:ind w:firstLine="708"/>
        <w:rPr>
          <w:sz w:val="20"/>
          <w:szCs w:val="20"/>
          <w:lang w:eastAsia="ar-SA"/>
        </w:rPr>
      </w:pPr>
      <w:r w:rsidRPr="00E85DFC">
        <w:rPr>
          <w:sz w:val="20"/>
          <w:szCs w:val="20"/>
          <w:lang w:eastAsia="ar-SA"/>
        </w:rPr>
        <w:t>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статьей 7 Устава муниципального образования муниципального района «Сыктывдинский»,</w:t>
      </w:r>
    </w:p>
    <w:p w:rsidR="00992194" w:rsidRPr="00E85DFC" w:rsidRDefault="00992194" w:rsidP="00992194">
      <w:pPr>
        <w:suppressAutoHyphens/>
        <w:ind w:firstLine="708"/>
        <w:rPr>
          <w:sz w:val="20"/>
          <w:szCs w:val="20"/>
          <w:lang w:eastAsia="ar-SA"/>
        </w:rPr>
      </w:pPr>
      <w:r w:rsidRPr="00E85DFC">
        <w:rPr>
          <w:sz w:val="20"/>
          <w:szCs w:val="20"/>
          <w:lang w:eastAsia="ar-SA"/>
        </w:rPr>
        <w:t>Совет муниципального образования муниципального района «Сыктывдинский» решил:</w:t>
      </w:r>
    </w:p>
    <w:p w:rsidR="00992194" w:rsidRPr="00E85DFC" w:rsidRDefault="00992194" w:rsidP="00992194">
      <w:pPr>
        <w:suppressAutoHyphens/>
        <w:autoSpaceDE w:val="0"/>
        <w:autoSpaceDN w:val="0"/>
        <w:adjustRightInd w:val="0"/>
        <w:rPr>
          <w:sz w:val="20"/>
          <w:szCs w:val="20"/>
          <w:lang w:eastAsia="ar-SA"/>
        </w:rPr>
      </w:pPr>
      <w:r w:rsidRPr="00E85DFC">
        <w:rPr>
          <w:sz w:val="20"/>
          <w:szCs w:val="20"/>
          <w:lang w:eastAsia="ar-SA"/>
        </w:rPr>
        <w:t>1. Внести в Устав муниципального образования муниципального района «Сыктывдинский» следующие изменения:</w:t>
      </w:r>
    </w:p>
    <w:p w:rsidR="00992194" w:rsidRPr="00E85DFC" w:rsidRDefault="00992194" w:rsidP="00992194">
      <w:pPr>
        <w:suppressAutoHyphens/>
        <w:autoSpaceDE w:val="0"/>
        <w:autoSpaceDN w:val="0"/>
        <w:adjustRightInd w:val="0"/>
        <w:rPr>
          <w:sz w:val="20"/>
          <w:szCs w:val="20"/>
          <w:lang w:eastAsia="ar-SA"/>
        </w:rPr>
      </w:pPr>
      <w:r w:rsidRPr="00E85DFC">
        <w:rPr>
          <w:sz w:val="20"/>
          <w:szCs w:val="20"/>
          <w:lang w:eastAsia="ar-SA"/>
        </w:rPr>
        <w:t>1.1. В статье 42.1:</w:t>
      </w:r>
    </w:p>
    <w:p w:rsidR="00992194" w:rsidRPr="00E85DFC" w:rsidRDefault="00992194" w:rsidP="00992194">
      <w:pPr>
        <w:suppressAutoHyphens/>
        <w:autoSpaceDE w:val="0"/>
        <w:autoSpaceDN w:val="0"/>
        <w:adjustRightInd w:val="0"/>
        <w:ind w:firstLine="708"/>
        <w:rPr>
          <w:rFonts w:eastAsia="Calibri"/>
          <w:sz w:val="20"/>
          <w:szCs w:val="20"/>
          <w:lang w:eastAsia="en-US"/>
        </w:rPr>
      </w:pPr>
      <w:r w:rsidRPr="00E85DFC">
        <w:rPr>
          <w:sz w:val="20"/>
          <w:szCs w:val="20"/>
          <w:lang w:eastAsia="ar-SA"/>
        </w:rPr>
        <w:t xml:space="preserve">1) </w:t>
      </w:r>
      <w:hyperlink r:id="rId9" w:history="1">
        <w:r w:rsidRPr="00E85DFC">
          <w:rPr>
            <w:rFonts w:eastAsia="Calibri"/>
            <w:sz w:val="20"/>
            <w:szCs w:val="20"/>
            <w:lang w:eastAsia="en-US"/>
          </w:rPr>
          <w:t xml:space="preserve">пункт 7 части 7 </w:t>
        </w:r>
      </w:hyperlink>
      <w:r w:rsidRPr="00E85DFC">
        <w:rPr>
          <w:rFonts w:eastAsia="Calibri"/>
          <w:sz w:val="20"/>
          <w:szCs w:val="20"/>
          <w:lang w:eastAsia="en-US"/>
        </w:rPr>
        <w:t>изложить в следующей редакции:</w:t>
      </w:r>
    </w:p>
    <w:p w:rsidR="00992194" w:rsidRPr="00E85DFC" w:rsidRDefault="00992194" w:rsidP="00992194">
      <w:pPr>
        <w:suppressAutoHyphens/>
        <w:autoSpaceDE w:val="0"/>
        <w:autoSpaceDN w:val="0"/>
        <w:adjustRightInd w:val="0"/>
        <w:ind w:firstLine="708"/>
        <w:rPr>
          <w:rFonts w:eastAsia="Calibri"/>
          <w:sz w:val="20"/>
          <w:szCs w:val="20"/>
          <w:lang w:eastAsia="en-US"/>
        </w:rPr>
      </w:pPr>
      <w:r w:rsidRPr="00E85DFC">
        <w:rPr>
          <w:rFonts w:eastAsia="Calibri"/>
          <w:sz w:val="20"/>
          <w:szCs w:val="20"/>
          <w:lang w:eastAsia="en-US"/>
        </w:rPr>
        <w:t>«7) назначает на должность и освобождает от должности заместителей руководителя администрации муниципального района, первого заместителя руководителя администрации муниципального района - по согласованию с Советом муниципального района,</w:t>
      </w:r>
      <w:r w:rsidRPr="00E85DFC">
        <w:rPr>
          <w:sz w:val="20"/>
          <w:szCs w:val="20"/>
          <w:lang w:eastAsia="ar-SA"/>
        </w:rPr>
        <w:t xml:space="preserve"> руководителей отраслевых (функциональных) органов администрации муниципального района и их подразделений, а также решает вопросы применения к ним мер поощрения и дисциплинарной ответственности</w:t>
      </w:r>
      <w:r w:rsidRPr="00E85DFC">
        <w:rPr>
          <w:rFonts w:eastAsia="Calibri"/>
          <w:sz w:val="20"/>
          <w:szCs w:val="20"/>
          <w:lang w:eastAsia="en-US"/>
        </w:rPr>
        <w:t>;»;</w:t>
      </w:r>
    </w:p>
    <w:p w:rsidR="00992194" w:rsidRPr="00E85DFC" w:rsidRDefault="00992194" w:rsidP="00992194">
      <w:pPr>
        <w:suppressAutoHyphens/>
        <w:autoSpaceDE w:val="0"/>
        <w:autoSpaceDN w:val="0"/>
        <w:adjustRightInd w:val="0"/>
        <w:ind w:firstLine="708"/>
        <w:rPr>
          <w:rFonts w:eastAsia="Calibri"/>
          <w:sz w:val="20"/>
          <w:szCs w:val="20"/>
          <w:lang w:eastAsia="en-US"/>
        </w:rPr>
      </w:pPr>
      <w:r w:rsidRPr="00E85DFC">
        <w:rPr>
          <w:sz w:val="20"/>
          <w:szCs w:val="20"/>
          <w:lang w:eastAsia="ar-SA"/>
        </w:rPr>
        <w:t xml:space="preserve">2) </w:t>
      </w:r>
      <w:hyperlink r:id="rId10" w:history="1">
        <w:r w:rsidRPr="00E85DFC">
          <w:rPr>
            <w:rFonts w:eastAsia="Calibri"/>
            <w:sz w:val="20"/>
            <w:szCs w:val="20"/>
            <w:lang w:eastAsia="en-US"/>
          </w:rPr>
          <w:t xml:space="preserve">пункт 12 части 7 </w:t>
        </w:r>
      </w:hyperlink>
      <w:r w:rsidRPr="00E85DFC">
        <w:rPr>
          <w:rFonts w:eastAsia="Calibri"/>
          <w:sz w:val="20"/>
          <w:szCs w:val="20"/>
          <w:lang w:eastAsia="en-US"/>
        </w:rPr>
        <w:t>изложить в следующей редакции:</w:t>
      </w:r>
    </w:p>
    <w:p w:rsidR="00992194" w:rsidRPr="00E85DFC" w:rsidRDefault="00992194" w:rsidP="00992194">
      <w:pPr>
        <w:suppressAutoHyphens/>
        <w:autoSpaceDE w:val="0"/>
        <w:autoSpaceDN w:val="0"/>
        <w:adjustRightInd w:val="0"/>
        <w:ind w:firstLine="708"/>
        <w:rPr>
          <w:rFonts w:eastAsia="Calibri"/>
          <w:sz w:val="20"/>
          <w:szCs w:val="20"/>
          <w:lang w:eastAsia="en-US"/>
        </w:rPr>
      </w:pPr>
      <w:r w:rsidRPr="00E85DFC">
        <w:rPr>
          <w:rFonts w:eastAsia="Calibri"/>
          <w:sz w:val="20"/>
          <w:szCs w:val="20"/>
          <w:lang w:eastAsia="en-US"/>
        </w:rPr>
        <w:t xml:space="preserve">«12) </w:t>
      </w:r>
      <w:r w:rsidRPr="00E85DFC">
        <w:rPr>
          <w:rFonts w:eastAsia="A"/>
          <w:sz w:val="20"/>
          <w:szCs w:val="20"/>
          <w:lang w:eastAsia="ar-SA"/>
        </w:rPr>
        <w:t>назначает на должность и освобождает от должности муниципальных служащих администрации муниципального района, а также принимает на работу и увольняет с работы лиц, не отнесенных к муниципальным служащим, лиц,  исполняющих обязанности по техническому обеспечению деятельности администрации муниципального района, применяет к ним меры поощрения и дисциплинарной ответственности;</w:t>
      </w:r>
      <w:r w:rsidRPr="00E85DFC">
        <w:rPr>
          <w:rFonts w:eastAsia="Calibri"/>
          <w:sz w:val="20"/>
          <w:szCs w:val="20"/>
          <w:lang w:eastAsia="en-US"/>
        </w:rPr>
        <w:t>».</w:t>
      </w:r>
    </w:p>
    <w:p w:rsidR="00992194" w:rsidRPr="00E85DFC" w:rsidRDefault="00992194" w:rsidP="00992194">
      <w:pPr>
        <w:suppressAutoHyphens/>
        <w:autoSpaceDE w:val="0"/>
        <w:autoSpaceDN w:val="0"/>
        <w:adjustRightInd w:val="0"/>
        <w:rPr>
          <w:sz w:val="20"/>
          <w:szCs w:val="20"/>
          <w:lang w:eastAsia="ar-SA"/>
        </w:rPr>
      </w:pPr>
      <w:r w:rsidRPr="00E85DFC">
        <w:rPr>
          <w:sz w:val="20"/>
          <w:szCs w:val="20"/>
          <w:lang w:eastAsia="ar-SA"/>
        </w:rPr>
        <w:t xml:space="preserve">2. Настоящее решение подлежит официальному опубликованию в местах, установленных </w:t>
      </w:r>
      <w:hyperlink r:id="rId11" w:history="1">
        <w:r w:rsidRPr="00E85DFC">
          <w:rPr>
            <w:sz w:val="20"/>
            <w:szCs w:val="20"/>
            <w:lang w:eastAsia="ar-SA"/>
          </w:rPr>
          <w:t>Уставом</w:t>
        </w:r>
      </w:hyperlink>
      <w:r w:rsidRPr="00E85DFC">
        <w:rPr>
          <w:sz w:val="20"/>
          <w:szCs w:val="20"/>
          <w:lang w:eastAsia="ar-SA"/>
        </w:rPr>
        <w:t xml:space="preserve"> муниципального образования муниципального района «Сыктывдинский», после его государственной регистрации.</w:t>
      </w:r>
    </w:p>
    <w:p w:rsidR="00992194" w:rsidRPr="00E85DFC" w:rsidRDefault="00992194" w:rsidP="00992194">
      <w:pPr>
        <w:suppressAutoHyphens/>
        <w:autoSpaceDE w:val="0"/>
        <w:autoSpaceDN w:val="0"/>
        <w:adjustRightInd w:val="0"/>
        <w:rPr>
          <w:rFonts w:eastAsia="A"/>
          <w:sz w:val="20"/>
          <w:szCs w:val="20"/>
          <w:lang w:eastAsia="ar-SA"/>
        </w:rPr>
      </w:pPr>
      <w:r w:rsidRPr="00E85DFC">
        <w:rPr>
          <w:sz w:val="20"/>
          <w:szCs w:val="20"/>
          <w:lang w:eastAsia="ar-SA"/>
        </w:rPr>
        <w:t xml:space="preserve">3. </w:t>
      </w:r>
      <w:r w:rsidRPr="00E85DFC">
        <w:rPr>
          <w:rFonts w:eastAsia="A"/>
          <w:sz w:val="20"/>
          <w:szCs w:val="20"/>
          <w:lang w:eastAsia="ar-SA"/>
        </w:rPr>
        <w:t>Главе муниципального района – председателю Совета муниципального района в течение 15 дней со дня  принятия  настоящего решения направить его на государственную регистрацию.</w:t>
      </w:r>
    </w:p>
    <w:p w:rsidR="00992194" w:rsidRPr="00E85DFC" w:rsidRDefault="00992194" w:rsidP="00992194">
      <w:pPr>
        <w:suppressAutoHyphens/>
        <w:autoSpaceDE w:val="0"/>
        <w:autoSpaceDN w:val="0"/>
        <w:adjustRightInd w:val="0"/>
        <w:rPr>
          <w:sz w:val="20"/>
          <w:szCs w:val="20"/>
          <w:lang w:eastAsia="ar-SA"/>
        </w:rPr>
      </w:pPr>
      <w:r w:rsidRPr="00E85DFC">
        <w:rPr>
          <w:rFonts w:eastAsia="A"/>
          <w:sz w:val="20"/>
          <w:szCs w:val="20"/>
          <w:lang w:eastAsia="ar-SA"/>
        </w:rPr>
        <w:t xml:space="preserve">4. </w:t>
      </w:r>
      <w:r w:rsidRPr="00E85DFC">
        <w:rPr>
          <w:bCs/>
          <w:sz w:val="20"/>
          <w:szCs w:val="20"/>
          <w:lang w:eastAsia="ar-SA"/>
        </w:rPr>
        <w:t>Настоящее решение вступает в силу в порядке, установленном федеральным законодательством.</w:t>
      </w:r>
    </w:p>
    <w:p w:rsidR="00992194" w:rsidRPr="00E85DFC" w:rsidRDefault="00992194" w:rsidP="00992194">
      <w:pPr>
        <w:suppressAutoHyphens/>
        <w:autoSpaceDE w:val="0"/>
        <w:autoSpaceDN w:val="0"/>
        <w:adjustRightInd w:val="0"/>
        <w:ind w:firstLine="540"/>
        <w:rPr>
          <w:sz w:val="20"/>
          <w:szCs w:val="20"/>
          <w:lang w:eastAsia="ar-SA"/>
        </w:rPr>
      </w:pPr>
    </w:p>
    <w:p w:rsidR="00992194" w:rsidRPr="00E85DFC" w:rsidRDefault="00992194" w:rsidP="00992194">
      <w:pPr>
        <w:suppressAutoHyphens/>
        <w:autoSpaceDE w:val="0"/>
        <w:autoSpaceDN w:val="0"/>
        <w:adjustRightInd w:val="0"/>
        <w:ind w:firstLine="0"/>
        <w:rPr>
          <w:sz w:val="20"/>
          <w:szCs w:val="20"/>
          <w:lang w:eastAsia="ar-SA"/>
        </w:rPr>
      </w:pPr>
      <w:r w:rsidRPr="00E85DFC">
        <w:rPr>
          <w:sz w:val="20"/>
          <w:szCs w:val="20"/>
          <w:lang w:eastAsia="ar-SA"/>
        </w:rPr>
        <w:t>Глава муниципального района-</w:t>
      </w:r>
    </w:p>
    <w:p w:rsidR="00992194" w:rsidRPr="00E85DFC" w:rsidRDefault="00992194" w:rsidP="00992194">
      <w:pPr>
        <w:suppressAutoHyphens/>
        <w:autoSpaceDE w:val="0"/>
        <w:autoSpaceDN w:val="0"/>
        <w:adjustRightInd w:val="0"/>
        <w:ind w:firstLine="0"/>
        <w:rPr>
          <w:sz w:val="20"/>
          <w:szCs w:val="20"/>
          <w:lang w:eastAsia="ar-SA"/>
        </w:rPr>
      </w:pPr>
      <w:r w:rsidRPr="00E85DFC">
        <w:rPr>
          <w:sz w:val="20"/>
          <w:szCs w:val="20"/>
          <w:lang w:eastAsia="ar-SA"/>
        </w:rPr>
        <w:t>председатель Совета муниципльного района</w:t>
      </w:r>
      <w:r w:rsidRPr="00E85DFC">
        <w:rPr>
          <w:sz w:val="20"/>
          <w:szCs w:val="20"/>
          <w:lang w:eastAsia="ar-SA"/>
        </w:rPr>
        <w:tab/>
      </w:r>
      <w:r w:rsidRPr="00E85DFC">
        <w:rPr>
          <w:sz w:val="20"/>
          <w:szCs w:val="20"/>
          <w:lang w:eastAsia="ar-SA"/>
        </w:rPr>
        <w:tab/>
      </w:r>
      <w:r w:rsidRPr="00E85DFC">
        <w:rPr>
          <w:sz w:val="20"/>
          <w:szCs w:val="20"/>
          <w:lang w:eastAsia="ar-SA"/>
        </w:rPr>
        <w:tab/>
        <w:t xml:space="preserve">                   </w:t>
      </w:r>
      <w:r w:rsidR="00E85DFC" w:rsidRPr="00E85DFC">
        <w:rPr>
          <w:sz w:val="20"/>
          <w:szCs w:val="20"/>
          <w:lang w:eastAsia="ar-SA"/>
        </w:rPr>
        <w:t xml:space="preserve">                                  </w:t>
      </w:r>
      <w:r w:rsidRPr="00E85DFC">
        <w:rPr>
          <w:sz w:val="20"/>
          <w:szCs w:val="20"/>
          <w:lang w:eastAsia="ar-SA"/>
        </w:rPr>
        <w:t xml:space="preserve"> С.С.Савинова</w:t>
      </w:r>
    </w:p>
    <w:p w:rsidR="00992194" w:rsidRPr="00E85DFC" w:rsidRDefault="00992194" w:rsidP="00992194">
      <w:pPr>
        <w:suppressAutoHyphens/>
        <w:autoSpaceDE w:val="0"/>
        <w:autoSpaceDN w:val="0"/>
        <w:adjustRightInd w:val="0"/>
        <w:ind w:firstLine="0"/>
        <w:rPr>
          <w:sz w:val="20"/>
          <w:szCs w:val="20"/>
          <w:lang w:eastAsia="ar-SA"/>
        </w:rPr>
      </w:pPr>
    </w:p>
    <w:p w:rsidR="00992194" w:rsidRPr="00E85DFC" w:rsidRDefault="00992194" w:rsidP="00E85DFC">
      <w:pPr>
        <w:suppressAutoHyphens/>
        <w:autoSpaceDE w:val="0"/>
        <w:autoSpaceDN w:val="0"/>
        <w:adjustRightInd w:val="0"/>
        <w:ind w:firstLine="0"/>
        <w:rPr>
          <w:sz w:val="20"/>
          <w:szCs w:val="20"/>
          <w:lang w:eastAsia="ar-SA"/>
        </w:rPr>
      </w:pPr>
      <w:r w:rsidRPr="00E85DFC">
        <w:rPr>
          <w:sz w:val="20"/>
          <w:szCs w:val="20"/>
          <w:lang w:eastAsia="ar-SA"/>
        </w:rPr>
        <w:t>22 февраля 2017 года</w:t>
      </w:r>
    </w:p>
    <w:p w:rsidR="00992194" w:rsidRPr="00E85DFC" w:rsidRDefault="00992194" w:rsidP="00992194">
      <w:pPr>
        <w:suppressAutoHyphens/>
        <w:ind w:firstLine="0"/>
        <w:jc w:val="center"/>
        <w:rPr>
          <w:b/>
          <w:sz w:val="20"/>
          <w:szCs w:val="20"/>
          <w:lang w:eastAsia="ar-SA"/>
        </w:rPr>
      </w:pPr>
      <w:r w:rsidRPr="00E85DFC">
        <w:rPr>
          <w:b/>
          <w:sz w:val="20"/>
          <w:szCs w:val="20"/>
          <w:lang w:eastAsia="ar-SA"/>
        </w:rPr>
        <w:t xml:space="preserve">ПРОЕКТ РЕШЕНИЯ </w:t>
      </w:r>
    </w:p>
    <w:p w:rsidR="00992194" w:rsidRPr="00E85DFC" w:rsidRDefault="00992194" w:rsidP="00992194">
      <w:pPr>
        <w:suppressAutoHyphens/>
        <w:ind w:firstLine="0"/>
        <w:jc w:val="center"/>
        <w:rPr>
          <w:b/>
          <w:sz w:val="20"/>
          <w:szCs w:val="20"/>
          <w:lang w:eastAsia="ar-SA"/>
        </w:rPr>
      </w:pPr>
      <w:r w:rsidRPr="00E85DFC">
        <w:rPr>
          <w:b/>
          <w:sz w:val="20"/>
          <w:szCs w:val="20"/>
          <w:lang w:eastAsia="ar-SA"/>
        </w:rPr>
        <w:t xml:space="preserve">Совета муниципального образования муниципального района «Сыктывдинский» </w:t>
      </w:r>
    </w:p>
    <w:p w:rsidR="00992194" w:rsidRPr="00E85DFC" w:rsidRDefault="00992194" w:rsidP="00992194">
      <w:pPr>
        <w:suppressAutoHyphens/>
        <w:ind w:firstLine="0"/>
        <w:jc w:val="center"/>
        <w:rPr>
          <w:b/>
          <w:sz w:val="20"/>
          <w:szCs w:val="20"/>
          <w:lang w:eastAsia="ar-SA"/>
        </w:rPr>
      </w:pPr>
      <w:r w:rsidRPr="00E85DFC">
        <w:rPr>
          <w:b/>
          <w:sz w:val="20"/>
          <w:szCs w:val="20"/>
          <w:lang w:eastAsia="ar-SA"/>
        </w:rPr>
        <w:t>О внесении изменений в Устав муниципального образования муниципального района «Сыктывдинский</w:t>
      </w:r>
    </w:p>
    <w:p w:rsidR="00992194" w:rsidRPr="00E85DFC" w:rsidRDefault="00992194" w:rsidP="00992194">
      <w:pPr>
        <w:suppressAutoHyphens/>
        <w:ind w:firstLine="0"/>
        <w:jc w:val="center"/>
        <w:rPr>
          <w:rFonts w:eastAsia="A"/>
          <w:b/>
          <w:sz w:val="20"/>
          <w:szCs w:val="20"/>
          <w:lang w:eastAsia="ar-SA"/>
        </w:rPr>
      </w:pPr>
    </w:p>
    <w:p w:rsidR="00992194" w:rsidRPr="00E85DFC" w:rsidRDefault="00992194" w:rsidP="00992194">
      <w:pPr>
        <w:suppressAutoHyphens/>
        <w:ind w:firstLine="0"/>
        <w:jc w:val="left"/>
        <w:rPr>
          <w:rFonts w:eastAsia="A"/>
          <w:sz w:val="20"/>
          <w:szCs w:val="20"/>
          <w:lang w:eastAsia="ar-SA"/>
        </w:rPr>
      </w:pPr>
      <w:r w:rsidRPr="00E85DFC">
        <w:rPr>
          <w:rFonts w:eastAsia="A"/>
          <w:sz w:val="20"/>
          <w:szCs w:val="20"/>
          <w:lang w:eastAsia="ar-SA"/>
        </w:rPr>
        <w:t>Принято Советом муниципального образования                                                                    от __________ 2017 года</w:t>
      </w:r>
    </w:p>
    <w:p w:rsidR="00992194" w:rsidRPr="00E85DFC" w:rsidRDefault="00992194" w:rsidP="00992194">
      <w:pPr>
        <w:suppressAutoHyphens/>
        <w:ind w:firstLine="0"/>
        <w:jc w:val="left"/>
        <w:rPr>
          <w:rFonts w:eastAsia="A"/>
          <w:sz w:val="20"/>
          <w:szCs w:val="20"/>
          <w:lang w:eastAsia="ar-SA"/>
        </w:rPr>
      </w:pPr>
      <w:r w:rsidRPr="00E85DFC">
        <w:rPr>
          <w:rFonts w:eastAsia="A"/>
          <w:sz w:val="20"/>
          <w:szCs w:val="20"/>
          <w:lang w:eastAsia="ar-SA"/>
        </w:rPr>
        <w:t>муниципального района «Сыктывдинский»                                                                            № __________</w:t>
      </w:r>
    </w:p>
    <w:p w:rsidR="00992194" w:rsidRPr="00E85DFC" w:rsidRDefault="00992194" w:rsidP="00992194">
      <w:pPr>
        <w:suppressAutoHyphens/>
        <w:rPr>
          <w:rFonts w:eastAsia="A"/>
          <w:sz w:val="20"/>
          <w:szCs w:val="20"/>
          <w:lang w:eastAsia="ar-SA"/>
        </w:rPr>
      </w:pPr>
      <w:r w:rsidRPr="00E85DFC">
        <w:rPr>
          <w:rFonts w:eastAsia="A"/>
          <w:sz w:val="20"/>
          <w:szCs w:val="20"/>
          <w:lang w:eastAsia="ar-SA"/>
        </w:rPr>
        <w:t xml:space="preserve">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статьей 7 Устава муниципального образования муниципального района «Сыктывдинский»,  </w:t>
      </w:r>
    </w:p>
    <w:p w:rsidR="00992194" w:rsidRPr="00E85DFC" w:rsidRDefault="00992194" w:rsidP="00992194">
      <w:pPr>
        <w:suppressAutoHyphens/>
        <w:ind w:firstLine="708"/>
        <w:rPr>
          <w:rFonts w:eastAsia="A"/>
          <w:sz w:val="20"/>
          <w:szCs w:val="20"/>
          <w:lang w:eastAsia="ar-SA"/>
        </w:rPr>
      </w:pPr>
      <w:r w:rsidRPr="00E85DFC">
        <w:rPr>
          <w:rFonts w:eastAsia="A"/>
          <w:sz w:val="20"/>
          <w:szCs w:val="20"/>
          <w:lang w:eastAsia="ar-SA"/>
        </w:rPr>
        <w:t>Совет муниципального образования муниципального района «Сыктывдинский» решил:</w:t>
      </w:r>
    </w:p>
    <w:p w:rsidR="00992194" w:rsidRPr="00E85DFC" w:rsidRDefault="00992194" w:rsidP="00992194">
      <w:pPr>
        <w:tabs>
          <w:tab w:val="left" w:pos="1134"/>
        </w:tabs>
        <w:suppressAutoHyphens/>
        <w:autoSpaceDE w:val="0"/>
        <w:autoSpaceDN w:val="0"/>
        <w:adjustRightInd w:val="0"/>
        <w:rPr>
          <w:sz w:val="20"/>
          <w:szCs w:val="20"/>
          <w:lang w:eastAsia="ar-SA"/>
        </w:rPr>
      </w:pPr>
      <w:r w:rsidRPr="00E85DFC">
        <w:rPr>
          <w:sz w:val="20"/>
          <w:szCs w:val="20"/>
          <w:lang w:eastAsia="ar-SA"/>
        </w:rPr>
        <w:t>1. Внести в Устав муниципального образования муниципального района «Сыктывдинский» следующие изменения:</w:t>
      </w:r>
    </w:p>
    <w:p w:rsidR="00992194" w:rsidRPr="00E85DFC" w:rsidRDefault="00992194" w:rsidP="00992194">
      <w:pPr>
        <w:tabs>
          <w:tab w:val="left" w:pos="1134"/>
        </w:tabs>
        <w:suppressAutoHyphens/>
        <w:autoSpaceDE w:val="0"/>
        <w:autoSpaceDN w:val="0"/>
        <w:adjustRightInd w:val="0"/>
        <w:rPr>
          <w:sz w:val="20"/>
          <w:szCs w:val="20"/>
          <w:lang w:eastAsia="ar-SA"/>
        </w:rPr>
      </w:pPr>
      <w:r w:rsidRPr="00E85DFC">
        <w:rPr>
          <w:sz w:val="20"/>
          <w:szCs w:val="20"/>
          <w:lang w:eastAsia="ar-SA"/>
        </w:rPr>
        <w:t>- статью 59 изложить в следующей редакции:</w:t>
      </w:r>
    </w:p>
    <w:p w:rsidR="00992194" w:rsidRPr="00E85DFC" w:rsidRDefault="00992194" w:rsidP="00992194">
      <w:pPr>
        <w:tabs>
          <w:tab w:val="left" w:pos="1134"/>
        </w:tabs>
        <w:suppressAutoHyphens/>
        <w:autoSpaceDE w:val="0"/>
        <w:autoSpaceDN w:val="0"/>
        <w:adjustRightInd w:val="0"/>
        <w:jc w:val="left"/>
        <w:rPr>
          <w:sz w:val="20"/>
          <w:szCs w:val="20"/>
          <w:lang w:eastAsia="ar-SA"/>
        </w:rPr>
      </w:pPr>
      <w:r w:rsidRPr="00E85DFC">
        <w:rPr>
          <w:sz w:val="20"/>
          <w:szCs w:val="20"/>
          <w:lang w:eastAsia="ar-SA"/>
        </w:rPr>
        <w:t>«Статья 59. Муниципальные заимствования</w:t>
      </w:r>
    </w:p>
    <w:p w:rsidR="00992194" w:rsidRPr="00E85DFC" w:rsidRDefault="00992194" w:rsidP="00992194">
      <w:pPr>
        <w:suppressAutoHyphens/>
        <w:autoSpaceDE w:val="0"/>
        <w:autoSpaceDN w:val="0"/>
        <w:adjustRightInd w:val="0"/>
        <w:ind w:firstLine="567"/>
        <w:rPr>
          <w:sz w:val="20"/>
          <w:szCs w:val="20"/>
          <w:lang w:eastAsia="ar-SA"/>
        </w:rPr>
      </w:pPr>
      <w:r w:rsidRPr="00E85DFC">
        <w:rPr>
          <w:sz w:val="20"/>
          <w:szCs w:val="20"/>
          <w:lang w:eastAsia="ar-SA"/>
        </w:rPr>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92194" w:rsidRPr="00E85DFC" w:rsidRDefault="00992194" w:rsidP="00992194">
      <w:pPr>
        <w:suppressAutoHyphens/>
        <w:autoSpaceDE w:val="0"/>
        <w:autoSpaceDN w:val="0"/>
        <w:adjustRightInd w:val="0"/>
        <w:rPr>
          <w:sz w:val="20"/>
          <w:szCs w:val="20"/>
          <w:lang w:eastAsia="ar-SA"/>
        </w:rPr>
      </w:pPr>
      <w:r w:rsidRPr="00E85DFC">
        <w:rPr>
          <w:sz w:val="20"/>
          <w:szCs w:val="20"/>
          <w:lang w:eastAsia="ar-SA"/>
        </w:rPr>
        <w:t xml:space="preserve">2. Настоящее решение подлежит официальному опубликованию в местах, установленных </w:t>
      </w:r>
      <w:hyperlink r:id="rId12" w:history="1">
        <w:r w:rsidRPr="00E85DFC">
          <w:rPr>
            <w:sz w:val="20"/>
            <w:szCs w:val="20"/>
            <w:lang w:eastAsia="ar-SA"/>
          </w:rPr>
          <w:t>Уставом</w:t>
        </w:r>
      </w:hyperlink>
      <w:r w:rsidRPr="00E85DFC">
        <w:rPr>
          <w:sz w:val="20"/>
          <w:szCs w:val="20"/>
          <w:lang w:eastAsia="ar-SA"/>
        </w:rPr>
        <w:t xml:space="preserve"> муниципального образования муниципального района «Сыктывдинский», после его государственной регистрации.</w:t>
      </w:r>
    </w:p>
    <w:p w:rsidR="00992194" w:rsidRPr="00E85DFC" w:rsidRDefault="00992194" w:rsidP="00992194">
      <w:pPr>
        <w:suppressAutoHyphens/>
        <w:autoSpaceDE w:val="0"/>
        <w:autoSpaceDN w:val="0"/>
        <w:adjustRightInd w:val="0"/>
        <w:rPr>
          <w:rFonts w:eastAsia="A"/>
          <w:sz w:val="20"/>
          <w:szCs w:val="20"/>
          <w:lang w:eastAsia="ar-SA"/>
        </w:rPr>
      </w:pPr>
      <w:r w:rsidRPr="00E85DFC">
        <w:rPr>
          <w:sz w:val="20"/>
          <w:szCs w:val="20"/>
          <w:lang w:eastAsia="ar-SA"/>
        </w:rPr>
        <w:t xml:space="preserve">3. </w:t>
      </w:r>
      <w:r w:rsidRPr="00E85DFC">
        <w:rPr>
          <w:rFonts w:eastAsia="A"/>
          <w:sz w:val="20"/>
          <w:szCs w:val="20"/>
          <w:lang w:eastAsia="ar-SA"/>
        </w:rPr>
        <w:t>Главе муниципального района – председателю Совета муниципального района в течение 15 дней со дня  принятия  настоящего решения направить его на государственную регистрацию.</w:t>
      </w:r>
    </w:p>
    <w:p w:rsidR="00E85DFC" w:rsidRPr="00E85DFC" w:rsidRDefault="00992194" w:rsidP="00E85DFC">
      <w:pPr>
        <w:suppressAutoHyphens/>
        <w:autoSpaceDE w:val="0"/>
        <w:autoSpaceDN w:val="0"/>
        <w:adjustRightInd w:val="0"/>
        <w:rPr>
          <w:sz w:val="20"/>
          <w:szCs w:val="20"/>
          <w:lang w:eastAsia="ar-SA"/>
        </w:rPr>
      </w:pPr>
      <w:r w:rsidRPr="00E85DFC">
        <w:rPr>
          <w:rFonts w:eastAsia="A"/>
          <w:sz w:val="20"/>
          <w:szCs w:val="20"/>
          <w:lang w:eastAsia="ar-SA"/>
        </w:rPr>
        <w:t xml:space="preserve">4. </w:t>
      </w:r>
      <w:r w:rsidRPr="00E85DFC">
        <w:rPr>
          <w:bCs/>
          <w:sz w:val="20"/>
          <w:szCs w:val="20"/>
          <w:lang w:eastAsia="ar-SA"/>
        </w:rPr>
        <w:t>Настоящее решение вступает в силу в порядке, установленном федеральным законодательством.</w:t>
      </w:r>
    </w:p>
    <w:p w:rsidR="00992194" w:rsidRPr="00E85DFC" w:rsidRDefault="00992194" w:rsidP="00992194">
      <w:pPr>
        <w:tabs>
          <w:tab w:val="num" w:pos="0"/>
        </w:tabs>
        <w:suppressAutoHyphens/>
        <w:ind w:firstLine="0"/>
        <w:rPr>
          <w:rFonts w:eastAsia="A"/>
          <w:sz w:val="20"/>
          <w:szCs w:val="20"/>
          <w:lang w:eastAsia="ar-SA"/>
        </w:rPr>
      </w:pPr>
      <w:r w:rsidRPr="00E85DFC">
        <w:rPr>
          <w:rFonts w:eastAsia="A"/>
          <w:sz w:val="20"/>
          <w:szCs w:val="20"/>
          <w:lang w:eastAsia="ar-SA"/>
        </w:rPr>
        <w:t>Глава муниципального района-</w:t>
      </w:r>
    </w:p>
    <w:p w:rsidR="00992194" w:rsidRDefault="00992194" w:rsidP="00992194">
      <w:pPr>
        <w:tabs>
          <w:tab w:val="num" w:pos="0"/>
        </w:tabs>
        <w:suppressAutoHyphens/>
        <w:ind w:firstLine="0"/>
        <w:jc w:val="left"/>
        <w:rPr>
          <w:rFonts w:eastAsia="A"/>
          <w:sz w:val="20"/>
          <w:szCs w:val="20"/>
          <w:lang w:eastAsia="ar-SA"/>
        </w:rPr>
      </w:pPr>
      <w:r w:rsidRPr="00E85DFC">
        <w:rPr>
          <w:rFonts w:eastAsia="A"/>
          <w:sz w:val="20"/>
          <w:szCs w:val="20"/>
          <w:lang w:eastAsia="ar-SA"/>
        </w:rPr>
        <w:lastRenderedPageBreak/>
        <w:t xml:space="preserve">председатель Совета муниципального района                                                  </w:t>
      </w:r>
      <w:r w:rsidR="00E85DFC" w:rsidRPr="00E85DFC">
        <w:rPr>
          <w:rFonts w:eastAsia="A"/>
          <w:sz w:val="20"/>
          <w:szCs w:val="20"/>
          <w:lang w:eastAsia="ar-SA"/>
        </w:rPr>
        <w:t xml:space="preserve">                                       </w:t>
      </w:r>
      <w:r w:rsidRPr="00E85DFC">
        <w:rPr>
          <w:rFonts w:eastAsia="A"/>
          <w:sz w:val="20"/>
          <w:szCs w:val="20"/>
          <w:lang w:eastAsia="ar-SA"/>
        </w:rPr>
        <w:t xml:space="preserve"> С.С. Савинова</w:t>
      </w:r>
    </w:p>
    <w:p w:rsidR="00DB20B1" w:rsidRPr="00E85DFC" w:rsidRDefault="00DB20B1" w:rsidP="00992194">
      <w:pPr>
        <w:tabs>
          <w:tab w:val="num" w:pos="0"/>
        </w:tabs>
        <w:suppressAutoHyphens/>
        <w:ind w:firstLine="0"/>
        <w:jc w:val="left"/>
        <w:rPr>
          <w:rFonts w:eastAsia="A"/>
          <w:sz w:val="20"/>
          <w:szCs w:val="20"/>
          <w:lang w:eastAsia="ar-SA"/>
        </w:rPr>
      </w:pPr>
    </w:p>
    <w:p w:rsidR="00992194" w:rsidRPr="00E85DFC" w:rsidRDefault="00992194" w:rsidP="00992194">
      <w:pPr>
        <w:tabs>
          <w:tab w:val="num" w:pos="0"/>
        </w:tabs>
        <w:suppressAutoHyphens/>
        <w:ind w:firstLine="0"/>
        <w:jc w:val="left"/>
        <w:rPr>
          <w:rFonts w:eastAsia="A"/>
          <w:sz w:val="20"/>
          <w:szCs w:val="20"/>
          <w:lang w:eastAsia="ar-SA"/>
        </w:rPr>
      </w:pPr>
    </w:p>
    <w:p w:rsidR="00992194" w:rsidRPr="00E85DFC" w:rsidRDefault="00992194" w:rsidP="00992194">
      <w:pPr>
        <w:tabs>
          <w:tab w:val="num" w:pos="0"/>
        </w:tabs>
        <w:suppressAutoHyphens/>
        <w:ind w:firstLine="0"/>
        <w:jc w:val="left"/>
        <w:rPr>
          <w:rFonts w:eastAsia="A"/>
          <w:sz w:val="20"/>
          <w:szCs w:val="20"/>
          <w:lang w:eastAsia="ar-SA"/>
        </w:rPr>
      </w:pPr>
      <w:r w:rsidRPr="00E85DFC">
        <w:rPr>
          <w:rFonts w:eastAsia="A"/>
          <w:sz w:val="20"/>
          <w:szCs w:val="20"/>
          <w:lang w:eastAsia="ar-SA"/>
        </w:rPr>
        <w:t>___________________2017 года</w:t>
      </w:r>
    </w:p>
    <w:p w:rsidR="00E85DFC" w:rsidRPr="00E85DFC" w:rsidRDefault="00E85DFC" w:rsidP="00E85DFC">
      <w:pPr>
        <w:suppressAutoHyphens/>
        <w:autoSpaceDE w:val="0"/>
        <w:autoSpaceDN w:val="0"/>
        <w:adjustRightInd w:val="0"/>
        <w:ind w:firstLine="0"/>
        <w:jc w:val="center"/>
        <w:rPr>
          <w:b/>
          <w:sz w:val="20"/>
          <w:szCs w:val="20"/>
          <w:lang w:eastAsia="ar-SA"/>
        </w:rPr>
      </w:pPr>
      <w:r w:rsidRPr="00E85DFC">
        <w:rPr>
          <w:b/>
          <w:sz w:val="20"/>
          <w:szCs w:val="20"/>
          <w:lang w:eastAsia="ar-SA"/>
        </w:rPr>
        <w:t>РАЗДЕЛ ВТОРОЙ:</w:t>
      </w:r>
    </w:p>
    <w:p w:rsidR="00E85DFC" w:rsidRPr="00E85DFC" w:rsidRDefault="00E85DFC" w:rsidP="00E85DFC">
      <w:pPr>
        <w:suppressAutoHyphens/>
        <w:autoSpaceDE w:val="0"/>
        <w:autoSpaceDN w:val="0"/>
        <w:adjustRightInd w:val="0"/>
        <w:ind w:firstLine="0"/>
        <w:jc w:val="center"/>
        <w:rPr>
          <w:b/>
          <w:sz w:val="20"/>
          <w:szCs w:val="20"/>
          <w:lang w:eastAsia="ar-SA"/>
        </w:rPr>
      </w:pPr>
      <w:r w:rsidRPr="00E85DFC">
        <w:rPr>
          <w:b/>
          <w:sz w:val="20"/>
          <w:szCs w:val="20"/>
          <w:lang w:eastAsia="ar-SA"/>
        </w:rPr>
        <w:t xml:space="preserve">Нормативно-правовые акты администрации </w:t>
      </w:r>
    </w:p>
    <w:p w:rsidR="00E85DFC" w:rsidRPr="00E85DFC" w:rsidRDefault="00E85DFC" w:rsidP="00E85DFC">
      <w:pPr>
        <w:suppressAutoHyphens/>
        <w:autoSpaceDE w:val="0"/>
        <w:autoSpaceDN w:val="0"/>
        <w:adjustRightInd w:val="0"/>
        <w:ind w:firstLine="0"/>
        <w:jc w:val="center"/>
        <w:rPr>
          <w:b/>
          <w:sz w:val="20"/>
          <w:szCs w:val="20"/>
          <w:lang w:eastAsia="ar-SA"/>
        </w:rPr>
      </w:pPr>
      <w:r w:rsidRPr="00E85DFC">
        <w:rPr>
          <w:b/>
          <w:sz w:val="20"/>
          <w:szCs w:val="20"/>
          <w:lang w:eastAsia="ar-SA"/>
        </w:rPr>
        <w:t>муниципального образования муниципального района «Сыктывдинский»</w:t>
      </w:r>
    </w:p>
    <w:p w:rsidR="00E85DFC" w:rsidRPr="00E85DFC" w:rsidRDefault="00E85DFC" w:rsidP="007B376E">
      <w:pPr>
        <w:tabs>
          <w:tab w:val="left" w:pos="851"/>
          <w:tab w:val="left" w:pos="3570"/>
          <w:tab w:val="right" w:pos="9695"/>
        </w:tabs>
        <w:ind w:firstLine="0"/>
        <w:jc w:val="left"/>
        <w:rPr>
          <w:b/>
          <w:color w:val="0000FF"/>
          <w:sz w:val="20"/>
          <w:szCs w:val="20"/>
        </w:rPr>
      </w:pPr>
      <w:r w:rsidRPr="00E85DFC">
        <w:rPr>
          <w:noProof/>
          <w:sz w:val="20"/>
          <w:szCs w:val="20"/>
        </w:rPr>
        <w:drawing>
          <wp:anchor distT="0" distB="0" distL="6401435" distR="6401435" simplePos="0" relativeHeight="251660288" behindDoc="0" locked="0" layoutInCell="1" allowOverlap="1" wp14:anchorId="0076BB27" wp14:editId="65F6758C">
            <wp:simplePos x="0" y="0"/>
            <wp:positionH relativeFrom="margin">
              <wp:posOffset>2691765</wp:posOffset>
            </wp:positionH>
            <wp:positionV relativeFrom="paragraph">
              <wp:posOffset>271780</wp:posOffset>
            </wp:positionV>
            <wp:extent cx="876300" cy="11430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876300" cy="1143000"/>
                    </a:xfrm>
                    <a:prstGeom prst="rect">
                      <a:avLst/>
                    </a:prstGeom>
                    <a:noFill/>
                    <a:ln w="9525">
                      <a:noFill/>
                      <a:miter lim="800000"/>
                      <a:headEnd/>
                      <a:tailEnd/>
                    </a:ln>
                  </pic:spPr>
                </pic:pic>
              </a:graphicData>
            </a:graphic>
          </wp:anchor>
        </w:drawing>
      </w:r>
    </w:p>
    <w:p w:rsidR="007B376E" w:rsidRPr="00E85DFC" w:rsidRDefault="007B376E" w:rsidP="007B376E">
      <w:pPr>
        <w:tabs>
          <w:tab w:val="left" w:pos="851"/>
          <w:tab w:val="left" w:pos="3570"/>
          <w:tab w:val="right" w:pos="9695"/>
        </w:tabs>
        <w:ind w:firstLine="0"/>
        <w:jc w:val="left"/>
        <w:rPr>
          <w:b/>
          <w:color w:val="0000FF"/>
          <w:sz w:val="20"/>
          <w:szCs w:val="20"/>
        </w:rPr>
      </w:pPr>
      <w:r w:rsidRPr="00E85DFC">
        <w:rPr>
          <w:b/>
          <w:color w:val="0000FF"/>
          <w:sz w:val="20"/>
          <w:szCs w:val="20"/>
        </w:rPr>
        <w:tab/>
      </w:r>
      <w:r w:rsidRPr="00E85DFC">
        <w:rPr>
          <w:b/>
          <w:color w:val="0000FF"/>
          <w:sz w:val="20"/>
          <w:szCs w:val="20"/>
        </w:rPr>
        <w:tab/>
      </w:r>
    </w:p>
    <w:p w:rsidR="007B376E" w:rsidRPr="00E85DFC" w:rsidRDefault="007B376E" w:rsidP="007B376E">
      <w:pPr>
        <w:keepNext/>
        <w:tabs>
          <w:tab w:val="left" w:pos="6840"/>
        </w:tabs>
        <w:ind w:firstLine="0"/>
        <w:jc w:val="center"/>
        <w:outlineLvl w:val="0"/>
        <w:rPr>
          <w:b/>
          <w:sz w:val="20"/>
          <w:szCs w:val="20"/>
        </w:rPr>
      </w:pPr>
      <w:r w:rsidRPr="00E85DFC">
        <w:rPr>
          <w:b/>
          <w:sz w:val="20"/>
          <w:szCs w:val="20"/>
        </w:rPr>
        <w:t>ПОСТАНОВЛЕНИЕ</w:t>
      </w:r>
    </w:p>
    <w:p w:rsidR="007B376E" w:rsidRPr="00E85DFC" w:rsidRDefault="007B376E" w:rsidP="007B376E">
      <w:pPr>
        <w:widowControl w:val="0"/>
        <w:pBdr>
          <w:bottom w:val="single" w:sz="6" w:space="1" w:color="auto"/>
        </w:pBdr>
        <w:tabs>
          <w:tab w:val="left" w:pos="6840"/>
        </w:tabs>
        <w:suppressAutoHyphens/>
        <w:autoSpaceDN w:val="0"/>
        <w:ind w:firstLine="0"/>
        <w:jc w:val="center"/>
        <w:textAlignment w:val="baseline"/>
        <w:rPr>
          <w:rFonts w:eastAsia="Arial Unicode MS"/>
          <w:b/>
          <w:kern w:val="3"/>
          <w:sz w:val="20"/>
          <w:szCs w:val="20"/>
        </w:rPr>
      </w:pPr>
      <w:r w:rsidRPr="00E85DFC">
        <w:rPr>
          <w:rFonts w:eastAsia="Arial Unicode MS"/>
          <w:b/>
          <w:kern w:val="3"/>
          <w:sz w:val="20"/>
          <w:szCs w:val="20"/>
        </w:rPr>
        <w:t xml:space="preserve">администрации муниципального образования </w:t>
      </w:r>
    </w:p>
    <w:p w:rsidR="007B376E" w:rsidRPr="00E85DFC" w:rsidRDefault="007B376E" w:rsidP="007B376E">
      <w:pPr>
        <w:widowControl w:val="0"/>
        <w:pBdr>
          <w:bottom w:val="single" w:sz="6" w:space="1" w:color="auto"/>
        </w:pBdr>
        <w:tabs>
          <w:tab w:val="left" w:pos="6840"/>
        </w:tabs>
        <w:suppressAutoHyphens/>
        <w:autoSpaceDN w:val="0"/>
        <w:ind w:firstLine="0"/>
        <w:jc w:val="center"/>
        <w:textAlignment w:val="baseline"/>
        <w:rPr>
          <w:rFonts w:eastAsia="Arial Unicode MS"/>
          <w:b/>
          <w:kern w:val="3"/>
          <w:sz w:val="20"/>
          <w:szCs w:val="20"/>
        </w:rPr>
      </w:pPr>
      <w:r w:rsidRPr="00E85DFC">
        <w:rPr>
          <w:rFonts w:eastAsia="Arial Unicode MS"/>
          <w:b/>
          <w:kern w:val="3"/>
          <w:sz w:val="20"/>
          <w:szCs w:val="20"/>
        </w:rPr>
        <w:t>муниципального района «Сыктывдинский»</w:t>
      </w:r>
    </w:p>
    <w:p w:rsidR="007B376E" w:rsidRPr="00E85DFC" w:rsidRDefault="007B376E" w:rsidP="007B376E">
      <w:pPr>
        <w:widowControl w:val="0"/>
        <w:tabs>
          <w:tab w:val="left" w:pos="6840"/>
        </w:tabs>
        <w:suppressAutoHyphens/>
        <w:autoSpaceDN w:val="0"/>
        <w:ind w:firstLine="0"/>
        <w:jc w:val="center"/>
        <w:textAlignment w:val="baseline"/>
        <w:rPr>
          <w:rFonts w:eastAsia="Arial Unicode MS"/>
          <w:b/>
          <w:kern w:val="3"/>
          <w:sz w:val="20"/>
          <w:szCs w:val="20"/>
        </w:rPr>
      </w:pPr>
      <w:r w:rsidRPr="00E85DFC">
        <w:rPr>
          <w:rFonts w:eastAsia="Arial Unicode MS"/>
          <w:b/>
          <w:kern w:val="3"/>
          <w:sz w:val="20"/>
          <w:szCs w:val="20"/>
        </w:rPr>
        <w:t xml:space="preserve"> «Сыктывд</w:t>
      </w:r>
      <w:r w:rsidRPr="00E85DFC">
        <w:rPr>
          <w:rFonts w:eastAsia="Arial Unicode MS"/>
          <w:b/>
          <w:kern w:val="3"/>
          <w:sz w:val="20"/>
          <w:szCs w:val="20"/>
          <w:lang w:val="en-US"/>
        </w:rPr>
        <w:t>i</w:t>
      </w:r>
      <w:r w:rsidRPr="00E85DFC">
        <w:rPr>
          <w:rFonts w:eastAsia="Arial Unicode MS"/>
          <w:b/>
          <w:kern w:val="3"/>
          <w:sz w:val="20"/>
          <w:szCs w:val="20"/>
        </w:rPr>
        <w:t>н» муниципальнöй районса</w:t>
      </w:r>
    </w:p>
    <w:p w:rsidR="007B376E" w:rsidRPr="00E85DFC" w:rsidRDefault="007B376E" w:rsidP="007B376E">
      <w:pPr>
        <w:widowControl w:val="0"/>
        <w:tabs>
          <w:tab w:val="left" w:pos="6840"/>
        </w:tabs>
        <w:suppressAutoHyphens/>
        <w:autoSpaceDN w:val="0"/>
        <w:ind w:firstLine="0"/>
        <w:jc w:val="center"/>
        <w:textAlignment w:val="baseline"/>
        <w:rPr>
          <w:rFonts w:eastAsia="Arial Unicode MS"/>
          <w:b/>
          <w:kern w:val="3"/>
          <w:sz w:val="20"/>
          <w:szCs w:val="20"/>
        </w:rPr>
      </w:pPr>
      <w:r w:rsidRPr="00E85DFC">
        <w:rPr>
          <w:rFonts w:eastAsia="Arial Unicode MS"/>
          <w:b/>
          <w:kern w:val="3"/>
          <w:sz w:val="20"/>
          <w:szCs w:val="20"/>
        </w:rPr>
        <w:t>муниципальнöй юкöнса администрациялöн</w:t>
      </w:r>
    </w:p>
    <w:p w:rsidR="007B376E" w:rsidRPr="00E85DFC" w:rsidRDefault="007B376E" w:rsidP="007B376E">
      <w:pPr>
        <w:keepNext/>
        <w:tabs>
          <w:tab w:val="left" w:pos="6840"/>
        </w:tabs>
        <w:ind w:firstLine="0"/>
        <w:jc w:val="center"/>
        <w:outlineLvl w:val="0"/>
        <w:rPr>
          <w:b/>
          <w:sz w:val="20"/>
          <w:szCs w:val="20"/>
        </w:rPr>
      </w:pPr>
      <w:r w:rsidRPr="00E85DFC">
        <w:rPr>
          <w:b/>
          <w:sz w:val="20"/>
          <w:szCs w:val="20"/>
        </w:rPr>
        <w:t>ШУÖМ</w:t>
      </w:r>
    </w:p>
    <w:p w:rsidR="007B376E" w:rsidRPr="00E85DFC" w:rsidRDefault="007B376E" w:rsidP="007B376E">
      <w:pPr>
        <w:ind w:firstLine="0"/>
        <w:jc w:val="right"/>
        <w:rPr>
          <w:b/>
          <w:sz w:val="20"/>
          <w:szCs w:val="20"/>
        </w:rPr>
      </w:pPr>
    </w:p>
    <w:p w:rsidR="007B376E" w:rsidRPr="00E85DFC" w:rsidRDefault="007B376E" w:rsidP="007B376E">
      <w:pPr>
        <w:suppressAutoHyphens/>
        <w:spacing w:line="288" w:lineRule="auto"/>
        <w:ind w:firstLine="0"/>
        <w:jc w:val="left"/>
        <w:rPr>
          <w:sz w:val="20"/>
          <w:szCs w:val="20"/>
          <w:lang w:eastAsia="ar-SA"/>
        </w:rPr>
      </w:pPr>
      <w:r w:rsidRPr="00E85DFC">
        <w:rPr>
          <w:sz w:val="20"/>
          <w:szCs w:val="20"/>
          <w:lang w:eastAsia="ar-SA"/>
        </w:rPr>
        <w:t xml:space="preserve">от  2 марта 2017 года                    </w:t>
      </w:r>
      <w:r w:rsidRPr="00E85DFC">
        <w:rPr>
          <w:sz w:val="20"/>
          <w:szCs w:val="20"/>
          <w:lang w:eastAsia="ar-SA"/>
        </w:rPr>
        <w:tab/>
      </w:r>
      <w:r w:rsidRPr="00E85DFC">
        <w:rPr>
          <w:sz w:val="20"/>
          <w:szCs w:val="20"/>
          <w:lang w:eastAsia="ar-SA"/>
        </w:rPr>
        <w:tab/>
      </w:r>
      <w:r w:rsidRPr="00E85DFC">
        <w:rPr>
          <w:sz w:val="20"/>
          <w:szCs w:val="20"/>
          <w:lang w:eastAsia="ar-SA"/>
        </w:rPr>
        <w:tab/>
      </w:r>
      <w:r w:rsidRPr="00E85DFC">
        <w:rPr>
          <w:sz w:val="20"/>
          <w:szCs w:val="20"/>
          <w:lang w:eastAsia="ar-SA"/>
        </w:rPr>
        <w:tab/>
        <w:t xml:space="preserve"> </w:t>
      </w:r>
      <w:r w:rsidRPr="00E85DFC">
        <w:rPr>
          <w:sz w:val="20"/>
          <w:szCs w:val="20"/>
          <w:lang w:eastAsia="ar-SA"/>
        </w:rPr>
        <w:tab/>
      </w:r>
      <w:r w:rsidRPr="00E85DFC">
        <w:rPr>
          <w:sz w:val="20"/>
          <w:szCs w:val="20"/>
          <w:lang w:eastAsia="ar-SA"/>
        </w:rPr>
        <w:tab/>
        <w:t xml:space="preserve">                          </w:t>
      </w:r>
      <w:r w:rsidR="00E85DFC">
        <w:rPr>
          <w:sz w:val="20"/>
          <w:szCs w:val="20"/>
          <w:lang w:eastAsia="ar-SA"/>
        </w:rPr>
        <w:t xml:space="preserve">                        </w:t>
      </w:r>
      <w:r w:rsidRPr="00E85DFC">
        <w:rPr>
          <w:sz w:val="20"/>
          <w:szCs w:val="20"/>
          <w:lang w:eastAsia="ar-SA"/>
        </w:rPr>
        <w:t xml:space="preserve"> № 3/271</w:t>
      </w:r>
    </w:p>
    <w:p w:rsidR="007B376E" w:rsidRPr="00E85DFC" w:rsidRDefault="007B376E" w:rsidP="007B376E">
      <w:pPr>
        <w:rPr>
          <w:sz w:val="20"/>
          <w:szCs w:val="20"/>
        </w:rPr>
      </w:pPr>
    </w:p>
    <w:p w:rsidR="007B376E" w:rsidRPr="00E85DFC" w:rsidRDefault="007B376E" w:rsidP="007B376E">
      <w:pPr>
        <w:pStyle w:val="ConsPlusTitle"/>
        <w:ind w:right="4875"/>
        <w:jc w:val="both"/>
        <w:rPr>
          <w:sz w:val="20"/>
          <w:szCs w:val="20"/>
        </w:rPr>
      </w:pPr>
      <w:r w:rsidRPr="00E85DFC">
        <w:rPr>
          <w:b w:val="0"/>
          <w:sz w:val="20"/>
          <w:szCs w:val="20"/>
        </w:rPr>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B376E" w:rsidRPr="00E85DFC" w:rsidRDefault="007B376E" w:rsidP="007B376E">
      <w:pPr>
        <w:pStyle w:val="ConsPlusTitle"/>
        <w:rPr>
          <w:sz w:val="20"/>
          <w:szCs w:val="20"/>
        </w:rPr>
      </w:pPr>
    </w:p>
    <w:p w:rsidR="007B376E" w:rsidRPr="00E85DFC" w:rsidRDefault="007B376E" w:rsidP="007B376E">
      <w:pPr>
        <w:widowControl w:val="0"/>
        <w:autoSpaceDE w:val="0"/>
        <w:autoSpaceDN w:val="0"/>
        <w:adjustRightInd w:val="0"/>
        <w:spacing w:line="276" w:lineRule="auto"/>
        <w:ind w:firstLine="540"/>
        <w:rPr>
          <w:sz w:val="20"/>
          <w:szCs w:val="20"/>
        </w:rPr>
      </w:pPr>
      <w:r w:rsidRPr="00E85DFC">
        <w:rPr>
          <w:sz w:val="20"/>
          <w:szCs w:val="20"/>
        </w:rPr>
        <w:t>Руководствуясь пунктом 9 части 1 статьи 17 Федерального закона РФ от 6 октября 2003 года № 131-ФЗ «Об общих принципах организации местного самоуправления в Российской Федерации», пунктом 8 части 1 статьи 14 Жилищного кодекса Российской Федерации 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жилого дома аварийным и подлежащим сносу», администрация муниципального образования муниципального района «Сыктывдинский»</w:t>
      </w:r>
    </w:p>
    <w:p w:rsidR="007B376E" w:rsidRPr="00E85DFC" w:rsidRDefault="007B376E" w:rsidP="007B376E">
      <w:pPr>
        <w:widowControl w:val="0"/>
        <w:autoSpaceDE w:val="0"/>
        <w:autoSpaceDN w:val="0"/>
        <w:adjustRightInd w:val="0"/>
        <w:spacing w:line="276" w:lineRule="auto"/>
        <w:ind w:firstLine="540"/>
        <w:rPr>
          <w:sz w:val="20"/>
          <w:szCs w:val="20"/>
        </w:rPr>
      </w:pPr>
    </w:p>
    <w:p w:rsidR="007B376E" w:rsidRPr="00E85DFC" w:rsidRDefault="007B376E" w:rsidP="007B376E">
      <w:pPr>
        <w:widowControl w:val="0"/>
        <w:autoSpaceDE w:val="0"/>
        <w:autoSpaceDN w:val="0"/>
        <w:adjustRightInd w:val="0"/>
        <w:spacing w:line="276" w:lineRule="auto"/>
        <w:ind w:firstLine="0"/>
        <w:jc w:val="left"/>
        <w:rPr>
          <w:b/>
          <w:sz w:val="20"/>
          <w:szCs w:val="20"/>
        </w:rPr>
      </w:pPr>
      <w:r w:rsidRPr="00E85DFC">
        <w:rPr>
          <w:b/>
          <w:sz w:val="20"/>
          <w:szCs w:val="20"/>
        </w:rPr>
        <w:t>ПОСТАНОВЛЯЕТ:</w:t>
      </w:r>
    </w:p>
    <w:p w:rsidR="007B376E" w:rsidRPr="00E85DFC" w:rsidRDefault="007B376E" w:rsidP="007B376E">
      <w:pPr>
        <w:widowControl w:val="0"/>
        <w:autoSpaceDE w:val="0"/>
        <w:autoSpaceDN w:val="0"/>
        <w:adjustRightInd w:val="0"/>
        <w:ind w:firstLine="540"/>
        <w:jc w:val="center"/>
        <w:rPr>
          <w:b/>
          <w:sz w:val="20"/>
          <w:szCs w:val="20"/>
        </w:rPr>
      </w:pPr>
    </w:p>
    <w:p w:rsidR="007B376E" w:rsidRPr="00E85DFC" w:rsidRDefault="007B376E" w:rsidP="007B376E">
      <w:pPr>
        <w:widowControl w:val="0"/>
        <w:autoSpaceDE w:val="0"/>
        <w:autoSpaceDN w:val="0"/>
        <w:adjustRightInd w:val="0"/>
        <w:spacing w:line="276" w:lineRule="auto"/>
        <w:ind w:firstLine="540"/>
        <w:rPr>
          <w:sz w:val="20"/>
          <w:szCs w:val="20"/>
        </w:rPr>
      </w:pPr>
      <w:r w:rsidRPr="00E85DFC">
        <w:rPr>
          <w:sz w:val="20"/>
          <w:szCs w:val="20"/>
        </w:rPr>
        <w:t>1.</w:t>
      </w:r>
      <w:r w:rsidRPr="00E85DFC">
        <w:rPr>
          <w:sz w:val="20"/>
          <w:szCs w:val="20"/>
          <w:lang w:eastAsia="ar-SA"/>
        </w:rPr>
        <w:t xml:space="preserve"> Утвердить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и подлежащим сносу согласно приложению</w:t>
      </w:r>
      <w:r w:rsidRPr="00E85DFC">
        <w:rPr>
          <w:sz w:val="20"/>
          <w:szCs w:val="20"/>
        </w:rPr>
        <w:t>.</w:t>
      </w:r>
    </w:p>
    <w:p w:rsidR="007B376E" w:rsidRPr="00E85DFC" w:rsidRDefault="007B376E" w:rsidP="007B376E">
      <w:pPr>
        <w:widowControl w:val="0"/>
        <w:autoSpaceDE w:val="0"/>
        <w:autoSpaceDN w:val="0"/>
        <w:adjustRightInd w:val="0"/>
        <w:spacing w:line="276" w:lineRule="auto"/>
        <w:ind w:firstLine="540"/>
        <w:rPr>
          <w:sz w:val="20"/>
          <w:szCs w:val="20"/>
        </w:rPr>
      </w:pPr>
      <w:r w:rsidRPr="00E85DFC">
        <w:rPr>
          <w:sz w:val="20"/>
          <w:szCs w:val="20"/>
        </w:rPr>
        <w:t>2. Межведомственной комиссии в своей деятельности руководствоваться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утвержденным постановлением Правительства Российской Федерации от 28 января 2006 года № 47.</w:t>
      </w:r>
    </w:p>
    <w:p w:rsidR="007B376E" w:rsidRPr="00E85DFC" w:rsidRDefault="007B376E" w:rsidP="007B376E">
      <w:pPr>
        <w:widowControl w:val="0"/>
        <w:autoSpaceDE w:val="0"/>
        <w:autoSpaceDN w:val="0"/>
        <w:adjustRightInd w:val="0"/>
        <w:spacing w:line="276" w:lineRule="auto"/>
        <w:ind w:firstLine="540"/>
        <w:rPr>
          <w:sz w:val="20"/>
          <w:szCs w:val="20"/>
        </w:rPr>
      </w:pPr>
      <w:r w:rsidRPr="00E85DFC">
        <w:rPr>
          <w:sz w:val="20"/>
          <w:szCs w:val="20"/>
        </w:rPr>
        <w:t>3. Признать утратившим силу постановление администрации МО МР «Сыктывдинский» от 9 июня 2010 года № 6/1542 «О создании Межведомственной комиссии по признанию помещения жилым помещением, жилого помещения непригодным для проживания и многоквартирного жилого дома аварийным и подлежащим сносу».</w:t>
      </w:r>
    </w:p>
    <w:p w:rsidR="007B376E" w:rsidRPr="00E85DFC" w:rsidRDefault="007B376E" w:rsidP="007B376E">
      <w:pPr>
        <w:widowControl w:val="0"/>
        <w:autoSpaceDE w:val="0"/>
        <w:autoSpaceDN w:val="0"/>
        <w:adjustRightInd w:val="0"/>
        <w:spacing w:line="276" w:lineRule="auto"/>
        <w:ind w:firstLine="540"/>
        <w:rPr>
          <w:sz w:val="20"/>
          <w:szCs w:val="20"/>
        </w:rPr>
      </w:pPr>
      <w:r w:rsidRPr="00E85DFC">
        <w:rPr>
          <w:sz w:val="20"/>
          <w:szCs w:val="20"/>
        </w:rPr>
        <w:t>4. Контроль за исполнением постановления возложить на заместителя руководителя администрации муниципального района (О.В. Попов).</w:t>
      </w:r>
    </w:p>
    <w:p w:rsidR="007B376E" w:rsidRPr="00E85DFC" w:rsidRDefault="007B376E" w:rsidP="007B376E">
      <w:pPr>
        <w:widowControl w:val="0"/>
        <w:autoSpaceDE w:val="0"/>
        <w:autoSpaceDN w:val="0"/>
        <w:adjustRightInd w:val="0"/>
        <w:spacing w:line="276" w:lineRule="auto"/>
        <w:ind w:firstLine="540"/>
        <w:rPr>
          <w:sz w:val="20"/>
          <w:szCs w:val="20"/>
        </w:rPr>
      </w:pPr>
      <w:r w:rsidRPr="00E85DFC">
        <w:rPr>
          <w:sz w:val="20"/>
          <w:szCs w:val="20"/>
        </w:rPr>
        <w:t>5. Постановление вступает в силу со дня его официального опубликования.</w:t>
      </w:r>
    </w:p>
    <w:p w:rsidR="007B376E" w:rsidRPr="00E85DFC" w:rsidRDefault="007B376E" w:rsidP="007B376E">
      <w:pPr>
        <w:widowControl w:val="0"/>
        <w:autoSpaceDE w:val="0"/>
        <w:autoSpaceDN w:val="0"/>
        <w:adjustRightInd w:val="0"/>
        <w:ind w:firstLine="0"/>
        <w:jc w:val="left"/>
        <w:rPr>
          <w:sz w:val="20"/>
          <w:szCs w:val="20"/>
        </w:rPr>
      </w:pPr>
    </w:p>
    <w:p w:rsidR="007B376E" w:rsidRPr="00E85DFC" w:rsidRDefault="007B376E" w:rsidP="007B376E">
      <w:pPr>
        <w:widowControl w:val="0"/>
        <w:autoSpaceDE w:val="0"/>
        <w:autoSpaceDN w:val="0"/>
        <w:adjustRightInd w:val="0"/>
        <w:ind w:firstLine="0"/>
        <w:jc w:val="left"/>
        <w:rPr>
          <w:sz w:val="20"/>
          <w:szCs w:val="20"/>
        </w:rPr>
      </w:pPr>
    </w:p>
    <w:p w:rsidR="007B376E" w:rsidRPr="00E85DFC" w:rsidRDefault="007B376E" w:rsidP="007B376E">
      <w:pPr>
        <w:widowControl w:val="0"/>
        <w:autoSpaceDE w:val="0"/>
        <w:autoSpaceDN w:val="0"/>
        <w:adjustRightInd w:val="0"/>
        <w:ind w:firstLine="0"/>
        <w:jc w:val="left"/>
        <w:rPr>
          <w:sz w:val="20"/>
          <w:szCs w:val="20"/>
        </w:rPr>
      </w:pPr>
    </w:p>
    <w:p w:rsidR="007B376E" w:rsidRPr="00E85DFC" w:rsidRDefault="007B376E" w:rsidP="007B376E">
      <w:pPr>
        <w:widowControl w:val="0"/>
        <w:autoSpaceDE w:val="0"/>
        <w:autoSpaceDN w:val="0"/>
        <w:adjustRightInd w:val="0"/>
        <w:spacing w:line="276" w:lineRule="auto"/>
        <w:ind w:firstLine="0"/>
        <w:jc w:val="left"/>
        <w:rPr>
          <w:sz w:val="20"/>
          <w:szCs w:val="20"/>
        </w:rPr>
      </w:pPr>
      <w:r w:rsidRPr="00E85DFC">
        <w:rPr>
          <w:sz w:val="20"/>
          <w:szCs w:val="20"/>
        </w:rPr>
        <w:t xml:space="preserve">Руководитель администрации </w:t>
      </w:r>
    </w:p>
    <w:p w:rsidR="007B376E" w:rsidRPr="00E85DFC" w:rsidRDefault="007B376E" w:rsidP="00DB20B1">
      <w:pPr>
        <w:widowControl w:val="0"/>
        <w:autoSpaceDE w:val="0"/>
        <w:autoSpaceDN w:val="0"/>
        <w:adjustRightInd w:val="0"/>
        <w:spacing w:line="276" w:lineRule="auto"/>
        <w:ind w:firstLine="0"/>
        <w:jc w:val="left"/>
        <w:rPr>
          <w:sz w:val="20"/>
          <w:szCs w:val="20"/>
        </w:rPr>
      </w:pPr>
      <w:r w:rsidRPr="00E85DFC">
        <w:rPr>
          <w:sz w:val="20"/>
          <w:szCs w:val="20"/>
        </w:rPr>
        <w:t xml:space="preserve">муниципального района                </w:t>
      </w:r>
      <w:r w:rsidRPr="00E85DFC">
        <w:rPr>
          <w:sz w:val="20"/>
          <w:szCs w:val="20"/>
        </w:rPr>
        <w:tab/>
      </w:r>
      <w:r w:rsidRPr="00E85DFC">
        <w:rPr>
          <w:sz w:val="20"/>
          <w:szCs w:val="20"/>
        </w:rPr>
        <w:tab/>
      </w:r>
      <w:r w:rsidRPr="00E85DFC">
        <w:rPr>
          <w:sz w:val="20"/>
          <w:szCs w:val="20"/>
        </w:rPr>
        <w:tab/>
      </w:r>
      <w:r w:rsidRPr="00E85DFC">
        <w:rPr>
          <w:sz w:val="20"/>
          <w:szCs w:val="20"/>
        </w:rPr>
        <w:tab/>
      </w:r>
      <w:r w:rsidRPr="00E85DFC">
        <w:rPr>
          <w:sz w:val="20"/>
          <w:szCs w:val="20"/>
        </w:rPr>
        <w:tab/>
        <w:t xml:space="preserve">                       </w:t>
      </w:r>
      <w:r w:rsidR="00E85DFC">
        <w:rPr>
          <w:sz w:val="20"/>
          <w:szCs w:val="20"/>
        </w:rPr>
        <w:t xml:space="preserve">               </w:t>
      </w:r>
      <w:r w:rsidRPr="00E85DFC">
        <w:rPr>
          <w:sz w:val="20"/>
          <w:szCs w:val="20"/>
        </w:rPr>
        <w:t xml:space="preserve">   О.А. Лажанев</w:t>
      </w:r>
    </w:p>
    <w:p w:rsidR="007B376E" w:rsidRPr="00E85DFC" w:rsidRDefault="007B376E" w:rsidP="007B376E">
      <w:pPr>
        <w:widowControl w:val="0"/>
        <w:autoSpaceDE w:val="0"/>
        <w:autoSpaceDN w:val="0"/>
        <w:adjustRightInd w:val="0"/>
        <w:jc w:val="right"/>
        <w:outlineLvl w:val="0"/>
        <w:rPr>
          <w:sz w:val="20"/>
          <w:szCs w:val="20"/>
        </w:rPr>
      </w:pPr>
      <w:r w:rsidRPr="00E85DFC">
        <w:rPr>
          <w:sz w:val="20"/>
          <w:szCs w:val="20"/>
        </w:rPr>
        <w:lastRenderedPageBreak/>
        <w:t>Приложение к постановлению</w:t>
      </w:r>
    </w:p>
    <w:p w:rsidR="007B376E" w:rsidRPr="00E85DFC" w:rsidRDefault="007B376E" w:rsidP="007B376E">
      <w:pPr>
        <w:widowControl w:val="0"/>
        <w:autoSpaceDE w:val="0"/>
        <w:autoSpaceDN w:val="0"/>
        <w:adjustRightInd w:val="0"/>
        <w:jc w:val="right"/>
        <w:rPr>
          <w:sz w:val="20"/>
          <w:szCs w:val="20"/>
        </w:rPr>
      </w:pPr>
      <w:r w:rsidRPr="00E85DFC">
        <w:rPr>
          <w:sz w:val="20"/>
          <w:szCs w:val="20"/>
        </w:rPr>
        <w:t>администрации МО МР «Сыктывдинский»</w:t>
      </w:r>
    </w:p>
    <w:p w:rsidR="007B376E" w:rsidRPr="00E85DFC" w:rsidRDefault="007B376E" w:rsidP="007B376E">
      <w:pPr>
        <w:widowControl w:val="0"/>
        <w:autoSpaceDE w:val="0"/>
        <w:autoSpaceDN w:val="0"/>
        <w:adjustRightInd w:val="0"/>
        <w:jc w:val="right"/>
        <w:rPr>
          <w:sz w:val="20"/>
          <w:szCs w:val="20"/>
        </w:rPr>
      </w:pPr>
      <w:r w:rsidRPr="00E85DFC">
        <w:rPr>
          <w:sz w:val="20"/>
          <w:szCs w:val="20"/>
        </w:rPr>
        <w:t>от 2 марта 2017 года № 3/271</w:t>
      </w:r>
    </w:p>
    <w:p w:rsidR="007B376E" w:rsidRPr="00E85DFC" w:rsidRDefault="007B376E" w:rsidP="007B376E">
      <w:pPr>
        <w:widowControl w:val="0"/>
        <w:autoSpaceDE w:val="0"/>
        <w:autoSpaceDN w:val="0"/>
        <w:adjustRightInd w:val="0"/>
        <w:jc w:val="right"/>
        <w:rPr>
          <w:sz w:val="20"/>
          <w:szCs w:val="20"/>
        </w:rPr>
      </w:pPr>
    </w:p>
    <w:p w:rsidR="007B376E" w:rsidRPr="00E85DFC" w:rsidRDefault="007B376E" w:rsidP="007B376E">
      <w:pPr>
        <w:tabs>
          <w:tab w:val="left" w:pos="7655"/>
          <w:tab w:val="left" w:pos="8505"/>
        </w:tabs>
        <w:ind w:right="954" w:firstLine="851"/>
        <w:jc w:val="center"/>
        <w:rPr>
          <w:rFonts w:eastAsia="Arial"/>
          <w:b/>
          <w:sz w:val="20"/>
          <w:szCs w:val="20"/>
        </w:rPr>
      </w:pPr>
    </w:p>
    <w:p w:rsidR="007B376E" w:rsidRPr="00E85DFC" w:rsidRDefault="007B376E" w:rsidP="007B376E">
      <w:pPr>
        <w:tabs>
          <w:tab w:val="left" w:pos="7655"/>
          <w:tab w:val="left" w:pos="8505"/>
        </w:tabs>
        <w:spacing w:line="360" w:lineRule="auto"/>
        <w:ind w:right="954" w:firstLine="0"/>
        <w:jc w:val="center"/>
        <w:rPr>
          <w:rFonts w:eastAsia="Arial"/>
          <w:b/>
          <w:sz w:val="20"/>
          <w:szCs w:val="20"/>
        </w:rPr>
      </w:pPr>
      <w:r w:rsidRPr="00E85DFC">
        <w:rPr>
          <w:rFonts w:eastAsia="Arial"/>
          <w:b/>
          <w:sz w:val="20"/>
          <w:szCs w:val="20"/>
        </w:rPr>
        <w:t>Состав</w:t>
      </w:r>
    </w:p>
    <w:tbl>
      <w:tblPr>
        <w:tblW w:w="0" w:type="auto"/>
        <w:tblInd w:w="1101" w:type="dxa"/>
        <w:tblLook w:val="04A0" w:firstRow="1" w:lastRow="0" w:firstColumn="1" w:lastColumn="0" w:noHBand="0" w:noVBand="1"/>
      </w:tblPr>
      <w:tblGrid>
        <w:gridCol w:w="7796"/>
      </w:tblGrid>
      <w:tr w:rsidR="007B376E" w:rsidRPr="00E85DFC" w:rsidTr="007B376E">
        <w:trPr>
          <w:trHeight w:val="1897"/>
        </w:trPr>
        <w:tc>
          <w:tcPr>
            <w:tcW w:w="7796" w:type="dxa"/>
            <w:shd w:val="clear" w:color="auto" w:fill="auto"/>
          </w:tcPr>
          <w:p w:rsidR="007B376E" w:rsidRPr="00E85DFC" w:rsidRDefault="007B376E" w:rsidP="007B376E">
            <w:pPr>
              <w:tabs>
                <w:tab w:val="left" w:pos="7655"/>
                <w:tab w:val="left" w:pos="8505"/>
              </w:tabs>
              <w:ind w:right="954" w:firstLine="0"/>
              <w:rPr>
                <w:rFonts w:eastAsia="Arial"/>
                <w:sz w:val="20"/>
                <w:szCs w:val="20"/>
              </w:rPr>
            </w:pPr>
            <w:r w:rsidRPr="00E85DFC">
              <w:rPr>
                <w:rFonts w:eastAsia="Arial"/>
                <w:sz w:val="20"/>
                <w:szCs w:val="20"/>
              </w:rPr>
              <w:t>межведомственной комиссии по вопросам признания помещения жилым помещением, жилого помещения непригодным для проживания и многоквартирного жилого дома аварийным и подлежащим сносу на территории муниципального района «Сыктывдинский»</w:t>
            </w:r>
          </w:p>
        </w:tc>
      </w:tr>
    </w:tbl>
    <w:p w:rsidR="007B376E" w:rsidRPr="00E85DFC" w:rsidRDefault="007B376E" w:rsidP="007B376E">
      <w:pPr>
        <w:tabs>
          <w:tab w:val="left" w:pos="7655"/>
          <w:tab w:val="left" w:pos="8505"/>
        </w:tabs>
        <w:ind w:right="954" w:firstLine="851"/>
        <w:jc w:val="center"/>
        <w:rPr>
          <w:rFonts w:eastAsia="Arial"/>
          <w:b/>
          <w:sz w:val="20"/>
          <w:szCs w:val="20"/>
        </w:rPr>
      </w:pPr>
    </w:p>
    <w:tbl>
      <w:tblPr>
        <w:tblW w:w="9923" w:type="dxa"/>
        <w:tblInd w:w="-176" w:type="dxa"/>
        <w:tblLook w:val="04A0" w:firstRow="1" w:lastRow="0" w:firstColumn="1" w:lastColumn="0" w:noHBand="0" w:noVBand="1"/>
      </w:tblPr>
      <w:tblGrid>
        <w:gridCol w:w="296"/>
        <w:gridCol w:w="9627"/>
      </w:tblGrid>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Председатель комиссии:</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заместитель руководителя администрации муниципального района «Сыктывдинский», курирующий вопросы строительства и ЖКХ.</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p>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Члены комиссии:</w:t>
            </w:r>
          </w:p>
          <w:p w:rsidR="007B376E" w:rsidRPr="00E85DFC" w:rsidRDefault="007B376E" w:rsidP="007B376E">
            <w:pPr>
              <w:autoSpaceDE w:val="0"/>
              <w:autoSpaceDN w:val="0"/>
              <w:adjustRightInd w:val="0"/>
              <w:spacing w:line="276" w:lineRule="auto"/>
              <w:ind w:firstLine="0"/>
              <w:rPr>
                <w:rFonts w:eastAsia="Calibri"/>
                <w:sz w:val="20"/>
                <w:szCs w:val="20"/>
                <w:lang w:eastAsia="en-US"/>
              </w:rPr>
            </w:pP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начальник управления капитального строительства администрации муниципального района «Сыктывдинский», заместитель председателя комиссии;</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заместитель начальника управления ЖКХ администрации муниципального района «Сыктывдинский»;</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специалист управления ЖКХ  администрации муниципального района «Сыктывдинский», секретарь комиссии;</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представитель Государственной жилищной инспекции Республики Коми по Сыктывдинскому району (по согласованию);</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представитель Сыктывдинского районного комитета по охране окружающей среды (по согласованию);</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представитель Управления Федеральной службы по надзору в сфере защиты прав потребителей и благополучия человека по Республике Коми (по согласованию);</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представитель ОНДиПР Сыктывдинского района УНДиПР ГУ МЧС России по Республике Коми (по согласованию);</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представитель Сыктывкарского межрайонного филиала ГУП РК «РБТИ» (по согласованию);</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представитель сельского поселения (по согласованию);</w:t>
            </w:r>
          </w:p>
        </w:tc>
      </w:tr>
      <w:tr w:rsidR="007B376E" w:rsidRPr="00E85DFC" w:rsidTr="007B376E">
        <w:tc>
          <w:tcPr>
            <w:tcW w:w="296" w:type="dxa"/>
            <w:shd w:val="clear" w:color="auto" w:fill="auto"/>
          </w:tcPr>
          <w:p w:rsidR="007B376E" w:rsidRPr="00E85DFC" w:rsidRDefault="007B376E" w:rsidP="007B376E">
            <w:pPr>
              <w:autoSpaceDE w:val="0"/>
              <w:autoSpaceDN w:val="0"/>
              <w:adjustRightInd w:val="0"/>
              <w:ind w:firstLine="0"/>
              <w:jc w:val="center"/>
              <w:rPr>
                <w:rFonts w:eastAsia="Calibri"/>
                <w:sz w:val="20"/>
                <w:szCs w:val="20"/>
                <w:lang w:eastAsia="en-US"/>
              </w:rPr>
            </w:pPr>
            <w:r w:rsidRPr="00E85DFC">
              <w:rPr>
                <w:rFonts w:eastAsia="Calibri"/>
                <w:sz w:val="20"/>
                <w:szCs w:val="20"/>
                <w:lang w:eastAsia="en-US"/>
              </w:rPr>
              <w:t>-</w:t>
            </w:r>
          </w:p>
        </w:tc>
        <w:tc>
          <w:tcPr>
            <w:tcW w:w="9627" w:type="dxa"/>
            <w:shd w:val="clear" w:color="auto" w:fill="auto"/>
          </w:tcPr>
          <w:p w:rsidR="007B376E" w:rsidRPr="00E85DFC" w:rsidRDefault="007B376E" w:rsidP="007B376E">
            <w:pPr>
              <w:autoSpaceDE w:val="0"/>
              <w:autoSpaceDN w:val="0"/>
              <w:adjustRightInd w:val="0"/>
              <w:spacing w:line="276" w:lineRule="auto"/>
              <w:ind w:firstLine="0"/>
              <w:rPr>
                <w:rFonts w:eastAsia="Calibri"/>
                <w:sz w:val="20"/>
                <w:szCs w:val="20"/>
                <w:lang w:eastAsia="en-US"/>
              </w:rPr>
            </w:pPr>
            <w:r w:rsidRPr="00E85DFC">
              <w:rPr>
                <w:rFonts w:eastAsia="Calibri"/>
                <w:sz w:val="20"/>
                <w:szCs w:val="20"/>
                <w:lang w:eastAsia="en-US"/>
              </w:rPr>
              <w:t>представитель специализированой экспертной организации (по согласованию).</w:t>
            </w:r>
          </w:p>
          <w:p w:rsidR="007B376E" w:rsidRPr="00E85DFC" w:rsidRDefault="007B376E" w:rsidP="007B376E">
            <w:pPr>
              <w:autoSpaceDE w:val="0"/>
              <w:autoSpaceDN w:val="0"/>
              <w:adjustRightInd w:val="0"/>
              <w:spacing w:line="276" w:lineRule="auto"/>
              <w:ind w:firstLine="0"/>
              <w:rPr>
                <w:rFonts w:eastAsia="Calibri"/>
                <w:sz w:val="20"/>
                <w:szCs w:val="20"/>
                <w:lang w:eastAsia="en-US"/>
              </w:rPr>
            </w:pPr>
          </w:p>
          <w:p w:rsidR="007B376E" w:rsidRPr="00E85DFC" w:rsidRDefault="00416C06" w:rsidP="007B376E">
            <w:pPr>
              <w:autoSpaceDE w:val="0"/>
              <w:autoSpaceDN w:val="0"/>
              <w:adjustRightInd w:val="0"/>
              <w:spacing w:line="276" w:lineRule="auto"/>
              <w:ind w:firstLine="0"/>
              <w:rPr>
                <w:rFonts w:eastAsia="Calibri"/>
                <w:sz w:val="20"/>
                <w:szCs w:val="20"/>
                <w:lang w:eastAsia="en-US"/>
              </w:rPr>
            </w:pPr>
            <w:r w:rsidRPr="00EF0569">
              <w:rPr>
                <w:b/>
                <w:noProof/>
                <w:sz w:val="24"/>
              </w:rPr>
              <w:drawing>
                <wp:anchor distT="0" distB="0" distL="6401435" distR="6401435" simplePos="0" relativeHeight="251662336" behindDoc="0" locked="0" layoutInCell="1" allowOverlap="1" wp14:anchorId="6402B4AB" wp14:editId="56D9F6E9">
                  <wp:simplePos x="0" y="0"/>
                  <wp:positionH relativeFrom="margin">
                    <wp:posOffset>2682240</wp:posOffset>
                  </wp:positionH>
                  <wp:positionV relativeFrom="paragraph">
                    <wp:posOffset>69215</wp:posOffset>
                  </wp:positionV>
                  <wp:extent cx="876300" cy="1143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876300" cy="1143000"/>
                          </a:xfrm>
                          <a:prstGeom prst="rect">
                            <a:avLst/>
                          </a:prstGeom>
                          <a:noFill/>
                          <a:ln w="9525">
                            <a:noFill/>
                            <a:miter lim="800000"/>
                            <a:headEnd/>
                            <a:tailEnd/>
                          </a:ln>
                        </pic:spPr>
                      </pic:pic>
                    </a:graphicData>
                  </a:graphic>
                </wp:anchor>
              </w:drawing>
            </w:r>
          </w:p>
        </w:tc>
      </w:tr>
    </w:tbl>
    <w:p w:rsidR="007B376E" w:rsidRPr="00E85DFC" w:rsidRDefault="007B376E" w:rsidP="00E85DFC">
      <w:pPr>
        <w:keepNext/>
        <w:tabs>
          <w:tab w:val="left" w:pos="6840"/>
        </w:tabs>
        <w:ind w:firstLine="0"/>
        <w:jc w:val="center"/>
        <w:outlineLvl w:val="0"/>
        <w:rPr>
          <w:b/>
          <w:sz w:val="20"/>
          <w:szCs w:val="20"/>
        </w:rPr>
      </w:pPr>
      <w:r w:rsidRPr="00E85DFC">
        <w:rPr>
          <w:b/>
          <w:sz w:val="20"/>
          <w:szCs w:val="20"/>
        </w:rPr>
        <w:t>ПОСТАНОВЛЕНИЕ</w:t>
      </w:r>
    </w:p>
    <w:p w:rsidR="007B376E" w:rsidRPr="00E85DFC" w:rsidRDefault="007B376E" w:rsidP="007B376E">
      <w:pPr>
        <w:widowControl w:val="0"/>
        <w:pBdr>
          <w:bottom w:val="single" w:sz="6" w:space="1" w:color="auto"/>
        </w:pBdr>
        <w:tabs>
          <w:tab w:val="left" w:pos="6840"/>
        </w:tabs>
        <w:suppressAutoHyphens/>
        <w:autoSpaceDN w:val="0"/>
        <w:jc w:val="center"/>
        <w:textAlignment w:val="baseline"/>
        <w:rPr>
          <w:rFonts w:eastAsia="Arial Unicode MS"/>
          <w:b/>
          <w:kern w:val="3"/>
          <w:sz w:val="20"/>
          <w:szCs w:val="20"/>
        </w:rPr>
      </w:pPr>
      <w:r w:rsidRPr="00E85DFC">
        <w:rPr>
          <w:rFonts w:eastAsia="Arial Unicode MS"/>
          <w:b/>
          <w:kern w:val="3"/>
          <w:sz w:val="20"/>
          <w:szCs w:val="20"/>
        </w:rPr>
        <w:t xml:space="preserve">администрации муниципального образования </w:t>
      </w:r>
    </w:p>
    <w:p w:rsidR="007B376E" w:rsidRPr="00E85DFC" w:rsidRDefault="007B376E" w:rsidP="007B376E">
      <w:pPr>
        <w:widowControl w:val="0"/>
        <w:pBdr>
          <w:bottom w:val="single" w:sz="6" w:space="1" w:color="auto"/>
        </w:pBdr>
        <w:tabs>
          <w:tab w:val="left" w:pos="6840"/>
        </w:tabs>
        <w:suppressAutoHyphens/>
        <w:autoSpaceDN w:val="0"/>
        <w:jc w:val="center"/>
        <w:textAlignment w:val="baseline"/>
        <w:rPr>
          <w:rFonts w:eastAsia="Arial Unicode MS"/>
          <w:b/>
          <w:kern w:val="3"/>
          <w:sz w:val="20"/>
          <w:szCs w:val="20"/>
        </w:rPr>
      </w:pPr>
      <w:r w:rsidRPr="00E85DFC">
        <w:rPr>
          <w:rFonts w:eastAsia="Arial Unicode MS"/>
          <w:b/>
          <w:kern w:val="3"/>
          <w:sz w:val="20"/>
          <w:szCs w:val="20"/>
        </w:rPr>
        <w:t>муниципального района «Сыктывдинский»</w:t>
      </w:r>
    </w:p>
    <w:p w:rsidR="007B376E" w:rsidRPr="00E85DFC" w:rsidRDefault="007B376E" w:rsidP="007B376E">
      <w:pPr>
        <w:widowControl w:val="0"/>
        <w:tabs>
          <w:tab w:val="left" w:pos="6840"/>
        </w:tabs>
        <w:suppressAutoHyphens/>
        <w:autoSpaceDN w:val="0"/>
        <w:jc w:val="center"/>
        <w:textAlignment w:val="baseline"/>
        <w:rPr>
          <w:rFonts w:eastAsia="Arial Unicode MS"/>
          <w:b/>
          <w:kern w:val="3"/>
          <w:sz w:val="20"/>
          <w:szCs w:val="20"/>
        </w:rPr>
      </w:pPr>
      <w:r w:rsidRPr="00E85DFC">
        <w:rPr>
          <w:rFonts w:eastAsia="Arial Unicode MS"/>
          <w:b/>
          <w:kern w:val="3"/>
          <w:sz w:val="20"/>
          <w:szCs w:val="20"/>
        </w:rPr>
        <w:t xml:space="preserve"> «Сыктывд</w:t>
      </w:r>
      <w:r w:rsidRPr="00E85DFC">
        <w:rPr>
          <w:rFonts w:eastAsia="Arial Unicode MS"/>
          <w:b/>
          <w:kern w:val="3"/>
          <w:sz w:val="20"/>
          <w:szCs w:val="20"/>
          <w:lang w:val="en-US"/>
        </w:rPr>
        <w:t>i</w:t>
      </w:r>
      <w:r w:rsidRPr="00E85DFC">
        <w:rPr>
          <w:rFonts w:eastAsia="Arial Unicode MS"/>
          <w:b/>
          <w:kern w:val="3"/>
          <w:sz w:val="20"/>
          <w:szCs w:val="20"/>
        </w:rPr>
        <w:t>н» муниципальнöй район</w:t>
      </w:r>
    </w:p>
    <w:p w:rsidR="007B376E" w:rsidRPr="00E85DFC" w:rsidRDefault="007B376E" w:rsidP="007B376E">
      <w:pPr>
        <w:widowControl w:val="0"/>
        <w:tabs>
          <w:tab w:val="left" w:pos="6840"/>
        </w:tabs>
        <w:suppressAutoHyphens/>
        <w:autoSpaceDN w:val="0"/>
        <w:jc w:val="center"/>
        <w:textAlignment w:val="baseline"/>
        <w:rPr>
          <w:rFonts w:eastAsia="Arial Unicode MS"/>
          <w:b/>
          <w:kern w:val="3"/>
          <w:sz w:val="20"/>
          <w:szCs w:val="20"/>
        </w:rPr>
      </w:pPr>
      <w:r w:rsidRPr="00E85DFC">
        <w:rPr>
          <w:rFonts w:eastAsia="Arial Unicode MS"/>
          <w:b/>
          <w:kern w:val="3"/>
          <w:sz w:val="20"/>
          <w:szCs w:val="20"/>
        </w:rPr>
        <w:t>муниципальнöй юкöнса администрациялöн</w:t>
      </w:r>
    </w:p>
    <w:p w:rsidR="007B376E" w:rsidRPr="00E85DFC" w:rsidRDefault="007B376E" w:rsidP="007B376E">
      <w:pPr>
        <w:keepNext/>
        <w:tabs>
          <w:tab w:val="left" w:pos="6840"/>
        </w:tabs>
        <w:jc w:val="center"/>
        <w:outlineLvl w:val="0"/>
        <w:rPr>
          <w:b/>
          <w:sz w:val="20"/>
          <w:szCs w:val="20"/>
        </w:rPr>
      </w:pPr>
    </w:p>
    <w:p w:rsidR="007B376E" w:rsidRPr="00E85DFC" w:rsidRDefault="007B376E" w:rsidP="007B376E">
      <w:pPr>
        <w:keepNext/>
        <w:tabs>
          <w:tab w:val="left" w:pos="6840"/>
        </w:tabs>
        <w:jc w:val="center"/>
        <w:outlineLvl w:val="0"/>
        <w:rPr>
          <w:b/>
          <w:sz w:val="20"/>
          <w:szCs w:val="20"/>
        </w:rPr>
      </w:pPr>
      <w:r w:rsidRPr="00E85DFC">
        <w:rPr>
          <w:b/>
          <w:sz w:val="20"/>
          <w:szCs w:val="20"/>
        </w:rPr>
        <w:t>ШУÖМ</w:t>
      </w:r>
    </w:p>
    <w:p w:rsidR="007B376E" w:rsidRPr="00E85DFC" w:rsidRDefault="007B376E" w:rsidP="007B376E">
      <w:pPr>
        <w:jc w:val="right"/>
        <w:rPr>
          <w:b/>
          <w:sz w:val="20"/>
          <w:szCs w:val="20"/>
        </w:rPr>
      </w:pPr>
    </w:p>
    <w:p w:rsidR="007B376E" w:rsidRPr="00E85DFC" w:rsidRDefault="007B376E" w:rsidP="007B376E">
      <w:pPr>
        <w:keepNext/>
        <w:jc w:val="center"/>
        <w:outlineLvl w:val="0"/>
        <w:rPr>
          <w:b/>
          <w:sz w:val="20"/>
          <w:szCs w:val="20"/>
        </w:rPr>
      </w:pPr>
    </w:p>
    <w:p w:rsidR="007B376E" w:rsidRPr="00E85DFC" w:rsidRDefault="007B376E" w:rsidP="007B376E">
      <w:pPr>
        <w:suppressAutoHyphens/>
        <w:spacing w:line="288" w:lineRule="auto"/>
        <w:jc w:val="right"/>
        <w:rPr>
          <w:b/>
          <w:sz w:val="20"/>
          <w:szCs w:val="20"/>
          <w:lang w:eastAsia="ar-SA"/>
        </w:rPr>
      </w:pPr>
    </w:p>
    <w:p w:rsidR="007B376E" w:rsidRPr="00E85DFC" w:rsidRDefault="007B376E" w:rsidP="00416C06">
      <w:pPr>
        <w:suppressAutoHyphens/>
        <w:spacing w:line="288" w:lineRule="auto"/>
        <w:ind w:firstLine="0"/>
        <w:rPr>
          <w:sz w:val="20"/>
          <w:szCs w:val="20"/>
          <w:lang w:eastAsia="ar-SA"/>
        </w:rPr>
      </w:pPr>
      <w:r w:rsidRPr="00E85DFC">
        <w:rPr>
          <w:sz w:val="20"/>
          <w:szCs w:val="20"/>
          <w:lang w:eastAsia="ar-SA"/>
        </w:rPr>
        <w:t xml:space="preserve">от 2 марта  2017 года                                                                      </w:t>
      </w:r>
      <w:r w:rsidRPr="00E85DFC">
        <w:rPr>
          <w:sz w:val="20"/>
          <w:szCs w:val="20"/>
          <w:lang w:eastAsia="ar-SA"/>
        </w:rPr>
        <w:tab/>
        <w:t xml:space="preserve">                         </w:t>
      </w:r>
      <w:r w:rsidR="00416C06">
        <w:rPr>
          <w:sz w:val="20"/>
          <w:szCs w:val="20"/>
          <w:lang w:eastAsia="ar-SA"/>
        </w:rPr>
        <w:t xml:space="preserve">                                     </w:t>
      </w:r>
      <w:r w:rsidRPr="00E85DFC">
        <w:rPr>
          <w:sz w:val="20"/>
          <w:szCs w:val="20"/>
          <w:lang w:eastAsia="ar-SA"/>
        </w:rPr>
        <w:t xml:space="preserve">  № 3/283</w:t>
      </w:r>
    </w:p>
    <w:tbl>
      <w:tblPr>
        <w:tblStyle w:val="a3"/>
        <w:tblW w:w="0" w:type="auto"/>
        <w:tblLook w:val="04A0" w:firstRow="1" w:lastRow="0" w:firstColumn="1" w:lastColumn="0" w:noHBand="0" w:noVBand="1"/>
      </w:tblPr>
      <w:tblGrid>
        <w:gridCol w:w="5211"/>
      </w:tblGrid>
      <w:tr w:rsidR="007B376E" w:rsidRPr="00E85DFC" w:rsidTr="007B376E">
        <w:tc>
          <w:tcPr>
            <w:tcW w:w="5211" w:type="dxa"/>
            <w:tcBorders>
              <w:top w:val="nil"/>
              <w:left w:val="nil"/>
              <w:bottom w:val="nil"/>
              <w:right w:val="nil"/>
            </w:tcBorders>
          </w:tcPr>
          <w:p w:rsidR="007B376E" w:rsidRPr="00E85DFC" w:rsidRDefault="007B376E" w:rsidP="007B376E">
            <w:pPr>
              <w:widowControl w:val="0"/>
              <w:autoSpaceDE w:val="0"/>
              <w:autoSpaceDN w:val="0"/>
              <w:adjustRightInd w:val="0"/>
              <w:rPr>
                <w:rFonts w:eastAsiaTheme="minorEastAsia"/>
                <w:bCs/>
                <w:sz w:val="20"/>
                <w:szCs w:val="20"/>
              </w:rPr>
            </w:pPr>
            <w:r w:rsidRPr="00E85DFC">
              <w:rPr>
                <w:rFonts w:eastAsiaTheme="minorEastAsia"/>
                <w:bCs/>
                <w:sz w:val="20"/>
                <w:szCs w:val="20"/>
              </w:rPr>
              <w:t xml:space="preserve">О внесении изменений в постановление  администрации МО МР «Сыктывдинский»  от 14 ноября 2014 года № 11/2265 </w:t>
            </w:r>
            <w:r w:rsidRPr="00E85DFC">
              <w:rPr>
                <w:rFonts w:ascii="Calibri" w:eastAsiaTheme="minorEastAsia" w:hAnsi="Calibri" w:cs="Calibri"/>
                <w:b/>
                <w:bCs/>
                <w:sz w:val="20"/>
                <w:szCs w:val="20"/>
              </w:rPr>
              <w:t>«</w:t>
            </w:r>
            <w:r w:rsidRPr="00E85DFC">
              <w:rPr>
                <w:rFonts w:eastAsiaTheme="minorEastAsia"/>
                <w:bCs/>
                <w:sz w:val="20"/>
                <w:szCs w:val="20"/>
              </w:rPr>
              <w:t xml:space="preserve">Об утверждении муниципальной </w:t>
            </w:r>
            <w:r w:rsidRPr="00E85DFC">
              <w:rPr>
                <w:rFonts w:eastAsiaTheme="minorEastAsia"/>
                <w:bCs/>
                <w:sz w:val="20"/>
                <w:szCs w:val="20"/>
              </w:rPr>
              <w:lastRenderedPageBreak/>
              <w:t xml:space="preserve">программы «Обеспечение  безопасности населения и муниципального имущества на  территории МО МР «Сыктывдинский» на период до 2020 года» </w:t>
            </w:r>
          </w:p>
        </w:tc>
      </w:tr>
    </w:tbl>
    <w:p w:rsidR="007B376E" w:rsidRPr="00E85DFC" w:rsidRDefault="007B376E" w:rsidP="007B376E">
      <w:pPr>
        <w:spacing w:after="160" w:line="259" w:lineRule="auto"/>
        <w:rPr>
          <w:rFonts w:eastAsiaTheme="minorEastAsia"/>
          <w:bCs/>
          <w:sz w:val="20"/>
          <w:szCs w:val="20"/>
        </w:rPr>
      </w:pPr>
    </w:p>
    <w:p w:rsidR="007B376E" w:rsidRPr="00E85DFC" w:rsidRDefault="007B376E" w:rsidP="007B376E">
      <w:pPr>
        <w:spacing w:after="160" w:line="259" w:lineRule="auto"/>
        <w:rPr>
          <w:rFonts w:eastAsia="Calibri"/>
          <w:b/>
          <w:sz w:val="20"/>
          <w:szCs w:val="20"/>
        </w:rPr>
      </w:pPr>
      <w:r w:rsidRPr="00E85DFC">
        <w:rPr>
          <w:rFonts w:eastAsiaTheme="minorEastAsia"/>
          <w:bCs/>
          <w:sz w:val="20"/>
          <w:szCs w:val="20"/>
        </w:rPr>
        <w:t>Руководствуясь частью 1 статьи 179 Бюджетного кодекса Российской Федерации, подпунктом 6 пункта 1 статьи 17 Федерального закона от 6 октября 2003 года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rsidR="007B376E" w:rsidRPr="00E85DFC" w:rsidRDefault="007B376E" w:rsidP="007B376E">
      <w:pPr>
        <w:spacing w:after="160" w:line="259" w:lineRule="auto"/>
        <w:rPr>
          <w:rFonts w:eastAsia="Calibri"/>
          <w:b/>
          <w:sz w:val="20"/>
          <w:szCs w:val="20"/>
        </w:rPr>
      </w:pPr>
      <w:r w:rsidRPr="00E85DFC">
        <w:rPr>
          <w:rFonts w:eastAsia="Calibri"/>
          <w:b/>
          <w:sz w:val="20"/>
          <w:szCs w:val="20"/>
        </w:rPr>
        <w:t>ПОСТАНОВЛЯЕТ:</w:t>
      </w:r>
    </w:p>
    <w:p w:rsidR="007B376E" w:rsidRPr="00E85DFC" w:rsidRDefault="007B376E" w:rsidP="007B376E">
      <w:pPr>
        <w:numPr>
          <w:ilvl w:val="0"/>
          <w:numId w:val="9"/>
        </w:numPr>
        <w:suppressAutoHyphens/>
        <w:ind w:left="0" w:firstLine="709"/>
        <w:contextualSpacing/>
        <w:rPr>
          <w:rFonts w:eastAsiaTheme="minorEastAsia"/>
          <w:bCs/>
          <w:sz w:val="20"/>
          <w:szCs w:val="20"/>
        </w:rPr>
      </w:pPr>
      <w:r w:rsidRPr="00E85DFC">
        <w:rPr>
          <w:color w:val="000000" w:themeColor="text1"/>
          <w:sz w:val="20"/>
          <w:szCs w:val="20"/>
          <w:lang w:eastAsia="ar-SA"/>
        </w:rPr>
        <w:t xml:space="preserve">Внести в </w:t>
      </w:r>
      <w:r w:rsidRPr="00E85DFC">
        <w:rPr>
          <w:rFonts w:eastAsiaTheme="minorEastAsia"/>
          <w:bCs/>
          <w:sz w:val="20"/>
          <w:szCs w:val="20"/>
        </w:rPr>
        <w:t>постановление администрации МО МР «Сыктывдинский» от 14 ноября 2014 года № 11/2265 «Об утверждении муниципальной программы «Обеспечение безопасности населения и муниципального имущества на территории МО МР «Сыктывдинский» на период до 2020 года» изменения согласно приложению.</w:t>
      </w:r>
    </w:p>
    <w:p w:rsidR="007B376E" w:rsidRPr="00E85DFC" w:rsidRDefault="007B376E" w:rsidP="007B376E">
      <w:pPr>
        <w:widowControl w:val="0"/>
        <w:numPr>
          <w:ilvl w:val="0"/>
          <w:numId w:val="9"/>
        </w:numPr>
        <w:tabs>
          <w:tab w:val="left" w:pos="464"/>
        </w:tabs>
        <w:suppressAutoHyphens/>
        <w:autoSpaceDE w:val="0"/>
        <w:autoSpaceDN w:val="0"/>
        <w:ind w:left="0" w:firstLine="709"/>
        <w:textAlignment w:val="baseline"/>
        <w:rPr>
          <w:rFonts w:eastAsia="Times New Roman CYR" w:cs="Times New Roman CYR"/>
          <w:kern w:val="3"/>
          <w:sz w:val="20"/>
          <w:szCs w:val="20"/>
          <w:lang w:eastAsia="zh-CN" w:bidi="hi-IN"/>
        </w:rPr>
      </w:pPr>
      <w:r w:rsidRPr="00E85DFC">
        <w:rPr>
          <w:rFonts w:eastAsia="Times New Roman CYR" w:cs="Times New Roman CYR"/>
          <w:kern w:val="3"/>
          <w:sz w:val="20"/>
          <w:szCs w:val="20"/>
          <w:lang w:eastAsia="zh-CN" w:bidi="hi-IN"/>
        </w:rPr>
        <w:t>Контроль за исполнением настоящего постановления возложить на заместителя руководителя администрации муниципального района (О.В. Попов).</w:t>
      </w:r>
    </w:p>
    <w:p w:rsidR="007B376E" w:rsidRPr="00E85DFC" w:rsidRDefault="007B376E" w:rsidP="007B376E">
      <w:pPr>
        <w:numPr>
          <w:ilvl w:val="0"/>
          <w:numId w:val="9"/>
        </w:numPr>
        <w:suppressAutoHyphens/>
        <w:autoSpaceDE w:val="0"/>
        <w:autoSpaceDN w:val="0"/>
        <w:adjustRightInd w:val="0"/>
        <w:spacing w:line="288" w:lineRule="auto"/>
        <w:ind w:left="0" w:firstLine="709"/>
        <w:rPr>
          <w:rFonts w:eastAsiaTheme="minorEastAsia"/>
          <w:bCs/>
          <w:sz w:val="20"/>
          <w:szCs w:val="20"/>
        </w:rPr>
      </w:pPr>
      <w:r w:rsidRPr="00E85DFC">
        <w:rPr>
          <w:rFonts w:eastAsiaTheme="minorEastAsia"/>
          <w:bCs/>
          <w:sz w:val="20"/>
          <w:szCs w:val="20"/>
        </w:rPr>
        <w:t>Настоящее постановление вступает в силу со дня его официального опубликования.</w:t>
      </w:r>
    </w:p>
    <w:p w:rsidR="007B376E" w:rsidRPr="00E85DFC" w:rsidRDefault="007B376E" w:rsidP="007B376E">
      <w:pPr>
        <w:suppressAutoHyphens/>
        <w:rPr>
          <w:sz w:val="20"/>
          <w:szCs w:val="20"/>
          <w:lang w:eastAsia="ar-SA"/>
        </w:rPr>
      </w:pPr>
    </w:p>
    <w:p w:rsidR="007B376E" w:rsidRPr="00E85DFC" w:rsidRDefault="007B376E" w:rsidP="007B376E">
      <w:pPr>
        <w:suppressAutoHyphens/>
        <w:rPr>
          <w:sz w:val="20"/>
          <w:szCs w:val="20"/>
          <w:lang w:eastAsia="ar-SA"/>
        </w:rPr>
      </w:pPr>
    </w:p>
    <w:p w:rsidR="007B376E" w:rsidRPr="00E85DFC" w:rsidRDefault="007B376E" w:rsidP="007B376E">
      <w:pPr>
        <w:suppressAutoHyphens/>
        <w:rPr>
          <w:sz w:val="20"/>
          <w:szCs w:val="20"/>
          <w:lang w:eastAsia="ar-SA"/>
        </w:rPr>
      </w:pPr>
    </w:p>
    <w:p w:rsidR="007B376E" w:rsidRPr="00E85DFC" w:rsidRDefault="007B376E" w:rsidP="007B376E">
      <w:pPr>
        <w:suppressAutoHyphens/>
        <w:rPr>
          <w:sz w:val="20"/>
          <w:szCs w:val="20"/>
          <w:lang w:eastAsia="ar-SA"/>
        </w:rPr>
      </w:pPr>
      <w:r w:rsidRPr="00E85DFC">
        <w:rPr>
          <w:sz w:val="20"/>
          <w:szCs w:val="20"/>
          <w:lang w:eastAsia="ar-SA"/>
        </w:rPr>
        <w:t xml:space="preserve">Руководитель администрации </w:t>
      </w:r>
    </w:p>
    <w:p w:rsidR="007B376E" w:rsidRPr="00E85DFC" w:rsidRDefault="007B376E" w:rsidP="007B376E">
      <w:pPr>
        <w:suppressAutoHyphens/>
        <w:rPr>
          <w:sz w:val="20"/>
          <w:szCs w:val="20"/>
          <w:lang w:eastAsia="ar-SA"/>
        </w:rPr>
      </w:pPr>
      <w:r w:rsidRPr="00E85DFC">
        <w:rPr>
          <w:sz w:val="20"/>
          <w:szCs w:val="20"/>
          <w:lang w:eastAsia="ar-SA"/>
        </w:rPr>
        <w:t xml:space="preserve">муниципального района                                                                                   </w:t>
      </w:r>
      <w:r w:rsidR="00416C06">
        <w:rPr>
          <w:sz w:val="20"/>
          <w:szCs w:val="20"/>
          <w:lang w:eastAsia="ar-SA"/>
        </w:rPr>
        <w:t xml:space="preserve">                      </w:t>
      </w:r>
      <w:r w:rsidRPr="00E85DFC">
        <w:rPr>
          <w:sz w:val="20"/>
          <w:szCs w:val="20"/>
          <w:lang w:eastAsia="ar-SA"/>
        </w:rPr>
        <w:t>О.А. Лажанев</w:t>
      </w:r>
    </w:p>
    <w:p w:rsidR="00416C06" w:rsidRDefault="00416C06" w:rsidP="00416C06">
      <w:pPr>
        <w:ind w:firstLine="0"/>
        <w:jc w:val="right"/>
        <w:rPr>
          <w:sz w:val="20"/>
          <w:szCs w:val="20"/>
          <w:lang w:eastAsia="ar-SA"/>
        </w:rPr>
      </w:pPr>
    </w:p>
    <w:p w:rsidR="007B376E" w:rsidRPr="00E85DFC" w:rsidRDefault="007B376E" w:rsidP="00416C06">
      <w:pPr>
        <w:ind w:firstLine="0"/>
        <w:jc w:val="right"/>
        <w:rPr>
          <w:sz w:val="20"/>
          <w:szCs w:val="20"/>
          <w:lang w:eastAsia="ar-SA"/>
        </w:rPr>
      </w:pPr>
      <w:r w:rsidRPr="00E85DFC">
        <w:rPr>
          <w:sz w:val="20"/>
          <w:szCs w:val="20"/>
        </w:rPr>
        <w:t xml:space="preserve">Приложение к постановлению </w:t>
      </w:r>
    </w:p>
    <w:p w:rsidR="007B376E" w:rsidRPr="00E85DFC" w:rsidRDefault="007B376E" w:rsidP="007B376E">
      <w:pPr>
        <w:tabs>
          <w:tab w:val="left" w:pos="851"/>
        </w:tabs>
        <w:ind w:left="283"/>
        <w:jc w:val="right"/>
        <w:rPr>
          <w:sz w:val="20"/>
          <w:szCs w:val="20"/>
        </w:rPr>
      </w:pPr>
      <w:r w:rsidRPr="00E85DFC">
        <w:rPr>
          <w:sz w:val="20"/>
          <w:szCs w:val="20"/>
        </w:rPr>
        <w:t>администрации МО МР «Сыктывдинский»</w:t>
      </w:r>
    </w:p>
    <w:p w:rsidR="007B376E" w:rsidRPr="00E85DFC" w:rsidRDefault="007B376E" w:rsidP="007B376E">
      <w:pPr>
        <w:widowControl w:val="0"/>
        <w:autoSpaceDE w:val="0"/>
        <w:autoSpaceDN w:val="0"/>
        <w:adjustRightInd w:val="0"/>
        <w:jc w:val="right"/>
        <w:rPr>
          <w:sz w:val="20"/>
          <w:szCs w:val="20"/>
        </w:rPr>
      </w:pPr>
      <w:r w:rsidRPr="00E85DFC">
        <w:rPr>
          <w:sz w:val="20"/>
          <w:szCs w:val="20"/>
        </w:rPr>
        <w:t>от 2 марта  2017 года № 3/283</w:t>
      </w:r>
    </w:p>
    <w:p w:rsidR="007B376E" w:rsidRPr="00E85DFC" w:rsidRDefault="007B376E" w:rsidP="007B376E">
      <w:pPr>
        <w:widowControl w:val="0"/>
        <w:autoSpaceDE w:val="0"/>
        <w:autoSpaceDN w:val="0"/>
        <w:adjustRightInd w:val="0"/>
        <w:jc w:val="right"/>
        <w:rPr>
          <w:sz w:val="20"/>
          <w:szCs w:val="20"/>
        </w:rPr>
      </w:pPr>
      <w:r w:rsidRPr="00E85DFC">
        <w:rPr>
          <w:sz w:val="20"/>
          <w:szCs w:val="20"/>
        </w:rPr>
        <w:t xml:space="preserve">«Приложение к постановлению администрации </w:t>
      </w:r>
    </w:p>
    <w:p w:rsidR="007B376E" w:rsidRPr="00E85DFC" w:rsidRDefault="007B376E" w:rsidP="007B376E">
      <w:pPr>
        <w:widowControl w:val="0"/>
        <w:autoSpaceDE w:val="0"/>
        <w:autoSpaceDN w:val="0"/>
        <w:adjustRightInd w:val="0"/>
        <w:jc w:val="right"/>
        <w:rPr>
          <w:sz w:val="20"/>
          <w:szCs w:val="20"/>
        </w:rPr>
      </w:pPr>
      <w:r w:rsidRPr="00E85DFC">
        <w:rPr>
          <w:sz w:val="20"/>
          <w:szCs w:val="20"/>
        </w:rPr>
        <w:t>МО МР «Сыктывдинский»</w:t>
      </w:r>
    </w:p>
    <w:p w:rsidR="007B376E" w:rsidRPr="00E85DFC" w:rsidRDefault="007B376E" w:rsidP="007B376E">
      <w:pPr>
        <w:widowControl w:val="0"/>
        <w:autoSpaceDE w:val="0"/>
        <w:autoSpaceDN w:val="0"/>
        <w:adjustRightInd w:val="0"/>
        <w:jc w:val="right"/>
        <w:rPr>
          <w:sz w:val="20"/>
          <w:szCs w:val="20"/>
        </w:rPr>
      </w:pPr>
      <w:r w:rsidRPr="00E85DFC">
        <w:rPr>
          <w:sz w:val="20"/>
          <w:szCs w:val="20"/>
        </w:rPr>
        <w:t xml:space="preserve">от 14 ноября 2014 № 11/2265 </w:t>
      </w:r>
    </w:p>
    <w:p w:rsidR="007B376E" w:rsidRPr="00E85DFC" w:rsidRDefault="007B376E" w:rsidP="007B376E">
      <w:pPr>
        <w:autoSpaceDE w:val="0"/>
        <w:autoSpaceDN w:val="0"/>
        <w:adjustRightInd w:val="0"/>
        <w:jc w:val="center"/>
        <w:rPr>
          <w:b/>
          <w:sz w:val="20"/>
          <w:szCs w:val="20"/>
        </w:rPr>
      </w:pPr>
      <w:r w:rsidRPr="00E85DFC">
        <w:rPr>
          <w:b/>
          <w:sz w:val="20"/>
          <w:szCs w:val="20"/>
        </w:rPr>
        <w:t>ПАСПОРТ</w:t>
      </w:r>
    </w:p>
    <w:p w:rsidR="007B376E" w:rsidRPr="00E85DFC" w:rsidRDefault="007B376E" w:rsidP="007B376E">
      <w:pPr>
        <w:widowControl w:val="0"/>
        <w:autoSpaceDE w:val="0"/>
        <w:autoSpaceDN w:val="0"/>
        <w:adjustRightInd w:val="0"/>
        <w:jc w:val="center"/>
        <w:rPr>
          <w:b/>
          <w:sz w:val="20"/>
          <w:szCs w:val="20"/>
        </w:rPr>
      </w:pPr>
      <w:r w:rsidRPr="00E85DFC">
        <w:rPr>
          <w:b/>
          <w:sz w:val="20"/>
          <w:szCs w:val="20"/>
        </w:rPr>
        <w:t>муниципальной программы «Обеспечение безопасности населения и муниципального имущества на территории МО МР «Сыктывдинский» на период до 2020 года» (далее программа)</w:t>
      </w:r>
    </w:p>
    <w:tbl>
      <w:tblPr>
        <w:tblStyle w:val="a3"/>
        <w:tblW w:w="10065" w:type="dxa"/>
        <w:tblInd w:w="108" w:type="dxa"/>
        <w:tblLayout w:type="fixed"/>
        <w:tblLook w:val="04A0" w:firstRow="1" w:lastRow="0" w:firstColumn="1" w:lastColumn="0" w:noHBand="0" w:noVBand="1"/>
      </w:tblPr>
      <w:tblGrid>
        <w:gridCol w:w="2410"/>
        <w:gridCol w:w="7655"/>
      </w:tblGrid>
      <w:tr w:rsidR="007B376E" w:rsidRPr="00E85DFC" w:rsidTr="007B376E">
        <w:tc>
          <w:tcPr>
            <w:tcW w:w="2410" w:type="dxa"/>
          </w:tcPr>
          <w:p w:rsidR="007B376E" w:rsidRPr="00E85DFC" w:rsidRDefault="007B376E" w:rsidP="007B376E">
            <w:pPr>
              <w:autoSpaceDE w:val="0"/>
              <w:autoSpaceDN w:val="0"/>
              <w:adjustRightInd w:val="0"/>
              <w:rPr>
                <w:sz w:val="20"/>
                <w:szCs w:val="20"/>
              </w:rPr>
            </w:pPr>
            <w:r w:rsidRPr="00E85DFC">
              <w:rPr>
                <w:sz w:val="20"/>
                <w:szCs w:val="20"/>
              </w:rPr>
              <w:t>Ответственный исполнитель</w:t>
            </w:r>
          </w:p>
          <w:p w:rsidR="007B376E" w:rsidRPr="00E85DFC" w:rsidRDefault="007B376E" w:rsidP="007B376E">
            <w:pPr>
              <w:autoSpaceDE w:val="0"/>
              <w:autoSpaceDN w:val="0"/>
              <w:adjustRightInd w:val="0"/>
              <w:rPr>
                <w:sz w:val="20"/>
                <w:szCs w:val="20"/>
              </w:rPr>
            </w:pPr>
            <w:r w:rsidRPr="00E85DFC">
              <w:rPr>
                <w:sz w:val="20"/>
                <w:szCs w:val="20"/>
              </w:rPr>
              <w:t>программы</w:t>
            </w:r>
          </w:p>
        </w:tc>
        <w:tc>
          <w:tcPr>
            <w:tcW w:w="7655" w:type="dxa"/>
          </w:tcPr>
          <w:p w:rsidR="007B376E" w:rsidRPr="00E85DFC" w:rsidRDefault="007B376E" w:rsidP="007B376E">
            <w:pPr>
              <w:autoSpaceDE w:val="0"/>
              <w:autoSpaceDN w:val="0"/>
              <w:adjustRightInd w:val="0"/>
              <w:rPr>
                <w:i/>
                <w:sz w:val="20"/>
                <w:szCs w:val="20"/>
              </w:rPr>
            </w:pPr>
            <w:r w:rsidRPr="00E85DFC">
              <w:rPr>
                <w:sz w:val="20"/>
                <w:szCs w:val="20"/>
              </w:rPr>
              <w:t>Управление жилищно-коммунального хозяйства администрации муниципального района «Сыктывдинский»</w:t>
            </w:r>
          </w:p>
        </w:tc>
      </w:tr>
      <w:tr w:rsidR="007B376E" w:rsidRPr="00E85DFC" w:rsidTr="007B376E">
        <w:tc>
          <w:tcPr>
            <w:tcW w:w="2410" w:type="dxa"/>
          </w:tcPr>
          <w:p w:rsidR="007B376E" w:rsidRPr="00E85DFC" w:rsidRDefault="007B376E" w:rsidP="007B376E">
            <w:pPr>
              <w:autoSpaceDE w:val="0"/>
              <w:autoSpaceDN w:val="0"/>
              <w:adjustRightInd w:val="0"/>
              <w:rPr>
                <w:sz w:val="20"/>
                <w:szCs w:val="20"/>
              </w:rPr>
            </w:pPr>
            <w:r w:rsidRPr="00E85DFC">
              <w:rPr>
                <w:sz w:val="20"/>
                <w:szCs w:val="20"/>
              </w:rPr>
              <w:t>Соисполнители программы</w:t>
            </w:r>
          </w:p>
          <w:p w:rsidR="007B376E" w:rsidRPr="00E85DFC" w:rsidRDefault="007B376E" w:rsidP="007B376E">
            <w:pPr>
              <w:autoSpaceDE w:val="0"/>
              <w:autoSpaceDN w:val="0"/>
              <w:adjustRightInd w:val="0"/>
              <w:rPr>
                <w:sz w:val="20"/>
                <w:szCs w:val="20"/>
              </w:rPr>
            </w:pPr>
          </w:p>
        </w:tc>
        <w:tc>
          <w:tcPr>
            <w:tcW w:w="7655" w:type="dxa"/>
          </w:tcPr>
          <w:p w:rsidR="007B376E" w:rsidRPr="00E85DFC" w:rsidRDefault="007B376E" w:rsidP="007B376E">
            <w:pPr>
              <w:autoSpaceDE w:val="0"/>
              <w:autoSpaceDN w:val="0"/>
              <w:adjustRightInd w:val="0"/>
              <w:rPr>
                <w:sz w:val="20"/>
                <w:szCs w:val="20"/>
              </w:rPr>
            </w:pPr>
            <w:r w:rsidRPr="00E85DFC">
              <w:rPr>
                <w:sz w:val="20"/>
                <w:szCs w:val="20"/>
              </w:rPr>
              <w:t>Отдел по мобилизационной подготовке и делам ГО и ЧС администрации  МО МР «Сыктывдинский»;</w:t>
            </w:r>
          </w:p>
          <w:p w:rsidR="007B376E" w:rsidRPr="00E85DFC" w:rsidRDefault="007B376E" w:rsidP="007B376E">
            <w:pPr>
              <w:autoSpaceDE w:val="0"/>
              <w:autoSpaceDN w:val="0"/>
              <w:adjustRightInd w:val="0"/>
              <w:rPr>
                <w:sz w:val="20"/>
                <w:szCs w:val="20"/>
              </w:rPr>
            </w:pPr>
            <w:r w:rsidRPr="00E85DFC">
              <w:rPr>
                <w:sz w:val="20"/>
                <w:szCs w:val="20"/>
              </w:rPr>
              <w:t>Отдел экономического развития администрации МО МР «Сыктывдинский»</w:t>
            </w:r>
          </w:p>
        </w:tc>
      </w:tr>
      <w:tr w:rsidR="007B376E" w:rsidRPr="00E85DFC" w:rsidTr="007B376E">
        <w:tc>
          <w:tcPr>
            <w:tcW w:w="2410" w:type="dxa"/>
          </w:tcPr>
          <w:p w:rsidR="007B376E" w:rsidRPr="00E85DFC" w:rsidRDefault="007B376E" w:rsidP="007B376E">
            <w:pPr>
              <w:autoSpaceDE w:val="0"/>
              <w:autoSpaceDN w:val="0"/>
              <w:adjustRightInd w:val="0"/>
              <w:rPr>
                <w:sz w:val="20"/>
                <w:szCs w:val="20"/>
              </w:rPr>
            </w:pPr>
            <w:r w:rsidRPr="00E85DFC">
              <w:rPr>
                <w:sz w:val="20"/>
                <w:szCs w:val="20"/>
              </w:rPr>
              <w:t>Подпрограммы программы</w:t>
            </w:r>
          </w:p>
          <w:p w:rsidR="007B376E" w:rsidRPr="00E85DFC" w:rsidRDefault="007B376E" w:rsidP="007B376E">
            <w:pPr>
              <w:autoSpaceDE w:val="0"/>
              <w:autoSpaceDN w:val="0"/>
              <w:adjustRightInd w:val="0"/>
              <w:rPr>
                <w:sz w:val="20"/>
                <w:szCs w:val="20"/>
              </w:rPr>
            </w:pPr>
          </w:p>
        </w:tc>
        <w:tc>
          <w:tcPr>
            <w:tcW w:w="7655" w:type="dxa"/>
          </w:tcPr>
          <w:p w:rsidR="007B376E" w:rsidRPr="00E85DFC" w:rsidRDefault="007B376E" w:rsidP="007B376E">
            <w:pPr>
              <w:numPr>
                <w:ilvl w:val="0"/>
                <w:numId w:val="1"/>
              </w:numPr>
              <w:tabs>
                <w:tab w:val="left" w:pos="317"/>
              </w:tabs>
              <w:autoSpaceDE w:val="0"/>
              <w:autoSpaceDN w:val="0"/>
              <w:adjustRightInd w:val="0"/>
              <w:ind w:left="317" w:hanging="283"/>
              <w:rPr>
                <w:sz w:val="20"/>
                <w:szCs w:val="20"/>
              </w:rPr>
            </w:pPr>
            <w:r w:rsidRPr="00E85DFC">
              <w:rPr>
                <w:sz w:val="20"/>
                <w:szCs w:val="20"/>
              </w:rPr>
              <w:t>«Обеспечение первичных мер пожарной безопасности на территории муниципального образования муниципального района «Сыктывдинский»;</w:t>
            </w:r>
          </w:p>
          <w:p w:rsidR="007B376E" w:rsidRPr="00E85DFC" w:rsidRDefault="007B376E" w:rsidP="007B376E">
            <w:pPr>
              <w:numPr>
                <w:ilvl w:val="0"/>
                <w:numId w:val="1"/>
              </w:numPr>
              <w:tabs>
                <w:tab w:val="left" w:pos="317"/>
              </w:tabs>
              <w:autoSpaceDE w:val="0"/>
              <w:autoSpaceDN w:val="0"/>
              <w:adjustRightInd w:val="0"/>
              <w:ind w:left="317" w:hanging="283"/>
              <w:rPr>
                <w:sz w:val="20"/>
                <w:szCs w:val="20"/>
              </w:rPr>
            </w:pPr>
            <w:r w:rsidRPr="00E85DFC">
              <w:rPr>
                <w:sz w:val="20"/>
                <w:szCs w:val="20"/>
              </w:rPr>
              <w:t xml:space="preserve"> «</w:t>
            </w:r>
            <w:r w:rsidRPr="00E85DFC">
              <w:rPr>
                <w:bCs/>
                <w:sz w:val="20"/>
                <w:szCs w:val="20"/>
              </w:rPr>
              <w:t>Отходы</w:t>
            </w:r>
            <w:r w:rsidRPr="00E85DFC">
              <w:rPr>
                <w:sz w:val="20"/>
                <w:szCs w:val="20"/>
              </w:rPr>
              <w:t>»;</w:t>
            </w:r>
          </w:p>
          <w:p w:rsidR="007B376E" w:rsidRPr="00E85DFC" w:rsidRDefault="007B376E" w:rsidP="007B376E">
            <w:pPr>
              <w:numPr>
                <w:ilvl w:val="0"/>
                <w:numId w:val="1"/>
              </w:numPr>
              <w:tabs>
                <w:tab w:val="left" w:pos="317"/>
              </w:tabs>
              <w:autoSpaceDE w:val="0"/>
              <w:autoSpaceDN w:val="0"/>
              <w:adjustRightInd w:val="0"/>
              <w:ind w:left="283" w:hanging="283"/>
              <w:rPr>
                <w:sz w:val="20"/>
                <w:szCs w:val="20"/>
              </w:rPr>
            </w:pPr>
            <w:r w:rsidRPr="00E85DFC">
              <w:rPr>
                <w:sz w:val="20"/>
                <w:szCs w:val="20"/>
              </w:rPr>
              <w:t>«</w:t>
            </w:r>
            <w:r w:rsidRPr="00E85DFC">
              <w:rPr>
                <w:bCs/>
                <w:sz w:val="20"/>
                <w:szCs w:val="20"/>
              </w:rPr>
              <w:t>Повышение безопасности дорожного движения на территории муниципального района «Сыктывдинский</w:t>
            </w:r>
            <w:r w:rsidRPr="00E85DFC">
              <w:rPr>
                <w:b/>
                <w:bCs/>
                <w:sz w:val="20"/>
                <w:szCs w:val="20"/>
              </w:rPr>
              <w:t>»</w:t>
            </w:r>
          </w:p>
          <w:p w:rsidR="007B376E" w:rsidRPr="00E85DFC" w:rsidRDefault="007B376E" w:rsidP="007B376E">
            <w:pPr>
              <w:numPr>
                <w:ilvl w:val="0"/>
                <w:numId w:val="1"/>
              </w:numPr>
              <w:tabs>
                <w:tab w:val="left" w:pos="317"/>
              </w:tabs>
              <w:autoSpaceDE w:val="0"/>
              <w:autoSpaceDN w:val="0"/>
              <w:adjustRightInd w:val="0"/>
              <w:ind w:left="283" w:hanging="283"/>
              <w:rPr>
                <w:sz w:val="20"/>
                <w:szCs w:val="20"/>
              </w:rPr>
            </w:pPr>
            <w:r w:rsidRPr="00E85DFC">
              <w:rPr>
                <w:bCs/>
                <w:sz w:val="20"/>
                <w:szCs w:val="20"/>
              </w:rPr>
              <w:t>«Правопорядок».</w:t>
            </w:r>
          </w:p>
        </w:tc>
      </w:tr>
      <w:tr w:rsidR="007B376E" w:rsidRPr="00E85DFC" w:rsidTr="007B376E">
        <w:tc>
          <w:tcPr>
            <w:tcW w:w="2410" w:type="dxa"/>
          </w:tcPr>
          <w:p w:rsidR="007B376E" w:rsidRPr="00E85DFC" w:rsidRDefault="007B376E" w:rsidP="007B376E">
            <w:pPr>
              <w:autoSpaceDE w:val="0"/>
              <w:autoSpaceDN w:val="0"/>
              <w:adjustRightInd w:val="0"/>
              <w:rPr>
                <w:sz w:val="20"/>
                <w:szCs w:val="20"/>
              </w:rPr>
            </w:pPr>
            <w:r w:rsidRPr="00E85DFC">
              <w:rPr>
                <w:sz w:val="20"/>
                <w:szCs w:val="20"/>
              </w:rPr>
              <w:t>Программно-целевые инструменты</w:t>
            </w:r>
          </w:p>
        </w:tc>
        <w:tc>
          <w:tcPr>
            <w:tcW w:w="7655" w:type="dxa"/>
          </w:tcPr>
          <w:p w:rsidR="007B376E" w:rsidRPr="00E85DFC" w:rsidRDefault="007B376E" w:rsidP="007B376E">
            <w:pPr>
              <w:autoSpaceDE w:val="0"/>
              <w:autoSpaceDN w:val="0"/>
              <w:adjustRightInd w:val="0"/>
              <w:jc w:val="center"/>
              <w:rPr>
                <w:sz w:val="20"/>
                <w:szCs w:val="20"/>
              </w:rPr>
            </w:pPr>
            <w:r w:rsidRPr="00E85DFC">
              <w:rPr>
                <w:sz w:val="20"/>
                <w:szCs w:val="20"/>
              </w:rPr>
              <w:t>____</w:t>
            </w:r>
          </w:p>
          <w:p w:rsidR="007B376E" w:rsidRPr="00E85DFC" w:rsidRDefault="007B376E" w:rsidP="007B376E">
            <w:pPr>
              <w:autoSpaceDE w:val="0"/>
              <w:autoSpaceDN w:val="0"/>
              <w:adjustRightInd w:val="0"/>
              <w:rPr>
                <w:sz w:val="20"/>
                <w:szCs w:val="20"/>
              </w:rPr>
            </w:pPr>
          </w:p>
        </w:tc>
      </w:tr>
      <w:tr w:rsidR="007B376E" w:rsidRPr="00E85DFC" w:rsidTr="007B376E">
        <w:tc>
          <w:tcPr>
            <w:tcW w:w="2410" w:type="dxa"/>
          </w:tcPr>
          <w:p w:rsidR="007B376E" w:rsidRPr="00E85DFC" w:rsidRDefault="007B376E" w:rsidP="007B376E">
            <w:pPr>
              <w:autoSpaceDE w:val="0"/>
              <w:autoSpaceDN w:val="0"/>
              <w:adjustRightInd w:val="0"/>
              <w:rPr>
                <w:sz w:val="20"/>
                <w:szCs w:val="20"/>
              </w:rPr>
            </w:pPr>
            <w:r w:rsidRPr="00E85DFC">
              <w:rPr>
                <w:sz w:val="20"/>
                <w:szCs w:val="20"/>
              </w:rPr>
              <w:t>Цель программы</w:t>
            </w:r>
          </w:p>
        </w:tc>
        <w:tc>
          <w:tcPr>
            <w:tcW w:w="7655" w:type="dxa"/>
          </w:tcPr>
          <w:p w:rsidR="007B376E" w:rsidRPr="00E85DFC" w:rsidRDefault="007B376E" w:rsidP="007B376E">
            <w:pPr>
              <w:widowControl w:val="0"/>
              <w:autoSpaceDE w:val="0"/>
              <w:autoSpaceDN w:val="0"/>
              <w:adjustRightInd w:val="0"/>
              <w:rPr>
                <w:rFonts w:eastAsiaTheme="minorEastAsia"/>
                <w:bCs/>
                <w:sz w:val="20"/>
                <w:szCs w:val="20"/>
              </w:rPr>
            </w:pPr>
            <w:r w:rsidRPr="00E85DFC">
              <w:rPr>
                <w:rFonts w:eastAsiaTheme="minorEastAsia"/>
                <w:bCs/>
                <w:sz w:val="20"/>
                <w:szCs w:val="20"/>
              </w:rPr>
              <w:t>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обеспечение правопорядка.</w:t>
            </w:r>
          </w:p>
        </w:tc>
      </w:tr>
      <w:tr w:rsidR="007B376E" w:rsidRPr="00E85DFC" w:rsidTr="007B376E">
        <w:tc>
          <w:tcPr>
            <w:tcW w:w="2410" w:type="dxa"/>
          </w:tcPr>
          <w:p w:rsidR="007B376E" w:rsidRPr="00E85DFC" w:rsidRDefault="007B376E" w:rsidP="007B376E">
            <w:pPr>
              <w:autoSpaceDE w:val="0"/>
              <w:autoSpaceDN w:val="0"/>
              <w:adjustRightInd w:val="0"/>
              <w:rPr>
                <w:sz w:val="20"/>
                <w:szCs w:val="20"/>
              </w:rPr>
            </w:pPr>
            <w:r w:rsidRPr="00E85DFC">
              <w:rPr>
                <w:sz w:val="20"/>
                <w:szCs w:val="20"/>
              </w:rPr>
              <w:t>Задачи программы</w:t>
            </w:r>
          </w:p>
          <w:p w:rsidR="007B376E" w:rsidRPr="00E85DFC" w:rsidRDefault="007B376E" w:rsidP="007B376E">
            <w:pPr>
              <w:autoSpaceDE w:val="0"/>
              <w:autoSpaceDN w:val="0"/>
              <w:adjustRightInd w:val="0"/>
              <w:rPr>
                <w:sz w:val="20"/>
                <w:szCs w:val="20"/>
              </w:rPr>
            </w:pPr>
          </w:p>
        </w:tc>
        <w:tc>
          <w:tcPr>
            <w:tcW w:w="7655" w:type="dxa"/>
          </w:tcPr>
          <w:p w:rsidR="007B376E" w:rsidRPr="00E85DFC" w:rsidRDefault="007B376E" w:rsidP="007B376E">
            <w:pPr>
              <w:widowControl w:val="0"/>
              <w:numPr>
                <w:ilvl w:val="0"/>
                <w:numId w:val="2"/>
              </w:numPr>
              <w:autoSpaceDE w:val="0"/>
              <w:autoSpaceDN w:val="0"/>
              <w:adjustRightInd w:val="0"/>
              <w:ind w:left="34" w:firstLine="326"/>
              <w:rPr>
                <w:rFonts w:eastAsiaTheme="minorEastAsia"/>
                <w:bCs/>
                <w:sz w:val="20"/>
                <w:szCs w:val="20"/>
              </w:rPr>
            </w:pPr>
            <w:r w:rsidRPr="00E85DFC">
              <w:rPr>
                <w:rFonts w:eastAsiaTheme="minorEastAsia"/>
                <w:sz w:val="20"/>
                <w:szCs w:val="20"/>
              </w:rPr>
              <w:t xml:space="preserve">повышение уровня защищенности объектов и населенных пунктов в области пожарной безопасности, </w:t>
            </w:r>
            <w:r w:rsidRPr="00E85DFC">
              <w:rPr>
                <w:rFonts w:eastAsiaTheme="minorEastAsia"/>
                <w:bCs/>
                <w:sz w:val="20"/>
                <w:szCs w:val="20"/>
              </w:rPr>
              <w:t>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r w:rsidRPr="00E85DFC">
              <w:rPr>
                <w:rFonts w:eastAsiaTheme="minorEastAsia"/>
                <w:sz w:val="20"/>
                <w:szCs w:val="20"/>
              </w:rPr>
              <w:t xml:space="preserve"> на территории муниципального района;</w:t>
            </w:r>
          </w:p>
          <w:p w:rsidR="007B376E" w:rsidRPr="00E85DFC" w:rsidRDefault="007B376E" w:rsidP="007B376E">
            <w:pPr>
              <w:widowControl w:val="0"/>
              <w:numPr>
                <w:ilvl w:val="0"/>
                <w:numId w:val="2"/>
              </w:numPr>
              <w:autoSpaceDE w:val="0"/>
              <w:autoSpaceDN w:val="0"/>
              <w:adjustRightInd w:val="0"/>
              <w:ind w:left="34" w:firstLine="326"/>
              <w:rPr>
                <w:rFonts w:eastAsiaTheme="minorEastAsia"/>
                <w:bCs/>
                <w:sz w:val="20"/>
                <w:szCs w:val="20"/>
              </w:rPr>
            </w:pPr>
            <w:r w:rsidRPr="00E85DFC">
              <w:rPr>
                <w:rFonts w:eastAsia="Arial"/>
                <w:bCs/>
                <w:kern w:val="3"/>
                <w:sz w:val="20"/>
                <w:szCs w:val="20"/>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Pr="00E85DFC">
              <w:rPr>
                <w:rFonts w:eastAsiaTheme="minorEastAsia"/>
                <w:bCs/>
                <w:sz w:val="20"/>
                <w:szCs w:val="20"/>
              </w:rPr>
              <w:t>рациональное природопользование (обустройство мест для размещения отходов)</w:t>
            </w:r>
            <w:r w:rsidRPr="00E85DFC">
              <w:rPr>
                <w:bCs/>
                <w:kern w:val="3"/>
                <w:sz w:val="20"/>
                <w:szCs w:val="20"/>
              </w:rPr>
              <w:t>;</w:t>
            </w:r>
          </w:p>
          <w:p w:rsidR="007B376E" w:rsidRPr="00E85DFC" w:rsidRDefault="007B376E" w:rsidP="007B376E">
            <w:pPr>
              <w:widowControl w:val="0"/>
              <w:numPr>
                <w:ilvl w:val="0"/>
                <w:numId w:val="2"/>
              </w:numPr>
              <w:autoSpaceDE w:val="0"/>
              <w:autoSpaceDN w:val="0"/>
              <w:adjustRightInd w:val="0"/>
              <w:ind w:left="34" w:firstLine="326"/>
              <w:rPr>
                <w:rFonts w:eastAsiaTheme="minorEastAsia"/>
                <w:bCs/>
                <w:sz w:val="20"/>
                <w:szCs w:val="20"/>
              </w:rPr>
            </w:pPr>
            <w:r w:rsidRPr="00E85DFC">
              <w:rPr>
                <w:bCs/>
                <w:kern w:val="3"/>
                <w:sz w:val="20"/>
                <w:szCs w:val="20"/>
              </w:rPr>
              <w:t>создание условий для безопасности дорожного движения</w:t>
            </w:r>
            <w:r w:rsidRPr="00E85DFC">
              <w:rPr>
                <w:rFonts w:eastAsiaTheme="minorEastAsia"/>
                <w:bCs/>
                <w:sz w:val="20"/>
                <w:szCs w:val="20"/>
              </w:rPr>
              <w:t>;</w:t>
            </w:r>
          </w:p>
          <w:p w:rsidR="007B376E" w:rsidRPr="00E85DFC" w:rsidRDefault="007B376E" w:rsidP="007B376E">
            <w:pPr>
              <w:widowControl w:val="0"/>
              <w:numPr>
                <w:ilvl w:val="0"/>
                <w:numId w:val="2"/>
              </w:numPr>
              <w:autoSpaceDE w:val="0"/>
              <w:autoSpaceDN w:val="0"/>
              <w:adjustRightInd w:val="0"/>
              <w:ind w:left="34" w:firstLine="326"/>
              <w:rPr>
                <w:rFonts w:eastAsiaTheme="minorEastAsia"/>
                <w:bCs/>
                <w:sz w:val="20"/>
                <w:szCs w:val="20"/>
              </w:rPr>
            </w:pPr>
            <w:r w:rsidRPr="00E85DFC">
              <w:rPr>
                <w:sz w:val="20"/>
                <w:szCs w:val="20"/>
              </w:rPr>
              <w:t>создание условий для укрепления правопорядка и антитеррористической защищенности.</w:t>
            </w:r>
          </w:p>
        </w:tc>
      </w:tr>
      <w:tr w:rsidR="007B376E" w:rsidRPr="00E85DFC" w:rsidTr="007B376E">
        <w:tc>
          <w:tcPr>
            <w:tcW w:w="2410" w:type="dxa"/>
          </w:tcPr>
          <w:p w:rsidR="007B376E" w:rsidRPr="00E85DFC" w:rsidRDefault="007B376E" w:rsidP="007B376E">
            <w:pPr>
              <w:autoSpaceDE w:val="0"/>
              <w:autoSpaceDN w:val="0"/>
              <w:adjustRightInd w:val="0"/>
              <w:rPr>
                <w:sz w:val="20"/>
                <w:szCs w:val="20"/>
              </w:rPr>
            </w:pPr>
            <w:r w:rsidRPr="00E85DFC">
              <w:rPr>
                <w:sz w:val="20"/>
                <w:szCs w:val="20"/>
              </w:rPr>
              <w:t>Ожидаемые результаты реализации</w:t>
            </w:r>
          </w:p>
          <w:p w:rsidR="007B376E" w:rsidRPr="00E85DFC" w:rsidRDefault="007B376E" w:rsidP="007B376E">
            <w:pPr>
              <w:autoSpaceDE w:val="0"/>
              <w:autoSpaceDN w:val="0"/>
              <w:adjustRightInd w:val="0"/>
              <w:rPr>
                <w:sz w:val="20"/>
                <w:szCs w:val="20"/>
              </w:rPr>
            </w:pPr>
            <w:r w:rsidRPr="00E85DFC">
              <w:rPr>
                <w:sz w:val="20"/>
                <w:szCs w:val="20"/>
              </w:rPr>
              <w:t>программы</w:t>
            </w:r>
          </w:p>
          <w:p w:rsidR="007B376E" w:rsidRPr="00E85DFC" w:rsidRDefault="007B376E" w:rsidP="007B376E">
            <w:pPr>
              <w:autoSpaceDE w:val="0"/>
              <w:autoSpaceDN w:val="0"/>
              <w:adjustRightInd w:val="0"/>
              <w:rPr>
                <w:sz w:val="20"/>
                <w:szCs w:val="20"/>
              </w:rPr>
            </w:pPr>
          </w:p>
        </w:tc>
        <w:tc>
          <w:tcPr>
            <w:tcW w:w="7655" w:type="dxa"/>
          </w:tcPr>
          <w:p w:rsidR="007B376E" w:rsidRPr="00E85DFC" w:rsidRDefault="007B376E" w:rsidP="007B376E">
            <w:pPr>
              <w:widowControl w:val="0"/>
              <w:autoSpaceDE w:val="0"/>
              <w:autoSpaceDN w:val="0"/>
              <w:adjustRightInd w:val="0"/>
              <w:ind w:left="34" w:firstLine="425"/>
              <w:rPr>
                <w:rFonts w:eastAsiaTheme="minorEastAsia"/>
                <w:bCs/>
                <w:sz w:val="20"/>
                <w:szCs w:val="20"/>
              </w:rPr>
            </w:pPr>
            <w:r w:rsidRPr="00E85DFC">
              <w:rPr>
                <w:rFonts w:eastAsiaTheme="minorEastAsia"/>
                <w:bCs/>
                <w:sz w:val="20"/>
                <w:szCs w:val="20"/>
              </w:rPr>
              <w:lastRenderedPageBreak/>
              <w:t>Реализация запланированного программой комплекса мероприятий позволит к 2020 году достичь следующих конечных результатов:</w:t>
            </w:r>
          </w:p>
          <w:p w:rsidR="007B376E" w:rsidRPr="00E85DFC" w:rsidRDefault="007B376E" w:rsidP="007B376E">
            <w:pPr>
              <w:pStyle w:val="a6"/>
              <w:widowControl w:val="0"/>
              <w:numPr>
                <w:ilvl w:val="0"/>
                <w:numId w:val="11"/>
              </w:numPr>
              <w:autoSpaceDE w:val="0"/>
              <w:autoSpaceDN w:val="0"/>
              <w:adjustRightInd w:val="0"/>
              <w:spacing w:after="0" w:line="240" w:lineRule="auto"/>
              <w:ind w:left="34" w:firstLine="142"/>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 xml:space="preserve">Снижения количества лиц, погибших в результате дорожно-транспортных </w:t>
            </w:r>
            <w:r w:rsidRPr="00E85DFC">
              <w:rPr>
                <w:rFonts w:ascii="Times New Roman" w:eastAsiaTheme="minorEastAsia" w:hAnsi="Times New Roman" w:cs="Times New Roman"/>
                <w:bCs/>
                <w:sz w:val="20"/>
                <w:szCs w:val="20"/>
                <w:lang w:eastAsia="ru-RU"/>
              </w:rPr>
              <w:lastRenderedPageBreak/>
              <w:t>происшествий до 16 чел.;</w:t>
            </w:r>
          </w:p>
          <w:p w:rsidR="007B376E" w:rsidRPr="00E85DFC" w:rsidRDefault="007B376E" w:rsidP="007B376E">
            <w:pPr>
              <w:pStyle w:val="a6"/>
              <w:widowControl w:val="0"/>
              <w:numPr>
                <w:ilvl w:val="0"/>
                <w:numId w:val="11"/>
              </w:numPr>
              <w:autoSpaceDE w:val="0"/>
              <w:autoSpaceDN w:val="0"/>
              <w:adjustRightInd w:val="0"/>
              <w:spacing w:after="0" w:line="240" w:lineRule="auto"/>
              <w:ind w:left="34" w:firstLine="142"/>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Снижения количества дорожно-транспортных происшествий с пострадавшими до 65 ед.;</w:t>
            </w:r>
          </w:p>
          <w:p w:rsidR="007B376E" w:rsidRPr="00E85DFC" w:rsidRDefault="007B376E" w:rsidP="007B376E">
            <w:pPr>
              <w:pStyle w:val="a6"/>
              <w:widowControl w:val="0"/>
              <w:numPr>
                <w:ilvl w:val="0"/>
                <w:numId w:val="11"/>
              </w:numPr>
              <w:autoSpaceDE w:val="0"/>
              <w:autoSpaceDN w:val="0"/>
              <w:adjustRightInd w:val="0"/>
              <w:spacing w:after="0" w:line="240" w:lineRule="auto"/>
              <w:ind w:left="34" w:firstLine="142"/>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Снижения количества детей, погибших в результате дорожно-транспортных происшествий до 0 чел.;</w:t>
            </w:r>
          </w:p>
          <w:p w:rsidR="007B376E" w:rsidRPr="00E85DFC" w:rsidRDefault="007B376E" w:rsidP="007B376E">
            <w:pPr>
              <w:pStyle w:val="a6"/>
              <w:widowControl w:val="0"/>
              <w:numPr>
                <w:ilvl w:val="0"/>
                <w:numId w:val="11"/>
              </w:numPr>
              <w:autoSpaceDE w:val="0"/>
              <w:autoSpaceDN w:val="0"/>
              <w:adjustRightInd w:val="0"/>
              <w:spacing w:after="0" w:line="240" w:lineRule="auto"/>
              <w:ind w:left="34" w:firstLine="142"/>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Приведение в нормативное состояние 3 ед. объектов размещения отходов;</w:t>
            </w:r>
          </w:p>
          <w:p w:rsidR="007B376E" w:rsidRPr="00E85DFC" w:rsidRDefault="007B376E" w:rsidP="007B376E">
            <w:pPr>
              <w:pStyle w:val="a6"/>
              <w:widowControl w:val="0"/>
              <w:numPr>
                <w:ilvl w:val="0"/>
                <w:numId w:val="11"/>
              </w:numPr>
              <w:autoSpaceDE w:val="0"/>
              <w:autoSpaceDN w:val="0"/>
              <w:adjustRightInd w:val="0"/>
              <w:spacing w:after="0" w:line="240" w:lineRule="auto"/>
              <w:ind w:left="34" w:firstLine="142"/>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Ликвидация и рекультивация 3 ед. несанкционированных объектов размещения отходов;</w:t>
            </w:r>
          </w:p>
          <w:p w:rsidR="007B376E" w:rsidRPr="00E85DFC" w:rsidRDefault="007B376E" w:rsidP="007B376E">
            <w:pPr>
              <w:pStyle w:val="a6"/>
              <w:widowControl w:val="0"/>
              <w:numPr>
                <w:ilvl w:val="0"/>
                <w:numId w:val="11"/>
              </w:numPr>
              <w:autoSpaceDE w:val="0"/>
              <w:autoSpaceDN w:val="0"/>
              <w:adjustRightInd w:val="0"/>
              <w:spacing w:after="0" w:line="240" w:lineRule="auto"/>
              <w:ind w:left="34" w:firstLine="142"/>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Создание 1 ед. системы по раздельному сбору отходов;</w:t>
            </w:r>
          </w:p>
          <w:p w:rsidR="007B376E" w:rsidRPr="00E85DFC" w:rsidRDefault="007B376E" w:rsidP="007B376E">
            <w:pPr>
              <w:pStyle w:val="a6"/>
              <w:widowControl w:val="0"/>
              <w:numPr>
                <w:ilvl w:val="0"/>
                <w:numId w:val="11"/>
              </w:numPr>
              <w:autoSpaceDE w:val="0"/>
              <w:autoSpaceDN w:val="0"/>
              <w:adjustRightInd w:val="0"/>
              <w:spacing w:after="0" w:line="240" w:lineRule="auto"/>
              <w:ind w:left="34" w:firstLine="142"/>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Снижения количества пожаров до 60 ед;</w:t>
            </w:r>
          </w:p>
          <w:p w:rsidR="007B376E" w:rsidRPr="00E85DFC" w:rsidRDefault="007B376E" w:rsidP="007B376E">
            <w:pPr>
              <w:widowControl w:val="0"/>
              <w:autoSpaceDE w:val="0"/>
              <w:autoSpaceDN w:val="0"/>
              <w:adjustRightInd w:val="0"/>
              <w:ind w:left="360" w:firstLine="142"/>
              <w:rPr>
                <w:rFonts w:eastAsiaTheme="minorEastAsia"/>
                <w:sz w:val="20"/>
                <w:szCs w:val="20"/>
              </w:rPr>
            </w:pPr>
            <w:r w:rsidRPr="00E85DFC">
              <w:rPr>
                <w:sz w:val="20"/>
                <w:szCs w:val="20"/>
              </w:rPr>
              <w:t>8. Снижения числа зарегистрированных преступлений до 788 ед.</w:t>
            </w:r>
          </w:p>
        </w:tc>
      </w:tr>
      <w:tr w:rsidR="007B376E" w:rsidRPr="00E85DFC" w:rsidTr="007B376E">
        <w:tc>
          <w:tcPr>
            <w:tcW w:w="2410" w:type="dxa"/>
          </w:tcPr>
          <w:p w:rsidR="007B376E" w:rsidRPr="00E85DFC" w:rsidRDefault="007B376E" w:rsidP="007B376E">
            <w:pPr>
              <w:autoSpaceDE w:val="0"/>
              <w:autoSpaceDN w:val="0"/>
              <w:adjustRightInd w:val="0"/>
              <w:rPr>
                <w:sz w:val="20"/>
                <w:szCs w:val="20"/>
              </w:rPr>
            </w:pPr>
            <w:r w:rsidRPr="00E85DFC">
              <w:rPr>
                <w:sz w:val="20"/>
                <w:szCs w:val="20"/>
              </w:rPr>
              <w:lastRenderedPageBreak/>
              <w:t>Этапы и сроки реализации программы</w:t>
            </w:r>
          </w:p>
        </w:tc>
        <w:tc>
          <w:tcPr>
            <w:tcW w:w="7655" w:type="dxa"/>
          </w:tcPr>
          <w:p w:rsidR="007B376E" w:rsidRPr="00E85DFC" w:rsidRDefault="007B376E" w:rsidP="007B376E">
            <w:pPr>
              <w:autoSpaceDE w:val="0"/>
              <w:autoSpaceDN w:val="0"/>
              <w:adjustRightInd w:val="0"/>
              <w:rPr>
                <w:sz w:val="20"/>
                <w:szCs w:val="20"/>
              </w:rPr>
            </w:pPr>
            <w:r w:rsidRPr="00E85DFC">
              <w:rPr>
                <w:sz w:val="20"/>
                <w:szCs w:val="20"/>
              </w:rPr>
              <w:t>Срок реализации программы: 2015-2020гг.</w:t>
            </w:r>
          </w:p>
        </w:tc>
      </w:tr>
      <w:tr w:rsidR="007B376E" w:rsidRPr="00E85DFC" w:rsidTr="007B376E">
        <w:tc>
          <w:tcPr>
            <w:tcW w:w="2410" w:type="dxa"/>
          </w:tcPr>
          <w:p w:rsidR="007B376E" w:rsidRPr="00E85DFC" w:rsidRDefault="007B376E" w:rsidP="007B376E">
            <w:pPr>
              <w:autoSpaceDE w:val="0"/>
              <w:autoSpaceDN w:val="0"/>
              <w:adjustRightInd w:val="0"/>
              <w:rPr>
                <w:sz w:val="20"/>
                <w:szCs w:val="20"/>
              </w:rPr>
            </w:pPr>
            <w:r w:rsidRPr="00E85DFC">
              <w:rPr>
                <w:sz w:val="20"/>
                <w:szCs w:val="20"/>
              </w:rPr>
              <w:t>Объемы финансирования</w:t>
            </w:r>
          </w:p>
          <w:p w:rsidR="007B376E" w:rsidRPr="00E85DFC" w:rsidRDefault="007B376E" w:rsidP="007B376E">
            <w:pPr>
              <w:autoSpaceDE w:val="0"/>
              <w:autoSpaceDN w:val="0"/>
              <w:adjustRightInd w:val="0"/>
              <w:rPr>
                <w:sz w:val="20"/>
                <w:szCs w:val="20"/>
              </w:rPr>
            </w:pPr>
            <w:r w:rsidRPr="00E85DFC">
              <w:rPr>
                <w:sz w:val="20"/>
                <w:szCs w:val="20"/>
              </w:rPr>
              <w:t>программы</w:t>
            </w:r>
          </w:p>
        </w:tc>
        <w:tc>
          <w:tcPr>
            <w:tcW w:w="7655" w:type="dxa"/>
          </w:tcPr>
          <w:p w:rsidR="007B376E" w:rsidRPr="00E85DFC" w:rsidRDefault="007B376E" w:rsidP="007B376E">
            <w:pPr>
              <w:widowControl w:val="0"/>
              <w:tabs>
                <w:tab w:val="left" w:pos="459"/>
              </w:tabs>
              <w:autoSpaceDE w:val="0"/>
              <w:autoSpaceDN w:val="0"/>
              <w:adjustRightInd w:val="0"/>
              <w:ind w:firstLine="459"/>
              <w:rPr>
                <w:b/>
                <w:bCs/>
                <w:sz w:val="20"/>
                <w:szCs w:val="20"/>
              </w:rPr>
            </w:pPr>
            <w:r w:rsidRPr="00E85DFC">
              <w:rPr>
                <w:sz w:val="20"/>
                <w:szCs w:val="20"/>
              </w:rPr>
              <w:t>Общий объем финансирования программы предусматривается в размере 145557,49 тыс. рублей, в том числе:</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за счет средств федерального бюджета 0,00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 xml:space="preserve">за счет средств республиканского бюджета 45697,42 тыс. рублей; </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за счет средств муниципального бюджета 99860,07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Всего:</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2015 год – 32020,72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2016 год -  44867,73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2017 год – 33736,34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2018 год – 16555,2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2019 год – 18377,5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 xml:space="preserve">2020 год –0,00 тыс. рублей; </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в том числе:</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 xml:space="preserve">         за счёт средств федерального бюджета: </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2015 год – 0,00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2016 год -  0,00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2017 год – 0,00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2018 год – 0,00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2019 год – 0,00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2020 год – 0,00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за счёт средств республиканского бюджета:</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2015 год – 14605,32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2016 год -  16113,00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2017 год – 14979,10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2018 год – 0,00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2019 год – 0,00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2020 год – 0,00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за счёт средств муниципального бюджета:</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2015 год – 17415,40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2016 год – 28754,73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2017 год – 18757,24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2018 год – 16555,20 тыс. рублей;</w:t>
            </w:r>
          </w:p>
          <w:p w:rsidR="007B376E" w:rsidRPr="00E85DFC" w:rsidRDefault="007B376E" w:rsidP="007B376E">
            <w:pPr>
              <w:widowControl w:val="0"/>
              <w:tabs>
                <w:tab w:val="left" w:pos="459"/>
              </w:tabs>
              <w:autoSpaceDE w:val="0"/>
              <w:autoSpaceDN w:val="0"/>
              <w:adjustRightInd w:val="0"/>
              <w:ind w:firstLine="459"/>
              <w:rPr>
                <w:sz w:val="20"/>
                <w:szCs w:val="20"/>
              </w:rPr>
            </w:pPr>
            <w:r w:rsidRPr="00E85DFC">
              <w:rPr>
                <w:sz w:val="20"/>
                <w:szCs w:val="20"/>
              </w:rPr>
              <w:t>2019 год – 18377,50 тыс. рублей;</w:t>
            </w:r>
          </w:p>
          <w:p w:rsidR="007B376E" w:rsidRPr="00E85DFC" w:rsidRDefault="007B376E" w:rsidP="007B376E">
            <w:pPr>
              <w:autoSpaceDE w:val="0"/>
              <w:autoSpaceDN w:val="0"/>
              <w:adjustRightInd w:val="0"/>
              <w:ind w:firstLine="317"/>
              <w:rPr>
                <w:sz w:val="20"/>
                <w:szCs w:val="20"/>
              </w:rPr>
            </w:pPr>
            <w:r w:rsidRPr="00E85DFC">
              <w:rPr>
                <w:sz w:val="20"/>
                <w:szCs w:val="20"/>
              </w:rPr>
              <w:t>2020 год – 0,00 тыс. рублей</w:t>
            </w:r>
          </w:p>
          <w:p w:rsidR="007B376E" w:rsidRPr="00E85DFC" w:rsidRDefault="007B376E" w:rsidP="007B376E">
            <w:pPr>
              <w:autoSpaceDE w:val="0"/>
              <w:autoSpaceDN w:val="0"/>
              <w:adjustRightInd w:val="0"/>
              <w:ind w:firstLine="317"/>
              <w:rPr>
                <w:sz w:val="20"/>
                <w:szCs w:val="20"/>
              </w:rPr>
            </w:pPr>
            <w:r w:rsidRPr="00E85DFC">
              <w:rPr>
                <w:sz w:val="20"/>
                <w:szCs w:val="20"/>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7B376E" w:rsidRPr="00E85DFC" w:rsidTr="007B376E">
        <w:tc>
          <w:tcPr>
            <w:tcW w:w="2410" w:type="dxa"/>
          </w:tcPr>
          <w:p w:rsidR="007B376E" w:rsidRPr="00E85DFC" w:rsidRDefault="007B376E" w:rsidP="007B376E">
            <w:pPr>
              <w:autoSpaceDE w:val="0"/>
              <w:autoSpaceDN w:val="0"/>
              <w:adjustRightInd w:val="0"/>
              <w:rPr>
                <w:sz w:val="20"/>
                <w:szCs w:val="20"/>
              </w:rPr>
            </w:pPr>
            <w:r w:rsidRPr="00E85DFC">
              <w:rPr>
                <w:sz w:val="20"/>
                <w:szCs w:val="20"/>
              </w:rPr>
              <w:t>Целевые индикаторы и показатели программы</w:t>
            </w:r>
          </w:p>
        </w:tc>
        <w:tc>
          <w:tcPr>
            <w:tcW w:w="7655" w:type="dxa"/>
          </w:tcPr>
          <w:p w:rsidR="007B376E" w:rsidRPr="00E85DFC" w:rsidRDefault="007B376E" w:rsidP="007B376E">
            <w:pPr>
              <w:widowControl w:val="0"/>
              <w:numPr>
                <w:ilvl w:val="0"/>
                <w:numId w:val="3"/>
              </w:numPr>
              <w:autoSpaceDE w:val="0"/>
              <w:autoSpaceDN w:val="0"/>
              <w:adjustRightInd w:val="0"/>
              <w:ind w:left="34" w:firstLine="142"/>
              <w:rPr>
                <w:rFonts w:eastAsiaTheme="minorEastAsia"/>
                <w:bCs/>
                <w:sz w:val="20"/>
                <w:szCs w:val="20"/>
              </w:rPr>
            </w:pPr>
            <w:r w:rsidRPr="00E85DFC">
              <w:rPr>
                <w:rFonts w:eastAsiaTheme="minorEastAsia"/>
                <w:bCs/>
                <w:sz w:val="20"/>
                <w:szCs w:val="20"/>
              </w:rPr>
              <w:t>количество лиц, погибших в  результате дорожно-транспортных  происшествий, (чел.);</w:t>
            </w:r>
          </w:p>
          <w:p w:rsidR="007B376E" w:rsidRPr="00E85DFC" w:rsidRDefault="007B376E" w:rsidP="007B376E">
            <w:pPr>
              <w:widowControl w:val="0"/>
              <w:numPr>
                <w:ilvl w:val="0"/>
                <w:numId w:val="3"/>
              </w:numPr>
              <w:autoSpaceDE w:val="0"/>
              <w:autoSpaceDN w:val="0"/>
              <w:adjustRightInd w:val="0"/>
              <w:ind w:left="34" w:firstLine="142"/>
              <w:rPr>
                <w:rFonts w:eastAsiaTheme="minorEastAsia"/>
                <w:bCs/>
                <w:sz w:val="20"/>
                <w:szCs w:val="20"/>
              </w:rPr>
            </w:pPr>
            <w:r w:rsidRPr="00E85DFC">
              <w:rPr>
                <w:rFonts w:eastAsiaTheme="minorEastAsia"/>
                <w:bCs/>
                <w:sz w:val="20"/>
                <w:szCs w:val="20"/>
              </w:rPr>
              <w:t>количество дорожно-транспортных происшествий с пострадавшими, (ед.);</w:t>
            </w:r>
          </w:p>
          <w:p w:rsidR="007B376E" w:rsidRPr="00E85DFC" w:rsidRDefault="007B376E" w:rsidP="007B376E">
            <w:pPr>
              <w:widowControl w:val="0"/>
              <w:numPr>
                <w:ilvl w:val="0"/>
                <w:numId w:val="3"/>
              </w:numPr>
              <w:autoSpaceDE w:val="0"/>
              <w:autoSpaceDN w:val="0"/>
              <w:adjustRightInd w:val="0"/>
              <w:ind w:left="34" w:firstLine="142"/>
              <w:rPr>
                <w:rFonts w:eastAsiaTheme="minorEastAsia"/>
                <w:bCs/>
                <w:sz w:val="20"/>
                <w:szCs w:val="20"/>
              </w:rPr>
            </w:pPr>
            <w:r w:rsidRPr="00E85DFC">
              <w:rPr>
                <w:rFonts w:eastAsiaTheme="minorEastAsia"/>
                <w:bCs/>
                <w:sz w:val="20"/>
                <w:szCs w:val="20"/>
              </w:rPr>
              <w:t>количество детей, погибших в результате дорожно-транспортных происшествий, (чел.);</w:t>
            </w:r>
          </w:p>
          <w:p w:rsidR="007B376E" w:rsidRPr="00E85DFC" w:rsidRDefault="007B376E" w:rsidP="007B376E">
            <w:pPr>
              <w:widowControl w:val="0"/>
              <w:numPr>
                <w:ilvl w:val="0"/>
                <w:numId w:val="3"/>
              </w:numPr>
              <w:autoSpaceDE w:val="0"/>
              <w:autoSpaceDN w:val="0"/>
              <w:adjustRightInd w:val="0"/>
              <w:ind w:left="34" w:firstLine="142"/>
              <w:rPr>
                <w:rFonts w:eastAsiaTheme="minorEastAsia"/>
                <w:bCs/>
                <w:sz w:val="20"/>
                <w:szCs w:val="20"/>
              </w:rPr>
            </w:pPr>
            <w:r w:rsidRPr="00E85DFC">
              <w:rPr>
                <w:rFonts w:eastAsiaTheme="minorEastAsia"/>
                <w:bCs/>
                <w:sz w:val="20"/>
                <w:szCs w:val="20"/>
              </w:rPr>
              <w:t>количество,  приведенных  в  нормативное  состояние объектов размещения отходов, (ед.);</w:t>
            </w:r>
          </w:p>
          <w:p w:rsidR="007B376E" w:rsidRPr="00E85DFC" w:rsidRDefault="007B376E" w:rsidP="007B376E">
            <w:pPr>
              <w:widowControl w:val="0"/>
              <w:numPr>
                <w:ilvl w:val="0"/>
                <w:numId w:val="3"/>
              </w:numPr>
              <w:autoSpaceDE w:val="0"/>
              <w:autoSpaceDN w:val="0"/>
              <w:adjustRightInd w:val="0"/>
              <w:ind w:left="34" w:firstLine="142"/>
              <w:rPr>
                <w:rFonts w:eastAsiaTheme="minorEastAsia"/>
                <w:bCs/>
                <w:sz w:val="20"/>
                <w:szCs w:val="20"/>
              </w:rPr>
            </w:pPr>
            <w:r w:rsidRPr="00E85DFC">
              <w:rPr>
                <w:rFonts w:eastAsiaTheme="minorEastAsia"/>
                <w:bCs/>
                <w:sz w:val="20"/>
                <w:szCs w:val="20"/>
              </w:rPr>
              <w:t>количество ликвидированных  и   рекультивированных объектов размещения отходов (несанкционированных свалок), (ед.);</w:t>
            </w:r>
          </w:p>
          <w:p w:rsidR="007B376E" w:rsidRPr="00E85DFC" w:rsidRDefault="007B376E" w:rsidP="007B376E">
            <w:pPr>
              <w:widowControl w:val="0"/>
              <w:numPr>
                <w:ilvl w:val="0"/>
                <w:numId w:val="3"/>
              </w:numPr>
              <w:autoSpaceDE w:val="0"/>
              <w:autoSpaceDN w:val="0"/>
              <w:adjustRightInd w:val="0"/>
              <w:ind w:left="34" w:firstLine="142"/>
              <w:rPr>
                <w:rFonts w:eastAsiaTheme="minorEastAsia"/>
                <w:bCs/>
                <w:sz w:val="20"/>
                <w:szCs w:val="20"/>
              </w:rPr>
            </w:pPr>
            <w:r w:rsidRPr="00E85DFC">
              <w:rPr>
                <w:rFonts w:eastAsiaTheme="minorEastAsia"/>
                <w:bCs/>
                <w:sz w:val="20"/>
                <w:szCs w:val="20"/>
              </w:rPr>
              <w:t>количество созданных систем  по  раздельному  сбору отходов, (ед.);</w:t>
            </w:r>
          </w:p>
          <w:p w:rsidR="007B376E" w:rsidRPr="00E85DFC" w:rsidRDefault="007B376E" w:rsidP="007B376E">
            <w:pPr>
              <w:widowControl w:val="0"/>
              <w:numPr>
                <w:ilvl w:val="0"/>
                <w:numId w:val="3"/>
              </w:numPr>
              <w:autoSpaceDE w:val="0"/>
              <w:autoSpaceDN w:val="0"/>
              <w:adjustRightInd w:val="0"/>
              <w:ind w:left="34" w:firstLine="326"/>
              <w:rPr>
                <w:rFonts w:eastAsiaTheme="minorEastAsia"/>
                <w:bCs/>
                <w:sz w:val="20"/>
                <w:szCs w:val="20"/>
              </w:rPr>
            </w:pPr>
            <w:r w:rsidRPr="00E85DFC">
              <w:rPr>
                <w:rFonts w:eastAsiaTheme="minorEastAsia"/>
                <w:bCs/>
                <w:sz w:val="20"/>
                <w:szCs w:val="20"/>
              </w:rPr>
              <w:t>количество пожаров, (ед.);</w:t>
            </w:r>
          </w:p>
          <w:p w:rsidR="007B376E" w:rsidRPr="00E85DFC" w:rsidRDefault="007B376E" w:rsidP="007B376E">
            <w:pPr>
              <w:pStyle w:val="ConsPlusCell"/>
              <w:ind w:left="34" w:firstLine="326"/>
              <w:jc w:val="both"/>
              <w:rPr>
                <w:rFonts w:ascii="Times New Roman" w:hAnsi="Times New Roman" w:cs="Times New Roman"/>
                <w:bCs/>
                <w:sz w:val="20"/>
                <w:szCs w:val="20"/>
              </w:rPr>
            </w:pPr>
            <w:r w:rsidRPr="00E85DFC">
              <w:rPr>
                <w:rFonts w:ascii="Times New Roman" w:hAnsi="Times New Roman" w:cs="Times New Roman"/>
                <w:sz w:val="20"/>
                <w:szCs w:val="20"/>
              </w:rPr>
              <w:t xml:space="preserve"> 8)  число зарегистрированных преступлений, (ед.).</w:t>
            </w:r>
          </w:p>
        </w:tc>
      </w:tr>
    </w:tbl>
    <w:p w:rsidR="007B376E" w:rsidRPr="00E85DFC" w:rsidRDefault="007B376E" w:rsidP="007B376E">
      <w:pPr>
        <w:widowControl w:val="0"/>
        <w:autoSpaceDE w:val="0"/>
        <w:autoSpaceDN w:val="0"/>
        <w:adjustRightInd w:val="0"/>
        <w:ind w:firstLine="567"/>
        <w:jc w:val="center"/>
        <w:rPr>
          <w:b/>
          <w:sz w:val="20"/>
          <w:szCs w:val="20"/>
        </w:rPr>
      </w:pPr>
    </w:p>
    <w:p w:rsidR="007B376E" w:rsidRPr="00E85DFC" w:rsidRDefault="007B376E" w:rsidP="007B376E">
      <w:pPr>
        <w:widowControl w:val="0"/>
        <w:autoSpaceDE w:val="0"/>
        <w:autoSpaceDN w:val="0"/>
        <w:adjustRightInd w:val="0"/>
        <w:ind w:firstLine="567"/>
        <w:jc w:val="center"/>
        <w:rPr>
          <w:b/>
          <w:sz w:val="20"/>
          <w:szCs w:val="20"/>
        </w:rPr>
      </w:pPr>
      <w:r w:rsidRPr="00E85DFC">
        <w:rPr>
          <w:b/>
          <w:sz w:val="20"/>
          <w:szCs w:val="20"/>
        </w:rPr>
        <w:t xml:space="preserve">Раздел 1. Характеристика текущего состояния в сфере жилищно-коммунального хозяйства </w:t>
      </w:r>
      <w:r w:rsidRPr="00E85DFC">
        <w:rPr>
          <w:b/>
          <w:sz w:val="20"/>
          <w:szCs w:val="20"/>
        </w:rPr>
        <w:lastRenderedPageBreak/>
        <w:t>муниципального образования муниципального района «Сыктывдинский»</w:t>
      </w:r>
    </w:p>
    <w:p w:rsidR="007B376E" w:rsidRPr="00E85DFC" w:rsidRDefault="007B376E" w:rsidP="007B376E">
      <w:pPr>
        <w:widowControl w:val="0"/>
        <w:autoSpaceDE w:val="0"/>
        <w:autoSpaceDN w:val="0"/>
        <w:adjustRightInd w:val="0"/>
        <w:ind w:firstLine="567"/>
        <w:jc w:val="center"/>
        <w:rPr>
          <w:b/>
          <w:sz w:val="20"/>
          <w:szCs w:val="20"/>
        </w:rPr>
      </w:pPr>
    </w:p>
    <w:p w:rsidR="007B376E" w:rsidRPr="00E85DFC" w:rsidRDefault="007B376E" w:rsidP="007B376E">
      <w:pPr>
        <w:widowControl w:val="0"/>
        <w:autoSpaceDE w:val="0"/>
        <w:autoSpaceDN w:val="0"/>
        <w:adjustRightInd w:val="0"/>
        <w:ind w:firstLine="540"/>
        <w:rPr>
          <w:rFonts w:eastAsiaTheme="minorEastAsia"/>
          <w:sz w:val="20"/>
          <w:szCs w:val="20"/>
        </w:rPr>
      </w:pPr>
      <w:r w:rsidRPr="00E85DFC">
        <w:rPr>
          <w:rFonts w:eastAsiaTheme="minorEastAsia"/>
          <w:sz w:val="20"/>
          <w:szCs w:val="20"/>
        </w:rPr>
        <w:t xml:space="preserve">Район расположен в южной части Республики Коми. Образован 15 июля 1929 г.  Административный центр района — с. Выльгорт. Расстояние от райцентра до г. Сыктывкар 7 км. </w:t>
      </w:r>
    </w:p>
    <w:p w:rsidR="007B376E" w:rsidRPr="00E85DFC" w:rsidRDefault="007B376E" w:rsidP="007B376E">
      <w:pPr>
        <w:widowControl w:val="0"/>
        <w:autoSpaceDE w:val="0"/>
        <w:autoSpaceDN w:val="0"/>
        <w:adjustRightInd w:val="0"/>
        <w:ind w:firstLine="540"/>
        <w:rPr>
          <w:rFonts w:eastAsiaTheme="minorEastAsia"/>
          <w:sz w:val="20"/>
          <w:szCs w:val="20"/>
        </w:rPr>
      </w:pPr>
      <w:r w:rsidRPr="00E85DFC">
        <w:rPr>
          <w:rFonts w:eastAsiaTheme="minorEastAsia"/>
          <w:sz w:val="20"/>
          <w:szCs w:val="20"/>
        </w:rPr>
        <w:t>В состав территории МО МР «Сыктывдинский»» входит 13 сельских поселений (далее - СП), объединяющие 49 населенных пункта (13 поселков сельского типа,  10 сел  и  26 деревень).</w:t>
      </w:r>
    </w:p>
    <w:p w:rsidR="007B376E" w:rsidRPr="00E85DFC" w:rsidRDefault="007B376E" w:rsidP="007B376E">
      <w:pPr>
        <w:widowControl w:val="0"/>
        <w:tabs>
          <w:tab w:val="left" w:pos="2355"/>
        </w:tabs>
        <w:ind w:firstLine="567"/>
        <w:rPr>
          <w:sz w:val="20"/>
          <w:szCs w:val="20"/>
        </w:rPr>
      </w:pPr>
      <w:r w:rsidRPr="00E85DFC">
        <w:rPr>
          <w:sz w:val="20"/>
          <w:szCs w:val="20"/>
        </w:rPr>
        <w:t>Муниципальная программа «Обеспечение безопасности населения и муниципального имущества на территории МО МР «Сыктывдинский» на период до 2020 года» включает в себя подпрограммы: «Обеспечение первичных мер пожарной безопасности на территории муниципального образования муниципального района «Сыктывдинский»; «Отходы»; «Повышение безопасности дорожного движения на территории муниципального района «Сыктывдинский», «</w:t>
      </w:r>
      <w:r w:rsidRPr="00E85DFC">
        <w:rPr>
          <w:bCs/>
          <w:sz w:val="20"/>
          <w:szCs w:val="20"/>
        </w:rPr>
        <w:t>Правопорядок»</w:t>
      </w:r>
      <w:r w:rsidRPr="00E85DFC">
        <w:rPr>
          <w:sz w:val="20"/>
          <w:szCs w:val="20"/>
        </w:rPr>
        <w:t>.</w:t>
      </w:r>
    </w:p>
    <w:p w:rsidR="007B376E" w:rsidRPr="00E85DFC" w:rsidRDefault="007B376E" w:rsidP="007B376E">
      <w:pPr>
        <w:widowControl w:val="0"/>
        <w:tabs>
          <w:tab w:val="left" w:pos="2355"/>
        </w:tabs>
        <w:ind w:firstLine="567"/>
        <w:rPr>
          <w:sz w:val="20"/>
          <w:szCs w:val="20"/>
        </w:rPr>
      </w:pPr>
    </w:p>
    <w:p w:rsidR="007B376E" w:rsidRPr="00E85DFC" w:rsidRDefault="007B376E" w:rsidP="007B376E">
      <w:pPr>
        <w:widowControl w:val="0"/>
        <w:numPr>
          <w:ilvl w:val="1"/>
          <w:numId w:val="8"/>
        </w:numPr>
        <w:tabs>
          <w:tab w:val="left" w:pos="567"/>
        </w:tabs>
        <w:ind w:left="0" w:firstLine="567"/>
        <w:contextualSpacing/>
        <w:rPr>
          <w:rFonts w:eastAsiaTheme="minorEastAsia"/>
          <w:sz w:val="20"/>
          <w:szCs w:val="20"/>
        </w:rPr>
      </w:pPr>
      <w:r w:rsidRPr="00E85DFC">
        <w:rPr>
          <w:rFonts w:eastAsiaTheme="minorEastAsia"/>
          <w:sz w:val="20"/>
          <w:szCs w:val="20"/>
        </w:rPr>
        <w:t>Подпрограмма «Обеспечение первичных мер пожарной безопасности на территории муниципального образования муниципального района «Сыктывдинский» включает в себя комплекс мероприятий, направленных на укрепление противопожарной защиты населения. Состояние защищённости жизни и здоровья граждан, их имущества и муниципального имущества, а также имущества организаций от пожаров на территории   МО МР «Сыктывдинский» продолжает оставаться не на должном уровне, что является следствием неэффективного функционирования системы обеспечения пожарной безопасности.</w:t>
      </w:r>
    </w:p>
    <w:p w:rsidR="007B376E" w:rsidRPr="00E85DFC" w:rsidRDefault="007B376E" w:rsidP="007B376E">
      <w:pPr>
        <w:widowControl w:val="0"/>
        <w:tabs>
          <w:tab w:val="left" w:pos="284"/>
        </w:tabs>
        <w:ind w:firstLine="567"/>
        <w:contextualSpacing/>
        <w:rPr>
          <w:rFonts w:eastAsiaTheme="minorEastAsia"/>
          <w:sz w:val="20"/>
          <w:szCs w:val="20"/>
        </w:rPr>
      </w:pPr>
      <w:r w:rsidRPr="00E85DFC">
        <w:rPr>
          <w:rFonts w:eastAsiaTheme="minorEastAsia"/>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при пожаре, первичными средствами пожаротушения а также недостаточное количество источников противопожарного водоснабжения.</w:t>
      </w:r>
    </w:p>
    <w:p w:rsidR="007B376E" w:rsidRPr="00E85DFC" w:rsidRDefault="007B376E" w:rsidP="007B376E">
      <w:pPr>
        <w:widowControl w:val="0"/>
        <w:ind w:firstLine="567"/>
        <w:contextualSpacing/>
        <w:rPr>
          <w:rFonts w:eastAsiaTheme="minorEastAsia"/>
          <w:sz w:val="20"/>
          <w:szCs w:val="20"/>
        </w:rPr>
      </w:pPr>
      <w:r w:rsidRPr="00E85DFC">
        <w:rPr>
          <w:rFonts w:eastAsiaTheme="minorEastAsia"/>
          <w:sz w:val="20"/>
          <w:szCs w:val="20"/>
        </w:rPr>
        <w:t>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более половины пожаров происходит по причине неосторожного обращения с огнём.</w:t>
      </w:r>
    </w:p>
    <w:p w:rsidR="007B376E" w:rsidRPr="00E85DFC" w:rsidRDefault="007B376E" w:rsidP="007B376E">
      <w:pPr>
        <w:widowControl w:val="0"/>
        <w:ind w:firstLine="567"/>
        <w:contextualSpacing/>
        <w:rPr>
          <w:rFonts w:eastAsiaTheme="minorEastAsia"/>
          <w:sz w:val="20"/>
          <w:szCs w:val="20"/>
        </w:rPr>
      </w:pPr>
      <w:r w:rsidRPr="00E85DFC">
        <w:rPr>
          <w:rFonts w:eastAsiaTheme="minorEastAsia"/>
          <w:sz w:val="20"/>
          <w:szCs w:val="20"/>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7B376E" w:rsidRPr="00E85DFC" w:rsidRDefault="007B376E" w:rsidP="007B376E">
      <w:pPr>
        <w:widowControl w:val="0"/>
        <w:ind w:firstLine="567"/>
        <w:contextualSpacing/>
        <w:rPr>
          <w:rFonts w:eastAsiaTheme="minorEastAsia"/>
          <w:sz w:val="20"/>
          <w:szCs w:val="20"/>
        </w:rPr>
      </w:pPr>
      <w:r w:rsidRPr="00E85DFC">
        <w:rPr>
          <w:rFonts w:eastAsiaTheme="minorEastAsia"/>
          <w:sz w:val="20"/>
          <w:szCs w:val="20"/>
        </w:rPr>
        <w:t>Предусмотренные в настоящей подпрограмме мероприятия носят характер первоочередных и имеют целью решение наиболее острых проблем в области пожарной безопасности в течение 2014 – 2020 годов, создание минимально необходимых условий для стабилизации пожарной обстановки на территории муниципального образования, то есть создание предпосылок по снижению числа пожаров, обеспечению должной защиты жизни и здоровья граждан от пожаров, снижению материального ущерба от пожаров.</w:t>
      </w:r>
    </w:p>
    <w:p w:rsidR="007B376E" w:rsidRPr="00E85DFC" w:rsidRDefault="007B376E" w:rsidP="007B376E">
      <w:pPr>
        <w:widowControl w:val="0"/>
        <w:ind w:firstLine="567"/>
        <w:contextualSpacing/>
        <w:rPr>
          <w:rFonts w:eastAsiaTheme="minorEastAsia"/>
          <w:sz w:val="20"/>
          <w:szCs w:val="20"/>
        </w:rPr>
      </w:pPr>
    </w:p>
    <w:p w:rsidR="007B376E" w:rsidRPr="00E85DFC" w:rsidRDefault="007B376E" w:rsidP="007B376E">
      <w:pPr>
        <w:widowControl w:val="0"/>
        <w:numPr>
          <w:ilvl w:val="1"/>
          <w:numId w:val="8"/>
        </w:numPr>
        <w:ind w:left="0" w:firstLine="567"/>
        <w:contextualSpacing/>
        <w:rPr>
          <w:rFonts w:eastAsiaTheme="minorEastAsia"/>
          <w:sz w:val="20"/>
          <w:szCs w:val="20"/>
        </w:rPr>
      </w:pPr>
      <w:r w:rsidRPr="00E85DFC">
        <w:rPr>
          <w:rFonts w:eastAsiaTheme="minorEastAsia"/>
          <w:sz w:val="20"/>
          <w:szCs w:val="20"/>
        </w:rPr>
        <w:t>Подпрограмма «Отходы» включает в себя комплекс мероприятий, направленных на улучшение состояния экологической обстановки, в том числе, на приведение объектов, используемых для утилизации (захоронения) твёрдых бытовых отходов в соответствие с нормативными и экологическими требованиями к устройству и содержанию полигонов для промышленных и биологических отходов.</w:t>
      </w:r>
    </w:p>
    <w:p w:rsidR="007B376E" w:rsidRPr="00E85DFC" w:rsidRDefault="007B376E" w:rsidP="007B376E">
      <w:pPr>
        <w:widowControl w:val="0"/>
        <w:ind w:firstLine="567"/>
        <w:contextualSpacing/>
        <w:rPr>
          <w:rFonts w:eastAsiaTheme="minorEastAsia"/>
          <w:sz w:val="20"/>
          <w:szCs w:val="20"/>
        </w:rPr>
      </w:pPr>
      <w:r w:rsidRPr="00E85DFC">
        <w:rPr>
          <w:rFonts w:eastAsiaTheme="minorEastAsia"/>
          <w:sz w:val="20"/>
          <w:szCs w:val="20"/>
        </w:rPr>
        <w:t>За последние годы обращено большое внимание на дальнейшее совершенствование решений планировки, застройки и благоустройства населенных мест с учетом подъема материального и культурного уровня жизни граждан.</w:t>
      </w:r>
    </w:p>
    <w:p w:rsidR="007B376E" w:rsidRPr="00E85DFC" w:rsidRDefault="007B376E" w:rsidP="007B376E">
      <w:pPr>
        <w:widowControl w:val="0"/>
        <w:ind w:firstLine="720"/>
        <w:contextualSpacing/>
        <w:rPr>
          <w:rFonts w:eastAsiaTheme="minorEastAsia"/>
          <w:sz w:val="20"/>
          <w:szCs w:val="20"/>
        </w:rPr>
      </w:pPr>
      <w:r w:rsidRPr="00E85DFC">
        <w:rPr>
          <w:rFonts w:eastAsiaTheme="minorEastAsia"/>
          <w:sz w:val="20"/>
          <w:szCs w:val="20"/>
        </w:rPr>
        <w:t>Сложившееся в Сыктывдинском районе положение в области обращения с отходами является неблагополучным.</w:t>
      </w:r>
    </w:p>
    <w:p w:rsidR="007B376E" w:rsidRPr="00E85DFC" w:rsidRDefault="007B376E" w:rsidP="007B376E">
      <w:pPr>
        <w:widowControl w:val="0"/>
        <w:contextualSpacing/>
        <w:rPr>
          <w:rFonts w:eastAsiaTheme="minorEastAsia"/>
          <w:sz w:val="20"/>
          <w:szCs w:val="20"/>
        </w:rPr>
      </w:pPr>
      <w:r w:rsidRPr="00E85DFC">
        <w:rPr>
          <w:rFonts w:eastAsiaTheme="minorEastAsia"/>
          <w:sz w:val="20"/>
          <w:szCs w:val="20"/>
        </w:rPr>
        <w:t>В настоящее время остро стоят проблемы сбора и утилизации всех видов отходов, ликвидации несанкционированных свалок, рекультивации полигонов захоронения отходов, уже исчерпавших запланированные объемы. Дальнейшее затягивание решения указанных вопросов может привести к чрезвычайным ситуациям.</w:t>
      </w:r>
    </w:p>
    <w:p w:rsidR="007B376E" w:rsidRPr="00E85DFC" w:rsidRDefault="007B376E" w:rsidP="007B376E">
      <w:pPr>
        <w:widowControl w:val="0"/>
        <w:ind w:firstLine="720"/>
        <w:contextualSpacing/>
        <w:rPr>
          <w:rFonts w:eastAsiaTheme="minorEastAsia"/>
          <w:sz w:val="20"/>
          <w:szCs w:val="20"/>
        </w:rPr>
      </w:pPr>
      <w:r w:rsidRPr="00E85DFC">
        <w:rPr>
          <w:rFonts w:eastAsiaTheme="minorEastAsia"/>
          <w:sz w:val="20"/>
          <w:szCs w:val="20"/>
        </w:rPr>
        <w:t>Прогрессивная стратегия обращения с отходами должна быть ориентирована на раздельный сбор и мусоросортировку. Вторичная переработка отходов (рециклинг) поможет сократить поток поступлений отходов на полигоны, снизить затраты на вывоз, обезвреживание и захоронение отходов, получать доход от реализации вторичных ресурсов.</w:t>
      </w:r>
    </w:p>
    <w:p w:rsidR="007B376E" w:rsidRPr="00E85DFC" w:rsidRDefault="007B376E" w:rsidP="007B376E">
      <w:pPr>
        <w:widowControl w:val="0"/>
        <w:ind w:firstLine="720"/>
        <w:contextualSpacing/>
        <w:rPr>
          <w:rFonts w:eastAsiaTheme="minorEastAsia"/>
          <w:sz w:val="20"/>
          <w:szCs w:val="20"/>
        </w:rPr>
      </w:pPr>
      <w:r w:rsidRPr="00E85DFC">
        <w:rPr>
          <w:rFonts w:eastAsiaTheme="minorEastAsia"/>
          <w:sz w:val="20"/>
          <w:szCs w:val="20"/>
        </w:rPr>
        <w:t>Для решения проблемных вопросов, связанных с отходами, необходимы скоординированные совместные усилия органов местного самоуправления и государственной власти Республики Коми, с привлечением средств частных инвесторов, что возможно только программно-целевым методом. В рамках данной подпрограммы возможно софинансирование объектов по обращению с отходами, находящихся в муниципальной собственности, включенных в аналогичные целевые программы Республики Коми, в связи с тем, что муниципальное образование муниципального района «Сыктывдинский» не имеет возможности самостоятельно в полном объеме финансировать данные объекты.</w:t>
      </w:r>
    </w:p>
    <w:p w:rsidR="007B376E" w:rsidRPr="00E85DFC" w:rsidRDefault="007B376E" w:rsidP="007B376E">
      <w:pPr>
        <w:widowControl w:val="0"/>
        <w:contextualSpacing/>
        <w:rPr>
          <w:rFonts w:eastAsiaTheme="minorEastAsia"/>
          <w:sz w:val="20"/>
          <w:szCs w:val="20"/>
        </w:rPr>
      </w:pPr>
      <w:r w:rsidRPr="00E85DFC">
        <w:rPr>
          <w:rFonts w:eastAsiaTheme="minorEastAsia"/>
          <w:sz w:val="20"/>
          <w:szCs w:val="20"/>
        </w:rPr>
        <w:t>Программно-целевой метод позволит обеспечить комплексный подход к процессу сбора и утилизации всех видов отходов, внедрение новейших научно-технических достижений для обеспечения экологичной и экономически эффективной утилизации отходов, создать комплексную систему управления отходами, привлечь средства частных инвесторов.</w:t>
      </w:r>
    </w:p>
    <w:p w:rsidR="007B376E" w:rsidRPr="00E85DFC" w:rsidRDefault="007B376E" w:rsidP="007B376E">
      <w:pPr>
        <w:widowControl w:val="0"/>
        <w:ind w:firstLine="567"/>
        <w:contextualSpacing/>
        <w:rPr>
          <w:rFonts w:eastAsiaTheme="minorEastAsia"/>
          <w:sz w:val="20"/>
          <w:szCs w:val="20"/>
        </w:rPr>
      </w:pPr>
      <w:r w:rsidRPr="00E85DFC">
        <w:rPr>
          <w:rFonts w:eastAsiaTheme="minorEastAsia"/>
          <w:sz w:val="20"/>
          <w:szCs w:val="20"/>
        </w:rPr>
        <w:lastRenderedPageBreak/>
        <w:t>К техническим задачам относится инженерная подготовка территории, в том числе обустройство зон специального назначения (полигоны размещения и утилизации отходов и другие специальные объекты) в соответствии с требованиями нормативных документов.</w:t>
      </w:r>
    </w:p>
    <w:p w:rsidR="007B376E" w:rsidRPr="00E85DFC" w:rsidRDefault="007B376E" w:rsidP="007B376E">
      <w:pPr>
        <w:widowControl w:val="0"/>
        <w:ind w:firstLine="567"/>
        <w:contextualSpacing/>
        <w:rPr>
          <w:rFonts w:eastAsiaTheme="minorEastAsia"/>
          <w:sz w:val="20"/>
          <w:szCs w:val="20"/>
        </w:rPr>
      </w:pPr>
    </w:p>
    <w:p w:rsidR="007B376E" w:rsidRPr="00E85DFC" w:rsidRDefault="007B376E" w:rsidP="007B376E">
      <w:pPr>
        <w:widowControl w:val="0"/>
        <w:ind w:firstLine="567"/>
        <w:contextualSpacing/>
        <w:rPr>
          <w:rFonts w:eastAsiaTheme="minorEastAsia"/>
          <w:sz w:val="20"/>
          <w:szCs w:val="20"/>
        </w:rPr>
      </w:pPr>
      <w:r w:rsidRPr="00E85DFC">
        <w:rPr>
          <w:rFonts w:eastAsiaTheme="minorEastAsia"/>
          <w:sz w:val="20"/>
          <w:szCs w:val="20"/>
        </w:rPr>
        <w:t>1.3. Подпрограмма «Повышение безопасности дорожного движения на территории муниципального района «Сыктывдинский» включает в себя комплекс мероприятий, направленных на предупреждение опасного поведения участников дорожного движения.</w:t>
      </w:r>
    </w:p>
    <w:p w:rsidR="007B376E" w:rsidRPr="00E85DFC" w:rsidRDefault="007B376E" w:rsidP="007B376E">
      <w:pPr>
        <w:widowControl w:val="0"/>
        <w:ind w:firstLine="720"/>
        <w:contextualSpacing/>
        <w:rPr>
          <w:rFonts w:eastAsiaTheme="minorEastAsia"/>
          <w:sz w:val="20"/>
          <w:szCs w:val="20"/>
        </w:rPr>
      </w:pPr>
      <w:r w:rsidRPr="00E85DFC">
        <w:rPr>
          <w:rFonts w:eastAsiaTheme="minorEastAsia"/>
          <w:sz w:val="20"/>
          <w:szCs w:val="20"/>
        </w:rPr>
        <w:t>На протяжении многих лет количество дорожно-транспортных происшествий и пострадавших в них людей в Сыктывдинском районе остается одним из самых больших в Республике Коми и сравнимо лишь с крупными городами нашей республики. Это обусловлено высокой интенсивностью движения транспорта, наличием федеральной автодороги Чебоксары – Сыктывкар, наличием республиканской автодороги Сыктывкар – Ухта, близостью к столице Республики Коми (основному центру притяжения транспорта),  особенностью расположения района,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 а также наличием на территории района  большого количества дачных зон и зон отдыха как населения района, так и населения г.Сыктывкара.</w:t>
      </w:r>
    </w:p>
    <w:p w:rsidR="007B376E" w:rsidRPr="00E85DFC" w:rsidRDefault="007B376E" w:rsidP="007B376E">
      <w:pPr>
        <w:widowControl w:val="0"/>
        <w:ind w:firstLine="567"/>
        <w:contextualSpacing/>
        <w:rPr>
          <w:rFonts w:eastAsiaTheme="minorEastAsia"/>
          <w:sz w:val="20"/>
          <w:szCs w:val="20"/>
        </w:rPr>
      </w:pPr>
      <w:r w:rsidRPr="00E85DFC">
        <w:rPr>
          <w:rFonts w:eastAsiaTheme="minorEastAsia"/>
          <w:sz w:val="20"/>
          <w:szCs w:val="20"/>
        </w:rPr>
        <w:t>Количество пострадавших в результате дорожно-транспортных происшествий превышает количество пострадавших на всех других видах транспорта. Последствия дорожно-транспортных происшествий, связанных с гибелью и ранением людей, потерей материальных ценностей, наносят значительный ущерб экономике и непоправимый ущерб обществу в целом.</w:t>
      </w:r>
    </w:p>
    <w:p w:rsidR="007B376E" w:rsidRPr="00E85DFC" w:rsidRDefault="007B376E" w:rsidP="007B376E">
      <w:pPr>
        <w:widowControl w:val="0"/>
        <w:ind w:firstLine="720"/>
        <w:contextualSpacing/>
        <w:rPr>
          <w:rFonts w:eastAsiaTheme="minorEastAsia"/>
          <w:sz w:val="20"/>
          <w:szCs w:val="20"/>
        </w:rPr>
      </w:pPr>
      <w:r w:rsidRPr="00E85DFC">
        <w:rPr>
          <w:rFonts w:eastAsiaTheme="minorEastAsia"/>
          <w:sz w:val="20"/>
          <w:szCs w:val="20"/>
        </w:rPr>
        <w:t>Основными причинами, способствующими возникновению  дорожно-транспортных происшествий являются: управление автомобилем в нетрезвом состоянии, несоответствие скорости движения транспортных средств конкретным дорожным условиям, нарушение правил проезда перекрестков, непредставление преимущества в движении транспортным средствам, имеющими такое право, движение задним ходом, выезд на полосу встречного движения, переход пешеходами проезжей части в неустановленном месте, неудовлетворительные дорожные условия.</w:t>
      </w:r>
    </w:p>
    <w:p w:rsidR="007B376E" w:rsidRPr="00E85DFC" w:rsidRDefault="007B376E" w:rsidP="007B376E">
      <w:pPr>
        <w:widowControl w:val="0"/>
        <w:ind w:firstLine="720"/>
        <w:contextualSpacing/>
        <w:rPr>
          <w:rFonts w:eastAsiaTheme="minorEastAsia"/>
          <w:sz w:val="20"/>
          <w:szCs w:val="20"/>
        </w:rPr>
      </w:pPr>
      <w:r w:rsidRPr="00E85DFC">
        <w:rPr>
          <w:rFonts w:eastAsiaTheme="minorEastAsia"/>
          <w:sz w:val="20"/>
          <w:szCs w:val="20"/>
        </w:rPr>
        <w:t>С увеличением уровня автомобилизации и включением все большего числа граждан в дорожное движение возрастает роль не только государства, но и местного самоуправления в обеспечении безопасности дорожного движения, сохранении жизни и здоровья участников дорожного движения.</w:t>
      </w:r>
    </w:p>
    <w:p w:rsidR="007B376E" w:rsidRPr="00E85DFC" w:rsidRDefault="007B376E" w:rsidP="007B376E">
      <w:pPr>
        <w:widowControl w:val="0"/>
        <w:ind w:firstLine="567"/>
        <w:contextualSpacing/>
        <w:rPr>
          <w:rFonts w:eastAsiaTheme="minorEastAsia"/>
          <w:sz w:val="20"/>
          <w:szCs w:val="20"/>
        </w:rPr>
      </w:pPr>
      <w:r w:rsidRPr="00E85DFC">
        <w:rPr>
          <w:rFonts w:eastAsiaTheme="minorEastAsia"/>
          <w:sz w:val="20"/>
          <w:szCs w:val="20"/>
        </w:rPr>
        <w:t>Для обеспечения общественной поддержки мероприятий по повышению безопасности дорожного движения, а так же для преодоления негативных и закрепления позитивных тенденций возможно лишь при осуществлении согласованного комплекса мероприятий по обеспечению безопасности дорожного движения – законодательного, экономического, организационного, технического и воспитательного характера.</w:t>
      </w:r>
    </w:p>
    <w:p w:rsidR="007B376E" w:rsidRPr="00E85DFC" w:rsidRDefault="007B376E" w:rsidP="007B376E">
      <w:pPr>
        <w:widowControl w:val="0"/>
        <w:ind w:firstLine="567"/>
        <w:contextualSpacing/>
        <w:rPr>
          <w:rFonts w:eastAsiaTheme="minorEastAsia"/>
          <w:sz w:val="20"/>
          <w:szCs w:val="20"/>
        </w:rPr>
      </w:pPr>
    </w:p>
    <w:p w:rsidR="007B376E" w:rsidRPr="00E85DFC" w:rsidRDefault="007B376E" w:rsidP="007B376E">
      <w:pPr>
        <w:pStyle w:val="a6"/>
        <w:widowControl w:val="0"/>
        <w:numPr>
          <w:ilvl w:val="1"/>
          <w:numId w:val="18"/>
        </w:numPr>
        <w:tabs>
          <w:tab w:val="left" w:pos="993"/>
        </w:tabs>
        <w:spacing w:after="0" w:line="240" w:lineRule="auto"/>
        <w:ind w:left="0" w:firstLine="567"/>
        <w:jc w:val="both"/>
        <w:rPr>
          <w:rFonts w:ascii="Times New Roman" w:eastAsiaTheme="minorEastAsia" w:hAnsi="Times New Roman" w:cs="Times New Roman"/>
          <w:sz w:val="20"/>
          <w:szCs w:val="20"/>
          <w:lang w:eastAsia="ru-RU"/>
        </w:rPr>
      </w:pPr>
      <w:r w:rsidRPr="00E85DFC">
        <w:rPr>
          <w:rFonts w:ascii="Times New Roman" w:eastAsiaTheme="minorEastAsia" w:hAnsi="Times New Roman" w:cs="Times New Roman"/>
          <w:sz w:val="20"/>
          <w:szCs w:val="20"/>
          <w:lang w:eastAsia="ru-RU"/>
        </w:rPr>
        <w:t xml:space="preserve">Подпрограмма «Правопорядок» включает в себя комплекс мероприятий, направленных на </w:t>
      </w:r>
      <w:r w:rsidRPr="00E85DFC">
        <w:rPr>
          <w:rFonts w:ascii="Times New Roman" w:hAnsi="Times New Roman" w:cs="Times New Roman"/>
          <w:sz w:val="20"/>
          <w:szCs w:val="20"/>
        </w:rPr>
        <w:t>укрепление правопорядка и антитеррористической защищенности</w:t>
      </w:r>
      <w:r w:rsidRPr="00E85DFC">
        <w:rPr>
          <w:rFonts w:ascii="Times New Roman" w:eastAsiaTheme="minorEastAsia" w:hAnsi="Times New Roman" w:cs="Times New Roman"/>
          <w:sz w:val="20"/>
          <w:szCs w:val="20"/>
          <w:lang w:eastAsia="ru-RU"/>
        </w:rPr>
        <w:t>.</w:t>
      </w:r>
    </w:p>
    <w:p w:rsidR="007B376E" w:rsidRPr="00E85DFC" w:rsidRDefault="007B376E" w:rsidP="007B376E">
      <w:pPr>
        <w:pStyle w:val="ConsPlusNormal"/>
        <w:widowControl/>
        <w:ind w:firstLine="567"/>
        <w:jc w:val="both"/>
        <w:rPr>
          <w:sz w:val="20"/>
          <w:szCs w:val="20"/>
        </w:rPr>
      </w:pPr>
      <w:r w:rsidRPr="00E85DFC">
        <w:rPr>
          <w:sz w:val="20"/>
          <w:szCs w:val="20"/>
        </w:rPr>
        <w:t>На территории района имеется ряд недостатков по профилактике преступлений и иных правонарушений. По-прежнему остается высоким уровень рецидивной преступности, не ослабевает напряженность с алкоголизацией населения района.</w:t>
      </w:r>
    </w:p>
    <w:p w:rsidR="007B376E" w:rsidRPr="00E85DFC" w:rsidRDefault="007B376E" w:rsidP="007B376E">
      <w:pPr>
        <w:pStyle w:val="ConsPlusNormal"/>
        <w:widowControl/>
        <w:ind w:firstLine="709"/>
        <w:jc w:val="both"/>
        <w:rPr>
          <w:sz w:val="20"/>
          <w:szCs w:val="20"/>
        </w:rPr>
      </w:pPr>
      <w:r w:rsidRPr="00E85DFC">
        <w:rPr>
          <w:sz w:val="20"/>
          <w:szCs w:val="20"/>
        </w:rPr>
        <w:t>Реализация комплексной системы мероприятий по профилактике правонарушений, охране общественного порядка и обеспечению общественной безопасности в Сыктывдинском районе, позволит улучшить криминогенную обстановку, в том числе снизить преступность, детскую беспризорность, проявление предпосылок к втягиванию населения в террористические и экстремистские организации, что в конечном итоге скажется на социально-экономическом развитии региона и демографической ситуации в районе.</w:t>
      </w:r>
    </w:p>
    <w:p w:rsidR="007B376E" w:rsidRPr="00E85DFC" w:rsidRDefault="007B376E" w:rsidP="007B376E">
      <w:pPr>
        <w:pStyle w:val="ConsPlusNormal"/>
        <w:widowControl/>
        <w:ind w:firstLine="709"/>
        <w:jc w:val="both"/>
        <w:rPr>
          <w:sz w:val="20"/>
          <w:szCs w:val="20"/>
        </w:rPr>
      </w:pPr>
      <w:r w:rsidRPr="00E85DFC">
        <w:rPr>
          <w:sz w:val="20"/>
          <w:szCs w:val="20"/>
        </w:rPr>
        <w:t>Силовые методы противодействия терроризму способны предупредить лишь конкретную угрозу совершения террористического акта, для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7B376E" w:rsidRPr="00E85DFC" w:rsidRDefault="007B376E" w:rsidP="007B376E">
      <w:pPr>
        <w:pStyle w:val="ConsPlusNormal"/>
        <w:widowControl/>
        <w:ind w:firstLine="709"/>
        <w:jc w:val="both"/>
        <w:rPr>
          <w:sz w:val="20"/>
          <w:szCs w:val="20"/>
        </w:rPr>
      </w:pPr>
      <w:r w:rsidRPr="00E85DFC">
        <w:rPr>
          <w:sz w:val="20"/>
          <w:szCs w:val="20"/>
        </w:rPr>
        <w:t>Комплексный подход и согласованность действий различных органов и структур, занимающихся профилактикой правонарушений и укреплением правопорядка и общественной безопасности в районе, а также использование программно-целевого метода позволит преодолеть негативные тенденции в сфере правопорядка, антитеррористической защищенности и общественной безопасности.</w:t>
      </w:r>
    </w:p>
    <w:p w:rsidR="007B376E" w:rsidRPr="00E85DFC" w:rsidRDefault="007B376E" w:rsidP="007B376E">
      <w:pPr>
        <w:ind w:firstLine="567"/>
        <w:jc w:val="center"/>
        <w:rPr>
          <w:b/>
          <w:sz w:val="20"/>
          <w:szCs w:val="20"/>
        </w:rPr>
      </w:pPr>
    </w:p>
    <w:p w:rsidR="007B376E" w:rsidRPr="00E85DFC" w:rsidRDefault="007B376E" w:rsidP="007B376E">
      <w:pPr>
        <w:ind w:firstLine="567"/>
        <w:jc w:val="center"/>
        <w:rPr>
          <w:b/>
          <w:sz w:val="20"/>
          <w:szCs w:val="20"/>
        </w:rPr>
      </w:pPr>
      <w:r w:rsidRPr="00E85DFC">
        <w:rPr>
          <w:b/>
          <w:sz w:val="20"/>
          <w:szCs w:val="20"/>
        </w:rPr>
        <w:t>Раздел 2. Приоритеты и цели реализуемой муниципальной политики в сфере жилищно-коммунального хозяйства муниципального образования муниципального района «Сыктывдинский». Прогноз развития соответствующей сферы муниципального района</w:t>
      </w:r>
    </w:p>
    <w:p w:rsidR="007B376E" w:rsidRPr="00E85DFC" w:rsidRDefault="007B376E" w:rsidP="007B376E">
      <w:pPr>
        <w:widowControl w:val="0"/>
        <w:autoSpaceDE w:val="0"/>
        <w:autoSpaceDN w:val="0"/>
        <w:adjustRightInd w:val="0"/>
        <w:ind w:firstLine="567"/>
        <w:rPr>
          <w:sz w:val="20"/>
          <w:szCs w:val="20"/>
        </w:rPr>
      </w:pPr>
      <w:r w:rsidRPr="00E85DFC">
        <w:rPr>
          <w:sz w:val="20"/>
          <w:szCs w:val="20"/>
        </w:rPr>
        <w:t>Приоритеты реализуемой муниципальной политики, определяются Стратегией социального-экономического развития МО МР «Сыктывдинский» на период до 2020 года.</w:t>
      </w:r>
    </w:p>
    <w:p w:rsidR="007B376E" w:rsidRPr="00E85DFC" w:rsidRDefault="007B376E" w:rsidP="007B376E">
      <w:pPr>
        <w:rPr>
          <w:rFonts w:eastAsiaTheme="minorEastAsia"/>
          <w:bCs/>
          <w:sz w:val="20"/>
          <w:szCs w:val="20"/>
        </w:rPr>
      </w:pPr>
      <w:r w:rsidRPr="00E85DFC">
        <w:rPr>
          <w:bCs/>
          <w:sz w:val="20"/>
          <w:szCs w:val="20"/>
        </w:rPr>
        <w:t xml:space="preserve">Главной целью программы в сфере жилищно-коммунального хозяйства муниципального образования муниципального района «Сыктывдинский» является </w:t>
      </w:r>
      <w:r w:rsidRPr="00E85DFC">
        <w:rPr>
          <w:rFonts w:eastAsiaTheme="minorEastAsia"/>
          <w:bCs/>
          <w:sz w:val="20"/>
          <w:szCs w:val="20"/>
        </w:rPr>
        <w:t>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укрепление правопорядка.</w:t>
      </w:r>
    </w:p>
    <w:p w:rsidR="007B376E" w:rsidRPr="00E85DFC" w:rsidRDefault="007B376E" w:rsidP="007B376E">
      <w:pPr>
        <w:ind w:firstLine="567"/>
        <w:rPr>
          <w:bCs/>
          <w:sz w:val="20"/>
          <w:szCs w:val="20"/>
        </w:rPr>
      </w:pPr>
      <w:r w:rsidRPr="00E85DFC">
        <w:rPr>
          <w:bCs/>
          <w:sz w:val="20"/>
          <w:szCs w:val="20"/>
        </w:rPr>
        <w:t>Достижение цели программы требует решения следующих задач:</w:t>
      </w:r>
    </w:p>
    <w:p w:rsidR="007B376E" w:rsidRPr="00E85DFC" w:rsidRDefault="007B376E" w:rsidP="007B376E">
      <w:pPr>
        <w:rPr>
          <w:bCs/>
          <w:sz w:val="20"/>
          <w:szCs w:val="20"/>
        </w:rPr>
      </w:pPr>
      <w:r w:rsidRPr="00E85DFC">
        <w:rPr>
          <w:bCs/>
          <w:sz w:val="20"/>
          <w:szCs w:val="20"/>
        </w:rPr>
        <w:t>1)</w:t>
      </w:r>
      <w:r w:rsidRPr="00E85DFC">
        <w:rPr>
          <w:bCs/>
          <w:sz w:val="20"/>
          <w:szCs w:val="20"/>
        </w:rPr>
        <w:tab/>
        <w:t xml:space="preserve">повышение уровня защищенности объектов и населенных пунктов  в области пожарной безопасности, повышение готовности системы предупреждения и ликвидации чрезвычайных ситуаций к </w:t>
      </w:r>
      <w:r w:rsidRPr="00E85DFC">
        <w:rPr>
          <w:bCs/>
          <w:sz w:val="20"/>
          <w:szCs w:val="20"/>
        </w:rPr>
        <w:lastRenderedPageBreak/>
        <w:t>возникновению угроз, снижению масштабов и ликвидации последствий чрезвычайных ситуаций на территории муниципального района;</w:t>
      </w:r>
    </w:p>
    <w:p w:rsidR="007B376E" w:rsidRPr="00E85DFC" w:rsidRDefault="007B376E" w:rsidP="007B376E">
      <w:pPr>
        <w:rPr>
          <w:bCs/>
          <w:sz w:val="20"/>
          <w:szCs w:val="20"/>
        </w:rPr>
      </w:pPr>
      <w:r w:rsidRPr="00E85DFC">
        <w:rPr>
          <w:bCs/>
          <w:sz w:val="20"/>
          <w:szCs w:val="20"/>
        </w:rPr>
        <w:t>2)</w:t>
      </w:r>
      <w:r w:rsidRPr="00E85DFC">
        <w:rPr>
          <w:bCs/>
          <w:sz w:val="20"/>
          <w:szCs w:val="20"/>
        </w:rPr>
        <w:tab/>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рациональное природопользование (обустройство мест для размещения отходов);</w:t>
      </w:r>
    </w:p>
    <w:p w:rsidR="007B376E" w:rsidRPr="00E85DFC" w:rsidRDefault="007B376E" w:rsidP="007B376E">
      <w:pPr>
        <w:rPr>
          <w:bCs/>
          <w:sz w:val="20"/>
          <w:szCs w:val="20"/>
        </w:rPr>
      </w:pPr>
      <w:r w:rsidRPr="00E85DFC">
        <w:rPr>
          <w:bCs/>
          <w:sz w:val="20"/>
          <w:szCs w:val="20"/>
        </w:rPr>
        <w:t>3)</w:t>
      </w:r>
      <w:r w:rsidRPr="00E85DFC">
        <w:rPr>
          <w:bCs/>
          <w:sz w:val="20"/>
          <w:szCs w:val="20"/>
        </w:rPr>
        <w:tab/>
        <w:t>обеспечение безопасности дорожного движения;</w:t>
      </w:r>
    </w:p>
    <w:p w:rsidR="007B376E" w:rsidRPr="00E85DFC" w:rsidRDefault="007B376E" w:rsidP="007B376E">
      <w:pPr>
        <w:rPr>
          <w:bCs/>
          <w:sz w:val="20"/>
          <w:szCs w:val="20"/>
        </w:rPr>
      </w:pPr>
      <w:r w:rsidRPr="00E85DFC">
        <w:rPr>
          <w:bCs/>
          <w:sz w:val="20"/>
          <w:szCs w:val="20"/>
        </w:rPr>
        <w:t>4)</w:t>
      </w:r>
      <w:r w:rsidRPr="00E85DFC">
        <w:rPr>
          <w:bCs/>
          <w:sz w:val="20"/>
          <w:szCs w:val="20"/>
        </w:rPr>
        <w:tab/>
        <w:t>создание условий для укрепления правопорядка.</w:t>
      </w:r>
    </w:p>
    <w:p w:rsidR="007B376E" w:rsidRPr="00E85DFC" w:rsidRDefault="007B376E" w:rsidP="007B376E">
      <w:pPr>
        <w:rPr>
          <w:sz w:val="20"/>
          <w:szCs w:val="20"/>
        </w:rPr>
      </w:pPr>
      <w:r w:rsidRPr="00E85DFC">
        <w:rPr>
          <w:bCs/>
          <w:sz w:val="20"/>
          <w:szCs w:val="20"/>
        </w:rPr>
        <w:t>Реализация запланированного программой комплекса мероприятий позволит к 2020 году достичь следующих конечных результатов:</w:t>
      </w:r>
    </w:p>
    <w:p w:rsidR="007B376E" w:rsidRPr="00E85DFC" w:rsidRDefault="007B376E" w:rsidP="007B376E">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Снижения количества лиц, погибших в результате дорожно-транспортных происшествий до 16 чел.;</w:t>
      </w:r>
    </w:p>
    <w:p w:rsidR="007B376E" w:rsidRPr="00E85DFC" w:rsidRDefault="007B376E" w:rsidP="007B376E">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Снижения количества дорожно-транспортных происшествий с пострадавшими до 65 ед.;</w:t>
      </w:r>
    </w:p>
    <w:p w:rsidR="007B376E" w:rsidRPr="00E85DFC" w:rsidRDefault="007B376E" w:rsidP="007B376E">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Снижения количества детей, погибших в результате дорожно-транспортных происшествий до 0 чел.;</w:t>
      </w:r>
    </w:p>
    <w:p w:rsidR="007B376E" w:rsidRPr="00E85DFC" w:rsidRDefault="007B376E" w:rsidP="007B376E">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Приведение в нормативное состояние  3 ед. объектов размещения отходов;</w:t>
      </w:r>
    </w:p>
    <w:p w:rsidR="007B376E" w:rsidRPr="00E85DFC" w:rsidRDefault="007B376E" w:rsidP="007B376E">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Ликвидация и рекультивация 3 ед. несанкционированных объектов размещения отходов;</w:t>
      </w:r>
    </w:p>
    <w:p w:rsidR="007B376E" w:rsidRPr="00E85DFC" w:rsidRDefault="007B376E" w:rsidP="007B376E">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0"/>
          <w:szCs w:val="20"/>
          <w:lang w:eastAsia="ru-RU"/>
        </w:rPr>
      </w:pPr>
      <w:r w:rsidRPr="00E85DFC">
        <w:rPr>
          <w:rFonts w:ascii="Times New Roman" w:eastAsiaTheme="minorEastAsia" w:hAnsi="Times New Roman" w:cs="Times New Roman"/>
          <w:bCs/>
          <w:sz w:val="20"/>
          <w:szCs w:val="20"/>
          <w:lang w:eastAsia="ru-RU"/>
        </w:rPr>
        <w:t>Создание 1 ед. системы по раздельному сбору отходов;</w:t>
      </w:r>
    </w:p>
    <w:p w:rsidR="007B376E" w:rsidRPr="00E85DFC" w:rsidRDefault="007B376E" w:rsidP="007B376E">
      <w:pPr>
        <w:pStyle w:val="a6"/>
        <w:numPr>
          <w:ilvl w:val="0"/>
          <w:numId w:val="12"/>
        </w:numPr>
        <w:tabs>
          <w:tab w:val="left" w:pos="1134"/>
        </w:tabs>
        <w:spacing w:after="0"/>
        <w:ind w:left="0" w:firstLine="819"/>
        <w:jc w:val="both"/>
        <w:rPr>
          <w:rFonts w:ascii="Times New Roman" w:hAnsi="Times New Roman" w:cs="Times New Roman"/>
          <w:bCs/>
          <w:sz w:val="20"/>
          <w:szCs w:val="20"/>
        </w:rPr>
      </w:pPr>
      <w:r w:rsidRPr="00E85DFC">
        <w:rPr>
          <w:rFonts w:ascii="Times New Roman" w:eastAsiaTheme="minorEastAsia" w:hAnsi="Times New Roman" w:cs="Times New Roman"/>
          <w:bCs/>
          <w:sz w:val="20"/>
          <w:szCs w:val="20"/>
          <w:lang w:eastAsia="ru-RU"/>
        </w:rPr>
        <w:t>Снижения количества пожаров до 60 ед.</w:t>
      </w:r>
    </w:p>
    <w:p w:rsidR="007B376E" w:rsidRPr="00E85DFC" w:rsidRDefault="007B376E" w:rsidP="007B376E">
      <w:pPr>
        <w:pStyle w:val="ConsPlusCell"/>
        <w:numPr>
          <w:ilvl w:val="0"/>
          <w:numId w:val="12"/>
        </w:numPr>
        <w:jc w:val="both"/>
        <w:rPr>
          <w:rFonts w:ascii="Times New Roman" w:hAnsi="Times New Roman" w:cs="Times New Roman"/>
          <w:sz w:val="20"/>
          <w:szCs w:val="20"/>
        </w:rPr>
      </w:pPr>
      <w:r w:rsidRPr="00E85DFC">
        <w:rPr>
          <w:rFonts w:ascii="Times New Roman" w:hAnsi="Times New Roman" w:cs="Times New Roman"/>
          <w:sz w:val="20"/>
          <w:szCs w:val="20"/>
        </w:rPr>
        <w:t>Снижения числа зарегистрированных преступлений до 788 ед.</w:t>
      </w:r>
    </w:p>
    <w:p w:rsidR="007B376E" w:rsidRPr="00E85DFC" w:rsidRDefault="007B376E" w:rsidP="007B376E">
      <w:pPr>
        <w:widowControl w:val="0"/>
        <w:autoSpaceDE w:val="0"/>
        <w:autoSpaceDN w:val="0"/>
        <w:adjustRightInd w:val="0"/>
        <w:ind w:firstLine="567"/>
        <w:rPr>
          <w:sz w:val="20"/>
          <w:szCs w:val="20"/>
        </w:rPr>
      </w:pPr>
    </w:p>
    <w:p w:rsidR="007B376E" w:rsidRPr="00E85DFC" w:rsidRDefault="007B376E" w:rsidP="007B376E">
      <w:pPr>
        <w:widowControl w:val="0"/>
        <w:autoSpaceDE w:val="0"/>
        <w:autoSpaceDN w:val="0"/>
        <w:adjustRightInd w:val="0"/>
        <w:ind w:firstLine="567"/>
        <w:jc w:val="center"/>
        <w:rPr>
          <w:b/>
          <w:sz w:val="20"/>
          <w:szCs w:val="20"/>
          <w:u w:val="single"/>
        </w:rPr>
      </w:pPr>
      <w:r w:rsidRPr="00E85DFC">
        <w:rPr>
          <w:b/>
          <w:sz w:val="20"/>
          <w:szCs w:val="20"/>
        </w:rPr>
        <w:t>Раздел 3. Сроки и этапы реализации муниципальной программы</w:t>
      </w:r>
    </w:p>
    <w:p w:rsidR="007B376E" w:rsidRPr="00E85DFC" w:rsidRDefault="007B376E" w:rsidP="007B376E">
      <w:pPr>
        <w:widowControl w:val="0"/>
        <w:autoSpaceDE w:val="0"/>
        <w:autoSpaceDN w:val="0"/>
        <w:adjustRightInd w:val="0"/>
        <w:ind w:firstLine="567"/>
        <w:rPr>
          <w:bCs/>
          <w:sz w:val="20"/>
          <w:szCs w:val="20"/>
        </w:rPr>
      </w:pPr>
      <w:r w:rsidRPr="00E85DFC">
        <w:rPr>
          <w:bCs/>
          <w:sz w:val="20"/>
          <w:szCs w:val="20"/>
        </w:rPr>
        <w:t>Реализация программы будет осуществляться в период 2015-2020 годов.</w:t>
      </w:r>
    </w:p>
    <w:p w:rsidR="007B376E" w:rsidRPr="00E85DFC" w:rsidRDefault="007B376E" w:rsidP="007B376E">
      <w:pPr>
        <w:widowControl w:val="0"/>
        <w:autoSpaceDE w:val="0"/>
        <w:autoSpaceDN w:val="0"/>
        <w:adjustRightInd w:val="0"/>
        <w:ind w:firstLine="567"/>
        <w:jc w:val="center"/>
        <w:rPr>
          <w:sz w:val="20"/>
          <w:szCs w:val="20"/>
          <w:u w:val="single"/>
        </w:rPr>
      </w:pPr>
    </w:p>
    <w:p w:rsidR="007B376E" w:rsidRPr="00E85DFC" w:rsidRDefault="007B376E" w:rsidP="007B376E">
      <w:pPr>
        <w:widowControl w:val="0"/>
        <w:autoSpaceDE w:val="0"/>
        <w:autoSpaceDN w:val="0"/>
        <w:adjustRightInd w:val="0"/>
        <w:ind w:firstLine="567"/>
        <w:jc w:val="center"/>
        <w:rPr>
          <w:b/>
          <w:sz w:val="20"/>
          <w:szCs w:val="20"/>
          <w:u w:val="single"/>
        </w:rPr>
      </w:pPr>
      <w:r w:rsidRPr="00E85DFC">
        <w:rPr>
          <w:b/>
          <w:sz w:val="20"/>
          <w:szCs w:val="20"/>
        </w:rPr>
        <w:t>Раздел 4. Перечень основных мероприятий муниципальной программы</w:t>
      </w:r>
    </w:p>
    <w:p w:rsidR="007B376E" w:rsidRPr="00E85DFC" w:rsidRDefault="007B376E" w:rsidP="007B376E">
      <w:pPr>
        <w:widowControl w:val="0"/>
        <w:autoSpaceDE w:val="0"/>
        <w:autoSpaceDN w:val="0"/>
        <w:adjustRightInd w:val="0"/>
        <w:ind w:firstLine="567"/>
        <w:rPr>
          <w:bCs/>
          <w:sz w:val="20"/>
          <w:szCs w:val="20"/>
        </w:rPr>
      </w:pPr>
      <w:r w:rsidRPr="00E85DFC">
        <w:rPr>
          <w:bCs/>
          <w:sz w:val="20"/>
          <w:szCs w:val="20"/>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3-х подпрограммах, в том числе:</w:t>
      </w:r>
    </w:p>
    <w:p w:rsidR="007B376E" w:rsidRPr="00E85DFC" w:rsidRDefault="007B376E" w:rsidP="007B376E">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0"/>
          <w:szCs w:val="20"/>
        </w:rPr>
      </w:pPr>
      <w:r w:rsidRPr="00E85DFC">
        <w:rPr>
          <w:rFonts w:ascii="Times New Roman" w:hAnsi="Times New Roman" w:cs="Times New Roman"/>
          <w:bCs/>
          <w:sz w:val="20"/>
          <w:szCs w:val="20"/>
        </w:rPr>
        <w:t>«Обеспечение первичных мер пожарной безопасности на территории муниципального образования муниципального района «Сыктывдинский».</w:t>
      </w:r>
    </w:p>
    <w:p w:rsidR="007B376E" w:rsidRPr="00E85DFC" w:rsidRDefault="007B376E" w:rsidP="007B376E">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0"/>
          <w:szCs w:val="20"/>
        </w:rPr>
      </w:pPr>
      <w:r w:rsidRPr="00E85DFC">
        <w:rPr>
          <w:rFonts w:ascii="Times New Roman" w:hAnsi="Times New Roman" w:cs="Times New Roman"/>
          <w:bCs/>
          <w:sz w:val="20"/>
          <w:szCs w:val="20"/>
        </w:rPr>
        <w:t>«Отходы».</w:t>
      </w:r>
    </w:p>
    <w:p w:rsidR="007B376E" w:rsidRPr="00E85DFC" w:rsidRDefault="007B376E" w:rsidP="007B376E">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0"/>
          <w:szCs w:val="20"/>
        </w:rPr>
      </w:pPr>
      <w:r w:rsidRPr="00E85DFC">
        <w:rPr>
          <w:rFonts w:ascii="Times New Roman" w:hAnsi="Times New Roman" w:cs="Times New Roman"/>
          <w:bCs/>
          <w:sz w:val="20"/>
          <w:szCs w:val="20"/>
        </w:rPr>
        <w:t>«Повышение безопасности дорожного движения на территории муниципального района «Сыктывдинский».</w:t>
      </w:r>
    </w:p>
    <w:p w:rsidR="007B376E" w:rsidRPr="00E85DFC" w:rsidRDefault="007B376E" w:rsidP="007B376E">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0"/>
          <w:szCs w:val="20"/>
        </w:rPr>
      </w:pPr>
      <w:r w:rsidRPr="00E85DFC">
        <w:rPr>
          <w:rFonts w:ascii="Times New Roman" w:hAnsi="Times New Roman" w:cs="Times New Roman"/>
          <w:bCs/>
          <w:sz w:val="20"/>
          <w:szCs w:val="20"/>
        </w:rPr>
        <w:t>«Правопорядок».</w:t>
      </w:r>
    </w:p>
    <w:p w:rsidR="007B376E" w:rsidRPr="00E85DFC" w:rsidRDefault="007B376E" w:rsidP="007B376E">
      <w:pPr>
        <w:widowControl w:val="0"/>
        <w:autoSpaceDE w:val="0"/>
        <w:autoSpaceDN w:val="0"/>
        <w:adjustRightInd w:val="0"/>
        <w:ind w:firstLine="540"/>
        <w:rPr>
          <w:bCs/>
          <w:sz w:val="20"/>
          <w:szCs w:val="20"/>
        </w:rPr>
      </w:pPr>
      <w:r w:rsidRPr="00E85DFC">
        <w:rPr>
          <w:bCs/>
          <w:sz w:val="20"/>
          <w:szCs w:val="20"/>
        </w:rPr>
        <w:t>Планируемый вклад результатов муниципальной программы  «Обеспечение безопасности населения и муниципального имущества на территории МО МР «Сыктывдинский» на период до 2020 года»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позволит:</w:t>
      </w:r>
    </w:p>
    <w:p w:rsidR="007B376E" w:rsidRPr="00E85DFC" w:rsidRDefault="007B376E" w:rsidP="007B376E">
      <w:pPr>
        <w:widowControl w:val="0"/>
        <w:numPr>
          <w:ilvl w:val="0"/>
          <w:numId w:val="4"/>
        </w:numPr>
        <w:autoSpaceDE w:val="0"/>
        <w:autoSpaceDN w:val="0"/>
        <w:adjustRightInd w:val="0"/>
        <w:spacing w:line="276" w:lineRule="auto"/>
        <w:contextualSpacing/>
        <w:rPr>
          <w:bCs/>
          <w:sz w:val="20"/>
          <w:szCs w:val="20"/>
        </w:rPr>
      </w:pPr>
      <w:r w:rsidRPr="00E85DFC">
        <w:rPr>
          <w:bCs/>
          <w:sz w:val="20"/>
          <w:szCs w:val="20"/>
        </w:rPr>
        <w:t>Обустроить источники наружного противопожарного водоснабжения;</w:t>
      </w:r>
    </w:p>
    <w:p w:rsidR="007B376E" w:rsidRPr="00E85DFC" w:rsidRDefault="007B376E" w:rsidP="007B376E">
      <w:pPr>
        <w:widowControl w:val="0"/>
        <w:numPr>
          <w:ilvl w:val="0"/>
          <w:numId w:val="4"/>
        </w:numPr>
        <w:autoSpaceDE w:val="0"/>
        <w:autoSpaceDN w:val="0"/>
        <w:adjustRightInd w:val="0"/>
        <w:spacing w:line="276" w:lineRule="auto"/>
        <w:contextualSpacing/>
        <w:rPr>
          <w:bCs/>
          <w:sz w:val="20"/>
          <w:szCs w:val="20"/>
        </w:rPr>
      </w:pPr>
      <w:r w:rsidRPr="00E85DFC">
        <w:rPr>
          <w:bCs/>
          <w:sz w:val="20"/>
          <w:szCs w:val="20"/>
        </w:rPr>
        <w:t>Повысить уровень защищенности объектов и населенных пунктов  в области пожарной безопасности на территории муниципального района;</w:t>
      </w:r>
    </w:p>
    <w:p w:rsidR="007B376E" w:rsidRPr="00E85DFC" w:rsidRDefault="007B376E" w:rsidP="007B376E">
      <w:pPr>
        <w:widowControl w:val="0"/>
        <w:numPr>
          <w:ilvl w:val="0"/>
          <w:numId w:val="4"/>
        </w:numPr>
        <w:autoSpaceDE w:val="0"/>
        <w:autoSpaceDN w:val="0"/>
        <w:adjustRightInd w:val="0"/>
        <w:spacing w:line="276" w:lineRule="auto"/>
        <w:contextualSpacing/>
        <w:rPr>
          <w:bCs/>
          <w:sz w:val="20"/>
          <w:szCs w:val="20"/>
        </w:rPr>
      </w:pPr>
      <w:r w:rsidRPr="00E85DFC">
        <w:rPr>
          <w:bCs/>
          <w:sz w:val="20"/>
          <w:szCs w:val="20"/>
        </w:rPr>
        <w:t>Развить подразделения добровольной пожарной охраны на территории МО МР «Сыктывдинский».</w:t>
      </w:r>
    </w:p>
    <w:p w:rsidR="007B376E" w:rsidRPr="00E85DFC" w:rsidRDefault="007B376E" w:rsidP="007B376E">
      <w:pPr>
        <w:widowControl w:val="0"/>
        <w:numPr>
          <w:ilvl w:val="0"/>
          <w:numId w:val="4"/>
        </w:numPr>
        <w:autoSpaceDE w:val="0"/>
        <w:autoSpaceDN w:val="0"/>
        <w:adjustRightInd w:val="0"/>
        <w:spacing w:line="276" w:lineRule="auto"/>
        <w:contextualSpacing/>
        <w:rPr>
          <w:bCs/>
          <w:sz w:val="20"/>
          <w:szCs w:val="20"/>
        </w:rPr>
      </w:pPr>
      <w:r w:rsidRPr="00E85DFC">
        <w:rPr>
          <w:bCs/>
          <w:sz w:val="20"/>
          <w:szCs w:val="20"/>
        </w:rPr>
        <w:t>Улучшить экологическую ситуацию муниципального района.</w:t>
      </w:r>
    </w:p>
    <w:p w:rsidR="007B376E" w:rsidRPr="00E85DFC" w:rsidRDefault="007B376E" w:rsidP="007B376E">
      <w:pPr>
        <w:widowControl w:val="0"/>
        <w:numPr>
          <w:ilvl w:val="0"/>
          <w:numId w:val="4"/>
        </w:numPr>
        <w:autoSpaceDE w:val="0"/>
        <w:autoSpaceDN w:val="0"/>
        <w:adjustRightInd w:val="0"/>
        <w:spacing w:line="276" w:lineRule="auto"/>
        <w:contextualSpacing/>
        <w:rPr>
          <w:bCs/>
          <w:sz w:val="20"/>
          <w:szCs w:val="20"/>
        </w:rPr>
      </w:pPr>
      <w:r w:rsidRPr="00E85DFC">
        <w:rPr>
          <w:bCs/>
          <w:sz w:val="20"/>
          <w:szCs w:val="20"/>
        </w:rPr>
        <w:t>Снизить дорожно-транспортные происшествия.</w:t>
      </w:r>
    </w:p>
    <w:p w:rsidR="007B376E" w:rsidRPr="00E85DFC" w:rsidRDefault="007B376E" w:rsidP="007B376E">
      <w:pPr>
        <w:widowControl w:val="0"/>
        <w:numPr>
          <w:ilvl w:val="0"/>
          <w:numId w:val="4"/>
        </w:numPr>
        <w:autoSpaceDE w:val="0"/>
        <w:autoSpaceDN w:val="0"/>
        <w:adjustRightInd w:val="0"/>
        <w:spacing w:line="276" w:lineRule="auto"/>
        <w:contextualSpacing/>
        <w:rPr>
          <w:bCs/>
          <w:sz w:val="20"/>
          <w:szCs w:val="20"/>
        </w:rPr>
      </w:pPr>
      <w:r w:rsidRPr="00E85DFC">
        <w:rPr>
          <w:bCs/>
          <w:sz w:val="20"/>
          <w:szCs w:val="20"/>
        </w:rPr>
        <w:t>Создать условия для укрепления правопорядка и антитеррористической защищенности.</w:t>
      </w:r>
    </w:p>
    <w:p w:rsidR="007B376E" w:rsidRPr="00E85DFC" w:rsidRDefault="007B376E" w:rsidP="007B376E">
      <w:pPr>
        <w:widowControl w:val="0"/>
        <w:autoSpaceDE w:val="0"/>
        <w:autoSpaceDN w:val="0"/>
        <w:adjustRightInd w:val="0"/>
        <w:ind w:firstLine="540"/>
        <w:rPr>
          <w:bCs/>
          <w:sz w:val="20"/>
          <w:szCs w:val="20"/>
        </w:rPr>
      </w:pPr>
      <w:r w:rsidRPr="00E85DFC">
        <w:rPr>
          <w:bCs/>
          <w:sz w:val="20"/>
          <w:szCs w:val="20"/>
        </w:rPr>
        <w:t xml:space="preserve">Перечень основных мероприятий программы с указанием сроков их реализации, ожидаемых  результатов и связи с показателями программы и подпрограмм, представлен в приложении 1 к программе (таблица 2). </w:t>
      </w:r>
    </w:p>
    <w:p w:rsidR="007B376E" w:rsidRPr="00E85DFC" w:rsidRDefault="007B376E" w:rsidP="007B376E">
      <w:pPr>
        <w:widowControl w:val="0"/>
        <w:autoSpaceDE w:val="0"/>
        <w:autoSpaceDN w:val="0"/>
        <w:adjustRightInd w:val="0"/>
        <w:ind w:firstLine="540"/>
        <w:jc w:val="center"/>
        <w:rPr>
          <w:b/>
          <w:sz w:val="20"/>
          <w:szCs w:val="20"/>
        </w:rPr>
      </w:pPr>
    </w:p>
    <w:p w:rsidR="007B376E" w:rsidRPr="00416C06" w:rsidRDefault="007B376E" w:rsidP="007B376E">
      <w:pPr>
        <w:widowControl w:val="0"/>
        <w:autoSpaceDE w:val="0"/>
        <w:autoSpaceDN w:val="0"/>
        <w:adjustRightInd w:val="0"/>
        <w:ind w:firstLine="540"/>
        <w:jc w:val="center"/>
        <w:rPr>
          <w:b/>
          <w:sz w:val="20"/>
          <w:szCs w:val="20"/>
        </w:rPr>
      </w:pPr>
      <w:r w:rsidRPr="00416C06">
        <w:rPr>
          <w:b/>
          <w:sz w:val="20"/>
          <w:szCs w:val="20"/>
        </w:rPr>
        <w:t>Раздел 5.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программы</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Основные нормативные правовые акты, в соответствии с которыми осуществляется правовое регулирование в сфере реализации программы:</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Кодекс Российской Федерации об административных правонарушениях;</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Конституция Российской Федерации;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Федеральный закон от 06.10.2003 N 131-ФЗ "Об общих принципах организации местного самоуправления в Российской Федерации";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Федеральный закон «О пожарной безопасности» № 69-ФЗ от 21.12.1994 г.;</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Федеральный закон «Технический регламент о требованиях пожарной безопасности» № 123-ФЗ от 22.07.2008 года;</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 xml:space="preserve">Федеральный закон "Об основных принципах организации местного самоуправления в Российской </w:t>
      </w:r>
      <w:r w:rsidRPr="00416C06">
        <w:rPr>
          <w:bCs/>
          <w:sz w:val="20"/>
          <w:szCs w:val="20"/>
        </w:rPr>
        <w:lastRenderedPageBreak/>
        <w:t>Федерации".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Федеральный закон «Об отходах производства и потребления»;</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Конституция Республики Коми;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Распоряжение Правительства Республики Коми от 25.05.2012  № 210-р «Об утверждении методических рекомендаций по техническому содержанию, эксплуатации, проверке и испытанию источников противопожарного водоснабжения для целей наружного пожаротушения в Республике Коми».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Основными мерами правового регулирования на региональном уровне являются следующие нормативные правовые акты Республики Коми:</w:t>
      </w:r>
    </w:p>
    <w:p w:rsidR="007B376E" w:rsidRPr="00416C06" w:rsidRDefault="00E85DFC" w:rsidP="007B376E">
      <w:pPr>
        <w:widowControl w:val="0"/>
        <w:autoSpaceDE w:val="0"/>
        <w:autoSpaceDN w:val="0"/>
        <w:adjustRightInd w:val="0"/>
        <w:ind w:firstLine="567"/>
        <w:rPr>
          <w:bCs/>
          <w:sz w:val="20"/>
          <w:szCs w:val="20"/>
        </w:rPr>
      </w:pPr>
      <w:hyperlink r:id="rId14"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МО МР «Сыктывдинский»</w:t>
      </w:r>
      <w:r w:rsidR="007B376E" w:rsidRPr="00416C06">
        <w:rPr>
          <w:bCs/>
          <w:sz w:val="20"/>
          <w:szCs w:val="20"/>
        </w:rPr>
        <w:t xml:space="preserve"> от 19 ноября 2013 года «О внесении изменений в действующие программы и установке сроков разработки муниципальных программ»;</w:t>
      </w:r>
    </w:p>
    <w:p w:rsidR="007B376E" w:rsidRPr="00416C06" w:rsidRDefault="00E85DFC" w:rsidP="007B376E">
      <w:pPr>
        <w:widowControl w:val="0"/>
        <w:autoSpaceDE w:val="0"/>
        <w:autoSpaceDN w:val="0"/>
        <w:adjustRightInd w:val="0"/>
        <w:ind w:firstLine="567"/>
        <w:rPr>
          <w:bCs/>
          <w:sz w:val="20"/>
          <w:szCs w:val="20"/>
        </w:rPr>
      </w:pPr>
      <w:hyperlink r:id="rId15"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МО МР «Сыктывдинский»</w:t>
      </w:r>
      <w:r w:rsidR="007B376E" w:rsidRPr="00416C06">
        <w:rPr>
          <w:bCs/>
          <w:sz w:val="20"/>
          <w:szCs w:val="20"/>
        </w:rPr>
        <w:t xml:space="preserve"> от 23 декабря 2013 года № 12/3176 «</w:t>
      </w:r>
      <w:r w:rsidR="007B376E" w:rsidRPr="00416C06">
        <w:rPr>
          <w:sz w:val="20"/>
          <w:szCs w:val="20"/>
        </w:rPr>
        <w:t>О программах муниципального образования муниципального района «Сыктывдинский</w:t>
      </w:r>
      <w:r w:rsidR="007B376E" w:rsidRPr="00416C06">
        <w:rPr>
          <w:b/>
          <w:sz w:val="20"/>
          <w:szCs w:val="20"/>
        </w:rPr>
        <w:t>»;</w:t>
      </w:r>
    </w:p>
    <w:p w:rsidR="007B376E" w:rsidRPr="00416C06" w:rsidRDefault="00E85DFC" w:rsidP="007B376E">
      <w:pPr>
        <w:widowControl w:val="0"/>
        <w:autoSpaceDE w:val="0"/>
        <w:autoSpaceDN w:val="0"/>
        <w:adjustRightInd w:val="0"/>
        <w:ind w:firstLine="567"/>
        <w:rPr>
          <w:bCs/>
          <w:sz w:val="20"/>
          <w:szCs w:val="20"/>
        </w:rPr>
      </w:pPr>
      <w:hyperlink r:id="rId16"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 xml:space="preserve">МО МР «Сыктывдинский» </w:t>
      </w:r>
      <w:r w:rsidR="007B376E" w:rsidRPr="00416C06">
        <w:rPr>
          <w:bCs/>
          <w:sz w:val="20"/>
          <w:szCs w:val="20"/>
        </w:rPr>
        <w:t>от 05 февраля 2014 № 2/194 «</w:t>
      </w:r>
      <w:r w:rsidR="007B376E" w:rsidRPr="00416C06">
        <w:rPr>
          <w:rFonts w:eastAsia="Calibri"/>
          <w:iCs/>
          <w:sz w:val="20"/>
          <w:szCs w:val="20"/>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7B376E" w:rsidRPr="00416C06">
        <w:rPr>
          <w:iCs/>
          <w:sz w:val="20"/>
          <w:szCs w:val="20"/>
        </w:rPr>
        <w:t>».</w:t>
      </w:r>
    </w:p>
    <w:p w:rsidR="007B376E" w:rsidRPr="00416C06" w:rsidRDefault="007B376E" w:rsidP="007B376E">
      <w:pPr>
        <w:widowControl w:val="0"/>
        <w:autoSpaceDE w:val="0"/>
        <w:autoSpaceDN w:val="0"/>
        <w:adjustRightInd w:val="0"/>
        <w:ind w:firstLine="567"/>
        <w:rPr>
          <w:b/>
          <w:sz w:val="20"/>
          <w:szCs w:val="20"/>
        </w:rPr>
      </w:pPr>
      <w:r w:rsidRPr="00416C06">
        <w:rPr>
          <w:bCs/>
          <w:sz w:val="20"/>
          <w:szCs w:val="20"/>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7B376E" w:rsidRPr="00416C06" w:rsidRDefault="007B376E" w:rsidP="007B376E">
      <w:pPr>
        <w:widowControl w:val="0"/>
        <w:autoSpaceDE w:val="0"/>
        <w:autoSpaceDN w:val="0"/>
        <w:adjustRightInd w:val="0"/>
        <w:ind w:firstLine="540"/>
        <w:jc w:val="center"/>
        <w:rPr>
          <w:b/>
          <w:sz w:val="20"/>
          <w:szCs w:val="20"/>
        </w:rPr>
      </w:pPr>
    </w:p>
    <w:p w:rsidR="007B376E" w:rsidRPr="00416C06" w:rsidRDefault="007B376E" w:rsidP="007B376E">
      <w:pPr>
        <w:widowControl w:val="0"/>
        <w:autoSpaceDE w:val="0"/>
        <w:autoSpaceDN w:val="0"/>
        <w:adjustRightInd w:val="0"/>
        <w:ind w:firstLine="540"/>
        <w:jc w:val="center"/>
        <w:rPr>
          <w:b/>
          <w:sz w:val="20"/>
          <w:szCs w:val="20"/>
        </w:rPr>
      </w:pPr>
      <w:r w:rsidRPr="00416C06">
        <w:rPr>
          <w:b/>
          <w:sz w:val="20"/>
          <w:szCs w:val="20"/>
        </w:rPr>
        <w:t>Раздел 6. Прогноз конечных результатов муниципальной программы.</w:t>
      </w:r>
    </w:p>
    <w:p w:rsidR="007B376E" w:rsidRPr="00416C06" w:rsidRDefault="007B376E" w:rsidP="007B376E">
      <w:pPr>
        <w:widowControl w:val="0"/>
        <w:autoSpaceDE w:val="0"/>
        <w:autoSpaceDN w:val="0"/>
        <w:adjustRightInd w:val="0"/>
        <w:ind w:firstLine="540"/>
        <w:jc w:val="center"/>
        <w:rPr>
          <w:b/>
          <w:sz w:val="20"/>
          <w:szCs w:val="20"/>
        </w:rPr>
      </w:pPr>
      <w:r w:rsidRPr="00416C06">
        <w:rPr>
          <w:b/>
          <w:sz w:val="20"/>
          <w:szCs w:val="20"/>
        </w:rPr>
        <w:t xml:space="preserve"> Перечень целевых индикаторов и показателей муниципальной программы</w:t>
      </w:r>
    </w:p>
    <w:p w:rsidR="007B376E" w:rsidRPr="00416C06" w:rsidRDefault="007B376E" w:rsidP="007B376E">
      <w:pPr>
        <w:widowControl w:val="0"/>
        <w:autoSpaceDE w:val="0"/>
        <w:autoSpaceDN w:val="0"/>
        <w:adjustRightInd w:val="0"/>
        <w:ind w:firstLine="540"/>
        <w:rPr>
          <w:b/>
          <w:bCs/>
          <w:sz w:val="20"/>
          <w:szCs w:val="20"/>
        </w:rPr>
      </w:pPr>
      <w:r w:rsidRPr="00416C06">
        <w:rPr>
          <w:bCs/>
          <w:sz w:val="20"/>
          <w:szCs w:val="20"/>
        </w:rPr>
        <w:t>Показатели (индикаторы) реализации программы оцениваются на двух уровнях:</w:t>
      </w:r>
    </w:p>
    <w:p w:rsidR="007B376E" w:rsidRPr="00416C06" w:rsidRDefault="007B376E" w:rsidP="007B376E">
      <w:pPr>
        <w:widowControl w:val="0"/>
        <w:autoSpaceDE w:val="0"/>
        <w:autoSpaceDN w:val="0"/>
        <w:adjustRightInd w:val="0"/>
        <w:ind w:firstLine="540"/>
        <w:rPr>
          <w:b/>
          <w:bCs/>
          <w:sz w:val="20"/>
          <w:szCs w:val="20"/>
        </w:rPr>
      </w:pPr>
      <w:r w:rsidRPr="00416C06">
        <w:rPr>
          <w:bCs/>
          <w:sz w:val="20"/>
          <w:szCs w:val="20"/>
        </w:rPr>
        <w:t>общие - в целом для программы;</w:t>
      </w:r>
    </w:p>
    <w:p w:rsidR="007B376E" w:rsidRPr="00416C06" w:rsidRDefault="007B376E" w:rsidP="007B376E">
      <w:pPr>
        <w:widowControl w:val="0"/>
        <w:autoSpaceDE w:val="0"/>
        <w:autoSpaceDN w:val="0"/>
        <w:adjustRightInd w:val="0"/>
        <w:ind w:firstLine="540"/>
        <w:rPr>
          <w:b/>
          <w:bCs/>
          <w:sz w:val="20"/>
          <w:szCs w:val="20"/>
        </w:rPr>
      </w:pPr>
      <w:r w:rsidRPr="00416C06">
        <w:rPr>
          <w:bCs/>
          <w:sz w:val="20"/>
          <w:szCs w:val="20"/>
        </w:rPr>
        <w:t>частные - по каждой из подпрограмм программы.</w:t>
      </w:r>
    </w:p>
    <w:p w:rsidR="007B376E" w:rsidRPr="00416C06" w:rsidRDefault="007B376E" w:rsidP="007B376E">
      <w:pPr>
        <w:widowControl w:val="0"/>
        <w:shd w:val="clear" w:color="auto" w:fill="FFFFFF"/>
        <w:tabs>
          <w:tab w:val="left" w:pos="317"/>
        </w:tabs>
        <w:autoSpaceDE w:val="0"/>
        <w:autoSpaceDN w:val="0"/>
        <w:adjustRightInd w:val="0"/>
        <w:ind w:firstLine="567"/>
        <w:contextualSpacing/>
        <w:rPr>
          <w:sz w:val="20"/>
          <w:szCs w:val="20"/>
        </w:rPr>
      </w:pPr>
      <w:r w:rsidRPr="00416C06">
        <w:rPr>
          <w:sz w:val="20"/>
          <w:szCs w:val="20"/>
        </w:rPr>
        <w:t>Для использования в целях мониторинга отчетные данные должны предоставляться не реже 1 раза в год, не позднее 1 марта года, следующего за отчетным.</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Информация о составе и значениях показателей (индикаторов) отражается в  приложении 1 к муниципальной программе (таблица 1).</w:t>
      </w:r>
    </w:p>
    <w:p w:rsidR="007B376E" w:rsidRPr="00416C06" w:rsidRDefault="007B376E" w:rsidP="007B376E">
      <w:pPr>
        <w:widowControl w:val="0"/>
        <w:autoSpaceDE w:val="0"/>
        <w:autoSpaceDN w:val="0"/>
        <w:adjustRightInd w:val="0"/>
        <w:jc w:val="center"/>
        <w:rPr>
          <w:b/>
          <w:sz w:val="20"/>
          <w:szCs w:val="20"/>
        </w:rPr>
      </w:pPr>
    </w:p>
    <w:p w:rsidR="007B376E" w:rsidRPr="00416C06" w:rsidRDefault="007B376E" w:rsidP="007B376E">
      <w:pPr>
        <w:widowControl w:val="0"/>
        <w:autoSpaceDE w:val="0"/>
        <w:autoSpaceDN w:val="0"/>
        <w:adjustRightInd w:val="0"/>
        <w:jc w:val="center"/>
        <w:rPr>
          <w:b/>
          <w:sz w:val="20"/>
          <w:szCs w:val="20"/>
        </w:rPr>
      </w:pPr>
      <w:r w:rsidRPr="00416C06">
        <w:rPr>
          <w:b/>
          <w:sz w:val="20"/>
          <w:szCs w:val="20"/>
        </w:rPr>
        <w:t>Раздел 7. Перечень и краткое описание подпрограмм</w:t>
      </w:r>
    </w:p>
    <w:p w:rsidR="007B376E" w:rsidRPr="00416C06" w:rsidRDefault="007B376E" w:rsidP="007B376E">
      <w:pPr>
        <w:widowControl w:val="0"/>
        <w:autoSpaceDE w:val="0"/>
        <w:autoSpaceDN w:val="0"/>
        <w:adjustRightInd w:val="0"/>
        <w:jc w:val="center"/>
        <w:rPr>
          <w:b/>
          <w:sz w:val="20"/>
          <w:szCs w:val="20"/>
          <w:u w:val="single"/>
        </w:rPr>
      </w:pPr>
    </w:p>
    <w:p w:rsidR="007B376E" w:rsidRPr="00416C06" w:rsidRDefault="007B376E" w:rsidP="007B376E">
      <w:pPr>
        <w:widowControl w:val="0"/>
        <w:autoSpaceDE w:val="0"/>
        <w:autoSpaceDN w:val="0"/>
        <w:adjustRightInd w:val="0"/>
        <w:ind w:firstLine="567"/>
        <w:rPr>
          <w:b/>
          <w:bCs/>
          <w:sz w:val="20"/>
          <w:szCs w:val="20"/>
        </w:rPr>
      </w:pPr>
      <w:r w:rsidRPr="00416C06">
        <w:rPr>
          <w:bCs/>
          <w:sz w:val="20"/>
          <w:szCs w:val="20"/>
        </w:rPr>
        <w:t>Программа включает 4 подпрограммы.</w:t>
      </w:r>
    </w:p>
    <w:p w:rsidR="007B376E" w:rsidRPr="00416C06" w:rsidRDefault="007B376E" w:rsidP="007B376E">
      <w:pPr>
        <w:widowControl w:val="0"/>
        <w:autoSpaceDE w:val="0"/>
        <w:autoSpaceDN w:val="0"/>
        <w:adjustRightInd w:val="0"/>
        <w:ind w:firstLine="567"/>
        <w:rPr>
          <w:b/>
          <w:bCs/>
          <w:sz w:val="20"/>
          <w:szCs w:val="20"/>
        </w:rPr>
      </w:pPr>
      <w:r w:rsidRPr="00416C06">
        <w:rPr>
          <w:bCs/>
          <w:sz w:val="20"/>
          <w:szCs w:val="20"/>
        </w:rPr>
        <w:t>Для каждой подпрограммы определены цели и задачи, решение которых обеспечивает достижение цели программы - 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укрепление правопорядка..</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7B376E" w:rsidRPr="00416C06" w:rsidRDefault="007B376E" w:rsidP="007B376E">
      <w:pPr>
        <w:widowControl w:val="0"/>
        <w:autoSpaceDE w:val="0"/>
        <w:autoSpaceDN w:val="0"/>
        <w:adjustRightInd w:val="0"/>
        <w:ind w:firstLine="567"/>
        <w:rPr>
          <w:b/>
          <w:bCs/>
          <w:sz w:val="20"/>
          <w:szCs w:val="20"/>
        </w:rPr>
      </w:pPr>
    </w:p>
    <w:p w:rsidR="007B376E" w:rsidRPr="00416C06" w:rsidRDefault="00E85DFC" w:rsidP="007B376E">
      <w:pPr>
        <w:widowControl w:val="0"/>
        <w:autoSpaceDE w:val="0"/>
        <w:autoSpaceDN w:val="0"/>
        <w:adjustRightInd w:val="0"/>
        <w:ind w:firstLine="567"/>
        <w:rPr>
          <w:bCs/>
          <w:sz w:val="20"/>
          <w:szCs w:val="20"/>
        </w:rPr>
      </w:pPr>
      <w:hyperlink w:anchor="Par811" w:history="1">
        <w:r w:rsidR="007B376E" w:rsidRPr="00416C06">
          <w:rPr>
            <w:bCs/>
            <w:sz w:val="20"/>
            <w:szCs w:val="20"/>
          </w:rPr>
          <w:t>Подпрограмма 1</w:t>
        </w:r>
      </w:hyperlink>
      <w:r w:rsidR="007B376E" w:rsidRPr="00416C06">
        <w:rPr>
          <w:bCs/>
          <w:sz w:val="20"/>
          <w:szCs w:val="20"/>
        </w:rPr>
        <w:t xml:space="preserve">. </w:t>
      </w:r>
      <w:r w:rsidR="007B376E" w:rsidRPr="00416C06">
        <w:rPr>
          <w:bCs/>
          <w:sz w:val="20"/>
          <w:szCs w:val="20"/>
        </w:rPr>
        <w:tab/>
        <w:t>«Обеспечение первичных мер пожарной безопасности на территории муниципального образования муниципального района «Сыктывдинский».</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Цель данной подпрограммы - повышение уровня защищенности объектов и населенных пунктов в области пожарной безопасности на территории муниципального района.</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Основные задачи подпрограммы:</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1) обеспечение населенных пунктов достаточным количеством источников наружного противопожарного водоснабжения;</w:t>
      </w:r>
    </w:p>
    <w:p w:rsidR="007B376E" w:rsidRPr="00416C06" w:rsidRDefault="007B376E" w:rsidP="007B376E">
      <w:pPr>
        <w:widowControl w:val="0"/>
        <w:autoSpaceDE w:val="0"/>
        <w:autoSpaceDN w:val="0"/>
        <w:adjustRightInd w:val="0"/>
        <w:ind w:firstLine="567"/>
        <w:rPr>
          <w:b/>
          <w:bCs/>
          <w:sz w:val="20"/>
          <w:szCs w:val="20"/>
        </w:rPr>
      </w:pPr>
      <w:r w:rsidRPr="00416C06">
        <w:rPr>
          <w:bCs/>
          <w:sz w:val="20"/>
          <w:szCs w:val="20"/>
        </w:rPr>
        <w:t>2) развитие подразделений добровольной пожарной охраны, обучение населения мерам пожарной безопасности</w:t>
      </w:r>
    </w:p>
    <w:p w:rsidR="007B376E" w:rsidRPr="00416C06" w:rsidRDefault="007B376E" w:rsidP="007B376E">
      <w:pPr>
        <w:widowControl w:val="0"/>
        <w:autoSpaceDE w:val="0"/>
        <w:autoSpaceDN w:val="0"/>
        <w:adjustRightInd w:val="0"/>
        <w:ind w:firstLine="567"/>
        <w:rPr>
          <w:sz w:val="20"/>
          <w:szCs w:val="20"/>
        </w:rPr>
      </w:pPr>
    </w:p>
    <w:p w:rsidR="007B376E" w:rsidRPr="00416C06" w:rsidRDefault="00E85DFC" w:rsidP="007B376E">
      <w:pPr>
        <w:widowControl w:val="0"/>
        <w:autoSpaceDE w:val="0"/>
        <w:autoSpaceDN w:val="0"/>
        <w:adjustRightInd w:val="0"/>
        <w:ind w:firstLine="567"/>
        <w:rPr>
          <w:bCs/>
          <w:sz w:val="20"/>
          <w:szCs w:val="20"/>
        </w:rPr>
      </w:pPr>
      <w:hyperlink w:anchor="Par1140" w:history="1">
        <w:r w:rsidR="007B376E" w:rsidRPr="00416C06">
          <w:rPr>
            <w:bCs/>
            <w:sz w:val="20"/>
            <w:szCs w:val="20"/>
          </w:rPr>
          <w:t>Подпрограмма 2</w:t>
        </w:r>
      </w:hyperlink>
      <w:r w:rsidR="007B376E" w:rsidRPr="00416C06">
        <w:rPr>
          <w:bCs/>
          <w:sz w:val="20"/>
          <w:szCs w:val="20"/>
        </w:rPr>
        <w:t>. «Отходы».</w:t>
      </w:r>
    </w:p>
    <w:p w:rsidR="007B376E" w:rsidRPr="00416C06" w:rsidRDefault="007B376E" w:rsidP="007B376E">
      <w:pPr>
        <w:widowControl w:val="0"/>
        <w:autoSpaceDE w:val="0"/>
        <w:autoSpaceDN w:val="0"/>
        <w:adjustRightInd w:val="0"/>
        <w:ind w:firstLine="567"/>
        <w:rPr>
          <w:sz w:val="20"/>
          <w:szCs w:val="20"/>
        </w:rPr>
      </w:pPr>
      <w:r w:rsidRPr="00416C06">
        <w:rPr>
          <w:bCs/>
          <w:sz w:val="20"/>
          <w:szCs w:val="20"/>
        </w:rPr>
        <w:t xml:space="preserve">Цель подпрограммы – </w:t>
      </w:r>
      <w:r w:rsidRPr="00416C06">
        <w:rPr>
          <w:sz w:val="20"/>
          <w:szCs w:val="20"/>
        </w:rPr>
        <w:t>улучшение экологической ситуации в Сыктывдинском районе.</w:t>
      </w:r>
    </w:p>
    <w:p w:rsidR="007B376E" w:rsidRPr="00416C06" w:rsidRDefault="007B376E" w:rsidP="007B376E">
      <w:pPr>
        <w:widowControl w:val="0"/>
        <w:autoSpaceDE w:val="0"/>
        <w:autoSpaceDN w:val="0"/>
        <w:adjustRightInd w:val="0"/>
        <w:ind w:firstLine="567"/>
        <w:rPr>
          <w:b/>
          <w:bCs/>
          <w:sz w:val="20"/>
          <w:szCs w:val="20"/>
        </w:rPr>
      </w:pPr>
      <w:r w:rsidRPr="00416C06">
        <w:rPr>
          <w:sz w:val="20"/>
          <w:szCs w:val="20"/>
          <w:lang w:eastAsia="ar-SA"/>
        </w:rPr>
        <w:t>Основные задачи подпрограммы:</w:t>
      </w:r>
    </w:p>
    <w:p w:rsidR="007B376E" w:rsidRPr="00416C06" w:rsidRDefault="007B376E" w:rsidP="007B376E">
      <w:pPr>
        <w:widowControl w:val="0"/>
        <w:numPr>
          <w:ilvl w:val="0"/>
          <w:numId w:val="5"/>
        </w:numPr>
        <w:autoSpaceDE w:val="0"/>
        <w:autoSpaceDN w:val="0"/>
        <w:adjustRightInd w:val="0"/>
        <w:spacing w:line="276" w:lineRule="auto"/>
        <w:contextualSpacing/>
        <w:rPr>
          <w:sz w:val="20"/>
          <w:szCs w:val="20"/>
          <w:lang w:eastAsia="ar-SA"/>
        </w:rPr>
      </w:pPr>
      <w:r w:rsidRPr="00416C06">
        <w:rPr>
          <w:sz w:val="20"/>
          <w:szCs w:val="20"/>
          <w:lang w:eastAsia="ar-SA"/>
        </w:rPr>
        <w:t xml:space="preserve">совершенствование системы  муниципального регулирования вопросов обращения с отходами; </w:t>
      </w:r>
    </w:p>
    <w:p w:rsidR="007B376E" w:rsidRPr="00416C06" w:rsidRDefault="007B376E" w:rsidP="007B376E">
      <w:pPr>
        <w:widowControl w:val="0"/>
        <w:autoSpaceDE w:val="0"/>
        <w:autoSpaceDN w:val="0"/>
        <w:adjustRightInd w:val="0"/>
        <w:ind w:firstLine="567"/>
        <w:rPr>
          <w:sz w:val="20"/>
          <w:szCs w:val="20"/>
          <w:lang w:eastAsia="ar-SA"/>
        </w:rPr>
      </w:pPr>
      <w:r w:rsidRPr="00416C06">
        <w:rPr>
          <w:sz w:val="20"/>
          <w:szCs w:val="20"/>
          <w:lang w:eastAsia="ar-SA"/>
        </w:rPr>
        <w:t xml:space="preserve">2) содействие  строительству  новых  объектов  размещения отходов; </w:t>
      </w:r>
    </w:p>
    <w:p w:rsidR="007B376E" w:rsidRPr="00416C06" w:rsidRDefault="007B376E" w:rsidP="007B376E">
      <w:pPr>
        <w:widowControl w:val="0"/>
        <w:autoSpaceDE w:val="0"/>
        <w:autoSpaceDN w:val="0"/>
        <w:adjustRightInd w:val="0"/>
        <w:ind w:firstLine="567"/>
        <w:rPr>
          <w:sz w:val="20"/>
          <w:szCs w:val="20"/>
          <w:lang w:eastAsia="ar-SA"/>
        </w:rPr>
      </w:pPr>
      <w:r w:rsidRPr="00416C06">
        <w:rPr>
          <w:sz w:val="20"/>
          <w:szCs w:val="20"/>
          <w:lang w:eastAsia="ar-SA"/>
        </w:rPr>
        <w:t>3) содействие ликвидации и рекультивации объектов размещения отходов;</w:t>
      </w:r>
    </w:p>
    <w:p w:rsidR="007B376E" w:rsidRPr="00416C06" w:rsidRDefault="007B376E" w:rsidP="007B376E">
      <w:pPr>
        <w:widowControl w:val="0"/>
        <w:autoSpaceDE w:val="0"/>
        <w:autoSpaceDN w:val="0"/>
        <w:adjustRightInd w:val="0"/>
        <w:ind w:firstLine="567"/>
        <w:rPr>
          <w:sz w:val="20"/>
          <w:szCs w:val="20"/>
          <w:lang w:eastAsia="ar-SA"/>
        </w:rPr>
      </w:pPr>
      <w:r w:rsidRPr="00416C06">
        <w:rPr>
          <w:sz w:val="20"/>
          <w:szCs w:val="20"/>
          <w:lang w:eastAsia="ar-SA"/>
        </w:rPr>
        <w:t xml:space="preserve">4) содействие в создании системы по раздельному сбору отходов.   </w:t>
      </w:r>
    </w:p>
    <w:p w:rsidR="007B376E" w:rsidRPr="00416C06" w:rsidRDefault="007B376E" w:rsidP="007B376E">
      <w:pPr>
        <w:widowControl w:val="0"/>
        <w:autoSpaceDE w:val="0"/>
        <w:autoSpaceDN w:val="0"/>
        <w:adjustRightInd w:val="0"/>
        <w:ind w:firstLine="567"/>
        <w:rPr>
          <w:bCs/>
          <w:sz w:val="20"/>
          <w:szCs w:val="20"/>
        </w:rPr>
      </w:pP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Подпрограмма 3. «Повышение безопасности дорожного движения на территории муниципального района «Сыктывдинский».</w:t>
      </w:r>
    </w:p>
    <w:p w:rsidR="007B376E" w:rsidRPr="00416C06" w:rsidRDefault="007B376E" w:rsidP="007B376E">
      <w:pPr>
        <w:widowControl w:val="0"/>
        <w:autoSpaceDE w:val="0"/>
        <w:autoSpaceDN w:val="0"/>
        <w:adjustRightInd w:val="0"/>
        <w:ind w:firstLine="735"/>
        <w:rPr>
          <w:bCs/>
          <w:kern w:val="3"/>
          <w:sz w:val="20"/>
          <w:szCs w:val="20"/>
        </w:rPr>
      </w:pPr>
      <w:r w:rsidRPr="00416C06">
        <w:rPr>
          <w:rFonts w:eastAsiaTheme="minorEastAsia"/>
          <w:sz w:val="20"/>
          <w:szCs w:val="20"/>
        </w:rPr>
        <w:t>Цель подпрограммы –</w:t>
      </w:r>
      <w:r w:rsidRPr="00416C06">
        <w:rPr>
          <w:bCs/>
          <w:kern w:val="3"/>
          <w:sz w:val="20"/>
          <w:szCs w:val="20"/>
        </w:rPr>
        <w:t xml:space="preserve"> 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p w:rsidR="007B376E" w:rsidRPr="00416C06" w:rsidRDefault="007B376E" w:rsidP="007B376E">
      <w:pPr>
        <w:widowControl w:val="0"/>
        <w:autoSpaceDE w:val="0"/>
        <w:autoSpaceDN w:val="0"/>
        <w:adjustRightInd w:val="0"/>
        <w:ind w:firstLine="735"/>
        <w:rPr>
          <w:rFonts w:eastAsiaTheme="minorEastAsia"/>
          <w:sz w:val="20"/>
          <w:szCs w:val="20"/>
        </w:rPr>
      </w:pPr>
      <w:r w:rsidRPr="00416C06">
        <w:rPr>
          <w:rFonts w:eastAsiaTheme="minorEastAsia"/>
          <w:sz w:val="20"/>
          <w:szCs w:val="20"/>
        </w:rPr>
        <w:t>Основные задачи подпрограммы:</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1) развитие системы предупреждения опасного поведения участников дорожного движения;</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lastRenderedPageBreak/>
        <w:t>2) обеспечение безопасного участия детей в дорожном движении;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3) развитие системы организации движения транспортных средств и пешеходов и повышение безопасности дорожных условий</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Подпрограмма 4. «Правопорядок»</w:t>
      </w:r>
    </w:p>
    <w:p w:rsidR="007B376E" w:rsidRPr="00416C06" w:rsidRDefault="007B376E" w:rsidP="007B376E">
      <w:pPr>
        <w:widowControl w:val="0"/>
        <w:autoSpaceDE w:val="0"/>
        <w:autoSpaceDN w:val="0"/>
        <w:adjustRightInd w:val="0"/>
        <w:ind w:firstLine="735"/>
        <w:rPr>
          <w:bCs/>
          <w:kern w:val="3"/>
          <w:sz w:val="20"/>
          <w:szCs w:val="20"/>
        </w:rPr>
      </w:pPr>
      <w:r w:rsidRPr="00416C06">
        <w:rPr>
          <w:rFonts w:eastAsiaTheme="minorEastAsia"/>
          <w:sz w:val="20"/>
          <w:szCs w:val="20"/>
        </w:rPr>
        <w:t>Цель подпрограммы –</w:t>
      </w:r>
      <w:r w:rsidRPr="00416C06">
        <w:rPr>
          <w:bCs/>
          <w:kern w:val="3"/>
          <w:sz w:val="20"/>
          <w:szCs w:val="20"/>
        </w:rPr>
        <w:t xml:space="preserve"> создание условий для укрепления правопорядка и антитеррористической защищенности.</w:t>
      </w:r>
    </w:p>
    <w:p w:rsidR="007B376E" w:rsidRPr="00416C06" w:rsidRDefault="007B376E" w:rsidP="007B376E">
      <w:pPr>
        <w:widowControl w:val="0"/>
        <w:autoSpaceDE w:val="0"/>
        <w:autoSpaceDN w:val="0"/>
        <w:adjustRightInd w:val="0"/>
        <w:ind w:firstLine="735"/>
        <w:rPr>
          <w:rFonts w:eastAsiaTheme="minorEastAsia"/>
          <w:sz w:val="20"/>
          <w:szCs w:val="20"/>
        </w:rPr>
      </w:pPr>
      <w:r w:rsidRPr="00416C06">
        <w:rPr>
          <w:rFonts w:eastAsiaTheme="minorEastAsia"/>
          <w:sz w:val="20"/>
          <w:szCs w:val="20"/>
        </w:rPr>
        <w:t>Основные задачи подпрограммы:</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1) развитие системы предупреждения опасного поведения участников дорожного движения;</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2) обеспечение безопасного участия детей в дорожном движении;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3) развитие системы организации движения транспортных средств и пешеходов и повышение безопасности дорожных условий</w:t>
      </w:r>
    </w:p>
    <w:p w:rsidR="007B376E" w:rsidRPr="00416C06" w:rsidRDefault="007B376E" w:rsidP="007B376E">
      <w:pPr>
        <w:ind w:firstLine="567"/>
        <w:rPr>
          <w:i/>
          <w:sz w:val="20"/>
          <w:szCs w:val="20"/>
        </w:rPr>
      </w:pPr>
    </w:p>
    <w:p w:rsidR="007B376E" w:rsidRPr="00416C06" w:rsidRDefault="007B376E" w:rsidP="007B376E">
      <w:pPr>
        <w:widowControl w:val="0"/>
        <w:autoSpaceDE w:val="0"/>
        <w:autoSpaceDN w:val="0"/>
        <w:adjustRightInd w:val="0"/>
        <w:jc w:val="center"/>
        <w:rPr>
          <w:b/>
          <w:sz w:val="20"/>
          <w:szCs w:val="20"/>
        </w:rPr>
      </w:pPr>
      <w:r w:rsidRPr="00416C06">
        <w:rPr>
          <w:b/>
          <w:sz w:val="20"/>
          <w:szCs w:val="20"/>
        </w:rPr>
        <w:t>Раздел 8. Ресурсное обеспечение программы</w:t>
      </w:r>
    </w:p>
    <w:p w:rsidR="007B376E" w:rsidRPr="00416C06" w:rsidRDefault="007B376E" w:rsidP="007B376E">
      <w:pPr>
        <w:widowControl w:val="0"/>
        <w:tabs>
          <w:tab w:val="left" w:pos="459"/>
        </w:tabs>
        <w:autoSpaceDE w:val="0"/>
        <w:autoSpaceDN w:val="0"/>
        <w:adjustRightInd w:val="0"/>
        <w:ind w:firstLine="459"/>
        <w:rPr>
          <w:sz w:val="20"/>
          <w:szCs w:val="20"/>
        </w:rPr>
      </w:pPr>
    </w:p>
    <w:p w:rsidR="007B376E" w:rsidRPr="00416C06" w:rsidRDefault="007B376E" w:rsidP="007B376E">
      <w:pPr>
        <w:widowControl w:val="0"/>
        <w:autoSpaceDE w:val="0"/>
        <w:autoSpaceDN w:val="0"/>
        <w:adjustRightInd w:val="0"/>
        <w:ind w:firstLine="567"/>
        <w:rPr>
          <w:sz w:val="20"/>
          <w:szCs w:val="20"/>
        </w:rPr>
      </w:pPr>
      <w:r w:rsidRPr="00416C06">
        <w:rPr>
          <w:sz w:val="20"/>
          <w:szCs w:val="20"/>
        </w:rPr>
        <w:t>Общий объем финансирования программы предусматривается в размере 145557,49 тыс. рублей, в том числе:</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за счет средств федерального бюджета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 xml:space="preserve">за счет средств республиканского бюджета 45697,42 тыс. рублей; </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за счет средств муниципального бюджета 99860,07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Всего:</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2015 год – 32020,72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2016 год -  44867,73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2017 год – 33736,34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2018 год – 16555,2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2019 год – 18377,5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 xml:space="preserve">2020 год –0,00 тыс. рублей; </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в том числе:</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 xml:space="preserve">         за счёт средств федерального бюджета: </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2015 год –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2016 год -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2017 год –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2018 год –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2019 год –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за счёт средств республиканского бюджета:</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2015 год – 14605,32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2016 год -  16113,00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2017 год – 14979,10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2018 год –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2019 год –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за счёт средств муниципального бюджета:</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2015 год – 17415,40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2016 год – 28754,73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2017 год – 18757,24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2018 год – 16555,20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2019 год – 18377,50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муниципальной программе (таблица 3).</w:t>
      </w:r>
    </w:p>
    <w:p w:rsidR="007B376E" w:rsidRPr="00416C06" w:rsidRDefault="007B376E" w:rsidP="007B376E">
      <w:pPr>
        <w:widowControl w:val="0"/>
        <w:autoSpaceDE w:val="0"/>
        <w:autoSpaceDN w:val="0"/>
        <w:adjustRightInd w:val="0"/>
        <w:ind w:firstLine="567"/>
        <w:rPr>
          <w:b/>
          <w:bCs/>
          <w:sz w:val="20"/>
          <w:szCs w:val="20"/>
        </w:rPr>
      </w:pPr>
    </w:p>
    <w:p w:rsidR="007B376E" w:rsidRPr="00416C06" w:rsidRDefault="007B376E" w:rsidP="007B376E">
      <w:pPr>
        <w:widowControl w:val="0"/>
        <w:autoSpaceDE w:val="0"/>
        <w:autoSpaceDN w:val="0"/>
        <w:adjustRightInd w:val="0"/>
        <w:jc w:val="center"/>
        <w:rPr>
          <w:b/>
          <w:sz w:val="20"/>
          <w:szCs w:val="20"/>
          <w:u w:val="single"/>
        </w:rPr>
      </w:pPr>
      <w:r w:rsidRPr="00416C06">
        <w:rPr>
          <w:b/>
          <w:sz w:val="20"/>
          <w:szCs w:val="20"/>
        </w:rPr>
        <w:t>Раздел 9. Методика оценки эффективности муниципальной программы</w:t>
      </w:r>
    </w:p>
    <w:p w:rsidR="007B376E" w:rsidRPr="00416C06" w:rsidRDefault="007B376E" w:rsidP="007B376E">
      <w:pPr>
        <w:widowControl w:val="0"/>
        <w:autoSpaceDE w:val="0"/>
        <w:autoSpaceDN w:val="0"/>
        <w:adjustRightInd w:val="0"/>
        <w:ind w:firstLine="567"/>
        <w:rPr>
          <w:b/>
          <w:bCs/>
          <w:sz w:val="20"/>
          <w:szCs w:val="20"/>
        </w:rPr>
      </w:pPr>
      <w:r w:rsidRPr="00416C06">
        <w:rPr>
          <w:bCs/>
          <w:sz w:val="20"/>
          <w:szCs w:val="20"/>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7B376E" w:rsidRPr="00416C06" w:rsidRDefault="007B376E" w:rsidP="007B376E">
      <w:pPr>
        <w:widowControl w:val="0"/>
        <w:autoSpaceDE w:val="0"/>
        <w:autoSpaceDN w:val="0"/>
        <w:adjustRightInd w:val="0"/>
        <w:ind w:firstLine="567"/>
        <w:rPr>
          <w:b/>
          <w:bCs/>
          <w:sz w:val="20"/>
          <w:szCs w:val="20"/>
        </w:rPr>
      </w:pPr>
      <w:r w:rsidRPr="00416C06">
        <w:rPr>
          <w:bCs/>
          <w:sz w:val="20"/>
          <w:szCs w:val="20"/>
        </w:rPr>
        <w:t xml:space="preserve">Оценка эффективности выполнения программы проводится в целях оценки вклада программы в развитие экономики </w:t>
      </w:r>
      <w:r w:rsidRPr="00416C06">
        <w:rPr>
          <w:sz w:val="20"/>
          <w:szCs w:val="20"/>
        </w:rPr>
        <w:t>МО МР «Сыктывдинский»</w:t>
      </w:r>
      <w:r w:rsidRPr="00416C06">
        <w:rPr>
          <w:bCs/>
          <w:sz w:val="20"/>
          <w:szCs w:val="20"/>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7B376E" w:rsidRPr="00416C06" w:rsidRDefault="007B376E" w:rsidP="007B376E">
      <w:pPr>
        <w:widowControl w:val="0"/>
        <w:autoSpaceDE w:val="0"/>
        <w:autoSpaceDN w:val="0"/>
        <w:adjustRightInd w:val="0"/>
        <w:ind w:firstLine="567"/>
        <w:rPr>
          <w:b/>
          <w:bCs/>
          <w:sz w:val="20"/>
          <w:szCs w:val="20"/>
        </w:rPr>
      </w:pPr>
      <w:r w:rsidRPr="00416C06">
        <w:rPr>
          <w:bCs/>
          <w:sz w:val="20"/>
          <w:szCs w:val="20"/>
        </w:rPr>
        <w:t>Методика оценки эффективности программы учитывает необходимость проведения оценок:</w:t>
      </w:r>
    </w:p>
    <w:p w:rsidR="007B376E" w:rsidRPr="00416C06" w:rsidRDefault="007B376E" w:rsidP="007B376E">
      <w:pPr>
        <w:widowControl w:val="0"/>
        <w:autoSpaceDE w:val="0"/>
        <w:autoSpaceDN w:val="0"/>
        <w:adjustRightInd w:val="0"/>
        <w:ind w:firstLine="567"/>
        <w:rPr>
          <w:b/>
          <w:bCs/>
          <w:sz w:val="20"/>
          <w:szCs w:val="20"/>
        </w:rPr>
      </w:pPr>
      <w:r w:rsidRPr="00416C06">
        <w:rPr>
          <w:bCs/>
          <w:sz w:val="20"/>
          <w:szCs w:val="20"/>
        </w:rPr>
        <w:t>1) степени достижения целей и решения задач программы.</w:t>
      </w:r>
    </w:p>
    <w:p w:rsidR="007B376E" w:rsidRPr="00416C06" w:rsidRDefault="007B376E" w:rsidP="007B376E">
      <w:pPr>
        <w:widowControl w:val="0"/>
        <w:autoSpaceDE w:val="0"/>
        <w:autoSpaceDN w:val="0"/>
        <w:adjustRightInd w:val="0"/>
        <w:ind w:firstLine="567"/>
        <w:rPr>
          <w:b/>
          <w:bCs/>
          <w:sz w:val="20"/>
          <w:szCs w:val="20"/>
        </w:rPr>
      </w:pPr>
      <w:r w:rsidRPr="00416C06">
        <w:rPr>
          <w:bCs/>
          <w:sz w:val="20"/>
          <w:szCs w:val="20"/>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7B376E" w:rsidRPr="00416C06" w:rsidRDefault="007B376E" w:rsidP="007B376E">
      <w:pPr>
        <w:widowControl w:val="0"/>
        <w:autoSpaceDE w:val="0"/>
        <w:autoSpaceDN w:val="0"/>
        <w:adjustRightInd w:val="0"/>
        <w:ind w:firstLine="540"/>
        <w:rPr>
          <w:sz w:val="20"/>
          <w:szCs w:val="20"/>
        </w:rPr>
      </w:pPr>
      <w:r w:rsidRPr="00416C06">
        <w:rPr>
          <w:noProof/>
          <w:sz w:val="20"/>
          <w:szCs w:val="20"/>
        </w:rPr>
        <w:lastRenderedPageBreak/>
        <w:drawing>
          <wp:inline distT="0" distB="0" distL="0" distR="0" wp14:anchorId="5F643F72" wp14:editId="23E2EC2E">
            <wp:extent cx="1977390" cy="243205"/>
            <wp:effectExtent l="0" t="0" r="0" b="444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7B376E" w:rsidRPr="00416C06" w:rsidRDefault="007B376E" w:rsidP="007B376E">
      <w:pPr>
        <w:widowControl w:val="0"/>
        <w:autoSpaceDE w:val="0"/>
        <w:autoSpaceDN w:val="0"/>
        <w:adjustRightInd w:val="0"/>
        <w:ind w:firstLine="540"/>
        <w:rPr>
          <w:sz w:val="20"/>
          <w:szCs w:val="20"/>
        </w:rPr>
      </w:pPr>
      <w:r w:rsidRPr="00416C06">
        <w:rPr>
          <w:sz w:val="20"/>
          <w:szCs w:val="20"/>
        </w:rPr>
        <w:t>где:</w:t>
      </w:r>
    </w:p>
    <w:p w:rsidR="007B376E" w:rsidRPr="00416C06" w:rsidRDefault="007B376E" w:rsidP="007B376E">
      <w:pPr>
        <w:widowControl w:val="0"/>
        <w:autoSpaceDE w:val="0"/>
        <w:autoSpaceDN w:val="0"/>
        <w:adjustRightInd w:val="0"/>
        <w:ind w:firstLine="540"/>
        <w:rPr>
          <w:sz w:val="20"/>
          <w:szCs w:val="20"/>
        </w:rPr>
      </w:pPr>
      <w:r w:rsidRPr="00416C06">
        <w:rPr>
          <w:noProof/>
          <w:position w:val="-9"/>
          <w:sz w:val="20"/>
          <w:szCs w:val="20"/>
        </w:rPr>
        <w:drawing>
          <wp:inline distT="0" distB="0" distL="0" distR="0" wp14:anchorId="538B6C8A" wp14:editId="26CFBD15">
            <wp:extent cx="273050" cy="243205"/>
            <wp:effectExtent l="0" t="0" r="0" b="444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416C06">
        <w:rPr>
          <w:sz w:val="20"/>
          <w:szCs w:val="20"/>
        </w:rPr>
        <w:t>- степень достижения целей (решения задач);</w:t>
      </w:r>
    </w:p>
    <w:p w:rsidR="007B376E" w:rsidRPr="00416C06" w:rsidRDefault="007B376E" w:rsidP="007B376E">
      <w:pPr>
        <w:widowControl w:val="0"/>
        <w:tabs>
          <w:tab w:val="left" w:pos="1560"/>
        </w:tabs>
        <w:autoSpaceDE w:val="0"/>
        <w:autoSpaceDN w:val="0"/>
        <w:adjustRightInd w:val="0"/>
        <w:ind w:firstLine="540"/>
        <w:rPr>
          <w:sz w:val="20"/>
          <w:szCs w:val="20"/>
        </w:rPr>
      </w:pPr>
      <w:r w:rsidRPr="00416C06">
        <w:rPr>
          <w:noProof/>
          <w:position w:val="-9"/>
          <w:sz w:val="20"/>
          <w:szCs w:val="20"/>
        </w:rPr>
        <w:drawing>
          <wp:inline distT="0" distB="0" distL="0" distR="0" wp14:anchorId="0A958508" wp14:editId="251D3270">
            <wp:extent cx="273050" cy="243205"/>
            <wp:effectExtent l="0" t="0" r="0" b="444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416C06">
        <w:rPr>
          <w:sz w:val="20"/>
          <w:szCs w:val="20"/>
        </w:rPr>
        <w:t xml:space="preserve"> - степень достижения показателя (индикатора) муниципальной программы,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N - количество показателей (индикаторов) муниципальной программы;</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Степень достижения показателя (индикатора) муниципальной программы рассчитывается по формуле:</w:t>
      </w:r>
    </w:p>
    <w:p w:rsidR="007B376E" w:rsidRPr="00416C06" w:rsidRDefault="007B376E" w:rsidP="007B376E">
      <w:pPr>
        <w:widowControl w:val="0"/>
        <w:autoSpaceDE w:val="0"/>
        <w:autoSpaceDN w:val="0"/>
        <w:adjustRightInd w:val="0"/>
        <w:ind w:firstLine="540"/>
        <w:rPr>
          <w:sz w:val="20"/>
          <w:szCs w:val="20"/>
        </w:rPr>
      </w:pPr>
      <w:r w:rsidRPr="00416C06">
        <w:rPr>
          <w:noProof/>
          <w:sz w:val="20"/>
          <w:szCs w:val="20"/>
        </w:rPr>
        <w:drawing>
          <wp:inline distT="0" distB="0" distL="0" distR="0" wp14:anchorId="6C24C4CE" wp14:editId="599F1609">
            <wp:extent cx="890905" cy="243205"/>
            <wp:effectExtent l="0" t="0" r="4445" b="444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905" cy="243205"/>
                    </a:xfrm>
                    <a:prstGeom prst="rect">
                      <a:avLst/>
                    </a:prstGeom>
                    <a:noFill/>
                    <a:ln>
                      <a:noFill/>
                    </a:ln>
                  </pic:spPr>
                </pic:pic>
              </a:graphicData>
            </a:graphic>
          </wp:inline>
        </w:drawing>
      </w:r>
    </w:p>
    <w:p w:rsidR="007B376E" w:rsidRPr="00416C06" w:rsidRDefault="007B376E" w:rsidP="007B376E">
      <w:pPr>
        <w:widowControl w:val="0"/>
        <w:autoSpaceDE w:val="0"/>
        <w:autoSpaceDN w:val="0"/>
        <w:adjustRightInd w:val="0"/>
        <w:ind w:firstLine="540"/>
        <w:rPr>
          <w:sz w:val="20"/>
          <w:szCs w:val="20"/>
        </w:rPr>
      </w:pPr>
      <w:r w:rsidRPr="00416C06">
        <w:rPr>
          <w:sz w:val="20"/>
          <w:szCs w:val="20"/>
        </w:rPr>
        <w:t>где:</w:t>
      </w:r>
    </w:p>
    <w:p w:rsidR="007B376E" w:rsidRPr="00416C06" w:rsidRDefault="007B376E" w:rsidP="007B376E">
      <w:pPr>
        <w:widowControl w:val="0"/>
        <w:autoSpaceDE w:val="0"/>
        <w:autoSpaceDN w:val="0"/>
        <w:adjustRightInd w:val="0"/>
        <w:ind w:firstLine="540"/>
        <w:rPr>
          <w:sz w:val="20"/>
          <w:szCs w:val="20"/>
        </w:rPr>
      </w:pPr>
      <w:r w:rsidRPr="00416C06">
        <w:rPr>
          <w:noProof/>
          <w:position w:val="-7"/>
          <w:sz w:val="20"/>
          <w:szCs w:val="20"/>
        </w:rPr>
        <w:drawing>
          <wp:inline distT="0" distB="0" distL="0" distR="0" wp14:anchorId="471D3335" wp14:editId="46424D39">
            <wp:extent cx="201930" cy="21399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416C06">
        <w:rPr>
          <w:sz w:val="20"/>
          <w:szCs w:val="20"/>
        </w:rPr>
        <w:t>- фактическое значение показателя (индикатора) программы,</w:t>
      </w:r>
    </w:p>
    <w:p w:rsidR="007B376E" w:rsidRPr="00416C06" w:rsidRDefault="007B376E" w:rsidP="007B376E">
      <w:pPr>
        <w:widowControl w:val="0"/>
        <w:tabs>
          <w:tab w:val="left" w:pos="993"/>
        </w:tabs>
        <w:autoSpaceDE w:val="0"/>
        <w:autoSpaceDN w:val="0"/>
        <w:adjustRightInd w:val="0"/>
        <w:ind w:firstLine="540"/>
        <w:rPr>
          <w:sz w:val="20"/>
          <w:szCs w:val="20"/>
        </w:rPr>
      </w:pPr>
      <w:r w:rsidRPr="00416C06">
        <w:rPr>
          <w:noProof/>
          <w:position w:val="-7"/>
          <w:sz w:val="20"/>
          <w:szCs w:val="20"/>
        </w:rPr>
        <w:drawing>
          <wp:inline distT="0" distB="0" distL="0" distR="0" wp14:anchorId="78995CCB" wp14:editId="2E89D6D3">
            <wp:extent cx="201930" cy="21399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416C06">
        <w:rPr>
          <w:sz w:val="20"/>
          <w:szCs w:val="20"/>
        </w:rPr>
        <w:t>-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или,</w:t>
      </w:r>
    </w:p>
    <w:p w:rsidR="007B376E" w:rsidRPr="00416C06" w:rsidRDefault="007B376E" w:rsidP="007B376E">
      <w:pPr>
        <w:widowControl w:val="0"/>
        <w:autoSpaceDE w:val="0"/>
        <w:autoSpaceDN w:val="0"/>
        <w:adjustRightInd w:val="0"/>
        <w:ind w:firstLine="540"/>
        <w:rPr>
          <w:sz w:val="20"/>
          <w:szCs w:val="20"/>
        </w:rPr>
      </w:pPr>
      <w:r w:rsidRPr="00416C06">
        <w:rPr>
          <w:noProof/>
          <w:position w:val="-9"/>
          <w:sz w:val="20"/>
          <w:szCs w:val="20"/>
        </w:rPr>
        <w:drawing>
          <wp:inline distT="0" distB="0" distL="0" distR="0" wp14:anchorId="790338E3" wp14:editId="0BAA4D4F">
            <wp:extent cx="843280" cy="243205"/>
            <wp:effectExtent l="0" t="0" r="0" b="4445"/>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3280" cy="243205"/>
                    </a:xfrm>
                    <a:prstGeom prst="rect">
                      <a:avLst/>
                    </a:prstGeom>
                    <a:noFill/>
                    <a:ln>
                      <a:noFill/>
                    </a:ln>
                  </pic:spPr>
                </pic:pic>
              </a:graphicData>
            </a:graphic>
          </wp:inline>
        </w:drawing>
      </w:r>
      <w:r w:rsidRPr="00416C06">
        <w:rPr>
          <w:sz w:val="20"/>
          <w:szCs w:val="20"/>
        </w:rPr>
        <w:t xml:space="preserve"> (для показателей (индикаторов), желаемой тенденцией развития которых является снижение значений);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w:t>
      </w:r>
    </w:p>
    <w:p w:rsidR="007B376E" w:rsidRPr="00416C06" w:rsidRDefault="007B376E" w:rsidP="007B376E">
      <w:pPr>
        <w:widowControl w:val="0"/>
        <w:autoSpaceDE w:val="0"/>
        <w:autoSpaceDN w:val="0"/>
        <w:adjustRightInd w:val="0"/>
        <w:ind w:firstLine="540"/>
        <w:rPr>
          <w:sz w:val="20"/>
          <w:szCs w:val="20"/>
        </w:rPr>
      </w:pPr>
      <w:r w:rsidRPr="00416C06">
        <w:rPr>
          <w:noProof/>
          <w:sz w:val="20"/>
          <w:szCs w:val="20"/>
        </w:rPr>
        <w:drawing>
          <wp:inline distT="0" distB="0" distL="0" distR="0" wp14:anchorId="1F649875" wp14:editId="7139824A">
            <wp:extent cx="949960" cy="213995"/>
            <wp:effectExtent l="0" t="0" r="254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7B376E" w:rsidRPr="00416C06" w:rsidRDefault="007B376E" w:rsidP="007B376E">
      <w:pPr>
        <w:rPr>
          <w:sz w:val="20"/>
          <w:szCs w:val="20"/>
        </w:rPr>
      </w:pPr>
      <w:r w:rsidRPr="00416C06">
        <w:rPr>
          <w:sz w:val="20"/>
          <w:szCs w:val="20"/>
        </w:rPr>
        <w:t>где:</w:t>
      </w:r>
    </w:p>
    <w:p w:rsidR="007B376E" w:rsidRPr="00416C06" w:rsidRDefault="007B376E" w:rsidP="007B376E">
      <w:pPr>
        <w:widowControl w:val="0"/>
        <w:autoSpaceDE w:val="0"/>
        <w:autoSpaceDN w:val="0"/>
        <w:adjustRightInd w:val="0"/>
        <w:ind w:firstLine="540"/>
        <w:rPr>
          <w:sz w:val="20"/>
          <w:szCs w:val="20"/>
        </w:rPr>
      </w:pPr>
      <w:r w:rsidRPr="00416C06">
        <w:rPr>
          <w:noProof/>
          <w:position w:val="-7"/>
          <w:sz w:val="20"/>
          <w:szCs w:val="20"/>
        </w:rPr>
        <w:drawing>
          <wp:inline distT="0" distB="0" distL="0" distR="0" wp14:anchorId="46483D27" wp14:editId="5C5EED23">
            <wp:extent cx="243205" cy="213995"/>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416C06">
        <w:rPr>
          <w:sz w:val="20"/>
          <w:szCs w:val="20"/>
        </w:rPr>
        <w:t>- уровень финансирования реализации программы,</w:t>
      </w:r>
    </w:p>
    <w:p w:rsidR="007B376E" w:rsidRPr="00416C06" w:rsidRDefault="007B376E" w:rsidP="007B376E">
      <w:pPr>
        <w:widowControl w:val="0"/>
        <w:autoSpaceDE w:val="0"/>
        <w:autoSpaceDN w:val="0"/>
        <w:adjustRightInd w:val="0"/>
        <w:ind w:firstLine="540"/>
        <w:rPr>
          <w:sz w:val="20"/>
          <w:szCs w:val="20"/>
        </w:rPr>
      </w:pPr>
      <w:r w:rsidRPr="00416C06">
        <w:rPr>
          <w:noProof/>
          <w:position w:val="-7"/>
          <w:sz w:val="20"/>
          <w:szCs w:val="20"/>
        </w:rPr>
        <w:drawing>
          <wp:inline distT="0" distB="0" distL="0" distR="0" wp14:anchorId="40BC4E1A" wp14:editId="130D14FD">
            <wp:extent cx="260985" cy="213995"/>
            <wp:effectExtent l="0" t="0" r="5715"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416C06">
        <w:rPr>
          <w:sz w:val="20"/>
          <w:szCs w:val="20"/>
        </w:rPr>
        <w:t xml:space="preserve"> - фактический объем финансовых ресурсов, направленный на реализацию программы,</w:t>
      </w:r>
    </w:p>
    <w:p w:rsidR="007B376E" w:rsidRPr="00416C06" w:rsidRDefault="007B376E" w:rsidP="007B376E">
      <w:pPr>
        <w:widowControl w:val="0"/>
        <w:autoSpaceDE w:val="0"/>
        <w:autoSpaceDN w:val="0"/>
        <w:adjustRightInd w:val="0"/>
        <w:ind w:firstLine="540"/>
        <w:rPr>
          <w:sz w:val="20"/>
          <w:szCs w:val="20"/>
        </w:rPr>
      </w:pPr>
      <w:r w:rsidRPr="00416C06">
        <w:rPr>
          <w:noProof/>
          <w:position w:val="-7"/>
          <w:sz w:val="20"/>
          <w:szCs w:val="20"/>
        </w:rPr>
        <w:drawing>
          <wp:inline distT="0" distB="0" distL="0" distR="0" wp14:anchorId="77EAE3B5" wp14:editId="092E80A2">
            <wp:extent cx="243205" cy="213995"/>
            <wp:effectExtent l="0" t="0" r="4445"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416C06">
        <w:rPr>
          <w:sz w:val="20"/>
          <w:szCs w:val="20"/>
        </w:rPr>
        <w:t>- плановый объем финансовых ресурсов на соответствующий отчетный период.</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Эффективность реализации муниципальной программы (подпрограммы) рассчитывается по следующей формуле:</w:t>
      </w:r>
    </w:p>
    <w:p w:rsidR="007B376E" w:rsidRPr="00416C06" w:rsidRDefault="007B376E" w:rsidP="007B376E">
      <w:pPr>
        <w:widowControl w:val="0"/>
        <w:autoSpaceDE w:val="0"/>
        <w:autoSpaceDN w:val="0"/>
        <w:adjustRightInd w:val="0"/>
        <w:ind w:firstLine="540"/>
        <w:rPr>
          <w:sz w:val="20"/>
          <w:szCs w:val="20"/>
          <w:vertAlign w:val="subscript"/>
        </w:rPr>
      </w:pPr>
      <w:r w:rsidRPr="00416C06">
        <w:rPr>
          <w:sz w:val="20"/>
          <w:szCs w:val="20"/>
        </w:rPr>
        <w:t>Э</w:t>
      </w:r>
      <w:r w:rsidRPr="00416C06">
        <w:rPr>
          <w:sz w:val="20"/>
          <w:szCs w:val="20"/>
          <w:vertAlign w:val="subscript"/>
        </w:rPr>
        <w:t>МП</w:t>
      </w:r>
      <w:r w:rsidRPr="00416C06">
        <w:rPr>
          <w:sz w:val="20"/>
          <w:szCs w:val="20"/>
        </w:rPr>
        <w:t xml:space="preserve"> = С</w:t>
      </w:r>
      <w:r w:rsidRPr="00416C06">
        <w:rPr>
          <w:sz w:val="20"/>
          <w:szCs w:val="20"/>
          <w:vertAlign w:val="subscript"/>
        </w:rPr>
        <w:t>ДЦ</w:t>
      </w:r>
      <w:r w:rsidRPr="00416C06">
        <w:rPr>
          <w:sz w:val="20"/>
          <w:szCs w:val="20"/>
        </w:rPr>
        <w:t xml:space="preserve"> * У</w:t>
      </w:r>
      <w:r w:rsidRPr="00416C06">
        <w:rPr>
          <w:sz w:val="20"/>
          <w:szCs w:val="20"/>
          <w:vertAlign w:val="subscript"/>
        </w:rPr>
        <w:t>Ф</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Вывод об эффективности (неэффективности) реализации муниципальной программы определяется на основании следующих критериев:</w:t>
      </w:r>
    </w:p>
    <w:p w:rsidR="007B376E" w:rsidRPr="00416C06" w:rsidRDefault="007B376E" w:rsidP="007B376E">
      <w:pPr>
        <w:widowControl w:val="0"/>
        <w:autoSpaceDE w:val="0"/>
        <w:autoSpaceDN w:val="0"/>
        <w:adjustRightInd w:val="0"/>
        <w:rPr>
          <w:sz w:val="20"/>
          <w:szCs w:val="20"/>
        </w:rPr>
      </w:pPr>
    </w:p>
    <w:tbl>
      <w:tblPr>
        <w:tblStyle w:val="a3"/>
        <w:tblpPr w:leftFromText="180" w:rightFromText="180" w:vertAnchor="text" w:horzAnchor="margin" w:tblpX="392" w:tblpY="30"/>
        <w:tblW w:w="0" w:type="auto"/>
        <w:tblLook w:val="04A0" w:firstRow="1" w:lastRow="0" w:firstColumn="1" w:lastColumn="0" w:noHBand="0" w:noVBand="1"/>
      </w:tblPr>
      <w:tblGrid>
        <w:gridCol w:w="5529"/>
        <w:gridCol w:w="3153"/>
      </w:tblGrid>
      <w:tr w:rsidR="007B376E" w:rsidRPr="00416C06" w:rsidTr="007B376E">
        <w:tc>
          <w:tcPr>
            <w:tcW w:w="5529" w:type="dxa"/>
          </w:tcPr>
          <w:p w:rsidR="007B376E" w:rsidRPr="00416C06" w:rsidRDefault="007B376E" w:rsidP="007B376E">
            <w:pPr>
              <w:widowControl w:val="0"/>
              <w:autoSpaceDE w:val="0"/>
              <w:autoSpaceDN w:val="0"/>
              <w:adjustRightInd w:val="0"/>
              <w:jc w:val="center"/>
              <w:rPr>
                <w:sz w:val="20"/>
                <w:szCs w:val="20"/>
              </w:rPr>
            </w:pPr>
            <w:r w:rsidRPr="00416C06">
              <w:rPr>
                <w:sz w:val="20"/>
                <w:szCs w:val="20"/>
              </w:rPr>
              <w:t xml:space="preserve">Вывод об эффективности </w:t>
            </w:r>
          </w:p>
          <w:p w:rsidR="007B376E" w:rsidRPr="00416C06" w:rsidRDefault="007B376E" w:rsidP="007B376E">
            <w:pPr>
              <w:widowControl w:val="0"/>
              <w:autoSpaceDE w:val="0"/>
              <w:autoSpaceDN w:val="0"/>
              <w:adjustRightInd w:val="0"/>
              <w:jc w:val="center"/>
              <w:rPr>
                <w:sz w:val="20"/>
                <w:szCs w:val="20"/>
              </w:rPr>
            </w:pPr>
            <w:r w:rsidRPr="00416C06">
              <w:rPr>
                <w:sz w:val="20"/>
                <w:szCs w:val="20"/>
              </w:rPr>
              <w:t>реализации муниципальной программы</w:t>
            </w:r>
          </w:p>
        </w:tc>
        <w:tc>
          <w:tcPr>
            <w:tcW w:w="3153" w:type="dxa"/>
          </w:tcPr>
          <w:p w:rsidR="007B376E" w:rsidRPr="00416C06" w:rsidRDefault="007B376E" w:rsidP="007B376E">
            <w:pPr>
              <w:widowControl w:val="0"/>
              <w:autoSpaceDE w:val="0"/>
              <w:autoSpaceDN w:val="0"/>
              <w:adjustRightInd w:val="0"/>
              <w:jc w:val="center"/>
              <w:rPr>
                <w:sz w:val="20"/>
                <w:szCs w:val="20"/>
                <w:vertAlign w:val="subscript"/>
              </w:rPr>
            </w:pPr>
            <w:r w:rsidRPr="00416C06">
              <w:rPr>
                <w:sz w:val="20"/>
                <w:szCs w:val="20"/>
              </w:rPr>
              <w:t>Критерии оценки эффективности Э</w:t>
            </w:r>
            <w:r w:rsidRPr="00416C06">
              <w:rPr>
                <w:sz w:val="20"/>
                <w:szCs w:val="20"/>
                <w:vertAlign w:val="subscript"/>
              </w:rPr>
              <w:t>МП</w:t>
            </w:r>
          </w:p>
        </w:tc>
      </w:tr>
      <w:tr w:rsidR="007B376E" w:rsidRPr="00416C06" w:rsidTr="007B376E">
        <w:tc>
          <w:tcPr>
            <w:tcW w:w="5529" w:type="dxa"/>
          </w:tcPr>
          <w:p w:rsidR="007B376E" w:rsidRPr="00416C06" w:rsidRDefault="007B376E" w:rsidP="007B376E">
            <w:pPr>
              <w:widowControl w:val="0"/>
              <w:autoSpaceDE w:val="0"/>
              <w:autoSpaceDN w:val="0"/>
              <w:adjustRightInd w:val="0"/>
              <w:rPr>
                <w:sz w:val="20"/>
                <w:szCs w:val="20"/>
              </w:rPr>
            </w:pPr>
            <w:r w:rsidRPr="00416C06">
              <w:rPr>
                <w:sz w:val="20"/>
                <w:szCs w:val="20"/>
              </w:rPr>
              <w:t>Неэффективная</w:t>
            </w:r>
          </w:p>
        </w:tc>
        <w:tc>
          <w:tcPr>
            <w:tcW w:w="3153" w:type="dxa"/>
          </w:tcPr>
          <w:p w:rsidR="007B376E" w:rsidRPr="00416C06" w:rsidRDefault="007B376E" w:rsidP="007B376E">
            <w:pPr>
              <w:widowControl w:val="0"/>
              <w:autoSpaceDE w:val="0"/>
              <w:autoSpaceDN w:val="0"/>
              <w:adjustRightInd w:val="0"/>
              <w:jc w:val="center"/>
              <w:rPr>
                <w:sz w:val="20"/>
                <w:szCs w:val="20"/>
              </w:rPr>
            </w:pPr>
            <w:r w:rsidRPr="00416C06">
              <w:rPr>
                <w:sz w:val="20"/>
                <w:szCs w:val="20"/>
              </w:rPr>
              <w:t>менее 0,5</w:t>
            </w:r>
          </w:p>
        </w:tc>
      </w:tr>
      <w:tr w:rsidR="007B376E" w:rsidRPr="00416C06" w:rsidTr="007B376E">
        <w:tc>
          <w:tcPr>
            <w:tcW w:w="5529" w:type="dxa"/>
          </w:tcPr>
          <w:p w:rsidR="007B376E" w:rsidRPr="00416C06" w:rsidRDefault="007B376E" w:rsidP="007B376E">
            <w:pPr>
              <w:widowControl w:val="0"/>
              <w:autoSpaceDE w:val="0"/>
              <w:autoSpaceDN w:val="0"/>
              <w:adjustRightInd w:val="0"/>
              <w:rPr>
                <w:sz w:val="20"/>
                <w:szCs w:val="20"/>
              </w:rPr>
            </w:pPr>
            <w:r w:rsidRPr="00416C06">
              <w:rPr>
                <w:sz w:val="20"/>
                <w:szCs w:val="20"/>
              </w:rPr>
              <w:t>Уровень эффективности удовлетворительный</w:t>
            </w:r>
          </w:p>
        </w:tc>
        <w:tc>
          <w:tcPr>
            <w:tcW w:w="3153" w:type="dxa"/>
          </w:tcPr>
          <w:p w:rsidR="007B376E" w:rsidRPr="00416C06" w:rsidRDefault="007B376E" w:rsidP="007B376E">
            <w:pPr>
              <w:widowControl w:val="0"/>
              <w:autoSpaceDE w:val="0"/>
              <w:autoSpaceDN w:val="0"/>
              <w:adjustRightInd w:val="0"/>
              <w:jc w:val="center"/>
              <w:rPr>
                <w:sz w:val="20"/>
                <w:szCs w:val="20"/>
              </w:rPr>
            </w:pPr>
            <w:r w:rsidRPr="00416C06">
              <w:rPr>
                <w:sz w:val="20"/>
                <w:szCs w:val="20"/>
              </w:rPr>
              <w:t>0,5 – 0,79</w:t>
            </w:r>
          </w:p>
        </w:tc>
      </w:tr>
      <w:tr w:rsidR="007B376E" w:rsidRPr="00416C06" w:rsidTr="007B376E">
        <w:tc>
          <w:tcPr>
            <w:tcW w:w="5529" w:type="dxa"/>
          </w:tcPr>
          <w:p w:rsidR="007B376E" w:rsidRPr="00416C06" w:rsidRDefault="007B376E" w:rsidP="007B376E">
            <w:pPr>
              <w:widowControl w:val="0"/>
              <w:autoSpaceDE w:val="0"/>
              <w:autoSpaceDN w:val="0"/>
              <w:adjustRightInd w:val="0"/>
              <w:rPr>
                <w:sz w:val="20"/>
                <w:szCs w:val="20"/>
              </w:rPr>
            </w:pPr>
            <w:r w:rsidRPr="00416C06">
              <w:rPr>
                <w:sz w:val="20"/>
                <w:szCs w:val="20"/>
              </w:rPr>
              <w:t>Эффективная</w:t>
            </w:r>
          </w:p>
        </w:tc>
        <w:tc>
          <w:tcPr>
            <w:tcW w:w="3153" w:type="dxa"/>
          </w:tcPr>
          <w:p w:rsidR="007B376E" w:rsidRPr="00416C06" w:rsidRDefault="007B376E" w:rsidP="007B376E">
            <w:pPr>
              <w:widowControl w:val="0"/>
              <w:autoSpaceDE w:val="0"/>
              <w:autoSpaceDN w:val="0"/>
              <w:adjustRightInd w:val="0"/>
              <w:jc w:val="center"/>
              <w:rPr>
                <w:sz w:val="20"/>
                <w:szCs w:val="20"/>
              </w:rPr>
            </w:pPr>
            <w:r w:rsidRPr="00416C06">
              <w:rPr>
                <w:sz w:val="20"/>
                <w:szCs w:val="20"/>
              </w:rPr>
              <w:t>0,8 – 1</w:t>
            </w:r>
          </w:p>
        </w:tc>
      </w:tr>
      <w:tr w:rsidR="007B376E" w:rsidRPr="00416C06" w:rsidTr="007B376E">
        <w:tc>
          <w:tcPr>
            <w:tcW w:w="5529" w:type="dxa"/>
          </w:tcPr>
          <w:p w:rsidR="007B376E" w:rsidRPr="00416C06" w:rsidRDefault="007B376E" w:rsidP="007B376E">
            <w:pPr>
              <w:widowControl w:val="0"/>
              <w:autoSpaceDE w:val="0"/>
              <w:autoSpaceDN w:val="0"/>
              <w:adjustRightInd w:val="0"/>
              <w:rPr>
                <w:sz w:val="20"/>
                <w:szCs w:val="20"/>
              </w:rPr>
            </w:pPr>
            <w:r w:rsidRPr="00416C06">
              <w:rPr>
                <w:sz w:val="20"/>
                <w:szCs w:val="20"/>
              </w:rPr>
              <w:t>Высокоэффективная</w:t>
            </w:r>
          </w:p>
        </w:tc>
        <w:tc>
          <w:tcPr>
            <w:tcW w:w="3153" w:type="dxa"/>
          </w:tcPr>
          <w:p w:rsidR="007B376E" w:rsidRPr="00416C06" w:rsidRDefault="007B376E" w:rsidP="007B376E">
            <w:pPr>
              <w:widowControl w:val="0"/>
              <w:autoSpaceDE w:val="0"/>
              <w:autoSpaceDN w:val="0"/>
              <w:adjustRightInd w:val="0"/>
              <w:jc w:val="center"/>
              <w:rPr>
                <w:sz w:val="20"/>
                <w:szCs w:val="20"/>
              </w:rPr>
            </w:pPr>
            <w:r w:rsidRPr="00416C06">
              <w:rPr>
                <w:sz w:val="20"/>
                <w:szCs w:val="20"/>
              </w:rPr>
              <w:t>более 1</w:t>
            </w:r>
          </w:p>
        </w:tc>
      </w:tr>
    </w:tbl>
    <w:p w:rsidR="007B376E" w:rsidRPr="00416C06" w:rsidRDefault="007B376E" w:rsidP="007B376E">
      <w:pPr>
        <w:widowControl w:val="0"/>
        <w:autoSpaceDE w:val="0"/>
        <w:autoSpaceDN w:val="0"/>
        <w:adjustRightInd w:val="0"/>
        <w:ind w:firstLine="567"/>
        <w:rPr>
          <w:bCs/>
          <w:sz w:val="20"/>
          <w:szCs w:val="20"/>
        </w:rPr>
      </w:pPr>
    </w:p>
    <w:p w:rsidR="007B376E" w:rsidRPr="00416C06" w:rsidRDefault="007B376E" w:rsidP="007B376E">
      <w:pPr>
        <w:widowControl w:val="0"/>
        <w:autoSpaceDE w:val="0"/>
        <w:autoSpaceDN w:val="0"/>
        <w:adjustRightInd w:val="0"/>
        <w:ind w:firstLine="567"/>
        <w:rPr>
          <w:bCs/>
          <w:sz w:val="20"/>
          <w:szCs w:val="20"/>
        </w:rPr>
      </w:pPr>
    </w:p>
    <w:p w:rsidR="007B376E" w:rsidRPr="00416C06" w:rsidRDefault="007B376E" w:rsidP="007B376E">
      <w:pPr>
        <w:widowControl w:val="0"/>
        <w:autoSpaceDE w:val="0"/>
        <w:autoSpaceDN w:val="0"/>
        <w:adjustRightInd w:val="0"/>
        <w:ind w:firstLine="567"/>
        <w:rPr>
          <w:bCs/>
          <w:sz w:val="20"/>
          <w:szCs w:val="20"/>
        </w:rPr>
      </w:pPr>
    </w:p>
    <w:p w:rsidR="007B376E" w:rsidRPr="00416C06" w:rsidRDefault="007B376E" w:rsidP="007B376E">
      <w:pPr>
        <w:widowControl w:val="0"/>
        <w:autoSpaceDE w:val="0"/>
        <w:autoSpaceDN w:val="0"/>
        <w:adjustRightInd w:val="0"/>
        <w:ind w:firstLine="567"/>
        <w:rPr>
          <w:bCs/>
          <w:sz w:val="20"/>
          <w:szCs w:val="20"/>
        </w:rPr>
      </w:pPr>
    </w:p>
    <w:p w:rsidR="007B376E" w:rsidRPr="00416C06" w:rsidRDefault="007B376E" w:rsidP="007B376E">
      <w:pPr>
        <w:widowControl w:val="0"/>
        <w:autoSpaceDE w:val="0"/>
        <w:autoSpaceDN w:val="0"/>
        <w:adjustRightInd w:val="0"/>
        <w:ind w:firstLine="567"/>
        <w:rPr>
          <w:bCs/>
          <w:sz w:val="20"/>
          <w:szCs w:val="20"/>
        </w:rPr>
      </w:pPr>
    </w:p>
    <w:p w:rsidR="007B376E" w:rsidRPr="00416C06" w:rsidRDefault="007B376E" w:rsidP="007B376E">
      <w:pPr>
        <w:widowControl w:val="0"/>
        <w:autoSpaceDE w:val="0"/>
        <w:autoSpaceDN w:val="0"/>
        <w:adjustRightInd w:val="0"/>
        <w:ind w:firstLine="567"/>
        <w:rPr>
          <w:bCs/>
          <w:sz w:val="20"/>
          <w:szCs w:val="20"/>
        </w:rPr>
      </w:pPr>
    </w:p>
    <w:p w:rsidR="007B376E" w:rsidRPr="00416C06" w:rsidRDefault="007B376E" w:rsidP="007B376E">
      <w:pPr>
        <w:widowControl w:val="0"/>
        <w:autoSpaceDE w:val="0"/>
        <w:autoSpaceDN w:val="0"/>
        <w:adjustRightInd w:val="0"/>
        <w:ind w:firstLine="567"/>
        <w:rPr>
          <w:bCs/>
          <w:sz w:val="20"/>
          <w:szCs w:val="20"/>
        </w:rPr>
      </w:pP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Инструментами контроля эффективности и результативности программы являются ежегодные отчеты, мониторинг промежуточных показателей.</w:t>
      </w:r>
    </w:p>
    <w:p w:rsidR="007B376E" w:rsidRPr="00416C06" w:rsidRDefault="007B376E" w:rsidP="00DB20B1">
      <w:pPr>
        <w:ind w:firstLine="0"/>
        <w:rPr>
          <w:bCs/>
          <w:sz w:val="20"/>
          <w:szCs w:val="20"/>
        </w:rPr>
      </w:pPr>
    </w:p>
    <w:p w:rsidR="007B376E" w:rsidRPr="00416C06" w:rsidRDefault="007B376E" w:rsidP="007B376E">
      <w:pPr>
        <w:widowControl w:val="0"/>
        <w:autoSpaceDE w:val="0"/>
        <w:autoSpaceDN w:val="0"/>
        <w:adjustRightInd w:val="0"/>
        <w:ind w:firstLine="567"/>
        <w:rPr>
          <w:bCs/>
          <w:sz w:val="20"/>
          <w:szCs w:val="20"/>
        </w:rPr>
      </w:pPr>
    </w:p>
    <w:p w:rsidR="007B376E" w:rsidRPr="00416C06" w:rsidRDefault="007B376E" w:rsidP="007B376E">
      <w:pPr>
        <w:widowControl w:val="0"/>
        <w:autoSpaceDE w:val="0"/>
        <w:autoSpaceDN w:val="0"/>
        <w:adjustRightInd w:val="0"/>
        <w:jc w:val="center"/>
        <w:outlineLvl w:val="1"/>
        <w:rPr>
          <w:b/>
          <w:bCs/>
          <w:sz w:val="20"/>
          <w:szCs w:val="20"/>
        </w:rPr>
      </w:pPr>
      <w:r w:rsidRPr="00416C06">
        <w:rPr>
          <w:b/>
          <w:bCs/>
          <w:sz w:val="20"/>
          <w:szCs w:val="20"/>
        </w:rPr>
        <w:t>ПАСПОРТ</w:t>
      </w:r>
    </w:p>
    <w:p w:rsidR="007B376E" w:rsidRPr="00416C06" w:rsidRDefault="007B376E" w:rsidP="007B376E">
      <w:pPr>
        <w:widowControl w:val="0"/>
        <w:autoSpaceDE w:val="0"/>
        <w:autoSpaceDN w:val="0"/>
        <w:adjustRightInd w:val="0"/>
        <w:jc w:val="center"/>
        <w:rPr>
          <w:b/>
          <w:bCs/>
          <w:sz w:val="20"/>
          <w:szCs w:val="20"/>
        </w:rPr>
      </w:pPr>
      <w:r w:rsidRPr="00416C06">
        <w:rPr>
          <w:b/>
          <w:bCs/>
          <w:sz w:val="20"/>
          <w:szCs w:val="20"/>
        </w:rPr>
        <w:t xml:space="preserve">подпрограммы 1 «Обеспечение первичных мер пожарной безопасности на территории муниципального образования муниципального района «Сыктывдинский»  на период до 2020 года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5289"/>
      </w:tblGrid>
      <w:tr w:rsidR="007B376E" w:rsidRPr="00416C06" w:rsidTr="007B376E">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rPr>
                <w:color w:val="000000"/>
                <w:sz w:val="20"/>
                <w:szCs w:val="20"/>
              </w:rPr>
            </w:pPr>
            <w:r w:rsidRPr="00416C06">
              <w:rPr>
                <w:color w:val="000000"/>
                <w:sz w:val="20"/>
                <w:szCs w:val="20"/>
              </w:rPr>
              <w:t>Ответственный  исполнитель</w:t>
            </w:r>
            <w:r w:rsidRPr="00416C06">
              <w:rPr>
                <w:color w:val="000000"/>
                <w:sz w:val="20"/>
                <w:szCs w:val="20"/>
              </w:rPr>
              <w:br/>
              <w:t xml:space="preserve">подпрограммы        </w:t>
            </w:r>
          </w:p>
        </w:tc>
        <w:tc>
          <w:tcPr>
            <w:tcW w:w="5289" w:type="dxa"/>
            <w:tcBorders>
              <w:top w:val="single" w:sz="4" w:space="0" w:color="auto"/>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rPr>
                <w:color w:val="000000"/>
                <w:sz w:val="20"/>
                <w:szCs w:val="20"/>
              </w:rPr>
            </w:pPr>
            <w:r w:rsidRPr="00416C06">
              <w:rPr>
                <w:sz w:val="20"/>
                <w:szCs w:val="20"/>
              </w:rPr>
              <w:t>Отдел по мобилизационной подготовке и делам ГО и ЧС администрации  МО МР «Сыктывдинский»</w:t>
            </w:r>
          </w:p>
        </w:tc>
      </w:tr>
      <w:tr w:rsidR="007B376E" w:rsidRPr="00416C06" w:rsidTr="007B376E">
        <w:trPr>
          <w:trHeight w:val="400"/>
          <w:tblCellSpacing w:w="5" w:type="nil"/>
        </w:trPr>
        <w:tc>
          <w:tcPr>
            <w:tcW w:w="4059" w:type="dxa"/>
            <w:tcBorders>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rPr>
                <w:color w:val="000000"/>
                <w:sz w:val="20"/>
                <w:szCs w:val="20"/>
              </w:rPr>
            </w:pPr>
            <w:r w:rsidRPr="00416C06">
              <w:rPr>
                <w:color w:val="000000"/>
                <w:sz w:val="20"/>
                <w:szCs w:val="20"/>
              </w:rPr>
              <w:t>Соисполнители  муниципальной</w:t>
            </w:r>
            <w:r w:rsidRPr="00416C06">
              <w:rPr>
                <w:color w:val="000000"/>
                <w:sz w:val="20"/>
                <w:szCs w:val="20"/>
              </w:rPr>
              <w:br/>
              <w:t xml:space="preserve">подпрограммы                      </w:t>
            </w:r>
          </w:p>
        </w:tc>
        <w:tc>
          <w:tcPr>
            <w:tcW w:w="5289" w:type="dxa"/>
            <w:tcBorders>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jc w:val="center"/>
              <w:rPr>
                <w:color w:val="000000"/>
                <w:sz w:val="20"/>
                <w:szCs w:val="20"/>
              </w:rPr>
            </w:pPr>
            <w:r w:rsidRPr="00416C06">
              <w:rPr>
                <w:sz w:val="20"/>
                <w:szCs w:val="20"/>
              </w:rPr>
              <w:t>-</w:t>
            </w:r>
          </w:p>
        </w:tc>
      </w:tr>
      <w:tr w:rsidR="007B376E" w:rsidRPr="00416C06" w:rsidTr="007B376E">
        <w:trPr>
          <w:trHeight w:val="400"/>
          <w:tblCellSpacing w:w="5" w:type="nil"/>
        </w:trPr>
        <w:tc>
          <w:tcPr>
            <w:tcW w:w="4059" w:type="dxa"/>
            <w:tcBorders>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rPr>
                <w:color w:val="000000"/>
                <w:sz w:val="20"/>
                <w:szCs w:val="20"/>
              </w:rPr>
            </w:pPr>
            <w:r w:rsidRPr="00416C06">
              <w:rPr>
                <w:color w:val="000000"/>
                <w:sz w:val="20"/>
                <w:szCs w:val="20"/>
              </w:rPr>
              <w:t>Подпрограммы   муниципальной</w:t>
            </w:r>
            <w:r w:rsidRPr="00416C06">
              <w:rPr>
                <w:color w:val="000000"/>
                <w:sz w:val="20"/>
                <w:szCs w:val="20"/>
              </w:rPr>
              <w:br/>
              <w:t xml:space="preserve">программы                      </w:t>
            </w:r>
          </w:p>
        </w:tc>
        <w:tc>
          <w:tcPr>
            <w:tcW w:w="5289" w:type="dxa"/>
            <w:tcBorders>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jc w:val="center"/>
              <w:rPr>
                <w:color w:val="000000"/>
                <w:sz w:val="20"/>
                <w:szCs w:val="20"/>
              </w:rPr>
            </w:pPr>
            <w:r w:rsidRPr="00416C06">
              <w:rPr>
                <w:color w:val="000000"/>
                <w:sz w:val="20"/>
                <w:szCs w:val="20"/>
              </w:rPr>
              <w:t>-</w:t>
            </w:r>
          </w:p>
        </w:tc>
      </w:tr>
      <w:tr w:rsidR="007B376E" w:rsidRPr="00416C06" w:rsidTr="007B376E">
        <w:trPr>
          <w:tblCellSpacing w:w="5" w:type="nil"/>
        </w:trPr>
        <w:tc>
          <w:tcPr>
            <w:tcW w:w="4059" w:type="dxa"/>
            <w:tcBorders>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rPr>
                <w:color w:val="000000"/>
                <w:sz w:val="20"/>
                <w:szCs w:val="20"/>
              </w:rPr>
            </w:pPr>
            <w:r w:rsidRPr="00416C06">
              <w:rPr>
                <w:color w:val="000000"/>
                <w:sz w:val="20"/>
                <w:szCs w:val="20"/>
              </w:rPr>
              <w:t xml:space="preserve">Цель муниципальной подпрограммы   </w:t>
            </w:r>
          </w:p>
        </w:tc>
        <w:tc>
          <w:tcPr>
            <w:tcW w:w="5289" w:type="dxa"/>
            <w:tcBorders>
              <w:left w:val="single" w:sz="4" w:space="0" w:color="auto"/>
              <w:bottom w:val="single" w:sz="4" w:space="0" w:color="auto"/>
              <w:right w:val="single" w:sz="4" w:space="0" w:color="auto"/>
            </w:tcBorders>
          </w:tcPr>
          <w:p w:rsidR="007B376E" w:rsidRPr="00416C06" w:rsidRDefault="007B376E" w:rsidP="007B376E">
            <w:pPr>
              <w:shd w:val="clear" w:color="auto" w:fill="FFFFFF"/>
              <w:rPr>
                <w:sz w:val="20"/>
                <w:szCs w:val="20"/>
              </w:rPr>
            </w:pPr>
            <w:r w:rsidRPr="00416C06">
              <w:rPr>
                <w:sz w:val="20"/>
                <w:szCs w:val="20"/>
              </w:rPr>
              <w:t>Повышение уровня защищенности объектов и населенных пунктов  в области пожарной безопасности на территории муниципального района</w:t>
            </w:r>
          </w:p>
        </w:tc>
      </w:tr>
      <w:tr w:rsidR="007B376E" w:rsidRPr="00416C06" w:rsidTr="007B376E">
        <w:trPr>
          <w:tblCellSpacing w:w="5" w:type="nil"/>
        </w:trPr>
        <w:tc>
          <w:tcPr>
            <w:tcW w:w="4059" w:type="dxa"/>
            <w:tcBorders>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rPr>
                <w:color w:val="000000"/>
                <w:sz w:val="20"/>
                <w:szCs w:val="20"/>
              </w:rPr>
            </w:pPr>
            <w:r w:rsidRPr="00416C06">
              <w:rPr>
                <w:color w:val="000000"/>
                <w:sz w:val="20"/>
                <w:szCs w:val="20"/>
              </w:rPr>
              <w:t xml:space="preserve">Задачи муниципальной программы </w:t>
            </w:r>
          </w:p>
        </w:tc>
        <w:tc>
          <w:tcPr>
            <w:tcW w:w="5289" w:type="dxa"/>
            <w:tcBorders>
              <w:left w:val="single" w:sz="4" w:space="0" w:color="auto"/>
              <w:bottom w:val="single" w:sz="4" w:space="0" w:color="auto"/>
              <w:right w:val="single" w:sz="4" w:space="0" w:color="auto"/>
            </w:tcBorders>
          </w:tcPr>
          <w:p w:rsidR="007B376E" w:rsidRPr="00416C06" w:rsidRDefault="007B376E" w:rsidP="007B376E">
            <w:pPr>
              <w:shd w:val="clear" w:color="auto" w:fill="FFFFFF"/>
              <w:tabs>
                <w:tab w:val="left" w:pos="544"/>
              </w:tabs>
              <w:rPr>
                <w:sz w:val="20"/>
                <w:szCs w:val="20"/>
              </w:rPr>
            </w:pPr>
            <w:r w:rsidRPr="00416C06">
              <w:rPr>
                <w:sz w:val="20"/>
                <w:szCs w:val="20"/>
              </w:rPr>
              <w:t>1) обеспечение населенных пунктов достаточным количеством источников наружного противопожарного водоснабжения;</w:t>
            </w:r>
          </w:p>
          <w:p w:rsidR="007B376E" w:rsidRPr="00416C06" w:rsidRDefault="007B376E" w:rsidP="007B376E">
            <w:pPr>
              <w:shd w:val="clear" w:color="auto" w:fill="FFFFFF"/>
              <w:tabs>
                <w:tab w:val="left" w:pos="411"/>
              </w:tabs>
              <w:rPr>
                <w:sz w:val="20"/>
                <w:szCs w:val="20"/>
              </w:rPr>
            </w:pPr>
            <w:r w:rsidRPr="00416C06">
              <w:rPr>
                <w:sz w:val="20"/>
                <w:szCs w:val="20"/>
              </w:rPr>
              <w:t xml:space="preserve"> 2) развитие подразделений добровольной пожарной охраны, обучение населения мерам пожарной </w:t>
            </w:r>
            <w:r w:rsidRPr="00416C06">
              <w:rPr>
                <w:sz w:val="20"/>
                <w:szCs w:val="20"/>
              </w:rPr>
              <w:lastRenderedPageBreak/>
              <w:t>безопасности</w:t>
            </w:r>
          </w:p>
        </w:tc>
      </w:tr>
      <w:tr w:rsidR="007B376E" w:rsidRPr="00416C06" w:rsidTr="007B376E">
        <w:trPr>
          <w:trHeight w:val="400"/>
          <w:tblCellSpacing w:w="5" w:type="nil"/>
        </w:trPr>
        <w:tc>
          <w:tcPr>
            <w:tcW w:w="4059" w:type="dxa"/>
            <w:tcBorders>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rPr>
                <w:color w:val="000000"/>
                <w:sz w:val="20"/>
                <w:szCs w:val="20"/>
              </w:rPr>
            </w:pPr>
            <w:r w:rsidRPr="00416C06">
              <w:rPr>
                <w:color w:val="000000"/>
                <w:sz w:val="20"/>
                <w:szCs w:val="20"/>
              </w:rPr>
              <w:lastRenderedPageBreak/>
              <w:t>Целевые показатели (индикаторы)</w:t>
            </w:r>
            <w:r w:rsidRPr="00416C06">
              <w:rPr>
                <w:color w:val="000000"/>
                <w:sz w:val="20"/>
                <w:szCs w:val="20"/>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7B376E" w:rsidRPr="00416C06" w:rsidRDefault="007B376E" w:rsidP="007B376E">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0"/>
                <w:szCs w:val="20"/>
                <w:lang w:eastAsia="ru-RU"/>
              </w:rPr>
            </w:pPr>
            <w:r w:rsidRPr="00416C06">
              <w:rPr>
                <w:rFonts w:ascii="Times New Roman" w:eastAsia="Times New Roman" w:hAnsi="Times New Roman" w:cs="Times New Roman"/>
                <w:color w:val="000000"/>
                <w:sz w:val="20"/>
                <w:szCs w:val="20"/>
                <w:lang w:eastAsia="ru-RU"/>
              </w:rPr>
              <w:t>количество пожаров, (ед.);</w:t>
            </w:r>
          </w:p>
          <w:p w:rsidR="007B376E" w:rsidRPr="00416C06" w:rsidRDefault="007B376E" w:rsidP="007B376E">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0"/>
                <w:szCs w:val="20"/>
                <w:lang w:eastAsia="ru-RU"/>
              </w:rPr>
            </w:pPr>
            <w:r w:rsidRPr="00416C06">
              <w:rPr>
                <w:rFonts w:ascii="Times New Roman" w:eastAsia="Times New Roman" w:hAnsi="Times New Roman" w:cs="Times New Roman"/>
                <w:color w:val="000000"/>
                <w:sz w:val="20"/>
                <w:szCs w:val="20"/>
                <w:lang w:eastAsia="ru-RU"/>
              </w:rPr>
              <w:t xml:space="preserve">количество </w:t>
            </w:r>
            <w:r w:rsidRPr="00416C06">
              <w:rPr>
                <w:rFonts w:ascii="Times New Roman" w:eastAsia="Times New Roman" w:hAnsi="Times New Roman" w:cs="Times New Roman"/>
                <w:sz w:val="20"/>
                <w:szCs w:val="20"/>
                <w:lang w:eastAsia="ru-RU"/>
              </w:rPr>
              <w:t>источников наружного противопожарного водоснабжения ,(шт);</w:t>
            </w:r>
          </w:p>
          <w:p w:rsidR="007B376E" w:rsidRPr="00416C06" w:rsidRDefault="007B376E" w:rsidP="007B376E">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0"/>
                <w:szCs w:val="20"/>
                <w:lang w:eastAsia="ru-RU"/>
              </w:rPr>
            </w:pPr>
            <w:r w:rsidRPr="00416C06">
              <w:rPr>
                <w:rFonts w:ascii="Times New Roman" w:eastAsia="Times New Roman" w:hAnsi="Times New Roman" w:cs="Times New Roman"/>
                <w:sz w:val="20"/>
                <w:szCs w:val="20"/>
                <w:lang w:eastAsia="ru-RU"/>
              </w:rPr>
              <w:t>количество профилактических мероприятий в области пожарной безопасности силами ДПО (ДПК, ДПФ), (ед.).</w:t>
            </w:r>
          </w:p>
        </w:tc>
      </w:tr>
      <w:tr w:rsidR="007B376E" w:rsidRPr="00416C06" w:rsidTr="007B376E">
        <w:trPr>
          <w:trHeight w:val="400"/>
          <w:tblCellSpacing w:w="5" w:type="nil"/>
        </w:trPr>
        <w:tc>
          <w:tcPr>
            <w:tcW w:w="4059" w:type="dxa"/>
            <w:tcBorders>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rPr>
                <w:color w:val="000000"/>
                <w:sz w:val="20"/>
                <w:szCs w:val="20"/>
              </w:rPr>
            </w:pPr>
            <w:r w:rsidRPr="00416C06">
              <w:rPr>
                <w:color w:val="000000"/>
                <w:sz w:val="20"/>
                <w:szCs w:val="20"/>
              </w:rPr>
              <w:t>Сроки и этапы  реализации</w:t>
            </w:r>
            <w:r w:rsidRPr="00416C06">
              <w:rPr>
                <w:color w:val="000000"/>
                <w:sz w:val="20"/>
                <w:szCs w:val="20"/>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2015-2020</w:t>
            </w:r>
          </w:p>
        </w:tc>
      </w:tr>
      <w:tr w:rsidR="007B376E" w:rsidRPr="00416C06" w:rsidTr="007B376E">
        <w:trPr>
          <w:trHeight w:val="600"/>
          <w:tblCellSpacing w:w="5" w:type="nil"/>
        </w:trPr>
        <w:tc>
          <w:tcPr>
            <w:tcW w:w="4059" w:type="dxa"/>
            <w:tcBorders>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rPr>
                <w:color w:val="000000"/>
                <w:sz w:val="20"/>
                <w:szCs w:val="20"/>
              </w:rPr>
            </w:pPr>
            <w:r w:rsidRPr="00416C06">
              <w:rPr>
                <w:color w:val="000000"/>
                <w:sz w:val="20"/>
                <w:szCs w:val="20"/>
              </w:rPr>
              <w:t>Объемы  финансирования</w:t>
            </w:r>
            <w:r w:rsidRPr="00416C06">
              <w:rPr>
                <w:color w:val="000000"/>
                <w:sz w:val="20"/>
                <w:szCs w:val="20"/>
              </w:rPr>
              <w:br/>
              <w:t xml:space="preserve">подпрограммы  </w:t>
            </w:r>
          </w:p>
        </w:tc>
        <w:tc>
          <w:tcPr>
            <w:tcW w:w="5289" w:type="dxa"/>
            <w:tcBorders>
              <w:left w:val="single" w:sz="4" w:space="0" w:color="auto"/>
              <w:bottom w:val="single" w:sz="4" w:space="0" w:color="auto"/>
              <w:right w:val="single" w:sz="4" w:space="0" w:color="auto"/>
            </w:tcBorders>
          </w:tcPr>
          <w:p w:rsidR="007B376E" w:rsidRPr="00416C06" w:rsidRDefault="007B376E" w:rsidP="007B376E">
            <w:pPr>
              <w:suppressAutoHyphens/>
              <w:autoSpaceDE w:val="0"/>
              <w:autoSpaceDN w:val="0"/>
              <w:adjustRightInd w:val="0"/>
              <w:outlineLvl w:val="1"/>
              <w:rPr>
                <w:sz w:val="20"/>
                <w:szCs w:val="20"/>
              </w:rPr>
            </w:pPr>
            <w:r w:rsidRPr="00416C06">
              <w:rPr>
                <w:sz w:val="20"/>
                <w:szCs w:val="20"/>
              </w:rPr>
              <w:t xml:space="preserve">Общий объем финансирования подпрограммы на 2015-2020годы предусматривается в размере: </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1063,50 тыс.  рублей в том числе:</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за счёт средств бюджета Республики Коми – 0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за счёт средств муниципального бюджета – 1063,50 тыс.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в том числе</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2015 год – 363,50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2016 год -  300,00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2017 год – 200,00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2018 год – 200,00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2019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2020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за счет средств федерального бюджета:</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2015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2016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2017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2018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2019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2020 год – 0,00 тыс.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за счёт средств республиканского бюджета:</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2015 год – 0,00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2016 год -  0,00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2017 год – 0,00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2018 год – 0,00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2019 год – 0,00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2020 год – 0,00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за счёт средств муниципального бюджета:</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2015 год – 363,50 тыс.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2016 год - 300,00 тыс.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2017 год – 200,00 тыс.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2018 год – 200,00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2019 год – 0,00 рублей;</w:t>
            </w:r>
          </w:p>
          <w:p w:rsidR="007B376E" w:rsidRPr="00416C06" w:rsidRDefault="007B376E" w:rsidP="007B376E">
            <w:pPr>
              <w:suppressAutoHyphens/>
              <w:autoSpaceDE w:val="0"/>
              <w:autoSpaceDN w:val="0"/>
              <w:adjustRightInd w:val="0"/>
              <w:outlineLvl w:val="1"/>
              <w:rPr>
                <w:sz w:val="20"/>
                <w:szCs w:val="20"/>
              </w:rPr>
            </w:pPr>
            <w:r w:rsidRPr="00416C06">
              <w:rPr>
                <w:sz w:val="20"/>
                <w:szCs w:val="20"/>
              </w:rPr>
              <w:t>2020 год – 0,00 рублей.</w:t>
            </w:r>
          </w:p>
          <w:p w:rsidR="007B376E" w:rsidRPr="00416C06" w:rsidRDefault="007B376E" w:rsidP="007B376E">
            <w:pPr>
              <w:suppressAutoHyphens/>
              <w:autoSpaceDE w:val="0"/>
              <w:autoSpaceDN w:val="0"/>
              <w:adjustRightInd w:val="0"/>
              <w:outlineLvl w:val="1"/>
              <w:rPr>
                <w:rFonts w:eastAsia="Calibri"/>
                <w:sz w:val="20"/>
                <w:szCs w:val="20"/>
              </w:rPr>
            </w:pPr>
            <w:r w:rsidRPr="00416C06">
              <w:rPr>
                <w:rFonts w:eastAsia="Calibri"/>
                <w:sz w:val="20"/>
                <w:szCs w:val="20"/>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w:t>
            </w:r>
          </w:p>
          <w:p w:rsidR="007B376E" w:rsidRPr="00416C06" w:rsidRDefault="007B376E" w:rsidP="007B376E">
            <w:pPr>
              <w:suppressAutoHyphens/>
              <w:autoSpaceDE w:val="0"/>
              <w:autoSpaceDN w:val="0"/>
              <w:adjustRightInd w:val="0"/>
              <w:outlineLvl w:val="1"/>
              <w:rPr>
                <w:sz w:val="20"/>
                <w:szCs w:val="20"/>
              </w:rPr>
            </w:pPr>
            <w:r w:rsidRPr="00416C06">
              <w:rPr>
                <w:rFonts w:eastAsia="Calibri"/>
                <w:sz w:val="20"/>
                <w:szCs w:val="20"/>
              </w:rPr>
              <w:t xml:space="preserve"> «Сыктывдинский»</w:t>
            </w:r>
          </w:p>
        </w:tc>
      </w:tr>
      <w:tr w:rsidR="007B376E" w:rsidRPr="00416C06" w:rsidTr="007B376E">
        <w:trPr>
          <w:trHeight w:val="400"/>
          <w:tblCellSpacing w:w="5" w:type="nil"/>
        </w:trPr>
        <w:tc>
          <w:tcPr>
            <w:tcW w:w="4059" w:type="dxa"/>
            <w:tcBorders>
              <w:left w:val="single" w:sz="4" w:space="0" w:color="auto"/>
              <w:bottom w:val="single" w:sz="4" w:space="0" w:color="auto"/>
              <w:right w:val="single" w:sz="4" w:space="0" w:color="auto"/>
            </w:tcBorders>
            <w:vAlign w:val="center"/>
          </w:tcPr>
          <w:p w:rsidR="007B376E" w:rsidRPr="00416C06" w:rsidRDefault="007B376E" w:rsidP="007B376E">
            <w:pPr>
              <w:widowControl w:val="0"/>
              <w:autoSpaceDE w:val="0"/>
              <w:autoSpaceDN w:val="0"/>
              <w:adjustRightInd w:val="0"/>
              <w:rPr>
                <w:color w:val="000000"/>
                <w:sz w:val="20"/>
                <w:szCs w:val="20"/>
              </w:rPr>
            </w:pPr>
            <w:r w:rsidRPr="00416C06">
              <w:rPr>
                <w:color w:val="000000"/>
                <w:sz w:val="20"/>
                <w:szCs w:val="20"/>
              </w:rPr>
              <w:t xml:space="preserve">Ожидаемые результаты реализации муниципальной подпрограммы        </w:t>
            </w:r>
          </w:p>
        </w:tc>
        <w:tc>
          <w:tcPr>
            <w:tcW w:w="5289" w:type="dxa"/>
            <w:tcBorders>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17"/>
              </w:tabs>
              <w:autoSpaceDE w:val="0"/>
              <w:autoSpaceDN w:val="0"/>
              <w:adjustRightInd w:val="0"/>
              <w:contextualSpacing/>
              <w:rPr>
                <w:rFonts w:eastAsia="Calibri"/>
                <w:sz w:val="20"/>
                <w:szCs w:val="20"/>
              </w:rPr>
            </w:pPr>
            <w:r w:rsidRPr="00416C06">
              <w:rPr>
                <w:rFonts w:eastAsia="Calibri"/>
                <w:sz w:val="20"/>
                <w:szCs w:val="20"/>
              </w:rPr>
              <w:t>Реализация подпрограммы позволит к 2020 году достичь следующих конечных результатов:</w:t>
            </w:r>
          </w:p>
          <w:p w:rsidR="007B376E" w:rsidRPr="00416C06" w:rsidRDefault="007B376E" w:rsidP="007B376E">
            <w:pPr>
              <w:widowControl w:val="0"/>
              <w:autoSpaceDE w:val="0"/>
              <w:autoSpaceDN w:val="0"/>
              <w:adjustRightInd w:val="0"/>
              <w:rPr>
                <w:sz w:val="20"/>
                <w:szCs w:val="20"/>
              </w:rPr>
            </w:pPr>
            <w:r w:rsidRPr="00416C06">
              <w:rPr>
                <w:sz w:val="20"/>
                <w:szCs w:val="20"/>
              </w:rPr>
              <w:t>- снижение количества пожаров до 60 единиц:</w:t>
            </w:r>
          </w:p>
          <w:p w:rsidR="007B376E" w:rsidRPr="00416C06" w:rsidRDefault="007B376E" w:rsidP="007B376E">
            <w:pPr>
              <w:widowControl w:val="0"/>
              <w:autoSpaceDE w:val="0"/>
              <w:autoSpaceDN w:val="0"/>
              <w:adjustRightInd w:val="0"/>
              <w:rPr>
                <w:sz w:val="20"/>
                <w:szCs w:val="20"/>
              </w:rPr>
            </w:pPr>
            <w:r w:rsidRPr="00416C06">
              <w:rPr>
                <w:sz w:val="20"/>
                <w:szCs w:val="20"/>
              </w:rPr>
              <w:t>- дополнительное обеспечение 22 источниками наружного противопожарного водоснабжения;</w:t>
            </w:r>
          </w:p>
          <w:p w:rsidR="007B376E" w:rsidRPr="00416C06" w:rsidRDefault="007B376E" w:rsidP="007B376E">
            <w:pPr>
              <w:widowControl w:val="0"/>
              <w:autoSpaceDE w:val="0"/>
              <w:autoSpaceDN w:val="0"/>
              <w:adjustRightInd w:val="0"/>
              <w:rPr>
                <w:sz w:val="20"/>
                <w:szCs w:val="20"/>
              </w:rPr>
            </w:pPr>
            <w:r w:rsidRPr="00416C06">
              <w:rPr>
                <w:sz w:val="20"/>
                <w:szCs w:val="20"/>
              </w:rPr>
              <w:t>- проведение до 3х профилактических мероприятий в области пожарной безопасности силами ДПО (ДПК, ДПФ) ежегодно.</w:t>
            </w:r>
          </w:p>
        </w:tc>
      </w:tr>
    </w:tbl>
    <w:p w:rsidR="007B376E" w:rsidRPr="00416C06" w:rsidRDefault="007B376E" w:rsidP="007B376E">
      <w:pPr>
        <w:jc w:val="center"/>
        <w:rPr>
          <w:b/>
          <w:sz w:val="20"/>
          <w:szCs w:val="20"/>
        </w:rPr>
      </w:pPr>
    </w:p>
    <w:p w:rsidR="007B376E" w:rsidRPr="00416C06" w:rsidRDefault="007B376E" w:rsidP="007B376E">
      <w:pPr>
        <w:jc w:val="center"/>
        <w:rPr>
          <w:b/>
          <w:sz w:val="20"/>
          <w:szCs w:val="20"/>
        </w:rPr>
      </w:pPr>
      <w:r w:rsidRPr="00416C06">
        <w:rPr>
          <w:b/>
          <w:sz w:val="20"/>
          <w:szCs w:val="20"/>
          <w:lang w:val="en-US"/>
        </w:rPr>
        <w:t>I</w:t>
      </w:r>
      <w:r w:rsidRPr="00416C06">
        <w:rPr>
          <w:b/>
          <w:sz w:val="20"/>
          <w:szCs w:val="20"/>
        </w:rPr>
        <w:t>. Характеристика состояния противопожарной защиты населения</w:t>
      </w:r>
    </w:p>
    <w:p w:rsidR="007B376E" w:rsidRPr="00416C06" w:rsidRDefault="007B376E" w:rsidP="007B376E">
      <w:pPr>
        <w:jc w:val="center"/>
        <w:rPr>
          <w:b/>
          <w:sz w:val="20"/>
          <w:szCs w:val="20"/>
        </w:rPr>
      </w:pPr>
      <w:r w:rsidRPr="00416C06">
        <w:rPr>
          <w:b/>
          <w:sz w:val="20"/>
          <w:szCs w:val="20"/>
        </w:rPr>
        <w:t>МО МР «Сыктывдинский», описание основных проблем,</w:t>
      </w:r>
    </w:p>
    <w:p w:rsidR="007B376E" w:rsidRPr="00416C06" w:rsidRDefault="007B376E" w:rsidP="007B376E">
      <w:pPr>
        <w:jc w:val="center"/>
        <w:rPr>
          <w:b/>
          <w:iCs/>
          <w:sz w:val="20"/>
          <w:szCs w:val="20"/>
        </w:rPr>
      </w:pPr>
      <w:r w:rsidRPr="00416C06">
        <w:rPr>
          <w:b/>
          <w:sz w:val="20"/>
          <w:szCs w:val="20"/>
        </w:rPr>
        <w:t xml:space="preserve"> мероприятия для достижения цели</w:t>
      </w:r>
    </w:p>
    <w:p w:rsidR="007B376E" w:rsidRPr="00416C06" w:rsidRDefault="007B376E" w:rsidP="007B376E">
      <w:pPr>
        <w:rPr>
          <w:sz w:val="20"/>
          <w:szCs w:val="20"/>
        </w:rPr>
      </w:pPr>
    </w:p>
    <w:p w:rsidR="007B376E" w:rsidRPr="00416C06" w:rsidRDefault="007B376E" w:rsidP="007B376E">
      <w:pPr>
        <w:ind w:firstLine="540"/>
        <w:rPr>
          <w:sz w:val="20"/>
          <w:szCs w:val="20"/>
        </w:rPr>
      </w:pPr>
      <w:r w:rsidRPr="00416C06">
        <w:rPr>
          <w:sz w:val="20"/>
          <w:szCs w:val="20"/>
        </w:rPr>
        <w:t xml:space="preserve">Реализация настоящей подпрограммы направлена на укрепление противопожарной защиты населения. Состояние защищённости жизни и здоровья граждан, их имущества и муниципального имущества, а также имущества организаций от пожаров на территории   МО МР «Сыктывдинский» продолжает оставаться не на </w:t>
      </w:r>
      <w:r w:rsidRPr="00416C06">
        <w:rPr>
          <w:sz w:val="20"/>
          <w:szCs w:val="20"/>
        </w:rPr>
        <w:lastRenderedPageBreak/>
        <w:t>должном уровне, что является следствием неэффективного функционирования системы обеспечения пожарной безопасности.</w:t>
      </w:r>
    </w:p>
    <w:p w:rsidR="007B376E" w:rsidRPr="00416C06" w:rsidRDefault="007B376E" w:rsidP="007B376E">
      <w:pPr>
        <w:ind w:firstLine="540"/>
        <w:rPr>
          <w:sz w:val="20"/>
          <w:szCs w:val="20"/>
        </w:rPr>
      </w:pPr>
      <w:r w:rsidRPr="00416C06">
        <w:rPr>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при пожаре, первичными средствами пожаротушения а также недостаточное количество источников противопожарного водоснабжения.</w:t>
      </w:r>
    </w:p>
    <w:p w:rsidR="007B376E" w:rsidRPr="00416C06" w:rsidRDefault="007B376E" w:rsidP="007B376E">
      <w:pPr>
        <w:tabs>
          <w:tab w:val="left" w:pos="567"/>
        </w:tabs>
        <w:ind w:firstLine="540"/>
        <w:rPr>
          <w:sz w:val="20"/>
          <w:szCs w:val="20"/>
        </w:rPr>
      </w:pPr>
      <w:r w:rsidRPr="00416C06">
        <w:rPr>
          <w:sz w:val="20"/>
          <w:szCs w:val="20"/>
        </w:rPr>
        <w:t>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более половины пожаров происходит по причине неосторожного обращения с огнём.</w:t>
      </w:r>
    </w:p>
    <w:p w:rsidR="007B376E" w:rsidRPr="00416C06" w:rsidRDefault="007B376E" w:rsidP="007B376E">
      <w:pPr>
        <w:ind w:firstLine="540"/>
        <w:rPr>
          <w:sz w:val="20"/>
          <w:szCs w:val="20"/>
        </w:rPr>
      </w:pPr>
      <w:r w:rsidRPr="00416C06">
        <w:rPr>
          <w:sz w:val="20"/>
          <w:szCs w:val="20"/>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7B376E" w:rsidRPr="00416C06" w:rsidRDefault="007B376E" w:rsidP="007B376E">
      <w:pPr>
        <w:ind w:firstLine="540"/>
        <w:rPr>
          <w:sz w:val="20"/>
          <w:szCs w:val="20"/>
        </w:rPr>
      </w:pPr>
      <w:r w:rsidRPr="00416C06">
        <w:rPr>
          <w:sz w:val="20"/>
          <w:szCs w:val="20"/>
        </w:rPr>
        <w:t xml:space="preserve">Для преодоления негативных тенденций в деле организации борьбы с пожарами необходимы целенаправленные и скоординированные действия администрации МО МР «Сыктывдинский» в тесном контакте с Советом депутатов МО МР «Сыктывдинский», населением, администрациями сельских поселений МО МР «Сыктывдинский», организациями различных форм собственности и ведомственной принадлежности, а также концентрация финансовых материальных ресурсов. </w:t>
      </w:r>
    </w:p>
    <w:p w:rsidR="007B376E" w:rsidRPr="00416C06" w:rsidRDefault="007B376E" w:rsidP="007B376E">
      <w:pPr>
        <w:ind w:firstLine="540"/>
        <w:rPr>
          <w:sz w:val="20"/>
          <w:szCs w:val="20"/>
        </w:rPr>
      </w:pPr>
      <w:r w:rsidRPr="00416C06">
        <w:rPr>
          <w:sz w:val="20"/>
          <w:szCs w:val="20"/>
        </w:rPr>
        <w:t xml:space="preserve">По состоянию на 01.01.2014 года на территории Сыктывдинского района </w:t>
      </w:r>
      <w:r w:rsidRPr="00416C06">
        <w:rPr>
          <w:bCs/>
          <w:sz w:val="20"/>
          <w:szCs w:val="20"/>
        </w:rPr>
        <w:t xml:space="preserve">11 отрядом противопожарной службы «Управления противопожарной службы и гражданской защиты» Республики Коми </w:t>
      </w:r>
      <w:r w:rsidRPr="00416C06">
        <w:rPr>
          <w:sz w:val="20"/>
          <w:szCs w:val="20"/>
          <w:lang w:bidi="en-US"/>
        </w:rPr>
        <w:t xml:space="preserve">зарегистрировано 295 пожарных водоемов. Неисправными числятся 63 источника наружного противопожарного водоснабжения (пожарных водоемов), что составляет 21,4 % от общего количества. По сравнению с аналогичным периодом 2013 года неисправных водоемов уменьшилось на 6,1%.  Кроме того, в целях приведения в нормативное состояние по общему количеству источников наружного противопожарного водоснабжения с учетом перспективы развития населенных пунктов в соответствии с действующим законодательством, дополнительно необходимо устройство до 2020 года не менее 49 источников наружного противопожарного водоснабжения (пожарных водоемов). </w:t>
      </w:r>
    </w:p>
    <w:p w:rsidR="007B376E" w:rsidRPr="00416C06" w:rsidRDefault="007B376E" w:rsidP="007B376E">
      <w:pPr>
        <w:ind w:firstLine="540"/>
        <w:rPr>
          <w:sz w:val="20"/>
          <w:szCs w:val="20"/>
        </w:rPr>
      </w:pPr>
      <w:r w:rsidRPr="00416C06">
        <w:rPr>
          <w:sz w:val="20"/>
          <w:szCs w:val="20"/>
        </w:rPr>
        <w:t>На территории Сыктывдинского района по состоянию на 01.01.2014 года имеется ОО ДПО МО МР "Сыктывдинский" и 13 подразделений добровольной пожарной охраны дислоцированных в сельских поселениях района. Для качественного выполнения соответствующих задач подразделениями добровольной пожарной охраны  необходимо укрепить их материально-техническую базу  и продолжить совершенствование добровольчества в области пожарной безопасности на территории МО МР «Сыктывдинский».   </w:t>
      </w:r>
    </w:p>
    <w:p w:rsidR="007B376E" w:rsidRPr="00416C06" w:rsidRDefault="007B376E" w:rsidP="007B376E">
      <w:pPr>
        <w:rPr>
          <w:sz w:val="20"/>
          <w:szCs w:val="20"/>
        </w:rPr>
      </w:pPr>
    </w:p>
    <w:p w:rsidR="007B376E" w:rsidRPr="00416C06" w:rsidRDefault="007B376E" w:rsidP="007B376E">
      <w:pPr>
        <w:autoSpaceDE w:val="0"/>
        <w:autoSpaceDN w:val="0"/>
        <w:adjustRightInd w:val="0"/>
        <w:ind w:firstLine="540"/>
        <w:jc w:val="center"/>
        <w:rPr>
          <w:rFonts w:eastAsia="Lucida Sans Unicode"/>
          <w:b/>
          <w:color w:val="000000"/>
          <w:kern w:val="1"/>
          <w:sz w:val="20"/>
          <w:szCs w:val="20"/>
        </w:rPr>
      </w:pPr>
      <w:r w:rsidRPr="00416C06">
        <w:rPr>
          <w:b/>
          <w:sz w:val="20"/>
          <w:szCs w:val="20"/>
          <w:lang w:val="en-US"/>
        </w:rPr>
        <w:t>II</w:t>
      </w:r>
      <w:r w:rsidRPr="00416C06">
        <w:rPr>
          <w:b/>
          <w:sz w:val="20"/>
          <w:szCs w:val="20"/>
        </w:rPr>
        <w:t xml:space="preserve">. Приоритеты, основные цели и задачи </w:t>
      </w:r>
      <w:r w:rsidRPr="00416C06">
        <w:rPr>
          <w:rFonts w:eastAsia="Lucida Sans Unicode"/>
          <w:b/>
          <w:color w:val="000000"/>
          <w:kern w:val="1"/>
          <w:sz w:val="20"/>
          <w:szCs w:val="20"/>
        </w:rPr>
        <w:t xml:space="preserve">подпрограммы, </w:t>
      </w:r>
    </w:p>
    <w:p w:rsidR="007B376E" w:rsidRPr="00416C06" w:rsidRDefault="007B376E" w:rsidP="007B376E">
      <w:pPr>
        <w:autoSpaceDE w:val="0"/>
        <w:autoSpaceDN w:val="0"/>
        <w:adjustRightInd w:val="0"/>
        <w:ind w:firstLine="540"/>
        <w:jc w:val="center"/>
        <w:rPr>
          <w:rFonts w:eastAsia="Lucida Sans Unicode"/>
          <w:b/>
          <w:color w:val="000000"/>
          <w:kern w:val="1"/>
          <w:sz w:val="20"/>
          <w:szCs w:val="20"/>
        </w:rPr>
      </w:pPr>
      <w:r w:rsidRPr="00416C06">
        <w:rPr>
          <w:rFonts w:eastAsia="Lucida Sans Unicode"/>
          <w:b/>
          <w:color w:val="000000"/>
          <w:kern w:val="1"/>
          <w:sz w:val="20"/>
          <w:szCs w:val="20"/>
        </w:rPr>
        <w:t>ожидаемые конечные результаты</w:t>
      </w:r>
    </w:p>
    <w:p w:rsidR="007B376E" w:rsidRPr="00416C06" w:rsidRDefault="007B376E" w:rsidP="007B376E">
      <w:pPr>
        <w:widowControl w:val="0"/>
        <w:autoSpaceDE w:val="0"/>
        <w:autoSpaceDN w:val="0"/>
        <w:adjustRightInd w:val="0"/>
        <w:ind w:firstLine="567"/>
        <w:rPr>
          <w:rFonts w:eastAsia="Calibri"/>
          <w:sz w:val="20"/>
          <w:szCs w:val="20"/>
        </w:rPr>
      </w:pPr>
    </w:p>
    <w:p w:rsidR="007B376E" w:rsidRPr="00416C06" w:rsidRDefault="007B376E" w:rsidP="007B376E">
      <w:pPr>
        <w:widowControl w:val="0"/>
        <w:autoSpaceDE w:val="0"/>
        <w:autoSpaceDN w:val="0"/>
        <w:adjustRightInd w:val="0"/>
        <w:ind w:firstLine="567"/>
        <w:rPr>
          <w:rFonts w:eastAsia="Calibri"/>
          <w:sz w:val="20"/>
          <w:szCs w:val="20"/>
        </w:rPr>
      </w:pPr>
      <w:r w:rsidRPr="00416C06">
        <w:rPr>
          <w:rFonts w:eastAsia="Calibri"/>
          <w:sz w:val="20"/>
          <w:szCs w:val="20"/>
        </w:rPr>
        <w:t>Приоритеты реализуемой муниципальной подпрограммы, определяются Стратегией социального - экономического развития МО МР «Сыктывдинский» на период до 2020 года.</w:t>
      </w:r>
    </w:p>
    <w:p w:rsidR="007B376E" w:rsidRPr="00416C06" w:rsidRDefault="007B376E" w:rsidP="007B376E">
      <w:pPr>
        <w:ind w:firstLine="567"/>
        <w:rPr>
          <w:sz w:val="20"/>
          <w:szCs w:val="20"/>
        </w:rPr>
      </w:pPr>
      <w:r w:rsidRPr="00416C06">
        <w:rPr>
          <w:sz w:val="20"/>
          <w:szCs w:val="20"/>
        </w:rPr>
        <w:t>Цель подпрограммы:</w:t>
      </w:r>
    </w:p>
    <w:p w:rsidR="007B376E" w:rsidRPr="00416C06" w:rsidRDefault="007B376E" w:rsidP="007B376E">
      <w:pPr>
        <w:ind w:firstLine="567"/>
        <w:rPr>
          <w:sz w:val="20"/>
          <w:szCs w:val="20"/>
        </w:rPr>
      </w:pPr>
      <w:r w:rsidRPr="00416C06">
        <w:rPr>
          <w:sz w:val="20"/>
          <w:szCs w:val="20"/>
        </w:rPr>
        <w:t>Повышение уровня защищенности объектов и населенных пунктов  в области пожарной безопасности на территории муниципального района.</w:t>
      </w:r>
    </w:p>
    <w:p w:rsidR="007B376E" w:rsidRPr="00416C06" w:rsidRDefault="007B376E" w:rsidP="007B376E">
      <w:pPr>
        <w:shd w:val="clear" w:color="auto" w:fill="FFFFFF"/>
        <w:ind w:firstLine="567"/>
        <w:rPr>
          <w:sz w:val="20"/>
          <w:szCs w:val="20"/>
        </w:rPr>
      </w:pPr>
      <w:r w:rsidRPr="00416C06">
        <w:rPr>
          <w:sz w:val="20"/>
          <w:szCs w:val="20"/>
        </w:rPr>
        <w:t>Задачи подпрограммы:</w:t>
      </w:r>
    </w:p>
    <w:p w:rsidR="007B376E" w:rsidRPr="00416C06" w:rsidRDefault="007B376E" w:rsidP="007B376E">
      <w:pPr>
        <w:shd w:val="clear" w:color="auto" w:fill="FFFFFF"/>
        <w:ind w:firstLine="567"/>
        <w:rPr>
          <w:sz w:val="20"/>
          <w:szCs w:val="20"/>
        </w:rPr>
      </w:pPr>
      <w:r w:rsidRPr="00416C06">
        <w:rPr>
          <w:sz w:val="20"/>
          <w:szCs w:val="20"/>
        </w:rPr>
        <w:t>1) обеспечение населенных пунктов достаточным количеством источников наружного противопожарного водоснабжения;</w:t>
      </w:r>
    </w:p>
    <w:p w:rsidR="007B376E" w:rsidRPr="00416C06" w:rsidRDefault="007B376E" w:rsidP="007B376E">
      <w:pPr>
        <w:ind w:firstLine="567"/>
        <w:rPr>
          <w:sz w:val="20"/>
          <w:szCs w:val="20"/>
        </w:rPr>
      </w:pPr>
      <w:r w:rsidRPr="00416C06">
        <w:rPr>
          <w:sz w:val="20"/>
          <w:szCs w:val="20"/>
        </w:rPr>
        <w:t>2) развитие подразделений добровольной пожарной охраны, обучение населения мерам пожарной безопасности.</w:t>
      </w:r>
    </w:p>
    <w:p w:rsidR="007B376E" w:rsidRPr="00416C06" w:rsidRDefault="007B376E" w:rsidP="007B376E">
      <w:pPr>
        <w:widowControl w:val="0"/>
        <w:autoSpaceDE w:val="0"/>
        <w:autoSpaceDN w:val="0"/>
        <w:adjustRightInd w:val="0"/>
        <w:ind w:firstLine="567"/>
        <w:rPr>
          <w:rFonts w:eastAsia="Calibri"/>
          <w:bCs/>
          <w:sz w:val="20"/>
          <w:szCs w:val="20"/>
        </w:rPr>
      </w:pPr>
      <w:r w:rsidRPr="00416C06">
        <w:rPr>
          <w:rFonts w:eastAsia="Calibri"/>
          <w:bCs/>
          <w:sz w:val="20"/>
          <w:szCs w:val="20"/>
        </w:rPr>
        <w:t>Для достижения цели подпрограммы б</w:t>
      </w:r>
      <w:bookmarkStart w:id="0" w:name="sub_1021"/>
      <w:r w:rsidRPr="00416C06">
        <w:rPr>
          <w:rFonts w:eastAsia="Calibri"/>
          <w:bCs/>
          <w:sz w:val="20"/>
          <w:szCs w:val="20"/>
        </w:rPr>
        <w:t>удут решаться следующие задачи:</w:t>
      </w:r>
    </w:p>
    <w:bookmarkEnd w:id="0"/>
    <w:p w:rsidR="007B376E" w:rsidRPr="00416C06" w:rsidRDefault="007B376E" w:rsidP="007B376E">
      <w:pPr>
        <w:ind w:firstLine="567"/>
        <w:rPr>
          <w:sz w:val="20"/>
          <w:szCs w:val="20"/>
        </w:rPr>
      </w:pPr>
      <w:r w:rsidRPr="00416C06">
        <w:rPr>
          <w:sz w:val="20"/>
          <w:szCs w:val="20"/>
        </w:rPr>
        <w:t>- целенаправленное информирование жителей МО МР «Сыктывдинский» о происходящих пожарах, их последствиях, мерах предупредительного характера, о путях обеспечения пожарной безопасности;</w:t>
      </w:r>
    </w:p>
    <w:p w:rsidR="007B376E" w:rsidRPr="00416C06" w:rsidRDefault="007B376E" w:rsidP="007B376E">
      <w:pPr>
        <w:ind w:firstLine="567"/>
        <w:rPr>
          <w:sz w:val="20"/>
          <w:szCs w:val="20"/>
        </w:rPr>
      </w:pPr>
      <w:r w:rsidRPr="00416C06">
        <w:rPr>
          <w:sz w:val="20"/>
          <w:szCs w:val="20"/>
        </w:rPr>
        <w:t>- формирование у различных групп населения - работников предприятий, молодежи, подростков, учащихся, неработающих - представления о пожарах как реально существующей проблеме;</w:t>
      </w:r>
    </w:p>
    <w:p w:rsidR="007B376E" w:rsidRPr="00416C06" w:rsidRDefault="007B376E" w:rsidP="007B376E">
      <w:pPr>
        <w:ind w:firstLine="567"/>
        <w:rPr>
          <w:sz w:val="20"/>
          <w:szCs w:val="20"/>
        </w:rPr>
      </w:pPr>
      <w:r w:rsidRPr="00416C06">
        <w:rPr>
          <w:sz w:val="20"/>
          <w:szCs w:val="20"/>
        </w:rPr>
        <w:t>- проведение обучения населения основам пожарной безопасности;</w:t>
      </w:r>
    </w:p>
    <w:p w:rsidR="007B376E" w:rsidRPr="00416C06" w:rsidRDefault="007B376E" w:rsidP="007B376E">
      <w:pPr>
        <w:ind w:firstLine="567"/>
        <w:rPr>
          <w:sz w:val="20"/>
          <w:szCs w:val="20"/>
        </w:rPr>
      </w:pPr>
      <w:r w:rsidRPr="00416C06">
        <w:rPr>
          <w:sz w:val="20"/>
          <w:szCs w:val="20"/>
        </w:rPr>
        <w:t>- обеспечение населенных пунктов первичными средствами пожаротушения, средствами звуковой сигнализации, источниками противопожарного водоснабжения;</w:t>
      </w:r>
    </w:p>
    <w:p w:rsidR="007B376E" w:rsidRPr="00416C06" w:rsidRDefault="007B376E" w:rsidP="007B376E">
      <w:pPr>
        <w:ind w:firstLine="567"/>
        <w:rPr>
          <w:sz w:val="20"/>
          <w:szCs w:val="20"/>
        </w:rPr>
      </w:pPr>
      <w:r w:rsidRPr="00416C06">
        <w:rPr>
          <w:sz w:val="20"/>
          <w:szCs w:val="20"/>
        </w:rPr>
        <w:t>- проведение капитального ремонта пожарных водоемов и устройство новых.</w:t>
      </w:r>
    </w:p>
    <w:p w:rsidR="007B376E" w:rsidRPr="00416C06" w:rsidRDefault="007B376E" w:rsidP="007B376E">
      <w:pPr>
        <w:ind w:firstLine="567"/>
        <w:rPr>
          <w:rFonts w:eastAsia="Calibri"/>
          <w:bCs/>
          <w:sz w:val="20"/>
          <w:szCs w:val="20"/>
        </w:rPr>
      </w:pPr>
      <w:r w:rsidRPr="00416C06">
        <w:rPr>
          <w:rFonts w:eastAsia="Calibri"/>
          <w:bCs/>
          <w:sz w:val="20"/>
          <w:szCs w:val="20"/>
        </w:rPr>
        <w:t>Реализация запланированного подпрограммой комплекса мероприятий позволит обеспечить к 2020 году:</w:t>
      </w:r>
    </w:p>
    <w:p w:rsidR="007B376E" w:rsidRPr="00416C06" w:rsidRDefault="007B376E" w:rsidP="007B376E">
      <w:pPr>
        <w:widowControl w:val="0"/>
        <w:autoSpaceDE w:val="0"/>
        <w:autoSpaceDN w:val="0"/>
        <w:adjustRightInd w:val="0"/>
        <w:ind w:firstLine="567"/>
        <w:rPr>
          <w:rFonts w:eastAsia="Calibri"/>
          <w:sz w:val="20"/>
          <w:szCs w:val="20"/>
        </w:rPr>
      </w:pPr>
      <w:r w:rsidRPr="00416C06">
        <w:rPr>
          <w:rFonts w:eastAsia="Calibri"/>
          <w:sz w:val="20"/>
          <w:szCs w:val="20"/>
        </w:rPr>
        <w:t>- снижение количества пожаров до 60 ед.;</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 дополнительное обеспечение 22 источниками наружного противопожарного водоснабжения;</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 проведение до 3х профилактических мероприятий в области пожарной безопасности силами ДПО (ДПК, ДПФ)  ежегодно.</w:t>
      </w:r>
    </w:p>
    <w:p w:rsidR="007B376E" w:rsidRPr="00416C06" w:rsidRDefault="007B376E" w:rsidP="007B376E">
      <w:pPr>
        <w:widowControl w:val="0"/>
        <w:autoSpaceDE w:val="0"/>
        <w:autoSpaceDN w:val="0"/>
        <w:adjustRightInd w:val="0"/>
        <w:ind w:firstLine="567"/>
        <w:rPr>
          <w:sz w:val="20"/>
          <w:szCs w:val="20"/>
        </w:rPr>
      </w:pPr>
    </w:p>
    <w:p w:rsidR="007B376E" w:rsidRPr="00416C06" w:rsidRDefault="007B376E" w:rsidP="007B376E">
      <w:pPr>
        <w:widowControl w:val="0"/>
        <w:autoSpaceDE w:val="0"/>
        <w:autoSpaceDN w:val="0"/>
        <w:adjustRightInd w:val="0"/>
        <w:ind w:firstLine="567"/>
        <w:jc w:val="center"/>
        <w:rPr>
          <w:b/>
          <w:sz w:val="20"/>
          <w:szCs w:val="20"/>
        </w:rPr>
      </w:pPr>
      <w:r w:rsidRPr="00416C06">
        <w:rPr>
          <w:b/>
          <w:sz w:val="20"/>
          <w:szCs w:val="20"/>
          <w:lang w:val="en-US"/>
        </w:rPr>
        <w:t>III</w:t>
      </w:r>
      <w:r w:rsidRPr="00416C06">
        <w:rPr>
          <w:b/>
          <w:sz w:val="20"/>
          <w:szCs w:val="20"/>
        </w:rPr>
        <w:t xml:space="preserve">. </w:t>
      </w:r>
      <w:r w:rsidRPr="00416C06">
        <w:rPr>
          <w:b/>
          <w:color w:val="000000"/>
          <w:sz w:val="20"/>
          <w:szCs w:val="20"/>
        </w:rPr>
        <w:t>Сроки и этапы  реализации подпрограммы</w:t>
      </w:r>
    </w:p>
    <w:p w:rsidR="007B376E" w:rsidRPr="00416C06" w:rsidRDefault="007B376E" w:rsidP="007B376E">
      <w:pPr>
        <w:ind w:firstLine="567"/>
        <w:rPr>
          <w:sz w:val="20"/>
          <w:szCs w:val="20"/>
        </w:rPr>
      </w:pPr>
      <w:r w:rsidRPr="00416C06">
        <w:rPr>
          <w:sz w:val="20"/>
          <w:szCs w:val="20"/>
        </w:rPr>
        <w:t>Подпрограмма реализуется в два этапа:</w:t>
      </w:r>
    </w:p>
    <w:p w:rsidR="007B376E" w:rsidRPr="00416C06" w:rsidRDefault="007B376E" w:rsidP="007B376E">
      <w:pPr>
        <w:ind w:firstLine="567"/>
        <w:rPr>
          <w:sz w:val="20"/>
          <w:szCs w:val="20"/>
        </w:rPr>
      </w:pPr>
      <w:r w:rsidRPr="00416C06">
        <w:rPr>
          <w:sz w:val="20"/>
          <w:szCs w:val="20"/>
        </w:rPr>
        <w:lastRenderedPageBreak/>
        <w:t>- первый этап – 2015 - 2016 год;</w:t>
      </w:r>
    </w:p>
    <w:p w:rsidR="007B376E" w:rsidRPr="00416C06" w:rsidRDefault="007B376E" w:rsidP="007B376E">
      <w:pPr>
        <w:ind w:firstLine="567"/>
        <w:rPr>
          <w:sz w:val="20"/>
          <w:szCs w:val="20"/>
        </w:rPr>
      </w:pPr>
      <w:r w:rsidRPr="00416C06">
        <w:rPr>
          <w:sz w:val="20"/>
          <w:szCs w:val="20"/>
        </w:rPr>
        <w:t>- второй этап –  2017 - 2020 года.</w:t>
      </w:r>
    </w:p>
    <w:p w:rsidR="007B376E" w:rsidRPr="00416C06" w:rsidRDefault="007B376E" w:rsidP="007B376E">
      <w:pPr>
        <w:rPr>
          <w:sz w:val="20"/>
          <w:szCs w:val="20"/>
        </w:rPr>
      </w:pPr>
    </w:p>
    <w:p w:rsidR="007B376E" w:rsidRPr="00416C06" w:rsidRDefault="007B376E" w:rsidP="007B376E">
      <w:pPr>
        <w:ind w:right="-58"/>
        <w:jc w:val="center"/>
        <w:rPr>
          <w:b/>
          <w:sz w:val="20"/>
          <w:szCs w:val="20"/>
        </w:rPr>
      </w:pPr>
      <w:r w:rsidRPr="00416C06">
        <w:rPr>
          <w:b/>
          <w:sz w:val="20"/>
          <w:szCs w:val="20"/>
          <w:lang w:val="en-US"/>
        </w:rPr>
        <w:t>IV</w:t>
      </w:r>
      <w:r w:rsidRPr="00416C06">
        <w:rPr>
          <w:b/>
          <w:sz w:val="20"/>
          <w:szCs w:val="20"/>
        </w:rPr>
        <w:t>. П</w:t>
      </w:r>
      <w:r w:rsidRPr="00416C06">
        <w:rPr>
          <w:b/>
          <w:color w:val="000000"/>
          <w:sz w:val="20"/>
          <w:szCs w:val="20"/>
        </w:rPr>
        <w:t>еречень основных мероприятий подпрограммы, с</w:t>
      </w:r>
      <w:r w:rsidRPr="00416C06">
        <w:rPr>
          <w:b/>
          <w:sz w:val="20"/>
          <w:szCs w:val="20"/>
        </w:rPr>
        <w:t>истема мероприятий направленных на укрепление пожарной безопасности в рамках программы «Обеспечение первичных мер пожарной безопасности на территории  МО МР «Сыктывдинский»  на 2014-2016 г.г.»</w:t>
      </w:r>
    </w:p>
    <w:p w:rsidR="007B376E" w:rsidRPr="00416C06" w:rsidRDefault="007B376E" w:rsidP="007B376E">
      <w:pPr>
        <w:ind w:right="-58"/>
        <w:jc w:val="center"/>
        <w:rPr>
          <w:b/>
          <w:sz w:val="20"/>
          <w:szCs w:val="20"/>
        </w:rPr>
      </w:pPr>
    </w:p>
    <w:p w:rsidR="007B376E" w:rsidRPr="00416C06" w:rsidRDefault="007B376E" w:rsidP="007B376E">
      <w:pPr>
        <w:ind w:firstLine="567"/>
        <w:rPr>
          <w:sz w:val="20"/>
          <w:szCs w:val="20"/>
        </w:rPr>
      </w:pPr>
      <w:r w:rsidRPr="00416C06">
        <w:rPr>
          <w:sz w:val="20"/>
          <w:szCs w:val="20"/>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к муниципальной программе (таблица 2).</w:t>
      </w:r>
    </w:p>
    <w:p w:rsidR="007B376E" w:rsidRPr="00416C06" w:rsidRDefault="007B376E" w:rsidP="007B376E">
      <w:pPr>
        <w:rPr>
          <w:sz w:val="20"/>
          <w:szCs w:val="20"/>
        </w:rPr>
      </w:pPr>
    </w:p>
    <w:p w:rsidR="007B376E" w:rsidRPr="00416C06" w:rsidRDefault="007B376E" w:rsidP="007B376E">
      <w:pPr>
        <w:widowControl w:val="0"/>
        <w:autoSpaceDE w:val="0"/>
        <w:autoSpaceDN w:val="0"/>
        <w:adjustRightInd w:val="0"/>
        <w:ind w:firstLine="540"/>
        <w:jc w:val="center"/>
        <w:rPr>
          <w:rFonts w:eastAsia="Calibri"/>
          <w:b/>
          <w:sz w:val="20"/>
          <w:szCs w:val="20"/>
        </w:rPr>
      </w:pPr>
      <w:r w:rsidRPr="00416C06">
        <w:rPr>
          <w:b/>
          <w:sz w:val="20"/>
          <w:szCs w:val="20"/>
          <w:lang w:val="en-US"/>
        </w:rPr>
        <w:t>V</w:t>
      </w:r>
      <w:r w:rsidRPr="00416C06">
        <w:rPr>
          <w:rFonts w:eastAsia="Calibri"/>
          <w:b/>
          <w:sz w:val="20"/>
          <w:szCs w:val="20"/>
        </w:rPr>
        <w:t>. Основные меры правового регулирования направленные на достижение цели и (или) конечных результатов подпрограммы</w:t>
      </w:r>
    </w:p>
    <w:p w:rsidR="007B376E" w:rsidRPr="00416C06" w:rsidRDefault="007B376E" w:rsidP="007B376E">
      <w:pPr>
        <w:widowControl w:val="0"/>
        <w:autoSpaceDE w:val="0"/>
        <w:autoSpaceDN w:val="0"/>
        <w:adjustRightInd w:val="0"/>
        <w:ind w:firstLine="567"/>
        <w:rPr>
          <w:rFonts w:eastAsia="Calibri"/>
          <w:b/>
          <w:bCs/>
          <w:sz w:val="20"/>
          <w:szCs w:val="20"/>
        </w:rPr>
      </w:pPr>
      <w:r w:rsidRPr="00416C06">
        <w:rPr>
          <w:rFonts w:eastAsia="Calibri"/>
          <w:bCs/>
          <w:sz w:val="20"/>
          <w:szCs w:val="20"/>
        </w:rPr>
        <w:t>Основные нормативные правовые акты, в соответствии с которыми осуществляется правовое регулирование в сфере реализации Программы:</w:t>
      </w:r>
    </w:p>
    <w:p w:rsidR="007B376E" w:rsidRPr="00416C06" w:rsidRDefault="007B376E" w:rsidP="007B376E">
      <w:pPr>
        <w:widowControl w:val="0"/>
        <w:autoSpaceDE w:val="0"/>
        <w:autoSpaceDN w:val="0"/>
        <w:adjustRightInd w:val="0"/>
        <w:ind w:firstLine="567"/>
        <w:rPr>
          <w:rFonts w:eastAsia="Calibri"/>
          <w:sz w:val="20"/>
          <w:szCs w:val="20"/>
        </w:rPr>
      </w:pPr>
      <w:r w:rsidRPr="00416C06">
        <w:rPr>
          <w:rFonts w:eastAsia="Calibri"/>
          <w:sz w:val="20"/>
          <w:szCs w:val="20"/>
        </w:rPr>
        <w:t xml:space="preserve"> - Федеральный закон от 06.10.2003 N 131-ФЗ "Об общих принципах организации местного самоуправления в Российской Федерации";</w:t>
      </w:r>
    </w:p>
    <w:p w:rsidR="007B376E" w:rsidRPr="00416C06" w:rsidRDefault="007B376E" w:rsidP="007B376E">
      <w:pPr>
        <w:ind w:firstLine="567"/>
        <w:rPr>
          <w:sz w:val="20"/>
          <w:szCs w:val="20"/>
        </w:rPr>
      </w:pPr>
      <w:r w:rsidRPr="00416C06">
        <w:rPr>
          <w:sz w:val="20"/>
          <w:szCs w:val="20"/>
        </w:rPr>
        <w:t xml:space="preserve"> - Федеральный закон «О пожарной безопасности» № 69-ФЗ от 21.12.1994 г.;</w:t>
      </w:r>
    </w:p>
    <w:p w:rsidR="007B376E" w:rsidRPr="00416C06" w:rsidRDefault="007B376E" w:rsidP="007B376E">
      <w:pPr>
        <w:ind w:firstLine="567"/>
        <w:rPr>
          <w:sz w:val="20"/>
          <w:szCs w:val="20"/>
        </w:rPr>
      </w:pPr>
      <w:r w:rsidRPr="00416C06">
        <w:rPr>
          <w:sz w:val="20"/>
          <w:szCs w:val="20"/>
        </w:rPr>
        <w:t xml:space="preserve"> - Федеральный закон «Технический регламент о требованиях пожарной безопасности»       № 123-ФЗ от 22.07.2008 года;</w:t>
      </w:r>
    </w:p>
    <w:p w:rsidR="007B376E" w:rsidRPr="00416C06" w:rsidRDefault="007B376E" w:rsidP="007B376E">
      <w:pPr>
        <w:ind w:firstLine="567"/>
        <w:rPr>
          <w:sz w:val="20"/>
          <w:szCs w:val="20"/>
        </w:rPr>
      </w:pPr>
      <w:r w:rsidRPr="00416C06">
        <w:rPr>
          <w:sz w:val="20"/>
          <w:szCs w:val="20"/>
        </w:rPr>
        <w:t xml:space="preserve"> - Распоряжения Правительства Республики Коми от 25.05.2012  № 210-р «Об утверждении методических рекомендаций по техническому содержанию, эксплуатации, проверке и испытанию источников противопожарного водоснабжения для целей наружного пожаротушения в Республике Коми». </w:t>
      </w:r>
    </w:p>
    <w:p w:rsidR="007B376E" w:rsidRPr="00416C06" w:rsidRDefault="007B376E" w:rsidP="007B376E">
      <w:pPr>
        <w:widowControl w:val="0"/>
        <w:autoSpaceDE w:val="0"/>
        <w:autoSpaceDN w:val="0"/>
        <w:adjustRightInd w:val="0"/>
        <w:ind w:firstLine="567"/>
        <w:rPr>
          <w:rFonts w:eastAsia="Calibri"/>
          <w:b/>
          <w:bCs/>
          <w:sz w:val="20"/>
          <w:szCs w:val="20"/>
        </w:rPr>
      </w:pPr>
      <w:r w:rsidRPr="00416C06">
        <w:rPr>
          <w:rFonts w:eastAsia="Calibri"/>
          <w:bCs/>
          <w:sz w:val="20"/>
          <w:szCs w:val="20"/>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7B376E" w:rsidRPr="00416C06" w:rsidRDefault="007B376E" w:rsidP="007B376E">
      <w:pPr>
        <w:jc w:val="center"/>
        <w:rPr>
          <w:sz w:val="20"/>
          <w:szCs w:val="20"/>
        </w:rPr>
      </w:pPr>
    </w:p>
    <w:p w:rsidR="007B376E" w:rsidRPr="00416C06" w:rsidRDefault="007B376E" w:rsidP="007B376E">
      <w:pPr>
        <w:jc w:val="center"/>
        <w:rPr>
          <w:b/>
          <w:sz w:val="20"/>
          <w:szCs w:val="20"/>
        </w:rPr>
      </w:pPr>
      <w:r w:rsidRPr="00416C06">
        <w:rPr>
          <w:b/>
          <w:sz w:val="20"/>
          <w:szCs w:val="20"/>
          <w:lang w:val="en-US"/>
        </w:rPr>
        <w:t>VI</w:t>
      </w:r>
      <w:r w:rsidRPr="00416C06">
        <w:rPr>
          <w:b/>
          <w:sz w:val="20"/>
          <w:szCs w:val="20"/>
        </w:rPr>
        <w:t>. Прогноз конечных результатов под</w:t>
      </w:r>
      <w:r w:rsidRPr="00416C06">
        <w:rPr>
          <w:rFonts w:eastAsia="Calibri"/>
          <w:b/>
          <w:sz w:val="20"/>
          <w:szCs w:val="20"/>
        </w:rPr>
        <w:t>программы. Перечень целевых индикаторов и показателей подпрограммы</w:t>
      </w:r>
    </w:p>
    <w:p w:rsidR="007B376E" w:rsidRPr="00416C06" w:rsidRDefault="007B376E" w:rsidP="007B376E">
      <w:pPr>
        <w:rPr>
          <w:sz w:val="20"/>
          <w:szCs w:val="20"/>
        </w:rPr>
      </w:pPr>
    </w:p>
    <w:p w:rsidR="007B376E" w:rsidRPr="00416C06" w:rsidRDefault="007B376E" w:rsidP="007B376E">
      <w:pPr>
        <w:ind w:firstLine="567"/>
        <w:rPr>
          <w:rFonts w:eastAsia="Calibri"/>
          <w:bCs/>
          <w:sz w:val="20"/>
          <w:szCs w:val="20"/>
        </w:rPr>
      </w:pPr>
      <w:r w:rsidRPr="00416C06">
        <w:rPr>
          <w:rFonts w:eastAsia="Calibri"/>
          <w:bCs/>
          <w:sz w:val="20"/>
          <w:szCs w:val="20"/>
        </w:rPr>
        <w:t>Реализация запланированного подпрограммой комплекса мероприятий позволит обеспечить к 2020 году:</w:t>
      </w:r>
    </w:p>
    <w:p w:rsidR="007B376E" w:rsidRPr="00416C06" w:rsidRDefault="007B376E" w:rsidP="007B376E">
      <w:pPr>
        <w:widowControl w:val="0"/>
        <w:autoSpaceDE w:val="0"/>
        <w:autoSpaceDN w:val="0"/>
        <w:adjustRightInd w:val="0"/>
        <w:ind w:firstLine="567"/>
        <w:rPr>
          <w:rFonts w:eastAsia="Calibri"/>
          <w:sz w:val="20"/>
          <w:szCs w:val="20"/>
        </w:rPr>
      </w:pPr>
      <w:r w:rsidRPr="00416C06">
        <w:rPr>
          <w:rFonts w:eastAsia="Calibri"/>
          <w:sz w:val="20"/>
          <w:szCs w:val="20"/>
        </w:rPr>
        <w:t>- снижение количества пожаров до 60 ед.;</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 дополнительное обеспечение 22 источниками наружного противопожарного водоснабжения;</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 проведение до 3х профилактических мероприятий в области пожарной безопасности силами ДПО (ДПК, ДПФ)  ежегодно.</w:t>
      </w:r>
    </w:p>
    <w:p w:rsidR="007B376E" w:rsidRPr="00416C06" w:rsidRDefault="007B376E" w:rsidP="007B376E">
      <w:pPr>
        <w:widowControl w:val="0"/>
        <w:autoSpaceDE w:val="0"/>
        <w:autoSpaceDN w:val="0"/>
        <w:adjustRightInd w:val="0"/>
        <w:ind w:firstLine="567"/>
        <w:rPr>
          <w:rFonts w:eastAsia="Calibri"/>
          <w:b/>
          <w:bCs/>
          <w:sz w:val="20"/>
          <w:szCs w:val="20"/>
        </w:rPr>
      </w:pPr>
      <w:r w:rsidRPr="00416C06">
        <w:rPr>
          <w:rFonts w:eastAsia="Calibri"/>
          <w:bCs/>
          <w:sz w:val="20"/>
          <w:szCs w:val="20"/>
        </w:rPr>
        <w:t>Показатели (индикаторы) реализации подпрограммы оцениваются по каждой из задач подпрограммы.</w:t>
      </w:r>
    </w:p>
    <w:p w:rsidR="007B376E" w:rsidRPr="00416C06" w:rsidRDefault="007B376E" w:rsidP="007B376E">
      <w:pPr>
        <w:widowControl w:val="0"/>
        <w:autoSpaceDE w:val="0"/>
        <w:autoSpaceDN w:val="0"/>
        <w:adjustRightInd w:val="0"/>
        <w:ind w:firstLine="540"/>
        <w:rPr>
          <w:rFonts w:eastAsia="Calibri"/>
          <w:b/>
          <w:bCs/>
          <w:sz w:val="20"/>
          <w:szCs w:val="20"/>
        </w:rPr>
      </w:pPr>
      <w:r w:rsidRPr="00416C06">
        <w:rPr>
          <w:rFonts w:eastAsia="Calibri"/>
          <w:bCs/>
          <w:sz w:val="20"/>
          <w:szCs w:val="20"/>
        </w:rPr>
        <w:t>Эти показатели (индикаторы) предназначены для оценки результатов реализации подпрограммы.</w:t>
      </w:r>
    </w:p>
    <w:p w:rsidR="007B376E" w:rsidRPr="00416C06" w:rsidRDefault="00E85DFC" w:rsidP="007B376E">
      <w:pPr>
        <w:widowControl w:val="0"/>
        <w:autoSpaceDE w:val="0"/>
        <w:autoSpaceDN w:val="0"/>
        <w:adjustRightInd w:val="0"/>
        <w:ind w:firstLine="540"/>
        <w:rPr>
          <w:rFonts w:eastAsia="Calibri"/>
          <w:b/>
          <w:bCs/>
          <w:sz w:val="20"/>
          <w:szCs w:val="20"/>
        </w:rPr>
      </w:pPr>
      <w:hyperlink w:anchor="Par3210" w:history="1">
        <w:r w:rsidR="007B376E" w:rsidRPr="00416C06">
          <w:rPr>
            <w:rFonts w:eastAsia="Calibri"/>
            <w:bCs/>
            <w:sz w:val="20"/>
            <w:szCs w:val="20"/>
          </w:rPr>
          <w:t>Сведения</w:t>
        </w:r>
      </w:hyperlink>
      <w:r w:rsidR="007B376E" w:rsidRPr="00416C06">
        <w:rPr>
          <w:rFonts w:eastAsia="Calibri"/>
          <w:bCs/>
          <w:sz w:val="20"/>
          <w:szCs w:val="20"/>
        </w:rPr>
        <w:t xml:space="preserve"> о показателях (индикаторах) подпрограммы и их значениях по годам реализации приведены в приложении 1 к муниципальной программе (таблица 1). Показатели имеют запланированные по годам количественные значения, измеряемые и рассчитываемые на основе данных ведомственных отчетностей ответственного исполнителя и соисполнителей подпрограммы.</w:t>
      </w:r>
    </w:p>
    <w:p w:rsidR="007B376E" w:rsidRPr="00416C06" w:rsidRDefault="007B376E" w:rsidP="007B376E">
      <w:pPr>
        <w:widowControl w:val="0"/>
        <w:autoSpaceDE w:val="0"/>
        <w:autoSpaceDN w:val="0"/>
        <w:adjustRightInd w:val="0"/>
        <w:ind w:firstLine="540"/>
        <w:rPr>
          <w:rFonts w:eastAsia="Calibri"/>
          <w:b/>
          <w:bCs/>
          <w:sz w:val="20"/>
          <w:szCs w:val="20"/>
        </w:rPr>
      </w:pPr>
      <w:r w:rsidRPr="00416C06">
        <w:rPr>
          <w:rFonts w:eastAsia="Calibri"/>
          <w:bCs/>
          <w:sz w:val="20"/>
          <w:szCs w:val="20"/>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7B376E" w:rsidRPr="00416C06" w:rsidRDefault="007B376E" w:rsidP="007B376E">
      <w:pPr>
        <w:widowControl w:val="0"/>
        <w:autoSpaceDE w:val="0"/>
        <w:autoSpaceDN w:val="0"/>
        <w:adjustRightInd w:val="0"/>
        <w:ind w:firstLine="540"/>
        <w:rPr>
          <w:rFonts w:eastAsia="Calibri"/>
          <w:b/>
          <w:bCs/>
          <w:sz w:val="20"/>
          <w:szCs w:val="20"/>
        </w:rPr>
      </w:pPr>
      <w:r w:rsidRPr="00416C06">
        <w:rPr>
          <w:rFonts w:eastAsia="Calibri"/>
          <w:bCs/>
          <w:sz w:val="20"/>
          <w:szCs w:val="20"/>
        </w:rPr>
        <w:t>Состав целевых индикаторов и показателей подпрограммы увязаны с их задачами, основными мероприятиями, что позволяет оценить ожидаемые конечные результаты, эффективность подпрограммы на весь период ее реализации.</w:t>
      </w:r>
    </w:p>
    <w:p w:rsidR="007B376E" w:rsidRPr="00416C06" w:rsidRDefault="007B376E" w:rsidP="007B376E">
      <w:pPr>
        <w:widowControl w:val="0"/>
        <w:autoSpaceDE w:val="0"/>
        <w:autoSpaceDN w:val="0"/>
        <w:adjustRightInd w:val="0"/>
        <w:ind w:firstLine="540"/>
        <w:rPr>
          <w:rFonts w:eastAsia="Calibri"/>
          <w:bCs/>
          <w:sz w:val="20"/>
          <w:szCs w:val="20"/>
        </w:rPr>
      </w:pPr>
      <w:r w:rsidRPr="00416C06">
        <w:rPr>
          <w:rFonts w:eastAsia="Calibri"/>
          <w:bCs/>
          <w:sz w:val="20"/>
          <w:szCs w:val="20"/>
        </w:rPr>
        <w:t xml:space="preserve">Целевые показатели (индикаторы) программы характеризуют конечные результаты в целом. </w:t>
      </w:r>
    </w:p>
    <w:p w:rsidR="007B376E" w:rsidRPr="00416C06" w:rsidRDefault="007B376E" w:rsidP="007B376E">
      <w:pPr>
        <w:autoSpaceDE w:val="0"/>
        <w:autoSpaceDN w:val="0"/>
        <w:ind w:firstLine="720"/>
        <w:jc w:val="center"/>
        <w:rPr>
          <w:b/>
          <w:sz w:val="20"/>
          <w:szCs w:val="20"/>
        </w:rPr>
      </w:pPr>
      <w:r w:rsidRPr="00416C06">
        <w:rPr>
          <w:b/>
          <w:sz w:val="20"/>
          <w:szCs w:val="20"/>
        </w:rPr>
        <w:t>Целевые показатели</w:t>
      </w:r>
      <w:r w:rsidRPr="00416C06">
        <w:rPr>
          <w:rFonts w:ascii="Arial" w:eastAsia="Arial Unicode MS" w:hAnsi="Arial" w:cs="Tahoma"/>
          <w:kern w:val="3"/>
          <w:sz w:val="20"/>
          <w:szCs w:val="20"/>
        </w:rPr>
        <w:t xml:space="preserve"> (</w:t>
      </w:r>
      <w:r w:rsidRPr="00416C06">
        <w:rPr>
          <w:b/>
          <w:sz w:val="20"/>
          <w:szCs w:val="20"/>
        </w:rPr>
        <w:t xml:space="preserve">индикаторы) подпрограммы </w:t>
      </w:r>
    </w:p>
    <w:p w:rsidR="007B376E" w:rsidRPr="00416C06" w:rsidRDefault="007B376E" w:rsidP="007B376E">
      <w:pPr>
        <w:autoSpaceDE w:val="0"/>
        <w:autoSpaceDN w:val="0"/>
        <w:ind w:firstLine="720"/>
        <w:jc w:val="center"/>
        <w:rPr>
          <w:sz w:val="20"/>
          <w:szCs w:val="20"/>
        </w:rPr>
      </w:pPr>
    </w:p>
    <w:tbl>
      <w:tblPr>
        <w:tblW w:w="10603" w:type="dxa"/>
        <w:tblInd w:w="-459" w:type="dxa"/>
        <w:tblLayout w:type="fixed"/>
        <w:tblCellMar>
          <w:left w:w="10" w:type="dxa"/>
          <w:right w:w="10" w:type="dxa"/>
        </w:tblCellMar>
        <w:tblLook w:val="0000" w:firstRow="0" w:lastRow="0" w:firstColumn="0" w:lastColumn="0" w:noHBand="0" w:noVBand="0"/>
      </w:tblPr>
      <w:tblGrid>
        <w:gridCol w:w="737"/>
        <w:gridCol w:w="3969"/>
        <w:gridCol w:w="851"/>
        <w:gridCol w:w="851"/>
        <w:gridCol w:w="851"/>
        <w:gridCol w:w="851"/>
        <w:gridCol w:w="851"/>
        <w:gridCol w:w="821"/>
        <w:gridCol w:w="821"/>
      </w:tblGrid>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rFonts w:ascii="Arial" w:eastAsia="Arial Unicode MS" w:hAnsi="Arial" w:cs="Tahoma"/>
                <w:kern w:val="3"/>
                <w:sz w:val="20"/>
                <w:szCs w:val="20"/>
              </w:rPr>
            </w:pPr>
            <w:r w:rsidRPr="00416C06">
              <w:rPr>
                <w:sz w:val="20"/>
                <w:szCs w:val="20"/>
              </w:rPr>
              <w:t>Единица измерения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2019</w:t>
            </w:r>
          </w:p>
        </w:tc>
        <w:tc>
          <w:tcPr>
            <w:tcW w:w="821"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autoSpaceDN w:val="0"/>
              <w:jc w:val="center"/>
              <w:rPr>
                <w:sz w:val="20"/>
                <w:szCs w:val="20"/>
              </w:rPr>
            </w:pPr>
            <w:r w:rsidRPr="00416C06">
              <w:rPr>
                <w:sz w:val="20"/>
                <w:szCs w:val="20"/>
              </w:rPr>
              <w:t>2020</w:t>
            </w:r>
          </w:p>
        </w:tc>
      </w:tr>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jc w:val="center"/>
              <w:rPr>
                <w:sz w:val="20"/>
                <w:szCs w:val="20"/>
              </w:rPr>
            </w:pPr>
            <w:r w:rsidRPr="00416C06">
              <w:rPr>
                <w:sz w:val="20"/>
                <w:szCs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rPr>
                <w:sz w:val="20"/>
                <w:szCs w:val="20"/>
              </w:rPr>
            </w:pPr>
            <w:r w:rsidRPr="00416C06">
              <w:rPr>
                <w:sz w:val="20"/>
                <w:szCs w:val="20"/>
              </w:rPr>
              <w:t>Количество пожаров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jc w:val="center"/>
              <w:rPr>
                <w:sz w:val="20"/>
                <w:szCs w:val="20"/>
              </w:rPr>
            </w:pPr>
            <w:r w:rsidRPr="00416C06">
              <w:rPr>
                <w:sz w:val="20"/>
                <w:szCs w:val="20"/>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jc w:val="center"/>
              <w:rPr>
                <w:sz w:val="20"/>
                <w:szCs w:val="20"/>
              </w:rPr>
            </w:pPr>
            <w:r w:rsidRPr="00416C06">
              <w:rPr>
                <w:sz w:val="20"/>
                <w:szCs w:val="20"/>
              </w:rPr>
              <w:t>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spacing w:line="24" w:lineRule="atLeast"/>
              <w:jc w:val="center"/>
              <w:rPr>
                <w:sz w:val="20"/>
                <w:szCs w:val="20"/>
              </w:rPr>
            </w:pPr>
            <w:r w:rsidRPr="00416C06">
              <w:rPr>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spacing w:line="24" w:lineRule="atLeast"/>
              <w:jc w:val="center"/>
              <w:rPr>
                <w:sz w:val="20"/>
                <w:szCs w:val="20"/>
              </w:rPr>
            </w:pPr>
            <w:r w:rsidRPr="00416C06">
              <w:rPr>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spacing w:line="24" w:lineRule="atLeast"/>
              <w:jc w:val="center"/>
              <w:rPr>
                <w:sz w:val="20"/>
                <w:szCs w:val="20"/>
              </w:rPr>
            </w:pPr>
            <w:r w:rsidRPr="00416C06">
              <w:rPr>
                <w:sz w:val="20"/>
                <w:szCs w:val="20"/>
              </w:rPr>
              <w:t>65</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spacing w:line="24" w:lineRule="atLeast"/>
              <w:jc w:val="center"/>
              <w:rPr>
                <w:sz w:val="20"/>
                <w:szCs w:val="20"/>
              </w:rPr>
            </w:pPr>
            <w:r w:rsidRPr="00416C06">
              <w:rPr>
                <w:sz w:val="20"/>
                <w:szCs w:val="20"/>
              </w:rPr>
              <w:t>65</w:t>
            </w:r>
          </w:p>
        </w:tc>
        <w:tc>
          <w:tcPr>
            <w:tcW w:w="821"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spacing w:line="24" w:lineRule="atLeast"/>
              <w:jc w:val="center"/>
              <w:rPr>
                <w:sz w:val="20"/>
                <w:szCs w:val="20"/>
              </w:rPr>
            </w:pPr>
            <w:r w:rsidRPr="00416C06">
              <w:rPr>
                <w:sz w:val="20"/>
                <w:szCs w:val="20"/>
              </w:rPr>
              <w:t>60</w:t>
            </w:r>
          </w:p>
        </w:tc>
      </w:tr>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jc w:val="center"/>
              <w:rPr>
                <w:sz w:val="20"/>
                <w:szCs w:val="20"/>
              </w:rPr>
            </w:pPr>
            <w:r w:rsidRPr="00416C06">
              <w:rPr>
                <w:sz w:val="20"/>
                <w:szCs w:val="20"/>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tabs>
                <w:tab w:val="left" w:pos="261"/>
              </w:tabs>
              <w:autoSpaceDE w:val="0"/>
              <w:autoSpaceDN w:val="0"/>
              <w:adjustRightInd w:val="0"/>
              <w:rPr>
                <w:color w:val="000000"/>
                <w:sz w:val="20"/>
                <w:szCs w:val="20"/>
              </w:rPr>
            </w:pPr>
            <w:r w:rsidRPr="00416C06">
              <w:rPr>
                <w:color w:val="000000"/>
                <w:sz w:val="20"/>
                <w:szCs w:val="20"/>
              </w:rPr>
              <w:t xml:space="preserve">Количество </w:t>
            </w:r>
            <w:r w:rsidRPr="00416C06">
              <w:rPr>
                <w:sz w:val="20"/>
                <w:szCs w:val="20"/>
              </w:rPr>
              <w:t xml:space="preserve">источников наружного противопожарного водоснабжения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jc w:val="center"/>
              <w:rPr>
                <w:sz w:val="20"/>
                <w:szCs w:val="20"/>
              </w:rPr>
            </w:pPr>
            <w:r w:rsidRPr="00416C06">
              <w:rPr>
                <w:sz w:val="20"/>
                <w:szCs w:val="20"/>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jc w:val="center"/>
              <w:rPr>
                <w:sz w:val="20"/>
                <w:szCs w:val="20"/>
              </w:rPr>
            </w:pPr>
            <w:r w:rsidRPr="00416C06">
              <w:rPr>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spacing w:line="24" w:lineRule="atLeast"/>
              <w:jc w:val="center"/>
              <w:rPr>
                <w:sz w:val="20"/>
                <w:szCs w:val="20"/>
              </w:rPr>
            </w:pPr>
            <w:r w:rsidRPr="00416C06">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spacing w:line="24" w:lineRule="atLeast"/>
              <w:jc w:val="center"/>
              <w:rPr>
                <w:sz w:val="20"/>
                <w:szCs w:val="20"/>
              </w:rPr>
            </w:pPr>
            <w:r w:rsidRPr="00416C06">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spacing w:line="24" w:lineRule="atLeast"/>
              <w:jc w:val="center"/>
              <w:rPr>
                <w:sz w:val="20"/>
                <w:szCs w:val="20"/>
              </w:rPr>
            </w:pPr>
            <w:r w:rsidRPr="00416C06">
              <w:rPr>
                <w:sz w:val="20"/>
                <w:szCs w:val="20"/>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spacing w:line="24" w:lineRule="atLeast"/>
              <w:jc w:val="center"/>
              <w:rPr>
                <w:sz w:val="20"/>
                <w:szCs w:val="20"/>
              </w:rPr>
            </w:pPr>
            <w:r w:rsidRPr="00416C06">
              <w:rPr>
                <w:sz w:val="20"/>
                <w:szCs w:val="20"/>
              </w:rPr>
              <w:t>3</w:t>
            </w:r>
          </w:p>
        </w:tc>
        <w:tc>
          <w:tcPr>
            <w:tcW w:w="821"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spacing w:line="24" w:lineRule="atLeast"/>
              <w:jc w:val="center"/>
              <w:rPr>
                <w:sz w:val="20"/>
                <w:szCs w:val="20"/>
              </w:rPr>
            </w:pPr>
            <w:r w:rsidRPr="00416C06">
              <w:rPr>
                <w:sz w:val="20"/>
                <w:szCs w:val="20"/>
              </w:rPr>
              <w:t>3</w:t>
            </w:r>
          </w:p>
        </w:tc>
      </w:tr>
      <w:tr w:rsidR="007B376E" w:rsidRPr="00416C06" w:rsidTr="007B376E">
        <w:tc>
          <w:tcPr>
            <w:tcW w:w="7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376E" w:rsidRPr="00416C06" w:rsidRDefault="007B376E" w:rsidP="007B376E">
            <w:pPr>
              <w:jc w:val="center"/>
              <w:rPr>
                <w:sz w:val="20"/>
                <w:szCs w:val="20"/>
              </w:rPr>
            </w:pPr>
            <w:r w:rsidRPr="00416C06">
              <w:rPr>
                <w:sz w:val="20"/>
                <w:szCs w:val="20"/>
              </w:rPr>
              <w:t>3</w:t>
            </w:r>
          </w:p>
        </w:tc>
        <w:tc>
          <w:tcPr>
            <w:tcW w:w="396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rPr>
                <w:sz w:val="20"/>
                <w:szCs w:val="20"/>
              </w:rPr>
            </w:pPr>
            <w:r w:rsidRPr="00416C06">
              <w:rPr>
                <w:sz w:val="20"/>
                <w:szCs w:val="20"/>
              </w:rPr>
              <w:t>Количество профилактических мероприятий в области пожарной безопасности силами ДПО (ДПК, ДПФ)</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jc w:val="center"/>
              <w:rPr>
                <w:sz w:val="20"/>
                <w:szCs w:val="20"/>
              </w:rPr>
            </w:pPr>
            <w:r w:rsidRPr="00416C06">
              <w:rPr>
                <w:sz w:val="20"/>
                <w:szCs w:val="20"/>
              </w:rPr>
              <w:t>ед.</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jc w:val="center"/>
              <w:rPr>
                <w:sz w:val="20"/>
                <w:szCs w:val="20"/>
              </w:rPr>
            </w:pPr>
            <w:r w:rsidRPr="00416C06">
              <w:rPr>
                <w:sz w:val="20"/>
                <w:szCs w:val="20"/>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spacing w:line="24" w:lineRule="atLeast"/>
              <w:jc w:val="center"/>
              <w:rPr>
                <w:sz w:val="20"/>
                <w:szCs w:val="20"/>
              </w:rPr>
            </w:pPr>
            <w:r w:rsidRPr="00416C06">
              <w:rPr>
                <w:sz w:val="20"/>
                <w:szCs w:val="20"/>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spacing w:line="24" w:lineRule="atLeast"/>
              <w:jc w:val="center"/>
              <w:rPr>
                <w:sz w:val="20"/>
                <w:szCs w:val="20"/>
              </w:rPr>
            </w:pPr>
            <w:r w:rsidRPr="00416C06">
              <w:rPr>
                <w:sz w:val="20"/>
                <w:szCs w:val="20"/>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spacing w:line="24" w:lineRule="atLeast"/>
              <w:jc w:val="center"/>
              <w:rPr>
                <w:sz w:val="20"/>
                <w:szCs w:val="20"/>
              </w:rPr>
            </w:pPr>
            <w:r w:rsidRPr="00416C06">
              <w:rPr>
                <w:sz w:val="20"/>
                <w:szCs w:val="20"/>
              </w:rPr>
              <w:t>3</w:t>
            </w:r>
          </w:p>
        </w:tc>
        <w:tc>
          <w:tcPr>
            <w:tcW w:w="82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spacing w:line="24" w:lineRule="atLeast"/>
              <w:rPr>
                <w:sz w:val="20"/>
                <w:szCs w:val="20"/>
              </w:rPr>
            </w:pPr>
            <w:r w:rsidRPr="00416C06">
              <w:rPr>
                <w:sz w:val="20"/>
                <w:szCs w:val="20"/>
              </w:rPr>
              <w:t>3</w:t>
            </w:r>
          </w:p>
        </w:tc>
        <w:tc>
          <w:tcPr>
            <w:tcW w:w="821" w:type="dxa"/>
            <w:tcBorders>
              <w:top w:val="single" w:sz="4" w:space="0" w:color="000000"/>
              <w:left w:val="single" w:sz="4" w:space="0" w:color="000000"/>
              <w:bottom w:val="single" w:sz="4" w:space="0" w:color="auto"/>
              <w:right w:val="single" w:sz="4" w:space="0" w:color="000000"/>
            </w:tcBorders>
          </w:tcPr>
          <w:p w:rsidR="007B376E" w:rsidRPr="00416C06" w:rsidRDefault="007B376E" w:rsidP="007B376E">
            <w:pPr>
              <w:autoSpaceDE w:val="0"/>
              <w:spacing w:line="24" w:lineRule="atLeast"/>
              <w:jc w:val="center"/>
              <w:rPr>
                <w:sz w:val="20"/>
                <w:szCs w:val="20"/>
              </w:rPr>
            </w:pPr>
            <w:r w:rsidRPr="00416C06">
              <w:rPr>
                <w:sz w:val="20"/>
                <w:szCs w:val="20"/>
              </w:rPr>
              <w:t>3</w:t>
            </w:r>
          </w:p>
        </w:tc>
      </w:tr>
    </w:tbl>
    <w:p w:rsidR="007B376E" w:rsidRPr="00416C06" w:rsidRDefault="007B376E" w:rsidP="007B376E">
      <w:pPr>
        <w:widowControl w:val="0"/>
        <w:autoSpaceDE w:val="0"/>
        <w:autoSpaceDN w:val="0"/>
        <w:adjustRightInd w:val="0"/>
        <w:ind w:firstLine="540"/>
        <w:rPr>
          <w:rFonts w:eastAsia="Calibri"/>
          <w:bCs/>
          <w:sz w:val="20"/>
          <w:szCs w:val="20"/>
        </w:rPr>
      </w:pPr>
    </w:p>
    <w:p w:rsidR="007B376E" w:rsidRPr="00416C06" w:rsidRDefault="007B376E" w:rsidP="007B376E">
      <w:pPr>
        <w:widowControl w:val="0"/>
        <w:autoSpaceDE w:val="0"/>
        <w:autoSpaceDN w:val="0"/>
        <w:adjustRightInd w:val="0"/>
        <w:ind w:firstLine="540"/>
        <w:rPr>
          <w:sz w:val="20"/>
          <w:szCs w:val="20"/>
        </w:rPr>
      </w:pPr>
    </w:p>
    <w:p w:rsidR="007B376E" w:rsidRPr="00416C06" w:rsidRDefault="007B376E" w:rsidP="007B376E">
      <w:pPr>
        <w:jc w:val="center"/>
        <w:rPr>
          <w:b/>
          <w:sz w:val="20"/>
          <w:szCs w:val="20"/>
        </w:rPr>
      </w:pPr>
      <w:r w:rsidRPr="00416C06">
        <w:rPr>
          <w:b/>
          <w:sz w:val="20"/>
          <w:szCs w:val="20"/>
          <w:lang w:val="en-US"/>
        </w:rPr>
        <w:t>VII</w:t>
      </w:r>
      <w:r w:rsidRPr="00416C06">
        <w:rPr>
          <w:b/>
          <w:sz w:val="20"/>
          <w:szCs w:val="20"/>
        </w:rPr>
        <w:t>. Ресурсное обеспечение подпрограммы</w:t>
      </w:r>
    </w:p>
    <w:p w:rsidR="007B376E" w:rsidRPr="00416C06" w:rsidRDefault="007B376E" w:rsidP="007B376E">
      <w:pPr>
        <w:rPr>
          <w:sz w:val="20"/>
          <w:szCs w:val="20"/>
        </w:rPr>
      </w:pPr>
    </w:p>
    <w:p w:rsidR="007B376E" w:rsidRPr="00416C06" w:rsidRDefault="007B376E" w:rsidP="007B376E">
      <w:pPr>
        <w:rPr>
          <w:sz w:val="20"/>
          <w:szCs w:val="20"/>
        </w:rPr>
      </w:pPr>
      <w:r w:rsidRPr="00416C06">
        <w:rPr>
          <w:sz w:val="20"/>
          <w:szCs w:val="20"/>
        </w:rPr>
        <w:lastRenderedPageBreak/>
        <w:tab/>
        <w:t>Подпрограмма реализуется за счёт средств бюджета Республики Коми, МО МР «Сыктывдинский», бюджета сельских поселений МО МР «Сыктывдинский», при наличии финансирования в 2015 – 2020 гг.</w:t>
      </w:r>
    </w:p>
    <w:p w:rsidR="007B376E" w:rsidRPr="00416C06" w:rsidRDefault="007B376E" w:rsidP="007B376E">
      <w:pPr>
        <w:rPr>
          <w:sz w:val="20"/>
          <w:szCs w:val="20"/>
        </w:rPr>
      </w:pPr>
      <w:r w:rsidRPr="00416C06">
        <w:rPr>
          <w:sz w:val="20"/>
          <w:szCs w:val="20"/>
        </w:rPr>
        <w:tab/>
        <w:t>В качестве дополнительных источников отдельных мероприятий подпрограммы могут привлекаться средства организаций, независимо от форм собственности.</w:t>
      </w:r>
    </w:p>
    <w:p w:rsidR="007B376E" w:rsidRPr="00416C06" w:rsidRDefault="007B376E" w:rsidP="007B376E">
      <w:pPr>
        <w:rPr>
          <w:sz w:val="20"/>
          <w:szCs w:val="20"/>
        </w:rPr>
      </w:pPr>
    </w:p>
    <w:p w:rsidR="007B376E" w:rsidRPr="00416C06" w:rsidRDefault="007B376E" w:rsidP="007B376E">
      <w:pPr>
        <w:ind w:firstLine="720"/>
        <w:rPr>
          <w:sz w:val="20"/>
          <w:szCs w:val="20"/>
        </w:rPr>
      </w:pPr>
      <w:r w:rsidRPr="00416C06">
        <w:rPr>
          <w:rFonts w:eastAsia="Calibri"/>
          <w:sz w:val="20"/>
          <w:szCs w:val="20"/>
        </w:rPr>
        <w:t xml:space="preserve">В целом общий объем финансирования подпрограммы на 2015 - 2020 годы предусматривается </w:t>
      </w:r>
      <w:r w:rsidRPr="00416C06">
        <w:rPr>
          <w:sz w:val="20"/>
          <w:szCs w:val="20"/>
        </w:rPr>
        <w:t>1063,50 тыс.  рублей в том числе:</w:t>
      </w:r>
    </w:p>
    <w:p w:rsidR="007B376E" w:rsidRPr="00416C06" w:rsidRDefault="007B376E" w:rsidP="007B376E">
      <w:pPr>
        <w:ind w:firstLine="720"/>
        <w:rPr>
          <w:sz w:val="20"/>
          <w:szCs w:val="20"/>
        </w:rPr>
      </w:pPr>
      <w:r w:rsidRPr="00416C06">
        <w:rPr>
          <w:sz w:val="20"/>
          <w:szCs w:val="20"/>
        </w:rPr>
        <w:t>за счёт средств бюджета Республики Коми – 0 рублей;</w:t>
      </w:r>
    </w:p>
    <w:p w:rsidR="007B376E" w:rsidRPr="00416C06" w:rsidRDefault="007B376E" w:rsidP="007B376E">
      <w:pPr>
        <w:ind w:firstLine="720"/>
        <w:rPr>
          <w:sz w:val="20"/>
          <w:szCs w:val="20"/>
        </w:rPr>
      </w:pPr>
      <w:r w:rsidRPr="00416C06">
        <w:rPr>
          <w:sz w:val="20"/>
          <w:szCs w:val="20"/>
        </w:rPr>
        <w:t>за счёт средств муниципального бюджета – 1063,50 тыс.  рублей;</w:t>
      </w:r>
    </w:p>
    <w:p w:rsidR="007B376E" w:rsidRPr="00416C06" w:rsidRDefault="007B376E" w:rsidP="007B376E">
      <w:pPr>
        <w:ind w:firstLine="720"/>
        <w:rPr>
          <w:sz w:val="20"/>
          <w:szCs w:val="20"/>
        </w:rPr>
      </w:pPr>
      <w:r w:rsidRPr="00416C06">
        <w:rPr>
          <w:sz w:val="20"/>
          <w:szCs w:val="20"/>
        </w:rPr>
        <w:t>в том числе</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2015 год – 363,50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2016 год -  300,00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2017 год – 200,00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2018 год – 200,00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2019 год – 0,00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2020 год – 0,00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за счет средств федерального бюджета:</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2015 год – 0,00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2016 год -  0,00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2017 год – 0,00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2018 год – 0,00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2019 год – 0,00 тыс. рублей;</w:t>
      </w:r>
    </w:p>
    <w:p w:rsidR="007B376E" w:rsidRPr="00416C06" w:rsidRDefault="007B376E" w:rsidP="007B376E">
      <w:pPr>
        <w:suppressAutoHyphens/>
        <w:autoSpaceDE w:val="0"/>
        <w:autoSpaceDN w:val="0"/>
        <w:snapToGrid w:val="0"/>
        <w:ind w:left="709"/>
        <w:textAlignment w:val="baseline"/>
        <w:rPr>
          <w:rFonts w:eastAsia="Arial"/>
          <w:kern w:val="3"/>
          <w:sz w:val="20"/>
          <w:szCs w:val="20"/>
        </w:rPr>
      </w:pPr>
      <w:r w:rsidRPr="00416C06">
        <w:rPr>
          <w:rFonts w:eastAsia="Arial"/>
          <w:kern w:val="3"/>
          <w:sz w:val="20"/>
          <w:szCs w:val="20"/>
        </w:rPr>
        <w:t>2020 год – 0,00 тыс.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за счёт средств республиканского бюджета:</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2015 год – 0,00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2016 год -  0,00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2017 год – 0,00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2018 год – 0,00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2019 год – 0,00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2020 год – 0,00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за счёт средств муниципального бюджета:</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2015 год – 363,50 тыс.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2016 год - 300,00 тыс.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2017 год – 200,00 тыс.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2018 год – 200,00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2019 год – 0,00 рублей;</w:t>
      </w:r>
    </w:p>
    <w:p w:rsidR="007B376E" w:rsidRPr="00416C06" w:rsidRDefault="007B376E" w:rsidP="007B376E">
      <w:pPr>
        <w:suppressAutoHyphens/>
        <w:autoSpaceDE w:val="0"/>
        <w:autoSpaceDN w:val="0"/>
        <w:adjustRightInd w:val="0"/>
        <w:ind w:left="709"/>
        <w:outlineLvl w:val="1"/>
        <w:rPr>
          <w:sz w:val="20"/>
          <w:szCs w:val="20"/>
        </w:rPr>
      </w:pPr>
      <w:r w:rsidRPr="00416C06">
        <w:rPr>
          <w:sz w:val="20"/>
          <w:szCs w:val="20"/>
        </w:rPr>
        <w:t>2020 год – 0,00 рублей.</w:t>
      </w:r>
    </w:p>
    <w:p w:rsidR="007B376E" w:rsidRPr="00416C06" w:rsidRDefault="007B376E" w:rsidP="007B376E">
      <w:pPr>
        <w:ind w:firstLine="720"/>
        <w:rPr>
          <w:rFonts w:eastAsia="Calibri"/>
          <w:sz w:val="20"/>
          <w:szCs w:val="20"/>
        </w:rPr>
      </w:pPr>
      <w:r w:rsidRPr="00416C06">
        <w:rPr>
          <w:rFonts w:eastAsia="Calibri"/>
          <w:sz w:val="20"/>
          <w:szCs w:val="20"/>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7B376E" w:rsidRPr="00416C06" w:rsidRDefault="007B376E" w:rsidP="007B376E">
      <w:pPr>
        <w:rPr>
          <w:sz w:val="20"/>
          <w:szCs w:val="20"/>
        </w:rPr>
      </w:pPr>
    </w:p>
    <w:p w:rsidR="007B376E" w:rsidRPr="00416C06" w:rsidRDefault="007B376E" w:rsidP="007B376E">
      <w:pPr>
        <w:widowControl w:val="0"/>
        <w:autoSpaceDE w:val="0"/>
        <w:autoSpaceDN w:val="0"/>
        <w:adjustRightInd w:val="0"/>
        <w:ind w:left="643"/>
        <w:contextualSpacing/>
        <w:jc w:val="center"/>
        <w:outlineLvl w:val="1"/>
        <w:rPr>
          <w:b/>
          <w:bCs/>
          <w:sz w:val="20"/>
          <w:szCs w:val="20"/>
        </w:rPr>
      </w:pPr>
      <w:r w:rsidRPr="00416C06">
        <w:rPr>
          <w:b/>
          <w:bCs/>
          <w:sz w:val="20"/>
          <w:szCs w:val="20"/>
          <w:lang w:val="en-US"/>
        </w:rPr>
        <w:t>VIII</w:t>
      </w:r>
      <w:r w:rsidRPr="00416C06">
        <w:rPr>
          <w:b/>
          <w:bCs/>
          <w:sz w:val="20"/>
          <w:szCs w:val="20"/>
        </w:rPr>
        <w:t>. Методика оценки эффективности подпрограммы</w:t>
      </w:r>
    </w:p>
    <w:p w:rsidR="007B376E" w:rsidRPr="00416C06" w:rsidRDefault="007B376E" w:rsidP="007B376E">
      <w:pPr>
        <w:widowControl w:val="0"/>
        <w:autoSpaceDE w:val="0"/>
        <w:autoSpaceDN w:val="0"/>
        <w:adjustRightInd w:val="0"/>
        <w:ind w:left="643"/>
        <w:contextualSpacing/>
        <w:outlineLvl w:val="1"/>
        <w:rPr>
          <w:b/>
          <w:bCs/>
          <w:sz w:val="20"/>
          <w:szCs w:val="20"/>
        </w:rPr>
      </w:pPr>
    </w:p>
    <w:p w:rsidR="007B376E" w:rsidRPr="00416C06" w:rsidRDefault="007B376E" w:rsidP="007B376E">
      <w:pPr>
        <w:autoSpaceDE w:val="0"/>
        <w:autoSpaceDN w:val="0"/>
        <w:adjustRightInd w:val="0"/>
        <w:ind w:firstLine="708"/>
        <w:rPr>
          <w:sz w:val="20"/>
          <w:szCs w:val="20"/>
        </w:rPr>
      </w:pPr>
      <w:r w:rsidRPr="00416C06">
        <w:rPr>
          <w:sz w:val="20"/>
          <w:szCs w:val="20"/>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416C06">
          <w:rPr>
            <w:bCs/>
            <w:color w:val="0000FF"/>
            <w:sz w:val="20"/>
            <w:szCs w:val="20"/>
            <w:u w:val="single"/>
          </w:rPr>
          <w:t>разделе 9</w:t>
        </w:r>
      </w:hyperlink>
      <w:r w:rsidRPr="00416C06">
        <w:rPr>
          <w:sz w:val="20"/>
          <w:szCs w:val="20"/>
        </w:rPr>
        <w:t xml:space="preserve"> муниципальной программы.</w:t>
      </w:r>
    </w:p>
    <w:p w:rsidR="007B376E" w:rsidRPr="00416C06" w:rsidRDefault="007B376E" w:rsidP="007B376E">
      <w:pPr>
        <w:rPr>
          <w:b/>
          <w:bCs/>
          <w:sz w:val="20"/>
          <w:szCs w:val="20"/>
        </w:rPr>
      </w:pPr>
      <w:r w:rsidRPr="00416C06">
        <w:rPr>
          <w:b/>
          <w:bCs/>
          <w:sz w:val="20"/>
          <w:szCs w:val="20"/>
        </w:rPr>
        <w:br w:type="page"/>
      </w:r>
    </w:p>
    <w:p w:rsidR="007B376E" w:rsidRDefault="007B376E" w:rsidP="007B376E">
      <w:pPr>
        <w:widowControl w:val="0"/>
        <w:autoSpaceDE w:val="0"/>
        <w:autoSpaceDN w:val="0"/>
        <w:adjustRightInd w:val="0"/>
        <w:jc w:val="center"/>
        <w:outlineLvl w:val="1"/>
        <w:rPr>
          <w:b/>
          <w:bCs/>
          <w:sz w:val="24"/>
        </w:rPr>
      </w:pPr>
    </w:p>
    <w:p w:rsidR="007B376E" w:rsidRPr="00416C06" w:rsidRDefault="007B376E" w:rsidP="007B376E">
      <w:pPr>
        <w:widowControl w:val="0"/>
        <w:autoSpaceDE w:val="0"/>
        <w:autoSpaceDN w:val="0"/>
        <w:adjustRightInd w:val="0"/>
        <w:jc w:val="center"/>
        <w:outlineLvl w:val="1"/>
        <w:rPr>
          <w:b/>
          <w:bCs/>
          <w:sz w:val="20"/>
          <w:szCs w:val="20"/>
        </w:rPr>
      </w:pPr>
      <w:r w:rsidRPr="00416C06">
        <w:rPr>
          <w:b/>
          <w:bCs/>
          <w:sz w:val="20"/>
          <w:szCs w:val="20"/>
        </w:rPr>
        <w:t>ПАСПОРТ</w:t>
      </w:r>
    </w:p>
    <w:p w:rsidR="007B376E" w:rsidRPr="00416C06" w:rsidRDefault="007B376E" w:rsidP="007B376E">
      <w:pPr>
        <w:widowControl w:val="0"/>
        <w:autoSpaceDE w:val="0"/>
        <w:autoSpaceDN w:val="0"/>
        <w:adjustRightInd w:val="0"/>
        <w:jc w:val="center"/>
        <w:rPr>
          <w:b/>
          <w:bCs/>
          <w:sz w:val="20"/>
          <w:szCs w:val="20"/>
        </w:rPr>
      </w:pPr>
      <w:r w:rsidRPr="00416C06">
        <w:rPr>
          <w:b/>
          <w:bCs/>
          <w:sz w:val="20"/>
          <w:szCs w:val="20"/>
        </w:rPr>
        <w:t xml:space="preserve">подпрограммы 2  «Отходы»  на период до 2020 года </w:t>
      </w:r>
    </w:p>
    <w:tbl>
      <w:tblPr>
        <w:tblW w:w="9933" w:type="dxa"/>
        <w:tblInd w:w="98" w:type="dxa"/>
        <w:tblLayout w:type="fixed"/>
        <w:tblCellMar>
          <w:left w:w="10" w:type="dxa"/>
          <w:right w:w="10" w:type="dxa"/>
        </w:tblCellMar>
        <w:tblLook w:val="0000" w:firstRow="0" w:lastRow="0" w:firstColumn="0" w:lastColumn="0" w:noHBand="0" w:noVBand="0"/>
      </w:tblPr>
      <w:tblGrid>
        <w:gridCol w:w="2420"/>
        <w:gridCol w:w="7513"/>
      </w:tblGrid>
      <w:tr w:rsidR="007B376E" w:rsidRPr="00416C06" w:rsidTr="007B376E">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textAlignment w:val="baseline"/>
              <w:rPr>
                <w:rFonts w:eastAsia="Arial"/>
                <w:kern w:val="3"/>
                <w:sz w:val="20"/>
                <w:szCs w:val="20"/>
              </w:rPr>
            </w:pPr>
            <w:r w:rsidRPr="00416C06">
              <w:rPr>
                <w:rFonts w:eastAsia="Arial"/>
                <w:kern w:val="3"/>
                <w:sz w:val="20"/>
                <w:szCs w:val="20"/>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Управление жилищно-коммунальным хозяйством администрации муниципального образования муниципального района «Сыктывдинский»</w:t>
            </w:r>
          </w:p>
        </w:tc>
      </w:tr>
      <w:tr w:rsidR="007B376E" w:rsidRPr="00416C06" w:rsidTr="007B376E">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textAlignment w:val="baseline"/>
              <w:rPr>
                <w:rFonts w:eastAsia="Arial"/>
                <w:kern w:val="3"/>
                <w:sz w:val="20"/>
                <w:szCs w:val="20"/>
              </w:rPr>
            </w:pPr>
            <w:r w:rsidRPr="00416C06">
              <w:rPr>
                <w:rFonts w:eastAsia="Arial"/>
                <w:kern w:val="3"/>
                <w:sz w:val="20"/>
                <w:szCs w:val="20"/>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textAlignment w:val="baseline"/>
              <w:rPr>
                <w:rFonts w:eastAsia="Arial"/>
                <w:kern w:val="3"/>
                <w:sz w:val="20"/>
                <w:szCs w:val="20"/>
              </w:rPr>
            </w:pPr>
            <w:r w:rsidRPr="00416C06">
              <w:rPr>
                <w:rFonts w:eastAsia="Arial"/>
                <w:kern w:val="3"/>
                <w:sz w:val="20"/>
                <w:szCs w:val="20"/>
              </w:rPr>
              <w:t>Отдел экономического развития администрации муниципального района</w:t>
            </w:r>
          </w:p>
        </w:tc>
      </w:tr>
      <w:tr w:rsidR="007B376E" w:rsidRPr="00416C06" w:rsidTr="007B376E">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Цель</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autoSpaceDE w:val="0"/>
              <w:autoSpaceDN w:val="0"/>
              <w:adjustRightInd w:val="0"/>
              <w:rPr>
                <w:rFonts w:ascii="Courier New" w:eastAsiaTheme="minorEastAsia" w:hAnsi="Courier New" w:cs="Courier New"/>
                <w:sz w:val="20"/>
                <w:szCs w:val="20"/>
              </w:rPr>
            </w:pPr>
            <w:r w:rsidRPr="00416C06">
              <w:rPr>
                <w:rFonts w:eastAsiaTheme="minorEastAsia"/>
                <w:sz w:val="20"/>
                <w:szCs w:val="20"/>
              </w:rPr>
              <w:t>Улучшение экологической ситуации в Сыктывдинском районе.</w:t>
            </w:r>
          </w:p>
        </w:tc>
      </w:tr>
      <w:tr w:rsidR="007B376E" w:rsidRPr="00416C06" w:rsidTr="007B376E">
        <w:trPr>
          <w:trHeight w:val="1958"/>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numPr>
                <w:ilvl w:val="0"/>
                <w:numId w:val="6"/>
              </w:numPr>
              <w:suppressAutoHyphens/>
              <w:autoSpaceDE w:val="0"/>
              <w:autoSpaceDN w:val="0"/>
              <w:adjustRightInd w:val="0"/>
              <w:textAlignment w:val="baseline"/>
              <w:rPr>
                <w:rFonts w:eastAsiaTheme="minorEastAsia"/>
                <w:sz w:val="20"/>
                <w:szCs w:val="20"/>
              </w:rPr>
            </w:pPr>
            <w:r w:rsidRPr="00416C06">
              <w:rPr>
                <w:rFonts w:eastAsiaTheme="minorEastAsia"/>
                <w:sz w:val="20"/>
                <w:szCs w:val="20"/>
              </w:rPr>
              <w:t>совершенствование системы муниципального</w:t>
            </w:r>
          </w:p>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 xml:space="preserve">регулирования вопросов обращения с отходами;          </w:t>
            </w:r>
          </w:p>
          <w:p w:rsidR="007B376E" w:rsidRPr="00416C06" w:rsidRDefault="007B376E" w:rsidP="007B376E">
            <w:pPr>
              <w:widowControl w:val="0"/>
              <w:numPr>
                <w:ilvl w:val="0"/>
                <w:numId w:val="6"/>
              </w:numPr>
              <w:suppressAutoHyphens/>
              <w:autoSpaceDE w:val="0"/>
              <w:autoSpaceDN w:val="0"/>
              <w:adjustRightInd w:val="0"/>
              <w:ind w:left="34" w:firstLine="326"/>
              <w:textAlignment w:val="baseline"/>
              <w:rPr>
                <w:rFonts w:eastAsiaTheme="minorEastAsia"/>
                <w:sz w:val="20"/>
                <w:szCs w:val="20"/>
              </w:rPr>
            </w:pPr>
            <w:r w:rsidRPr="00416C06">
              <w:rPr>
                <w:rFonts w:eastAsiaTheme="minorEastAsia"/>
                <w:sz w:val="20"/>
                <w:szCs w:val="20"/>
              </w:rPr>
              <w:t xml:space="preserve">содействие строительству новых объектов размещения отходов;                                              </w:t>
            </w:r>
          </w:p>
          <w:p w:rsidR="007B376E" w:rsidRPr="00416C06" w:rsidRDefault="007B376E" w:rsidP="007B376E">
            <w:pPr>
              <w:widowControl w:val="0"/>
              <w:numPr>
                <w:ilvl w:val="0"/>
                <w:numId w:val="6"/>
              </w:numPr>
              <w:suppressAutoHyphens/>
              <w:autoSpaceDE w:val="0"/>
              <w:autoSpaceDN w:val="0"/>
              <w:adjustRightInd w:val="0"/>
              <w:ind w:left="34" w:firstLine="326"/>
              <w:textAlignment w:val="baseline"/>
              <w:rPr>
                <w:rFonts w:eastAsiaTheme="minorEastAsia"/>
                <w:sz w:val="20"/>
                <w:szCs w:val="20"/>
              </w:rPr>
            </w:pPr>
            <w:r w:rsidRPr="00416C06">
              <w:rPr>
                <w:rFonts w:eastAsiaTheme="minorEastAsia"/>
                <w:sz w:val="20"/>
                <w:szCs w:val="20"/>
              </w:rPr>
              <w:t>содействие ликвидации и рекультивации объектов размещения отходов;</w:t>
            </w:r>
          </w:p>
          <w:p w:rsidR="007B376E" w:rsidRPr="00416C06" w:rsidRDefault="007B376E" w:rsidP="007B376E">
            <w:pPr>
              <w:widowControl w:val="0"/>
              <w:numPr>
                <w:ilvl w:val="0"/>
                <w:numId w:val="6"/>
              </w:numPr>
              <w:suppressAutoHyphens/>
              <w:autoSpaceDE w:val="0"/>
              <w:autoSpaceDN w:val="0"/>
              <w:adjustRightInd w:val="0"/>
              <w:ind w:left="34" w:firstLine="326"/>
              <w:textAlignment w:val="baseline"/>
              <w:rPr>
                <w:rFonts w:eastAsiaTheme="minorEastAsia"/>
                <w:sz w:val="20"/>
                <w:szCs w:val="20"/>
              </w:rPr>
            </w:pPr>
            <w:r w:rsidRPr="00416C06">
              <w:rPr>
                <w:rFonts w:eastAsiaTheme="minorEastAsia"/>
                <w:sz w:val="20"/>
                <w:szCs w:val="20"/>
              </w:rPr>
              <w:t>содействие в создании системы по раздельному сбору отходов</w:t>
            </w:r>
          </w:p>
        </w:tc>
      </w:tr>
      <w:tr w:rsidR="007B376E" w:rsidRPr="00416C06" w:rsidTr="007B376E">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Целевые показатели ( 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bCs/>
                <w:sz w:val="20"/>
                <w:szCs w:val="20"/>
                <w:lang w:eastAsia="ru-RU"/>
              </w:rPr>
            </w:pPr>
            <w:r w:rsidRPr="00416C06">
              <w:rPr>
                <w:rFonts w:ascii="Times New Roman" w:eastAsiaTheme="minorEastAsia" w:hAnsi="Times New Roman" w:cs="Times New Roman"/>
                <w:bCs/>
                <w:sz w:val="20"/>
                <w:szCs w:val="20"/>
                <w:lang w:eastAsia="ru-RU"/>
              </w:rPr>
              <w:t>количество,  приведенных  в  нормативное   состояние объектов размещения отходов;</w:t>
            </w:r>
          </w:p>
          <w:p w:rsidR="007B376E" w:rsidRPr="00416C06" w:rsidRDefault="007B376E" w:rsidP="007B376E">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bCs/>
                <w:sz w:val="20"/>
                <w:szCs w:val="20"/>
                <w:lang w:eastAsia="ru-RU"/>
              </w:rPr>
            </w:pPr>
            <w:r w:rsidRPr="00416C06">
              <w:rPr>
                <w:rFonts w:ascii="Times New Roman" w:eastAsiaTheme="minorEastAsia" w:hAnsi="Times New Roman" w:cs="Times New Roman"/>
                <w:bCs/>
                <w:sz w:val="20"/>
                <w:szCs w:val="20"/>
                <w:lang w:eastAsia="ru-RU"/>
              </w:rPr>
              <w:t>количество ликвидированных и  рекультивированных объектов размещения отходов (несанкционированных свалок);</w:t>
            </w:r>
          </w:p>
          <w:p w:rsidR="007B376E" w:rsidRPr="00416C06" w:rsidRDefault="007B376E" w:rsidP="007B376E">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sz w:val="20"/>
                <w:szCs w:val="20"/>
                <w:lang w:eastAsia="ru-RU"/>
              </w:rPr>
            </w:pPr>
            <w:r w:rsidRPr="00416C06">
              <w:rPr>
                <w:rFonts w:ascii="Times New Roman" w:eastAsiaTheme="minorEastAsia" w:hAnsi="Times New Roman" w:cs="Times New Roman"/>
                <w:bCs/>
                <w:sz w:val="20"/>
                <w:szCs w:val="20"/>
                <w:lang w:eastAsia="ru-RU"/>
              </w:rPr>
              <w:t>количество созданных систем  по  раздельному  сбору отходов.</w:t>
            </w:r>
          </w:p>
        </w:tc>
      </w:tr>
      <w:tr w:rsidR="007B376E" w:rsidRPr="00416C06" w:rsidTr="007B376E">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Сроки и этапы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2015-2020 годы</w:t>
            </w:r>
          </w:p>
        </w:tc>
      </w:tr>
      <w:tr w:rsidR="007B376E" w:rsidRPr="00416C06" w:rsidTr="007B376E">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Объемы и источники финансирования подпрограммы</w:t>
            </w:r>
          </w:p>
          <w:p w:rsidR="007B376E" w:rsidRPr="00416C06" w:rsidRDefault="007B376E" w:rsidP="007B376E">
            <w:pPr>
              <w:suppressAutoHyphens/>
              <w:autoSpaceDE w:val="0"/>
              <w:autoSpaceDN w:val="0"/>
              <w:snapToGrid w:val="0"/>
              <w:textAlignment w:val="baseline"/>
              <w:rPr>
                <w:rFonts w:eastAsia="Arial"/>
                <w:kern w:val="3"/>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snapToGrid w:val="0"/>
              <w:textAlignment w:val="baseline"/>
              <w:rPr>
                <w:rFonts w:eastAsia="Arial Unicode MS"/>
                <w:kern w:val="3"/>
                <w:sz w:val="20"/>
                <w:szCs w:val="20"/>
              </w:rPr>
            </w:pPr>
            <w:r w:rsidRPr="00416C06">
              <w:rPr>
                <w:rFonts w:eastAsia="Arial"/>
                <w:kern w:val="3"/>
                <w:sz w:val="20"/>
                <w:szCs w:val="20"/>
              </w:rPr>
              <w:t>В целом на реализацию  подпрограммы требуется 1045,51 тыс. рублей,</w:t>
            </w:r>
            <w:r w:rsidRPr="00416C06">
              <w:rPr>
                <w:rFonts w:eastAsia="Arial Unicode MS"/>
                <w:kern w:val="3"/>
                <w:sz w:val="20"/>
                <w:szCs w:val="20"/>
              </w:rPr>
              <w:t xml:space="preserve"> в т.ч. </w:t>
            </w:r>
          </w:p>
          <w:p w:rsidR="007B376E" w:rsidRPr="00416C06" w:rsidRDefault="007B376E" w:rsidP="007B376E">
            <w:pPr>
              <w:suppressAutoHyphens/>
              <w:autoSpaceDE w:val="0"/>
              <w:autoSpaceDN w:val="0"/>
              <w:snapToGrid w:val="0"/>
              <w:textAlignment w:val="baseline"/>
              <w:rPr>
                <w:rFonts w:eastAsia="Arial Unicode MS"/>
                <w:kern w:val="3"/>
                <w:sz w:val="20"/>
                <w:szCs w:val="20"/>
              </w:rPr>
            </w:pPr>
            <w:r w:rsidRPr="00416C06">
              <w:rPr>
                <w:rFonts w:eastAsia="Arial Unicode MS"/>
                <w:kern w:val="3"/>
                <w:sz w:val="20"/>
                <w:szCs w:val="20"/>
              </w:rPr>
              <w:t>республиканский бюджет 0,00 тыс. руб.,</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Unicode MS"/>
                <w:kern w:val="3"/>
                <w:sz w:val="20"/>
                <w:szCs w:val="20"/>
              </w:rPr>
              <w:t>бюджет муниципального района 1045,51 тыс. руб.</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2015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2016 год -  557,00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2017 год – 488,51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2018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2019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2020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за счет средств федерального бюджета:</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2015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2016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2017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2018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2019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2020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за счёт средств бюджета Республики Коми:</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2015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2016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2017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2018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2019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2020 год – 0,00 тыс. рублей;</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за счёт средств местного бюджета:</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 xml:space="preserve"> 2015 год – 0,00 тыс. руб., </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 xml:space="preserve"> 2016 год – 557,00 тыс. руб.,</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 xml:space="preserve"> 2017 год – 488,51 тыс. руб.</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 xml:space="preserve"> 2018 год – 0,00 тыс. руб.</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 xml:space="preserve"> 2019 год – 0,00 тыс. руб.</w:t>
            </w:r>
          </w:p>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t xml:space="preserve"> 2020 год – 0,00 тыс. руб.  </w:t>
            </w:r>
          </w:p>
          <w:p w:rsidR="007B376E" w:rsidRPr="00416C06" w:rsidRDefault="007B376E" w:rsidP="007B376E">
            <w:pPr>
              <w:suppressAutoHyphens/>
              <w:autoSpaceDE w:val="0"/>
              <w:autoSpaceDN w:val="0"/>
              <w:snapToGrid w:val="0"/>
              <w:textAlignment w:val="baseline"/>
              <w:rPr>
                <w:rFonts w:eastAsia="Arial Unicode MS"/>
                <w:b/>
                <w:kern w:val="3"/>
                <w:sz w:val="20"/>
                <w:szCs w:val="20"/>
              </w:rPr>
            </w:pPr>
            <w:r w:rsidRPr="00416C06">
              <w:rPr>
                <w:rFonts w:eastAsia="Arial"/>
                <w:kern w:val="3"/>
                <w:sz w:val="20"/>
                <w:szCs w:val="20"/>
              </w:rPr>
              <w:t>Финансирование подпрограммы предусматривается  осуществлять за счет средств республиканского бюджета Республики Коми, бюджета муниципального района</w:t>
            </w:r>
          </w:p>
        </w:tc>
      </w:tr>
      <w:tr w:rsidR="007B376E" w:rsidRPr="00416C06" w:rsidTr="007B376E">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376E" w:rsidRPr="00416C06" w:rsidRDefault="007B376E" w:rsidP="007B376E">
            <w:pPr>
              <w:suppressAutoHyphens/>
              <w:autoSpaceDE w:val="0"/>
              <w:autoSpaceDN w:val="0"/>
              <w:snapToGrid w:val="0"/>
              <w:textAlignment w:val="baseline"/>
              <w:rPr>
                <w:rFonts w:eastAsia="Arial"/>
                <w:kern w:val="3"/>
                <w:sz w:val="20"/>
                <w:szCs w:val="20"/>
              </w:rPr>
            </w:pPr>
            <w:r w:rsidRPr="00416C06">
              <w:rPr>
                <w:rFonts w:eastAsia="Arial"/>
                <w:kern w:val="3"/>
                <w:sz w:val="20"/>
                <w:szCs w:val="20"/>
              </w:rPr>
              <w:lastRenderedPageBreak/>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widowControl w:val="0"/>
              <w:shd w:val="clear" w:color="auto" w:fill="FFFFFF"/>
              <w:tabs>
                <w:tab w:val="left" w:pos="317"/>
              </w:tabs>
              <w:autoSpaceDE w:val="0"/>
              <w:autoSpaceDN w:val="0"/>
              <w:adjustRightInd w:val="0"/>
              <w:contextualSpacing/>
              <w:rPr>
                <w:rFonts w:eastAsia="Calibri"/>
                <w:sz w:val="20"/>
                <w:szCs w:val="20"/>
              </w:rPr>
            </w:pPr>
            <w:r w:rsidRPr="00416C06">
              <w:rPr>
                <w:rFonts w:eastAsia="Calibri"/>
                <w:sz w:val="20"/>
                <w:szCs w:val="20"/>
              </w:rPr>
              <w:t>Реализация подпрограммы позволит к 2020 году достичь следующих конечных результатов:</w:t>
            </w:r>
          </w:p>
          <w:p w:rsidR="007B376E" w:rsidRPr="00416C06" w:rsidRDefault="007B376E" w:rsidP="007B376E">
            <w:pPr>
              <w:pStyle w:val="a6"/>
              <w:widowControl w:val="0"/>
              <w:numPr>
                <w:ilvl w:val="0"/>
                <w:numId w:val="14"/>
              </w:numPr>
              <w:autoSpaceDE w:val="0"/>
              <w:autoSpaceDN w:val="0"/>
              <w:adjustRightInd w:val="0"/>
              <w:spacing w:after="0" w:line="240" w:lineRule="auto"/>
              <w:ind w:left="317" w:hanging="283"/>
              <w:jc w:val="both"/>
              <w:rPr>
                <w:rFonts w:ascii="Times New Roman" w:eastAsiaTheme="minorEastAsia" w:hAnsi="Times New Roman" w:cs="Times New Roman"/>
                <w:bCs/>
                <w:sz w:val="20"/>
                <w:szCs w:val="20"/>
                <w:lang w:eastAsia="ru-RU"/>
              </w:rPr>
            </w:pPr>
            <w:r w:rsidRPr="00416C06">
              <w:rPr>
                <w:rFonts w:ascii="Times New Roman" w:eastAsiaTheme="minorEastAsia" w:hAnsi="Times New Roman" w:cs="Times New Roman"/>
                <w:bCs/>
                <w:sz w:val="20"/>
                <w:szCs w:val="20"/>
                <w:lang w:eastAsia="ru-RU"/>
              </w:rPr>
              <w:t>Приведение в нормативное состояние  3 ед. объектов размещения отходов;</w:t>
            </w:r>
          </w:p>
          <w:p w:rsidR="007B376E" w:rsidRPr="00416C06" w:rsidRDefault="007B376E" w:rsidP="007B376E">
            <w:pPr>
              <w:pStyle w:val="a6"/>
              <w:widowControl w:val="0"/>
              <w:numPr>
                <w:ilvl w:val="0"/>
                <w:numId w:val="14"/>
              </w:numPr>
              <w:autoSpaceDE w:val="0"/>
              <w:autoSpaceDN w:val="0"/>
              <w:adjustRightInd w:val="0"/>
              <w:spacing w:after="0" w:line="240" w:lineRule="auto"/>
              <w:ind w:left="317" w:hanging="283"/>
              <w:jc w:val="both"/>
              <w:rPr>
                <w:rFonts w:ascii="Times New Roman" w:eastAsiaTheme="minorEastAsia" w:hAnsi="Times New Roman" w:cs="Times New Roman"/>
                <w:bCs/>
                <w:sz w:val="20"/>
                <w:szCs w:val="20"/>
                <w:lang w:eastAsia="ru-RU"/>
              </w:rPr>
            </w:pPr>
            <w:r w:rsidRPr="00416C06">
              <w:rPr>
                <w:rFonts w:ascii="Times New Roman" w:eastAsiaTheme="minorEastAsia" w:hAnsi="Times New Roman" w:cs="Times New Roman"/>
                <w:bCs/>
                <w:sz w:val="20"/>
                <w:szCs w:val="20"/>
                <w:lang w:eastAsia="ru-RU"/>
              </w:rPr>
              <w:t>Ликвидация и рекультивация 3 ед. несанкционированных объектов размещения отходов;</w:t>
            </w:r>
          </w:p>
          <w:p w:rsidR="007B376E" w:rsidRPr="00416C06" w:rsidRDefault="007B376E" w:rsidP="007B376E">
            <w:pPr>
              <w:pStyle w:val="a6"/>
              <w:widowControl w:val="0"/>
              <w:numPr>
                <w:ilvl w:val="0"/>
                <w:numId w:val="14"/>
              </w:numPr>
              <w:autoSpaceDE w:val="0"/>
              <w:autoSpaceDN w:val="0"/>
              <w:adjustRightInd w:val="0"/>
              <w:spacing w:after="0" w:line="240" w:lineRule="auto"/>
              <w:ind w:left="317" w:hanging="283"/>
              <w:jc w:val="both"/>
              <w:rPr>
                <w:rFonts w:ascii="Arial" w:eastAsia="Arial Unicode MS" w:hAnsi="Arial" w:cs="Tahoma"/>
                <w:kern w:val="3"/>
                <w:sz w:val="20"/>
                <w:szCs w:val="20"/>
                <w:lang w:eastAsia="ru-RU"/>
              </w:rPr>
            </w:pPr>
            <w:r w:rsidRPr="00416C06">
              <w:rPr>
                <w:rFonts w:ascii="Times New Roman" w:eastAsiaTheme="minorEastAsia" w:hAnsi="Times New Roman" w:cs="Times New Roman"/>
                <w:bCs/>
                <w:sz w:val="20"/>
                <w:szCs w:val="20"/>
                <w:lang w:eastAsia="ru-RU"/>
              </w:rPr>
              <w:t>Создание 1 ед. системы по раздельному сбору отходов.</w:t>
            </w:r>
          </w:p>
        </w:tc>
      </w:tr>
    </w:tbl>
    <w:p w:rsidR="007B376E" w:rsidRPr="00416C06" w:rsidRDefault="007B376E" w:rsidP="007B376E">
      <w:pPr>
        <w:suppressAutoHyphens/>
        <w:autoSpaceDE w:val="0"/>
        <w:autoSpaceDN w:val="0"/>
        <w:textAlignment w:val="baseline"/>
        <w:rPr>
          <w:rFonts w:eastAsia="Arial"/>
          <w:kern w:val="3"/>
          <w:sz w:val="20"/>
          <w:szCs w:val="20"/>
        </w:rPr>
      </w:pPr>
    </w:p>
    <w:p w:rsidR="007B376E" w:rsidRPr="00416C06" w:rsidRDefault="007B376E" w:rsidP="007B376E">
      <w:pPr>
        <w:suppressAutoHyphens/>
        <w:autoSpaceDE w:val="0"/>
        <w:autoSpaceDN w:val="0"/>
        <w:ind w:firstLine="720"/>
        <w:jc w:val="center"/>
        <w:textAlignment w:val="baseline"/>
        <w:rPr>
          <w:rFonts w:eastAsia="Arial"/>
          <w:b/>
          <w:kern w:val="3"/>
          <w:sz w:val="20"/>
          <w:szCs w:val="20"/>
        </w:rPr>
      </w:pPr>
      <w:r w:rsidRPr="00416C06">
        <w:rPr>
          <w:rFonts w:eastAsia="Arial"/>
          <w:b/>
          <w:kern w:val="3"/>
          <w:sz w:val="20"/>
          <w:szCs w:val="20"/>
        </w:rPr>
        <w:t>1. Характеристика состояния экологической безопасности населения</w:t>
      </w:r>
    </w:p>
    <w:p w:rsidR="007B376E" w:rsidRPr="00416C06" w:rsidRDefault="007B376E" w:rsidP="007B376E">
      <w:pPr>
        <w:suppressAutoHyphens/>
        <w:autoSpaceDE w:val="0"/>
        <w:autoSpaceDN w:val="0"/>
        <w:ind w:firstLine="720"/>
        <w:jc w:val="center"/>
        <w:textAlignment w:val="baseline"/>
        <w:rPr>
          <w:rFonts w:eastAsia="Arial"/>
          <w:b/>
          <w:kern w:val="3"/>
          <w:sz w:val="20"/>
          <w:szCs w:val="20"/>
        </w:rPr>
      </w:pPr>
      <w:r w:rsidRPr="00416C06">
        <w:rPr>
          <w:rFonts w:eastAsia="Arial"/>
          <w:b/>
          <w:kern w:val="3"/>
          <w:sz w:val="20"/>
          <w:szCs w:val="20"/>
        </w:rPr>
        <w:t>МО МР «Сыктывдинский», описание основных проблем,</w:t>
      </w:r>
    </w:p>
    <w:p w:rsidR="007B376E" w:rsidRPr="00416C06" w:rsidRDefault="007B376E" w:rsidP="007B376E">
      <w:pPr>
        <w:suppressAutoHyphens/>
        <w:autoSpaceDE w:val="0"/>
        <w:autoSpaceDN w:val="0"/>
        <w:jc w:val="center"/>
        <w:textAlignment w:val="baseline"/>
        <w:rPr>
          <w:rFonts w:eastAsia="Arial"/>
          <w:b/>
          <w:kern w:val="3"/>
          <w:sz w:val="20"/>
          <w:szCs w:val="20"/>
        </w:rPr>
      </w:pPr>
      <w:r w:rsidRPr="00416C06">
        <w:rPr>
          <w:rFonts w:eastAsia="Arial"/>
          <w:b/>
          <w:kern w:val="3"/>
          <w:sz w:val="20"/>
          <w:szCs w:val="20"/>
        </w:rPr>
        <w:t xml:space="preserve"> мероприятия для достижения цели</w:t>
      </w:r>
    </w:p>
    <w:p w:rsidR="007B376E" w:rsidRPr="00416C06" w:rsidRDefault="007B376E" w:rsidP="007B376E">
      <w:pPr>
        <w:suppressAutoHyphens/>
        <w:autoSpaceDE w:val="0"/>
        <w:autoSpaceDN w:val="0"/>
        <w:ind w:firstLine="540"/>
        <w:textAlignment w:val="baseline"/>
        <w:rPr>
          <w:rFonts w:eastAsia="Arial"/>
          <w:kern w:val="3"/>
          <w:sz w:val="20"/>
          <w:szCs w:val="20"/>
        </w:rPr>
      </w:pPr>
    </w:p>
    <w:p w:rsidR="007B376E" w:rsidRPr="00416C06" w:rsidRDefault="007B376E" w:rsidP="007B376E">
      <w:pPr>
        <w:autoSpaceDE w:val="0"/>
        <w:autoSpaceDN w:val="0"/>
        <w:ind w:firstLine="540"/>
        <w:rPr>
          <w:rFonts w:ascii="Arial" w:eastAsia="Arial Unicode MS" w:hAnsi="Arial" w:cs="Tahoma"/>
          <w:kern w:val="3"/>
          <w:sz w:val="20"/>
          <w:szCs w:val="20"/>
        </w:rPr>
      </w:pPr>
      <w:r w:rsidRPr="00416C06">
        <w:rPr>
          <w:sz w:val="20"/>
          <w:szCs w:val="20"/>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B376E" w:rsidRPr="00416C06" w:rsidRDefault="007B376E" w:rsidP="007B376E">
      <w:pPr>
        <w:autoSpaceDN w:val="0"/>
        <w:ind w:firstLine="720"/>
        <w:rPr>
          <w:rFonts w:ascii="Arial" w:eastAsia="Arial Unicode MS" w:hAnsi="Arial" w:cs="Tahoma"/>
          <w:kern w:val="3"/>
          <w:sz w:val="20"/>
          <w:szCs w:val="20"/>
        </w:rPr>
      </w:pPr>
      <w:r w:rsidRPr="00416C06">
        <w:rPr>
          <w:sz w:val="20"/>
          <w:szCs w:val="20"/>
        </w:rPr>
        <w:t>Территории муниципальных образований подлежат регулярной очистке от отходов в соответствии с экологическими, санитарными и иными требованиями.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w:t>
      </w:r>
    </w:p>
    <w:p w:rsidR="007B376E" w:rsidRPr="00416C06" w:rsidRDefault="007B376E" w:rsidP="007B376E">
      <w:pPr>
        <w:autoSpaceDN w:val="0"/>
        <w:ind w:firstLine="720"/>
        <w:rPr>
          <w:rFonts w:ascii="Arial" w:eastAsia="Arial Unicode MS" w:hAnsi="Arial" w:cs="Tahoma"/>
          <w:kern w:val="3"/>
          <w:sz w:val="20"/>
          <w:szCs w:val="20"/>
        </w:rPr>
      </w:pPr>
      <w:r w:rsidRPr="00416C06">
        <w:rPr>
          <w:sz w:val="20"/>
          <w:szCs w:val="20"/>
        </w:rPr>
        <w:t>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7B376E" w:rsidRPr="00416C06" w:rsidRDefault="007B376E" w:rsidP="007B376E">
      <w:pPr>
        <w:autoSpaceDN w:val="0"/>
        <w:ind w:firstLine="567"/>
        <w:rPr>
          <w:sz w:val="20"/>
          <w:szCs w:val="20"/>
        </w:rPr>
      </w:pPr>
      <w:r w:rsidRPr="00416C06">
        <w:rPr>
          <w:sz w:val="20"/>
          <w:szCs w:val="20"/>
        </w:rPr>
        <w:t>Сложившееся в Сыктывдинском районе положение в области обращения с отходами является неблагополучным.</w:t>
      </w:r>
    </w:p>
    <w:p w:rsidR="007B376E" w:rsidRPr="00416C06" w:rsidRDefault="007B376E" w:rsidP="007B376E">
      <w:pPr>
        <w:autoSpaceDE w:val="0"/>
        <w:autoSpaceDN w:val="0"/>
        <w:ind w:firstLine="540"/>
        <w:rPr>
          <w:rFonts w:ascii="Arial" w:eastAsia="Arial Unicode MS" w:hAnsi="Arial" w:cs="Tahoma"/>
          <w:kern w:val="3"/>
          <w:sz w:val="20"/>
          <w:szCs w:val="20"/>
        </w:rPr>
      </w:pPr>
      <w:r w:rsidRPr="00416C06">
        <w:rPr>
          <w:sz w:val="20"/>
          <w:szCs w:val="20"/>
        </w:rPr>
        <w:t>На территории МО МР «Сыктывдинский» ежегодно образуется около 50 тысяч куб. м твердых бытовых отходов. На территории Сыктывдинского района 19 свалок ТБО, на которых накоплено около 100 тысяч куб.м отходов. Кроме того, в Сыктывдинском районе имеется 11 объектов размещения отходов производства, таких как древесные отходы, отходы животноводства и прочие. Площадь, занятая отходами производства и потребления в районе, составляет около 23 га.</w:t>
      </w:r>
    </w:p>
    <w:p w:rsidR="007B376E" w:rsidRPr="00416C06" w:rsidRDefault="007B376E" w:rsidP="007B376E">
      <w:pPr>
        <w:autoSpaceDN w:val="0"/>
        <w:ind w:firstLine="567"/>
        <w:rPr>
          <w:rFonts w:ascii="Arial" w:eastAsia="Arial Unicode MS" w:hAnsi="Arial" w:cs="Tahoma"/>
          <w:kern w:val="3"/>
          <w:sz w:val="20"/>
          <w:szCs w:val="20"/>
        </w:rPr>
      </w:pPr>
      <w:r w:rsidRPr="00416C06">
        <w:rPr>
          <w:sz w:val="20"/>
          <w:szCs w:val="20"/>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7B376E" w:rsidRPr="00416C06" w:rsidRDefault="007B376E" w:rsidP="007B376E">
      <w:pPr>
        <w:autoSpaceDN w:val="0"/>
        <w:ind w:firstLine="567"/>
        <w:rPr>
          <w:rFonts w:ascii="Arial" w:eastAsia="Arial Unicode MS" w:hAnsi="Arial" w:cs="Tahoma"/>
          <w:kern w:val="3"/>
          <w:sz w:val="20"/>
          <w:szCs w:val="20"/>
        </w:rPr>
      </w:pPr>
      <w:r w:rsidRPr="00416C06">
        <w:rPr>
          <w:sz w:val="20"/>
          <w:szCs w:val="20"/>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7B376E" w:rsidRPr="00416C06" w:rsidRDefault="007B376E" w:rsidP="007B376E">
      <w:pPr>
        <w:autoSpaceDN w:val="0"/>
        <w:spacing w:after="120"/>
        <w:ind w:firstLine="567"/>
        <w:rPr>
          <w:rFonts w:ascii="Arial" w:eastAsia="Arial Unicode MS" w:hAnsi="Arial" w:cs="Tahoma"/>
          <w:kern w:val="3"/>
          <w:sz w:val="20"/>
          <w:szCs w:val="20"/>
        </w:rPr>
      </w:pPr>
      <w:r w:rsidRPr="00416C06">
        <w:rPr>
          <w:sz w:val="20"/>
          <w:szCs w:val="20"/>
        </w:rPr>
        <w:t xml:space="preserve">В феврале 2009 года вступили в силу решения Сыктывдинского районного суда, в соответствии с которыми администрация МО МР «Сыктывдинский» обязана организовать утилизацию и переработку бытовых и промышленных отходов, вывозимых с территории сельских поселений Мандач, Яснэг, Лэзым, Пажга, Зеленец, Часово, Озел, Ыб, Нювчим; решить вопросы по отводу земельных участков под размещение отходов, разработке проектно-сметной документации; ликвидации несанкционированных свалок. Аналогичные обязательства возложены судом на администрации сельских поселений. Срок выполнения судебных решений истек 01.12.2010 года. По инициативе руководителей администраций и глав сельских поселений часть решений продлена  </w:t>
      </w:r>
      <w:r w:rsidRPr="00416C06">
        <w:rPr>
          <w:rFonts w:eastAsia="Arial Unicode MS"/>
          <w:kern w:val="3"/>
          <w:sz w:val="20"/>
          <w:szCs w:val="20"/>
        </w:rPr>
        <w:t>до 01.04.2013г.</w:t>
      </w:r>
    </w:p>
    <w:p w:rsidR="007B376E" w:rsidRPr="00416C06" w:rsidRDefault="007B376E" w:rsidP="007B376E">
      <w:pPr>
        <w:autoSpaceDN w:val="0"/>
        <w:ind w:firstLine="567"/>
        <w:rPr>
          <w:rFonts w:ascii="Arial" w:eastAsia="Arial Unicode MS" w:hAnsi="Arial" w:cs="Tahoma"/>
          <w:kern w:val="3"/>
          <w:sz w:val="20"/>
          <w:szCs w:val="20"/>
        </w:rPr>
      </w:pPr>
      <w:r w:rsidRPr="00416C06">
        <w:rPr>
          <w:sz w:val="20"/>
          <w:szCs w:val="20"/>
        </w:rPr>
        <w:t>Сбором и вывозом бытовых отходов в районе занимается одна специализированная организация, которая вывозит мусор по договорам от муниципального жилья, предприятий и учреждений. Вывоз ТБО осуществляется на санкционированные полигоны в г.Сыктывкар (м. Дырнос и Эжвинский полигон).  Контейнерная уборка производится в населенных пунктах с/п Выльгорт, с/п Зеленец, с/п Пажга, с/п Ыб, с/п Лэзым, с/п Палевицы , с/п Часово, с/п Шошка, с/п Слудка. Большинство контейнерных площадок не обустроено в 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7B376E" w:rsidRPr="00416C06" w:rsidRDefault="007B376E" w:rsidP="007B376E">
      <w:pPr>
        <w:autoSpaceDN w:val="0"/>
        <w:ind w:firstLine="567"/>
        <w:rPr>
          <w:rFonts w:ascii="Arial" w:eastAsia="Arial Unicode MS" w:hAnsi="Arial" w:cs="Tahoma"/>
          <w:kern w:val="3"/>
          <w:sz w:val="20"/>
          <w:szCs w:val="20"/>
        </w:rPr>
      </w:pPr>
      <w:r w:rsidRPr="00416C06">
        <w:rPr>
          <w:sz w:val="20"/>
          <w:szCs w:val="20"/>
        </w:rPr>
        <w:lastRenderedPageBreak/>
        <w:t>В отдаленных населенных пунктах в связи с экономической нецелесообразностью вывоза на городские свалки г. Сыктывкара, а также недостаточностью специализированного транспорта, вывоз мусора осуществляется на несанкционированные поселенческие свалки (с/п Озел,  с/п Нювчим, с/п Мандач, с/п Яснэг).</w:t>
      </w:r>
    </w:p>
    <w:p w:rsidR="007B376E" w:rsidRPr="00416C06" w:rsidRDefault="007B376E" w:rsidP="007B376E">
      <w:pPr>
        <w:autoSpaceDN w:val="0"/>
        <w:ind w:firstLine="567"/>
        <w:rPr>
          <w:rFonts w:ascii="Arial" w:eastAsia="Arial Unicode MS" w:hAnsi="Arial" w:cs="Tahoma"/>
          <w:kern w:val="3"/>
          <w:sz w:val="20"/>
          <w:szCs w:val="20"/>
        </w:rPr>
      </w:pPr>
      <w:r w:rsidRPr="00416C06">
        <w:rPr>
          <w:sz w:val="20"/>
          <w:szCs w:val="20"/>
        </w:rPr>
        <w:t>В районе не решены вопросы раздельного сбора различных видов отходов, сортировки. Не решена проблема сбора и утилизации люминесцентных ламп.</w:t>
      </w:r>
    </w:p>
    <w:p w:rsidR="007B376E" w:rsidRPr="00416C06" w:rsidRDefault="007B376E" w:rsidP="007B376E">
      <w:pPr>
        <w:autoSpaceDE w:val="0"/>
        <w:autoSpaceDN w:val="0"/>
        <w:ind w:firstLine="540"/>
        <w:rPr>
          <w:rFonts w:ascii="Arial" w:eastAsia="Arial Unicode MS" w:hAnsi="Arial" w:cs="Tahoma"/>
          <w:kern w:val="3"/>
          <w:sz w:val="20"/>
          <w:szCs w:val="20"/>
        </w:rPr>
      </w:pPr>
      <w:r w:rsidRPr="00416C06">
        <w:rPr>
          <w:sz w:val="20"/>
          <w:szCs w:val="20"/>
        </w:rPr>
        <w:t>Для решения проблемы утилизации отходов производства и потребления в Сыктывдинском районе необходимо принятие подпрограммы «Отходы» на 2015 – 2020 гг.,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 Необходимо предусмотреть порядок сбора отходов, предусматривающий их разделение на виды (пищевые отходы, текстиль, бумага и другие).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7B376E" w:rsidRPr="00416C06" w:rsidRDefault="007B376E" w:rsidP="007B376E">
      <w:pPr>
        <w:autoSpaceDE w:val="0"/>
        <w:autoSpaceDN w:val="0"/>
        <w:rPr>
          <w:b/>
          <w:sz w:val="20"/>
          <w:szCs w:val="20"/>
        </w:rPr>
      </w:pPr>
    </w:p>
    <w:p w:rsidR="007B376E" w:rsidRPr="00416C06" w:rsidRDefault="007B376E" w:rsidP="007B376E">
      <w:pPr>
        <w:autoSpaceDE w:val="0"/>
        <w:autoSpaceDN w:val="0"/>
        <w:adjustRightInd w:val="0"/>
        <w:ind w:firstLine="540"/>
        <w:jc w:val="center"/>
        <w:rPr>
          <w:rFonts w:eastAsia="Lucida Sans Unicode"/>
          <w:b/>
          <w:color w:val="000000"/>
          <w:kern w:val="1"/>
          <w:sz w:val="20"/>
          <w:szCs w:val="20"/>
        </w:rPr>
      </w:pPr>
      <w:r w:rsidRPr="00416C06">
        <w:rPr>
          <w:b/>
          <w:sz w:val="20"/>
          <w:szCs w:val="20"/>
          <w:lang w:val="en-US"/>
        </w:rPr>
        <w:t>II</w:t>
      </w:r>
      <w:r w:rsidRPr="00416C06">
        <w:rPr>
          <w:b/>
          <w:sz w:val="20"/>
          <w:szCs w:val="20"/>
        </w:rPr>
        <w:t xml:space="preserve">. Приоритеты, основные цели и задачи </w:t>
      </w:r>
      <w:r w:rsidRPr="00416C06">
        <w:rPr>
          <w:rFonts w:eastAsia="Lucida Sans Unicode"/>
          <w:b/>
          <w:color w:val="000000"/>
          <w:kern w:val="1"/>
          <w:sz w:val="20"/>
          <w:szCs w:val="20"/>
        </w:rPr>
        <w:t xml:space="preserve">подпрограммы, </w:t>
      </w:r>
    </w:p>
    <w:p w:rsidR="007B376E" w:rsidRPr="00416C06" w:rsidRDefault="007B376E" w:rsidP="007B376E">
      <w:pPr>
        <w:autoSpaceDE w:val="0"/>
        <w:autoSpaceDN w:val="0"/>
        <w:adjustRightInd w:val="0"/>
        <w:ind w:firstLine="540"/>
        <w:jc w:val="center"/>
        <w:rPr>
          <w:rFonts w:eastAsia="Lucida Sans Unicode"/>
          <w:b/>
          <w:color w:val="000000"/>
          <w:kern w:val="1"/>
          <w:sz w:val="20"/>
          <w:szCs w:val="20"/>
        </w:rPr>
      </w:pPr>
      <w:r w:rsidRPr="00416C06">
        <w:rPr>
          <w:rFonts w:eastAsia="Lucida Sans Unicode"/>
          <w:b/>
          <w:color w:val="000000"/>
          <w:kern w:val="1"/>
          <w:sz w:val="20"/>
          <w:szCs w:val="20"/>
        </w:rPr>
        <w:t>ожидаемые конечные результаты</w:t>
      </w:r>
    </w:p>
    <w:p w:rsidR="007B376E" w:rsidRPr="00416C06" w:rsidRDefault="007B376E" w:rsidP="007B376E">
      <w:pPr>
        <w:autoSpaceDE w:val="0"/>
        <w:autoSpaceDN w:val="0"/>
        <w:adjustRightInd w:val="0"/>
        <w:ind w:firstLine="540"/>
        <w:jc w:val="center"/>
        <w:rPr>
          <w:rFonts w:eastAsia="Lucida Sans Unicode"/>
          <w:b/>
          <w:color w:val="000000"/>
          <w:kern w:val="1"/>
          <w:sz w:val="20"/>
          <w:szCs w:val="20"/>
        </w:rPr>
      </w:pPr>
    </w:p>
    <w:p w:rsidR="007B376E" w:rsidRPr="00416C06" w:rsidRDefault="007B376E" w:rsidP="007B376E">
      <w:pPr>
        <w:autoSpaceDE w:val="0"/>
        <w:autoSpaceDN w:val="0"/>
        <w:adjustRightInd w:val="0"/>
        <w:ind w:firstLine="540"/>
        <w:rPr>
          <w:rFonts w:cs="Calibri"/>
          <w:sz w:val="20"/>
          <w:szCs w:val="20"/>
          <w:lang w:eastAsia="ar-SA"/>
        </w:rPr>
      </w:pPr>
      <w:r w:rsidRPr="00416C06">
        <w:rPr>
          <w:rFonts w:cs="Calibri"/>
          <w:sz w:val="20"/>
          <w:szCs w:val="20"/>
          <w:lang w:eastAsia="ar-SA"/>
        </w:rPr>
        <w:t>Приоритеты реализуемой муниципальной подпрограммы, определяются Стратегией социального - экономического развития МО МР «Сыктывдинский» на период до 2020 года.</w:t>
      </w:r>
    </w:p>
    <w:p w:rsidR="007B376E" w:rsidRPr="00416C06" w:rsidRDefault="007B376E" w:rsidP="007B376E">
      <w:pPr>
        <w:autoSpaceDE w:val="0"/>
        <w:autoSpaceDN w:val="0"/>
        <w:adjustRightInd w:val="0"/>
        <w:ind w:firstLine="540"/>
        <w:rPr>
          <w:rFonts w:cs="Calibri"/>
          <w:sz w:val="20"/>
          <w:szCs w:val="20"/>
          <w:lang w:eastAsia="ar-SA"/>
        </w:rPr>
      </w:pPr>
      <w:r w:rsidRPr="00416C06">
        <w:rPr>
          <w:rFonts w:cs="Calibri"/>
          <w:sz w:val="20"/>
          <w:szCs w:val="20"/>
          <w:lang w:eastAsia="ar-SA"/>
        </w:rPr>
        <w:t>Цель  подпрограммы:</w:t>
      </w:r>
    </w:p>
    <w:p w:rsidR="007B376E" w:rsidRPr="00416C06" w:rsidRDefault="007B376E" w:rsidP="007B376E">
      <w:pPr>
        <w:autoSpaceDE w:val="0"/>
        <w:autoSpaceDN w:val="0"/>
        <w:adjustRightInd w:val="0"/>
        <w:ind w:firstLine="540"/>
        <w:rPr>
          <w:rFonts w:eastAsia="Arial Unicode MS"/>
          <w:kern w:val="3"/>
          <w:sz w:val="20"/>
          <w:szCs w:val="20"/>
        </w:rPr>
      </w:pPr>
      <w:r w:rsidRPr="00416C06">
        <w:rPr>
          <w:rFonts w:eastAsia="Arial Unicode MS"/>
          <w:kern w:val="3"/>
          <w:sz w:val="20"/>
          <w:szCs w:val="20"/>
        </w:rPr>
        <w:t>Улучшение экологической ситуации в Сыктывдинском районе.</w:t>
      </w:r>
    </w:p>
    <w:p w:rsidR="007B376E" w:rsidRPr="00416C06" w:rsidRDefault="007B376E" w:rsidP="007B376E">
      <w:pPr>
        <w:autoSpaceDE w:val="0"/>
        <w:autoSpaceDN w:val="0"/>
        <w:adjustRightInd w:val="0"/>
        <w:ind w:firstLine="540"/>
        <w:rPr>
          <w:rFonts w:cs="Calibri"/>
          <w:sz w:val="20"/>
          <w:szCs w:val="20"/>
          <w:lang w:eastAsia="ar-SA"/>
        </w:rPr>
      </w:pPr>
      <w:r w:rsidRPr="00416C06">
        <w:rPr>
          <w:rFonts w:cs="Calibri"/>
          <w:sz w:val="20"/>
          <w:szCs w:val="20"/>
          <w:lang w:eastAsia="ar-SA"/>
        </w:rPr>
        <w:t>Задачи подпрограммы:</w:t>
      </w:r>
    </w:p>
    <w:p w:rsidR="007B376E" w:rsidRPr="00416C06" w:rsidRDefault="007B376E" w:rsidP="007B376E">
      <w:pPr>
        <w:tabs>
          <w:tab w:val="left" w:pos="851"/>
        </w:tabs>
        <w:autoSpaceDE w:val="0"/>
        <w:autoSpaceDN w:val="0"/>
        <w:adjustRightInd w:val="0"/>
        <w:ind w:firstLine="540"/>
        <w:rPr>
          <w:rFonts w:cs="Calibri"/>
          <w:sz w:val="20"/>
          <w:szCs w:val="20"/>
          <w:lang w:eastAsia="ar-SA"/>
        </w:rPr>
      </w:pPr>
      <w:r w:rsidRPr="00416C06">
        <w:rPr>
          <w:rFonts w:cs="Calibri"/>
          <w:sz w:val="20"/>
          <w:szCs w:val="20"/>
          <w:lang w:eastAsia="ar-SA"/>
        </w:rPr>
        <w:t>1)</w:t>
      </w:r>
      <w:r w:rsidRPr="00416C06">
        <w:rPr>
          <w:rFonts w:cs="Calibri"/>
          <w:sz w:val="20"/>
          <w:szCs w:val="20"/>
          <w:lang w:eastAsia="ar-SA"/>
        </w:rPr>
        <w:tab/>
        <w:t xml:space="preserve">совершенствование системы   муниципального регулирования вопросов обращения с отходами;  </w:t>
      </w:r>
    </w:p>
    <w:p w:rsidR="007B376E" w:rsidRPr="00416C06" w:rsidRDefault="007B376E" w:rsidP="007B376E">
      <w:pPr>
        <w:tabs>
          <w:tab w:val="left" w:pos="851"/>
        </w:tabs>
        <w:autoSpaceDE w:val="0"/>
        <w:autoSpaceDN w:val="0"/>
        <w:adjustRightInd w:val="0"/>
        <w:ind w:firstLine="540"/>
        <w:rPr>
          <w:rFonts w:cs="Calibri"/>
          <w:sz w:val="20"/>
          <w:szCs w:val="20"/>
          <w:lang w:eastAsia="ar-SA"/>
        </w:rPr>
      </w:pPr>
      <w:r w:rsidRPr="00416C06">
        <w:rPr>
          <w:rFonts w:cs="Calibri"/>
          <w:sz w:val="20"/>
          <w:szCs w:val="20"/>
          <w:lang w:eastAsia="ar-SA"/>
        </w:rPr>
        <w:t>2)</w:t>
      </w:r>
      <w:r w:rsidRPr="00416C06">
        <w:rPr>
          <w:rFonts w:cs="Calibri"/>
          <w:sz w:val="20"/>
          <w:szCs w:val="20"/>
          <w:lang w:eastAsia="ar-SA"/>
        </w:rPr>
        <w:tab/>
        <w:t>содействие  строительству  новых  объектов  размещения отходов;</w:t>
      </w:r>
    </w:p>
    <w:p w:rsidR="007B376E" w:rsidRPr="00416C06" w:rsidRDefault="007B376E" w:rsidP="007B376E">
      <w:pPr>
        <w:tabs>
          <w:tab w:val="left" w:pos="851"/>
        </w:tabs>
        <w:autoSpaceDE w:val="0"/>
        <w:autoSpaceDN w:val="0"/>
        <w:adjustRightInd w:val="0"/>
        <w:ind w:firstLine="540"/>
        <w:rPr>
          <w:rFonts w:cs="Calibri"/>
          <w:sz w:val="20"/>
          <w:szCs w:val="20"/>
          <w:lang w:eastAsia="ar-SA"/>
        </w:rPr>
      </w:pPr>
      <w:r w:rsidRPr="00416C06">
        <w:rPr>
          <w:rFonts w:cs="Calibri"/>
          <w:sz w:val="20"/>
          <w:szCs w:val="20"/>
          <w:lang w:eastAsia="ar-SA"/>
        </w:rPr>
        <w:t>3)</w:t>
      </w:r>
      <w:r w:rsidRPr="00416C06">
        <w:rPr>
          <w:rFonts w:cs="Calibri"/>
          <w:sz w:val="20"/>
          <w:szCs w:val="20"/>
          <w:lang w:eastAsia="ar-SA"/>
        </w:rPr>
        <w:tab/>
        <w:t>содействие   ликвидации   и   рекультивации   объектов размещения отходов;</w:t>
      </w:r>
    </w:p>
    <w:p w:rsidR="007B376E" w:rsidRPr="00416C06" w:rsidRDefault="007B376E" w:rsidP="007B376E">
      <w:pPr>
        <w:tabs>
          <w:tab w:val="left" w:pos="851"/>
        </w:tabs>
        <w:autoSpaceDE w:val="0"/>
        <w:autoSpaceDN w:val="0"/>
        <w:adjustRightInd w:val="0"/>
        <w:ind w:firstLine="540"/>
        <w:rPr>
          <w:rFonts w:cs="Calibri"/>
          <w:sz w:val="20"/>
          <w:szCs w:val="20"/>
          <w:lang w:eastAsia="ar-SA"/>
        </w:rPr>
      </w:pPr>
      <w:r w:rsidRPr="00416C06">
        <w:rPr>
          <w:rFonts w:cs="Calibri"/>
          <w:sz w:val="20"/>
          <w:szCs w:val="20"/>
          <w:lang w:eastAsia="ar-SA"/>
        </w:rPr>
        <w:t>4)</w:t>
      </w:r>
      <w:r w:rsidRPr="00416C06">
        <w:rPr>
          <w:rFonts w:cs="Calibri"/>
          <w:sz w:val="20"/>
          <w:szCs w:val="20"/>
          <w:lang w:eastAsia="ar-SA"/>
        </w:rPr>
        <w:tab/>
        <w:t xml:space="preserve">содействие в создании системы по раздельному сбору отходов.    </w:t>
      </w:r>
    </w:p>
    <w:p w:rsidR="007B376E" w:rsidRPr="00416C06" w:rsidRDefault="007B376E" w:rsidP="007B376E">
      <w:pPr>
        <w:keepNext/>
        <w:numPr>
          <w:ilvl w:val="1"/>
          <w:numId w:val="0"/>
        </w:numPr>
        <w:tabs>
          <w:tab w:val="num" w:pos="576"/>
        </w:tabs>
        <w:suppressAutoHyphens/>
        <w:ind w:firstLine="578"/>
        <w:outlineLvl w:val="1"/>
        <w:rPr>
          <w:rFonts w:cs="Calibri"/>
          <w:sz w:val="20"/>
          <w:szCs w:val="20"/>
          <w:lang w:eastAsia="ar-SA"/>
        </w:rPr>
      </w:pPr>
    </w:p>
    <w:p w:rsidR="007B376E" w:rsidRPr="00416C06" w:rsidRDefault="007B376E" w:rsidP="007B376E">
      <w:pPr>
        <w:keepNext/>
        <w:numPr>
          <w:ilvl w:val="1"/>
          <w:numId w:val="0"/>
        </w:numPr>
        <w:tabs>
          <w:tab w:val="num" w:pos="576"/>
        </w:tabs>
        <w:suppressAutoHyphens/>
        <w:ind w:firstLine="578"/>
        <w:jc w:val="center"/>
        <w:outlineLvl w:val="1"/>
        <w:rPr>
          <w:rFonts w:cs="Calibri"/>
          <w:sz w:val="20"/>
          <w:szCs w:val="20"/>
          <w:lang w:eastAsia="ar-SA"/>
        </w:rPr>
      </w:pPr>
      <w:r w:rsidRPr="00416C06">
        <w:rPr>
          <w:rFonts w:cs="Calibri"/>
          <w:b/>
          <w:sz w:val="20"/>
          <w:szCs w:val="20"/>
          <w:lang w:val="en-US" w:eastAsia="ar-SA"/>
        </w:rPr>
        <w:t>III</w:t>
      </w:r>
      <w:r w:rsidRPr="00416C06">
        <w:rPr>
          <w:rFonts w:cs="Calibri"/>
          <w:b/>
          <w:sz w:val="20"/>
          <w:szCs w:val="20"/>
          <w:lang w:eastAsia="ar-SA"/>
        </w:rPr>
        <w:t>. Сроки и этапы  реализации подпрограммы</w:t>
      </w:r>
    </w:p>
    <w:p w:rsidR="007B376E" w:rsidRPr="00416C06" w:rsidRDefault="007B376E" w:rsidP="007B376E">
      <w:pPr>
        <w:keepNext/>
        <w:numPr>
          <w:ilvl w:val="1"/>
          <w:numId w:val="0"/>
        </w:numPr>
        <w:tabs>
          <w:tab w:val="num" w:pos="576"/>
        </w:tabs>
        <w:suppressAutoHyphens/>
        <w:ind w:firstLine="578"/>
        <w:outlineLvl w:val="1"/>
        <w:rPr>
          <w:rFonts w:cs="Calibri"/>
          <w:sz w:val="20"/>
          <w:szCs w:val="20"/>
          <w:lang w:eastAsia="ar-SA"/>
        </w:rPr>
      </w:pPr>
    </w:p>
    <w:p w:rsidR="007B376E" w:rsidRPr="00416C06" w:rsidRDefault="007B376E" w:rsidP="007B376E">
      <w:pPr>
        <w:autoSpaceDE w:val="0"/>
        <w:autoSpaceDN w:val="0"/>
        <w:ind w:firstLine="567"/>
        <w:rPr>
          <w:sz w:val="20"/>
          <w:szCs w:val="20"/>
        </w:rPr>
      </w:pPr>
      <w:r w:rsidRPr="00416C06">
        <w:rPr>
          <w:sz w:val="20"/>
          <w:szCs w:val="20"/>
        </w:rPr>
        <w:t>Срок реализации подпрограммы 2015-2020 годы.</w:t>
      </w:r>
    </w:p>
    <w:p w:rsidR="007B376E" w:rsidRPr="00416C06" w:rsidRDefault="007B376E" w:rsidP="007B376E">
      <w:pPr>
        <w:autoSpaceDE w:val="0"/>
        <w:autoSpaceDN w:val="0"/>
        <w:jc w:val="center"/>
        <w:rPr>
          <w:sz w:val="20"/>
          <w:szCs w:val="20"/>
        </w:rPr>
      </w:pPr>
    </w:p>
    <w:p w:rsidR="007B376E" w:rsidRPr="00416C06" w:rsidRDefault="007B376E" w:rsidP="007B376E">
      <w:pPr>
        <w:keepNext/>
        <w:numPr>
          <w:ilvl w:val="1"/>
          <w:numId w:val="0"/>
        </w:numPr>
        <w:tabs>
          <w:tab w:val="num" w:pos="576"/>
        </w:tabs>
        <w:suppressAutoHyphens/>
        <w:ind w:firstLine="578"/>
        <w:jc w:val="center"/>
        <w:outlineLvl w:val="1"/>
        <w:rPr>
          <w:rFonts w:cs="Calibri"/>
          <w:b/>
          <w:sz w:val="20"/>
          <w:szCs w:val="20"/>
          <w:lang w:eastAsia="ar-SA"/>
        </w:rPr>
      </w:pPr>
      <w:r w:rsidRPr="00416C06">
        <w:rPr>
          <w:rFonts w:cs="Calibri"/>
          <w:b/>
          <w:sz w:val="20"/>
          <w:szCs w:val="20"/>
          <w:lang w:val="en-US" w:eastAsia="ar-SA"/>
        </w:rPr>
        <w:t>IV</w:t>
      </w:r>
      <w:r w:rsidRPr="00416C06">
        <w:rPr>
          <w:rFonts w:cs="Calibri"/>
          <w:b/>
          <w:sz w:val="20"/>
          <w:szCs w:val="20"/>
          <w:lang w:eastAsia="ar-SA"/>
        </w:rPr>
        <w:t>. Перечень основных мероприятий подпрограммы</w:t>
      </w:r>
    </w:p>
    <w:p w:rsidR="007B376E" w:rsidRPr="00416C06" w:rsidRDefault="007B376E" w:rsidP="007B376E">
      <w:pPr>
        <w:keepNext/>
        <w:numPr>
          <w:ilvl w:val="1"/>
          <w:numId w:val="0"/>
        </w:numPr>
        <w:tabs>
          <w:tab w:val="num" w:pos="576"/>
        </w:tabs>
        <w:suppressAutoHyphens/>
        <w:ind w:firstLine="578"/>
        <w:outlineLvl w:val="1"/>
        <w:rPr>
          <w:rFonts w:cs="Calibri"/>
          <w:sz w:val="20"/>
          <w:szCs w:val="20"/>
          <w:lang w:eastAsia="ar-SA"/>
        </w:rPr>
      </w:pPr>
    </w:p>
    <w:p w:rsidR="007B376E" w:rsidRPr="00416C06" w:rsidRDefault="007B376E" w:rsidP="007B376E">
      <w:pPr>
        <w:keepNext/>
        <w:numPr>
          <w:ilvl w:val="1"/>
          <w:numId w:val="0"/>
        </w:numPr>
        <w:tabs>
          <w:tab w:val="num" w:pos="576"/>
        </w:tabs>
        <w:suppressAutoHyphens/>
        <w:ind w:firstLine="578"/>
        <w:outlineLvl w:val="1"/>
        <w:rPr>
          <w:rFonts w:cs="Calibri"/>
          <w:sz w:val="20"/>
          <w:szCs w:val="20"/>
          <w:lang w:eastAsia="ar-SA"/>
        </w:rPr>
      </w:pPr>
      <w:r w:rsidRPr="00416C06">
        <w:rPr>
          <w:rFonts w:cs="Calibri"/>
          <w:sz w:val="20"/>
          <w:szCs w:val="20"/>
          <w:lang w:eastAsia="ar-SA"/>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к муниципальной программе (таблица 2).</w:t>
      </w:r>
    </w:p>
    <w:p w:rsidR="007B376E" w:rsidRPr="00416C06" w:rsidRDefault="007B376E" w:rsidP="007B376E">
      <w:pPr>
        <w:autoSpaceDE w:val="0"/>
        <w:autoSpaceDN w:val="0"/>
        <w:ind w:firstLine="720"/>
        <w:jc w:val="center"/>
        <w:rPr>
          <w:b/>
          <w:sz w:val="20"/>
          <w:szCs w:val="20"/>
        </w:rPr>
      </w:pPr>
    </w:p>
    <w:p w:rsidR="007B376E" w:rsidRPr="00416C06" w:rsidRDefault="007B376E" w:rsidP="007B376E">
      <w:pPr>
        <w:autoSpaceDE w:val="0"/>
        <w:autoSpaceDN w:val="0"/>
        <w:ind w:firstLine="720"/>
        <w:jc w:val="center"/>
        <w:rPr>
          <w:b/>
          <w:sz w:val="20"/>
          <w:szCs w:val="20"/>
        </w:rPr>
      </w:pPr>
      <w:r w:rsidRPr="00416C06">
        <w:rPr>
          <w:b/>
          <w:sz w:val="20"/>
          <w:szCs w:val="20"/>
        </w:rPr>
        <w:t>V. Основные меры правового регулирования направленные на достижение цели и (или) конечных результатов подпрограммы</w:t>
      </w:r>
    </w:p>
    <w:p w:rsidR="007B376E" w:rsidRPr="00416C06" w:rsidRDefault="007B376E" w:rsidP="007B376E">
      <w:pPr>
        <w:autoSpaceDE w:val="0"/>
        <w:autoSpaceDN w:val="0"/>
        <w:ind w:firstLine="720"/>
        <w:jc w:val="center"/>
        <w:rPr>
          <w:b/>
          <w:sz w:val="20"/>
          <w:szCs w:val="20"/>
        </w:rPr>
      </w:pP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Основные нормативные правовые акты, в соответствии с которыми осуществляется правовое регулирование в сфере реализации подпрограммы:</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Кодекс Российской Федерации об административных правонарушениях;</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Конституция Российской Федерации;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Федеральный закон от 06.10.2003 N 131-ФЗ "Об общих принципах организации местного самоуправления в Российской Федерации";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Федеральный закон "Об основных принципах организации местного самоуправления в Российской Федерации";</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Федеральный закон «Об отходах производства и потребления»;</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Конституция Республики Коми;</w:t>
      </w:r>
    </w:p>
    <w:p w:rsidR="007B376E" w:rsidRPr="00416C06" w:rsidRDefault="00E85DFC" w:rsidP="007B376E">
      <w:pPr>
        <w:widowControl w:val="0"/>
        <w:autoSpaceDE w:val="0"/>
        <w:autoSpaceDN w:val="0"/>
        <w:adjustRightInd w:val="0"/>
        <w:ind w:firstLine="567"/>
        <w:rPr>
          <w:bCs/>
          <w:sz w:val="20"/>
          <w:szCs w:val="20"/>
        </w:rPr>
      </w:pPr>
      <w:hyperlink r:id="rId28"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МО МР «Сыктывдинский»</w:t>
      </w:r>
      <w:r w:rsidR="007B376E" w:rsidRPr="00416C06">
        <w:rPr>
          <w:bCs/>
          <w:sz w:val="20"/>
          <w:szCs w:val="20"/>
        </w:rPr>
        <w:t xml:space="preserve"> от 19 ноября 2013 года «О внесении изменений в действующие программы и установке сроков разработки муниципальных программ»;</w:t>
      </w:r>
    </w:p>
    <w:p w:rsidR="007B376E" w:rsidRPr="00416C06" w:rsidRDefault="00E85DFC" w:rsidP="007B376E">
      <w:pPr>
        <w:widowControl w:val="0"/>
        <w:autoSpaceDE w:val="0"/>
        <w:autoSpaceDN w:val="0"/>
        <w:adjustRightInd w:val="0"/>
        <w:ind w:firstLine="567"/>
        <w:rPr>
          <w:bCs/>
          <w:sz w:val="20"/>
          <w:szCs w:val="20"/>
        </w:rPr>
      </w:pPr>
      <w:hyperlink r:id="rId29"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МО МР «Сыктывдинский»</w:t>
      </w:r>
      <w:r w:rsidR="007B376E" w:rsidRPr="00416C06">
        <w:rPr>
          <w:bCs/>
          <w:sz w:val="20"/>
          <w:szCs w:val="20"/>
        </w:rPr>
        <w:t xml:space="preserve"> от 23 декабря 2013 года № 12/3176 «</w:t>
      </w:r>
      <w:r w:rsidR="007B376E" w:rsidRPr="00416C06">
        <w:rPr>
          <w:sz w:val="20"/>
          <w:szCs w:val="20"/>
        </w:rPr>
        <w:t>О программах муниципального образования муниципального района «Сыктывдинский</w:t>
      </w:r>
      <w:r w:rsidR="007B376E" w:rsidRPr="00416C06">
        <w:rPr>
          <w:b/>
          <w:sz w:val="20"/>
          <w:szCs w:val="20"/>
        </w:rPr>
        <w:t>»;</w:t>
      </w:r>
    </w:p>
    <w:p w:rsidR="007B376E" w:rsidRPr="00416C06" w:rsidRDefault="00E85DFC" w:rsidP="007B376E">
      <w:pPr>
        <w:widowControl w:val="0"/>
        <w:autoSpaceDE w:val="0"/>
        <w:autoSpaceDN w:val="0"/>
        <w:adjustRightInd w:val="0"/>
        <w:ind w:firstLine="567"/>
        <w:rPr>
          <w:iCs/>
          <w:sz w:val="20"/>
          <w:szCs w:val="20"/>
        </w:rPr>
      </w:pPr>
      <w:hyperlink r:id="rId30"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 xml:space="preserve">МО МР «Сыктывдинский» </w:t>
      </w:r>
      <w:r w:rsidR="007B376E" w:rsidRPr="00416C06">
        <w:rPr>
          <w:bCs/>
          <w:sz w:val="20"/>
          <w:szCs w:val="20"/>
        </w:rPr>
        <w:t>от 05 февраля 2014 № 2/194 «</w:t>
      </w:r>
      <w:r w:rsidR="007B376E" w:rsidRPr="00416C06">
        <w:rPr>
          <w:rFonts w:eastAsia="Calibri"/>
          <w:iCs/>
          <w:sz w:val="20"/>
          <w:szCs w:val="20"/>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7B376E" w:rsidRPr="00416C06">
        <w:rPr>
          <w:iCs/>
          <w:sz w:val="20"/>
          <w:szCs w:val="20"/>
        </w:rPr>
        <w:t>».</w:t>
      </w:r>
    </w:p>
    <w:p w:rsidR="007B376E" w:rsidRPr="00416C06" w:rsidRDefault="007B376E" w:rsidP="007B376E">
      <w:pPr>
        <w:widowControl w:val="0"/>
        <w:autoSpaceDE w:val="0"/>
        <w:autoSpaceDN w:val="0"/>
        <w:adjustRightInd w:val="0"/>
        <w:ind w:firstLine="567"/>
        <w:rPr>
          <w:bCs/>
          <w:sz w:val="20"/>
          <w:szCs w:val="20"/>
        </w:rPr>
      </w:pPr>
    </w:p>
    <w:p w:rsidR="007B376E" w:rsidRPr="00416C06" w:rsidRDefault="007B376E" w:rsidP="007B376E">
      <w:pPr>
        <w:widowControl w:val="0"/>
        <w:autoSpaceDE w:val="0"/>
        <w:autoSpaceDN w:val="0"/>
        <w:adjustRightInd w:val="0"/>
        <w:ind w:firstLine="567"/>
        <w:rPr>
          <w:b/>
          <w:sz w:val="20"/>
          <w:szCs w:val="20"/>
        </w:rPr>
      </w:pPr>
      <w:r w:rsidRPr="00416C06">
        <w:rPr>
          <w:bCs/>
          <w:sz w:val="20"/>
          <w:szCs w:val="20"/>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7B376E" w:rsidRPr="00416C06" w:rsidRDefault="007B376E" w:rsidP="007B376E">
      <w:pPr>
        <w:widowControl w:val="0"/>
        <w:autoSpaceDE w:val="0"/>
        <w:autoSpaceDN w:val="0"/>
        <w:adjustRightInd w:val="0"/>
        <w:ind w:firstLine="540"/>
        <w:jc w:val="center"/>
        <w:rPr>
          <w:b/>
          <w:sz w:val="20"/>
          <w:szCs w:val="20"/>
        </w:rPr>
      </w:pPr>
    </w:p>
    <w:p w:rsidR="007B376E" w:rsidRPr="00416C06" w:rsidRDefault="007B376E" w:rsidP="007B376E">
      <w:pPr>
        <w:autoSpaceDE w:val="0"/>
        <w:autoSpaceDN w:val="0"/>
        <w:ind w:firstLine="720"/>
        <w:jc w:val="center"/>
        <w:rPr>
          <w:b/>
          <w:sz w:val="20"/>
          <w:szCs w:val="20"/>
        </w:rPr>
      </w:pPr>
      <w:r w:rsidRPr="00416C06">
        <w:rPr>
          <w:b/>
          <w:sz w:val="20"/>
          <w:szCs w:val="20"/>
        </w:rPr>
        <w:t>VI. Прогноз конечных результатов подпрограммы. Перечень целевых индикаторов и показателей подпрограммы</w:t>
      </w:r>
    </w:p>
    <w:p w:rsidR="007B376E" w:rsidRPr="00416C06" w:rsidRDefault="007B376E" w:rsidP="007B376E">
      <w:pPr>
        <w:autoSpaceDE w:val="0"/>
        <w:autoSpaceDN w:val="0"/>
        <w:ind w:firstLine="720"/>
        <w:rPr>
          <w:sz w:val="20"/>
          <w:szCs w:val="20"/>
        </w:rPr>
      </w:pPr>
    </w:p>
    <w:p w:rsidR="007B376E" w:rsidRPr="00416C06" w:rsidRDefault="007B376E" w:rsidP="007B376E">
      <w:pPr>
        <w:autoSpaceDE w:val="0"/>
        <w:autoSpaceDN w:val="0"/>
        <w:ind w:firstLine="720"/>
        <w:rPr>
          <w:sz w:val="20"/>
          <w:szCs w:val="20"/>
        </w:rPr>
      </w:pPr>
      <w:r w:rsidRPr="00416C06">
        <w:rPr>
          <w:sz w:val="20"/>
          <w:szCs w:val="20"/>
        </w:rPr>
        <w:t>Реализация мероприятий подпрограммы позволит к концу 2016 года достичь следующих основных результатов:</w:t>
      </w:r>
    </w:p>
    <w:p w:rsidR="007B376E" w:rsidRPr="00416C06" w:rsidRDefault="007B376E" w:rsidP="007B376E">
      <w:pPr>
        <w:autoSpaceDE w:val="0"/>
        <w:autoSpaceDN w:val="0"/>
        <w:ind w:firstLine="720"/>
        <w:rPr>
          <w:rFonts w:ascii="Arial" w:eastAsia="Arial Unicode MS" w:hAnsi="Arial" w:cs="Tahoma"/>
          <w:kern w:val="3"/>
          <w:sz w:val="20"/>
          <w:szCs w:val="20"/>
        </w:rPr>
      </w:pPr>
      <w:r w:rsidRPr="00416C06">
        <w:rPr>
          <w:color w:val="000000"/>
          <w:sz w:val="20"/>
          <w:szCs w:val="20"/>
        </w:rPr>
        <w:t xml:space="preserve">довести долю использованных, обезвреженных отходов </w:t>
      </w:r>
      <w:r w:rsidRPr="00416C06">
        <w:rPr>
          <w:bCs/>
          <w:color w:val="000000"/>
          <w:sz w:val="20"/>
          <w:szCs w:val="20"/>
        </w:rPr>
        <w:t xml:space="preserve">в общем объеме отходов, образовавшихся в процессе </w:t>
      </w:r>
      <w:r w:rsidRPr="00416C06">
        <w:rPr>
          <w:color w:val="000000"/>
          <w:sz w:val="20"/>
          <w:szCs w:val="20"/>
        </w:rPr>
        <w:t>производства и потребления до 36 %;</w:t>
      </w:r>
    </w:p>
    <w:p w:rsidR="007B376E" w:rsidRPr="00416C06" w:rsidRDefault="007B376E" w:rsidP="007B376E">
      <w:pPr>
        <w:autoSpaceDE w:val="0"/>
        <w:autoSpaceDN w:val="0"/>
        <w:ind w:firstLine="720"/>
        <w:rPr>
          <w:rFonts w:ascii="Arial" w:eastAsia="Arial Unicode MS" w:hAnsi="Arial" w:cs="Tahoma"/>
          <w:kern w:val="3"/>
          <w:sz w:val="20"/>
          <w:szCs w:val="20"/>
        </w:rPr>
      </w:pPr>
      <w:r w:rsidRPr="00416C06">
        <w:rPr>
          <w:bCs/>
          <w:color w:val="000000"/>
          <w:sz w:val="20"/>
          <w:szCs w:val="20"/>
        </w:rPr>
        <w:t>обустроить в соответствии с законодательством 1 объект временного размещения отходов;</w:t>
      </w:r>
    </w:p>
    <w:p w:rsidR="007B376E" w:rsidRPr="00416C06" w:rsidRDefault="007B376E" w:rsidP="007B376E">
      <w:pPr>
        <w:autoSpaceDE w:val="0"/>
        <w:autoSpaceDN w:val="0"/>
        <w:ind w:firstLine="720"/>
        <w:rPr>
          <w:rFonts w:ascii="Arial" w:eastAsia="Arial Unicode MS" w:hAnsi="Arial" w:cs="Tahoma"/>
          <w:kern w:val="3"/>
          <w:sz w:val="20"/>
          <w:szCs w:val="20"/>
        </w:rPr>
      </w:pPr>
      <w:r w:rsidRPr="00416C06">
        <w:rPr>
          <w:bCs/>
          <w:color w:val="000000"/>
          <w:sz w:val="20"/>
          <w:szCs w:val="20"/>
        </w:rPr>
        <w:t xml:space="preserve">построить и ввести в эксплуатацию </w:t>
      </w:r>
      <w:r w:rsidRPr="00416C06">
        <w:rPr>
          <w:color w:val="000000"/>
          <w:sz w:val="20"/>
          <w:szCs w:val="20"/>
        </w:rPr>
        <w:t>создать 1 площадку складирования и временного хранения древесных отходов</w:t>
      </w:r>
      <w:r w:rsidRPr="00416C06">
        <w:rPr>
          <w:bCs/>
          <w:color w:val="000000"/>
          <w:sz w:val="20"/>
          <w:szCs w:val="20"/>
        </w:rPr>
        <w:t>;</w:t>
      </w:r>
    </w:p>
    <w:p w:rsidR="007B376E" w:rsidRPr="00416C06" w:rsidRDefault="007B376E" w:rsidP="007B376E">
      <w:pPr>
        <w:autoSpaceDE w:val="0"/>
        <w:autoSpaceDN w:val="0"/>
        <w:ind w:firstLine="720"/>
        <w:rPr>
          <w:color w:val="000000"/>
          <w:sz w:val="20"/>
          <w:szCs w:val="20"/>
        </w:rPr>
      </w:pPr>
      <w:r w:rsidRPr="00416C06">
        <w:rPr>
          <w:color w:val="000000"/>
          <w:sz w:val="20"/>
          <w:szCs w:val="20"/>
        </w:rPr>
        <w:t>ликвидировать и рекультивировать 19 несанкционированных объектов размещения отходов;</w:t>
      </w:r>
    </w:p>
    <w:p w:rsidR="007B376E" w:rsidRPr="00416C06" w:rsidRDefault="007B376E" w:rsidP="007B376E">
      <w:pPr>
        <w:autoSpaceDE w:val="0"/>
        <w:autoSpaceDN w:val="0"/>
        <w:ind w:firstLine="720"/>
        <w:rPr>
          <w:color w:val="000000"/>
          <w:sz w:val="20"/>
          <w:szCs w:val="20"/>
        </w:rPr>
      </w:pPr>
      <w:r w:rsidRPr="00416C06">
        <w:rPr>
          <w:color w:val="000000"/>
          <w:sz w:val="20"/>
          <w:szCs w:val="20"/>
        </w:rPr>
        <w:t xml:space="preserve">довести долю муниципального района по  организации раздельного сбора отходов в общем количестве  до 45 %; </w:t>
      </w:r>
    </w:p>
    <w:p w:rsidR="007B376E" w:rsidRPr="00416C06" w:rsidRDefault="007B376E" w:rsidP="007B376E">
      <w:pPr>
        <w:autoSpaceDN w:val="0"/>
        <w:ind w:firstLine="720"/>
        <w:rPr>
          <w:sz w:val="20"/>
          <w:szCs w:val="20"/>
        </w:rPr>
      </w:pPr>
      <w:r w:rsidRPr="00416C06">
        <w:rPr>
          <w:sz w:val="20"/>
          <w:szCs w:val="20"/>
        </w:rPr>
        <w:t xml:space="preserve">Экономическая эффективность реализации подпрограммы обеспечивается за счет: </w:t>
      </w:r>
    </w:p>
    <w:p w:rsidR="007B376E" w:rsidRPr="00416C06" w:rsidRDefault="007B376E" w:rsidP="007B376E">
      <w:pPr>
        <w:autoSpaceDN w:val="0"/>
        <w:ind w:firstLine="720"/>
        <w:rPr>
          <w:rFonts w:ascii="Arial" w:eastAsia="Arial Unicode MS" w:hAnsi="Arial" w:cs="Tahoma"/>
          <w:kern w:val="3"/>
          <w:sz w:val="20"/>
          <w:szCs w:val="20"/>
        </w:rPr>
      </w:pPr>
      <w:r w:rsidRPr="00416C06">
        <w:rPr>
          <w:sz w:val="20"/>
          <w:szCs w:val="20"/>
        </w:rPr>
        <w:t>- внедрения при обустройстве и строительстве объектов размещения отходов новых инновационных технологий,  раздельного сбора отходов, направленных на рециклинг (</w:t>
      </w:r>
      <w:r w:rsidRPr="00416C06">
        <w:rPr>
          <w:rFonts w:eastAsia="Arial Unicode MS"/>
          <w:color w:val="000000"/>
          <w:kern w:val="3"/>
          <w:sz w:val="20"/>
          <w:szCs w:val="20"/>
        </w:rPr>
        <w:t>возвращение отходов в круговорот производства потребления)</w:t>
      </w:r>
      <w:r w:rsidRPr="00416C06">
        <w:rPr>
          <w:sz w:val="20"/>
          <w:szCs w:val="20"/>
        </w:rPr>
        <w:t xml:space="preserve">, энергоэффективность и ресурсосбережение; </w:t>
      </w:r>
    </w:p>
    <w:p w:rsidR="007B376E" w:rsidRPr="00416C06" w:rsidRDefault="007B376E" w:rsidP="007B376E">
      <w:pPr>
        <w:autoSpaceDN w:val="0"/>
        <w:ind w:firstLine="720"/>
        <w:rPr>
          <w:sz w:val="20"/>
          <w:szCs w:val="20"/>
        </w:rPr>
      </w:pPr>
      <w:r w:rsidRPr="00416C06">
        <w:rPr>
          <w:sz w:val="20"/>
          <w:szCs w:val="20"/>
        </w:rPr>
        <w:t>- развития отходоперерабатывающих производств;</w:t>
      </w:r>
    </w:p>
    <w:p w:rsidR="007B376E" w:rsidRPr="00416C06" w:rsidRDefault="007B376E" w:rsidP="007B376E">
      <w:pPr>
        <w:autoSpaceDN w:val="0"/>
        <w:ind w:firstLine="720"/>
        <w:rPr>
          <w:sz w:val="20"/>
          <w:szCs w:val="20"/>
        </w:rPr>
      </w:pPr>
      <w:r w:rsidRPr="00416C06">
        <w:rPr>
          <w:sz w:val="20"/>
          <w:szCs w:val="20"/>
        </w:rPr>
        <w:t>- увеличения эффективности лесопильных производств.</w:t>
      </w:r>
    </w:p>
    <w:p w:rsidR="007B376E" w:rsidRPr="00416C06" w:rsidRDefault="007B376E" w:rsidP="007B376E">
      <w:pPr>
        <w:autoSpaceDN w:val="0"/>
        <w:ind w:firstLine="720"/>
        <w:rPr>
          <w:sz w:val="20"/>
          <w:szCs w:val="20"/>
        </w:rPr>
      </w:pPr>
      <w:r w:rsidRPr="00416C06">
        <w:rPr>
          <w:sz w:val="20"/>
          <w:szCs w:val="20"/>
        </w:rPr>
        <w:t>Бюджетная эффективность реализации подпрограммы обеспечивается за счет:</w:t>
      </w:r>
    </w:p>
    <w:p w:rsidR="007B376E" w:rsidRPr="00416C06" w:rsidRDefault="007B376E" w:rsidP="007B376E">
      <w:pPr>
        <w:autoSpaceDN w:val="0"/>
        <w:ind w:firstLine="720"/>
        <w:rPr>
          <w:rFonts w:ascii="Arial" w:eastAsia="Arial Unicode MS" w:hAnsi="Arial" w:cs="Tahoma"/>
          <w:kern w:val="3"/>
          <w:sz w:val="20"/>
          <w:szCs w:val="20"/>
        </w:rPr>
      </w:pPr>
      <w:r w:rsidRPr="00416C06">
        <w:rPr>
          <w:sz w:val="20"/>
          <w:szCs w:val="20"/>
        </w:rPr>
        <w:t xml:space="preserve">- сокращения расходов  бюджета муниципального района «Сыктывдинский» на реализацию мероприятий подпрограммы путем возможного привлечения инвестиций из республиканского бюджета Республики Коми; </w:t>
      </w:r>
    </w:p>
    <w:p w:rsidR="007B376E" w:rsidRPr="00416C06" w:rsidRDefault="007B376E" w:rsidP="007B376E">
      <w:pPr>
        <w:autoSpaceDN w:val="0"/>
        <w:ind w:firstLine="720"/>
        <w:rPr>
          <w:rFonts w:ascii="Arial" w:eastAsia="Arial Unicode MS" w:hAnsi="Arial" w:cs="Tahoma"/>
          <w:kern w:val="3"/>
          <w:sz w:val="20"/>
          <w:szCs w:val="20"/>
        </w:rPr>
      </w:pPr>
      <w:r w:rsidRPr="00416C06">
        <w:rPr>
          <w:sz w:val="20"/>
          <w:szCs w:val="20"/>
        </w:rPr>
        <w:t xml:space="preserve">- увеличения ожидаемых налоговых поступлений в местный бюджет; </w:t>
      </w:r>
    </w:p>
    <w:p w:rsidR="007B376E" w:rsidRPr="00416C06" w:rsidRDefault="007B376E" w:rsidP="007B376E">
      <w:pPr>
        <w:autoSpaceDN w:val="0"/>
        <w:rPr>
          <w:rFonts w:ascii="Arial" w:eastAsia="Arial Unicode MS" w:hAnsi="Arial" w:cs="Tahoma"/>
          <w:kern w:val="3"/>
          <w:sz w:val="20"/>
          <w:szCs w:val="20"/>
        </w:rPr>
      </w:pPr>
      <w:r w:rsidRPr="00416C06">
        <w:rPr>
          <w:color w:val="000000"/>
          <w:sz w:val="20"/>
          <w:szCs w:val="20"/>
        </w:rPr>
        <w:t>- привлечение средств институтов развития в виде целевых кредитных ресурсов, направляемых на реализацию социально-значимых инвестиционных проектов.</w:t>
      </w:r>
    </w:p>
    <w:p w:rsidR="007B376E" w:rsidRPr="00416C06" w:rsidRDefault="007B376E" w:rsidP="007B376E">
      <w:pPr>
        <w:autoSpaceDN w:val="0"/>
        <w:ind w:firstLine="720"/>
        <w:rPr>
          <w:rFonts w:ascii="Arial" w:eastAsia="Arial Unicode MS" w:hAnsi="Arial" w:cs="Tahoma"/>
          <w:kern w:val="3"/>
          <w:sz w:val="20"/>
          <w:szCs w:val="20"/>
        </w:rPr>
      </w:pPr>
      <w:r w:rsidRPr="00416C06">
        <w:rPr>
          <w:sz w:val="20"/>
          <w:szCs w:val="20"/>
        </w:rPr>
        <w:t>Социальная эффективность реализации Программы отражает соответствие результатов социальным интересам населения:</w:t>
      </w:r>
    </w:p>
    <w:p w:rsidR="007B376E" w:rsidRPr="00416C06" w:rsidRDefault="007B376E" w:rsidP="007B376E">
      <w:pPr>
        <w:autoSpaceDN w:val="0"/>
        <w:ind w:left="720"/>
        <w:rPr>
          <w:sz w:val="20"/>
          <w:szCs w:val="20"/>
        </w:rPr>
      </w:pPr>
      <w:r w:rsidRPr="00416C06">
        <w:rPr>
          <w:sz w:val="20"/>
          <w:szCs w:val="20"/>
        </w:rPr>
        <w:t>- создание новых рабочих мест;</w:t>
      </w:r>
    </w:p>
    <w:p w:rsidR="007B376E" w:rsidRPr="00416C06" w:rsidRDefault="007B376E" w:rsidP="007B376E">
      <w:pPr>
        <w:autoSpaceDN w:val="0"/>
        <w:ind w:firstLine="720"/>
        <w:rPr>
          <w:rFonts w:ascii="Arial" w:eastAsia="Arial Unicode MS" w:hAnsi="Arial" w:cs="Tahoma"/>
          <w:kern w:val="3"/>
          <w:sz w:val="20"/>
          <w:szCs w:val="20"/>
        </w:rPr>
      </w:pPr>
      <w:r w:rsidRPr="00416C06">
        <w:rPr>
          <w:sz w:val="20"/>
          <w:szCs w:val="20"/>
        </w:rPr>
        <w:t>- снижение загрязнения компонентов окружающей среды и оздоровление экологической обстановки;</w:t>
      </w:r>
    </w:p>
    <w:p w:rsidR="007B376E" w:rsidRPr="00416C06" w:rsidRDefault="007B376E" w:rsidP="007B376E">
      <w:pPr>
        <w:autoSpaceDN w:val="0"/>
        <w:rPr>
          <w:rFonts w:ascii="Arial" w:eastAsia="Arial Unicode MS" w:hAnsi="Arial" w:cs="Tahoma"/>
          <w:kern w:val="3"/>
          <w:sz w:val="20"/>
          <w:szCs w:val="20"/>
        </w:rPr>
      </w:pPr>
      <w:r w:rsidRPr="00416C06">
        <w:rPr>
          <w:sz w:val="20"/>
          <w:szCs w:val="20"/>
        </w:rPr>
        <w:t>- обеспечение более комфортных условий проживания населения Республики Коми.</w:t>
      </w:r>
    </w:p>
    <w:p w:rsidR="007B376E" w:rsidRPr="00416C06" w:rsidRDefault="007B376E" w:rsidP="007B376E">
      <w:pPr>
        <w:autoSpaceDE w:val="0"/>
        <w:autoSpaceDN w:val="0"/>
        <w:ind w:firstLine="720"/>
        <w:rPr>
          <w:sz w:val="20"/>
          <w:szCs w:val="20"/>
        </w:rPr>
      </w:pPr>
      <w:r w:rsidRPr="00416C06">
        <w:rPr>
          <w:sz w:val="20"/>
          <w:szCs w:val="20"/>
        </w:rPr>
        <w:t>Эффективность Программы будет оцениваться по степени достижения основной цели и следующих конечных результатов к 2020 году:</w:t>
      </w:r>
    </w:p>
    <w:p w:rsidR="007B376E" w:rsidRPr="00416C06" w:rsidRDefault="007B376E" w:rsidP="007B376E">
      <w:pPr>
        <w:pStyle w:val="a6"/>
        <w:widowControl w:val="0"/>
        <w:numPr>
          <w:ilvl w:val="0"/>
          <w:numId w:val="15"/>
        </w:numPr>
        <w:autoSpaceDE w:val="0"/>
        <w:autoSpaceDN w:val="0"/>
        <w:adjustRightInd w:val="0"/>
        <w:jc w:val="both"/>
        <w:rPr>
          <w:rFonts w:ascii="Times New Roman" w:eastAsiaTheme="minorEastAsia" w:hAnsi="Times New Roman" w:cs="Times New Roman"/>
          <w:bCs/>
          <w:sz w:val="20"/>
          <w:szCs w:val="20"/>
          <w:lang w:eastAsia="ru-RU"/>
        </w:rPr>
      </w:pPr>
      <w:r w:rsidRPr="00416C06">
        <w:rPr>
          <w:rFonts w:ascii="Times New Roman" w:eastAsiaTheme="minorEastAsia" w:hAnsi="Times New Roman" w:cs="Times New Roman"/>
          <w:bCs/>
          <w:sz w:val="20"/>
          <w:szCs w:val="20"/>
          <w:lang w:eastAsia="ru-RU"/>
        </w:rPr>
        <w:t>Приведение в нормативное состояние  3 ед. объектов размещения отходов;</w:t>
      </w:r>
    </w:p>
    <w:p w:rsidR="007B376E" w:rsidRPr="00416C06" w:rsidRDefault="007B376E" w:rsidP="007B376E">
      <w:pPr>
        <w:pStyle w:val="a6"/>
        <w:widowControl w:val="0"/>
        <w:numPr>
          <w:ilvl w:val="0"/>
          <w:numId w:val="15"/>
        </w:numPr>
        <w:autoSpaceDE w:val="0"/>
        <w:autoSpaceDN w:val="0"/>
        <w:adjustRightInd w:val="0"/>
        <w:jc w:val="both"/>
        <w:rPr>
          <w:rFonts w:ascii="Times New Roman" w:eastAsiaTheme="minorEastAsia" w:hAnsi="Times New Roman" w:cs="Times New Roman"/>
          <w:bCs/>
          <w:sz w:val="20"/>
          <w:szCs w:val="20"/>
          <w:lang w:eastAsia="ru-RU"/>
        </w:rPr>
      </w:pPr>
      <w:r w:rsidRPr="00416C06">
        <w:rPr>
          <w:rFonts w:ascii="Times New Roman" w:eastAsiaTheme="minorEastAsia" w:hAnsi="Times New Roman" w:cs="Times New Roman"/>
          <w:bCs/>
          <w:sz w:val="20"/>
          <w:szCs w:val="20"/>
          <w:lang w:eastAsia="ru-RU"/>
        </w:rPr>
        <w:t>Ликвидация и рекультивация 3 ед. несанкционированных объектов размещения отходов;</w:t>
      </w:r>
    </w:p>
    <w:p w:rsidR="007B376E" w:rsidRPr="00416C06" w:rsidRDefault="007B376E" w:rsidP="007B376E">
      <w:pPr>
        <w:pStyle w:val="a6"/>
        <w:widowControl w:val="0"/>
        <w:numPr>
          <w:ilvl w:val="0"/>
          <w:numId w:val="15"/>
        </w:numPr>
        <w:autoSpaceDE w:val="0"/>
        <w:autoSpaceDN w:val="0"/>
        <w:adjustRightInd w:val="0"/>
        <w:jc w:val="both"/>
        <w:rPr>
          <w:rFonts w:ascii="Times New Roman" w:eastAsiaTheme="minorEastAsia" w:hAnsi="Times New Roman" w:cs="Times New Roman"/>
          <w:bCs/>
          <w:sz w:val="20"/>
          <w:szCs w:val="20"/>
          <w:lang w:eastAsia="ru-RU"/>
        </w:rPr>
      </w:pPr>
      <w:r w:rsidRPr="00416C06">
        <w:rPr>
          <w:rFonts w:ascii="Times New Roman" w:eastAsiaTheme="minorEastAsia" w:hAnsi="Times New Roman" w:cs="Times New Roman"/>
          <w:bCs/>
          <w:sz w:val="20"/>
          <w:szCs w:val="20"/>
          <w:lang w:eastAsia="ru-RU"/>
        </w:rPr>
        <w:t>Создание 1 ед. системы по раздельному сбору отходов;</w:t>
      </w:r>
    </w:p>
    <w:p w:rsidR="007B376E" w:rsidRPr="00416C06" w:rsidRDefault="007B376E" w:rsidP="007B376E">
      <w:pPr>
        <w:autoSpaceDE w:val="0"/>
        <w:autoSpaceDN w:val="0"/>
        <w:ind w:firstLine="720"/>
        <w:rPr>
          <w:rFonts w:ascii="Arial" w:eastAsia="Arial Unicode MS" w:hAnsi="Arial" w:cs="Tahoma"/>
          <w:kern w:val="3"/>
          <w:sz w:val="20"/>
          <w:szCs w:val="20"/>
        </w:rPr>
      </w:pPr>
      <w:r w:rsidRPr="00416C06">
        <w:rPr>
          <w:sz w:val="20"/>
          <w:szCs w:val="20"/>
        </w:rPr>
        <w:t xml:space="preserve">Итогом реализации пятилетней целевой программы по отходам будет реализация предусмотренных подпрограммой мероприятий. </w:t>
      </w:r>
    </w:p>
    <w:p w:rsidR="007B376E" w:rsidRPr="00416C06" w:rsidRDefault="007B376E" w:rsidP="007B376E">
      <w:pPr>
        <w:autoSpaceDE w:val="0"/>
        <w:autoSpaceDN w:val="0"/>
        <w:ind w:firstLine="720"/>
        <w:jc w:val="center"/>
        <w:rPr>
          <w:b/>
          <w:sz w:val="20"/>
          <w:szCs w:val="20"/>
        </w:rPr>
      </w:pPr>
      <w:r w:rsidRPr="00416C06">
        <w:rPr>
          <w:b/>
          <w:sz w:val="20"/>
          <w:szCs w:val="20"/>
        </w:rPr>
        <w:t>Целевые показатели</w:t>
      </w:r>
      <w:r w:rsidRPr="00416C06">
        <w:rPr>
          <w:rFonts w:ascii="Arial" w:eastAsia="Arial Unicode MS" w:hAnsi="Arial" w:cs="Tahoma"/>
          <w:kern w:val="3"/>
          <w:sz w:val="20"/>
          <w:szCs w:val="20"/>
        </w:rPr>
        <w:t xml:space="preserve"> (</w:t>
      </w:r>
      <w:r w:rsidRPr="00416C06">
        <w:rPr>
          <w:b/>
          <w:sz w:val="20"/>
          <w:szCs w:val="20"/>
        </w:rPr>
        <w:t xml:space="preserve">индикаторы) подпрограммы </w:t>
      </w:r>
    </w:p>
    <w:p w:rsidR="007B376E" w:rsidRPr="00416C06" w:rsidRDefault="007B376E" w:rsidP="007B376E">
      <w:pPr>
        <w:autoSpaceDE w:val="0"/>
        <w:autoSpaceDN w:val="0"/>
        <w:ind w:firstLine="720"/>
        <w:jc w:val="center"/>
        <w:rPr>
          <w:sz w:val="20"/>
          <w:szCs w:val="20"/>
        </w:rPr>
      </w:pPr>
    </w:p>
    <w:tbl>
      <w:tblPr>
        <w:tblW w:w="10603" w:type="dxa"/>
        <w:tblInd w:w="-459" w:type="dxa"/>
        <w:tblLayout w:type="fixed"/>
        <w:tblCellMar>
          <w:left w:w="10" w:type="dxa"/>
          <w:right w:w="10" w:type="dxa"/>
        </w:tblCellMar>
        <w:tblLook w:val="0000" w:firstRow="0" w:lastRow="0" w:firstColumn="0" w:lastColumn="0" w:noHBand="0" w:noVBand="0"/>
      </w:tblPr>
      <w:tblGrid>
        <w:gridCol w:w="737"/>
        <w:gridCol w:w="3969"/>
        <w:gridCol w:w="851"/>
        <w:gridCol w:w="851"/>
        <w:gridCol w:w="851"/>
        <w:gridCol w:w="851"/>
        <w:gridCol w:w="851"/>
        <w:gridCol w:w="821"/>
        <w:gridCol w:w="821"/>
      </w:tblGrid>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rFonts w:ascii="Arial" w:eastAsia="Arial Unicode MS" w:hAnsi="Arial" w:cs="Tahoma"/>
                <w:kern w:val="3"/>
                <w:sz w:val="20"/>
                <w:szCs w:val="20"/>
              </w:rPr>
            </w:pPr>
            <w:r w:rsidRPr="00416C06">
              <w:rPr>
                <w:sz w:val="20"/>
                <w:szCs w:val="20"/>
              </w:rPr>
              <w:t>Единица измерения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2019</w:t>
            </w:r>
          </w:p>
        </w:tc>
        <w:tc>
          <w:tcPr>
            <w:tcW w:w="821"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autoSpaceDN w:val="0"/>
              <w:jc w:val="center"/>
              <w:rPr>
                <w:sz w:val="20"/>
                <w:szCs w:val="20"/>
              </w:rPr>
            </w:pPr>
            <w:r w:rsidRPr="00416C06">
              <w:rPr>
                <w:sz w:val="20"/>
                <w:szCs w:val="20"/>
              </w:rPr>
              <w:t>2020</w:t>
            </w:r>
          </w:p>
        </w:tc>
      </w:tr>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rPr>
                <w:color w:val="000000"/>
                <w:sz w:val="20"/>
                <w:szCs w:val="20"/>
              </w:rPr>
            </w:pPr>
            <w:r w:rsidRPr="00416C06">
              <w:rPr>
                <w:color w:val="000000"/>
                <w:sz w:val="20"/>
                <w:szCs w:val="20"/>
              </w:rPr>
              <w:t>количество приведенных в  нормативное состояние</w:t>
            </w:r>
          </w:p>
          <w:p w:rsidR="007B376E" w:rsidRPr="00416C06" w:rsidRDefault="007B376E" w:rsidP="007B376E">
            <w:pPr>
              <w:autoSpaceDE w:val="0"/>
              <w:autoSpaceDN w:val="0"/>
              <w:rPr>
                <w:rFonts w:ascii="Arial" w:eastAsia="Arial Unicode MS" w:hAnsi="Arial" w:cs="Tahoma"/>
                <w:kern w:val="3"/>
                <w:sz w:val="20"/>
                <w:szCs w:val="20"/>
              </w:rPr>
            </w:pPr>
            <w:r w:rsidRPr="00416C06">
              <w:rPr>
                <w:color w:val="000000"/>
                <w:sz w:val="20"/>
                <w:szCs w:val="20"/>
              </w:rPr>
              <w:t>объектов размещения 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rFonts w:ascii="Arial" w:eastAsia="Arial Unicode MS" w:hAnsi="Arial" w:cs="Tahoma"/>
                <w:kern w:val="3"/>
                <w:sz w:val="20"/>
                <w:szCs w:val="20"/>
              </w:rPr>
            </w:pPr>
            <w:r w:rsidRPr="00416C06">
              <w:rPr>
                <w:bCs/>
                <w:color w:val="000000"/>
                <w:sz w:val="20"/>
                <w:szCs w:val="20"/>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21"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autoSpaceDN w:val="0"/>
              <w:jc w:val="center"/>
              <w:rPr>
                <w:sz w:val="20"/>
                <w:szCs w:val="20"/>
              </w:rPr>
            </w:pPr>
            <w:r w:rsidRPr="00416C06">
              <w:rPr>
                <w:sz w:val="20"/>
                <w:szCs w:val="20"/>
              </w:rPr>
              <w:t>0</w:t>
            </w:r>
          </w:p>
        </w:tc>
      </w:tr>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rPr>
                <w:color w:val="000000"/>
                <w:sz w:val="20"/>
                <w:szCs w:val="20"/>
              </w:rPr>
            </w:pPr>
            <w:r w:rsidRPr="00416C06">
              <w:rPr>
                <w:color w:val="000000"/>
                <w:sz w:val="20"/>
                <w:szCs w:val="20"/>
              </w:rPr>
              <w:t>количество ликвидированных и   рекультивированных</w:t>
            </w:r>
          </w:p>
          <w:p w:rsidR="007B376E" w:rsidRPr="00416C06" w:rsidRDefault="007B376E" w:rsidP="007B376E">
            <w:pPr>
              <w:autoSpaceDE w:val="0"/>
              <w:autoSpaceDN w:val="0"/>
              <w:rPr>
                <w:rFonts w:ascii="Arial" w:eastAsia="Arial Unicode MS" w:hAnsi="Arial" w:cs="Tahoma"/>
                <w:kern w:val="3"/>
                <w:sz w:val="20"/>
                <w:szCs w:val="20"/>
              </w:rPr>
            </w:pPr>
            <w:r w:rsidRPr="00416C06">
              <w:rPr>
                <w:color w:val="000000"/>
                <w:sz w:val="20"/>
                <w:szCs w:val="20"/>
              </w:rPr>
              <w:t>объектов размещения отходов (несанкционированных свалок)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rFonts w:ascii="Arial" w:eastAsia="Arial Unicode MS" w:hAnsi="Arial" w:cs="Tahoma"/>
                <w:kern w:val="3"/>
                <w:sz w:val="20"/>
                <w:szCs w:val="20"/>
              </w:rPr>
            </w:pPr>
            <w:r w:rsidRPr="00416C06">
              <w:rPr>
                <w:bCs/>
                <w:color w:val="000000"/>
                <w:sz w:val="20"/>
                <w:szCs w:val="20"/>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21"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autoSpaceDN w:val="0"/>
              <w:jc w:val="center"/>
              <w:rPr>
                <w:sz w:val="20"/>
                <w:szCs w:val="20"/>
              </w:rPr>
            </w:pPr>
            <w:r w:rsidRPr="00416C06">
              <w:rPr>
                <w:sz w:val="20"/>
                <w:szCs w:val="20"/>
              </w:rPr>
              <w:t>0</w:t>
            </w:r>
          </w:p>
        </w:tc>
      </w:tr>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rPr>
                <w:color w:val="000000"/>
                <w:sz w:val="20"/>
                <w:szCs w:val="20"/>
              </w:rPr>
            </w:pPr>
            <w:r w:rsidRPr="00416C06">
              <w:rPr>
                <w:color w:val="000000"/>
                <w:sz w:val="20"/>
                <w:szCs w:val="20"/>
              </w:rPr>
              <w:t>количество созданных систем  по  раздельному  сбору</w:t>
            </w:r>
          </w:p>
          <w:p w:rsidR="007B376E" w:rsidRPr="00416C06" w:rsidRDefault="007B376E" w:rsidP="007B376E">
            <w:pPr>
              <w:autoSpaceDE w:val="0"/>
              <w:autoSpaceDN w:val="0"/>
              <w:rPr>
                <w:color w:val="000000"/>
                <w:sz w:val="20"/>
                <w:szCs w:val="20"/>
              </w:rPr>
            </w:pPr>
            <w:r w:rsidRPr="00416C06">
              <w:rPr>
                <w:color w:val="000000"/>
                <w:sz w:val="20"/>
                <w:szCs w:val="20"/>
              </w:rPr>
              <w:t>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bCs/>
                <w:color w:val="000000"/>
                <w:sz w:val="20"/>
                <w:szCs w:val="20"/>
              </w:rPr>
            </w:pPr>
            <w:r w:rsidRPr="00416C06">
              <w:rPr>
                <w:bCs/>
                <w:color w:val="000000"/>
                <w:sz w:val="20"/>
                <w:szCs w:val="20"/>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21"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autoSpaceDN w:val="0"/>
              <w:jc w:val="center"/>
              <w:rPr>
                <w:sz w:val="20"/>
                <w:szCs w:val="20"/>
              </w:rPr>
            </w:pPr>
            <w:r w:rsidRPr="00416C06">
              <w:rPr>
                <w:sz w:val="20"/>
                <w:szCs w:val="20"/>
              </w:rPr>
              <w:t>0</w:t>
            </w:r>
          </w:p>
        </w:tc>
      </w:tr>
    </w:tbl>
    <w:p w:rsidR="007B376E" w:rsidRPr="00416C06" w:rsidRDefault="007B376E" w:rsidP="007B376E">
      <w:pPr>
        <w:autoSpaceDE w:val="0"/>
        <w:autoSpaceDN w:val="0"/>
        <w:rPr>
          <w:sz w:val="20"/>
          <w:szCs w:val="20"/>
        </w:rPr>
      </w:pPr>
    </w:p>
    <w:p w:rsidR="007B376E" w:rsidRPr="00416C06" w:rsidRDefault="007B376E" w:rsidP="007B376E">
      <w:pPr>
        <w:autoSpaceDE w:val="0"/>
        <w:autoSpaceDN w:val="0"/>
        <w:jc w:val="center"/>
        <w:rPr>
          <w:b/>
          <w:sz w:val="20"/>
          <w:szCs w:val="20"/>
        </w:rPr>
      </w:pPr>
    </w:p>
    <w:p w:rsidR="007B376E" w:rsidRPr="00416C06" w:rsidRDefault="007B376E" w:rsidP="007B376E">
      <w:pPr>
        <w:autoSpaceDE w:val="0"/>
        <w:autoSpaceDN w:val="0"/>
        <w:jc w:val="center"/>
        <w:rPr>
          <w:b/>
          <w:sz w:val="20"/>
          <w:szCs w:val="20"/>
        </w:rPr>
      </w:pPr>
      <w:r w:rsidRPr="00416C06">
        <w:rPr>
          <w:b/>
          <w:sz w:val="20"/>
          <w:szCs w:val="20"/>
        </w:rPr>
        <w:t>VII. Ресурсное обеспечение подпрограммы</w:t>
      </w:r>
    </w:p>
    <w:p w:rsidR="007B376E" w:rsidRPr="00416C06" w:rsidRDefault="007B376E" w:rsidP="007B376E">
      <w:pPr>
        <w:autoSpaceDE w:val="0"/>
        <w:autoSpaceDN w:val="0"/>
        <w:jc w:val="center"/>
        <w:rPr>
          <w:sz w:val="20"/>
          <w:szCs w:val="20"/>
        </w:rPr>
      </w:pPr>
    </w:p>
    <w:p w:rsidR="007B376E" w:rsidRPr="00416C06" w:rsidRDefault="007B376E" w:rsidP="007B376E">
      <w:pPr>
        <w:autoSpaceDE w:val="0"/>
        <w:autoSpaceDN w:val="0"/>
        <w:ind w:firstLine="540"/>
        <w:rPr>
          <w:sz w:val="20"/>
          <w:szCs w:val="20"/>
        </w:rPr>
      </w:pPr>
      <w:r w:rsidRPr="00416C06">
        <w:rPr>
          <w:sz w:val="20"/>
          <w:szCs w:val="20"/>
        </w:rPr>
        <w:t xml:space="preserve">Потребность в финансировании за счет средств всех уровней бюджетов (республиканского и местного) на реализацию подпрограммы – 1045,51 тыс. рублей, в т.ч. </w:t>
      </w:r>
    </w:p>
    <w:p w:rsidR="007B376E" w:rsidRPr="00416C06" w:rsidRDefault="007B376E" w:rsidP="007B376E">
      <w:pPr>
        <w:autoSpaceDE w:val="0"/>
        <w:autoSpaceDN w:val="0"/>
        <w:ind w:firstLine="540"/>
        <w:rPr>
          <w:sz w:val="20"/>
          <w:szCs w:val="20"/>
        </w:rPr>
      </w:pPr>
      <w:r w:rsidRPr="00416C06">
        <w:rPr>
          <w:sz w:val="20"/>
          <w:szCs w:val="20"/>
        </w:rPr>
        <w:t>республиканский бюджет 0,00 тыс. руб.,</w:t>
      </w:r>
    </w:p>
    <w:p w:rsidR="007B376E" w:rsidRPr="00416C06" w:rsidRDefault="007B376E" w:rsidP="007B376E">
      <w:pPr>
        <w:autoSpaceDE w:val="0"/>
        <w:autoSpaceDN w:val="0"/>
        <w:ind w:firstLine="540"/>
        <w:rPr>
          <w:sz w:val="20"/>
          <w:szCs w:val="20"/>
        </w:rPr>
      </w:pPr>
      <w:r w:rsidRPr="00416C06">
        <w:rPr>
          <w:sz w:val="20"/>
          <w:szCs w:val="20"/>
        </w:rPr>
        <w:t>бюджет муниципального района 1045,51 тыс. руб.</w:t>
      </w:r>
    </w:p>
    <w:p w:rsidR="007B376E" w:rsidRPr="00416C06" w:rsidRDefault="007B376E" w:rsidP="007B376E">
      <w:pPr>
        <w:autoSpaceDE w:val="0"/>
        <w:autoSpaceDN w:val="0"/>
        <w:ind w:firstLine="540"/>
        <w:rPr>
          <w:sz w:val="20"/>
          <w:szCs w:val="20"/>
        </w:rPr>
      </w:pPr>
      <w:r w:rsidRPr="00416C06">
        <w:rPr>
          <w:sz w:val="20"/>
          <w:szCs w:val="20"/>
        </w:rPr>
        <w:t>2015 год – 0,00 тыс. рублей;</w:t>
      </w:r>
    </w:p>
    <w:p w:rsidR="007B376E" w:rsidRPr="00416C06" w:rsidRDefault="007B376E" w:rsidP="007B376E">
      <w:pPr>
        <w:autoSpaceDE w:val="0"/>
        <w:autoSpaceDN w:val="0"/>
        <w:ind w:firstLine="540"/>
        <w:rPr>
          <w:sz w:val="20"/>
          <w:szCs w:val="20"/>
        </w:rPr>
      </w:pPr>
      <w:r w:rsidRPr="00416C06">
        <w:rPr>
          <w:sz w:val="20"/>
          <w:szCs w:val="20"/>
        </w:rPr>
        <w:t>2016 год -  557,00 тыс. рублей;</w:t>
      </w:r>
    </w:p>
    <w:p w:rsidR="007B376E" w:rsidRPr="00416C06" w:rsidRDefault="007B376E" w:rsidP="007B376E">
      <w:pPr>
        <w:autoSpaceDE w:val="0"/>
        <w:autoSpaceDN w:val="0"/>
        <w:ind w:firstLine="540"/>
        <w:rPr>
          <w:sz w:val="20"/>
          <w:szCs w:val="20"/>
        </w:rPr>
      </w:pPr>
      <w:r w:rsidRPr="00416C06">
        <w:rPr>
          <w:sz w:val="20"/>
          <w:szCs w:val="20"/>
        </w:rPr>
        <w:t>2017 год – 488,51 тыс. рублей;</w:t>
      </w:r>
    </w:p>
    <w:p w:rsidR="007B376E" w:rsidRPr="00416C06" w:rsidRDefault="007B376E" w:rsidP="007B376E">
      <w:pPr>
        <w:autoSpaceDE w:val="0"/>
        <w:autoSpaceDN w:val="0"/>
        <w:ind w:firstLine="540"/>
        <w:rPr>
          <w:sz w:val="20"/>
          <w:szCs w:val="20"/>
        </w:rPr>
      </w:pPr>
      <w:r w:rsidRPr="00416C06">
        <w:rPr>
          <w:sz w:val="20"/>
          <w:szCs w:val="20"/>
        </w:rPr>
        <w:lastRenderedPageBreak/>
        <w:t>2018 год – 0,00 тыс. рублей;</w:t>
      </w:r>
    </w:p>
    <w:p w:rsidR="007B376E" w:rsidRPr="00416C06" w:rsidRDefault="007B376E" w:rsidP="007B376E">
      <w:pPr>
        <w:autoSpaceDE w:val="0"/>
        <w:autoSpaceDN w:val="0"/>
        <w:ind w:firstLine="540"/>
        <w:rPr>
          <w:sz w:val="20"/>
          <w:szCs w:val="20"/>
        </w:rPr>
      </w:pPr>
      <w:r w:rsidRPr="00416C06">
        <w:rPr>
          <w:sz w:val="20"/>
          <w:szCs w:val="20"/>
        </w:rPr>
        <w:t>2019 год – 0,00 тыс. рублей;</w:t>
      </w:r>
    </w:p>
    <w:p w:rsidR="007B376E" w:rsidRPr="00416C06" w:rsidRDefault="007B376E" w:rsidP="007B376E">
      <w:pPr>
        <w:autoSpaceDE w:val="0"/>
        <w:autoSpaceDN w:val="0"/>
        <w:ind w:firstLine="540"/>
        <w:rPr>
          <w:sz w:val="20"/>
          <w:szCs w:val="20"/>
        </w:rPr>
      </w:pPr>
      <w:r w:rsidRPr="00416C06">
        <w:rPr>
          <w:sz w:val="20"/>
          <w:szCs w:val="20"/>
        </w:rPr>
        <w:t>2020 год – 0,00 тыс. рублей;</w:t>
      </w:r>
    </w:p>
    <w:p w:rsidR="007B376E" w:rsidRPr="00416C06" w:rsidRDefault="007B376E" w:rsidP="007B376E">
      <w:pPr>
        <w:autoSpaceDE w:val="0"/>
        <w:autoSpaceDN w:val="0"/>
        <w:ind w:firstLine="540"/>
        <w:rPr>
          <w:sz w:val="20"/>
          <w:szCs w:val="20"/>
        </w:rPr>
      </w:pPr>
      <w:r w:rsidRPr="00416C06">
        <w:rPr>
          <w:sz w:val="20"/>
          <w:szCs w:val="20"/>
        </w:rPr>
        <w:t>за счет средств федерального бюджета:</w:t>
      </w:r>
    </w:p>
    <w:p w:rsidR="007B376E" w:rsidRPr="00416C06" w:rsidRDefault="007B376E" w:rsidP="007B376E">
      <w:pPr>
        <w:autoSpaceDE w:val="0"/>
        <w:autoSpaceDN w:val="0"/>
        <w:ind w:firstLine="540"/>
        <w:rPr>
          <w:sz w:val="20"/>
          <w:szCs w:val="20"/>
        </w:rPr>
      </w:pPr>
      <w:r w:rsidRPr="00416C06">
        <w:rPr>
          <w:sz w:val="20"/>
          <w:szCs w:val="20"/>
        </w:rPr>
        <w:t>2015 год – 0,00 тыс. рублей;</w:t>
      </w:r>
    </w:p>
    <w:p w:rsidR="007B376E" w:rsidRPr="00416C06" w:rsidRDefault="007B376E" w:rsidP="007B376E">
      <w:pPr>
        <w:autoSpaceDE w:val="0"/>
        <w:autoSpaceDN w:val="0"/>
        <w:ind w:firstLine="540"/>
        <w:rPr>
          <w:sz w:val="20"/>
          <w:szCs w:val="20"/>
        </w:rPr>
      </w:pPr>
      <w:r w:rsidRPr="00416C06">
        <w:rPr>
          <w:sz w:val="20"/>
          <w:szCs w:val="20"/>
        </w:rPr>
        <w:t>2016 год -  0,00 тыс. рублей;</w:t>
      </w:r>
    </w:p>
    <w:p w:rsidR="007B376E" w:rsidRPr="00416C06" w:rsidRDefault="007B376E" w:rsidP="007B376E">
      <w:pPr>
        <w:autoSpaceDE w:val="0"/>
        <w:autoSpaceDN w:val="0"/>
        <w:ind w:firstLine="540"/>
        <w:rPr>
          <w:sz w:val="20"/>
          <w:szCs w:val="20"/>
        </w:rPr>
      </w:pPr>
      <w:r w:rsidRPr="00416C06">
        <w:rPr>
          <w:sz w:val="20"/>
          <w:szCs w:val="20"/>
        </w:rPr>
        <w:t>2017 год – 0,00 тыс. рублей;</w:t>
      </w:r>
    </w:p>
    <w:p w:rsidR="007B376E" w:rsidRPr="00416C06" w:rsidRDefault="007B376E" w:rsidP="007B376E">
      <w:pPr>
        <w:autoSpaceDE w:val="0"/>
        <w:autoSpaceDN w:val="0"/>
        <w:ind w:firstLine="540"/>
        <w:rPr>
          <w:sz w:val="20"/>
          <w:szCs w:val="20"/>
        </w:rPr>
      </w:pPr>
      <w:r w:rsidRPr="00416C06">
        <w:rPr>
          <w:sz w:val="20"/>
          <w:szCs w:val="20"/>
        </w:rPr>
        <w:t>2018 год – 0,00 тыс. рублей;</w:t>
      </w:r>
    </w:p>
    <w:p w:rsidR="007B376E" w:rsidRPr="00416C06" w:rsidRDefault="007B376E" w:rsidP="007B376E">
      <w:pPr>
        <w:autoSpaceDE w:val="0"/>
        <w:autoSpaceDN w:val="0"/>
        <w:ind w:firstLine="540"/>
        <w:rPr>
          <w:sz w:val="20"/>
          <w:szCs w:val="20"/>
        </w:rPr>
      </w:pPr>
      <w:r w:rsidRPr="00416C06">
        <w:rPr>
          <w:sz w:val="20"/>
          <w:szCs w:val="20"/>
        </w:rPr>
        <w:t>2019 год – 0,00 тыс. рублей;</w:t>
      </w:r>
    </w:p>
    <w:p w:rsidR="007B376E" w:rsidRPr="00416C06" w:rsidRDefault="007B376E" w:rsidP="007B376E">
      <w:pPr>
        <w:autoSpaceDE w:val="0"/>
        <w:autoSpaceDN w:val="0"/>
        <w:ind w:firstLine="540"/>
        <w:rPr>
          <w:sz w:val="20"/>
          <w:szCs w:val="20"/>
        </w:rPr>
      </w:pPr>
      <w:r w:rsidRPr="00416C06">
        <w:rPr>
          <w:sz w:val="20"/>
          <w:szCs w:val="20"/>
        </w:rPr>
        <w:t>2020 год – 0,00 тыс. рублей;</w:t>
      </w:r>
    </w:p>
    <w:p w:rsidR="007B376E" w:rsidRPr="00416C06" w:rsidRDefault="007B376E" w:rsidP="007B376E">
      <w:pPr>
        <w:autoSpaceDE w:val="0"/>
        <w:autoSpaceDN w:val="0"/>
        <w:ind w:firstLine="540"/>
        <w:rPr>
          <w:sz w:val="20"/>
          <w:szCs w:val="20"/>
        </w:rPr>
      </w:pPr>
      <w:r w:rsidRPr="00416C06">
        <w:rPr>
          <w:sz w:val="20"/>
          <w:szCs w:val="20"/>
        </w:rPr>
        <w:t>за счёт средств бюджета Республики Коми:</w:t>
      </w:r>
    </w:p>
    <w:p w:rsidR="007B376E" w:rsidRPr="00416C06" w:rsidRDefault="007B376E" w:rsidP="007B376E">
      <w:pPr>
        <w:autoSpaceDE w:val="0"/>
        <w:autoSpaceDN w:val="0"/>
        <w:ind w:firstLine="540"/>
        <w:rPr>
          <w:sz w:val="20"/>
          <w:szCs w:val="20"/>
        </w:rPr>
      </w:pPr>
      <w:r w:rsidRPr="00416C06">
        <w:rPr>
          <w:sz w:val="20"/>
          <w:szCs w:val="20"/>
        </w:rPr>
        <w:t>2015 год – 0,00 тыс. рублей;</w:t>
      </w:r>
    </w:p>
    <w:p w:rsidR="007B376E" w:rsidRPr="00416C06" w:rsidRDefault="007B376E" w:rsidP="007B376E">
      <w:pPr>
        <w:autoSpaceDE w:val="0"/>
        <w:autoSpaceDN w:val="0"/>
        <w:ind w:firstLine="540"/>
        <w:rPr>
          <w:sz w:val="20"/>
          <w:szCs w:val="20"/>
        </w:rPr>
      </w:pPr>
      <w:r w:rsidRPr="00416C06">
        <w:rPr>
          <w:sz w:val="20"/>
          <w:szCs w:val="20"/>
        </w:rPr>
        <w:t>2016 год -  0,00 тыс. рублей;</w:t>
      </w:r>
    </w:p>
    <w:p w:rsidR="007B376E" w:rsidRPr="00416C06" w:rsidRDefault="007B376E" w:rsidP="007B376E">
      <w:pPr>
        <w:autoSpaceDE w:val="0"/>
        <w:autoSpaceDN w:val="0"/>
        <w:ind w:firstLine="540"/>
        <w:rPr>
          <w:sz w:val="20"/>
          <w:szCs w:val="20"/>
        </w:rPr>
      </w:pPr>
      <w:r w:rsidRPr="00416C06">
        <w:rPr>
          <w:sz w:val="20"/>
          <w:szCs w:val="20"/>
        </w:rPr>
        <w:t>2017 год – 0,00 тыс. рублей;</w:t>
      </w:r>
    </w:p>
    <w:p w:rsidR="007B376E" w:rsidRPr="00416C06" w:rsidRDefault="007B376E" w:rsidP="007B376E">
      <w:pPr>
        <w:autoSpaceDE w:val="0"/>
        <w:autoSpaceDN w:val="0"/>
        <w:ind w:firstLine="540"/>
        <w:rPr>
          <w:sz w:val="20"/>
          <w:szCs w:val="20"/>
        </w:rPr>
      </w:pPr>
      <w:r w:rsidRPr="00416C06">
        <w:rPr>
          <w:sz w:val="20"/>
          <w:szCs w:val="20"/>
        </w:rPr>
        <w:t>2018 год – 0,00 тыс. рублей;</w:t>
      </w:r>
    </w:p>
    <w:p w:rsidR="007B376E" w:rsidRPr="00416C06" w:rsidRDefault="007B376E" w:rsidP="007B376E">
      <w:pPr>
        <w:autoSpaceDE w:val="0"/>
        <w:autoSpaceDN w:val="0"/>
        <w:ind w:firstLine="540"/>
        <w:rPr>
          <w:sz w:val="20"/>
          <w:szCs w:val="20"/>
        </w:rPr>
      </w:pPr>
      <w:r w:rsidRPr="00416C06">
        <w:rPr>
          <w:sz w:val="20"/>
          <w:szCs w:val="20"/>
        </w:rPr>
        <w:t>2019 год – 0,00 тыс. рублей;</w:t>
      </w:r>
    </w:p>
    <w:p w:rsidR="007B376E" w:rsidRPr="00416C06" w:rsidRDefault="007B376E" w:rsidP="007B376E">
      <w:pPr>
        <w:autoSpaceDE w:val="0"/>
        <w:autoSpaceDN w:val="0"/>
        <w:ind w:firstLine="540"/>
        <w:rPr>
          <w:sz w:val="20"/>
          <w:szCs w:val="20"/>
        </w:rPr>
      </w:pPr>
      <w:r w:rsidRPr="00416C06">
        <w:rPr>
          <w:sz w:val="20"/>
          <w:szCs w:val="20"/>
        </w:rPr>
        <w:t>2020 год – 0,00 тыс. рублей;</w:t>
      </w:r>
    </w:p>
    <w:p w:rsidR="007B376E" w:rsidRPr="00416C06" w:rsidRDefault="007B376E" w:rsidP="007B376E">
      <w:pPr>
        <w:autoSpaceDE w:val="0"/>
        <w:autoSpaceDN w:val="0"/>
        <w:ind w:firstLine="540"/>
        <w:rPr>
          <w:sz w:val="20"/>
          <w:szCs w:val="20"/>
        </w:rPr>
      </w:pPr>
      <w:r w:rsidRPr="00416C06">
        <w:rPr>
          <w:sz w:val="20"/>
          <w:szCs w:val="20"/>
        </w:rPr>
        <w:t>за счёт средств местного бюджета:</w:t>
      </w:r>
    </w:p>
    <w:p w:rsidR="007B376E" w:rsidRPr="00416C06" w:rsidRDefault="007B376E" w:rsidP="007B376E">
      <w:pPr>
        <w:autoSpaceDE w:val="0"/>
        <w:autoSpaceDN w:val="0"/>
        <w:ind w:firstLine="540"/>
        <w:rPr>
          <w:sz w:val="20"/>
          <w:szCs w:val="20"/>
        </w:rPr>
      </w:pPr>
      <w:r w:rsidRPr="00416C06">
        <w:rPr>
          <w:sz w:val="20"/>
          <w:szCs w:val="20"/>
        </w:rPr>
        <w:t xml:space="preserve"> 2015 год – 0,00 тыс. руб., </w:t>
      </w:r>
    </w:p>
    <w:p w:rsidR="007B376E" w:rsidRPr="00416C06" w:rsidRDefault="007B376E" w:rsidP="007B376E">
      <w:pPr>
        <w:autoSpaceDE w:val="0"/>
        <w:autoSpaceDN w:val="0"/>
        <w:ind w:firstLine="540"/>
        <w:rPr>
          <w:sz w:val="20"/>
          <w:szCs w:val="20"/>
        </w:rPr>
      </w:pPr>
      <w:r w:rsidRPr="00416C06">
        <w:rPr>
          <w:sz w:val="20"/>
          <w:szCs w:val="20"/>
        </w:rPr>
        <w:t xml:space="preserve"> 2016 год – 557,00 тыс. руб.,</w:t>
      </w:r>
    </w:p>
    <w:p w:rsidR="007B376E" w:rsidRPr="00416C06" w:rsidRDefault="007B376E" w:rsidP="007B376E">
      <w:pPr>
        <w:autoSpaceDE w:val="0"/>
        <w:autoSpaceDN w:val="0"/>
        <w:ind w:firstLine="540"/>
        <w:rPr>
          <w:sz w:val="20"/>
          <w:szCs w:val="20"/>
        </w:rPr>
      </w:pPr>
      <w:r w:rsidRPr="00416C06">
        <w:rPr>
          <w:sz w:val="20"/>
          <w:szCs w:val="20"/>
        </w:rPr>
        <w:t xml:space="preserve"> 2017 год – 488,51 тыс. руб.</w:t>
      </w:r>
    </w:p>
    <w:p w:rsidR="007B376E" w:rsidRPr="00416C06" w:rsidRDefault="007B376E" w:rsidP="007B376E">
      <w:pPr>
        <w:autoSpaceDE w:val="0"/>
        <w:autoSpaceDN w:val="0"/>
        <w:ind w:firstLine="540"/>
        <w:rPr>
          <w:sz w:val="20"/>
          <w:szCs w:val="20"/>
        </w:rPr>
      </w:pPr>
      <w:r w:rsidRPr="00416C06">
        <w:rPr>
          <w:sz w:val="20"/>
          <w:szCs w:val="20"/>
        </w:rPr>
        <w:t xml:space="preserve"> 2018 год – 0,00 тыс. руб.</w:t>
      </w:r>
    </w:p>
    <w:p w:rsidR="007B376E" w:rsidRPr="00416C06" w:rsidRDefault="007B376E" w:rsidP="007B376E">
      <w:pPr>
        <w:autoSpaceDE w:val="0"/>
        <w:autoSpaceDN w:val="0"/>
        <w:ind w:firstLine="540"/>
        <w:rPr>
          <w:sz w:val="20"/>
          <w:szCs w:val="20"/>
        </w:rPr>
      </w:pPr>
      <w:r w:rsidRPr="00416C06">
        <w:rPr>
          <w:sz w:val="20"/>
          <w:szCs w:val="20"/>
        </w:rPr>
        <w:t xml:space="preserve"> 2019 год – 0,00 тыс. руб.</w:t>
      </w:r>
    </w:p>
    <w:p w:rsidR="007B376E" w:rsidRPr="00416C06" w:rsidRDefault="007B376E" w:rsidP="007B376E">
      <w:pPr>
        <w:autoSpaceDE w:val="0"/>
        <w:autoSpaceDN w:val="0"/>
        <w:ind w:firstLine="540"/>
        <w:rPr>
          <w:sz w:val="20"/>
          <w:szCs w:val="20"/>
        </w:rPr>
      </w:pPr>
      <w:r w:rsidRPr="00416C06">
        <w:rPr>
          <w:sz w:val="20"/>
          <w:szCs w:val="20"/>
        </w:rPr>
        <w:t xml:space="preserve"> 2020 год – 0,00 тыс. руб.  </w:t>
      </w:r>
    </w:p>
    <w:p w:rsidR="007B376E" w:rsidRPr="00416C06" w:rsidRDefault="007B376E" w:rsidP="007B376E">
      <w:pPr>
        <w:autoSpaceDE w:val="0"/>
        <w:autoSpaceDN w:val="0"/>
        <w:ind w:firstLine="540"/>
        <w:rPr>
          <w:rFonts w:eastAsia="Calibri"/>
          <w:sz w:val="20"/>
          <w:szCs w:val="20"/>
        </w:rPr>
      </w:pPr>
      <w:r w:rsidRPr="00416C06">
        <w:rPr>
          <w:rFonts w:eastAsia="Calibri"/>
          <w:sz w:val="20"/>
          <w:szCs w:val="20"/>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7B376E" w:rsidRPr="00416C06" w:rsidRDefault="007B376E" w:rsidP="007B376E">
      <w:pPr>
        <w:autoSpaceDE w:val="0"/>
        <w:autoSpaceDN w:val="0"/>
        <w:rPr>
          <w:b/>
          <w:sz w:val="20"/>
          <w:szCs w:val="20"/>
        </w:rPr>
      </w:pPr>
    </w:p>
    <w:p w:rsidR="007B376E" w:rsidRPr="00416C06" w:rsidRDefault="007B376E" w:rsidP="007B376E">
      <w:pPr>
        <w:autoSpaceDE w:val="0"/>
        <w:autoSpaceDN w:val="0"/>
        <w:ind w:firstLine="567"/>
        <w:rPr>
          <w:rFonts w:eastAsia="Arial Unicode MS"/>
          <w:kern w:val="3"/>
          <w:sz w:val="20"/>
          <w:szCs w:val="20"/>
        </w:rPr>
      </w:pPr>
    </w:p>
    <w:p w:rsidR="007B376E" w:rsidRPr="00416C06" w:rsidRDefault="007B376E" w:rsidP="007B376E">
      <w:pPr>
        <w:widowControl w:val="0"/>
        <w:autoSpaceDE w:val="0"/>
        <w:autoSpaceDN w:val="0"/>
        <w:adjustRightInd w:val="0"/>
        <w:ind w:left="643"/>
        <w:contextualSpacing/>
        <w:jc w:val="center"/>
        <w:outlineLvl w:val="1"/>
        <w:rPr>
          <w:b/>
          <w:bCs/>
          <w:sz w:val="20"/>
          <w:szCs w:val="20"/>
        </w:rPr>
      </w:pPr>
      <w:r w:rsidRPr="00416C06">
        <w:rPr>
          <w:b/>
          <w:bCs/>
          <w:sz w:val="20"/>
          <w:szCs w:val="20"/>
          <w:lang w:val="en-US"/>
        </w:rPr>
        <w:t>VIII</w:t>
      </w:r>
      <w:r w:rsidRPr="00416C06">
        <w:rPr>
          <w:b/>
          <w:bCs/>
          <w:sz w:val="20"/>
          <w:szCs w:val="20"/>
        </w:rPr>
        <w:t>. Методика оценки эффективности подпрограммы</w:t>
      </w:r>
    </w:p>
    <w:p w:rsidR="007B376E" w:rsidRPr="00416C06" w:rsidRDefault="007B376E" w:rsidP="007B376E">
      <w:pPr>
        <w:widowControl w:val="0"/>
        <w:autoSpaceDE w:val="0"/>
        <w:autoSpaceDN w:val="0"/>
        <w:adjustRightInd w:val="0"/>
        <w:ind w:left="643"/>
        <w:contextualSpacing/>
        <w:outlineLvl w:val="1"/>
        <w:rPr>
          <w:b/>
          <w:bCs/>
          <w:sz w:val="20"/>
          <w:szCs w:val="20"/>
        </w:rPr>
      </w:pPr>
    </w:p>
    <w:p w:rsidR="007B376E" w:rsidRPr="00416C06" w:rsidRDefault="007B376E" w:rsidP="007B376E">
      <w:pPr>
        <w:autoSpaceDE w:val="0"/>
        <w:autoSpaceDN w:val="0"/>
        <w:adjustRightInd w:val="0"/>
        <w:ind w:firstLine="708"/>
        <w:rPr>
          <w:sz w:val="20"/>
          <w:szCs w:val="20"/>
        </w:rPr>
      </w:pPr>
      <w:r w:rsidRPr="00416C06">
        <w:rPr>
          <w:sz w:val="20"/>
          <w:szCs w:val="20"/>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416C06">
          <w:rPr>
            <w:bCs/>
            <w:color w:val="0000FF"/>
            <w:sz w:val="20"/>
            <w:szCs w:val="20"/>
            <w:u w:val="single"/>
          </w:rPr>
          <w:t>разделе 9</w:t>
        </w:r>
      </w:hyperlink>
      <w:r w:rsidRPr="00416C06">
        <w:rPr>
          <w:sz w:val="20"/>
          <w:szCs w:val="20"/>
        </w:rPr>
        <w:t xml:space="preserve"> муниципальной программы.</w:t>
      </w:r>
    </w:p>
    <w:p w:rsidR="00416C06" w:rsidRDefault="00416C06" w:rsidP="00416C06">
      <w:pPr>
        <w:ind w:firstLine="0"/>
        <w:jc w:val="center"/>
        <w:rPr>
          <w:rFonts w:eastAsia="Arial Unicode MS"/>
          <w:kern w:val="3"/>
          <w:sz w:val="20"/>
          <w:szCs w:val="20"/>
        </w:rPr>
      </w:pPr>
    </w:p>
    <w:p w:rsidR="007B376E" w:rsidRPr="00416C06" w:rsidRDefault="007B376E" w:rsidP="00416C06">
      <w:pPr>
        <w:ind w:firstLine="0"/>
        <w:jc w:val="center"/>
        <w:rPr>
          <w:rFonts w:eastAsia="Arial Unicode MS"/>
          <w:kern w:val="3"/>
          <w:sz w:val="20"/>
          <w:szCs w:val="20"/>
        </w:rPr>
      </w:pPr>
      <w:r w:rsidRPr="00416C06">
        <w:rPr>
          <w:b/>
          <w:bCs/>
          <w:sz w:val="20"/>
          <w:szCs w:val="20"/>
        </w:rPr>
        <w:t>ПАСПОРТ</w:t>
      </w:r>
    </w:p>
    <w:p w:rsidR="007B376E" w:rsidRPr="00416C06" w:rsidRDefault="007B376E" w:rsidP="007B376E">
      <w:pPr>
        <w:widowControl w:val="0"/>
        <w:autoSpaceDE w:val="0"/>
        <w:autoSpaceDN w:val="0"/>
        <w:adjustRightInd w:val="0"/>
        <w:jc w:val="center"/>
        <w:rPr>
          <w:b/>
          <w:sz w:val="20"/>
          <w:szCs w:val="20"/>
        </w:rPr>
      </w:pPr>
      <w:r w:rsidRPr="00416C06">
        <w:rPr>
          <w:b/>
          <w:bCs/>
          <w:sz w:val="20"/>
          <w:szCs w:val="20"/>
        </w:rPr>
        <w:t xml:space="preserve">подпрограммы 3 «Повышение безопасности дорожного движения на территории муниципального района «Сыктывдинский»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7B376E" w:rsidRPr="00416C06" w:rsidTr="007B376E">
        <w:tc>
          <w:tcPr>
            <w:tcW w:w="298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Ответственный исполнитель подпрограммы</w:t>
            </w:r>
          </w:p>
        </w:tc>
        <w:tc>
          <w:tcPr>
            <w:tcW w:w="6583"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Управление жилищно-коммунальным хозяйством администрации МОМР «Сыктывдинский»</w:t>
            </w:r>
          </w:p>
          <w:p w:rsidR="007B376E" w:rsidRPr="00416C06" w:rsidRDefault="007B376E" w:rsidP="007B376E">
            <w:pPr>
              <w:rPr>
                <w:sz w:val="20"/>
                <w:szCs w:val="20"/>
              </w:rPr>
            </w:pPr>
          </w:p>
        </w:tc>
      </w:tr>
      <w:tr w:rsidR="007B376E" w:rsidRPr="00416C06" w:rsidTr="007B376E">
        <w:tc>
          <w:tcPr>
            <w:tcW w:w="298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Соисполнители подпрограммы</w:t>
            </w:r>
          </w:p>
        </w:tc>
        <w:tc>
          <w:tcPr>
            <w:tcW w:w="6583"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Управление образования администрации МОМР «Сыктывдинский»</w:t>
            </w:r>
          </w:p>
        </w:tc>
      </w:tr>
      <w:tr w:rsidR="007B376E" w:rsidRPr="00416C06" w:rsidTr="007B376E">
        <w:tc>
          <w:tcPr>
            <w:tcW w:w="298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Цель подпрограммы</w:t>
            </w:r>
          </w:p>
        </w:tc>
        <w:tc>
          <w:tcPr>
            <w:tcW w:w="6583"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suppressAutoHyphens/>
              <w:autoSpaceDE w:val="0"/>
              <w:rPr>
                <w:rFonts w:eastAsia="Arial"/>
                <w:sz w:val="20"/>
                <w:szCs w:val="20"/>
                <w:lang w:eastAsia="ar-SA"/>
              </w:rPr>
            </w:pPr>
            <w:r w:rsidRPr="00416C06">
              <w:rPr>
                <w:rFonts w:eastAsia="Arial"/>
                <w:sz w:val="20"/>
                <w:szCs w:val="20"/>
                <w:lang w:eastAsia="ar-SA"/>
              </w:rPr>
              <w:t>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tc>
      </w:tr>
      <w:tr w:rsidR="007B376E" w:rsidRPr="00416C06" w:rsidTr="007B376E">
        <w:tc>
          <w:tcPr>
            <w:tcW w:w="298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Задачи подпрограммы</w:t>
            </w:r>
          </w:p>
        </w:tc>
        <w:tc>
          <w:tcPr>
            <w:tcW w:w="6583"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numPr>
                <w:ilvl w:val="0"/>
                <w:numId w:val="7"/>
              </w:numPr>
              <w:tabs>
                <w:tab w:val="num" w:pos="414"/>
              </w:tabs>
              <w:ind w:left="414" w:hanging="567"/>
              <w:contextualSpacing/>
              <w:rPr>
                <w:rFonts w:cs="Arial"/>
                <w:noProof/>
                <w:sz w:val="20"/>
                <w:szCs w:val="20"/>
              </w:rPr>
            </w:pPr>
            <w:r w:rsidRPr="00416C06">
              <w:rPr>
                <w:rFonts w:cs="Arial"/>
                <w:noProof/>
                <w:sz w:val="20"/>
                <w:szCs w:val="20"/>
              </w:rPr>
              <w:t>развитие системы предупреждения опасного поведения участников дорожного движения;</w:t>
            </w:r>
          </w:p>
          <w:p w:rsidR="007B376E" w:rsidRPr="00416C06" w:rsidRDefault="007B376E" w:rsidP="007B376E">
            <w:pPr>
              <w:numPr>
                <w:ilvl w:val="0"/>
                <w:numId w:val="7"/>
              </w:numPr>
              <w:tabs>
                <w:tab w:val="num" w:pos="432"/>
              </w:tabs>
              <w:ind w:left="432"/>
              <w:rPr>
                <w:sz w:val="20"/>
                <w:szCs w:val="20"/>
              </w:rPr>
            </w:pPr>
            <w:r w:rsidRPr="00416C06">
              <w:rPr>
                <w:bCs/>
                <w:sz w:val="20"/>
                <w:szCs w:val="20"/>
              </w:rPr>
              <w:t>обеспечение безопасного участия детей в дорожном движении;</w:t>
            </w:r>
          </w:p>
          <w:p w:rsidR="007B376E" w:rsidRPr="00416C06" w:rsidRDefault="007B376E" w:rsidP="007B376E">
            <w:pPr>
              <w:numPr>
                <w:ilvl w:val="0"/>
                <w:numId w:val="7"/>
              </w:numPr>
              <w:tabs>
                <w:tab w:val="num" w:pos="432"/>
              </w:tabs>
              <w:ind w:left="432"/>
              <w:rPr>
                <w:sz w:val="20"/>
                <w:szCs w:val="20"/>
              </w:rPr>
            </w:pPr>
            <w:r w:rsidRPr="00416C06">
              <w:rPr>
                <w:bCs/>
                <w:sz w:val="20"/>
                <w:szCs w:val="20"/>
              </w:rPr>
              <w:t>развитие системы организации движения транспортных средств и пешеходов и повышение безопасности дорожных условий</w:t>
            </w:r>
          </w:p>
        </w:tc>
      </w:tr>
      <w:tr w:rsidR="007B376E" w:rsidRPr="00416C06" w:rsidTr="007B376E">
        <w:tc>
          <w:tcPr>
            <w:tcW w:w="298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Целевые показатели (индикаторы) подпрограммы</w:t>
            </w:r>
          </w:p>
        </w:tc>
        <w:tc>
          <w:tcPr>
            <w:tcW w:w="6583"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rFonts w:cs="Arial"/>
                <w:noProof/>
                <w:sz w:val="20"/>
                <w:szCs w:val="20"/>
              </w:rPr>
            </w:pPr>
            <w:r w:rsidRPr="00416C06">
              <w:rPr>
                <w:rFonts w:cs="Arial"/>
                <w:noProof/>
                <w:sz w:val="20"/>
                <w:szCs w:val="20"/>
              </w:rPr>
              <w:t>1) к</w:t>
            </w:r>
            <w:r w:rsidRPr="00416C06">
              <w:rPr>
                <w:sz w:val="20"/>
                <w:szCs w:val="20"/>
              </w:rPr>
              <w:t>оличество лиц, погибших в  результате дорожно-транспортных  происшествий</w:t>
            </w:r>
            <w:r w:rsidRPr="00416C06">
              <w:rPr>
                <w:rFonts w:cs="Arial"/>
                <w:noProof/>
                <w:sz w:val="20"/>
                <w:szCs w:val="20"/>
              </w:rPr>
              <w:t xml:space="preserve">; </w:t>
            </w:r>
          </w:p>
          <w:p w:rsidR="007B376E" w:rsidRPr="00416C06" w:rsidRDefault="007B376E" w:rsidP="007B376E">
            <w:pPr>
              <w:rPr>
                <w:rFonts w:cs="Arial"/>
                <w:noProof/>
                <w:sz w:val="20"/>
                <w:szCs w:val="20"/>
              </w:rPr>
            </w:pPr>
            <w:r w:rsidRPr="00416C06">
              <w:rPr>
                <w:rFonts w:cs="Arial"/>
                <w:noProof/>
                <w:sz w:val="20"/>
                <w:szCs w:val="20"/>
              </w:rPr>
              <w:t>2) количество дорожно-транспортных происшествий с                     пострадавшими;</w:t>
            </w:r>
          </w:p>
          <w:p w:rsidR="007B376E" w:rsidRPr="00416C06" w:rsidRDefault="007B376E" w:rsidP="007B376E">
            <w:pPr>
              <w:rPr>
                <w:sz w:val="20"/>
                <w:szCs w:val="20"/>
              </w:rPr>
            </w:pPr>
            <w:r w:rsidRPr="00416C06">
              <w:rPr>
                <w:rFonts w:cs="Arial"/>
                <w:noProof/>
                <w:sz w:val="20"/>
                <w:szCs w:val="20"/>
              </w:rPr>
              <w:t xml:space="preserve">3) </w:t>
            </w:r>
            <w:r w:rsidRPr="00416C06">
              <w:rPr>
                <w:noProof/>
                <w:sz w:val="20"/>
                <w:szCs w:val="20"/>
              </w:rPr>
              <w:t>количество детей, погибших в результате дорожно-транспортных происшествий</w:t>
            </w:r>
          </w:p>
        </w:tc>
      </w:tr>
      <w:tr w:rsidR="007B376E" w:rsidRPr="00416C06" w:rsidTr="007B376E">
        <w:tc>
          <w:tcPr>
            <w:tcW w:w="298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Сроки и этапы реализации подпрограммы</w:t>
            </w:r>
          </w:p>
        </w:tc>
        <w:tc>
          <w:tcPr>
            <w:tcW w:w="6583"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2014-2020 годы, в том числе:</w:t>
            </w:r>
          </w:p>
          <w:p w:rsidR="007B376E" w:rsidRPr="00416C06" w:rsidRDefault="007B376E" w:rsidP="007B376E">
            <w:pPr>
              <w:rPr>
                <w:sz w:val="20"/>
                <w:szCs w:val="20"/>
              </w:rPr>
            </w:pPr>
            <w:r w:rsidRPr="00416C06">
              <w:rPr>
                <w:sz w:val="20"/>
                <w:szCs w:val="20"/>
                <w:lang w:val="en-US"/>
              </w:rPr>
              <w:t>I</w:t>
            </w:r>
            <w:r w:rsidRPr="00416C06">
              <w:rPr>
                <w:sz w:val="20"/>
                <w:szCs w:val="20"/>
              </w:rPr>
              <w:t xml:space="preserve"> этап – 2014 – 2015 годы;</w:t>
            </w:r>
          </w:p>
          <w:p w:rsidR="007B376E" w:rsidRPr="00416C06" w:rsidRDefault="007B376E" w:rsidP="007B376E">
            <w:pPr>
              <w:rPr>
                <w:sz w:val="20"/>
                <w:szCs w:val="20"/>
              </w:rPr>
            </w:pPr>
            <w:r w:rsidRPr="00416C06">
              <w:rPr>
                <w:sz w:val="20"/>
                <w:szCs w:val="20"/>
                <w:lang w:val="en-US"/>
              </w:rPr>
              <w:t>II</w:t>
            </w:r>
            <w:r w:rsidRPr="00416C06">
              <w:rPr>
                <w:sz w:val="20"/>
                <w:szCs w:val="20"/>
              </w:rPr>
              <w:t xml:space="preserve"> этап – 2016 – 2020 годы</w:t>
            </w:r>
          </w:p>
          <w:p w:rsidR="007B376E" w:rsidRPr="00416C06" w:rsidRDefault="007B376E" w:rsidP="007B376E">
            <w:pPr>
              <w:rPr>
                <w:sz w:val="20"/>
                <w:szCs w:val="20"/>
              </w:rPr>
            </w:pPr>
          </w:p>
        </w:tc>
      </w:tr>
      <w:tr w:rsidR="007B376E" w:rsidRPr="00416C06" w:rsidTr="007B376E">
        <w:tc>
          <w:tcPr>
            <w:tcW w:w="298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Объемы и источники финансирования подпрограммы</w:t>
            </w:r>
          </w:p>
        </w:tc>
        <w:tc>
          <w:tcPr>
            <w:tcW w:w="6583"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В целом на реализацию программы потребуется 143418,49 тыс. рублей, в том числе: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lastRenderedPageBreak/>
              <w:t>за счет средств федерального бюджета 0,00 тыс. руб.</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за счет средств республиканского бюджета 45697,42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за счет средств муниципального бюджета  97721,07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Всего:</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31657,22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43980,73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33047,84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16355,2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18377,50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2020 год – 0,00 тыс. рублей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В том числе:</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за счет средств федерального бюджета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за счёт средств республиканского бюджета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14605,32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16113,00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14979,10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за счёт средств муниципального бюджета:</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17051,90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27867,73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18068,74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16355,20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18377,50 тыс. рублей;</w:t>
            </w:r>
          </w:p>
          <w:p w:rsidR="007B376E" w:rsidRPr="00416C06" w:rsidRDefault="007B376E" w:rsidP="007B376E">
            <w:pPr>
              <w:autoSpaceDE w:val="0"/>
              <w:autoSpaceDN w:val="0"/>
              <w:adjustRightInd w:val="0"/>
              <w:ind w:left="556"/>
              <w:rPr>
                <w:sz w:val="20"/>
                <w:szCs w:val="20"/>
              </w:rPr>
            </w:pPr>
            <w:r w:rsidRPr="00416C06">
              <w:rPr>
                <w:sz w:val="20"/>
                <w:szCs w:val="20"/>
              </w:rPr>
              <w:t>2020 год – 0,00 тыс. рублей;</w:t>
            </w:r>
          </w:p>
          <w:p w:rsidR="007B376E" w:rsidRPr="00416C06" w:rsidRDefault="007B376E" w:rsidP="007B376E">
            <w:pPr>
              <w:autoSpaceDE w:val="0"/>
              <w:autoSpaceDN w:val="0"/>
              <w:adjustRightInd w:val="0"/>
              <w:rPr>
                <w:sz w:val="20"/>
                <w:szCs w:val="20"/>
              </w:rPr>
            </w:pPr>
            <w:r w:rsidRPr="00416C06">
              <w:rPr>
                <w:sz w:val="20"/>
                <w:szCs w:val="20"/>
              </w:rPr>
              <w:t>Объемы и источники финансирования ежегодно уточняются при формировании местного бюджета на соответствующий финансовый год</w:t>
            </w:r>
          </w:p>
        </w:tc>
      </w:tr>
      <w:tr w:rsidR="007B376E" w:rsidRPr="00416C06" w:rsidTr="007B376E">
        <w:tc>
          <w:tcPr>
            <w:tcW w:w="298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lastRenderedPageBreak/>
              <w:t>Ожидаемые результаты реализации подпрограммы</w:t>
            </w:r>
          </w:p>
        </w:tc>
        <w:tc>
          <w:tcPr>
            <w:tcW w:w="6583"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17"/>
              </w:tabs>
              <w:autoSpaceDE w:val="0"/>
              <w:autoSpaceDN w:val="0"/>
              <w:adjustRightInd w:val="0"/>
              <w:contextualSpacing/>
              <w:rPr>
                <w:rFonts w:eastAsia="Calibri"/>
                <w:sz w:val="20"/>
                <w:szCs w:val="20"/>
              </w:rPr>
            </w:pPr>
            <w:r w:rsidRPr="00416C06">
              <w:rPr>
                <w:rFonts w:eastAsia="Calibri"/>
                <w:sz w:val="20"/>
                <w:szCs w:val="20"/>
              </w:rPr>
              <w:t>Реализация подпрограммы позволит к 2020 году достичь следующих конечных результатов (по отношению к 2014 году):</w:t>
            </w:r>
          </w:p>
          <w:p w:rsidR="007B376E" w:rsidRPr="00416C06" w:rsidRDefault="007B376E" w:rsidP="007B376E">
            <w:pPr>
              <w:rPr>
                <w:rFonts w:cs="Arial"/>
                <w:noProof/>
                <w:sz w:val="20"/>
                <w:szCs w:val="20"/>
              </w:rPr>
            </w:pPr>
            <w:r w:rsidRPr="00416C06">
              <w:rPr>
                <w:rFonts w:cs="Arial"/>
                <w:noProof/>
                <w:sz w:val="20"/>
                <w:szCs w:val="20"/>
              </w:rPr>
              <w:t>- сокращение количества лиц, погибших и пострадавших в результате дорожно-транспортных происшествий до 16 чел.;</w:t>
            </w:r>
          </w:p>
          <w:p w:rsidR="007B376E" w:rsidRPr="00416C06" w:rsidRDefault="007B376E" w:rsidP="007B376E">
            <w:pPr>
              <w:rPr>
                <w:rFonts w:cs="Arial"/>
                <w:noProof/>
                <w:sz w:val="20"/>
                <w:szCs w:val="20"/>
              </w:rPr>
            </w:pPr>
            <w:r w:rsidRPr="00416C06">
              <w:rPr>
                <w:rFonts w:cs="Arial"/>
                <w:noProof/>
                <w:sz w:val="20"/>
                <w:szCs w:val="20"/>
              </w:rPr>
              <w:t>- снижение количества дорожно-транспортных происшествий с пострадавшими до 65 ед.;</w:t>
            </w:r>
          </w:p>
          <w:p w:rsidR="007B376E" w:rsidRPr="00416C06" w:rsidRDefault="007B376E" w:rsidP="007B376E">
            <w:pPr>
              <w:rPr>
                <w:sz w:val="20"/>
                <w:szCs w:val="20"/>
              </w:rPr>
            </w:pPr>
            <w:r w:rsidRPr="00416C06">
              <w:rPr>
                <w:rFonts w:cs="Arial"/>
                <w:noProof/>
                <w:sz w:val="20"/>
                <w:szCs w:val="20"/>
              </w:rPr>
              <w:t>- сокращение количества детей, погибших в результате дорожно-транспортных происшествий до показателя 0 чел.</w:t>
            </w:r>
          </w:p>
        </w:tc>
      </w:tr>
    </w:tbl>
    <w:p w:rsidR="007B376E" w:rsidRPr="00416C06" w:rsidRDefault="007B376E" w:rsidP="007B376E">
      <w:pPr>
        <w:jc w:val="center"/>
        <w:rPr>
          <w:b/>
          <w:sz w:val="20"/>
          <w:szCs w:val="20"/>
        </w:rPr>
      </w:pPr>
    </w:p>
    <w:p w:rsidR="007B376E" w:rsidRPr="00416C06" w:rsidRDefault="007B376E" w:rsidP="007B376E">
      <w:pPr>
        <w:widowControl w:val="0"/>
        <w:autoSpaceDE w:val="0"/>
        <w:autoSpaceDN w:val="0"/>
        <w:adjustRightInd w:val="0"/>
        <w:jc w:val="center"/>
        <w:outlineLvl w:val="0"/>
        <w:rPr>
          <w:b/>
          <w:sz w:val="20"/>
          <w:szCs w:val="20"/>
        </w:rPr>
      </w:pPr>
      <w:r w:rsidRPr="00416C06">
        <w:rPr>
          <w:b/>
          <w:sz w:val="20"/>
          <w:szCs w:val="20"/>
        </w:rPr>
        <w:t>I. Характеристика проблемы, на решение</w:t>
      </w:r>
    </w:p>
    <w:p w:rsidR="007B376E" w:rsidRPr="00416C06" w:rsidRDefault="007B376E" w:rsidP="007B376E">
      <w:pPr>
        <w:widowControl w:val="0"/>
        <w:autoSpaceDE w:val="0"/>
        <w:autoSpaceDN w:val="0"/>
        <w:adjustRightInd w:val="0"/>
        <w:jc w:val="center"/>
        <w:rPr>
          <w:b/>
          <w:sz w:val="20"/>
          <w:szCs w:val="20"/>
        </w:rPr>
      </w:pPr>
      <w:r w:rsidRPr="00416C06">
        <w:rPr>
          <w:b/>
          <w:sz w:val="20"/>
          <w:szCs w:val="20"/>
        </w:rPr>
        <w:t xml:space="preserve">которой направлена </w:t>
      </w:r>
      <w:r w:rsidRPr="00416C06">
        <w:rPr>
          <w:rFonts w:cs="Arial"/>
          <w:b/>
          <w:sz w:val="20"/>
          <w:szCs w:val="20"/>
        </w:rPr>
        <w:t>подпрограмма</w:t>
      </w:r>
    </w:p>
    <w:p w:rsidR="007B376E" w:rsidRPr="00416C06" w:rsidRDefault="007B376E" w:rsidP="007B376E">
      <w:pPr>
        <w:ind w:firstLine="720"/>
        <w:rPr>
          <w:sz w:val="20"/>
          <w:szCs w:val="20"/>
        </w:rPr>
      </w:pPr>
      <w:r w:rsidRPr="00416C06">
        <w:rPr>
          <w:sz w:val="20"/>
          <w:szCs w:val="20"/>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7B376E" w:rsidRPr="00416C06" w:rsidRDefault="007B376E" w:rsidP="007B376E">
      <w:pPr>
        <w:ind w:firstLine="720"/>
        <w:rPr>
          <w:sz w:val="20"/>
          <w:szCs w:val="20"/>
        </w:rPr>
      </w:pPr>
      <w:r w:rsidRPr="00416C06">
        <w:rPr>
          <w:sz w:val="20"/>
          <w:szCs w:val="20"/>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7B376E" w:rsidRPr="00416C06" w:rsidRDefault="007B376E" w:rsidP="007B376E">
      <w:pPr>
        <w:ind w:firstLine="708"/>
        <w:rPr>
          <w:sz w:val="20"/>
          <w:szCs w:val="20"/>
        </w:rPr>
      </w:pPr>
      <w:r w:rsidRPr="00416C06">
        <w:rPr>
          <w:sz w:val="20"/>
          <w:szCs w:val="20"/>
        </w:rPr>
        <w:t>На протяжении многих лет количество дорожно-транспортных происшествий и пострадавших в них людей в Сыктывдинском районе остается одним из самых больших в Республике Коми и сравнимо лишь с крупными городами нашей республики. Это обусловлено высокой интенсивностью движения транспорта, наличием федеральной автодороги Чебоксары – Сыктывкар, наличием республиканской автодороги Сыктывкар – Ухта, близостью к столице Республики Коми (основному центру притяжения транспорта),  особенностью расположения района,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 а также наличием на территории района  большого количества дачных зон и зон отдыха как населения района, так и населения г.Сыктывкара.</w:t>
      </w:r>
    </w:p>
    <w:p w:rsidR="007B376E" w:rsidRPr="00416C06" w:rsidRDefault="007B376E" w:rsidP="007B376E">
      <w:pPr>
        <w:ind w:firstLine="708"/>
        <w:rPr>
          <w:sz w:val="20"/>
          <w:szCs w:val="20"/>
        </w:rPr>
      </w:pPr>
      <w:r w:rsidRPr="00416C06">
        <w:rPr>
          <w:sz w:val="20"/>
          <w:szCs w:val="20"/>
        </w:rPr>
        <w:t xml:space="preserve">Количество пострадавших в результате дорожно-транспортных происшествий превышает количество пострадавших на всех других видах транспорта. Последствия дорожно-транспортных происшествий, связанных </w:t>
      </w:r>
      <w:r w:rsidRPr="00416C06">
        <w:rPr>
          <w:sz w:val="20"/>
          <w:szCs w:val="20"/>
        </w:rPr>
        <w:lastRenderedPageBreak/>
        <w:t>с гибелью и ранением людей, потерей материальных ценностей, наносят значительный ущерб экономике и непоправимый ущерб обществу в целом.</w:t>
      </w:r>
    </w:p>
    <w:p w:rsidR="007B376E" w:rsidRPr="00416C06" w:rsidRDefault="007B376E" w:rsidP="007B376E">
      <w:pPr>
        <w:ind w:firstLine="708"/>
        <w:rPr>
          <w:sz w:val="20"/>
          <w:szCs w:val="20"/>
        </w:rPr>
      </w:pPr>
      <w:r w:rsidRPr="00416C06">
        <w:rPr>
          <w:sz w:val="20"/>
          <w:szCs w:val="20"/>
        </w:rPr>
        <w:t>Количество пострадавших в результате дорожно-транспортных происшествий в 2013 году составило 120 человек, что по сравнению с 2012 годом (142 человека) на 15% меньше.</w:t>
      </w:r>
    </w:p>
    <w:p w:rsidR="007B376E" w:rsidRPr="00416C06" w:rsidRDefault="007B376E" w:rsidP="007B376E">
      <w:pPr>
        <w:ind w:firstLine="708"/>
        <w:rPr>
          <w:sz w:val="20"/>
          <w:szCs w:val="20"/>
        </w:rPr>
      </w:pPr>
      <w:r w:rsidRPr="00416C06">
        <w:rPr>
          <w:sz w:val="20"/>
          <w:szCs w:val="20"/>
        </w:rPr>
        <w:t>Просматривается тенденция к уменьшению дорожно-транспортных происшествий ( 2013 год – 66 ДТП, 2012 год – 90 ДТП),однако  в Сыктывдинском районе остается высокий уровень аварийности, который объясняется несколькими причинами, в том числе увеличением транспортных средств, недостаточными темпами строительства и реконструкции дорог, большим сроком эксплуатации и несоответствием современным требованиям безопасности большинства транспортных средств, ухудшением транспортной дисциплины участниками движения.</w:t>
      </w:r>
    </w:p>
    <w:p w:rsidR="007B376E" w:rsidRPr="00416C06" w:rsidRDefault="007B376E" w:rsidP="007B376E">
      <w:pPr>
        <w:ind w:firstLine="708"/>
        <w:rPr>
          <w:sz w:val="20"/>
          <w:szCs w:val="20"/>
        </w:rPr>
      </w:pPr>
      <w:r w:rsidRPr="00416C06">
        <w:rPr>
          <w:sz w:val="20"/>
          <w:szCs w:val="20"/>
        </w:rPr>
        <w:t>Основными причинами, способствующими возникновению дорожно-транспортных происшествий, являются управление автомобилем в нетрезвом состоянии (2013 год – 3 ДТП, 2012 год – 4 ДТП), несоответствие скорости движения транспортных средств конкретным дорожным условиям, нарушение правил проезда перекрестков, выезд на полосу встречного движения, переход пешеходами проезжей части в неустановленном месте, неудовлетворительные дорожные условия.</w:t>
      </w:r>
    </w:p>
    <w:p w:rsidR="007B376E" w:rsidRPr="00416C06" w:rsidRDefault="007B376E" w:rsidP="007B376E">
      <w:pPr>
        <w:ind w:firstLine="708"/>
        <w:rPr>
          <w:sz w:val="20"/>
          <w:szCs w:val="20"/>
        </w:rPr>
      </w:pPr>
      <w:r w:rsidRPr="00416C06">
        <w:rPr>
          <w:sz w:val="20"/>
          <w:szCs w:val="20"/>
        </w:rPr>
        <w:t xml:space="preserve">Высокий уровень аварийности в определенной мере связан с отсутствием источников целевого финансирования работ по повышению безопасности дорожного движения.  </w:t>
      </w:r>
    </w:p>
    <w:p w:rsidR="007B376E" w:rsidRPr="00416C06" w:rsidRDefault="007B376E" w:rsidP="007B376E">
      <w:pPr>
        <w:ind w:firstLine="708"/>
        <w:rPr>
          <w:sz w:val="20"/>
          <w:szCs w:val="20"/>
        </w:rPr>
      </w:pPr>
      <w:r w:rsidRPr="00416C06">
        <w:rPr>
          <w:sz w:val="20"/>
          <w:szCs w:val="20"/>
        </w:rPr>
        <w:t>Для обеспечения общественной поддержки мероприятий по повышению безопасности дорожного движения, а также для преодоления негативных и закрепления позитивных тенденций необходим комплексный подход в решении поставленных задач.</w:t>
      </w:r>
    </w:p>
    <w:p w:rsidR="007B376E" w:rsidRPr="00416C06" w:rsidRDefault="007B376E" w:rsidP="007B376E">
      <w:pPr>
        <w:ind w:firstLine="708"/>
        <w:rPr>
          <w:sz w:val="20"/>
          <w:szCs w:val="20"/>
        </w:rPr>
      </w:pPr>
      <w:r w:rsidRPr="00416C06">
        <w:rPr>
          <w:sz w:val="20"/>
          <w:szCs w:val="20"/>
        </w:rPr>
        <w:t>Решение проблемы на территории муниципального района осуществляется программно-целевым методом.</w:t>
      </w:r>
    </w:p>
    <w:p w:rsidR="007B376E" w:rsidRPr="00416C06" w:rsidRDefault="007B376E" w:rsidP="007B376E">
      <w:pPr>
        <w:ind w:firstLine="708"/>
        <w:rPr>
          <w:sz w:val="20"/>
          <w:szCs w:val="20"/>
        </w:rPr>
      </w:pPr>
    </w:p>
    <w:p w:rsidR="007B376E" w:rsidRPr="00416C06" w:rsidRDefault="007B376E" w:rsidP="007B376E">
      <w:pPr>
        <w:ind w:firstLine="708"/>
        <w:jc w:val="center"/>
        <w:rPr>
          <w:b/>
          <w:sz w:val="20"/>
          <w:szCs w:val="20"/>
        </w:rPr>
      </w:pPr>
      <w:r w:rsidRPr="00416C06">
        <w:rPr>
          <w:b/>
          <w:sz w:val="20"/>
          <w:szCs w:val="20"/>
          <w:lang w:val="en-US"/>
        </w:rPr>
        <w:t>II</w:t>
      </w:r>
      <w:r w:rsidRPr="00416C06">
        <w:rPr>
          <w:b/>
          <w:sz w:val="20"/>
          <w:szCs w:val="20"/>
        </w:rPr>
        <w:t>. Цель  и задачи подпрограммы</w:t>
      </w:r>
    </w:p>
    <w:p w:rsidR="007B376E" w:rsidRPr="00416C06" w:rsidRDefault="007B376E" w:rsidP="007B376E">
      <w:pPr>
        <w:ind w:firstLine="708"/>
        <w:jc w:val="center"/>
        <w:rPr>
          <w:b/>
          <w:sz w:val="20"/>
          <w:szCs w:val="20"/>
        </w:rPr>
      </w:pPr>
    </w:p>
    <w:p w:rsidR="007B376E" w:rsidRPr="00416C06" w:rsidRDefault="007B376E" w:rsidP="007B376E">
      <w:pPr>
        <w:widowControl w:val="0"/>
        <w:suppressAutoHyphens/>
        <w:autoSpaceDE w:val="0"/>
        <w:rPr>
          <w:rFonts w:eastAsia="Arial"/>
          <w:noProof/>
          <w:sz w:val="20"/>
          <w:szCs w:val="20"/>
          <w:lang w:eastAsia="ar-SA"/>
        </w:rPr>
      </w:pPr>
      <w:r w:rsidRPr="00416C06">
        <w:rPr>
          <w:rFonts w:eastAsia="Arial"/>
          <w:sz w:val="20"/>
          <w:szCs w:val="20"/>
          <w:lang w:eastAsia="ar-SA"/>
        </w:rPr>
        <w:t xml:space="preserve">Целью  подпрограммы является </w:t>
      </w:r>
      <w:r w:rsidRPr="00416C06">
        <w:rPr>
          <w:rFonts w:eastAsia="Arial"/>
          <w:noProof/>
          <w:sz w:val="20"/>
          <w:szCs w:val="20"/>
          <w:lang w:eastAsia="ar-SA"/>
        </w:rPr>
        <w:t>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p w:rsidR="007B376E" w:rsidRPr="00416C06" w:rsidRDefault="007B376E" w:rsidP="007B376E">
      <w:pPr>
        <w:widowControl w:val="0"/>
        <w:suppressAutoHyphens/>
        <w:autoSpaceDE w:val="0"/>
        <w:rPr>
          <w:rFonts w:eastAsia="Arial"/>
          <w:sz w:val="20"/>
          <w:szCs w:val="20"/>
          <w:lang w:eastAsia="ar-SA"/>
        </w:rPr>
      </w:pPr>
      <w:r w:rsidRPr="00416C06">
        <w:rPr>
          <w:rFonts w:eastAsia="Arial"/>
          <w:sz w:val="20"/>
          <w:szCs w:val="20"/>
          <w:lang w:eastAsia="ar-SA"/>
        </w:rPr>
        <w:t>Для достижения указанной цели, необходимо решить следующие основные задачи:</w:t>
      </w:r>
    </w:p>
    <w:p w:rsidR="007B376E" w:rsidRPr="00416C06" w:rsidRDefault="007B376E" w:rsidP="007B376E">
      <w:pPr>
        <w:rPr>
          <w:rFonts w:cs="Arial"/>
          <w:noProof/>
          <w:sz w:val="20"/>
          <w:szCs w:val="20"/>
        </w:rPr>
      </w:pPr>
      <w:r w:rsidRPr="00416C06">
        <w:rPr>
          <w:rFonts w:cs="Arial"/>
          <w:noProof/>
          <w:sz w:val="20"/>
          <w:szCs w:val="20"/>
        </w:rPr>
        <w:t>1)</w:t>
      </w:r>
      <w:r w:rsidRPr="00416C06">
        <w:rPr>
          <w:rFonts w:cs="Arial"/>
          <w:noProof/>
          <w:sz w:val="20"/>
          <w:szCs w:val="20"/>
        </w:rPr>
        <w:tab/>
        <w:t>развитие системы предупреждения опасного поведения участников дорожного движения;</w:t>
      </w:r>
    </w:p>
    <w:p w:rsidR="007B376E" w:rsidRPr="00416C06" w:rsidRDefault="007B376E" w:rsidP="007B376E">
      <w:pPr>
        <w:rPr>
          <w:rFonts w:cs="Arial"/>
          <w:noProof/>
          <w:sz w:val="20"/>
          <w:szCs w:val="20"/>
        </w:rPr>
      </w:pPr>
      <w:r w:rsidRPr="00416C06">
        <w:rPr>
          <w:rFonts w:cs="Arial"/>
          <w:noProof/>
          <w:sz w:val="20"/>
          <w:szCs w:val="20"/>
        </w:rPr>
        <w:t>2)</w:t>
      </w:r>
      <w:r w:rsidRPr="00416C06">
        <w:rPr>
          <w:rFonts w:cs="Arial"/>
          <w:noProof/>
          <w:sz w:val="20"/>
          <w:szCs w:val="20"/>
        </w:rPr>
        <w:tab/>
        <w:t>обеспечение безопасного участия детей в дорожном движении;</w:t>
      </w:r>
    </w:p>
    <w:p w:rsidR="007B376E" w:rsidRPr="00416C06" w:rsidRDefault="007B376E" w:rsidP="007B376E">
      <w:pPr>
        <w:rPr>
          <w:sz w:val="20"/>
          <w:szCs w:val="20"/>
        </w:rPr>
      </w:pPr>
      <w:r w:rsidRPr="00416C06">
        <w:rPr>
          <w:rFonts w:cs="Arial"/>
          <w:noProof/>
          <w:sz w:val="20"/>
          <w:szCs w:val="20"/>
        </w:rPr>
        <w:t>3)</w:t>
      </w:r>
      <w:r w:rsidRPr="00416C06">
        <w:rPr>
          <w:rFonts w:cs="Arial"/>
          <w:noProof/>
          <w:sz w:val="20"/>
          <w:szCs w:val="20"/>
        </w:rPr>
        <w:tab/>
        <w:t>развитие системы организации движения транспортных средств и пешеходов и повышение безопасности дорожных условий.</w:t>
      </w:r>
    </w:p>
    <w:p w:rsidR="007B376E" w:rsidRPr="00416C06" w:rsidRDefault="007B376E" w:rsidP="007B376E">
      <w:pPr>
        <w:jc w:val="center"/>
        <w:rPr>
          <w:b/>
          <w:sz w:val="20"/>
          <w:szCs w:val="20"/>
        </w:rPr>
      </w:pPr>
    </w:p>
    <w:p w:rsidR="007B376E" w:rsidRPr="00416C06" w:rsidRDefault="007B376E" w:rsidP="007B376E">
      <w:pPr>
        <w:jc w:val="center"/>
        <w:rPr>
          <w:b/>
          <w:sz w:val="20"/>
          <w:szCs w:val="20"/>
        </w:rPr>
      </w:pPr>
      <w:r w:rsidRPr="00416C06">
        <w:rPr>
          <w:b/>
          <w:sz w:val="20"/>
          <w:szCs w:val="20"/>
          <w:lang w:val="en-US"/>
        </w:rPr>
        <w:t>III</w:t>
      </w:r>
      <w:r w:rsidRPr="00416C06">
        <w:rPr>
          <w:b/>
          <w:sz w:val="20"/>
          <w:szCs w:val="20"/>
        </w:rPr>
        <w:t>. Сроки реализации подпрограммы</w:t>
      </w:r>
    </w:p>
    <w:p w:rsidR="007B376E" w:rsidRPr="00416C06" w:rsidRDefault="007B376E" w:rsidP="007B376E">
      <w:pPr>
        <w:jc w:val="center"/>
        <w:rPr>
          <w:b/>
          <w:sz w:val="20"/>
          <w:szCs w:val="20"/>
        </w:rPr>
      </w:pPr>
    </w:p>
    <w:p w:rsidR="007B376E" w:rsidRPr="00416C06" w:rsidRDefault="007B376E" w:rsidP="007B376E">
      <w:pPr>
        <w:suppressAutoHyphens/>
        <w:autoSpaceDE w:val="0"/>
        <w:autoSpaceDN w:val="0"/>
        <w:adjustRightInd w:val="0"/>
        <w:ind w:firstLine="720"/>
        <w:rPr>
          <w:sz w:val="20"/>
          <w:szCs w:val="20"/>
        </w:rPr>
      </w:pPr>
      <w:r w:rsidRPr="00416C06">
        <w:rPr>
          <w:sz w:val="20"/>
          <w:szCs w:val="20"/>
        </w:rPr>
        <w:t>Муниципальная программа рассчитана на 2014 - 2020 годы и будет осуществляться в 2 этапа.</w:t>
      </w:r>
    </w:p>
    <w:p w:rsidR="007B376E" w:rsidRPr="00416C06" w:rsidRDefault="007B376E" w:rsidP="007B376E">
      <w:pPr>
        <w:spacing w:line="360" w:lineRule="atLeast"/>
        <w:ind w:firstLine="720"/>
        <w:rPr>
          <w:sz w:val="20"/>
          <w:szCs w:val="20"/>
        </w:rPr>
      </w:pPr>
      <w:r w:rsidRPr="00416C06">
        <w:rPr>
          <w:sz w:val="20"/>
          <w:szCs w:val="20"/>
        </w:rPr>
        <w:t>1-й этап - 2014 - 2015 годы;</w:t>
      </w:r>
    </w:p>
    <w:p w:rsidR="007B376E" w:rsidRPr="00416C06" w:rsidRDefault="007B376E" w:rsidP="007B376E">
      <w:pPr>
        <w:spacing w:line="360" w:lineRule="atLeast"/>
        <w:ind w:firstLine="720"/>
        <w:rPr>
          <w:sz w:val="20"/>
          <w:szCs w:val="20"/>
        </w:rPr>
      </w:pPr>
      <w:r w:rsidRPr="00416C06">
        <w:rPr>
          <w:sz w:val="20"/>
          <w:szCs w:val="20"/>
        </w:rPr>
        <w:t xml:space="preserve">2-й этап - 2016 - 2020 годы. </w:t>
      </w:r>
    </w:p>
    <w:p w:rsidR="007B376E" w:rsidRPr="00416C06" w:rsidRDefault="007B376E" w:rsidP="007B376E">
      <w:pPr>
        <w:widowControl w:val="0"/>
        <w:suppressAutoHyphens/>
        <w:autoSpaceDE w:val="0"/>
        <w:ind w:firstLine="720"/>
        <w:rPr>
          <w:rFonts w:eastAsia="Arial"/>
          <w:sz w:val="20"/>
          <w:szCs w:val="20"/>
          <w:lang w:eastAsia="ar-SA"/>
        </w:rPr>
      </w:pPr>
      <w:r w:rsidRPr="00416C06">
        <w:rPr>
          <w:rFonts w:eastAsia="Arial"/>
          <w:sz w:val="20"/>
          <w:szCs w:val="20"/>
          <w:lang w:eastAsia="ar-SA"/>
        </w:rPr>
        <w:t>На 1-м этапе муниципальной программы (2014 - 2015 годы) планируется реализация мероприятий, направленных на:</w:t>
      </w:r>
    </w:p>
    <w:p w:rsidR="007B376E" w:rsidRPr="00416C06" w:rsidRDefault="007B376E" w:rsidP="007B376E">
      <w:pPr>
        <w:widowControl w:val="0"/>
        <w:suppressAutoHyphens/>
        <w:autoSpaceDE w:val="0"/>
        <w:ind w:firstLine="720"/>
        <w:rPr>
          <w:rFonts w:eastAsia="Arial"/>
          <w:sz w:val="20"/>
          <w:szCs w:val="20"/>
          <w:lang w:eastAsia="ar-SA"/>
        </w:rPr>
      </w:pPr>
      <w:r w:rsidRPr="00416C06">
        <w:rPr>
          <w:rFonts w:eastAsia="Arial"/>
          <w:sz w:val="20"/>
          <w:szCs w:val="20"/>
          <w:lang w:eastAsia="ar-SA"/>
        </w:rPr>
        <w:t>- снижение тяжести травм в дорожно-транспортных происшествиях;</w:t>
      </w:r>
    </w:p>
    <w:p w:rsidR="007B376E" w:rsidRPr="00416C06" w:rsidRDefault="007B376E" w:rsidP="007B376E">
      <w:pPr>
        <w:widowControl w:val="0"/>
        <w:suppressAutoHyphens/>
        <w:autoSpaceDE w:val="0"/>
        <w:ind w:firstLine="720"/>
        <w:rPr>
          <w:rFonts w:eastAsia="Arial"/>
          <w:sz w:val="20"/>
          <w:szCs w:val="20"/>
          <w:lang w:eastAsia="ar-SA"/>
        </w:rPr>
      </w:pPr>
      <w:r w:rsidRPr="00416C06">
        <w:rPr>
          <w:rFonts w:eastAsia="Arial"/>
          <w:sz w:val="20"/>
          <w:szCs w:val="20"/>
          <w:lang w:eastAsia="ar-SA"/>
        </w:rPr>
        <w:t>- сокращение детского дорожно-транспортного травматизма;</w:t>
      </w:r>
    </w:p>
    <w:p w:rsidR="007B376E" w:rsidRPr="00416C06" w:rsidRDefault="007B376E" w:rsidP="007B376E">
      <w:pPr>
        <w:widowControl w:val="0"/>
        <w:suppressAutoHyphens/>
        <w:autoSpaceDE w:val="0"/>
        <w:ind w:firstLine="720"/>
        <w:rPr>
          <w:rFonts w:eastAsia="Arial"/>
          <w:sz w:val="20"/>
          <w:szCs w:val="20"/>
          <w:lang w:eastAsia="ar-SA"/>
        </w:rPr>
      </w:pPr>
      <w:r w:rsidRPr="00416C06">
        <w:rPr>
          <w:rFonts w:eastAsia="Arial"/>
          <w:sz w:val="20"/>
          <w:szCs w:val="20"/>
          <w:lang w:eastAsia="ar-SA"/>
        </w:rPr>
        <w:t>- предупреждение опасного поведения участников дорожного движения.</w:t>
      </w:r>
    </w:p>
    <w:p w:rsidR="007B376E" w:rsidRPr="00416C06" w:rsidRDefault="007B376E" w:rsidP="007B376E">
      <w:pPr>
        <w:ind w:firstLine="720"/>
        <w:rPr>
          <w:sz w:val="20"/>
          <w:szCs w:val="20"/>
        </w:rPr>
      </w:pPr>
      <w:r w:rsidRPr="00416C06">
        <w:rPr>
          <w:sz w:val="20"/>
          <w:szCs w:val="20"/>
        </w:rPr>
        <w:t>На 2-м этапе муниципальной программы предусматривается реализация мероприятий, которые направлены на продолжение снижения  аварийности на автомобильных дорогах Сыктывдинского района.</w:t>
      </w:r>
    </w:p>
    <w:p w:rsidR="007B376E" w:rsidRPr="00416C06" w:rsidRDefault="007B376E" w:rsidP="007B376E">
      <w:pPr>
        <w:rPr>
          <w:sz w:val="20"/>
          <w:szCs w:val="20"/>
        </w:rPr>
      </w:pPr>
    </w:p>
    <w:p w:rsidR="007B376E" w:rsidRPr="00416C06" w:rsidRDefault="007B376E" w:rsidP="007B376E">
      <w:pPr>
        <w:jc w:val="center"/>
        <w:rPr>
          <w:sz w:val="20"/>
          <w:szCs w:val="20"/>
        </w:rPr>
      </w:pPr>
      <w:r w:rsidRPr="00416C06">
        <w:rPr>
          <w:b/>
          <w:sz w:val="20"/>
          <w:szCs w:val="20"/>
          <w:lang w:val="en-US"/>
        </w:rPr>
        <w:t>IV</w:t>
      </w:r>
      <w:r w:rsidRPr="00416C06">
        <w:rPr>
          <w:b/>
          <w:sz w:val="20"/>
          <w:szCs w:val="20"/>
        </w:rPr>
        <w:t>. Перечень основных мероприятий подпрограммы</w:t>
      </w:r>
    </w:p>
    <w:p w:rsidR="007B376E" w:rsidRPr="00416C06" w:rsidRDefault="007B376E" w:rsidP="007B376E">
      <w:pPr>
        <w:rPr>
          <w:sz w:val="20"/>
          <w:szCs w:val="20"/>
        </w:rPr>
      </w:pPr>
    </w:p>
    <w:p w:rsidR="007B376E" w:rsidRPr="00416C06" w:rsidRDefault="007B376E" w:rsidP="007B376E">
      <w:pPr>
        <w:keepNext/>
        <w:numPr>
          <w:ilvl w:val="1"/>
          <w:numId w:val="0"/>
        </w:numPr>
        <w:tabs>
          <w:tab w:val="num" w:pos="576"/>
        </w:tabs>
        <w:suppressAutoHyphens/>
        <w:ind w:firstLine="578"/>
        <w:outlineLvl w:val="1"/>
        <w:rPr>
          <w:rFonts w:cs="Calibri"/>
          <w:sz w:val="20"/>
          <w:szCs w:val="20"/>
          <w:lang w:eastAsia="ar-SA"/>
        </w:rPr>
      </w:pPr>
      <w:r w:rsidRPr="00416C06">
        <w:rPr>
          <w:rFonts w:cs="Calibri"/>
          <w:sz w:val="20"/>
          <w:szCs w:val="20"/>
          <w:lang w:eastAsia="ar-SA"/>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(таблица 2) к муниципальной программе.</w:t>
      </w:r>
    </w:p>
    <w:p w:rsidR="007B376E" w:rsidRPr="00416C06" w:rsidRDefault="007B376E" w:rsidP="007B376E">
      <w:pPr>
        <w:autoSpaceDE w:val="0"/>
        <w:autoSpaceDN w:val="0"/>
        <w:ind w:firstLine="720"/>
        <w:jc w:val="center"/>
        <w:rPr>
          <w:b/>
          <w:sz w:val="20"/>
          <w:szCs w:val="20"/>
        </w:rPr>
      </w:pPr>
    </w:p>
    <w:p w:rsidR="007B376E" w:rsidRPr="00416C06" w:rsidRDefault="007B376E" w:rsidP="007B376E">
      <w:pPr>
        <w:autoSpaceDE w:val="0"/>
        <w:autoSpaceDN w:val="0"/>
        <w:ind w:firstLine="720"/>
        <w:jc w:val="center"/>
        <w:rPr>
          <w:b/>
          <w:sz w:val="20"/>
          <w:szCs w:val="20"/>
        </w:rPr>
      </w:pPr>
      <w:r w:rsidRPr="00416C06">
        <w:rPr>
          <w:b/>
          <w:sz w:val="20"/>
          <w:szCs w:val="20"/>
        </w:rPr>
        <w:t>V. Основные меры правового регулирования направленные на достижение цели и (или) конечных результатов подпрограммы</w:t>
      </w:r>
    </w:p>
    <w:p w:rsidR="007B376E" w:rsidRPr="00416C06" w:rsidRDefault="007B376E" w:rsidP="007B376E">
      <w:pPr>
        <w:autoSpaceDE w:val="0"/>
        <w:autoSpaceDN w:val="0"/>
        <w:ind w:firstLine="720"/>
        <w:jc w:val="center"/>
        <w:rPr>
          <w:b/>
          <w:sz w:val="20"/>
          <w:szCs w:val="20"/>
        </w:rPr>
      </w:pP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Основные нормативные правовые акты, в соответствии с которыми осуществляется правовое регулирование в сфере реализации Программы:</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Конституция Российской Федерации;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Федеральный закон от 06.10.2003 N 131-ФЗ "Об общих принципах организации местного самоуправления в Российской Федерации";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Кодекс Российской Федерации об административных правонарушениях;</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Федеральный закон "Об основных принципах организации местного самоуправления в Российской Федерации";</w:t>
      </w:r>
    </w:p>
    <w:p w:rsidR="007B376E" w:rsidRPr="00416C06" w:rsidRDefault="007B376E" w:rsidP="007B376E">
      <w:pPr>
        <w:widowControl w:val="0"/>
        <w:autoSpaceDE w:val="0"/>
        <w:autoSpaceDN w:val="0"/>
        <w:adjustRightInd w:val="0"/>
        <w:ind w:firstLine="567"/>
        <w:rPr>
          <w:sz w:val="20"/>
          <w:szCs w:val="20"/>
        </w:rPr>
      </w:pPr>
      <w:r w:rsidRPr="00416C06">
        <w:rPr>
          <w:sz w:val="20"/>
          <w:szCs w:val="20"/>
        </w:rPr>
        <w:lastRenderedPageBreak/>
        <w:t>Федеральный Закон от 10 декабря 1995 года № 196-ФЗ «О безопасности дорожного движения»;</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Федеральный закон от 06 октября 2003 года № 131-ФЗ  «Об общих принципах организации местного самоуправления в Российской Федерации».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Конституция Республики Коми;</w:t>
      </w:r>
    </w:p>
    <w:p w:rsidR="007B376E" w:rsidRPr="00416C06" w:rsidRDefault="00E85DFC" w:rsidP="007B376E">
      <w:pPr>
        <w:widowControl w:val="0"/>
        <w:autoSpaceDE w:val="0"/>
        <w:autoSpaceDN w:val="0"/>
        <w:adjustRightInd w:val="0"/>
        <w:ind w:firstLine="567"/>
        <w:rPr>
          <w:bCs/>
          <w:sz w:val="20"/>
          <w:szCs w:val="20"/>
        </w:rPr>
      </w:pPr>
      <w:hyperlink r:id="rId31"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МО МР «Сыктывдинский»</w:t>
      </w:r>
      <w:r w:rsidR="007B376E" w:rsidRPr="00416C06">
        <w:rPr>
          <w:bCs/>
          <w:sz w:val="20"/>
          <w:szCs w:val="20"/>
        </w:rPr>
        <w:t xml:space="preserve"> от 19 ноября 2013 года «О внесении изменений в действующие программы и установке сроков разработки муниципальных программ»;</w:t>
      </w:r>
    </w:p>
    <w:p w:rsidR="007B376E" w:rsidRPr="00416C06" w:rsidRDefault="00E85DFC" w:rsidP="007B376E">
      <w:pPr>
        <w:widowControl w:val="0"/>
        <w:autoSpaceDE w:val="0"/>
        <w:autoSpaceDN w:val="0"/>
        <w:adjustRightInd w:val="0"/>
        <w:ind w:firstLine="567"/>
        <w:rPr>
          <w:bCs/>
          <w:sz w:val="20"/>
          <w:szCs w:val="20"/>
        </w:rPr>
      </w:pPr>
      <w:hyperlink r:id="rId32"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МО МР «Сыктывдинский»</w:t>
      </w:r>
      <w:r w:rsidR="007B376E" w:rsidRPr="00416C06">
        <w:rPr>
          <w:bCs/>
          <w:sz w:val="20"/>
          <w:szCs w:val="20"/>
        </w:rPr>
        <w:t xml:space="preserve"> от 23 декабря 2013 года № 12/3176 «</w:t>
      </w:r>
      <w:r w:rsidR="007B376E" w:rsidRPr="00416C06">
        <w:rPr>
          <w:sz w:val="20"/>
          <w:szCs w:val="20"/>
        </w:rPr>
        <w:t>О программах муниципального образования муниципального района «Сыктывдинский</w:t>
      </w:r>
      <w:r w:rsidR="007B376E" w:rsidRPr="00416C06">
        <w:rPr>
          <w:b/>
          <w:sz w:val="20"/>
          <w:szCs w:val="20"/>
        </w:rPr>
        <w:t>»;</w:t>
      </w:r>
    </w:p>
    <w:p w:rsidR="007B376E" w:rsidRPr="00416C06" w:rsidRDefault="00E85DFC" w:rsidP="007B376E">
      <w:pPr>
        <w:widowControl w:val="0"/>
        <w:autoSpaceDE w:val="0"/>
        <w:autoSpaceDN w:val="0"/>
        <w:adjustRightInd w:val="0"/>
        <w:ind w:firstLine="567"/>
        <w:rPr>
          <w:iCs/>
          <w:sz w:val="20"/>
          <w:szCs w:val="20"/>
        </w:rPr>
      </w:pPr>
      <w:hyperlink r:id="rId33"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 xml:space="preserve">МО МР «Сыктывдинский» </w:t>
      </w:r>
      <w:r w:rsidR="007B376E" w:rsidRPr="00416C06">
        <w:rPr>
          <w:bCs/>
          <w:sz w:val="20"/>
          <w:szCs w:val="20"/>
        </w:rPr>
        <w:t>от 05 февраля 2014 № 2/194 «</w:t>
      </w:r>
      <w:r w:rsidR="007B376E" w:rsidRPr="00416C06">
        <w:rPr>
          <w:rFonts w:eastAsia="Calibri"/>
          <w:iCs/>
          <w:sz w:val="20"/>
          <w:szCs w:val="20"/>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7B376E" w:rsidRPr="00416C06">
        <w:rPr>
          <w:iCs/>
          <w:sz w:val="20"/>
          <w:szCs w:val="20"/>
        </w:rPr>
        <w:t>».</w:t>
      </w:r>
    </w:p>
    <w:p w:rsidR="007B376E" w:rsidRPr="00416C06" w:rsidRDefault="007B376E" w:rsidP="007B376E">
      <w:pPr>
        <w:widowControl w:val="0"/>
        <w:autoSpaceDE w:val="0"/>
        <w:autoSpaceDN w:val="0"/>
        <w:adjustRightInd w:val="0"/>
        <w:jc w:val="center"/>
        <w:outlineLvl w:val="0"/>
        <w:rPr>
          <w:b/>
          <w:sz w:val="20"/>
          <w:szCs w:val="20"/>
        </w:rPr>
      </w:pPr>
    </w:p>
    <w:p w:rsidR="007B376E" w:rsidRPr="00416C06" w:rsidRDefault="007B376E" w:rsidP="007B376E">
      <w:pPr>
        <w:widowControl w:val="0"/>
        <w:autoSpaceDE w:val="0"/>
        <w:autoSpaceDN w:val="0"/>
        <w:adjustRightInd w:val="0"/>
        <w:jc w:val="center"/>
        <w:outlineLvl w:val="0"/>
        <w:rPr>
          <w:b/>
          <w:sz w:val="20"/>
          <w:szCs w:val="20"/>
        </w:rPr>
      </w:pPr>
    </w:p>
    <w:p w:rsidR="007B376E" w:rsidRPr="00416C06" w:rsidRDefault="007B376E" w:rsidP="007B376E">
      <w:pPr>
        <w:widowControl w:val="0"/>
        <w:autoSpaceDE w:val="0"/>
        <w:autoSpaceDN w:val="0"/>
        <w:adjustRightInd w:val="0"/>
        <w:jc w:val="center"/>
        <w:outlineLvl w:val="0"/>
        <w:rPr>
          <w:b/>
          <w:sz w:val="20"/>
          <w:szCs w:val="20"/>
        </w:rPr>
      </w:pPr>
      <w:r w:rsidRPr="00416C06">
        <w:rPr>
          <w:b/>
          <w:sz w:val="20"/>
          <w:szCs w:val="20"/>
        </w:rPr>
        <w:t>V</w:t>
      </w:r>
      <w:r w:rsidRPr="00416C06">
        <w:rPr>
          <w:b/>
          <w:sz w:val="20"/>
          <w:szCs w:val="20"/>
          <w:lang w:val="en-US"/>
        </w:rPr>
        <w:t>I</w:t>
      </w:r>
      <w:r w:rsidRPr="00416C06">
        <w:rPr>
          <w:b/>
          <w:sz w:val="20"/>
          <w:szCs w:val="20"/>
        </w:rPr>
        <w:t>. Прогноз конечных результатов подпрограммы</w:t>
      </w:r>
    </w:p>
    <w:p w:rsidR="007B376E" w:rsidRPr="00416C06" w:rsidRDefault="007B376E" w:rsidP="007B376E">
      <w:pPr>
        <w:widowControl w:val="0"/>
        <w:autoSpaceDE w:val="0"/>
        <w:autoSpaceDN w:val="0"/>
        <w:adjustRightInd w:val="0"/>
        <w:jc w:val="center"/>
        <w:rPr>
          <w:b/>
          <w:sz w:val="20"/>
          <w:szCs w:val="20"/>
        </w:rPr>
      </w:pPr>
      <w:r w:rsidRPr="00416C06">
        <w:rPr>
          <w:b/>
          <w:sz w:val="20"/>
          <w:szCs w:val="20"/>
        </w:rPr>
        <w:t>Перечень целевых индикаторов (показателей) подпрограммы</w:t>
      </w:r>
    </w:p>
    <w:p w:rsidR="007B376E" w:rsidRPr="00416C06" w:rsidRDefault="007B376E" w:rsidP="007B376E">
      <w:pPr>
        <w:jc w:val="center"/>
        <w:rPr>
          <w:b/>
          <w:sz w:val="20"/>
          <w:szCs w:val="20"/>
        </w:rPr>
      </w:pPr>
    </w:p>
    <w:p w:rsidR="007B376E" w:rsidRPr="00416C06" w:rsidRDefault="007B376E" w:rsidP="007B376E">
      <w:pPr>
        <w:rPr>
          <w:sz w:val="20"/>
          <w:szCs w:val="20"/>
        </w:rPr>
      </w:pPr>
      <w:r w:rsidRPr="00416C06">
        <w:rPr>
          <w:bCs/>
          <w:sz w:val="20"/>
          <w:szCs w:val="20"/>
        </w:rPr>
        <w:t>Реализация запланированного программой комплекса мероприятий позволит к 2020 году достичь следующих конечных результатов:</w:t>
      </w:r>
    </w:p>
    <w:p w:rsidR="007B376E" w:rsidRPr="00416C06" w:rsidRDefault="007B376E" w:rsidP="007B376E">
      <w:pPr>
        <w:pStyle w:val="a6"/>
        <w:widowControl w:val="0"/>
        <w:numPr>
          <w:ilvl w:val="0"/>
          <w:numId w:val="16"/>
        </w:numPr>
        <w:tabs>
          <w:tab w:val="left" w:pos="1134"/>
        </w:tabs>
        <w:autoSpaceDE w:val="0"/>
        <w:autoSpaceDN w:val="0"/>
        <w:adjustRightInd w:val="0"/>
        <w:jc w:val="both"/>
        <w:rPr>
          <w:rFonts w:ascii="Times New Roman" w:eastAsiaTheme="minorEastAsia" w:hAnsi="Times New Roman" w:cs="Times New Roman"/>
          <w:bCs/>
          <w:sz w:val="20"/>
          <w:szCs w:val="20"/>
          <w:lang w:eastAsia="ru-RU"/>
        </w:rPr>
      </w:pPr>
      <w:r w:rsidRPr="00416C06">
        <w:rPr>
          <w:rFonts w:ascii="Times New Roman" w:eastAsiaTheme="minorEastAsia" w:hAnsi="Times New Roman" w:cs="Times New Roman"/>
          <w:bCs/>
          <w:sz w:val="20"/>
          <w:szCs w:val="20"/>
          <w:lang w:eastAsia="ru-RU"/>
        </w:rPr>
        <w:t>Снижения количества лиц, погибших в результате дорожно-транспортных происшествий до 16 чел.;</w:t>
      </w:r>
    </w:p>
    <w:p w:rsidR="007B376E" w:rsidRPr="00416C06" w:rsidRDefault="007B376E" w:rsidP="007B376E">
      <w:pPr>
        <w:pStyle w:val="a6"/>
        <w:widowControl w:val="0"/>
        <w:numPr>
          <w:ilvl w:val="0"/>
          <w:numId w:val="16"/>
        </w:numPr>
        <w:tabs>
          <w:tab w:val="left" w:pos="1134"/>
        </w:tabs>
        <w:autoSpaceDE w:val="0"/>
        <w:autoSpaceDN w:val="0"/>
        <w:adjustRightInd w:val="0"/>
        <w:ind w:left="0" w:firstLine="819"/>
        <w:jc w:val="both"/>
        <w:rPr>
          <w:rFonts w:ascii="Times New Roman" w:eastAsiaTheme="minorEastAsia" w:hAnsi="Times New Roman" w:cs="Times New Roman"/>
          <w:bCs/>
          <w:sz w:val="20"/>
          <w:szCs w:val="20"/>
          <w:lang w:eastAsia="ru-RU"/>
        </w:rPr>
      </w:pPr>
      <w:r w:rsidRPr="00416C06">
        <w:rPr>
          <w:rFonts w:ascii="Times New Roman" w:eastAsiaTheme="minorEastAsia" w:hAnsi="Times New Roman" w:cs="Times New Roman"/>
          <w:bCs/>
          <w:sz w:val="20"/>
          <w:szCs w:val="20"/>
          <w:lang w:eastAsia="ru-RU"/>
        </w:rPr>
        <w:t>Снижения количества дорожно-транспортных происшествий с пострадавшими до 65 ед.;</w:t>
      </w:r>
    </w:p>
    <w:p w:rsidR="007B376E" w:rsidRPr="00416C06" w:rsidRDefault="007B376E" w:rsidP="007B376E">
      <w:pPr>
        <w:pStyle w:val="a6"/>
        <w:widowControl w:val="0"/>
        <w:numPr>
          <w:ilvl w:val="0"/>
          <w:numId w:val="16"/>
        </w:numPr>
        <w:tabs>
          <w:tab w:val="left" w:pos="1134"/>
        </w:tabs>
        <w:autoSpaceDE w:val="0"/>
        <w:autoSpaceDN w:val="0"/>
        <w:adjustRightInd w:val="0"/>
        <w:spacing w:after="0" w:line="240" w:lineRule="auto"/>
        <w:ind w:left="0" w:firstLine="819"/>
        <w:jc w:val="both"/>
        <w:rPr>
          <w:rFonts w:ascii="Times New Roman" w:eastAsia="Times New Roman" w:hAnsi="Times New Roman" w:cs="Times New Roman"/>
          <w:sz w:val="20"/>
          <w:szCs w:val="20"/>
          <w:lang w:eastAsia="ru-RU"/>
        </w:rPr>
      </w:pPr>
      <w:r w:rsidRPr="00416C06">
        <w:rPr>
          <w:rFonts w:ascii="Times New Roman" w:eastAsiaTheme="minorEastAsia" w:hAnsi="Times New Roman" w:cs="Times New Roman"/>
          <w:bCs/>
          <w:sz w:val="20"/>
          <w:szCs w:val="20"/>
          <w:lang w:eastAsia="ru-RU"/>
        </w:rPr>
        <w:t>Снижения количества детей, погибших в результате дорожно-транспортных происшествий до 0 чел.</w:t>
      </w:r>
    </w:p>
    <w:p w:rsidR="007B376E" w:rsidRPr="00416C06" w:rsidRDefault="007B376E" w:rsidP="007B376E">
      <w:pPr>
        <w:pStyle w:val="a6"/>
        <w:widowControl w:val="0"/>
        <w:tabs>
          <w:tab w:val="left" w:pos="1134"/>
        </w:tabs>
        <w:autoSpaceDE w:val="0"/>
        <w:autoSpaceDN w:val="0"/>
        <w:adjustRightInd w:val="0"/>
        <w:spacing w:after="0" w:line="240" w:lineRule="auto"/>
        <w:ind w:left="819"/>
        <w:jc w:val="both"/>
        <w:rPr>
          <w:rFonts w:ascii="Times New Roman" w:eastAsia="Times New Roman" w:hAnsi="Times New Roman" w:cs="Times New Roman"/>
          <w:sz w:val="20"/>
          <w:szCs w:val="20"/>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453"/>
        <w:gridCol w:w="2808"/>
        <w:gridCol w:w="992"/>
        <w:gridCol w:w="992"/>
        <w:gridCol w:w="992"/>
        <w:gridCol w:w="1134"/>
        <w:gridCol w:w="1134"/>
        <w:gridCol w:w="1134"/>
      </w:tblGrid>
      <w:tr w:rsidR="007B376E" w:rsidRPr="00416C06" w:rsidTr="007B376E">
        <w:trPr>
          <w:cantSplit/>
          <w:trHeight w:val="480"/>
        </w:trPr>
        <w:tc>
          <w:tcPr>
            <w:tcW w:w="453"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 xml:space="preserve">№  </w:t>
            </w:r>
          </w:p>
        </w:tc>
        <w:tc>
          <w:tcPr>
            <w:tcW w:w="2808" w:type="dxa"/>
            <w:tcBorders>
              <w:top w:val="single" w:sz="6" w:space="0" w:color="auto"/>
              <w:left w:val="single" w:sz="6" w:space="0" w:color="auto"/>
              <w:bottom w:val="single" w:sz="6" w:space="0" w:color="auto"/>
              <w:right w:val="single" w:sz="4" w:space="0" w:color="auto"/>
            </w:tcBorders>
            <w:vAlign w:val="center"/>
          </w:tcPr>
          <w:p w:rsidR="007B376E" w:rsidRPr="00416C06" w:rsidRDefault="007B376E" w:rsidP="007B376E">
            <w:pPr>
              <w:widowControl w:val="0"/>
              <w:autoSpaceDE w:val="0"/>
              <w:autoSpaceDN w:val="0"/>
              <w:adjustRightInd w:val="0"/>
              <w:jc w:val="center"/>
              <w:rPr>
                <w:sz w:val="20"/>
                <w:szCs w:val="20"/>
              </w:rPr>
            </w:pPr>
            <w:r w:rsidRPr="00416C06">
              <w:rPr>
                <w:sz w:val="20"/>
                <w:szCs w:val="20"/>
              </w:rPr>
              <w:t>Наименование показателя, индикатора</w:t>
            </w:r>
          </w:p>
        </w:tc>
        <w:tc>
          <w:tcPr>
            <w:tcW w:w="992" w:type="dxa"/>
            <w:tcBorders>
              <w:top w:val="single" w:sz="6" w:space="0" w:color="auto"/>
              <w:left w:val="single" w:sz="6" w:space="0" w:color="auto"/>
              <w:bottom w:val="single" w:sz="6" w:space="0" w:color="auto"/>
              <w:right w:val="single" w:sz="6" w:space="0" w:color="auto"/>
            </w:tcBorders>
            <w:vAlign w:val="center"/>
          </w:tcPr>
          <w:p w:rsidR="007B376E" w:rsidRPr="00416C06" w:rsidRDefault="007B376E" w:rsidP="007B376E">
            <w:pPr>
              <w:widowControl w:val="0"/>
              <w:autoSpaceDE w:val="0"/>
              <w:autoSpaceDN w:val="0"/>
              <w:adjustRightInd w:val="0"/>
              <w:jc w:val="center"/>
              <w:rPr>
                <w:sz w:val="20"/>
                <w:szCs w:val="20"/>
              </w:rPr>
            </w:pPr>
            <w:r w:rsidRPr="00416C06">
              <w:rPr>
                <w:sz w:val="20"/>
                <w:szCs w:val="20"/>
              </w:rPr>
              <w:t>2015 год  (фактический)</w:t>
            </w:r>
          </w:p>
        </w:tc>
        <w:tc>
          <w:tcPr>
            <w:tcW w:w="992" w:type="dxa"/>
            <w:tcBorders>
              <w:top w:val="single" w:sz="6" w:space="0" w:color="auto"/>
              <w:left w:val="single" w:sz="6" w:space="0" w:color="auto"/>
              <w:bottom w:val="single" w:sz="6" w:space="0" w:color="auto"/>
              <w:right w:val="single" w:sz="6" w:space="0" w:color="auto"/>
            </w:tcBorders>
            <w:vAlign w:val="center"/>
          </w:tcPr>
          <w:p w:rsidR="007B376E" w:rsidRPr="00416C06" w:rsidRDefault="007B376E" w:rsidP="007B376E">
            <w:pPr>
              <w:widowControl w:val="0"/>
              <w:autoSpaceDE w:val="0"/>
              <w:autoSpaceDN w:val="0"/>
              <w:adjustRightInd w:val="0"/>
              <w:ind w:left="-70" w:right="-70"/>
              <w:jc w:val="center"/>
              <w:rPr>
                <w:sz w:val="20"/>
                <w:szCs w:val="20"/>
              </w:rPr>
            </w:pPr>
            <w:r w:rsidRPr="00416C06">
              <w:rPr>
                <w:sz w:val="20"/>
                <w:szCs w:val="20"/>
              </w:rPr>
              <w:t xml:space="preserve">2016 год   </w:t>
            </w:r>
            <w:r w:rsidRPr="00416C06">
              <w:rPr>
                <w:sz w:val="20"/>
                <w:szCs w:val="20"/>
              </w:rPr>
              <w:br/>
              <w:t>(прогноз)</w:t>
            </w:r>
          </w:p>
        </w:tc>
        <w:tc>
          <w:tcPr>
            <w:tcW w:w="992" w:type="dxa"/>
            <w:tcBorders>
              <w:top w:val="single" w:sz="6" w:space="0" w:color="auto"/>
              <w:left w:val="single" w:sz="6" w:space="0" w:color="auto"/>
              <w:bottom w:val="single" w:sz="6" w:space="0" w:color="auto"/>
              <w:right w:val="single" w:sz="6" w:space="0" w:color="auto"/>
            </w:tcBorders>
            <w:vAlign w:val="center"/>
          </w:tcPr>
          <w:p w:rsidR="007B376E" w:rsidRPr="00416C06" w:rsidRDefault="007B376E" w:rsidP="007B376E">
            <w:pPr>
              <w:widowControl w:val="0"/>
              <w:autoSpaceDE w:val="0"/>
              <w:autoSpaceDN w:val="0"/>
              <w:adjustRightInd w:val="0"/>
              <w:ind w:left="-70" w:right="-70"/>
              <w:jc w:val="center"/>
              <w:rPr>
                <w:sz w:val="20"/>
                <w:szCs w:val="20"/>
              </w:rPr>
            </w:pPr>
            <w:r w:rsidRPr="00416C06">
              <w:rPr>
                <w:sz w:val="20"/>
                <w:szCs w:val="20"/>
              </w:rPr>
              <w:t>2017 год (прогноз)</w:t>
            </w:r>
          </w:p>
        </w:tc>
        <w:tc>
          <w:tcPr>
            <w:tcW w:w="1134" w:type="dxa"/>
            <w:tcBorders>
              <w:top w:val="single" w:sz="6" w:space="0" w:color="auto"/>
              <w:left w:val="single" w:sz="6" w:space="0" w:color="auto"/>
              <w:bottom w:val="single" w:sz="6" w:space="0" w:color="auto"/>
              <w:right w:val="single" w:sz="6" w:space="0" w:color="auto"/>
            </w:tcBorders>
            <w:vAlign w:val="center"/>
          </w:tcPr>
          <w:p w:rsidR="007B376E" w:rsidRPr="00416C06" w:rsidRDefault="007B376E" w:rsidP="007B376E">
            <w:pPr>
              <w:widowControl w:val="0"/>
              <w:autoSpaceDE w:val="0"/>
              <w:autoSpaceDN w:val="0"/>
              <w:adjustRightInd w:val="0"/>
              <w:ind w:left="-70" w:right="-70"/>
              <w:jc w:val="center"/>
              <w:rPr>
                <w:sz w:val="20"/>
                <w:szCs w:val="20"/>
              </w:rPr>
            </w:pPr>
            <w:r w:rsidRPr="00416C06">
              <w:rPr>
                <w:sz w:val="20"/>
                <w:szCs w:val="20"/>
              </w:rPr>
              <w:t>2018 год (прогноз)</w:t>
            </w:r>
          </w:p>
        </w:tc>
        <w:tc>
          <w:tcPr>
            <w:tcW w:w="1134" w:type="dxa"/>
            <w:tcBorders>
              <w:top w:val="single" w:sz="6" w:space="0" w:color="auto"/>
              <w:left w:val="single" w:sz="6" w:space="0" w:color="auto"/>
              <w:bottom w:val="single" w:sz="6" w:space="0" w:color="auto"/>
              <w:right w:val="single" w:sz="6" w:space="0" w:color="auto"/>
            </w:tcBorders>
            <w:vAlign w:val="center"/>
          </w:tcPr>
          <w:p w:rsidR="007B376E" w:rsidRPr="00416C06" w:rsidRDefault="007B376E" w:rsidP="007B376E">
            <w:pPr>
              <w:widowControl w:val="0"/>
              <w:autoSpaceDE w:val="0"/>
              <w:autoSpaceDN w:val="0"/>
              <w:adjustRightInd w:val="0"/>
              <w:ind w:left="-70" w:right="-70"/>
              <w:jc w:val="center"/>
              <w:rPr>
                <w:sz w:val="20"/>
                <w:szCs w:val="20"/>
              </w:rPr>
            </w:pPr>
            <w:r w:rsidRPr="00416C06">
              <w:rPr>
                <w:sz w:val="20"/>
                <w:szCs w:val="20"/>
              </w:rPr>
              <w:t>2019 год  (прогноз)</w:t>
            </w:r>
          </w:p>
        </w:tc>
        <w:tc>
          <w:tcPr>
            <w:tcW w:w="1134" w:type="dxa"/>
            <w:tcBorders>
              <w:top w:val="single" w:sz="6" w:space="0" w:color="auto"/>
              <w:left w:val="single" w:sz="6" w:space="0" w:color="auto"/>
              <w:bottom w:val="single" w:sz="6" w:space="0" w:color="auto"/>
              <w:right w:val="single" w:sz="6" w:space="0" w:color="auto"/>
            </w:tcBorders>
            <w:vAlign w:val="center"/>
          </w:tcPr>
          <w:p w:rsidR="007B376E" w:rsidRPr="00416C06" w:rsidRDefault="007B376E" w:rsidP="007B376E">
            <w:pPr>
              <w:widowControl w:val="0"/>
              <w:autoSpaceDE w:val="0"/>
              <w:autoSpaceDN w:val="0"/>
              <w:adjustRightInd w:val="0"/>
              <w:ind w:left="-70" w:right="-70"/>
              <w:jc w:val="center"/>
              <w:rPr>
                <w:sz w:val="20"/>
                <w:szCs w:val="20"/>
              </w:rPr>
            </w:pPr>
            <w:r w:rsidRPr="00416C06">
              <w:rPr>
                <w:sz w:val="20"/>
                <w:szCs w:val="20"/>
              </w:rPr>
              <w:t>2020 год (прогноз)</w:t>
            </w:r>
          </w:p>
        </w:tc>
      </w:tr>
      <w:tr w:rsidR="007B376E" w:rsidRPr="00416C06" w:rsidTr="007B376E">
        <w:trPr>
          <w:cantSplit/>
          <w:trHeight w:val="240"/>
        </w:trPr>
        <w:tc>
          <w:tcPr>
            <w:tcW w:w="453"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w:t>
            </w:r>
          </w:p>
        </w:tc>
        <w:tc>
          <w:tcPr>
            <w:tcW w:w="2808" w:type="dxa"/>
            <w:tcBorders>
              <w:top w:val="single" w:sz="6" w:space="0" w:color="auto"/>
              <w:left w:val="single" w:sz="6" w:space="0" w:color="auto"/>
              <w:bottom w:val="single" w:sz="6" w:space="0" w:color="auto"/>
              <w:right w:val="single" w:sz="4"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6</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7</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9</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11</w:t>
            </w:r>
          </w:p>
        </w:tc>
      </w:tr>
      <w:tr w:rsidR="007B376E" w:rsidRPr="00416C06" w:rsidTr="007B376E">
        <w:trPr>
          <w:cantSplit/>
          <w:trHeight w:val="600"/>
        </w:trPr>
        <w:tc>
          <w:tcPr>
            <w:tcW w:w="453"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w:t>
            </w:r>
          </w:p>
        </w:tc>
        <w:tc>
          <w:tcPr>
            <w:tcW w:w="2808" w:type="dxa"/>
            <w:tcBorders>
              <w:top w:val="single" w:sz="6" w:space="0" w:color="auto"/>
              <w:left w:val="single" w:sz="6" w:space="0" w:color="auto"/>
              <w:bottom w:val="single" w:sz="6"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 xml:space="preserve">Количество лиц, погибших в результате дорожно-транспортных происшествий          </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19</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18</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18</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17</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17</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16</w:t>
            </w:r>
          </w:p>
        </w:tc>
      </w:tr>
      <w:tr w:rsidR="007B376E" w:rsidRPr="00416C06" w:rsidTr="007B376E">
        <w:trPr>
          <w:cantSplit/>
          <w:trHeight w:val="840"/>
        </w:trPr>
        <w:tc>
          <w:tcPr>
            <w:tcW w:w="453"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2.</w:t>
            </w:r>
          </w:p>
        </w:tc>
        <w:tc>
          <w:tcPr>
            <w:tcW w:w="2808" w:type="dxa"/>
            <w:tcBorders>
              <w:top w:val="single" w:sz="6" w:space="0" w:color="auto"/>
              <w:left w:val="single" w:sz="6" w:space="0" w:color="auto"/>
              <w:bottom w:val="single" w:sz="6"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 xml:space="preserve">Количество дорожно-транспортных происшествий с пострадавшими  </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70</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67</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67</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67</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67</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65</w:t>
            </w:r>
          </w:p>
        </w:tc>
      </w:tr>
      <w:tr w:rsidR="007B376E" w:rsidRPr="00416C06" w:rsidTr="007B376E">
        <w:trPr>
          <w:cantSplit/>
          <w:trHeight w:val="600"/>
        </w:trPr>
        <w:tc>
          <w:tcPr>
            <w:tcW w:w="453"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3.</w:t>
            </w:r>
          </w:p>
        </w:tc>
        <w:tc>
          <w:tcPr>
            <w:tcW w:w="2808" w:type="dxa"/>
            <w:tcBorders>
              <w:top w:val="single" w:sz="6" w:space="0" w:color="auto"/>
              <w:left w:val="single" w:sz="6" w:space="0" w:color="auto"/>
              <w:bottom w:val="single" w:sz="6"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 xml:space="preserve">Количество детей, погибших в результате дорожно-транспортных  </w:t>
            </w:r>
            <w:r w:rsidRPr="00416C06">
              <w:rPr>
                <w:sz w:val="20"/>
                <w:szCs w:val="20"/>
              </w:rPr>
              <w:br/>
              <w:t xml:space="preserve">происшествий          </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7B376E" w:rsidRPr="00416C06" w:rsidRDefault="007B376E" w:rsidP="007B376E">
            <w:pPr>
              <w:widowControl w:val="0"/>
              <w:autoSpaceDE w:val="0"/>
              <w:autoSpaceDN w:val="0"/>
              <w:adjustRightInd w:val="0"/>
              <w:jc w:val="center"/>
              <w:rPr>
                <w:sz w:val="20"/>
                <w:szCs w:val="20"/>
              </w:rPr>
            </w:pPr>
            <w:r w:rsidRPr="00416C06">
              <w:rPr>
                <w:sz w:val="20"/>
                <w:szCs w:val="20"/>
              </w:rPr>
              <w:t>0</w:t>
            </w:r>
          </w:p>
        </w:tc>
      </w:tr>
    </w:tbl>
    <w:p w:rsidR="007B376E" w:rsidRPr="00416C06" w:rsidRDefault="007B376E" w:rsidP="007B376E">
      <w:pPr>
        <w:shd w:val="clear" w:color="auto" w:fill="FFFFFF"/>
        <w:spacing w:line="235" w:lineRule="exact"/>
        <w:ind w:left="1710" w:right="5"/>
        <w:rPr>
          <w:b/>
          <w:sz w:val="20"/>
          <w:szCs w:val="20"/>
        </w:rPr>
      </w:pPr>
    </w:p>
    <w:p w:rsidR="007B376E" w:rsidRPr="00416C06" w:rsidRDefault="007B376E" w:rsidP="007B376E">
      <w:pPr>
        <w:shd w:val="clear" w:color="auto" w:fill="FFFFFF"/>
        <w:spacing w:line="235" w:lineRule="exact"/>
        <w:ind w:left="24" w:right="5"/>
        <w:rPr>
          <w:sz w:val="20"/>
          <w:szCs w:val="20"/>
        </w:rPr>
      </w:pPr>
    </w:p>
    <w:p w:rsidR="007B376E" w:rsidRPr="00416C06" w:rsidRDefault="007B376E" w:rsidP="007B376E">
      <w:pPr>
        <w:shd w:val="clear" w:color="auto" w:fill="FFFFFF"/>
        <w:spacing w:line="235" w:lineRule="exact"/>
        <w:ind w:left="24" w:right="5"/>
        <w:rPr>
          <w:sz w:val="20"/>
          <w:szCs w:val="20"/>
        </w:rPr>
      </w:pPr>
    </w:p>
    <w:p w:rsidR="007B376E" w:rsidRPr="00416C06" w:rsidRDefault="007B376E" w:rsidP="007B376E">
      <w:pPr>
        <w:shd w:val="clear" w:color="auto" w:fill="FFFFFF"/>
        <w:spacing w:line="235" w:lineRule="exact"/>
        <w:ind w:left="24" w:right="5"/>
        <w:rPr>
          <w:sz w:val="20"/>
          <w:szCs w:val="20"/>
        </w:rPr>
      </w:pPr>
    </w:p>
    <w:p w:rsidR="007B376E" w:rsidRPr="00416C06" w:rsidRDefault="007B376E" w:rsidP="007B376E">
      <w:pPr>
        <w:shd w:val="clear" w:color="auto" w:fill="FFFFFF"/>
        <w:spacing w:line="235" w:lineRule="exact"/>
        <w:ind w:left="24" w:right="5"/>
        <w:rPr>
          <w:sz w:val="20"/>
          <w:szCs w:val="20"/>
        </w:rPr>
      </w:pPr>
    </w:p>
    <w:p w:rsidR="007B376E" w:rsidRPr="00416C06" w:rsidRDefault="007B376E" w:rsidP="007B376E">
      <w:pPr>
        <w:widowControl w:val="0"/>
        <w:autoSpaceDE w:val="0"/>
        <w:autoSpaceDN w:val="0"/>
        <w:adjustRightInd w:val="0"/>
        <w:jc w:val="center"/>
        <w:outlineLvl w:val="0"/>
        <w:rPr>
          <w:b/>
          <w:sz w:val="20"/>
          <w:szCs w:val="20"/>
        </w:rPr>
      </w:pPr>
      <w:r w:rsidRPr="00416C06">
        <w:rPr>
          <w:b/>
          <w:sz w:val="20"/>
          <w:szCs w:val="20"/>
        </w:rPr>
        <w:t>V</w:t>
      </w:r>
      <w:r w:rsidRPr="00416C06">
        <w:rPr>
          <w:b/>
          <w:sz w:val="20"/>
          <w:szCs w:val="20"/>
          <w:lang w:val="en-US"/>
        </w:rPr>
        <w:t>I</w:t>
      </w:r>
      <w:r w:rsidRPr="00416C06">
        <w:rPr>
          <w:b/>
          <w:sz w:val="20"/>
          <w:szCs w:val="20"/>
        </w:rPr>
        <w:t>I. Ресурсное обеспечение подпрограммы</w:t>
      </w:r>
    </w:p>
    <w:p w:rsidR="007B376E" w:rsidRPr="00416C06" w:rsidRDefault="007B376E" w:rsidP="007B376E">
      <w:pPr>
        <w:widowControl w:val="0"/>
        <w:autoSpaceDE w:val="0"/>
        <w:autoSpaceDN w:val="0"/>
        <w:adjustRightInd w:val="0"/>
        <w:rPr>
          <w:sz w:val="20"/>
          <w:szCs w:val="20"/>
        </w:rPr>
      </w:pP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В целом на реализацию программы потребуется 143418,49 тыс. рублей, в том числе: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за счет средств федерального бюджета 0,00 тыс. руб.</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за счет средств республиканского бюджета 45697,42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за счет средств муниципального бюджета  97721,07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Всего:</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31657,22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43980,73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33047,84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16355,2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18377,50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2020 год – 0,00 тыс. рублей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В том числе:</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за счет средств федерального бюджета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lastRenderedPageBreak/>
        <w:t>2018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за счёт средств республиканского бюджета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14605,32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16113,00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14979,10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за счёт средств муниципального бюджета:</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17051,90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27867,73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18068,74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16355,20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18377,50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rFonts w:eastAsia="Calibri"/>
          <w:sz w:val="20"/>
          <w:szCs w:val="20"/>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Объемы и источники финансирования ежегодно уточняются при формировании местного бюджета на соответствующий финансовый год.</w:t>
      </w:r>
    </w:p>
    <w:p w:rsidR="007B376E" w:rsidRPr="00416C06" w:rsidRDefault="007B376E" w:rsidP="007B376E">
      <w:pPr>
        <w:widowControl w:val="0"/>
        <w:autoSpaceDE w:val="0"/>
        <w:autoSpaceDN w:val="0"/>
        <w:adjustRightInd w:val="0"/>
        <w:jc w:val="center"/>
        <w:rPr>
          <w:b/>
          <w:bCs/>
          <w:sz w:val="20"/>
          <w:szCs w:val="20"/>
        </w:rPr>
      </w:pPr>
    </w:p>
    <w:p w:rsidR="007B376E" w:rsidRPr="00416C06" w:rsidRDefault="007B376E" w:rsidP="007B376E">
      <w:pPr>
        <w:widowControl w:val="0"/>
        <w:autoSpaceDE w:val="0"/>
        <w:autoSpaceDN w:val="0"/>
        <w:adjustRightInd w:val="0"/>
        <w:ind w:left="643"/>
        <w:contextualSpacing/>
        <w:jc w:val="center"/>
        <w:outlineLvl w:val="1"/>
        <w:rPr>
          <w:b/>
          <w:bCs/>
          <w:sz w:val="20"/>
          <w:szCs w:val="20"/>
        </w:rPr>
      </w:pPr>
      <w:r w:rsidRPr="00416C06">
        <w:rPr>
          <w:b/>
          <w:bCs/>
          <w:sz w:val="20"/>
          <w:szCs w:val="20"/>
          <w:lang w:val="en-US"/>
        </w:rPr>
        <w:t>VIII</w:t>
      </w:r>
      <w:r w:rsidRPr="00416C06">
        <w:rPr>
          <w:b/>
          <w:bCs/>
          <w:sz w:val="20"/>
          <w:szCs w:val="20"/>
        </w:rPr>
        <w:t>. Методика оценки эффективности подпрограммы</w:t>
      </w:r>
    </w:p>
    <w:p w:rsidR="007B376E" w:rsidRPr="00416C06" w:rsidRDefault="007B376E" w:rsidP="007B376E">
      <w:pPr>
        <w:widowControl w:val="0"/>
        <w:autoSpaceDE w:val="0"/>
        <w:autoSpaceDN w:val="0"/>
        <w:adjustRightInd w:val="0"/>
        <w:ind w:left="643"/>
        <w:contextualSpacing/>
        <w:outlineLvl w:val="1"/>
        <w:rPr>
          <w:b/>
          <w:bCs/>
          <w:sz w:val="20"/>
          <w:szCs w:val="20"/>
        </w:rPr>
      </w:pPr>
    </w:p>
    <w:p w:rsidR="007B376E" w:rsidRPr="00416C06" w:rsidRDefault="007B376E" w:rsidP="007B376E">
      <w:pPr>
        <w:autoSpaceDE w:val="0"/>
        <w:autoSpaceDN w:val="0"/>
        <w:adjustRightInd w:val="0"/>
        <w:ind w:firstLine="708"/>
        <w:rPr>
          <w:sz w:val="20"/>
          <w:szCs w:val="20"/>
        </w:rPr>
      </w:pPr>
      <w:r w:rsidRPr="00416C06">
        <w:rPr>
          <w:sz w:val="20"/>
          <w:szCs w:val="20"/>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416C06">
          <w:rPr>
            <w:bCs/>
            <w:color w:val="0000FF"/>
            <w:sz w:val="20"/>
            <w:szCs w:val="20"/>
            <w:u w:val="single"/>
          </w:rPr>
          <w:t>разделе 9</w:t>
        </w:r>
      </w:hyperlink>
      <w:r w:rsidRPr="00416C06">
        <w:rPr>
          <w:sz w:val="20"/>
          <w:szCs w:val="20"/>
        </w:rPr>
        <w:t xml:space="preserve"> муниципальной программы.</w:t>
      </w:r>
    </w:p>
    <w:p w:rsidR="007B376E" w:rsidRPr="00416C06" w:rsidRDefault="007B376E" w:rsidP="00DB20B1">
      <w:pPr>
        <w:ind w:firstLine="0"/>
        <w:rPr>
          <w:sz w:val="20"/>
          <w:szCs w:val="20"/>
        </w:rPr>
      </w:pPr>
    </w:p>
    <w:p w:rsidR="007B376E" w:rsidRPr="00416C06" w:rsidRDefault="007B376E" w:rsidP="007B376E">
      <w:pPr>
        <w:autoSpaceDE w:val="0"/>
        <w:autoSpaceDN w:val="0"/>
        <w:adjustRightInd w:val="0"/>
        <w:ind w:firstLine="708"/>
        <w:rPr>
          <w:sz w:val="20"/>
          <w:szCs w:val="20"/>
        </w:rPr>
      </w:pPr>
    </w:p>
    <w:p w:rsidR="007B376E" w:rsidRPr="00416C06" w:rsidRDefault="007B376E" w:rsidP="007B376E">
      <w:pPr>
        <w:widowControl w:val="0"/>
        <w:autoSpaceDE w:val="0"/>
        <w:autoSpaceDN w:val="0"/>
        <w:adjustRightInd w:val="0"/>
        <w:jc w:val="center"/>
        <w:outlineLvl w:val="1"/>
        <w:rPr>
          <w:b/>
          <w:bCs/>
          <w:sz w:val="20"/>
          <w:szCs w:val="20"/>
        </w:rPr>
      </w:pPr>
      <w:r w:rsidRPr="00416C06">
        <w:rPr>
          <w:b/>
          <w:bCs/>
          <w:sz w:val="20"/>
          <w:szCs w:val="20"/>
        </w:rPr>
        <w:t>ПАСПОРТ</w:t>
      </w:r>
    </w:p>
    <w:p w:rsidR="007B376E" w:rsidRPr="00416C06" w:rsidRDefault="007B376E" w:rsidP="007B376E">
      <w:pPr>
        <w:widowControl w:val="0"/>
        <w:autoSpaceDE w:val="0"/>
        <w:autoSpaceDN w:val="0"/>
        <w:adjustRightInd w:val="0"/>
        <w:jc w:val="center"/>
        <w:rPr>
          <w:b/>
          <w:bCs/>
          <w:sz w:val="20"/>
          <w:szCs w:val="20"/>
        </w:rPr>
      </w:pPr>
      <w:r w:rsidRPr="00416C06">
        <w:rPr>
          <w:b/>
          <w:bCs/>
          <w:sz w:val="20"/>
          <w:szCs w:val="20"/>
        </w:rPr>
        <w:t xml:space="preserve">подпрограммы 4 «Правопорядок»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7B376E" w:rsidRPr="00416C06" w:rsidTr="007B376E">
        <w:trPr>
          <w:trHeight w:val="437"/>
        </w:trPr>
        <w:tc>
          <w:tcPr>
            <w:tcW w:w="2376" w:type="dxa"/>
          </w:tcPr>
          <w:p w:rsidR="007B376E" w:rsidRPr="00416C06" w:rsidRDefault="007B376E" w:rsidP="007B376E">
            <w:pPr>
              <w:tabs>
                <w:tab w:val="left" w:pos="0"/>
              </w:tabs>
              <w:rPr>
                <w:sz w:val="20"/>
                <w:szCs w:val="20"/>
              </w:rPr>
            </w:pPr>
            <w:r w:rsidRPr="00416C06">
              <w:rPr>
                <w:sz w:val="20"/>
                <w:szCs w:val="20"/>
              </w:rPr>
              <w:t xml:space="preserve">Ответственный </w:t>
            </w:r>
          </w:p>
          <w:p w:rsidR="007B376E" w:rsidRPr="00416C06" w:rsidRDefault="007B376E" w:rsidP="007B376E">
            <w:pPr>
              <w:rPr>
                <w:sz w:val="20"/>
                <w:szCs w:val="20"/>
              </w:rPr>
            </w:pPr>
            <w:r w:rsidRPr="00416C06">
              <w:rPr>
                <w:sz w:val="20"/>
                <w:szCs w:val="20"/>
              </w:rPr>
              <w:t xml:space="preserve">исполнитель </w:t>
            </w:r>
          </w:p>
          <w:p w:rsidR="007B376E" w:rsidRPr="00416C06" w:rsidRDefault="007B376E" w:rsidP="007B376E">
            <w:pPr>
              <w:rPr>
                <w:sz w:val="20"/>
                <w:szCs w:val="20"/>
              </w:rPr>
            </w:pPr>
            <w:r w:rsidRPr="00416C06">
              <w:rPr>
                <w:sz w:val="20"/>
                <w:szCs w:val="20"/>
              </w:rPr>
              <w:t xml:space="preserve">подпрограммы </w:t>
            </w:r>
          </w:p>
        </w:tc>
        <w:tc>
          <w:tcPr>
            <w:tcW w:w="7371" w:type="dxa"/>
          </w:tcPr>
          <w:p w:rsidR="007B376E" w:rsidRPr="00416C06" w:rsidRDefault="007B376E" w:rsidP="007B376E">
            <w:pPr>
              <w:rPr>
                <w:sz w:val="20"/>
                <w:szCs w:val="20"/>
              </w:rPr>
            </w:pPr>
            <w:r w:rsidRPr="00416C06">
              <w:rPr>
                <w:sz w:val="20"/>
                <w:szCs w:val="20"/>
              </w:rPr>
              <w:t>Отдел по мобилизационной подготовке и делам ГО и ЧС администрации  МО МР «Сыктывдинский»</w:t>
            </w:r>
          </w:p>
        </w:tc>
      </w:tr>
      <w:tr w:rsidR="007B376E" w:rsidRPr="00416C06" w:rsidTr="007B376E">
        <w:trPr>
          <w:trHeight w:val="413"/>
        </w:trPr>
        <w:tc>
          <w:tcPr>
            <w:tcW w:w="2376" w:type="dxa"/>
            <w:vMerge w:val="restart"/>
            <w:vAlign w:val="center"/>
          </w:tcPr>
          <w:p w:rsidR="007B376E" w:rsidRPr="00416C06" w:rsidRDefault="007B376E" w:rsidP="007B376E">
            <w:pPr>
              <w:rPr>
                <w:sz w:val="20"/>
                <w:szCs w:val="20"/>
              </w:rPr>
            </w:pPr>
            <w:r w:rsidRPr="00416C06">
              <w:rPr>
                <w:sz w:val="20"/>
                <w:szCs w:val="20"/>
              </w:rPr>
              <w:t>Соисполнители подпрограммы</w:t>
            </w:r>
          </w:p>
        </w:tc>
        <w:tc>
          <w:tcPr>
            <w:tcW w:w="7371" w:type="dxa"/>
          </w:tcPr>
          <w:p w:rsidR="007B376E" w:rsidRPr="00416C06" w:rsidRDefault="007B376E" w:rsidP="007B376E">
            <w:pPr>
              <w:rPr>
                <w:sz w:val="20"/>
                <w:szCs w:val="20"/>
              </w:rPr>
            </w:pPr>
            <w:r w:rsidRPr="00416C06">
              <w:rPr>
                <w:sz w:val="20"/>
                <w:szCs w:val="20"/>
              </w:rPr>
              <w:t>ОМВД России по Сыктывдинскому району (по согласованию)</w:t>
            </w:r>
          </w:p>
        </w:tc>
      </w:tr>
      <w:tr w:rsidR="007B376E" w:rsidRPr="00416C06" w:rsidTr="007B376E">
        <w:trPr>
          <w:trHeight w:val="413"/>
        </w:trPr>
        <w:tc>
          <w:tcPr>
            <w:tcW w:w="2376" w:type="dxa"/>
            <w:vMerge/>
            <w:vAlign w:val="center"/>
          </w:tcPr>
          <w:p w:rsidR="007B376E" w:rsidRPr="00416C06" w:rsidRDefault="007B376E" w:rsidP="007B376E">
            <w:pPr>
              <w:jc w:val="center"/>
              <w:rPr>
                <w:sz w:val="20"/>
                <w:szCs w:val="20"/>
              </w:rPr>
            </w:pPr>
          </w:p>
        </w:tc>
        <w:tc>
          <w:tcPr>
            <w:tcW w:w="7371" w:type="dxa"/>
          </w:tcPr>
          <w:p w:rsidR="007B376E" w:rsidRPr="00416C06" w:rsidRDefault="007B376E" w:rsidP="007B376E">
            <w:pPr>
              <w:rPr>
                <w:sz w:val="20"/>
                <w:szCs w:val="20"/>
              </w:rPr>
            </w:pPr>
            <w:r w:rsidRPr="00416C06">
              <w:rPr>
                <w:sz w:val="20"/>
                <w:szCs w:val="20"/>
              </w:rPr>
              <w:t>Администрации сельских поселений (по согласованию)</w:t>
            </w:r>
          </w:p>
        </w:tc>
      </w:tr>
      <w:tr w:rsidR="007B376E" w:rsidRPr="00416C06" w:rsidTr="007B376E">
        <w:trPr>
          <w:trHeight w:val="413"/>
        </w:trPr>
        <w:tc>
          <w:tcPr>
            <w:tcW w:w="2376" w:type="dxa"/>
            <w:vMerge/>
          </w:tcPr>
          <w:p w:rsidR="007B376E" w:rsidRPr="00416C06" w:rsidRDefault="007B376E" w:rsidP="007B376E">
            <w:pPr>
              <w:rPr>
                <w:sz w:val="20"/>
                <w:szCs w:val="20"/>
              </w:rPr>
            </w:pPr>
          </w:p>
        </w:tc>
        <w:tc>
          <w:tcPr>
            <w:tcW w:w="7371" w:type="dxa"/>
          </w:tcPr>
          <w:p w:rsidR="007B376E" w:rsidRPr="00416C06" w:rsidRDefault="007B376E" w:rsidP="007B376E">
            <w:pPr>
              <w:rPr>
                <w:sz w:val="20"/>
                <w:szCs w:val="20"/>
              </w:rPr>
            </w:pPr>
            <w:r w:rsidRPr="00416C06">
              <w:rPr>
                <w:sz w:val="20"/>
                <w:szCs w:val="20"/>
              </w:rPr>
              <w:t>Управление образования МО МР «Сыктывдинский»</w:t>
            </w:r>
          </w:p>
        </w:tc>
      </w:tr>
      <w:tr w:rsidR="007B376E" w:rsidRPr="00416C06" w:rsidTr="007B376E">
        <w:trPr>
          <w:trHeight w:val="413"/>
        </w:trPr>
        <w:tc>
          <w:tcPr>
            <w:tcW w:w="2376" w:type="dxa"/>
            <w:vMerge/>
          </w:tcPr>
          <w:p w:rsidR="007B376E" w:rsidRPr="00416C06" w:rsidRDefault="007B376E" w:rsidP="007B376E">
            <w:pPr>
              <w:rPr>
                <w:sz w:val="20"/>
                <w:szCs w:val="20"/>
              </w:rPr>
            </w:pPr>
          </w:p>
        </w:tc>
        <w:tc>
          <w:tcPr>
            <w:tcW w:w="7371" w:type="dxa"/>
          </w:tcPr>
          <w:p w:rsidR="007B376E" w:rsidRPr="00416C06" w:rsidRDefault="007B376E" w:rsidP="007B376E">
            <w:pPr>
              <w:rPr>
                <w:sz w:val="20"/>
                <w:szCs w:val="20"/>
              </w:rPr>
            </w:pPr>
            <w:r w:rsidRPr="00416C06">
              <w:rPr>
                <w:sz w:val="20"/>
                <w:szCs w:val="20"/>
              </w:rPr>
              <w:t>Управление культуры МО МР «Сыктывдинский»</w:t>
            </w:r>
          </w:p>
        </w:tc>
      </w:tr>
      <w:tr w:rsidR="007B376E" w:rsidRPr="00416C06" w:rsidTr="007B376E">
        <w:trPr>
          <w:trHeight w:val="503"/>
        </w:trPr>
        <w:tc>
          <w:tcPr>
            <w:tcW w:w="2376" w:type="dxa"/>
          </w:tcPr>
          <w:p w:rsidR="007B376E" w:rsidRPr="00416C06" w:rsidRDefault="007B376E" w:rsidP="007B376E">
            <w:pPr>
              <w:rPr>
                <w:sz w:val="20"/>
                <w:szCs w:val="20"/>
              </w:rPr>
            </w:pPr>
            <w:r w:rsidRPr="00416C06">
              <w:rPr>
                <w:sz w:val="20"/>
                <w:szCs w:val="20"/>
              </w:rPr>
              <w:t>Цель муниципальной подпрограммы</w:t>
            </w:r>
          </w:p>
        </w:tc>
        <w:tc>
          <w:tcPr>
            <w:tcW w:w="7371" w:type="dxa"/>
          </w:tcPr>
          <w:p w:rsidR="007B376E" w:rsidRPr="00416C06" w:rsidRDefault="007B376E" w:rsidP="007B376E">
            <w:pPr>
              <w:widowControl w:val="0"/>
              <w:autoSpaceDE w:val="0"/>
              <w:autoSpaceDN w:val="0"/>
              <w:adjustRightInd w:val="0"/>
              <w:rPr>
                <w:sz w:val="20"/>
                <w:szCs w:val="20"/>
              </w:rPr>
            </w:pPr>
            <w:r w:rsidRPr="00416C06">
              <w:rPr>
                <w:sz w:val="20"/>
                <w:szCs w:val="20"/>
              </w:rPr>
              <w:t>Создание условий для укрепления правопорядка и антитеррористической защищенности.</w:t>
            </w:r>
          </w:p>
        </w:tc>
      </w:tr>
      <w:tr w:rsidR="007B376E" w:rsidRPr="00416C06" w:rsidTr="007B376E">
        <w:trPr>
          <w:trHeight w:val="1313"/>
        </w:trPr>
        <w:tc>
          <w:tcPr>
            <w:tcW w:w="2376" w:type="dxa"/>
          </w:tcPr>
          <w:p w:rsidR="007B376E" w:rsidRPr="00416C06" w:rsidRDefault="007B376E" w:rsidP="007B376E">
            <w:pPr>
              <w:rPr>
                <w:sz w:val="20"/>
                <w:szCs w:val="20"/>
              </w:rPr>
            </w:pPr>
            <w:r w:rsidRPr="00416C06">
              <w:rPr>
                <w:sz w:val="20"/>
                <w:szCs w:val="20"/>
              </w:rPr>
              <w:t>Задачи муниципальной подпрограммы</w:t>
            </w:r>
          </w:p>
        </w:tc>
        <w:tc>
          <w:tcPr>
            <w:tcW w:w="7371" w:type="dxa"/>
          </w:tcPr>
          <w:p w:rsidR="007B376E" w:rsidRPr="00416C06" w:rsidRDefault="007B376E" w:rsidP="007B376E">
            <w:pPr>
              <w:widowControl w:val="0"/>
              <w:autoSpaceDE w:val="0"/>
              <w:autoSpaceDN w:val="0"/>
              <w:adjustRightInd w:val="0"/>
              <w:rPr>
                <w:sz w:val="20"/>
                <w:szCs w:val="20"/>
              </w:rPr>
            </w:pPr>
            <w:r w:rsidRPr="00416C06">
              <w:rPr>
                <w:sz w:val="20"/>
                <w:szCs w:val="20"/>
              </w:rPr>
              <w:t>1) обеспечение профилактики правонарушений в общественных местах и на улицах;</w:t>
            </w:r>
          </w:p>
          <w:p w:rsidR="007B376E" w:rsidRPr="00416C06" w:rsidRDefault="007B376E" w:rsidP="007B376E">
            <w:pPr>
              <w:widowControl w:val="0"/>
              <w:autoSpaceDE w:val="0"/>
              <w:autoSpaceDN w:val="0"/>
              <w:adjustRightInd w:val="0"/>
              <w:rPr>
                <w:sz w:val="20"/>
                <w:szCs w:val="20"/>
              </w:rPr>
            </w:pPr>
            <w:r w:rsidRPr="00416C06">
              <w:rPr>
                <w:sz w:val="20"/>
                <w:szCs w:val="20"/>
              </w:rPr>
              <w:t>2)   обеспечение снижения количества преступлений, связанных с употреблением алкогольных или наркотических веществ, совершенных в состоянии опьянения</w:t>
            </w:r>
          </w:p>
          <w:p w:rsidR="007B376E" w:rsidRPr="00416C06" w:rsidRDefault="007B376E" w:rsidP="007B376E">
            <w:pPr>
              <w:widowControl w:val="0"/>
              <w:autoSpaceDE w:val="0"/>
              <w:autoSpaceDN w:val="0"/>
              <w:adjustRightInd w:val="0"/>
              <w:rPr>
                <w:sz w:val="20"/>
                <w:szCs w:val="20"/>
              </w:rPr>
            </w:pPr>
            <w:r w:rsidRPr="00416C06">
              <w:rPr>
                <w:sz w:val="20"/>
                <w:szCs w:val="20"/>
              </w:rPr>
              <w:t>3) обеспечение антитеррористической защищенности граждан и объектов на территории Сыктывдинского района</w:t>
            </w:r>
          </w:p>
        </w:tc>
      </w:tr>
      <w:tr w:rsidR="007B376E" w:rsidRPr="00416C06" w:rsidTr="007B376E">
        <w:trPr>
          <w:trHeight w:val="1376"/>
        </w:trPr>
        <w:tc>
          <w:tcPr>
            <w:tcW w:w="2376" w:type="dxa"/>
          </w:tcPr>
          <w:p w:rsidR="007B376E" w:rsidRPr="00416C06" w:rsidRDefault="007B376E" w:rsidP="007B376E">
            <w:pPr>
              <w:widowControl w:val="0"/>
              <w:autoSpaceDE w:val="0"/>
              <w:autoSpaceDN w:val="0"/>
              <w:adjustRightInd w:val="0"/>
              <w:rPr>
                <w:sz w:val="20"/>
                <w:szCs w:val="20"/>
              </w:rPr>
            </w:pPr>
            <w:r w:rsidRPr="00416C06">
              <w:rPr>
                <w:sz w:val="20"/>
                <w:szCs w:val="20"/>
              </w:rPr>
              <w:t xml:space="preserve">Целевые       </w:t>
            </w:r>
          </w:p>
          <w:p w:rsidR="007B376E" w:rsidRPr="00416C06" w:rsidRDefault="007B376E" w:rsidP="007B376E">
            <w:pPr>
              <w:widowControl w:val="0"/>
              <w:autoSpaceDE w:val="0"/>
              <w:autoSpaceDN w:val="0"/>
              <w:adjustRightInd w:val="0"/>
              <w:rPr>
                <w:sz w:val="20"/>
                <w:szCs w:val="20"/>
              </w:rPr>
            </w:pPr>
            <w:r w:rsidRPr="00416C06">
              <w:rPr>
                <w:sz w:val="20"/>
                <w:szCs w:val="20"/>
              </w:rPr>
              <w:t xml:space="preserve">индикаторы и  </w:t>
            </w:r>
          </w:p>
          <w:p w:rsidR="007B376E" w:rsidRPr="00416C06" w:rsidRDefault="007B376E" w:rsidP="007B376E">
            <w:pPr>
              <w:widowControl w:val="0"/>
              <w:autoSpaceDE w:val="0"/>
              <w:autoSpaceDN w:val="0"/>
              <w:adjustRightInd w:val="0"/>
              <w:rPr>
                <w:sz w:val="20"/>
                <w:szCs w:val="20"/>
              </w:rPr>
            </w:pPr>
            <w:r w:rsidRPr="00416C06">
              <w:rPr>
                <w:sz w:val="20"/>
                <w:szCs w:val="20"/>
              </w:rPr>
              <w:t xml:space="preserve">показатели    </w:t>
            </w:r>
          </w:p>
          <w:p w:rsidR="007B376E" w:rsidRPr="00416C06" w:rsidRDefault="007B376E" w:rsidP="007B376E">
            <w:pPr>
              <w:widowControl w:val="0"/>
              <w:autoSpaceDE w:val="0"/>
              <w:autoSpaceDN w:val="0"/>
              <w:adjustRightInd w:val="0"/>
              <w:rPr>
                <w:sz w:val="20"/>
                <w:szCs w:val="20"/>
              </w:rPr>
            </w:pPr>
            <w:r w:rsidRPr="00416C06">
              <w:rPr>
                <w:sz w:val="20"/>
                <w:szCs w:val="20"/>
              </w:rPr>
              <w:t xml:space="preserve">подпрограммы     </w:t>
            </w:r>
          </w:p>
        </w:tc>
        <w:tc>
          <w:tcPr>
            <w:tcW w:w="7371" w:type="dxa"/>
          </w:tcPr>
          <w:p w:rsidR="007B376E" w:rsidRPr="00416C06" w:rsidRDefault="007B376E" w:rsidP="007B376E">
            <w:pPr>
              <w:widowControl w:val="0"/>
              <w:autoSpaceDE w:val="0"/>
              <w:autoSpaceDN w:val="0"/>
              <w:adjustRightInd w:val="0"/>
              <w:rPr>
                <w:sz w:val="20"/>
                <w:szCs w:val="20"/>
              </w:rPr>
            </w:pPr>
            <w:r w:rsidRPr="00416C06">
              <w:rPr>
                <w:sz w:val="20"/>
                <w:szCs w:val="20"/>
              </w:rPr>
              <w:t>1) число зарегистрированных преступлений, ед.;</w:t>
            </w:r>
          </w:p>
          <w:p w:rsidR="007B376E" w:rsidRPr="00416C06" w:rsidRDefault="007B376E" w:rsidP="007B376E">
            <w:pPr>
              <w:widowControl w:val="0"/>
              <w:autoSpaceDE w:val="0"/>
              <w:autoSpaceDN w:val="0"/>
              <w:adjustRightInd w:val="0"/>
              <w:rPr>
                <w:sz w:val="20"/>
                <w:szCs w:val="20"/>
              </w:rPr>
            </w:pPr>
            <w:r w:rsidRPr="00416C06">
              <w:rPr>
                <w:sz w:val="20"/>
                <w:szCs w:val="20"/>
              </w:rPr>
              <w:t>2) число лиц, ранее совершавших преступления, чел.;</w:t>
            </w:r>
          </w:p>
          <w:p w:rsidR="007B376E" w:rsidRPr="00416C06" w:rsidRDefault="007B376E" w:rsidP="007B376E">
            <w:pPr>
              <w:rPr>
                <w:sz w:val="20"/>
                <w:szCs w:val="20"/>
              </w:rPr>
            </w:pPr>
            <w:r w:rsidRPr="00416C06">
              <w:rPr>
                <w:sz w:val="20"/>
                <w:szCs w:val="20"/>
              </w:rPr>
              <w:t>3) количество террористических проявлений, ед.;</w:t>
            </w:r>
          </w:p>
          <w:p w:rsidR="007B376E" w:rsidRPr="00416C06" w:rsidRDefault="007B376E" w:rsidP="007B376E">
            <w:pPr>
              <w:rPr>
                <w:sz w:val="20"/>
                <w:szCs w:val="20"/>
              </w:rPr>
            </w:pPr>
            <w:r w:rsidRPr="00416C06">
              <w:rPr>
                <w:sz w:val="20"/>
                <w:szCs w:val="20"/>
              </w:rPr>
              <w:t>4) количество экстремистских проявлений, ед.;</w:t>
            </w:r>
          </w:p>
          <w:p w:rsidR="007B376E" w:rsidRPr="00416C06" w:rsidRDefault="007B376E" w:rsidP="007B376E">
            <w:pPr>
              <w:rPr>
                <w:sz w:val="20"/>
                <w:szCs w:val="20"/>
              </w:rPr>
            </w:pPr>
            <w:r w:rsidRPr="00416C06">
              <w:rPr>
                <w:sz w:val="20"/>
                <w:szCs w:val="20"/>
              </w:rPr>
              <w:t>5) количество камер видеонаблюдения, ед.</w:t>
            </w:r>
          </w:p>
        </w:tc>
      </w:tr>
      <w:tr w:rsidR="007B376E" w:rsidRPr="00416C06" w:rsidTr="007B376E">
        <w:trPr>
          <w:trHeight w:val="471"/>
        </w:trPr>
        <w:tc>
          <w:tcPr>
            <w:tcW w:w="2376" w:type="dxa"/>
          </w:tcPr>
          <w:p w:rsidR="007B376E" w:rsidRPr="00416C06" w:rsidRDefault="007B376E" w:rsidP="007B376E">
            <w:pPr>
              <w:widowControl w:val="0"/>
              <w:autoSpaceDE w:val="0"/>
              <w:autoSpaceDN w:val="0"/>
              <w:adjustRightInd w:val="0"/>
              <w:rPr>
                <w:sz w:val="20"/>
                <w:szCs w:val="20"/>
              </w:rPr>
            </w:pPr>
            <w:r w:rsidRPr="00416C06">
              <w:rPr>
                <w:color w:val="000000"/>
                <w:sz w:val="20"/>
                <w:szCs w:val="20"/>
              </w:rPr>
              <w:t>Сроки и этапы  реализации</w:t>
            </w:r>
            <w:r w:rsidRPr="00416C06">
              <w:rPr>
                <w:color w:val="000000"/>
                <w:sz w:val="20"/>
                <w:szCs w:val="20"/>
              </w:rPr>
              <w:br/>
              <w:t xml:space="preserve">подпрограммы        </w:t>
            </w:r>
          </w:p>
        </w:tc>
        <w:tc>
          <w:tcPr>
            <w:tcW w:w="7371" w:type="dxa"/>
          </w:tcPr>
          <w:p w:rsidR="007B376E" w:rsidRPr="00416C06" w:rsidRDefault="007B376E" w:rsidP="007B376E">
            <w:pPr>
              <w:widowControl w:val="0"/>
              <w:autoSpaceDE w:val="0"/>
              <w:autoSpaceDN w:val="0"/>
              <w:adjustRightInd w:val="0"/>
              <w:rPr>
                <w:sz w:val="20"/>
                <w:szCs w:val="20"/>
              </w:rPr>
            </w:pPr>
            <w:r w:rsidRPr="00416C06">
              <w:rPr>
                <w:sz w:val="20"/>
                <w:szCs w:val="20"/>
              </w:rPr>
              <w:t>2016-2020 годы</w:t>
            </w:r>
          </w:p>
        </w:tc>
      </w:tr>
      <w:tr w:rsidR="007B376E" w:rsidRPr="00416C06" w:rsidTr="007B376E">
        <w:trPr>
          <w:trHeight w:val="471"/>
        </w:trPr>
        <w:tc>
          <w:tcPr>
            <w:tcW w:w="2376" w:type="dxa"/>
          </w:tcPr>
          <w:p w:rsidR="007B376E" w:rsidRPr="00416C06" w:rsidRDefault="007B376E" w:rsidP="007B376E">
            <w:pPr>
              <w:widowControl w:val="0"/>
              <w:autoSpaceDE w:val="0"/>
              <w:autoSpaceDN w:val="0"/>
              <w:adjustRightInd w:val="0"/>
              <w:rPr>
                <w:sz w:val="20"/>
                <w:szCs w:val="20"/>
              </w:rPr>
            </w:pPr>
            <w:r w:rsidRPr="00416C06">
              <w:rPr>
                <w:sz w:val="20"/>
                <w:szCs w:val="20"/>
              </w:rPr>
              <w:t xml:space="preserve">Объемы        </w:t>
            </w:r>
          </w:p>
          <w:p w:rsidR="007B376E" w:rsidRPr="00416C06" w:rsidRDefault="007B376E" w:rsidP="007B376E">
            <w:pPr>
              <w:widowControl w:val="0"/>
              <w:autoSpaceDE w:val="0"/>
              <w:autoSpaceDN w:val="0"/>
              <w:adjustRightInd w:val="0"/>
              <w:rPr>
                <w:sz w:val="20"/>
                <w:szCs w:val="20"/>
              </w:rPr>
            </w:pPr>
            <w:r w:rsidRPr="00416C06">
              <w:rPr>
                <w:sz w:val="20"/>
                <w:szCs w:val="20"/>
              </w:rPr>
              <w:t xml:space="preserve">финансирования подпрограммы      </w:t>
            </w:r>
          </w:p>
        </w:tc>
        <w:tc>
          <w:tcPr>
            <w:tcW w:w="7371" w:type="dxa"/>
          </w:tcPr>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В целом на реализацию программы потребуется 30,00 тыс. рублей, в том числе: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за счет средств федерального бюджета 0,00 тыс. руб.</w:t>
            </w:r>
          </w:p>
          <w:p w:rsidR="007B376E" w:rsidRPr="00416C06" w:rsidRDefault="007B376E" w:rsidP="007B376E">
            <w:pPr>
              <w:widowControl w:val="0"/>
              <w:autoSpaceDE w:val="0"/>
              <w:autoSpaceDN w:val="0"/>
              <w:adjustRightInd w:val="0"/>
              <w:ind w:firstLine="540"/>
              <w:rPr>
                <w:sz w:val="20"/>
                <w:szCs w:val="20"/>
              </w:rPr>
            </w:pPr>
            <w:r w:rsidRPr="00416C06">
              <w:rPr>
                <w:sz w:val="20"/>
                <w:szCs w:val="20"/>
              </w:rPr>
              <w:lastRenderedPageBreak/>
              <w:t>за счет средств республиканского бюджета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за счет средств муниципального бюджета 30,00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Всего:</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30,00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2020 год – 0,00 тыс. рублей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В том числе:</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за счет средств федерального бюджета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 xml:space="preserve">за счёт средств республиканского бюджета </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за счёт средств муниципального бюджета:</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2015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2016 год -  30,00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2017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2018 год – 0,00 тыс. рублей;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2019 год – 0,00 тыс. рублей;</w:t>
            </w:r>
          </w:p>
          <w:p w:rsidR="007B376E" w:rsidRPr="00416C06" w:rsidRDefault="007B376E" w:rsidP="007B376E">
            <w:pPr>
              <w:ind w:firstLine="567"/>
              <w:rPr>
                <w:sz w:val="20"/>
                <w:szCs w:val="20"/>
              </w:rPr>
            </w:pPr>
            <w:r w:rsidRPr="00416C06">
              <w:rPr>
                <w:sz w:val="20"/>
                <w:szCs w:val="20"/>
              </w:rPr>
              <w:t>2020 год – 0,00 тыс. рублей;;</w:t>
            </w:r>
          </w:p>
          <w:p w:rsidR="007B376E" w:rsidRPr="00416C06" w:rsidRDefault="007B376E" w:rsidP="007B376E">
            <w:pPr>
              <w:suppressAutoHyphens/>
              <w:autoSpaceDE w:val="0"/>
              <w:autoSpaceDN w:val="0"/>
              <w:adjustRightInd w:val="0"/>
              <w:outlineLvl w:val="1"/>
              <w:rPr>
                <w:rFonts w:eastAsia="Calibri"/>
                <w:sz w:val="20"/>
                <w:szCs w:val="20"/>
              </w:rPr>
            </w:pPr>
            <w:r w:rsidRPr="00416C06">
              <w:rPr>
                <w:rFonts w:eastAsia="Calibri"/>
                <w:sz w:val="20"/>
                <w:szCs w:val="20"/>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w:t>
            </w:r>
          </w:p>
          <w:p w:rsidR="007B376E" w:rsidRPr="00416C06" w:rsidRDefault="007B376E" w:rsidP="007B376E">
            <w:pPr>
              <w:autoSpaceDE w:val="0"/>
              <w:autoSpaceDN w:val="0"/>
              <w:adjustRightInd w:val="0"/>
              <w:rPr>
                <w:sz w:val="20"/>
                <w:szCs w:val="20"/>
              </w:rPr>
            </w:pPr>
            <w:r w:rsidRPr="00416C06">
              <w:rPr>
                <w:rFonts w:eastAsia="Calibri"/>
                <w:sz w:val="20"/>
                <w:szCs w:val="20"/>
              </w:rPr>
              <w:t xml:space="preserve"> «Сыктывдинский»</w:t>
            </w:r>
          </w:p>
        </w:tc>
      </w:tr>
      <w:tr w:rsidR="007B376E" w:rsidRPr="00416C06" w:rsidTr="007B376E">
        <w:trPr>
          <w:trHeight w:val="320"/>
        </w:trPr>
        <w:tc>
          <w:tcPr>
            <w:tcW w:w="2376" w:type="dxa"/>
          </w:tcPr>
          <w:p w:rsidR="007B376E" w:rsidRPr="00416C06" w:rsidRDefault="007B376E" w:rsidP="007B376E">
            <w:pPr>
              <w:widowControl w:val="0"/>
              <w:autoSpaceDE w:val="0"/>
              <w:autoSpaceDN w:val="0"/>
              <w:adjustRightInd w:val="0"/>
              <w:rPr>
                <w:sz w:val="20"/>
                <w:szCs w:val="20"/>
              </w:rPr>
            </w:pPr>
            <w:r w:rsidRPr="00416C06">
              <w:rPr>
                <w:sz w:val="20"/>
                <w:szCs w:val="20"/>
              </w:rPr>
              <w:lastRenderedPageBreak/>
              <w:t xml:space="preserve">Ожидаемые     </w:t>
            </w:r>
          </w:p>
          <w:p w:rsidR="007B376E" w:rsidRPr="00416C06" w:rsidRDefault="007B376E" w:rsidP="007B376E">
            <w:pPr>
              <w:widowControl w:val="0"/>
              <w:autoSpaceDE w:val="0"/>
              <w:autoSpaceDN w:val="0"/>
              <w:adjustRightInd w:val="0"/>
              <w:rPr>
                <w:sz w:val="20"/>
                <w:szCs w:val="20"/>
              </w:rPr>
            </w:pPr>
            <w:r w:rsidRPr="00416C06">
              <w:rPr>
                <w:sz w:val="20"/>
                <w:szCs w:val="20"/>
              </w:rPr>
              <w:t xml:space="preserve">результаты    </w:t>
            </w:r>
          </w:p>
          <w:p w:rsidR="007B376E" w:rsidRPr="00416C06" w:rsidRDefault="007B376E" w:rsidP="007B376E">
            <w:pPr>
              <w:widowControl w:val="0"/>
              <w:autoSpaceDE w:val="0"/>
              <w:autoSpaceDN w:val="0"/>
              <w:adjustRightInd w:val="0"/>
              <w:rPr>
                <w:sz w:val="20"/>
                <w:szCs w:val="20"/>
              </w:rPr>
            </w:pPr>
            <w:r w:rsidRPr="00416C06">
              <w:rPr>
                <w:sz w:val="20"/>
                <w:szCs w:val="20"/>
              </w:rPr>
              <w:t xml:space="preserve">реализации    </w:t>
            </w:r>
          </w:p>
          <w:p w:rsidR="007B376E" w:rsidRPr="00416C06" w:rsidRDefault="007B376E" w:rsidP="007B376E">
            <w:pPr>
              <w:widowControl w:val="0"/>
              <w:autoSpaceDE w:val="0"/>
              <w:autoSpaceDN w:val="0"/>
              <w:adjustRightInd w:val="0"/>
              <w:rPr>
                <w:sz w:val="20"/>
                <w:szCs w:val="20"/>
              </w:rPr>
            </w:pPr>
            <w:r w:rsidRPr="00416C06">
              <w:rPr>
                <w:sz w:val="20"/>
                <w:szCs w:val="20"/>
              </w:rPr>
              <w:t xml:space="preserve">подпрограммы     </w:t>
            </w:r>
          </w:p>
        </w:tc>
        <w:tc>
          <w:tcPr>
            <w:tcW w:w="7371" w:type="dxa"/>
          </w:tcPr>
          <w:p w:rsidR="007B376E" w:rsidRPr="00416C06" w:rsidRDefault="007B376E" w:rsidP="007B376E">
            <w:pPr>
              <w:widowControl w:val="0"/>
              <w:shd w:val="clear" w:color="auto" w:fill="FFFFFF"/>
              <w:tabs>
                <w:tab w:val="left" w:pos="317"/>
              </w:tabs>
              <w:autoSpaceDE w:val="0"/>
              <w:autoSpaceDN w:val="0"/>
              <w:adjustRightInd w:val="0"/>
              <w:contextualSpacing/>
              <w:rPr>
                <w:rFonts w:eastAsia="Calibri"/>
                <w:sz w:val="20"/>
                <w:szCs w:val="20"/>
              </w:rPr>
            </w:pPr>
            <w:r w:rsidRPr="00416C06">
              <w:rPr>
                <w:rFonts w:eastAsia="Calibri"/>
                <w:sz w:val="20"/>
                <w:szCs w:val="20"/>
              </w:rPr>
              <w:t>Реализация подпрограммы позволит к 2020 году достичь следующих конечных результатов:</w:t>
            </w:r>
          </w:p>
          <w:p w:rsidR="007B376E" w:rsidRPr="00416C06" w:rsidRDefault="007B376E" w:rsidP="007B376E">
            <w:pPr>
              <w:pStyle w:val="ConsPlusCell"/>
              <w:jc w:val="both"/>
              <w:rPr>
                <w:rFonts w:ascii="Times New Roman" w:hAnsi="Times New Roman" w:cs="Times New Roman"/>
                <w:sz w:val="20"/>
                <w:szCs w:val="20"/>
              </w:rPr>
            </w:pPr>
            <w:r w:rsidRPr="00416C06">
              <w:rPr>
                <w:rFonts w:ascii="Times New Roman" w:hAnsi="Times New Roman" w:cs="Times New Roman"/>
                <w:sz w:val="20"/>
                <w:szCs w:val="20"/>
              </w:rPr>
              <w:t xml:space="preserve">1) снижения числа зарегистрированных преступлений до 788 ед.; </w:t>
            </w:r>
          </w:p>
          <w:p w:rsidR="007B376E" w:rsidRPr="00416C06" w:rsidRDefault="007B376E" w:rsidP="007B376E">
            <w:pPr>
              <w:widowControl w:val="0"/>
              <w:autoSpaceDE w:val="0"/>
              <w:autoSpaceDN w:val="0"/>
              <w:adjustRightInd w:val="0"/>
              <w:rPr>
                <w:sz w:val="20"/>
                <w:szCs w:val="20"/>
              </w:rPr>
            </w:pPr>
            <w:r w:rsidRPr="00416C06">
              <w:rPr>
                <w:sz w:val="20"/>
                <w:szCs w:val="20"/>
              </w:rPr>
              <w:t>2) уменьшения числа лиц, ранее совершавших преступления до 271 чел.;</w:t>
            </w:r>
          </w:p>
          <w:p w:rsidR="007B376E" w:rsidRPr="00416C06" w:rsidRDefault="007B376E" w:rsidP="007B376E">
            <w:pPr>
              <w:rPr>
                <w:sz w:val="20"/>
                <w:szCs w:val="20"/>
              </w:rPr>
            </w:pPr>
            <w:r w:rsidRPr="00416C06">
              <w:rPr>
                <w:sz w:val="20"/>
                <w:szCs w:val="20"/>
              </w:rPr>
              <w:t>3) недопущения террористических и экстремистских проявлений;</w:t>
            </w:r>
          </w:p>
          <w:p w:rsidR="007B376E" w:rsidRPr="00416C06" w:rsidRDefault="007B376E" w:rsidP="007B376E">
            <w:pPr>
              <w:rPr>
                <w:sz w:val="20"/>
                <w:szCs w:val="20"/>
              </w:rPr>
            </w:pPr>
            <w:r w:rsidRPr="00416C06">
              <w:rPr>
                <w:sz w:val="20"/>
                <w:szCs w:val="20"/>
              </w:rPr>
              <w:t xml:space="preserve">4) увеличение количества камер видеонаблюдения до 5 ед. </w:t>
            </w:r>
          </w:p>
        </w:tc>
      </w:tr>
    </w:tbl>
    <w:p w:rsidR="007B376E" w:rsidRPr="00416C06" w:rsidRDefault="007B376E" w:rsidP="007B376E">
      <w:pPr>
        <w:jc w:val="center"/>
        <w:rPr>
          <w:b/>
          <w:sz w:val="20"/>
          <w:szCs w:val="20"/>
        </w:rPr>
      </w:pPr>
    </w:p>
    <w:p w:rsidR="007B376E" w:rsidRPr="00416C06" w:rsidRDefault="007B376E" w:rsidP="007B376E">
      <w:pPr>
        <w:widowControl w:val="0"/>
        <w:autoSpaceDE w:val="0"/>
        <w:autoSpaceDN w:val="0"/>
        <w:adjustRightInd w:val="0"/>
        <w:jc w:val="center"/>
        <w:outlineLvl w:val="0"/>
        <w:rPr>
          <w:b/>
          <w:sz w:val="20"/>
          <w:szCs w:val="20"/>
        </w:rPr>
      </w:pPr>
      <w:r w:rsidRPr="00416C06">
        <w:rPr>
          <w:b/>
          <w:sz w:val="20"/>
          <w:szCs w:val="20"/>
        </w:rPr>
        <w:t>I. Характеристика проблемы, на решение</w:t>
      </w:r>
    </w:p>
    <w:p w:rsidR="007B376E" w:rsidRPr="00416C06" w:rsidRDefault="007B376E" w:rsidP="007B376E">
      <w:pPr>
        <w:widowControl w:val="0"/>
        <w:autoSpaceDE w:val="0"/>
        <w:autoSpaceDN w:val="0"/>
        <w:adjustRightInd w:val="0"/>
        <w:jc w:val="center"/>
        <w:rPr>
          <w:b/>
          <w:sz w:val="20"/>
          <w:szCs w:val="20"/>
        </w:rPr>
      </w:pPr>
      <w:r w:rsidRPr="00416C06">
        <w:rPr>
          <w:b/>
          <w:sz w:val="20"/>
          <w:szCs w:val="20"/>
        </w:rPr>
        <w:t>которой направлена подпрограмма</w:t>
      </w:r>
    </w:p>
    <w:p w:rsidR="007B376E" w:rsidRPr="00416C06" w:rsidRDefault="007B376E" w:rsidP="007B376E">
      <w:pPr>
        <w:jc w:val="center"/>
        <w:rPr>
          <w:b/>
          <w:sz w:val="20"/>
          <w:szCs w:val="20"/>
        </w:rPr>
      </w:pPr>
    </w:p>
    <w:p w:rsidR="007B376E" w:rsidRPr="00416C06" w:rsidRDefault="007B376E" w:rsidP="007B376E">
      <w:pPr>
        <w:shd w:val="clear" w:color="auto" w:fill="FFFFFF"/>
        <w:rPr>
          <w:sz w:val="20"/>
          <w:szCs w:val="20"/>
        </w:rPr>
      </w:pPr>
      <w:r w:rsidRPr="00416C06">
        <w:rPr>
          <w:color w:val="000000"/>
          <w:spacing w:val="12"/>
          <w:sz w:val="20"/>
          <w:szCs w:val="20"/>
        </w:rPr>
        <w:t xml:space="preserve">Состояние криминогенной обстановки в районе </w:t>
      </w:r>
      <w:r w:rsidRPr="00416C06">
        <w:rPr>
          <w:color w:val="000000"/>
          <w:spacing w:val="1"/>
          <w:sz w:val="20"/>
          <w:szCs w:val="20"/>
        </w:rPr>
        <w:t>характеризуется относительной стабильностью, на фоне снижения преступности по Республике Коми</w:t>
      </w:r>
      <w:r w:rsidRPr="00416C06">
        <w:rPr>
          <w:color w:val="000000"/>
          <w:spacing w:val="-1"/>
          <w:sz w:val="20"/>
          <w:szCs w:val="20"/>
        </w:rPr>
        <w:t xml:space="preserve"> произошло снижение преступности и в районе.</w:t>
      </w:r>
    </w:p>
    <w:p w:rsidR="007B376E" w:rsidRPr="00416C06" w:rsidRDefault="007B376E" w:rsidP="007B376E">
      <w:pPr>
        <w:pStyle w:val="ConsPlusNormal"/>
        <w:widowControl/>
        <w:ind w:firstLine="709"/>
        <w:jc w:val="both"/>
        <w:rPr>
          <w:sz w:val="20"/>
          <w:szCs w:val="20"/>
        </w:rPr>
      </w:pPr>
      <w:r w:rsidRPr="00416C06">
        <w:rPr>
          <w:sz w:val="20"/>
          <w:szCs w:val="20"/>
        </w:rPr>
        <w:t>Вместе с тем, несмотря на общее снижение уровня преступности, на территории района имеется ряд недостатков по профилактике преступлений и иных правонарушений. По-прежнему остается высоким уровень рецидивной преступности, не ослабевает напряженность с алкоголизацией населения района.</w:t>
      </w:r>
    </w:p>
    <w:p w:rsidR="007B376E" w:rsidRPr="00416C06" w:rsidRDefault="007B376E" w:rsidP="007B376E">
      <w:pPr>
        <w:pStyle w:val="ConsPlusNormal"/>
        <w:widowControl/>
        <w:ind w:firstLine="709"/>
        <w:jc w:val="both"/>
        <w:rPr>
          <w:sz w:val="20"/>
          <w:szCs w:val="20"/>
        </w:rPr>
      </w:pPr>
      <w:r w:rsidRPr="00416C06">
        <w:rPr>
          <w:sz w:val="20"/>
          <w:szCs w:val="20"/>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 отсутствие достаточного количества систем видеонаблюдения.</w:t>
      </w:r>
    </w:p>
    <w:p w:rsidR="007B376E" w:rsidRPr="00416C06" w:rsidRDefault="007B376E" w:rsidP="007B376E">
      <w:pPr>
        <w:pStyle w:val="ConsPlusNormal"/>
        <w:widowControl/>
        <w:ind w:firstLine="709"/>
        <w:jc w:val="both"/>
        <w:rPr>
          <w:sz w:val="20"/>
          <w:szCs w:val="20"/>
        </w:rPr>
      </w:pPr>
      <w:r w:rsidRPr="00416C06">
        <w:rPr>
          <w:sz w:val="20"/>
          <w:szCs w:val="20"/>
        </w:rPr>
        <w:t>Осуществляя мероприятия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предотвращаются преступления до его совершения.</w:t>
      </w:r>
    </w:p>
    <w:p w:rsidR="007B376E" w:rsidRPr="00416C06" w:rsidRDefault="007B376E" w:rsidP="007B376E">
      <w:pPr>
        <w:pStyle w:val="ConsPlusNormal"/>
        <w:widowControl/>
        <w:ind w:firstLine="709"/>
        <w:jc w:val="both"/>
        <w:rPr>
          <w:sz w:val="20"/>
          <w:szCs w:val="20"/>
        </w:rPr>
      </w:pPr>
      <w:r w:rsidRPr="00416C06">
        <w:rPr>
          <w:sz w:val="20"/>
          <w:szCs w:val="20"/>
        </w:rPr>
        <w:t>Без обеспечения действенной государственной поддержки, направленной на реализацию комплексной системы мероприятий по профилактике правонарушений, охране общественного порядка и обеспечению общественной безопасности в Сыктывдинском районе, возможно ухудшение криминогенной обстановки, в том числе рост преступности, детской беспризорности, проявлений предпосылок к втягиванию населения в террористические и экстремистские организации, что в конечном итоге скажется на социально-экономическом развитии региона и демографической ситуации в районе.</w:t>
      </w:r>
    </w:p>
    <w:p w:rsidR="007B376E" w:rsidRPr="00416C06" w:rsidRDefault="007B376E" w:rsidP="007B376E">
      <w:pPr>
        <w:rPr>
          <w:sz w:val="20"/>
          <w:szCs w:val="20"/>
        </w:rPr>
      </w:pPr>
      <w:r w:rsidRPr="00416C06">
        <w:rPr>
          <w:sz w:val="20"/>
          <w:szCs w:val="20"/>
        </w:rPr>
        <w:lastRenderedPageBreak/>
        <w:t>Международный и отечественный опыт противодействия терроризму свидетельствует о том, что силовые методы способны предупредить лишь конкретную угрозу совершения террористического акта. Для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7B376E" w:rsidRPr="00416C06" w:rsidRDefault="007B376E" w:rsidP="007B376E">
      <w:pPr>
        <w:ind w:left="284" w:right="252" w:firstLine="567"/>
        <w:rPr>
          <w:sz w:val="20"/>
          <w:szCs w:val="20"/>
        </w:rPr>
      </w:pPr>
      <w:r w:rsidRPr="00416C06">
        <w:rPr>
          <w:sz w:val="20"/>
          <w:szCs w:val="20"/>
        </w:rPr>
        <w:t>Свою актуальность сохранят следующие угрозообразующие факторы:</w:t>
      </w:r>
    </w:p>
    <w:p w:rsidR="007B376E" w:rsidRPr="00416C06" w:rsidRDefault="007B376E" w:rsidP="007B376E">
      <w:pPr>
        <w:ind w:left="284" w:right="252" w:firstLine="567"/>
        <w:rPr>
          <w:sz w:val="20"/>
          <w:szCs w:val="20"/>
        </w:rPr>
      </w:pPr>
      <w:r w:rsidRPr="00416C06">
        <w:rPr>
          <w:sz w:val="20"/>
          <w:szCs w:val="20"/>
        </w:rPr>
        <w:t>- опасность совершения, в том числе с использованием террористов-смертников, резонансных террористических акций на объектах транспорта и в местах массового пребывания людей;</w:t>
      </w:r>
    </w:p>
    <w:p w:rsidR="007B376E" w:rsidRPr="00416C06" w:rsidRDefault="007B376E" w:rsidP="007B376E">
      <w:pPr>
        <w:ind w:left="284" w:right="252" w:firstLine="567"/>
        <w:rPr>
          <w:sz w:val="20"/>
          <w:szCs w:val="20"/>
        </w:rPr>
      </w:pPr>
      <w:r w:rsidRPr="00416C06">
        <w:rPr>
          <w:sz w:val="20"/>
          <w:szCs w:val="20"/>
        </w:rPr>
        <w:t>-уязвимость в диверсионно-террористическом отношении потенциальных объектов террористических устремлений (объектов критической инфраструктуры, жизнеобеспечения и мест массового пребывания людей);</w:t>
      </w:r>
    </w:p>
    <w:p w:rsidR="007B376E" w:rsidRPr="00416C06" w:rsidRDefault="007B376E" w:rsidP="007B376E">
      <w:pPr>
        <w:ind w:left="284" w:right="252" w:firstLine="567"/>
        <w:rPr>
          <w:sz w:val="20"/>
          <w:szCs w:val="20"/>
        </w:rPr>
      </w:pPr>
      <w:r w:rsidRPr="00416C06">
        <w:rPr>
          <w:sz w:val="20"/>
          <w:szCs w:val="20"/>
        </w:rPr>
        <w:t>-продолжающаяся миграция, в том числе незаконная, в Российскую Федерацию граждан из государств со сложной оперативной обстановкой;</w:t>
      </w:r>
    </w:p>
    <w:p w:rsidR="007B376E" w:rsidRPr="00416C06" w:rsidRDefault="007B376E" w:rsidP="007B376E">
      <w:pPr>
        <w:ind w:left="284" w:right="252" w:firstLine="567"/>
        <w:rPr>
          <w:sz w:val="20"/>
          <w:szCs w:val="20"/>
        </w:rPr>
      </w:pPr>
      <w:r w:rsidRPr="00416C06">
        <w:rPr>
          <w:sz w:val="20"/>
          <w:szCs w:val="20"/>
        </w:rPr>
        <w:t>-высоким уровнем террористической опасности;</w:t>
      </w:r>
    </w:p>
    <w:p w:rsidR="007B376E" w:rsidRPr="00416C06" w:rsidRDefault="007B376E" w:rsidP="007B376E">
      <w:pPr>
        <w:ind w:left="284" w:right="252"/>
        <w:rPr>
          <w:sz w:val="20"/>
          <w:szCs w:val="20"/>
        </w:rPr>
      </w:pPr>
      <w:r w:rsidRPr="00416C06">
        <w:rPr>
          <w:sz w:val="20"/>
          <w:szCs w:val="20"/>
        </w:rPr>
        <w:t xml:space="preserve">        -радикализация отдельных общественно-политических объединений и неформальных молодежных движений, возрастание шовинистических, экстремистских и ксенофобских настроений в данной среде.</w:t>
      </w:r>
    </w:p>
    <w:p w:rsidR="007B376E" w:rsidRPr="00416C06" w:rsidRDefault="007B376E" w:rsidP="007B376E">
      <w:pPr>
        <w:pStyle w:val="ConsPlusNormal"/>
        <w:widowControl/>
        <w:ind w:firstLine="709"/>
        <w:jc w:val="both"/>
        <w:rPr>
          <w:sz w:val="20"/>
          <w:szCs w:val="20"/>
        </w:rPr>
      </w:pPr>
      <w:r w:rsidRPr="00416C06">
        <w:rPr>
          <w:sz w:val="20"/>
          <w:szCs w:val="20"/>
        </w:rPr>
        <w:t>В целях предотвращения террористических актов и экстремистских проявлений, обеспечения общественного порядка и безопасности граждан на территории Сыктывдинского района постоянно проводится ряд мероприятий, направленных на предупреждение и пресечение действий лиц, способных к совершению террористических актов и экстремистских проявлений.</w:t>
      </w:r>
    </w:p>
    <w:p w:rsidR="007B376E" w:rsidRPr="00416C06" w:rsidRDefault="007B376E" w:rsidP="007B376E">
      <w:pPr>
        <w:pStyle w:val="ConsPlusNormal"/>
        <w:widowControl/>
        <w:ind w:firstLine="709"/>
        <w:jc w:val="both"/>
        <w:rPr>
          <w:sz w:val="20"/>
          <w:szCs w:val="20"/>
        </w:rPr>
      </w:pPr>
      <w:r w:rsidRPr="00416C06">
        <w:rPr>
          <w:sz w:val="20"/>
          <w:szCs w:val="20"/>
        </w:rPr>
        <w:t>Отсутствие программно-целевого метода в решении вопросов по профилактике правонарушений, охране общественного порядка и обеспечению общественной в том числе антитеррористической безопасности, профилактике безнадзорности и правонарушений несовершеннолетних, профилактике преступлений среди осужденных, содействию трудовой занятости лиц, отбывающих наказание, и ряда других проблем не обеспечит полноценной государственной политики в области профилактики антитеррористической защищенности и правонарушений в целом.</w:t>
      </w:r>
    </w:p>
    <w:p w:rsidR="007B376E" w:rsidRPr="00416C06" w:rsidRDefault="007B376E" w:rsidP="007B376E">
      <w:pPr>
        <w:pStyle w:val="ConsPlusNormal"/>
        <w:widowControl/>
        <w:ind w:firstLine="709"/>
        <w:jc w:val="both"/>
        <w:rPr>
          <w:sz w:val="20"/>
          <w:szCs w:val="20"/>
        </w:rPr>
      </w:pPr>
      <w:r w:rsidRPr="00416C06">
        <w:rPr>
          <w:sz w:val="20"/>
          <w:szCs w:val="20"/>
        </w:rPr>
        <w:t>Таким образом, требуется дальнейшее решение проблем в области укрепления правопорядка, антитеррористической защищенности и общественной безопасности в Сыктывдинском районе.</w:t>
      </w:r>
    </w:p>
    <w:p w:rsidR="007B376E" w:rsidRPr="00416C06" w:rsidRDefault="007B376E" w:rsidP="007B376E">
      <w:pPr>
        <w:pStyle w:val="ConsPlusNormal"/>
        <w:widowControl/>
        <w:ind w:firstLine="709"/>
        <w:jc w:val="both"/>
        <w:rPr>
          <w:sz w:val="20"/>
          <w:szCs w:val="20"/>
        </w:rPr>
      </w:pPr>
      <w:r w:rsidRPr="00416C06">
        <w:rPr>
          <w:sz w:val="20"/>
          <w:szCs w:val="20"/>
        </w:rPr>
        <w:t>Решение вышеназванных проблем возможно только при условии комплексного подхода и согласованных действий различных органов и структур, занимающихся профилактикой правонарушений и укреплением правопорядка и общественной безопасности в районе.</w:t>
      </w:r>
    </w:p>
    <w:p w:rsidR="007B376E" w:rsidRPr="00416C06" w:rsidRDefault="007B376E" w:rsidP="007B376E">
      <w:pPr>
        <w:pStyle w:val="ConsPlusNormal"/>
        <w:widowControl/>
        <w:ind w:firstLine="709"/>
        <w:jc w:val="both"/>
        <w:rPr>
          <w:sz w:val="20"/>
          <w:szCs w:val="20"/>
        </w:rPr>
      </w:pPr>
      <w:r w:rsidRPr="00416C06">
        <w:rPr>
          <w:sz w:val="20"/>
          <w:szCs w:val="20"/>
        </w:rPr>
        <w:t>При этом использование программно-целевого метода является наиболее приемлемым подходом, который позволит преодолеть негативные тенденции в сфере правопорядка, антитеррористической защищенности и общественной безопасности, а также эффективно использовать средства муниципального бюджета района.</w:t>
      </w:r>
    </w:p>
    <w:p w:rsidR="007B376E" w:rsidRPr="00416C06" w:rsidRDefault="007B376E" w:rsidP="007B376E">
      <w:pPr>
        <w:ind w:firstLine="567"/>
        <w:rPr>
          <w:sz w:val="20"/>
          <w:szCs w:val="20"/>
        </w:rPr>
      </w:pPr>
    </w:p>
    <w:p w:rsidR="00416C06" w:rsidRDefault="00416C06" w:rsidP="007B376E">
      <w:pPr>
        <w:autoSpaceDE w:val="0"/>
        <w:autoSpaceDN w:val="0"/>
        <w:adjustRightInd w:val="0"/>
        <w:ind w:firstLine="540"/>
        <w:jc w:val="center"/>
        <w:rPr>
          <w:b/>
          <w:sz w:val="20"/>
          <w:szCs w:val="20"/>
        </w:rPr>
      </w:pPr>
    </w:p>
    <w:p w:rsidR="007B376E" w:rsidRPr="00416C06" w:rsidRDefault="007B376E" w:rsidP="007B376E">
      <w:pPr>
        <w:autoSpaceDE w:val="0"/>
        <w:autoSpaceDN w:val="0"/>
        <w:adjustRightInd w:val="0"/>
        <w:ind w:firstLine="540"/>
        <w:jc w:val="center"/>
        <w:rPr>
          <w:rFonts w:eastAsia="Lucida Sans Unicode"/>
          <w:b/>
          <w:color w:val="000000"/>
          <w:kern w:val="1"/>
          <w:sz w:val="20"/>
          <w:szCs w:val="20"/>
        </w:rPr>
      </w:pPr>
      <w:r w:rsidRPr="00416C06">
        <w:rPr>
          <w:b/>
          <w:sz w:val="20"/>
          <w:szCs w:val="20"/>
          <w:lang w:val="en-US"/>
        </w:rPr>
        <w:t>II</w:t>
      </w:r>
      <w:r w:rsidRPr="00416C06">
        <w:rPr>
          <w:b/>
          <w:sz w:val="20"/>
          <w:szCs w:val="20"/>
        </w:rPr>
        <w:t xml:space="preserve">. Приоритеты, основные цели и задачи </w:t>
      </w:r>
      <w:r w:rsidRPr="00416C06">
        <w:rPr>
          <w:rFonts w:eastAsia="Lucida Sans Unicode"/>
          <w:b/>
          <w:color w:val="000000"/>
          <w:kern w:val="1"/>
          <w:sz w:val="20"/>
          <w:szCs w:val="20"/>
        </w:rPr>
        <w:t xml:space="preserve">подпрограммы, </w:t>
      </w:r>
    </w:p>
    <w:p w:rsidR="007B376E" w:rsidRPr="00416C06" w:rsidRDefault="007B376E" w:rsidP="007B376E">
      <w:pPr>
        <w:autoSpaceDE w:val="0"/>
        <w:autoSpaceDN w:val="0"/>
        <w:adjustRightInd w:val="0"/>
        <w:ind w:firstLine="540"/>
        <w:jc w:val="center"/>
        <w:rPr>
          <w:rFonts w:eastAsia="Lucida Sans Unicode"/>
          <w:b/>
          <w:color w:val="000000"/>
          <w:kern w:val="1"/>
          <w:sz w:val="20"/>
          <w:szCs w:val="20"/>
        </w:rPr>
      </w:pPr>
      <w:r w:rsidRPr="00416C06">
        <w:rPr>
          <w:rFonts w:eastAsia="Lucida Sans Unicode"/>
          <w:b/>
          <w:color w:val="000000"/>
          <w:kern w:val="1"/>
          <w:sz w:val="20"/>
          <w:szCs w:val="20"/>
        </w:rPr>
        <w:t>ожидаемые конечные результаты</w:t>
      </w:r>
    </w:p>
    <w:p w:rsidR="007B376E" w:rsidRPr="00416C06" w:rsidRDefault="007B376E" w:rsidP="007B376E">
      <w:pPr>
        <w:ind w:left="1710"/>
        <w:rPr>
          <w:b/>
          <w:sz w:val="20"/>
          <w:szCs w:val="20"/>
        </w:rPr>
      </w:pPr>
    </w:p>
    <w:p w:rsidR="007B376E" w:rsidRPr="00416C06" w:rsidRDefault="007B376E" w:rsidP="007B376E">
      <w:pPr>
        <w:widowControl w:val="0"/>
        <w:autoSpaceDE w:val="0"/>
        <w:autoSpaceDN w:val="0"/>
        <w:adjustRightInd w:val="0"/>
        <w:rPr>
          <w:sz w:val="20"/>
          <w:szCs w:val="20"/>
        </w:rPr>
      </w:pPr>
      <w:r w:rsidRPr="00416C06">
        <w:rPr>
          <w:sz w:val="20"/>
          <w:szCs w:val="20"/>
        </w:rPr>
        <w:t>Целью подпрограммы является создание условий для укрепления правопорядка, антитеррористической защищенности на территории МО МР «Сыктывдинский».</w:t>
      </w:r>
    </w:p>
    <w:p w:rsidR="007B376E" w:rsidRPr="00416C06" w:rsidRDefault="007B376E" w:rsidP="007B376E">
      <w:pPr>
        <w:widowControl w:val="0"/>
        <w:suppressAutoHyphens/>
        <w:autoSpaceDE w:val="0"/>
        <w:rPr>
          <w:rFonts w:eastAsia="Arial"/>
          <w:sz w:val="20"/>
          <w:szCs w:val="20"/>
          <w:lang w:eastAsia="ar-SA"/>
        </w:rPr>
      </w:pPr>
      <w:r w:rsidRPr="00416C06">
        <w:rPr>
          <w:sz w:val="20"/>
          <w:szCs w:val="20"/>
        </w:rPr>
        <w:t xml:space="preserve"> </w:t>
      </w:r>
      <w:r w:rsidRPr="00416C06">
        <w:rPr>
          <w:rFonts w:eastAsia="Arial"/>
          <w:sz w:val="20"/>
          <w:szCs w:val="20"/>
          <w:lang w:eastAsia="ar-SA"/>
        </w:rPr>
        <w:t>Для достижения указанной цели, необходимо решить следующие основные задачи:</w:t>
      </w:r>
    </w:p>
    <w:p w:rsidR="007B376E" w:rsidRPr="00416C06" w:rsidRDefault="007B376E" w:rsidP="007B376E">
      <w:pPr>
        <w:widowControl w:val="0"/>
        <w:suppressAutoHyphens/>
        <w:autoSpaceDE w:val="0"/>
        <w:rPr>
          <w:rFonts w:eastAsia="Arial"/>
          <w:sz w:val="20"/>
          <w:szCs w:val="20"/>
          <w:lang w:eastAsia="ar-SA"/>
        </w:rPr>
      </w:pPr>
      <w:r w:rsidRPr="00416C06">
        <w:rPr>
          <w:sz w:val="20"/>
          <w:szCs w:val="20"/>
        </w:rPr>
        <w:t>1) обеспечение профилактики правонарушений в общественных местах и на улицах в том числе с помощью камер видеофиксации.</w:t>
      </w:r>
    </w:p>
    <w:p w:rsidR="007B376E" w:rsidRPr="00416C06" w:rsidRDefault="007B376E" w:rsidP="007B376E">
      <w:pPr>
        <w:widowControl w:val="0"/>
        <w:autoSpaceDE w:val="0"/>
        <w:autoSpaceDN w:val="0"/>
        <w:adjustRightInd w:val="0"/>
        <w:ind w:firstLine="720"/>
        <w:rPr>
          <w:sz w:val="20"/>
          <w:szCs w:val="20"/>
        </w:rPr>
      </w:pPr>
      <w:r w:rsidRPr="00416C06">
        <w:rPr>
          <w:sz w:val="20"/>
          <w:szCs w:val="20"/>
        </w:rPr>
        <w:t xml:space="preserve">2)   Обеспечение снижения количества преступлений, связанных с употреблением алкогольных или наркотических веществ. </w:t>
      </w:r>
    </w:p>
    <w:p w:rsidR="007B376E" w:rsidRPr="00416C06" w:rsidRDefault="007B376E" w:rsidP="007B376E">
      <w:pPr>
        <w:widowControl w:val="0"/>
        <w:autoSpaceDE w:val="0"/>
        <w:autoSpaceDN w:val="0"/>
        <w:adjustRightInd w:val="0"/>
        <w:ind w:firstLine="720"/>
        <w:rPr>
          <w:sz w:val="20"/>
          <w:szCs w:val="20"/>
        </w:rPr>
      </w:pPr>
      <w:r w:rsidRPr="00416C06">
        <w:rPr>
          <w:sz w:val="20"/>
          <w:szCs w:val="20"/>
        </w:rPr>
        <w:t xml:space="preserve">3) Обеспечение антитеррористической защищенности граждан и объектов на территории Сыктывдинского района                                              </w:t>
      </w:r>
    </w:p>
    <w:p w:rsidR="007B376E" w:rsidRPr="00416C06" w:rsidRDefault="007B376E" w:rsidP="007B376E">
      <w:pPr>
        <w:rPr>
          <w:b/>
          <w:sz w:val="20"/>
          <w:szCs w:val="20"/>
        </w:rPr>
      </w:pPr>
    </w:p>
    <w:p w:rsidR="007B376E" w:rsidRPr="00416C06" w:rsidRDefault="007B376E" w:rsidP="007B376E">
      <w:pPr>
        <w:jc w:val="center"/>
        <w:rPr>
          <w:b/>
          <w:sz w:val="20"/>
          <w:szCs w:val="20"/>
        </w:rPr>
      </w:pPr>
      <w:r w:rsidRPr="00416C06">
        <w:rPr>
          <w:b/>
          <w:sz w:val="20"/>
          <w:szCs w:val="20"/>
          <w:lang w:val="en-US"/>
        </w:rPr>
        <w:t>III</w:t>
      </w:r>
      <w:r w:rsidRPr="00416C06">
        <w:rPr>
          <w:b/>
          <w:sz w:val="20"/>
          <w:szCs w:val="20"/>
        </w:rPr>
        <w:t>. Сроки реализации подпрограммы</w:t>
      </w:r>
    </w:p>
    <w:p w:rsidR="007B376E" w:rsidRPr="00416C06" w:rsidRDefault="007B376E" w:rsidP="007B376E">
      <w:pPr>
        <w:rPr>
          <w:sz w:val="20"/>
          <w:szCs w:val="20"/>
        </w:rPr>
      </w:pPr>
    </w:p>
    <w:p w:rsidR="007B376E" w:rsidRPr="00416C06" w:rsidRDefault="007B376E" w:rsidP="007B376E">
      <w:pPr>
        <w:ind w:firstLine="567"/>
        <w:rPr>
          <w:sz w:val="20"/>
          <w:szCs w:val="20"/>
        </w:rPr>
      </w:pPr>
      <w:r w:rsidRPr="00416C06">
        <w:rPr>
          <w:sz w:val="20"/>
          <w:szCs w:val="20"/>
        </w:rPr>
        <w:t>Подпрограмма реализуется в 2016-2020 годах.</w:t>
      </w:r>
    </w:p>
    <w:p w:rsidR="007B376E" w:rsidRPr="00416C06" w:rsidRDefault="007B376E" w:rsidP="007B376E">
      <w:pPr>
        <w:ind w:firstLine="567"/>
        <w:rPr>
          <w:sz w:val="20"/>
          <w:szCs w:val="20"/>
        </w:rPr>
      </w:pPr>
    </w:p>
    <w:p w:rsidR="007B376E" w:rsidRPr="00416C06" w:rsidRDefault="007B376E" w:rsidP="007B376E">
      <w:pPr>
        <w:keepNext/>
        <w:numPr>
          <w:ilvl w:val="1"/>
          <w:numId w:val="0"/>
        </w:numPr>
        <w:tabs>
          <w:tab w:val="num" w:pos="576"/>
        </w:tabs>
        <w:suppressAutoHyphens/>
        <w:ind w:firstLine="578"/>
        <w:jc w:val="center"/>
        <w:outlineLvl w:val="1"/>
        <w:rPr>
          <w:b/>
          <w:sz w:val="20"/>
          <w:szCs w:val="20"/>
          <w:lang w:eastAsia="ar-SA"/>
        </w:rPr>
      </w:pPr>
      <w:r w:rsidRPr="00416C06">
        <w:rPr>
          <w:b/>
          <w:sz w:val="20"/>
          <w:szCs w:val="20"/>
          <w:lang w:val="en-US" w:eastAsia="ar-SA"/>
        </w:rPr>
        <w:t>IV</w:t>
      </w:r>
      <w:r w:rsidRPr="00416C06">
        <w:rPr>
          <w:b/>
          <w:sz w:val="20"/>
          <w:szCs w:val="20"/>
          <w:lang w:eastAsia="ar-SA"/>
        </w:rPr>
        <w:t>. Перечень основных мероприятий подпрограммы</w:t>
      </w:r>
    </w:p>
    <w:p w:rsidR="007B376E" w:rsidRPr="00416C06" w:rsidRDefault="007B376E" w:rsidP="007B376E">
      <w:pPr>
        <w:keepNext/>
        <w:numPr>
          <w:ilvl w:val="1"/>
          <w:numId w:val="0"/>
        </w:numPr>
        <w:tabs>
          <w:tab w:val="num" w:pos="576"/>
        </w:tabs>
        <w:suppressAutoHyphens/>
        <w:ind w:firstLine="578"/>
        <w:outlineLvl w:val="1"/>
        <w:rPr>
          <w:sz w:val="20"/>
          <w:szCs w:val="20"/>
          <w:lang w:eastAsia="ar-SA"/>
        </w:rPr>
      </w:pPr>
    </w:p>
    <w:p w:rsidR="007B376E" w:rsidRPr="00416C06" w:rsidRDefault="007B376E" w:rsidP="007B376E">
      <w:pPr>
        <w:keepNext/>
        <w:numPr>
          <w:ilvl w:val="1"/>
          <w:numId w:val="0"/>
        </w:numPr>
        <w:tabs>
          <w:tab w:val="num" w:pos="576"/>
        </w:tabs>
        <w:suppressAutoHyphens/>
        <w:ind w:firstLine="578"/>
        <w:outlineLvl w:val="1"/>
        <w:rPr>
          <w:sz w:val="20"/>
          <w:szCs w:val="20"/>
          <w:lang w:eastAsia="ar-SA"/>
        </w:rPr>
      </w:pPr>
      <w:r w:rsidRPr="00416C06">
        <w:rPr>
          <w:sz w:val="20"/>
          <w:szCs w:val="20"/>
          <w:lang w:eastAsia="ar-SA"/>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к муниципальной программе (таблица 2).</w:t>
      </w:r>
    </w:p>
    <w:p w:rsidR="007B376E" w:rsidRPr="00416C06" w:rsidRDefault="007B376E" w:rsidP="007B376E">
      <w:pPr>
        <w:rPr>
          <w:sz w:val="20"/>
          <w:szCs w:val="20"/>
        </w:rPr>
      </w:pPr>
    </w:p>
    <w:p w:rsidR="007B376E" w:rsidRPr="00416C06" w:rsidRDefault="007B376E" w:rsidP="007B376E">
      <w:pPr>
        <w:autoSpaceDE w:val="0"/>
        <w:autoSpaceDN w:val="0"/>
        <w:ind w:firstLine="720"/>
        <w:jc w:val="center"/>
        <w:rPr>
          <w:b/>
          <w:sz w:val="20"/>
          <w:szCs w:val="20"/>
        </w:rPr>
      </w:pPr>
      <w:r w:rsidRPr="00416C06">
        <w:rPr>
          <w:b/>
          <w:sz w:val="20"/>
          <w:szCs w:val="20"/>
        </w:rPr>
        <w:t>V. Основные меры правового регулирования направленные на достижение цели и (или) конечных результатов подпрограммы</w:t>
      </w:r>
    </w:p>
    <w:p w:rsidR="007B376E" w:rsidRPr="00416C06" w:rsidRDefault="007B376E" w:rsidP="007B376E">
      <w:pPr>
        <w:autoSpaceDE w:val="0"/>
        <w:autoSpaceDN w:val="0"/>
        <w:ind w:firstLine="720"/>
        <w:jc w:val="center"/>
        <w:rPr>
          <w:b/>
          <w:sz w:val="20"/>
          <w:szCs w:val="20"/>
        </w:rPr>
      </w:pP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 xml:space="preserve">Основные нормативные правовые акты, в соответствии с которыми осуществляется правовое </w:t>
      </w:r>
      <w:r w:rsidRPr="00416C06">
        <w:rPr>
          <w:bCs/>
          <w:sz w:val="20"/>
          <w:szCs w:val="20"/>
        </w:rPr>
        <w:lastRenderedPageBreak/>
        <w:t>регулирование в сфере реализации подпрограммы:</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Конституция Российской Федерации;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Конституция Республики Коми;</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Кодекс Российской Федерации об административных правонарушениях;</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Федеральный закон от 06.10.2003 N 131-ФЗ "Об общих принципах организации местного самоуправления в Российской Федерации";</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Федеральный закон от 06.03.2006 N 35-ФЗ "О противодействии терроризму"</w:t>
      </w:r>
    </w:p>
    <w:p w:rsidR="007B376E" w:rsidRPr="00416C06" w:rsidRDefault="007B376E" w:rsidP="007B376E">
      <w:pPr>
        <w:widowControl w:val="0"/>
        <w:autoSpaceDE w:val="0"/>
        <w:autoSpaceDN w:val="0"/>
        <w:adjustRightInd w:val="0"/>
        <w:ind w:firstLine="567"/>
        <w:rPr>
          <w:bCs/>
          <w:sz w:val="20"/>
          <w:szCs w:val="20"/>
        </w:rPr>
      </w:pPr>
      <w:r w:rsidRPr="00416C06">
        <w:rPr>
          <w:bCs/>
          <w:sz w:val="20"/>
          <w:szCs w:val="20"/>
        </w:rPr>
        <w:t>Федеральный закон от 07.02.2011 № 3-ФЗ «О полиции»;</w:t>
      </w:r>
    </w:p>
    <w:p w:rsidR="007B376E" w:rsidRPr="00416C06" w:rsidRDefault="007B376E" w:rsidP="007B376E">
      <w:pPr>
        <w:widowControl w:val="0"/>
        <w:autoSpaceDE w:val="0"/>
        <w:autoSpaceDN w:val="0"/>
        <w:adjustRightInd w:val="0"/>
        <w:ind w:firstLine="567"/>
        <w:rPr>
          <w:sz w:val="20"/>
          <w:szCs w:val="20"/>
        </w:rPr>
      </w:pPr>
      <w:r w:rsidRPr="00416C06">
        <w:rPr>
          <w:sz w:val="20"/>
          <w:szCs w:val="2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7B376E" w:rsidRPr="00416C06" w:rsidRDefault="00E85DFC" w:rsidP="007B376E">
      <w:pPr>
        <w:widowControl w:val="0"/>
        <w:autoSpaceDE w:val="0"/>
        <w:autoSpaceDN w:val="0"/>
        <w:adjustRightInd w:val="0"/>
        <w:ind w:firstLine="567"/>
        <w:rPr>
          <w:bCs/>
          <w:sz w:val="20"/>
          <w:szCs w:val="20"/>
        </w:rPr>
      </w:pPr>
      <w:hyperlink r:id="rId34"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МО МР «Сыктывдинский»</w:t>
      </w:r>
      <w:r w:rsidR="007B376E" w:rsidRPr="00416C06">
        <w:rPr>
          <w:bCs/>
          <w:sz w:val="20"/>
          <w:szCs w:val="20"/>
        </w:rPr>
        <w:t xml:space="preserve"> от 19 ноября 2013 года «О внесении изменений в действующие программы и установке сроков разработки муниципальных программ»;</w:t>
      </w:r>
    </w:p>
    <w:p w:rsidR="007B376E" w:rsidRPr="00416C06" w:rsidRDefault="00E85DFC" w:rsidP="007B376E">
      <w:pPr>
        <w:widowControl w:val="0"/>
        <w:autoSpaceDE w:val="0"/>
        <w:autoSpaceDN w:val="0"/>
        <w:adjustRightInd w:val="0"/>
        <w:ind w:firstLine="567"/>
        <w:rPr>
          <w:bCs/>
          <w:sz w:val="20"/>
          <w:szCs w:val="20"/>
        </w:rPr>
      </w:pPr>
      <w:hyperlink r:id="rId35"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МО МР «Сыктывдинский»</w:t>
      </w:r>
      <w:r w:rsidR="007B376E" w:rsidRPr="00416C06">
        <w:rPr>
          <w:bCs/>
          <w:sz w:val="20"/>
          <w:szCs w:val="20"/>
        </w:rPr>
        <w:t xml:space="preserve"> от 23 декабря 2013 года № 12/3176 «</w:t>
      </w:r>
      <w:r w:rsidR="007B376E" w:rsidRPr="00416C06">
        <w:rPr>
          <w:sz w:val="20"/>
          <w:szCs w:val="20"/>
        </w:rPr>
        <w:t>О программах муниципального образования муниципального района «Сыктывдинский»;</w:t>
      </w:r>
    </w:p>
    <w:p w:rsidR="007B376E" w:rsidRPr="00416C06" w:rsidRDefault="00E85DFC" w:rsidP="007B376E">
      <w:pPr>
        <w:widowControl w:val="0"/>
        <w:autoSpaceDE w:val="0"/>
        <w:autoSpaceDN w:val="0"/>
        <w:adjustRightInd w:val="0"/>
        <w:ind w:firstLine="567"/>
        <w:rPr>
          <w:iCs/>
          <w:sz w:val="20"/>
          <w:szCs w:val="20"/>
        </w:rPr>
      </w:pPr>
      <w:hyperlink r:id="rId36" w:history="1">
        <w:r w:rsidR="007B376E" w:rsidRPr="00416C06">
          <w:rPr>
            <w:bCs/>
            <w:sz w:val="20"/>
            <w:szCs w:val="20"/>
          </w:rPr>
          <w:t>постановление</w:t>
        </w:r>
      </w:hyperlink>
      <w:r w:rsidR="007B376E" w:rsidRPr="00416C06">
        <w:rPr>
          <w:bCs/>
          <w:sz w:val="20"/>
          <w:szCs w:val="20"/>
        </w:rPr>
        <w:t xml:space="preserve"> администрации </w:t>
      </w:r>
      <w:r w:rsidR="007B376E" w:rsidRPr="00416C06">
        <w:rPr>
          <w:sz w:val="20"/>
          <w:szCs w:val="20"/>
        </w:rPr>
        <w:t xml:space="preserve">МО МР «Сыктывдинский» </w:t>
      </w:r>
      <w:r w:rsidR="007B376E" w:rsidRPr="00416C06">
        <w:rPr>
          <w:bCs/>
          <w:sz w:val="20"/>
          <w:szCs w:val="20"/>
        </w:rPr>
        <w:t>от 05 февраля 2014 № 2/194 «</w:t>
      </w:r>
      <w:r w:rsidR="007B376E" w:rsidRPr="00416C06">
        <w:rPr>
          <w:rFonts w:eastAsia="Calibri"/>
          <w:iCs/>
          <w:sz w:val="20"/>
          <w:szCs w:val="20"/>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7B376E" w:rsidRPr="00416C06">
        <w:rPr>
          <w:iCs/>
          <w:sz w:val="20"/>
          <w:szCs w:val="20"/>
        </w:rPr>
        <w:t>».</w:t>
      </w:r>
    </w:p>
    <w:p w:rsidR="007B376E" w:rsidRPr="00416C06" w:rsidRDefault="007B376E" w:rsidP="007B376E">
      <w:pPr>
        <w:rPr>
          <w:sz w:val="20"/>
          <w:szCs w:val="20"/>
        </w:rPr>
      </w:pPr>
    </w:p>
    <w:p w:rsidR="007B376E" w:rsidRPr="00416C06" w:rsidRDefault="007B376E" w:rsidP="007B376E">
      <w:pPr>
        <w:autoSpaceDE w:val="0"/>
        <w:autoSpaceDN w:val="0"/>
        <w:ind w:firstLine="720"/>
        <w:jc w:val="center"/>
        <w:rPr>
          <w:b/>
          <w:sz w:val="20"/>
          <w:szCs w:val="20"/>
        </w:rPr>
      </w:pPr>
      <w:r w:rsidRPr="00416C06">
        <w:rPr>
          <w:b/>
          <w:sz w:val="20"/>
          <w:szCs w:val="20"/>
        </w:rPr>
        <w:t xml:space="preserve">VI. Прогноз конечных результатов подпрограммы. </w:t>
      </w:r>
    </w:p>
    <w:p w:rsidR="007B376E" w:rsidRPr="00416C06" w:rsidRDefault="007B376E" w:rsidP="007B376E">
      <w:pPr>
        <w:autoSpaceDE w:val="0"/>
        <w:autoSpaceDN w:val="0"/>
        <w:ind w:firstLine="720"/>
        <w:jc w:val="center"/>
        <w:rPr>
          <w:b/>
          <w:sz w:val="20"/>
          <w:szCs w:val="20"/>
        </w:rPr>
      </w:pPr>
      <w:r w:rsidRPr="00416C06">
        <w:rPr>
          <w:b/>
          <w:sz w:val="20"/>
          <w:szCs w:val="20"/>
        </w:rPr>
        <w:t>Перечень целевых индикаторов и показателей подпрограммы</w:t>
      </w:r>
    </w:p>
    <w:p w:rsidR="007B376E" w:rsidRPr="00416C06" w:rsidRDefault="007B376E" w:rsidP="007B376E">
      <w:pPr>
        <w:autoSpaceDE w:val="0"/>
        <w:autoSpaceDN w:val="0"/>
        <w:ind w:firstLine="720"/>
        <w:rPr>
          <w:sz w:val="20"/>
          <w:szCs w:val="20"/>
        </w:rPr>
      </w:pPr>
    </w:p>
    <w:p w:rsidR="007B376E" w:rsidRPr="00416C06" w:rsidRDefault="007B376E" w:rsidP="007B376E">
      <w:pPr>
        <w:widowControl w:val="0"/>
        <w:autoSpaceDE w:val="0"/>
        <w:autoSpaceDN w:val="0"/>
        <w:adjustRightInd w:val="0"/>
        <w:ind w:firstLine="540"/>
        <w:rPr>
          <w:sz w:val="20"/>
          <w:szCs w:val="20"/>
        </w:rPr>
      </w:pPr>
      <w:r w:rsidRPr="00416C06">
        <w:rPr>
          <w:sz w:val="20"/>
          <w:szCs w:val="20"/>
        </w:rPr>
        <w:t>В результате реализации подпрограммы ожидается:</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увеличение количества установленных систем видеонаблюдения (камер видеонаблюдения) на территории района;</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снижение количества преступлений и правонарушений, совершенных в состоянии алкогольного опьянения;</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снижение количества преступлений и правонарушений, совершенных несовершеннолетними;</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отсутствие террористических и экстремистских проявлений.</w:t>
      </w:r>
    </w:p>
    <w:p w:rsidR="007B376E" w:rsidRPr="00416C06" w:rsidRDefault="007B376E" w:rsidP="007B376E">
      <w:pPr>
        <w:widowControl w:val="0"/>
        <w:autoSpaceDE w:val="0"/>
        <w:autoSpaceDN w:val="0"/>
        <w:adjustRightInd w:val="0"/>
        <w:ind w:firstLine="540"/>
        <w:rPr>
          <w:sz w:val="20"/>
          <w:szCs w:val="20"/>
        </w:rPr>
      </w:pPr>
      <w:r w:rsidRPr="00416C06">
        <w:rPr>
          <w:sz w:val="20"/>
          <w:szCs w:val="20"/>
        </w:rPr>
        <w:t>Оценка достижения цели подпрограммы по годам ее реализации осуществляется с использованием следующих целевых показателей (индикаторов) подпрограммы:</w:t>
      </w:r>
    </w:p>
    <w:p w:rsidR="007B376E" w:rsidRPr="00416C06" w:rsidRDefault="007B376E" w:rsidP="007B376E">
      <w:pPr>
        <w:autoSpaceDE w:val="0"/>
        <w:autoSpaceDN w:val="0"/>
        <w:ind w:firstLine="720"/>
        <w:jc w:val="center"/>
        <w:rPr>
          <w:b/>
          <w:sz w:val="20"/>
          <w:szCs w:val="20"/>
        </w:rPr>
      </w:pPr>
    </w:p>
    <w:p w:rsidR="007B376E" w:rsidRPr="00416C06" w:rsidRDefault="007B376E" w:rsidP="007B376E">
      <w:pPr>
        <w:autoSpaceDE w:val="0"/>
        <w:autoSpaceDN w:val="0"/>
        <w:ind w:firstLine="720"/>
        <w:jc w:val="center"/>
        <w:rPr>
          <w:b/>
          <w:sz w:val="20"/>
          <w:szCs w:val="20"/>
        </w:rPr>
      </w:pPr>
      <w:r w:rsidRPr="00416C06">
        <w:rPr>
          <w:b/>
          <w:sz w:val="20"/>
          <w:szCs w:val="20"/>
        </w:rPr>
        <w:t>Целевые показатели</w:t>
      </w:r>
      <w:r w:rsidRPr="00416C06">
        <w:rPr>
          <w:rFonts w:eastAsia="Arial Unicode MS"/>
          <w:kern w:val="3"/>
          <w:sz w:val="20"/>
          <w:szCs w:val="20"/>
        </w:rPr>
        <w:t xml:space="preserve"> (</w:t>
      </w:r>
      <w:r w:rsidRPr="00416C06">
        <w:rPr>
          <w:b/>
          <w:sz w:val="20"/>
          <w:szCs w:val="20"/>
        </w:rPr>
        <w:t xml:space="preserve">индикаторы) подпрограммы </w:t>
      </w:r>
    </w:p>
    <w:p w:rsidR="007B376E" w:rsidRPr="00416C06" w:rsidRDefault="007B376E" w:rsidP="007B376E">
      <w:pPr>
        <w:autoSpaceDE w:val="0"/>
        <w:autoSpaceDN w:val="0"/>
        <w:ind w:firstLine="720"/>
        <w:jc w:val="center"/>
        <w:rPr>
          <w:sz w:val="20"/>
          <w:szCs w:val="20"/>
        </w:rPr>
      </w:pPr>
    </w:p>
    <w:tbl>
      <w:tblPr>
        <w:tblW w:w="10065" w:type="dxa"/>
        <w:tblInd w:w="-557" w:type="dxa"/>
        <w:tblLayout w:type="fixed"/>
        <w:tblCellMar>
          <w:left w:w="10" w:type="dxa"/>
          <w:right w:w="10" w:type="dxa"/>
        </w:tblCellMar>
        <w:tblLook w:val="0000" w:firstRow="0" w:lastRow="0" w:firstColumn="0" w:lastColumn="0" w:noHBand="0" w:noVBand="0"/>
      </w:tblPr>
      <w:tblGrid>
        <w:gridCol w:w="737"/>
        <w:gridCol w:w="3969"/>
        <w:gridCol w:w="851"/>
        <w:gridCol w:w="680"/>
        <w:gridCol w:w="586"/>
        <w:gridCol w:w="850"/>
        <w:gridCol w:w="851"/>
        <w:gridCol w:w="821"/>
        <w:gridCol w:w="720"/>
      </w:tblGrid>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B376E" w:rsidRPr="00416C06" w:rsidRDefault="007B376E" w:rsidP="007B376E">
            <w:pPr>
              <w:autoSpaceDE w:val="0"/>
              <w:autoSpaceDN w:val="0"/>
              <w:jc w:val="center"/>
              <w:rPr>
                <w:sz w:val="20"/>
                <w:szCs w:val="20"/>
              </w:rPr>
            </w:pPr>
            <w:r w:rsidRPr="00416C06">
              <w:rPr>
                <w:sz w:val="20"/>
                <w:szCs w:val="20"/>
              </w:rPr>
              <w:t>Едини</w:t>
            </w:r>
          </w:p>
          <w:p w:rsidR="007B376E" w:rsidRPr="00416C06" w:rsidRDefault="007B376E" w:rsidP="007B376E">
            <w:pPr>
              <w:autoSpaceDE w:val="0"/>
              <w:autoSpaceDN w:val="0"/>
              <w:jc w:val="center"/>
              <w:rPr>
                <w:rFonts w:eastAsia="Arial Unicode MS"/>
                <w:kern w:val="3"/>
                <w:sz w:val="20"/>
                <w:szCs w:val="20"/>
              </w:rPr>
            </w:pPr>
            <w:r w:rsidRPr="00416C06">
              <w:rPr>
                <w:sz w:val="20"/>
                <w:szCs w:val="20"/>
              </w:rPr>
              <w:t>ца измерения</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rsidR="007B376E" w:rsidRPr="00416C06" w:rsidRDefault="007B376E" w:rsidP="007B376E">
            <w:pPr>
              <w:autoSpaceDE w:val="0"/>
              <w:autoSpaceDN w:val="0"/>
              <w:jc w:val="center"/>
              <w:rPr>
                <w:sz w:val="20"/>
                <w:szCs w:val="20"/>
              </w:rPr>
            </w:pPr>
            <w:r w:rsidRPr="00416C06">
              <w:rPr>
                <w:sz w:val="20"/>
                <w:szCs w:val="20"/>
              </w:rPr>
              <w:t>2015</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2016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2019</w:t>
            </w:r>
          </w:p>
        </w:tc>
        <w:tc>
          <w:tcPr>
            <w:tcW w:w="720"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autoSpaceDN w:val="0"/>
              <w:jc w:val="center"/>
              <w:rPr>
                <w:sz w:val="20"/>
                <w:szCs w:val="20"/>
              </w:rPr>
            </w:pPr>
            <w:r w:rsidRPr="00416C06">
              <w:rPr>
                <w:sz w:val="20"/>
                <w:szCs w:val="20"/>
              </w:rPr>
              <w:t>2020</w:t>
            </w:r>
          </w:p>
        </w:tc>
      </w:tr>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6E" w:rsidRPr="00416C06" w:rsidRDefault="007B376E" w:rsidP="007B376E">
            <w:pPr>
              <w:widowControl w:val="0"/>
              <w:autoSpaceDE w:val="0"/>
              <w:autoSpaceDN w:val="0"/>
              <w:adjustRightInd w:val="0"/>
              <w:rPr>
                <w:sz w:val="20"/>
                <w:szCs w:val="20"/>
              </w:rPr>
            </w:pPr>
            <w:r w:rsidRPr="00416C06">
              <w:rPr>
                <w:sz w:val="20"/>
                <w:szCs w:val="20"/>
              </w:rPr>
              <w:t>число зарегистрированных преступлений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B376E" w:rsidRPr="00416C06" w:rsidRDefault="007B376E" w:rsidP="007B376E">
            <w:pPr>
              <w:autoSpaceDE w:val="0"/>
              <w:autoSpaceDN w:val="0"/>
              <w:jc w:val="center"/>
              <w:rPr>
                <w:rFonts w:eastAsia="Arial Unicode MS"/>
                <w:kern w:val="3"/>
                <w:sz w:val="20"/>
                <w:szCs w:val="20"/>
              </w:rPr>
            </w:pPr>
            <w:r w:rsidRPr="00416C06">
              <w:rPr>
                <w:bCs/>
                <w:color w:val="000000"/>
                <w:sz w:val="20"/>
                <w:szCs w:val="20"/>
              </w:rPr>
              <w:t>ед.</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rsidR="007B376E" w:rsidRPr="00416C06" w:rsidRDefault="007B376E" w:rsidP="007B376E">
            <w:pPr>
              <w:autoSpaceDE w:val="0"/>
              <w:autoSpaceDN w:val="0"/>
              <w:jc w:val="center"/>
              <w:rPr>
                <w:sz w:val="20"/>
                <w:szCs w:val="20"/>
              </w:rPr>
            </w:pPr>
            <w:r w:rsidRPr="00416C06">
              <w:rPr>
                <w:sz w:val="20"/>
                <w:szCs w:val="20"/>
              </w:rPr>
              <w:t>800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798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795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793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791</w:t>
            </w:r>
          </w:p>
        </w:tc>
        <w:tc>
          <w:tcPr>
            <w:tcW w:w="720"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autoSpaceDN w:val="0"/>
              <w:jc w:val="center"/>
              <w:rPr>
                <w:sz w:val="20"/>
                <w:szCs w:val="20"/>
              </w:rPr>
            </w:pPr>
            <w:r w:rsidRPr="00416C06">
              <w:rPr>
                <w:sz w:val="20"/>
                <w:szCs w:val="20"/>
              </w:rPr>
              <w:t>788</w:t>
            </w:r>
          </w:p>
        </w:tc>
      </w:tr>
      <w:tr w:rsidR="007B376E" w:rsidRPr="00416C06" w:rsidTr="007B376E">
        <w:tc>
          <w:tcPr>
            <w:tcW w:w="737" w:type="dxa"/>
            <w:tcBorders>
              <w:top w:val="single" w:sz="4" w:space="0" w:color="000000"/>
              <w:left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2</w:t>
            </w:r>
          </w:p>
        </w:tc>
        <w:tc>
          <w:tcPr>
            <w:tcW w:w="3969" w:type="dxa"/>
            <w:tcBorders>
              <w:top w:val="single" w:sz="4" w:space="0" w:color="000000"/>
              <w:left w:val="single" w:sz="4" w:space="0" w:color="000000"/>
              <w:right w:val="single" w:sz="4" w:space="0" w:color="000000"/>
            </w:tcBorders>
            <w:shd w:val="clear" w:color="auto" w:fill="auto"/>
            <w:vAlign w:val="center"/>
          </w:tcPr>
          <w:p w:rsidR="007B376E" w:rsidRPr="00416C06" w:rsidRDefault="007B376E" w:rsidP="007B376E">
            <w:pPr>
              <w:widowControl w:val="0"/>
              <w:autoSpaceDE w:val="0"/>
              <w:autoSpaceDN w:val="0"/>
              <w:adjustRightInd w:val="0"/>
              <w:rPr>
                <w:sz w:val="20"/>
                <w:szCs w:val="20"/>
              </w:rPr>
            </w:pPr>
            <w:r w:rsidRPr="00416C06">
              <w:rPr>
                <w:sz w:val="20"/>
                <w:szCs w:val="20"/>
              </w:rPr>
              <w:t>число лиц, ранее совершавших преступления</w:t>
            </w:r>
          </w:p>
        </w:tc>
        <w:tc>
          <w:tcPr>
            <w:tcW w:w="851" w:type="dxa"/>
            <w:tcBorders>
              <w:top w:val="single" w:sz="4" w:space="0" w:color="000000"/>
              <w:left w:val="single" w:sz="4" w:space="0" w:color="000000"/>
              <w:right w:val="single" w:sz="4" w:space="0" w:color="000000"/>
            </w:tcBorders>
            <w:shd w:val="clear" w:color="auto" w:fill="auto"/>
          </w:tcPr>
          <w:p w:rsidR="007B376E" w:rsidRPr="00416C06" w:rsidRDefault="007B376E" w:rsidP="007B376E">
            <w:pPr>
              <w:autoSpaceDE w:val="0"/>
              <w:autoSpaceDN w:val="0"/>
              <w:jc w:val="center"/>
              <w:rPr>
                <w:rFonts w:eastAsia="Arial Unicode MS"/>
                <w:kern w:val="3"/>
                <w:sz w:val="20"/>
                <w:szCs w:val="20"/>
              </w:rPr>
            </w:pPr>
            <w:r w:rsidRPr="00416C06">
              <w:rPr>
                <w:bCs/>
                <w:color w:val="000000"/>
                <w:sz w:val="20"/>
                <w:szCs w:val="20"/>
              </w:rPr>
              <w:t>чел.</w:t>
            </w:r>
          </w:p>
        </w:tc>
        <w:tc>
          <w:tcPr>
            <w:tcW w:w="680" w:type="dxa"/>
            <w:tcBorders>
              <w:top w:val="single" w:sz="4" w:space="0" w:color="000000"/>
              <w:left w:val="single" w:sz="4" w:space="0" w:color="000000"/>
              <w:right w:val="single" w:sz="4" w:space="0" w:color="auto"/>
            </w:tcBorders>
            <w:shd w:val="clear" w:color="auto" w:fill="auto"/>
          </w:tcPr>
          <w:p w:rsidR="007B376E" w:rsidRPr="00416C06" w:rsidRDefault="007B376E" w:rsidP="007B376E">
            <w:pPr>
              <w:autoSpaceDE w:val="0"/>
              <w:autoSpaceDN w:val="0"/>
              <w:jc w:val="center"/>
              <w:rPr>
                <w:sz w:val="20"/>
                <w:szCs w:val="20"/>
              </w:rPr>
            </w:pPr>
            <w:r w:rsidRPr="00416C06">
              <w:rPr>
                <w:sz w:val="20"/>
                <w:szCs w:val="20"/>
              </w:rPr>
              <w:t>278</w:t>
            </w:r>
          </w:p>
        </w:tc>
        <w:tc>
          <w:tcPr>
            <w:tcW w:w="586" w:type="dxa"/>
            <w:tcBorders>
              <w:top w:val="single" w:sz="4" w:space="0" w:color="000000"/>
              <w:left w:val="single" w:sz="4" w:space="0" w:color="auto"/>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277</w:t>
            </w: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275</w:t>
            </w: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274</w:t>
            </w: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272</w:t>
            </w:r>
          </w:p>
        </w:tc>
        <w:tc>
          <w:tcPr>
            <w:tcW w:w="720" w:type="dxa"/>
            <w:tcBorders>
              <w:top w:val="single" w:sz="4" w:space="0" w:color="000000"/>
              <w:left w:val="single" w:sz="4" w:space="0" w:color="000000"/>
              <w:right w:val="single" w:sz="4" w:space="0" w:color="000000"/>
            </w:tcBorders>
          </w:tcPr>
          <w:p w:rsidR="007B376E" w:rsidRPr="00416C06" w:rsidRDefault="007B376E" w:rsidP="007B376E">
            <w:pPr>
              <w:autoSpaceDE w:val="0"/>
              <w:autoSpaceDN w:val="0"/>
              <w:jc w:val="center"/>
              <w:rPr>
                <w:sz w:val="20"/>
                <w:szCs w:val="20"/>
              </w:rPr>
            </w:pPr>
            <w:r w:rsidRPr="00416C06">
              <w:rPr>
                <w:sz w:val="20"/>
                <w:szCs w:val="20"/>
              </w:rPr>
              <w:t>271</w:t>
            </w:r>
          </w:p>
        </w:tc>
      </w:tr>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rPr>
                <w:sz w:val="20"/>
                <w:szCs w:val="20"/>
              </w:rPr>
            </w:pPr>
            <w:r w:rsidRPr="00416C06">
              <w:rPr>
                <w:sz w:val="20"/>
                <w:szCs w:val="20"/>
              </w:rPr>
              <w:t>количество террористических проявлений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jc w:val="center"/>
              <w:rPr>
                <w:bCs/>
                <w:color w:val="000000"/>
                <w:sz w:val="20"/>
                <w:szCs w:val="20"/>
              </w:rPr>
            </w:pPr>
            <w:r w:rsidRPr="00416C06">
              <w:rPr>
                <w:bCs/>
                <w:color w:val="000000"/>
                <w:sz w:val="20"/>
                <w:szCs w:val="20"/>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7B376E" w:rsidRPr="00416C06" w:rsidRDefault="007B376E" w:rsidP="007B376E">
            <w:pPr>
              <w:autoSpaceDE w:val="0"/>
              <w:autoSpaceDN w:val="0"/>
              <w:jc w:val="center"/>
              <w:rPr>
                <w:sz w:val="20"/>
                <w:szCs w:val="20"/>
              </w:rPr>
            </w:pPr>
            <w:r w:rsidRPr="00416C06">
              <w:rPr>
                <w:sz w:val="20"/>
                <w:szCs w:val="20"/>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rFonts w:eastAsia="Arial Unicode MS"/>
                <w:kern w:val="3"/>
                <w:sz w:val="20"/>
                <w:szCs w:val="20"/>
              </w:rPr>
            </w:pPr>
            <w:r w:rsidRPr="00416C06">
              <w:rPr>
                <w:rFonts w:eastAsia="Arial Unicode MS"/>
                <w:kern w:val="3"/>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rFonts w:eastAsia="Arial Unicode MS"/>
                <w:kern w:val="3"/>
                <w:sz w:val="20"/>
                <w:szCs w:val="20"/>
              </w:rPr>
            </w:pPr>
            <w:r w:rsidRPr="00416C06">
              <w:rPr>
                <w:rFonts w:eastAsia="Arial Unicode MS"/>
                <w:kern w:val="3"/>
                <w:sz w:val="20"/>
                <w:szCs w:val="20"/>
              </w:rPr>
              <w:t>0</w:t>
            </w:r>
          </w:p>
        </w:tc>
        <w:tc>
          <w:tcPr>
            <w:tcW w:w="720"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autoSpaceDN w:val="0"/>
              <w:jc w:val="center"/>
              <w:rPr>
                <w:rFonts w:eastAsia="Arial Unicode MS"/>
                <w:kern w:val="3"/>
                <w:sz w:val="20"/>
                <w:szCs w:val="20"/>
              </w:rPr>
            </w:pPr>
            <w:r w:rsidRPr="00416C06">
              <w:rPr>
                <w:rFonts w:eastAsia="Arial Unicode MS"/>
                <w:kern w:val="3"/>
                <w:sz w:val="20"/>
                <w:szCs w:val="20"/>
              </w:rPr>
              <w:t>0</w:t>
            </w:r>
          </w:p>
        </w:tc>
      </w:tr>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rPr>
                <w:sz w:val="20"/>
                <w:szCs w:val="20"/>
              </w:rPr>
            </w:pPr>
            <w:r w:rsidRPr="00416C06">
              <w:rPr>
                <w:sz w:val="20"/>
                <w:szCs w:val="20"/>
              </w:rPr>
              <w:t>количество экстремистских проявлений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jc w:val="center"/>
              <w:rPr>
                <w:bCs/>
                <w:color w:val="000000"/>
                <w:sz w:val="20"/>
                <w:szCs w:val="20"/>
              </w:rPr>
            </w:pPr>
            <w:r w:rsidRPr="00416C06">
              <w:rPr>
                <w:bCs/>
                <w:color w:val="000000"/>
                <w:sz w:val="20"/>
                <w:szCs w:val="20"/>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7B376E" w:rsidRPr="00416C06" w:rsidRDefault="007B376E" w:rsidP="007B376E">
            <w:pPr>
              <w:autoSpaceDE w:val="0"/>
              <w:autoSpaceDN w:val="0"/>
              <w:jc w:val="center"/>
              <w:rPr>
                <w:sz w:val="20"/>
                <w:szCs w:val="20"/>
              </w:rPr>
            </w:pPr>
            <w:r w:rsidRPr="00416C06">
              <w:rPr>
                <w:sz w:val="20"/>
                <w:szCs w:val="20"/>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rFonts w:eastAsia="Arial Unicode MS"/>
                <w:kern w:val="3"/>
                <w:sz w:val="20"/>
                <w:szCs w:val="20"/>
              </w:rPr>
            </w:pPr>
            <w:r w:rsidRPr="00416C06">
              <w:rPr>
                <w:rFonts w:eastAsia="Arial Unicode MS"/>
                <w:kern w:val="3"/>
                <w:sz w:val="20"/>
                <w:szCs w:val="20"/>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rFonts w:eastAsia="Arial Unicode MS"/>
                <w:kern w:val="3"/>
                <w:sz w:val="20"/>
                <w:szCs w:val="20"/>
              </w:rPr>
            </w:pPr>
            <w:r w:rsidRPr="00416C06">
              <w:rPr>
                <w:rFonts w:eastAsia="Arial Unicode MS"/>
                <w:kern w:val="3"/>
                <w:sz w:val="20"/>
                <w:szCs w:val="20"/>
              </w:rPr>
              <w:t>0</w:t>
            </w:r>
          </w:p>
        </w:tc>
        <w:tc>
          <w:tcPr>
            <w:tcW w:w="720"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autoSpaceDN w:val="0"/>
              <w:jc w:val="center"/>
              <w:rPr>
                <w:rFonts w:eastAsia="Arial Unicode MS"/>
                <w:kern w:val="3"/>
                <w:sz w:val="20"/>
                <w:szCs w:val="20"/>
              </w:rPr>
            </w:pPr>
            <w:r w:rsidRPr="00416C06">
              <w:rPr>
                <w:rFonts w:eastAsia="Arial Unicode MS"/>
                <w:kern w:val="3"/>
                <w:sz w:val="20"/>
                <w:szCs w:val="20"/>
              </w:rPr>
              <w:t>0</w:t>
            </w:r>
          </w:p>
        </w:tc>
      </w:tr>
      <w:tr w:rsidR="007B376E" w:rsidRPr="00416C06" w:rsidTr="007B376E">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rPr>
                <w:sz w:val="20"/>
                <w:szCs w:val="20"/>
              </w:rPr>
            </w:pPr>
            <w:r w:rsidRPr="00416C06">
              <w:rPr>
                <w:sz w:val="20"/>
                <w:szCs w:val="20"/>
              </w:rPr>
              <w:t xml:space="preserve">количество камер видеонаблюдения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376E" w:rsidRPr="00416C06" w:rsidRDefault="007B376E" w:rsidP="007B376E">
            <w:pPr>
              <w:autoSpaceDE w:val="0"/>
              <w:autoSpaceDN w:val="0"/>
              <w:jc w:val="center"/>
              <w:rPr>
                <w:bCs/>
                <w:color w:val="000000"/>
                <w:sz w:val="20"/>
                <w:szCs w:val="20"/>
              </w:rPr>
            </w:pPr>
            <w:r w:rsidRPr="00416C06">
              <w:rPr>
                <w:bCs/>
                <w:color w:val="000000"/>
                <w:sz w:val="20"/>
                <w:szCs w:val="20"/>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7B376E" w:rsidRPr="00416C06" w:rsidRDefault="007B376E" w:rsidP="007B376E">
            <w:pPr>
              <w:autoSpaceDE w:val="0"/>
              <w:autoSpaceDN w:val="0"/>
              <w:jc w:val="center"/>
              <w:rPr>
                <w:sz w:val="20"/>
                <w:szCs w:val="20"/>
              </w:rPr>
            </w:pPr>
            <w:r w:rsidRPr="00416C06">
              <w:rPr>
                <w:sz w:val="20"/>
                <w:szCs w:val="20"/>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7B376E" w:rsidRPr="00416C06" w:rsidRDefault="007B376E" w:rsidP="007B376E">
            <w:pPr>
              <w:autoSpaceDE w:val="0"/>
              <w:autoSpaceDN w:val="0"/>
              <w:jc w:val="center"/>
              <w:rPr>
                <w:sz w:val="20"/>
                <w:szCs w:val="20"/>
              </w:rPr>
            </w:pPr>
            <w:r w:rsidRPr="00416C06">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sz w:val="20"/>
                <w:szCs w:val="20"/>
              </w:rPr>
            </w:pPr>
            <w:r w:rsidRPr="00416C06">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rFonts w:eastAsia="Arial Unicode MS"/>
                <w:kern w:val="3"/>
                <w:sz w:val="20"/>
                <w:szCs w:val="20"/>
              </w:rPr>
            </w:pPr>
            <w:r w:rsidRPr="00416C06">
              <w:rPr>
                <w:rFonts w:eastAsia="Arial Unicode MS"/>
                <w:kern w:val="3"/>
                <w:sz w:val="20"/>
                <w:szCs w:val="20"/>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76E" w:rsidRPr="00416C06" w:rsidRDefault="007B376E" w:rsidP="007B376E">
            <w:pPr>
              <w:autoSpaceDE w:val="0"/>
              <w:autoSpaceDN w:val="0"/>
              <w:jc w:val="center"/>
              <w:rPr>
                <w:rFonts w:eastAsia="Arial Unicode MS"/>
                <w:kern w:val="3"/>
                <w:sz w:val="20"/>
                <w:szCs w:val="20"/>
              </w:rPr>
            </w:pPr>
            <w:r w:rsidRPr="00416C06">
              <w:rPr>
                <w:rFonts w:eastAsia="Arial Unicode MS"/>
                <w:kern w:val="3"/>
                <w:sz w:val="20"/>
                <w:szCs w:val="20"/>
              </w:rPr>
              <w:t>1</w:t>
            </w:r>
          </w:p>
        </w:tc>
        <w:tc>
          <w:tcPr>
            <w:tcW w:w="720" w:type="dxa"/>
            <w:tcBorders>
              <w:top w:val="single" w:sz="4" w:space="0" w:color="000000"/>
              <w:left w:val="single" w:sz="4" w:space="0" w:color="000000"/>
              <w:bottom w:val="single" w:sz="4" w:space="0" w:color="000000"/>
              <w:right w:val="single" w:sz="4" w:space="0" w:color="000000"/>
            </w:tcBorders>
          </w:tcPr>
          <w:p w:rsidR="007B376E" w:rsidRPr="00416C06" w:rsidRDefault="007B376E" w:rsidP="007B376E">
            <w:pPr>
              <w:autoSpaceDE w:val="0"/>
              <w:autoSpaceDN w:val="0"/>
              <w:jc w:val="center"/>
              <w:rPr>
                <w:rFonts w:eastAsia="Arial Unicode MS"/>
                <w:kern w:val="3"/>
                <w:sz w:val="20"/>
                <w:szCs w:val="20"/>
              </w:rPr>
            </w:pPr>
            <w:r w:rsidRPr="00416C06">
              <w:rPr>
                <w:rFonts w:eastAsia="Arial Unicode MS"/>
                <w:kern w:val="3"/>
                <w:sz w:val="20"/>
                <w:szCs w:val="20"/>
              </w:rPr>
              <w:t>1</w:t>
            </w:r>
          </w:p>
        </w:tc>
      </w:tr>
    </w:tbl>
    <w:p w:rsidR="007B376E" w:rsidRPr="00416C06" w:rsidRDefault="007B376E" w:rsidP="007B376E">
      <w:pPr>
        <w:widowControl w:val="0"/>
        <w:autoSpaceDE w:val="0"/>
        <w:autoSpaceDN w:val="0"/>
        <w:adjustRightInd w:val="0"/>
        <w:jc w:val="center"/>
        <w:outlineLvl w:val="0"/>
        <w:rPr>
          <w:b/>
          <w:sz w:val="20"/>
          <w:szCs w:val="20"/>
        </w:rPr>
      </w:pPr>
    </w:p>
    <w:p w:rsidR="007B376E" w:rsidRPr="00416C06" w:rsidRDefault="007B376E" w:rsidP="007B376E">
      <w:pPr>
        <w:widowControl w:val="0"/>
        <w:autoSpaceDE w:val="0"/>
        <w:autoSpaceDN w:val="0"/>
        <w:adjustRightInd w:val="0"/>
        <w:jc w:val="center"/>
        <w:outlineLvl w:val="0"/>
        <w:rPr>
          <w:b/>
          <w:sz w:val="20"/>
          <w:szCs w:val="20"/>
        </w:rPr>
      </w:pPr>
      <w:r w:rsidRPr="00416C06">
        <w:rPr>
          <w:b/>
          <w:sz w:val="20"/>
          <w:szCs w:val="20"/>
        </w:rPr>
        <w:t>V</w:t>
      </w:r>
      <w:r w:rsidRPr="00416C06">
        <w:rPr>
          <w:b/>
          <w:sz w:val="20"/>
          <w:szCs w:val="20"/>
          <w:lang w:val="en-US"/>
        </w:rPr>
        <w:t>I</w:t>
      </w:r>
      <w:r w:rsidRPr="00416C06">
        <w:rPr>
          <w:b/>
          <w:sz w:val="20"/>
          <w:szCs w:val="20"/>
        </w:rPr>
        <w:t>I. Ресурсное обеспечение подпрограммы</w:t>
      </w:r>
    </w:p>
    <w:p w:rsidR="007B376E" w:rsidRPr="00416C06" w:rsidRDefault="007B376E" w:rsidP="007B376E">
      <w:pPr>
        <w:widowControl w:val="0"/>
        <w:autoSpaceDE w:val="0"/>
        <w:autoSpaceDN w:val="0"/>
        <w:adjustRightInd w:val="0"/>
        <w:rPr>
          <w:sz w:val="20"/>
          <w:szCs w:val="20"/>
        </w:rPr>
      </w:pPr>
    </w:p>
    <w:p w:rsidR="007B376E" w:rsidRPr="00416C06" w:rsidRDefault="007B376E" w:rsidP="007B376E">
      <w:pPr>
        <w:autoSpaceDE w:val="0"/>
        <w:autoSpaceDN w:val="0"/>
        <w:adjustRightInd w:val="0"/>
        <w:ind w:firstLine="567"/>
        <w:rPr>
          <w:sz w:val="20"/>
          <w:szCs w:val="20"/>
        </w:rPr>
      </w:pPr>
      <w:r w:rsidRPr="00416C06">
        <w:rPr>
          <w:sz w:val="20"/>
          <w:szCs w:val="20"/>
        </w:rPr>
        <w:t xml:space="preserve">В целом на реализацию программы потребуется 30,00 тыс. рублей, в том числе: </w:t>
      </w:r>
    </w:p>
    <w:p w:rsidR="007B376E" w:rsidRPr="00416C06" w:rsidRDefault="007B376E" w:rsidP="007B376E">
      <w:pPr>
        <w:autoSpaceDE w:val="0"/>
        <w:autoSpaceDN w:val="0"/>
        <w:adjustRightInd w:val="0"/>
        <w:ind w:firstLine="567"/>
        <w:rPr>
          <w:sz w:val="20"/>
          <w:szCs w:val="20"/>
        </w:rPr>
      </w:pPr>
      <w:r w:rsidRPr="00416C06">
        <w:rPr>
          <w:sz w:val="20"/>
          <w:szCs w:val="20"/>
        </w:rPr>
        <w:t>за счет средств федерального бюджета 0,00 тыс. руб.</w:t>
      </w:r>
    </w:p>
    <w:p w:rsidR="007B376E" w:rsidRPr="00416C06" w:rsidRDefault="007B376E" w:rsidP="007B376E">
      <w:pPr>
        <w:autoSpaceDE w:val="0"/>
        <w:autoSpaceDN w:val="0"/>
        <w:adjustRightInd w:val="0"/>
        <w:ind w:firstLine="567"/>
        <w:rPr>
          <w:sz w:val="20"/>
          <w:szCs w:val="20"/>
        </w:rPr>
      </w:pPr>
      <w:r w:rsidRPr="00416C06">
        <w:rPr>
          <w:sz w:val="20"/>
          <w:szCs w:val="20"/>
        </w:rPr>
        <w:t>за счет средств республиканского бюджета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за счет средств муниципального бюджета 30,00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Всего:</w:t>
      </w:r>
    </w:p>
    <w:p w:rsidR="007B376E" w:rsidRPr="00416C06" w:rsidRDefault="007B376E" w:rsidP="007B376E">
      <w:pPr>
        <w:autoSpaceDE w:val="0"/>
        <w:autoSpaceDN w:val="0"/>
        <w:adjustRightInd w:val="0"/>
        <w:ind w:firstLine="567"/>
        <w:rPr>
          <w:sz w:val="20"/>
          <w:szCs w:val="20"/>
        </w:rPr>
      </w:pPr>
      <w:r w:rsidRPr="00416C06">
        <w:rPr>
          <w:sz w:val="20"/>
          <w:szCs w:val="20"/>
        </w:rPr>
        <w:t>2015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2016 год -  30,00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2017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2018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2019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 xml:space="preserve">2020 год – 0,00 тыс. рублей </w:t>
      </w:r>
    </w:p>
    <w:p w:rsidR="007B376E" w:rsidRPr="00416C06" w:rsidRDefault="007B376E" w:rsidP="007B376E">
      <w:pPr>
        <w:autoSpaceDE w:val="0"/>
        <w:autoSpaceDN w:val="0"/>
        <w:adjustRightInd w:val="0"/>
        <w:ind w:firstLine="567"/>
        <w:rPr>
          <w:sz w:val="20"/>
          <w:szCs w:val="20"/>
        </w:rPr>
      </w:pPr>
      <w:r w:rsidRPr="00416C06">
        <w:rPr>
          <w:sz w:val="20"/>
          <w:szCs w:val="20"/>
        </w:rPr>
        <w:t>В том числе:</w:t>
      </w:r>
    </w:p>
    <w:p w:rsidR="007B376E" w:rsidRPr="00416C06" w:rsidRDefault="007B376E" w:rsidP="007B376E">
      <w:pPr>
        <w:autoSpaceDE w:val="0"/>
        <w:autoSpaceDN w:val="0"/>
        <w:adjustRightInd w:val="0"/>
        <w:ind w:firstLine="567"/>
        <w:rPr>
          <w:sz w:val="20"/>
          <w:szCs w:val="20"/>
        </w:rPr>
      </w:pPr>
      <w:r w:rsidRPr="00416C06">
        <w:rPr>
          <w:sz w:val="20"/>
          <w:szCs w:val="20"/>
        </w:rPr>
        <w:t xml:space="preserve">за счет средств федерального бюджета </w:t>
      </w:r>
    </w:p>
    <w:p w:rsidR="007B376E" w:rsidRPr="00416C06" w:rsidRDefault="007B376E" w:rsidP="007B376E">
      <w:pPr>
        <w:autoSpaceDE w:val="0"/>
        <w:autoSpaceDN w:val="0"/>
        <w:adjustRightInd w:val="0"/>
        <w:ind w:firstLine="567"/>
        <w:rPr>
          <w:sz w:val="20"/>
          <w:szCs w:val="20"/>
        </w:rPr>
      </w:pPr>
      <w:r w:rsidRPr="00416C06">
        <w:rPr>
          <w:sz w:val="20"/>
          <w:szCs w:val="20"/>
        </w:rPr>
        <w:lastRenderedPageBreak/>
        <w:t>2015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2016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2017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2018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2019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2020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 xml:space="preserve">за счёт средств республиканского бюджета </w:t>
      </w:r>
    </w:p>
    <w:p w:rsidR="007B376E" w:rsidRPr="00416C06" w:rsidRDefault="007B376E" w:rsidP="007B376E">
      <w:pPr>
        <w:autoSpaceDE w:val="0"/>
        <w:autoSpaceDN w:val="0"/>
        <w:adjustRightInd w:val="0"/>
        <w:ind w:firstLine="567"/>
        <w:rPr>
          <w:sz w:val="20"/>
          <w:szCs w:val="20"/>
        </w:rPr>
      </w:pPr>
      <w:r w:rsidRPr="00416C06">
        <w:rPr>
          <w:sz w:val="20"/>
          <w:szCs w:val="20"/>
        </w:rPr>
        <w:t>2015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2016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2017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2018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2019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2020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за счёт средств муниципального бюджета:</w:t>
      </w:r>
    </w:p>
    <w:p w:rsidR="007B376E" w:rsidRPr="00416C06" w:rsidRDefault="007B376E" w:rsidP="007B376E">
      <w:pPr>
        <w:autoSpaceDE w:val="0"/>
        <w:autoSpaceDN w:val="0"/>
        <w:adjustRightInd w:val="0"/>
        <w:ind w:firstLine="567"/>
        <w:rPr>
          <w:sz w:val="20"/>
          <w:szCs w:val="20"/>
        </w:rPr>
      </w:pPr>
      <w:r w:rsidRPr="00416C06">
        <w:rPr>
          <w:sz w:val="20"/>
          <w:szCs w:val="20"/>
        </w:rPr>
        <w:t>2015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2016 год -  30,00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2017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2018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2019 год – 0,00 тыс. рублей;</w:t>
      </w:r>
    </w:p>
    <w:p w:rsidR="007B376E" w:rsidRPr="00416C06" w:rsidRDefault="007B376E" w:rsidP="007B376E">
      <w:pPr>
        <w:autoSpaceDE w:val="0"/>
        <w:autoSpaceDN w:val="0"/>
        <w:adjustRightInd w:val="0"/>
        <w:ind w:firstLine="567"/>
        <w:rPr>
          <w:sz w:val="20"/>
          <w:szCs w:val="20"/>
        </w:rPr>
      </w:pPr>
      <w:r w:rsidRPr="00416C06">
        <w:rPr>
          <w:sz w:val="20"/>
          <w:szCs w:val="20"/>
        </w:rPr>
        <w:t>2020 год – 0,00 тыс. рублей;;</w:t>
      </w:r>
    </w:p>
    <w:p w:rsidR="007B376E" w:rsidRPr="00416C06" w:rsidRDefault="007B376E" w:rsidP="007B376E">
      <w:pPr>
        <w:widowControl w:val="0"/>
        <w:autoSpaceDE w:val="0"/>
        <w:autoSpaceDN w:val="0"/>
        <w:adjustRightInd w:val="0"/>
        <w:ind w:firstLine="567"/>
        <w:rPr>
          <w:rFonts w:eastAsia="Calibri"/>
          <w:sz w:val="20"/>
          <w:szCs w:val="20"/>
        </w:rPr>
      </w:pPr>
      <w:r w:rsidRPr="00416C06">
        <w:rPr>
          <w:rFonts w:eastAsia="Calibri"/>
          <w:sz w:val="20"/>
          <w:szCs w:val="20"/>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7B376E" w:rsidRPr="00416C06" w:rsidRDefault="007B376E" w:rsidP="007B376E">
      <w:pPr>
        <w:autoSpaceDE w:val="0"/>
        <w:autoSpaceDN w:val="0"/>
        <w:adjustRightInd w:val="0"/>
        <w:ind w:firstLine="567"/>
        <w:rPr>
          <w:sz w:val="20"/>
          <w:szCs w:val="20"/>
        </w:rPr>
      </w:pPr>
      <w:r w:rsidRPr="00416C06">
        <w:rPr>
          <w:sz w:val="20"/>
          <w:szCs w:val="20"/>
        </w:rPr>
        <w:t>Объемы и источники финансирования ежегодно уточняются при формировании местного бюджета на соответствующий финансовый год.</w:t>
      </w:r>
    </w:p>
    <w:p w:rsidR="007B376E" w:rsidRPr="00416C06" w:rsidRDefault="007B376E" w:rsidP="007B376E">
      <w:pPr>
        <w:autoSpaceDE w:val="0"/>
        <w:autoSpaceDN w:val="0"/>
        <w:ind w:firstLine="567"/>
        <w:rPr>
          <w:rFonts w:eastAsia="Arial Unicode MS"/>
          <w:kern w:val="3"/>
          <w:sz w:val="20"/>
          <w:szCs w:val="20"/>
        </w:rPr>
      </w:pPr>
    </w:p>
    <w:p w:rsidR="007B376E" w:rsidRPr="00416C06" w:rsidRDefault="007B376E" w:rsidP="007B376E">
      <w:pPr>
        <w:pStyle w:val="a6"/>
        <w:widowControl w:val="0"/>
        <w:autoSpaceDE w:val="0"/>
        <w:autoSpaceDN w:val="0"/>
        <w:adjustRightInd w:val="0"/>
        <w:spacing w:after="0" w:line="240" w:lineRule="auto"/>
        <w:ind w:left="643"/>
        <w:jc w:val="center"/>
        <w:outlineLvl w:val="1"/>
        <w:rPr>
          <w:rFonts w:ascii="Times New Roman" w:hAnsi="Times New Roman" w:cs="Times New Roman"/>
          <w:b/>
          <w:bCs/>
          <w:sz w:val="20"/>
          <w:szCs w:val="20"/>
        </w:rPr>
      </w:pPr>
      <w:r w:rsidRPr="00416C06">
        <w:rPr>
          <w:rFonts w:ascii="Times New Roman" w:hAnsi="Times New Roman" w:cs="Times New Roman"/>
          <w:b/>
          <w:bCs/>
          <w:sz w:val="20"/>
          <w:szCs w:val="20"/>
          <w:lang w:val="en-US"/>
        </w:rPr>
        <w:t>VIII</w:t>
      </w:r>
      <w:r w:rsidRPr="00416C06">
        <w:rPr>
          <w:rFonts w:ascii="Times New Roman" w:hAnsi="Times New Roman" w:cs="Times New Roman"/>
          <w:b/>
          <w:bCs/>
          <w:sz w:val="20"/>
          <w:szCs w:val="20"/>
        </w:rPr>
        <w:t>. Методика оценки эффективности подпрограммы</w:t>
      </w:r>
    </w:p>
    <w:p w:rsidR="007B376E" w:rsidRPr="00416C06" w:rsidRDefault="007B376E" w:rsidP="007B376E">
      <w:pPr>
        <w:pStyle w:val="a6"/>
        <w:widowControl w:val="0"/>
        <w:autoSpaceDE w:val="0"/>
        <w:autoSpaceDN w:val="0"/>
        <w:adjustRightInd w:val="0"/>
        <w:spacing w:after="0" w:line="240" w:lineRule="auto"/>
        <w:ind w:left="643"/>
        <w:outlineLvl w:val="1"/>
        <w:rPr>
          <w:rFonts w:ascii="Times New Roman" w:hAnsi="Times New Roman" w:cs="Times New Roman"/>
          <w:b/>
          <w:bCs/>
          <w:sz w:val="20"/>
          <w:szCs w:val="20"/>
        </w:rPr>
      </w:pPr>
    </w:p>
    <w:p w:rsidR="007B376E" w:rsidRPr="00416C06" w:rsidRDefault="007B376E" w:rsidP="007B376E">
      <w:pPr>
        <w:autoSpaceDE w:val="0"/>
        <w:autoSpaceDN w:val="0"/>
        <w:adjustRightInd w:val="0"/>
        <w:ind w:firstLine="708"/>
        <w:rPr>
          <w:sz w:val="20"/>
          <w:szCs w:val="20"/>
        </w:rPr>
      </w:pPr>
      <w:r w:rsidRPr="00416C06">
        <w:rPr>
          <w:sz w:val="20"/>
          <w:szCs w:val="20"/>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416C06">
          <w:rPr>
            <w:rStyle w:val="af5"/>
            <w:bCs/>
            <w:sz w:val="20"/>
            <w:szCs w:val="20"/>
          </w:rPr>
          <w:t>разделе 9</w:t>
        </w:r>
      </w:hyperlink>
      <w:r w:rsidRPr="00416C06">
        <w:rPr>
          <w:sz w:val="20"/>
          <w:szCs w:val="20"/>
        </w:rPr>
        <w:t xml:space="preserve"> муниципальной программы.</w:t>
      </w:r>
    </w:p>
    <w:p w:rsidR="007B376E" w:rsidRPr="00416C06" w:rsidRDefault="007B376E" w:rsidP="007B376E">
      <w:pPr>
        <w:autoSpaceDE w:val="0"/>
        <w:autoSpaceDN w:val="0"/>
        <w:adjustRightInd w:val="0"/>
        <w:ind w:firstLine="708"/>
        <w:rPr>
          <w:rFonts w:eastAsia="Arial Unicode MS"/>
          <w:kern w:val="3"/>
          <w:sz w:val="20"/>
          <w:szCs w:val="20"/>
        </w:rPr>
        <w:sectPr w:rsidR="007B376E" w:rsidRPr="00416C06" w:rsidSect="007B376E">
          <w:footerReference w:type="default" r:id="rId37"/>
          <w:pgSz w:w="11905" w:h="16837"/>
          <w:pgMar w:top="426" w:right="848" w:bottom="426" w:left="1418" w:header="720" w:footer="720" w:gutter="0"/>
          <w:cols w:space="720"/>
        </w:sectPr>
      </w:pPr>
    </w:p>
    <w:p w:rsidR="007B376E" w:rsidRPr="00416C06" w:rsidRDefault="007B376E" w:rsidP="007B376E">
      <w:pPr>
        <w:jc w:val="right"/>
        <w:rPr>
          <w:sz w:val="20"/>
          <w:szCs w:val="20"/>
        </w:rPr>
      </w:pPr>
      <w:r w:rsidRPr="00416C06">
        <w:rPr>
          <w:sz w:val="20"/>
          <w:szCs w:val="20"/>
        </w:rPr>
        <w:lastRenderedPageBreak/>
        <w:t xml:space="preserve">Приложение 1к программе МО МР «Сыктывдинский» </w:t>
      </w:r>
    </w:p>
    <w:p w:rsidR="007B376E" w:rsidRPr="00416C06" w:rsidRDefault="007B376E" w:rsidP="007B376E">
      <w:pPr>
        <w:jc w:val="right"/>
        <w:rPr>
          <w:sz w:val="20"/>
          <w:szCs w:val="20"/>
        </w:rPr>
      </w:pPr>
      <w:r w:rsidRPr="00416C06">
        <w:rPr>
          <w:sz w:val="20"/>
          <w:szCs w:val="20"/>
        </w:rPr>
        <w:t>«Обеспечение безопасности населения и муниципального имущества на территории МО МР «Сыктывдинский» на период до 2020 года»</w:t>
      </w:r>
    </w:p>
    <w:p w:rsidR="007B376E" w:rsidRPr="00416C06" w:rsidRDefault="007B376E" w:rsidP="007B376E">
      <w:pPr>
        <w:ind w:right="-10" w:firstLine="720"/>
        <w:jc w:val="right"/>
        <w:rPr>
          <w:b/>
          <w:color w:val="000000"/>
          <w:sz w:val="20"/>
          <w:szCs w:val="20"/>
        </w:rPr>
      </w:pPr>
      <w:r w:rsidRPr="00416C06">
        <w:rPr>
          <w:b/>
          <w:color w:val="000000"/>
          <w:sz w:val="20"/>
          <w:szCs w:val="20"/>
        </w:rPr>
        <w:t>Таблица  1</w:t>
      </w:r>
    </w:p>
    <w:p w:rsidR="007B376E" w:rsidRPr="00416C06" w:rsidRDefault="007B376E" w:rsidP="007B376E">
      <w:pPr>
        <w:spacing w:after="120"/>
        <w:ind w:right="-11" w:firstLine="720"/>
        <w:jc w:val="center"/>
        <w:rPr>
          <w:sz w:val="20"/>
          <w:szCs w:val="20"/>
        </w:rPr>
      </w:pPr>
      <w:r w:rsidRPr="00416C06">
        <w:rPr>
          <w:b/>
          <w:color w:val="000000"/>
          <w:sz w:val="20"/>
          <w:szCs w:val="20"/>
        </w:rPr>
        <w:t>Сведения о показателях (индикаторах) муниципальной программы, подпрограмм муниципальной программы и их значениях</w:t>
      </w:r>
    </w:p>
    <w:tbl>
      <w:tblPr>
        <w:tblpPr w:leftFromText="180" w:rightFromText="180" w:vertAnchor="text" w:tblpX="642"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827"/>
        <w:gridCol w:w="151"/>
        <w:gridCol w:w="841"/>
        <w:gridCol w:w="908"/>
        <w:gridCol w:w="958"/>
        <w:gridCol w:w="1111"/>
        <w:gridCol w:w="992"/>
        <w:gridCol w:w="907"/>
        <w:gridCol w:w="15"/>
        <w:gridCol w:w="15"/>
        <w:gridCol w:w="870"/>
        <w:gridCol w:w="75"/>
        <w:gridCol w:w="30"/>
        <w:gridCol w:w="923"/>
        <w:gridCol w:w="992"/>
        <w:gridCol w:w="993"/>
        <w:gridCol w:w="860"/>
      </w:tblGrid>
      <w:tr w:rsidR="007B376E" w:rsidRPr="00416C06" w:rsidTr="00B1161A">
        <w:trPr>
          <w:trHeight w:val="447"/>
        </w:trPr>
        <w:tc>
          <w:tcPr>
            <w:tcW w:w="666" w:type="dxa"/>
            <w:vMerge w:val="restart"/>
            <w:shd w:val="clear" w:color="auto" w:fill="auto"/>
            <w:noWrap/>
            <w:vAlign w:val="center"/>
          </w:tcPr>
          <w:p w:rsidR="007B376E" w:rsidRPr="00416C06" w:rsidRDefault="007B376E" w:rsidP="007B376E">
            <w:pPr>
              <w:jc w:val="center"/>
              <w:rPr>
                <w:sz w:val="20"/>
                <w:szCs w:val="20"/>
              </w:rPr>
            </w:pPr>
            <w:r w:rsidRPr="00416C06">
              <w:rPr>
                <w:sz w:val="20"/>
                <w:szCs w:val="20"/>
              </w:rPr>
              <w:t>№ п/п</w:t>
            </w:r>
          </w:p>
        </w:tc>
        <w:tc>
          <w:tcPr>
            <w:tcW w:w="3978" w:type="dxa"/>
            <w:gridSpan w:val="2"/>
            <w:vMerge w:val="restart"/>
            <w:shd w:val="clear" w:color="auto" w:fill="auto"/>
            <w:vAlign w:val="center"/>
          </w:tcPr>
          <w:p w:rsidR="007B376E" w:rsidRPr="00416C06" w:rsidRDefault="007B376E" w:rsidP="007B376E">
            <w:pPr>
              <w:jc w:val="center"/>
              <w:rPr>
                <w:sz w:val="20"/>
                <w:szCs w:val="20"/>
              </w:rPr>
            </w:pPr>
            <w:r w:rsidRPr="00416C06">
              <w:rPr>
                <w:sz w:val="20"/>
                <w:szCs w:val="20"/>
              </w:rPr>
              <w:t>Показатель (индикатор)</w:t>
            </w:r>
            <w:r w:rsidRPr="00416C06">
              <w:rPr>
                <w:sz w:val="20"/>
                <w:szCs w:val="20"/>
              </w:rPr>
              <w:br w:type="textWrapping" w:clear="all"/>
              <w:t>(наименование)</w:t>
            </w:r>
          </w:p>
        </w:tc>
        <w:tc>
          <w:tcPr>
            <w:tcW w:w="841" w:type="dxa"/>
            <w:vMerge w:val="restart"/>
            <w:shd w:val="clear" w:color="auto" w:fill="auto"/>
            <w:vAlign w:val="center"/>
          </w:tcPr>
          <w:p w:rsidR="007B376E" w:rsidRPr="00416C06" w:rsidRDefault="007B376E" w:rsidP="007B376E">
            <w:pPr>
              <w:jc w:val="center"/>
              <w:rPr>
                <w:sz w:val="20"/>
                <w:szCs w:val="20"/>
              </w:rPr>
            </w:pPr>
            <w:r w:rsidRPr="00416C06">
              <w:rPr>
                <w:sz w:val="20"/>
                <w:szCs w:val="20"/>
              </w:rPr>
              <w:t>Ед. измерения</w:t>
            </w:r>
          </w:p>
        </w:tc>
        <w:tc>
          <w:tcPr>
            <w:tcW w:w="9649" w:type="dxa"/>
            <w:gridSpan w:val="14"/>
            <w:shd w:val="clear" w:color="auto" w:fill="auto"/>
            <w:vAlign w:val="center"/>
          </w:tcPr>
          <w:p w:rsidR="007B376E" w:rsidRPr="00416C06" w:rsidRDefault="007B376E" w:rsidP="007B376E">
            <w:pPr>
              <w:jc w:val="center"/>
              <w:rPr>
                <w:sz w:val="20"/>
                <w:szCs w:val="20"/>
              </w:rPr>
            </w:pPr>
            <w:r w:rsidRPr="00416C06">
              <w:rPr>
                <w:sz w:val="20"/>
                <w:szCs w:val="20"/>
              </w:rPr>
              <w:t>Значения показателей</w:t>
            </w:r>
          </w:p>
        </w:tc>
      </w:tr>
      <w:tr w:rsidR="007B376E" w:rsidRPr="00416C06" w:rsidTr="00B1161A">
        <w:trPr>
          <w:trHeight w:val="539"/>
        </w:trPr>
        <w:tc>
          <w:tcPr>
            <w:tcW w:w="666" w:type="dxa"/>
            <w:vMerge/>
            <w:shd w:val="clear" w:color="auto" w:fill="auto"/>
            <w:noWrap/>
            <w:vAlign w:val="center"/>
          </w:tcPr>
          <w:p w:rsidR="007B376E" w:rsidRPr="00416C06" w:rsidRDefault="007B376E" w:rsidP="007B376E">
            <w:pPr>
              <w:ind w:firstLine="720"/>
              <w:jc w:val="center"/>
              <w:rPr>
                <w:sz w:val="20"/>
                <w:szCs w:val="20"/>
              </w:rPr>
            </w:pPr>
          </w:p>
        </w:tc>
        <w:tc>
          <w:tcPr>
            <w:tcW w:w="3978" w:type="dxa"/>
            <w:gridSpan w:val="2"/>
            <w:vMerge/>
            <w:shd w:val="clear" w:color="auto" w:fill="auto"/>
            <w:vAlign w:val="center"/>
          </w:tcPr>
          <w:p w:rsidR="007B376E" w:rsidRPr="00416C06" w:rsidRDefault="007B376E" w:rsidP="007B376E">
            <w:pPr>
              <w:ind w:firstLine="720"/>
              <w:jc w:val="center"/>
              <w:rPr>
                <w:sz w:val="20"/>
                <w:szCs w:val="20"/>
              </w:rPr>
            </w:pPr>
          </w:p>
        </w:tc>
        <w:tc>
          <w:tcPr>
            <w:tcW w:w="841" w:type="dxa"/>
            <w:vMerge/>
            <w:shd w:val="clear" w:color="auto" w:fill="auto"/>
            <w:vAlign w:val="center"/>
          </w:tcPr>
          <w:p w:rsidR="007B376E" w:rsidRPr="00416C06" w:rsidRDefault="007B376E" w:rsidP="007B376E">
            <w:pPr>
              <w:ind w:firstLine="720"/>
              <w:jc w:val="center"/>
              <w:rPr>
                <w:sz w:val="20"/>
                <w:szCs w:val="20"/>
              </w:rPr>
            </w:pPr>
          </w:p>
        </w:tc>
        <w:tc>
          <w:tcPr>
            <w:tcW w:w="908" w:type="dxa"/>
            <w:shd w:val="clear" w:color="auto" w:fill="auto"/>
            <w:vAlign w:val="center"/>
          </w:tcPr>
          <w:p w:rsidR="007B376E" w:rsidRPr="00416C06" w:rsidRDefault="007B376E" w:rsidP="007B376E">
            <w:pPr>
              <w:ind w:firstLine="0"/>
              <w:rPr>
                <w:sz w:val="20"/>
                <w:szCs w:val="20"/>
              </w:rPr>
            </w:pPr>
            <w:r w:rsidRPr="00416C06">
              <w:rPr>
                <w:sz w:val="20"/>
                <w:szCs w:val="20"/>
              </w:rPr>
              <w:t>2012</w:t>
            </w:r>
          </w:p>
          <w:p w:rsidR="007B376E" w:rsidRPr="00416C06" w:rsidRDefault="007B376E" w:rsidP="007B376E">
            <w:pPr>
              <w:ind w:firstLine="0"/>
              <w:rPr>
                <w:sz w:val="20"/>
                <w:szCs w:val="20"/>
              </w:rPr>
            </w:pPr>
            <w:r w:rsidRPr="00416C06">
              <w:rPr>
                <w:sz w:val="20"/>
                <w:szCs w:val="20"/>
              </w:rPr>
              <w:t>факт</w:t>
            </w:r>
          </w:p>
        </w:tc>
        <w:tc>
          <w:tcPr>
            <w:tcW w:w="958" w:type="dxa"/>
            <w:shd w:val="clear" w:color="auto" w:fill="auto"/>
            <w:vAlign w:val="center"/>
          </w:tcPr>
          <w:p w:rsidR="007B376E" w:rsidRPr="00416C06" w:rsidRDefault="007B376E" w:rsidP="007B376E">
            <w:pPr>
              <w:ind w:firstLine="0"/>
              <w:rPr>
                <w:sz w:val="20"/>
                <w:szCs w:val="20"/>
              </w:rPr>
            </w:pPr>
            <w:r w:rsidRPr="00416C06">
              <w:rPr>
                <w:sz w:val="20"/>
                <w:szCs w:val="20"/>
              </w:rPr>
              <w:t>2013</w:t>
            </w:r>
          </w:p>
          <w:p w:rsidR="007B376E" w:rsidRPr="00416C06" w:rsidRDefault="007B376E" w:rsidP="007B376E">
            <w:pPr>
              <w:ind w:firstLine="0"/>
              <w:rPr>
                <w:sz w:val="20"/>
                <w:szCs w:val="20"/>
              </w:rPr>
            </w:pPr>
            <w:r w:rsidRPr="00416C06">
              <w:rPr>
                <w:sz w:val="20"/>
                <w:szCs w:val="20"/>
              </w:rPr>
              <w:t>факт</w:t>
            </w:r>
          </w:p>
        </w:tc>
        <w:tc>
          <w:tcPr>
            <w:tcW w:w="1111" w:type="dxa"/>
            <w:shd w:val="clear" w:color="auto" w:fill="auto"/>
            <w:vAlign w:val="center"/>
          </w:tcPr>
          <w:p w:rsidR="007B376E" w:rsidRPr="00416C06" w:rsidRDefault="007B376E" w:rsidP="007B376E">
            <w:pPr>
              <w:ind w:firstLine="0"/>
              <w:rPr>
                <w:sz w:val="20"/>
                <w:szCs w:val="20"/>
              </w:rPr>
            </w:pPr>
            <w:r w:rsidRPr="00416C06">
              <w:rPr>
                <w:sz w:val="20"/>
                <w:szCs w:val="20"/>
              </w:rPr>
              <w:t>2014</w:t>
            </w:r>
          </w:p>
          <w:p w:rsidR="007B376E" w:rsidRPr="00416C06" w:rsidRDefault="007B376E" w:rsidP="007B376E">
            <w:pPr>
              <w:ind w:firstLine="0"/>
              <w:rPr>
                <w:sz w:val="20"/>
                <w:szCs w:val="20"/>
              </w:rPr>
            </w:pPr>
            <w:r w:rsidRPr="00416C06">
              <w:rPr>
                <w:sz w:val="20"/>
                <w:szCs w:val="20"/>
              </w:rPr>
              <w:t>факт</w:t>
            </w:r>
          </w:p>
        </w:tc>
        <w:tc>
          <w:tcPr>
            <w:tcW w:w="992" w:type="dxa"/>
            <w:shd w:val="clear" w:color="auto" w:fill="auto"/>
            <w:vAlign w:val="center"/>
          </w:tcPr>
          <w:p w:rsidR="007B376E" w:rsidRPr="00416C06" w:rsidRDefault="007B376E" w:rsidP="007B376E">
            <w:pPr>
              <w:ind w:firstLine="0"/>
              <w:rPr>
                <w:sz w:val="20"/>
                <w:szCs w:val="20"/>
              </w:rPr>
            </w:pPr>
            <w:r w:rsidRPr="00416C06">
              <w:rPr>
                <w:sz w:val="20"/>
                <w:szCs w:val="20"/>
              </w:rPr>
              <w:t>2015</w:t>
            </w:r>
          </w:p>
          <w:p w:rsidR="007B376E" w:rsidRPr="00416C06" w:rsidRDefault="007B376E" w:rsidP="007B376E">
            <w:pPr>
              <w:ind w:firstLine="0"/>
              <w:rPr>
                <w:sz w:val="20"/>
                <w:szCs w:val="20"/>
              </w:rPr>
            </w:pPr>
            <w:r w:rsidRPr="00416C06">
              <w:rPr>
                <w:sz w:val="20"/>
                <w:szCs w:val="20"/>
              </w:rPr>
              <w:t>факт</w:t>
            </w:r>
          </w:p>
        </w:tc>
        <w:tc>
          <w:tcPr>
            <w:tcW w:w="922" w:type="dxa"/>
            <w:gridSpan w:val="2"/>
            <w:shd w:val="clear" w:color="auto" w:fill="auto"/>
            <w:vAlign w:val="center"/>
          </w:tcPr>
          <w:p w:rsidR="007B376E" w:rsidRPr="00416C06" w:rsidRDefault="007B376E" w:rsidP="007B376E">
            <w:pPr>
              <w:ind w:firstLine="0"/>
              <w:rPr>
                <w:sz w:val="20"/>
                <w:szCs w:val="20"/>
              </w:rPr>
            </w:pPr>
            <w:r w:rsidRPr="00416C06">
              <w:rPr>
                <w:sz w:val="20"/>
                <w:szCs w:val="20"/>
              </w:rPr>
              <w:t>2016</w:t>
            </w:r>
          </w:p>
          <w:p w:rsidR="007B376E" w:rsidRPr="00416C06" w:rsidRDefault="007B376E" w:rsidP="007B376E">
            <w:pPr>
              <w:ind w:firstLine="0"/>
              <w:rPr>
                <w:sz w:val="20"/>
                <w:szCs w:val="20"/>
              </w:rPr>
            </w:pPr>
            <w:r w:rsidRPr="00416C06">
              <w:rPr>
                <w:sz w:val="20"/>
                <w:szCs w:val="20"/>
              </w:rPr>
              <w:t>план</w:t>
            </w:r>
          </w:p>
        </w:tc>
        <w:tc>
          <w:tcPr>
            <w:tcW w:w="885" w:type="dxa"/>
            <w:gridSpan w:val="2"/>
            <w:shd w:val="clear" w:color="auto" w:fill="auto"/>
            <w:vAlign w:val="center"/>
          </w:tcPr>
          <w:p w:rsidR="007B376E" w:rsidRPr="00416C06" w:rsidRDefault="007B376E" w:rsidP="007B376E">
            <w:pPr>
              <w:ind w:firstLine="0"/>
              <w:rPr>
                <w:sz w:val="20"/>
                <w:szCs w:val="20"/>
              </w:rPr>
            </w:pPr>
            <w:r w:rsidRPr="00416C06">
              <w:rPr>
                <w:sz w:val="20"/>
                <w:szCs w:val="20"/>
              </w:rPr>
              <w:t>2017</w:t>
            </w:r>
          </w:p>
          <w:p w:rsidR="007B376E" w:rsidRPr="00416C06" w:rsidRDefault="007B376E" w:rsidP="007B376E">
            <w:pPr>
              <w:ind w:firstLine="0"/>
              <w:rPr>
                <w:sz w:val="20"/>
                <w:szCs w:val="20"/>
              </w:rPr>
            </w:pPr>
            <w:r w:rsidRPr="00416C06">
              <w:rPr>
                <w:sz w:val="20"/>
                <w:szCs w:val="20"/>
              </w:rPr>
              <w:t>план</w:t>
            </w:r>
          </w:p>
        </w:tc>
        <w:tc>
          <w:tcPr>
            <w:tcW w:w="1028" w:type="dxa"/>
            <w:gridSpan w:val="3"/>
            <w:shd w:val="clear" w:color="auto" w:fill="auto"/>
            <w:vAlign w:val="center"/>
          </w:tcPr>
          <w:p w:rsidR="007B376E" w:rsidRPr="00416C06" w:rsidRDefault="007B376E" w:rsidP="007B376E">
            <w:pPr>
              <w:ind w:firstLine="0"/>
              <w:rPr>
                <w:sz w:val="20"/>
                <w:szCs w:val="20"/>
              </w:rPr>
            </w:pPr>
            <w:r w:rsidRPr="00416C06">
              <w:rPr>
                <w:sz w:val="20"/>
                <w:szCs w:val="20"/>
              </w:rPr>
              <w:t>2018</w:t>
            </w:r>
          </w:p>
          <w:p w:rsidR="007B376E" w:rsidRPr="00416C06" w:rsidRDefault="007B376E" w:rsidP="007B376E">
            <w:pPr>
              <w:ind w:firstLine="0"/>
              <w:rPr>
                <w:sz w:val="20"/>
                <w:szCs w:val="20"/>
              </w:rPr>
            </w:pPr>
            <w:r w:rsidRPr="00416C06">
              <w:rPr>
                <w:sz w:val="20"/>
                <w:szCs w:val="20"/>
              </w:rPr>
              <w:t>план</w:t>
            </w:r>
          </w:p>
        </w:tc>
        <w:tc>
          <w:tcPr>
            <w:tcW w:w="992" w:type="dxa"/>
            <w:shd w:val="clear" w:color="auto" w:fill="auto"/>
            <w:vAlign w:val="center"/>
          </w:tcPr>
          <w:p w:rsidR="007B376E" w:rsidRPr="00416C06" w:rsidRDefault="007B376E" w:rsidP="007B376E">
            <w:pPr>
              <w:ind w:firstLine="0"/>
              <w:rPr>
                <w:sz w:val="20"/>
                <w:szCs w:val="20"/>
              </w:rPr>
            </w:pPr>
            <w:r w:rsidRPr="00416C06">
              <w:rPr>
                <w:sz w:val="20"/>
                <w:szCs w:val="20"/>
              </w:rPr>
              <w:t>2019</w:t>
            </w:r>
          </w:p>
          <w:p w:rsidR="007B376E" w:rsidRPr="00416C06" w:rsidRDefault="007B376E" w:rsidP="007B376E">
            <w:pPr>
              <w:ind w:firstLine="0"/>
              <w:rPr>
                <w:sz w:val="20"/>
                <w:szCs w:val="20"/>
              </w:rPr>
            </w:pPr>
            <w:r w:rsidRPr="00416C06">
              <w:rPr>
                <w:sz w:val="20"/>
                <w:szCs w:val="20"/>
              </w:rPr>
              <w:t>план</w:t>
            </w:r>
          </w:p>
        </w:tc>
        <w:tc>
          <w:tcPr>
            <w:tcW w:w="993" w:type="dxa"/>
            <w:shd w:val="clear" w:color="auto" w:fill="auto"/>
            <w:vAlign w:val="center"/>
          </w:tcPr>
          <w:p w:rsidR="007B376E" w:rsidRPr="00416C06" w:rsidRDefault="007B376E" w:rsidP="007B376E">
            <w:pPr>
              <w:ind w:firstLine="0"/>
              <w:rPr>
                <w:sz w:val="20"/>
                <w:szCs w:val="20"/>
              </w:rPr>
            </w:pPr>
            <w:r w:rsidRPr="00416C06">
              <w:rPr>
                <w:sz w:val="20"/>
                <w:szCs w:val="20"/>
              </w:rPr>
              <w:t>2020</w:t>
            </w:r>
          </w:p>
          <w:p w:rsidR="007B376E" w:rsidRPr="00416C06" w:rsidRDefault="007B376E" w:rsidP="007B376E">
            <w:pPr>
              <w:ind w:firstLine="0"/>
              <w:rPr>
                <w:sz w:val="20"/>
                <w:szCs w:val="20"/>
              </w:rPr>
            </w:pPr>
            <w:r w:rsidRPr="00416C06">
              <w:rPr>
                <w:sz w:val="20"/>
                <w:szCs w:val="20"/>
              </w:rPr>
              <w:t>план</w:t>
            </w:r>
          </w:p>
        </w:tc>
        <w:tc>
          <w:tcPr>
            <w:tcW w:w="860" w:type="dxa"/>
            <w:shd w:val="clear" w:color="auto" w:fill="auto"/>
            <w:vAlign w:val="center"/>
          </w:tcPr>
          <w:p w:rsidR="007B376E" w:rsidRPr="00416C06" w:rsidRDefault="007B376E" w:rsidP="007B376E">
            <w:pPr>
              <w:ind w:firstLine="0"/>
              <w:rPr>
                <w:sz w:val="20"/>
                <w:szCs w:val="20"/>
              </w:rPr>
            </w:pPr>
            <w:r w:rsidRPr="00416C06">
              <w:rPr>
                <w:sz w:val="20"/>
                <w:szCs w:val="20"/>
              </w:rPr>
              <w:t>2020 к 2013 г.</w:t>
            </w:r>
          </w:p>
        </w:tc>
      </w:tr>
      <w:tr w:rsidR="007B376E" w:rsidRPr="00416C06" w:rsidTr="00B1161A">
        <w:trPr>
          <w:trHeight w:val="261"/>
        </w:trPr>
        <w:tc>
          <w:tcPr>
            <w:tcW w:w="666" w:type="dxa"/>
            <w:shd w:val="clear" w:color="auto" w:fill="auto"/>
            <w:noWrap/>
          </w:tcPr>
          <w:p w:rsidR="007B376E" w:rsidRPr="00416C06" w:rsidRDefault="007B376E" w:rsidP="007B376E">
            <w:pPr>
              <w:jc w:val="center"/>
              <w:rPr>
                <w:sz w:val="20"/>
                <w:szCs w:val="20"/>
              </w:rPr>
            </w:pPr>
            <w:r w:rsidRPr="00416C06">
              <w:rPr>
                <w:sz w:val="20"/>
                <w:szCs w:val="20"/>
              </w:rPr>
              <w:t>1</w:t>
            </w:r>
          </w:p>
        </w:tc>
        <w:tc>
          <w:tcPr>
            <w:tcW w:w="3978" w:type="dxa"/>
            <w:gridSpan w:val="2"/>
            <w:shd w:val="clear" w:color="auto" w:fill="auto"/>
          </w:tcPr>
          <w:p w:rsidR="007B376E" w:rsidRPr="00416C06" w:rsidRDefault="007B376E" w:rsidP="007B376E">
            <w:pPr>
              <w:ind w:firstLine="33"/>
              <w:jc w:val="center"/>
              <w:rPr>
                <w:sz w:val="20"/>
                <w:szCs w:val="20"/>
              </w:rPr>
            </w:pPr>
            <w:r w:rsidRPr="00416C06">
              <w:rPr>
                <w:sz w:val="20"/>
                <w:szCs w:val="20"/>
              </w:rPr>
              <w:t>2</w:t>
            </w:r>
          </w:p>
        </w:tc>
        <w:tc>
          <w:tcPr>
            <w:tcW w:w="841" w:type="dxa"/>
            <w:shd w:val="clear" w:color="auto" w:fill="auto"/>
          </w:tcPr>
          <w:p w:rsidR="007B376E" w:rsidRPr="00416C06" w:rsidRDefault="007B376E" w:rsidP="007B376E">
            <w:pPr>
              <w:jc w:val="center"/>
              <w:rPr>
                <w:sz w:val="20"/>
                <w:szCs w:val="20"/>
              </w:rPr>
            </w:pPr>
            <w:r w:rsidRPr="00416C06">
              <w:rPr>
                <w:sz w:val="20"/>
                <w:szCs w:val="20"/>
              </w:rPr>
              <w:t>3</w:t>
            </w:r>
          </w:p>
        </w:tc>
        <w:tc>
          <w:tcPr>
            <w:tcW w:w="908" w:type="dxa"/>
            <w:shd w:val="clear" w:color="auto" w:fill="auto"/>
          </w:tcPr>
          <w:p w:rsidR="007B376E" w:rsidRPr="00416C06" w:rsidRDefault="007B376E" w:rsidP="007B376E">
            <w:pPr>
              <w:ind w:firstLine="13"/>
              <w:jc w:val="center"/>
              <w:rPr>
                <w:sz w:val="20"/>
                <w:szCs w:val="20"/>
              </w:rPr>
            </w:pPr>
            <w:r w:rsidRPr="00416C06">
              <w:rPr>
                <w:sz w:val="20"/>
                <w:szCs w:val="20"/>
              </w:rPr>
              <w:t>4</w:t>
            </w:r>
          </w:p>
        </w:tc>
        <w:tc>
          <w:tcPr>
            <w:tcW w:w="958" w:type="dxa"/>
            <w:shd w:val="clear" w:color="auto" w:fill="auto"/>
          </w:tcPr>
          <w:p w:rsidR="007B376E" w:rsidRPr="00416C06" w:rsidRDefault="007B376E" w:rsidP="007B376E">
            <w:pPr>
              <w:jc w:val="center"/>
              <w:rPr>
                <w:sz w:val="20"/>
                <w:szCs w:val="20"/>
              </w:rPr>
            </w:pPr>
            <w:r w:rsidRPr="00416C06">
              <w:rPr>
                <w:sz w:val="20"/>
                <w:szCs w:val="20"/>
              </w:rPr>
              <w:t>5</w:t>
            </w:r>
          </w:p>
        </w:tc>
        <w:tc>
          <w:tcPr>
            <w:tcW w:w="1111" w:type="dxa"/>
            <w:shd w:val="clear" w:color="auto" w:fill="auto"/>
          </w:tcPr>
          <w:p w:rsidR="007B376E" w:rsidRPr="00416C06" w:rsidRDefault="007B376E" w:rsidP="007B376E">
            <w:pPr>
              <w:ind w:firstLine="11"/>
              <w:jc w:val="center"/>
              <w:rPr>
                <w:sz w:val="20"/>
                <w:szCs w:val="20"/>
              </w:rPr>
            </w:pPr>
            <w:r w:rsidRPr="00416C06">
              <w:rPr>
                <w:sz w:val="20"/>
                <w:szCs w:val="20"/>
              </w:rPr>
              <w:t>6</w:t>
            </w:r>
          </w:p>
        </w:tc>
        <w:tc>
          <w:tcPr>
            <w:tcW w:w="992" w:type="dxa"/>
            <w:shd w:val="clear" w:color="auto" w:fill="auto"/>
          </w:tcPr>
          <w:p w:rsidR="007B376E" w:rsidRPr="00416C06" w:rsidRDefault="007B376E" w:rsidP="007B376E">
            <w:pPr>
              <w:jc w:val="center"/>
              <w:rPr>
                <w:sz w:val="20"/>
                <w:szCs w:val="20"/>
              </w:rPr>
            </w:pPr>
            <w:r w:rsidRPr="00416C06">
              <w:rPr>
                <w:sz w:val="20"/>
                <w:szCs w:val="20"/>
              </w:rPr>
              <w:t>7</w:t>
            </w:r>
          </w:p>
        </w:tc>
        <w:tc>
          <w:tcPr>
            <w:tcW w:w="922" w:type="dxa"/>
            <w:gridSpan w:val="2"/>
            <w:shd w:val="clear" w:color="auto" w:fill="auto"/>
          </w:tcPr>
          <w:p w:rsidR="007B376E" w:rsidRPr="00416C06" w:rsidRDefault="007B376E" w:rsidP="007B376E">
            <w:pPr>
              <w:jc w:val="center"/>
              <w:rPr>
                <w:sz w:val="20"/>
                <w:szCs w:val="20"/>
              </w:rPr>
            </w:pPr>
            <w:r w:rsidRPr="00416C06">
              <w:rPr>
                <w:sz w:val="20"/>
                <w:szCs w:val="20"/>
              </w:rPr>
              <w:t>8</w:t>
            </w:r>
          </w:p>
        </w:tc>
        <w:tc>
          <w:tcPr>
            <w:tcW w:w="885" w:type="dxa"/>
            <w:gridSpan w:val="2"/>
            <w:shd w:val="clear" w:color="auto" w:fill="auto"/>
          </w:tcPr>
          <w:p w:rsidR="007B376E" w:rsidRPr="00416C06" w:rsidRDefault="007B376E" w:rsidP="007B376E">
            <w:pPr>
              <w:ind w:firstLine="0"/>
              <w:rPr>
                <w:sz w:val="20"/>
                <w:szCs w:val="20"/>
              </w:rPr>
            </w:pPr>
            <w:r w:rsidRPr="00416C06">
              <w:rPr>
                <w:sz w:val="20"/>
                <w:szCs w:val="20"/>
              </w:rPr>
              <w:t>9</w:t>
            </w:r>
          </w:p>
        </w:tc>
        <w:tc>
          <w:tcPr>
            <w:tcW w:w="1028" w:type="dxa"/>
            <w:gridSpan w:val="3"/>
            <w:shd w:val="clear" w:color="auto" w:fill="auto"/>
          </w:tcPr>
          <w:p w:rsidR="007B376E" w:rsidRPr="00416C06" w:rsidRDefault="007B376E" w:rsidP="007B376E">
            <w:pPr>
              <w:ind w:firstLine="0"/>
              <w:rPr>
                <w:sz w:val="20"/>
                <w:szCs w:val="20"/>
              </w:rPr>
            </w:pPr>
            <w:r w:rsidRPr="00416C06">
              <w:rPr>
                <w:sz w:val="20"/>
                <w:szCs w:val="20"/>
              </w:rPr>
              <w:t>10</w:t>
            </w:r>
          </w:p>
        </w:tc>
        <w:tc>
          <w:tcPr>
            <w:tcW w:w="992" w:type="dxa"/>
            <w:shd w:val="clear" w:color="auto" w:fill="auto"/>
          </w:tcPr>
          <w:p w:rsidR="007B376E" w:rsidRPr="00416C06" w:rsidRDefault="007B376E" w:rsidP="007B376E">
            <w:pPr>
              <w:ind w:firstLine="0"/>
              <w:rPr>
                <w:sz w:val="20"/>
                <w:szCs w:val="20"/>
              </w:rPr>
            </w:pPr>
            <w:r w:rsidRPr="00416C06">
              <w:rPr>
                <w:sz w:val="20"/>
                <w:szCs w:val="20"/>
              </w:rPr>
              <w:t>11</w:t>
            </w:r>
          </w:p>
        </w:tc>
        <w:tc>
          <w:tcPr>
            <w:tcW w:w="993" w:type="dxa"/>
            <w:shd w:val="clear" w:color="auto" w:fill="auto"/>
          </w:tcPr>
          <w:p w:rsidR="007B376E" w:rsidRPr="00416C06" w:rsidRDefault="007B376E" w:rsidP="007B376E">
            <w:pPr>
              <w:ind w:firstLine="0"/>
              <w:rPr>
                <w:sz w:val="20"/>
                <w:szCs w:val="20"/>
              </w:rPr>
            </w:pPr>
            <w:r w:rsidRPr="00416C06">
              <w:rPr>
                <w:sz w:val="20"/>
                <w:szCs w:val="20"/>
              </w:rPr>
              <w:t>12</w:t>
            </w:r>
          </w:p>
        </w:tc>
        <w:tc>
          <w:tcPr>
            <w:tcW w:w="860" w:type="dxa"/>
            <w:shd w:val="clear" w:color="auto" w:fill="auto"/>
          </w:tcPr>
          <w:p w:rsidR="007B376E" w:rsidRPr="00416C06" w:rsidRDefault="007B376E" w:rsidP="007B376E">
            <w:pPr>
              <w:ind w:firstLine="0"/>
              <w:rPr>
                <w:sz w:val="20"/>
                <w:szCs w:val="20"/>
              </w:rPr>
            </w:pPr>
            <w:r w:rsidRPr="00416C06">
              <w:rPr>
                <w:sz w:val="20"/>
                <w:szCs w:val="20"/>
              </w:rPr>
              <w:t>13</w:t>
            </w:r>
          </w:p>
        </w:tc>
      </w:tr>
      <w:tr w:rsidR="007B376E" w:rsidRPr="00416C06" w:rsidTr="007B376E">
        <w:trPr>
          <w:trHeight w:val="438"/>
        </w:trPr>
        <w:tc>
          <w:tcPr>
            <w:tcW w:w="15134" w:type="dxa"/>
            <w:gridSpan w:val="18"/>
            <w:shd w:val="clear" w:color="auto" w:fill="auto"/>
            <w:noWrap/>
            <w:vAlign w:val="center"/>
          </w:tcPr>
          <w:p w:rsidR="007B376E" w:rsidRPr="00416C06" w:rsidRDefault="007B376E" w:rsidP="007B376E">
            <w:pPr>
              <w:widowControl w:val="0"/>
              <w:autoSpaceDE w:val="0"/>
              <w:autoSpaceDN w:val="0"/>
              <w:adjustRightInd w:val="0"/>
              <w:jc w:val="center"/>
              <w:rPr>
                <w:b/>
                <w:sz w:val="20"/>
                <w:szCs w:val="20"/>
              </w:rPr>
            </w:pPr>
          </w:p>
          <w:p w:rsidR="007B376E" w:rsidRPr="00416C06" w:rsidRDefault="007B376E" w:rsidP="007B376E">
            <w:pPr>
              <w:widowControl w:val="0"/>
              <w:autoSpaceDE w:val="0"/>
              <w:autoSpaceDN w:val="0"/>
              <w:adjustRightInd w:val="0"/>
              <w:jc w:val="center"/>
              <w:rPr>
                <w:b/>
                <w:sz w:val="20"/>
                <w:szCs w:val="20"/>
              </w:rPr>
            </w:pPr>
            <w:r w:rsidRPr="00416C06">
              <w:rPr>
                <w:b/>
                <w:sz w:val="20"/>
                <w:szCs w:val="20"/>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p w:rsidR="007B376E" w:rsidRPr="00416C06" w:rsidRDefault="007B376E" w:rsidP="007B376E">
            <w:pPr>
              <w:ind w:firstLine="720"/>
              <w:jc w:val="center"/>
              <w:rPr>
                <w:sz w:val="20"/>
                <w:szCs w:val="20"/>
              </w:rPr>
            </w:pPr>
          </w:p>
        </w:tc>
      </w:tr>
      <w:tr w:rsidR="007B376E" w:rsidRPr="00416C06" w:rsidTr="007B376E">
        <w:trPr>
          <w:trHeight w:val="769"/>
        </w:trPr>
        <w:tc>
          <w:tcPr>
            <w:tcW w:w="666" w:type="dxa"/>
            <w:shd w:val="clear" w:color="auto" w:fill="auto"/>
            <w:noWrap/>
          </w:tcPr>
          <w:p w:rsidR="007B376E" w:rsidRPr="00416C06" w:rsidRDefault="007B376E" w:rsidP="007B376E">
            <w:pPr>
              <w:jc w:val="center"/>
              <w:rPr>
                <w:sz w:val="20"/>
                <w:szCs w:val="20"/>
              </w:rPr>
            </w:pPr>
            <w:r w:rsidRPr="00416C06">
              <w:rPr>
                <w:sz w:val="20"/>
                <w:szCs w:val="20"/>
              </w:rPr>
              <w:t>1.</w:t>
            </w:r>
          </w:p>
        </w:tc>
        <w:tc>
          <w:tcPr>
            <w:tcW w:w="3827" w:type="dxa"/>
            <w:shd w:val="clear" w:color="auto" w:fill="auto"/>
          </w:tcPr>
          <w:p w:rsidR="007B376E" w:rsidRPr="00416C06" w:rsidRDefault="007B376E" w:rsidP="007B376E">
            <w:pPr>
              <w:widowControl w:val="0"/>
              <w:autoSpaceDE w:val="0"/>
              <w:autoSpaceDN w:val="0"/>
              <w:adjustRightInd w:val="0"/>
              <w:rPr>
                <w:sz w:val="20"/>
                <w:szCs w:val="20"/>
              </w:rPr>
            </w:pPr>
            <w:r w:rsidRPr="00416C06">
              <w:rPr>
                <w:sz w:val="20"/>
                <w:szCs w:val="20"/>
              </w:rPr>
              <w:t xml:space="preserve">Количество лиц, погибших в  результате дорожно-транспортных  происшествий          </w:t>
            </w:r>
          </w:p>
        </w:tc>
        <w:tc>
          <w:tcPr>
            <w:tcW w:w="992"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чел.</w:t>
            </w:r>
          </w:p>
        </w:tc>
        <w:tc>
          <w:tcPr>
            <w:tcW w:w="908" w:type="dxa"/>
            <w:shd w:val="clear" w:color="auto" w:fill="auto"/>
          </w:tcPr>
          <w:p w:rsidR="007B376E" w:rsidRPr="00416C06" w:rsidRDefault="007B376E" w:rsidP="00416C06">
            <w:pPr>
              <w:widowControl w:val="0"/>
              <w:autoSpaceDE w:val="0"/>
              <w:autoSpaceDN w:val="0"/>
              <w:adjustRightInd w:val="0"/>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8</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14</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19</w:t>
            </w:r>
          </w:p>
        </w:tc>
        <w:tc>
          <w:tcPr>
            <w:tcW w:w="937" w:type="dxa"/>
            <w:gridSpan w:val="3"/>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18</w:t>
            </w:r>
          </w:p>
        </w:tc>
        <w:tc>
          <w:tcPr>
            <w:tcW w:w="945"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18</w:t>
            </w:r>
          </w:p>
        </w:tc>
        <w:tc>
          <w:tcPr>
            <w:tcW w:w="953"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17</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17</w:t>
            </w:r>
          </w:p>
        </w:tc>
        <w:tc>
          <w:tcPr>
            <w:tcW w:w="993"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16</w:t>
            </w:r>
          </w:p>
        </w:tc>
        <w:tc>
          <w:tcPr>
            <w:tcW w:w="860" w:type="dxa"/>
            <w:shd w:val="clear" w:color="auto" w:fill="auto"/>
          </w:tcPr>
          <w:p w:rsidR="007B376E" w:rsidRPr="00416C06" w:rsidRDefault="007B376E" w:rsidP="007B376E">
            <w:pPr>
              <w:widowControl w:val="0"/>
              <w:autoSpaceDE w:val="0"/>
              <w:autoSpaceDN w:val="0"/>
              <w:adjustRightInd w:val="0"/>
              <w:jc w:val="center"/>
              <w:rPr>
                <w:sz w:val="20"/>
                <w:szCs w:val="20"/>
              </w:rPr>
            </w:pPr>
          </w:p>
        </w:tc>
      </w:tr>
      <w:tr w:rsidR="007B376E" w:rsidRPr="00416C06" w:rsidTr="007B376E">
        <w:trPr>
          <w:trHeight w:val="769"/>
        </w:trPr>
        <w:tc>
          <w:tcPr>
            <w:tcW w:w="666" w:type="dxa"/>
            <w:shd w:val="clear" w:color="auto" w:fill="auto"/>
            <w:noWrap/>
          </w:tcPr>
          <w:p w:rsidR="007B376E" w:rsidRPr="00416C06" w:rsidRDefault="007B376E" w:rsidP="007B376E">
            <w:pPr>
              <w:jc w:val="center"/>
              <w:rPr>
                <w:sz w:val="20"/>
                <w:szCs w:val="20"/>
              </w:rPr>
            </w:pPr>
            <w:r w:rsidRPr="00416C06">
              <w:rPr>
                <w:sz w:val="20"/>
                <w:szCs w:val="20"/>
              </w:rPr>
              <w:t>2</w:t>
            </w:r>
          </w:p>
        </w:tc>
        <w:tc>
          <w:tcPr>
            <w:tcW w:w="3827" w:type="dxa"/>
            <w:shd w:val="clear" w:color="auto" w:fill="auto"/>
            <w:vAlign w:val="center"/>
          </w:tcPr>
          <w:p w:rsidR="007B376E" w:rsidRPr="00416C06" w:rsidRDefault="007B376E" w:rsidP="007B376E">
            <w:pPr>
              <w:rPr>
                <w:bCs/>
                <w:sz w:val="20"/>
                <w:szCs w:val="20"/>
              </w:rPr>
            </w:pPr>
            <w:r w:rsidRPr="00416C06">
              <w:rPr>
                <w:bCs/>
                <w:sz w:val="20"/>
                <w:szCs w:val="20"/>
              </w:rPr>
              <w:t xml:space="preserve">Количество  дорожно-транспортных  происшествий  с пострадавшими     </w:t>
            </w:r>
          </w:p>
        </w:tc>
        <w:tc>
          <w:tcPr>
            <w:tcW w:w="992"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ед.</w:t>
            </w:r>
          </w:p>
        </w:tc>
        <w:tc>
          <w:tcPr>
            <w:tcW w:w="90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94</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91</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70</w:t>
            </w:r>
          </w:p>
        </w:tc>
        <w:tc>
          <w:tcPr>
            <w:tcW w:w="937" w:type="dxa"/>
            <w:gridSpan w:val="3"/>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67</w:t>
            </w:r>
          </w:p>
        </w:tc>
        <w:tc>
          <w:tcPr>
            <w:tcW w:w="945"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67</w:t>
            </w:r>
          </w:p>
        </w:tc>
        <w:tc>
          <w:tcPr>
            <w:tcW w:w="953"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67</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67</w:t>
            </w:r>
          </w:p>
        </w:tc>
        <w:tc>
          <w:tcPr>
            <w:tcW w:w="993"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65</w:t>
            </w:r>
          </w:p>
        </w:tc>
        <w:tc>
          <w:tcPr>
            <w:tcW w:w="860" w:type="dxa"/>
            <w:shd w:val="clear" w:color="auto" w:fill="auto"/>
          </w:tcPr>
          <w:p w:rsidR="007B376E" w:rsidRPr="00416C06" w:rsidRDefault="007B376E" w:rsidP="007B376E">
            <w:pPr>
              <w:widowControl w:val="0"/>
              <w:autoSpaceDE w:val="0"/>
              <w:autoSpaceDN w:val="0"/>
              <w:adjustRightInd w:val="0"/>
              <w:jc w:val="center"/>
              <w:rPr>
                <w:sz w:val="20"/>
                <w:szCs w:val="20"/>
              </w:rPr>
            </w:pPr>
          </w:p>
        </w:tc>
      </w:tr>
      <w:tr w:rsidR="007B376E" w:rsidRPr="00416C06" w:rsidTr="007B376E">
        <w:trPr>
          <w:trHeight w:val="310"/>
        </w:trPr>
        <w:tc>
          <w:tcPr>
            <w:tcW w:w="666" w:type="dxa"/>
            <w:shd w:val="clear" w:color="auto" w:fill="auto"/>
            <w:noWrap/>
          </w:tcPr>
          <w:p w:rsidR="007B376E" w:rsidRPr="00416C06" w:rsidRDefault="007B376E" w:rsidP="007B376E">
            <w:pPr>
              <w:jc w:val="center"/>
              <w:rPr>
                <w:sz w:val="20"/>
                <w:szCs w:val="20"/>
              </w:rPr>
            </w:pPr>
            <w:r w:rsidRPr="00416C06">
              <w:rPr>
                <w:sz w:val="20"/>
                <w:szCs w:val="20"/>
              </w:rPr>
              <w:t>3</w:t>
            </w:r>
          </w:p>
        </w:tc>
        <w:tc>
          <w:tcPr>
            <w:tcW w:w="3827" w:type="dxa"/>
            <w:shd w:val="clear" w:color="auto" w:fill="auto"/>
            <w:vAlign w:val="center"/>
          </w:tcPr>
          <w:p w:rsidR="007B376E" w:rsidRPr="00416C06" w:rsidRDefault="007B376E" w:rsidP="007B376E">
            <w:pPr>
              <w:rPr>
                <w:sz w:val="20"/>
                <w:szCs w:val="20"/>
              </w:rPr>
            </w:pPr>
            <w:r w:rsidRPr="00416C06">
              <w:rPr>
                <w:sz w:val="20"/>
                <w:szCs w:val="20"/>
              </w:rPr>
              <w:t xml:space="preserve">Количество детей, погибших в  результате дорожно-транспортных  </w:t>
            </w:r>
          </w:p>
          <w:p w:rsidR="007B376E" w:rsidRPr="00416C06" w:rsidRDefault="007B376E" w:rsidP="007B376E">
            <w:pPr>
              <w:rPr>
                <w:sz w:val="20"/>
                <w:szCs w:val="20"/>
              </w:rPr>
            </w:pPr>
            <w:r w:rsidRPr="00416C06">
              <w:rPr>
                <w:sz w:val="20"/>
                <w:szCs w:val="20"/>
              </w:rPr>
              <w:t xml:space="preserve">происшествий          </w:t>
            </w:r>
          </w:p>
        </w:tc>
        <w:tc>
          <w:tcPr>
            <w:tcW w:w="992"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чел.</w:t>
            </w:r>
          </w:p>
        </w:tc>
        <w:tc>
          <w:tcPr>
            <w:tcW w:w="908" w:type="dxa"/>
            <w:shd w:val="clear" w:color="auto" w:fill="auto"/>
          </w:tcPr>
          <w:p w:rsidR="007B376E" w:rsidRPr="00416C06" w:rsidRDefault="00416C06" w:rsidP="00416C06">
            <w:pPr>
              <w:ind w:firstLine="0"/>
              <w:jc w:val="center"/>
              <w:rPr>
                <w:sz w:val="20"/>
                <w:szCs w:val="20"/>
              </w:rPr>
            </w:pPr>
            <w:r>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w:t>
            </w:r>
          </w:p>
        </w:tc>
        <w:tc>
          <w:tcPr>
            <w:tcW w:w="937" w:type="dxa"/>
            <w:gridSpan w:val="3"/>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0</w:t>
            </w:r>
          </w:p>
        </w:tc>
        <w:tc>
          <w:tcPr>
            <w:tcW w:w="945"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0</w:t>
            </w:r>
          </w:p>
        </w:tc>
        <w:tc>
          <w:tcPr>
            <w:tcW w:w="953"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0</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0</w:t>
            </w:r>
          </w:p>
        </w:tc>
        <w:tc>
          <w:tcPr>
            <w:tcW w:w="993"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0</w:t>
            </w:r>
          </w:p>
        </w:tc>
        <w:tc>
          <w:tcPr>
            <w:tcW w:w="860" w:type="dxa"/>
            <w:shd w:val="clear" w:color="auto" w:fill="auto"/>
          </w:tcPr>
          <w:p w:rsidR="007B376E" w:rsidRPr="00416C06" w:rsidRDefault="007B376E" w:rsidP="007B376E">
            <w:pPr>
              <w:autoSpaceDE w:val="0"/>
              <w:autoSpaceDN w:val="0"/>
              <w:adjustRightInd w:val="0"/>
              <w:jc w:val="center"/>
              <w:rPr>
                <w:color w:val="000000"/>
                <w:sz w:val="20"/>
                <w:szCs w:val="20"/>
              </w:rPr>
            </w:pPr>
          </w:p>
        </w:tc>
      </w:tr>
      <w:tr w:rsidR="007B376E" w:rsidRPr="00416C06" w:rsidTr="00416C06">
        <w:trPr>
          <w:trHeight w:val="758"/>
        </w:trPr>
        <w:tc>
          <w:tcPr>
            <w:tcW w:w="666" w:type="dxa"/>
            <w:shd w:val="clear" w:color="auto" w:fill="auto"/>
            <w:noWrap/>
          </w:tcPr>
          <w:p w:rsidR="007B376E" w:rsidRPr="00416C06" w:rsidRDefault="007B376E" w:rsidP="007B376E">
            <w:pPr>
              <w:jc w:val="center"/>
              <w:rPr>
                <w:sz w:val="20"/>
                <w:szCs w:val="20"/>
              </w:rPr>
            </w:pPr>
            <w:r w:rsidRPr="00416C06">
              <w:rPr>
                <w:sz w:val="20"/>
                <w:szCs w:val="20"/>
              </w:rPr>
              <w:t>4</w:t>
            </w:r>
          </w:p>
        </w:tc>
        <w:tc>
          <w:tcPr>
            <w:tcW w:w="3827" w:type="dxa"/>
            <w:shd w:val="clear" w:color="auto" w:fill="auto"/>
          </w:tcPr>
          <w:p w:rsidR="007B376E" w:rsidRPr="00416C06" w:rsidRDefault="007B376E" w:rsidP="007B376E">
            <w:pPr>
              <w:widowControl w:val="0"/>
              <w:autoSpaceDE w:val="0"/>
              <w:autoSpaceDN w:val="0"/>
              <w:adjustRightInd w:val="0"/>
              <w:rPr>
                <w:sz w:val="20"/>
                <w:szCs w:val="20"/>
              </w:rPr>
            </w:pPr>
            <w:r w:rsidRPr="00416C06">
              <w:rPr>
                <w:rFonts w:eastAsiaTheme="minorEastAsia"/>
                <w:bCs/>
                <w:sz w:val="20"/>
                <w:szCs w:val="20"/>
              </w:rPr>
              <w:t xml:space="preserve">Количество,  приведенных  в  нормативное   состояние объектов размещения отходов </w:t>
            </w:r>
          </w:p>
        </w:tc>
        <w:tc>
          <w:tcPr>
            <w:tcW w:w="992"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autoSpaceDE w:val="0"/>
              <w:autoSpaceDN w:val="0"/>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3</w:t>
            </w:r>
          </w:p>
        </w:tc>
        <w:tc>
          <w:tcPr>
            <w:tcW w:w="937" w:type="dxa"/>
            <w:gridSpan w:val="3"/>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45"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53"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860" w:type="dxa"/>
            <w:shd w:val="clear" w:color="auto" w:fill="auto"/>
          </w:tcPr>
          <w:p w:rsidR="007B376E" w:rsidRPr="00416C06" w:rsidRDefault="007B376E" w:rsidP="007B376E">
            <w:pPr>
              <w:autoSpaceDE w:val="0"/>
              <w:autoSpaceDN w:val="0"/>
              <w:adjustRightInd w:val="0"/>
              <w:jc w:val="center"/>
              <w:rPr>
                <w:color w:val="000000"/>
                <w:sz w:val="20"/>
                <w:szCs w:val="20"/>
              </w:rPr>
            </w:pPr>
          </w:p>
        </w:tc>
      </w:tr>
      <w:tr w:rsidR="007B376E" w:rsidRPr="00416C06" w:rsidTr="007B376E">
        <w:trPr>
          <w:trHeight w:val="310"/>
        </w:trPr>
        <w:tc>
          <w:tcPr>
            <w:tcW w:w="666" w:type="dxa"/>
            <w:shd w:val="clear" w:color="auto" w:fill="auto"/>
            <w:noWrap/>
          </w:tcPr>
          <w:p w:rsidR="007B376E" w:rsidRPr="00416C06" w:rsidRDefault="007B376E" w:rsidP="007B376E">
            <w:pPr>
              <w:jc w:val="center"/>
              <w:rPr>
                <w:sz w:val="20"/>
                <w:szCs w:val="20"/>
              </w:rPr>
            </w:pPr>
            <w:r w:rsidRPr="00416C06">
              <w:rPr>
                <w:sz w:val="20"/>
                <w:szCs w:val="20"/>
              </w:rPr>
              <w:t>5</w:t>
            </w:r>
          </w:p>
        </w:tc>
        <w:tc>
          <w:tcPr>
            <w:tcW w:w="3827" w:type="dxa"/>
            <w:shd w:val="clear" w:color="auto" w:fill="auto"/>
          </w:tcPr>
          <w:p w:rsidR="007B376E" w:rsidRPr="00416C06" w:rsidRDefault="007B376E" w:rsidP="007B376E">
            <w:pPr>
              <w:autoSpaceDE w:val="0"/>
              <w:autoSpaceDN w:val="0"/>
              <w:rPr>
                <w:rFonts w:eastAsia="Arial Unicode MS"/>
                <w:kern w:val="3"/>
                <w:sz w:val="20"/>
                <w:szCs w:val="20"/>
              </w:rPr>
            </w:pPr>
            <w:r w:rsidRPr="00416C06">
              <w:rPr>
                <w:rFonts w:eastAsia="Arial Unicode MS"/>
                <w:kern w:val="3"/>
                <w:sz w:val="20"/>
                <w:szCs w:val="20"/>
              </w:rPr>
              <w:t>Количество ликвидированных  и   рекультивированных объектов размещения отходов (несанкционированных свалок)</w:t>
            </w:r>
          </w:p>
        </w:tc>
        <w:tc>
          <w:tcPr>
            <w:tcW w:w="992"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autoSpaceDE w:val="0"/>
              <w:autoSpaceDN w:val="0"/>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3</w:t>
            </w:r>
          </w:p>
        </w:tc>
        <w:tc>
          <w:tcPr>
            <w:tcW w:w="937" w:type="dxa"/>
            <w:gridSpan w:val="3"/>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45"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53"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860" w:type="dxa"/>
            <w:shd w:val="clear" w:color="auto" w:fill="auto"/>
          </w:tcPr>
          <w:p w:rsidR="007B376E" w:rsidRPr="00416C06" w:rsidRDefault="007B376E" w:rsidP="007B376E">
            <w:pPr>
              <w:autoSpaceDE w:val="0"/>
              <w:autoSpaceDN w:val="0"/>
              <w:jc w:val="center"/>
              <w:rPr>
                <w:sz w:val="20"/>
                <w:szCs w:val="20"/>
              </w:rPr>
            </w:pPr>
          </w:p>
        </w:tc>
      </w:tr>
      <w:tr w:rsidR="007B376E" w:rsidRPr="00416C06" w:rsidTr="007B376E">
        <w:trPr>
          <w:trHeight w:val="310"/>
        </w:trPr>
        <w:tc>
          <w:tcPr>
            <w:tcW w:w="666" w:type="dxa"/>
            <w:shd w:val="clear" w:color="auto" w:fill="auto"/>
            <w:noWrap/>
          </w:tcPr>
          <w:p w:rsidR="007B376E" w:rsidRPr="00416C06" w:rsidRDefault="007B376E" w:rsidP="007B376E">
            <w:pPr>
              <w:jc w:val="center"/>
              <w:rPr>
                <w:sz w:val="20"/>
                <w:szCs w:val="20"/>
              </w:rPr>
            </w:pPr>
            <w:r w:rsidRPr="00416C06">
              <w:rPr>
                <w:sz w:val="20"/>
                <w:szCs w:val="20"/>
              </w:rPr>
              <w:t>6</w:t>
            </w:r>
          </w:p>
        </w:tc>
        <w:tc>
          <w:tcPr>
            <w:tcW w:w="3827" w:type="dxa"/>
            <w:shd w:val="clear" w:color="auto" w:fill="auto"/>
          </w:tcPr>
          <w:p w:rsidR="007B376E" w:rsidRPr="00416C06" w:rsidRDefault="007B376E" w:rsidP="007B376E">
            <w:pPr>
              <w:autoSpaceDE w:val="0"/>
              <w:autoSpaceDN w:val="0"/>
              <w:rPr>
                <w:rFonts w:eastAsia="Arial Unicode MS"/>
                <w:kern w:val="3"/>
                <w:sz w:val="20"/>
                <w:szCs w:val="20"/>
              </w:rPr>
            </w:pPr>
            <w:r w:rsidRPr="00416C06">
              <w:rPr>
                <w:rFonts w:eastAsia="Arial Unicode MS"/>
                <w:kern w:val="3"/>
                <w:sz w:val="20"/>
                <w:szCs w:val="20"/>
              </w:rPr>
              <w:t>Количество созданных систем  по  раздельному  сбору отходов</w:t>
            </w:r>
          </w:p>
        </w:tc>
        <w:tc>
          <w:tcPr>
            <w:tcW w:w="992" w:type="dxa"/>
            <w:gridSpan w:val="2"/>
            <w:shd w:val="clear" w:color="auto" w:fill="auto"/>
          </w:tcPr>
          <w:p w:rsidR="007B376E" w:rsidRPr="00416C06" w:rsidRDefault="007B376E" w:rsidP="00416C06">
            <w:pPr>
              <w:autoSpaceDE w:val="0"/>
              <w:spacing w:line="24" w:lineRule="atLeast"/>
              <w:ind w:firstLine="0"/>
              <w:jc w:val="center"/>
              <w:rPr>
                <w:bCs/>
                <w:color w:val="000000"/>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autoSpaceDE w:val="0"/>
              <w:autoSpaceDN w:val="0"/>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1</w:t>
            </w:r>
          </w:p>
        </w:tc>
        <w:tc>
          <w:tcPr>
            <w:tcW w:w="937" w:type="dxa"/>
            <w:gridSpan w:val="3"/>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45"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53"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92" w:type="dxa"/>
            <w:shd w:val="clear" w:color="auto" w:fill="auto"/>
          </w:tcPr>
          <w:p w:rsidR="007B376E" w:rsidRPr="00416C06" w:rsidRDefault="007B376E" w:rsidP="00416C06">
            <w:pPr>
              <w:tabs>
                <w:tab w:val="center" w:pos="742"/>
              </w:tabs>
              <w:autoSpaceDE w:val="0"/>
              <w:spacing w:line="24" w:lineRule="atLeast"/>
              <w:ind w:firstLine="0"/>
              <w:jc w:val="center"/>
              <w:rPr>
                <w:sz w:val="20"/>
                <w:szCs w:val="20"/>
              </w:rPr>
            </w:pPr>
            <w:r w:rsidRPr="00416C06">
              <w:rPr>
                <w:sz w:val="20"/>
                <w:szCs w:val="20"/>
              </w:rPr>
              <w:t>0</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860" w:type="dxa"/>
            <w:shd w:val="clear" w:color="auto" w:fill="auto"/>
          </w:tcPr>
          <w:p w:rsidR="007B376E" w:rsidRPr="00416C06" w:rsidRDefault="007B376E" w:rsidP="007B376E">
            <w:pPr>
              <w:autoSpaceDE w:val="0"/>
              <w:autoSpaceDN w:val="0"/>
              <w:jc w:val="center"/>
              <w:rPr>
                <w:sz w:val="20"/>
                <w:szCs w:val="20"/>
              </w:rPr>
            </w:pPr>
          </w:p>
        </w:tc>
      </w:tr>
      <w:tr w:rsidR="007B376E" w:rsidRPr="00416C06" w:rsidTr="007B376E">
        <w:trPr>
          <w:trHeight w:val="310"/>
        </w:trPr>
        <w:tc>
          <w:tcPr>
            <w:tcW w:w="666" w:type="dxa"/>
            <w:shd w:val="clear" w:color="auto" w:fill="auto"/>
            <w:noWrap/>
          </w:tcPr>
          <w:p w:rsidR="007B376E" w:rsidRPr="00416C06" w:rsidRDefault="007B376E" w:rsidP="007B376E">
            <w:pPr>
              <w:jc w:val="center"/>
              <w:rPr>
                <w:sz w:val="20"/>
                <w:szCs w:val="20"/>
              </w:rPr>
            </w:pPr>
            <w:r w:rsidRPr="00416C06">
              <w:rPr>
                <w:sz w:val="20"/>
                <w:szCs w:val="20"/>
              </w:rPr>
              <w:t>7</w:t>
            </w:r>
          </w:p>
        </w:tc>
        <w:tc>
          <w:tcPr>
            <w:tcW w:w="3827" w:type="dxa"/>
            <w:shd w:val="clear" w:color="auto" w:fill="auto"/>
          </w:tcPr>
          <w:p w:rsidR="007B376E" w:rsidRPr="00416C06" w:rsidRDefault="007B376E" w:rsidP="007B376E">
            <w:pPr>
              <w:autoSpaceDE w:val="0"/>
              <w:autoSpaceDN w:val="0"/>
              <w:rPr>
                <w:rFonts w:eastAsia="Arial Unicode MS"/>
                <w:kern w:val="3"/>
                <w:sz w:val="20"/>
                <w:szCs w:val="20"/>
              </w:rPr>
            </w:pPr>
            <w:r w:rsidRPr="00416C06">
              <w:rPr>
                <w:rFonts w:eastAsia="Arial Unicode MS"/>
                <w:kern w:val="3"/>
                <w:sz w:val="20"/>
                <w:szCs w:val="20"/>
              </w:rPr>
              <w:t>Количество пожаров</w:t>
            </w:r>
          </w:p>
        </w:tc>
        <w:tc>
          <w:tcPr>
            <w:tcW w:w="992" w:type="dxa"/>
            <w:gridSpan w:val="2"/>
            <w:shd w:val="clear" w:color="auto" w:fill="auto"/>
          </w:tcPr>
          <w:p w:rsidR="007B376E" w:rsidRPr="00416C06" w:rsidRDefault="007B376E" w:rsidP="00416C06">
            <w:pPr>
              <w:autoSpaceDE w:val="0"/>
              <w:spacing w:line="24" w:lineRule="atLeast"/>
              <w:ind w:firstLine="0"/>
              <w:jc w:val="center"/>
              <w:rPr>
                <w:bCs/>
                <w:color w:val="000000"/>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autoSpaceDE w:val="0"/>
              <w:autoSpaceDN w:val="0"/>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73</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64</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72</w:t>
            </w:r>
          </w:p>
        </w:tc>
        <w:tc>
          <w:tcPr>
            <w:tcW w:w="937" w:type="dxa"/>
            <w:gridSpan w:val="3"/>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70</w:t>
            </w:r>
          </w:p>
        </w:tc>
        <w:tc>
          <w:tcPr>
            <w:tcW w:w="945"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70</w:t>
            </w:r>
          </w:p>
        </w:tc>
        <w:tc>
          <w:tcPr>
            <w:tcW w:w="953"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65</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65</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60</w:t>
            </w:r>
          </w:p>
        </w:tc>
        <w:tc>
          <w:tcPr>
            <w:tcW w:w="860" w:type="dxa"/>
            <w:shd w:val="clear" w:color="auto" w:fill="auto"/>
          </w:tcPr>
          <w:p w:rsidR="007B376E" w:rsidRPr="00416C06" w:rsidRDefault="007B376E" w:rsidP="007B376E">
            <w:pPr>
              <w:autoSpaceDE w:val="0"/>
              <w:autoSpaceDN w:val="0"/>
              <w:jc w:val="center"/>
              <w:rPr>
                <w:sz w:val="20"/>
                <w:szCs w:val="20"/>
              </w:rPr>
            </w:pPr>
          </w:p>
        </w:tc>
      </w:tr>
      <w:tr w:rsidR="007B376E" w:rsidRPr="00416C06" w:rsidTr="007B376E">
        <w:trPr>
          <w:trHeight w:val="310"/>
        </w:trPr>
        <w:tc>
          <w:tcPr>
            <w:tcW w:w="666" w:type="dxa"/>
            <w:shd w:val="clear" w:color="auto" w:fill="auto"/>
            <w:noWrap/>
          </w:tcPr>
          <w:p w:rsidR="007B376E" w:rsidRPr="00416C06" w:rsidRDefault="007B376E" w:rsidP="007B376E">
            <w:pPr>
              <w:jc w:val="center"/>
              <w:rPr>
                <w:sz w:val="20"/>
                <w:szCs w:val="20"/>
              </w:rPr>
            </w:pPr>
            <w:r w:rsidRPr="00416C06">
              <w:rPr>
                <w:sz w:val="20"/>
                <w:szCs w:val="20"/>
              </w:rPr>
              <w:t>8</w:t>
            </w:r>
          </w:p>
        </w:tc>
        <w:tc>
          <w:tcPr>
            <w:tcW w:w="3827" w:type="dxa"/>
            <w:shd w:val="clear" w:color="auto" w:fill="auto"/>
            <w:vAlign w:val="center"/>
          </w:tcPr>
          <w:p w:rsidR="007B376E" w:rsidRPr="00416C06" w:rsidRDefault="007B376E" w:rsidP="007B376E">
            <w:pPr>
              <w:widowControl w:val="0"/>
              <w:autoSpaceDE w:val="0"/>
              <w:autoSpaceDN w:val="0"/>
              <w:adjustRightInd w:val="0"/>
              <w:rPr>
                <w:sz w:val="20"/>
                <w:szCs w:val="20"/>
              </w:rPr>
            </w:pPr>
            <w:r w:rsidRPr="00416C06">
              <w:rPr>
                <w:sz w:val="20"/>
                <w:szCs w:val="20"/>
              </w:rPr>
              <w:t>Число зарегистрированных преступлений</w:t>
            </w:r>
          </w:p>
        </w:tc>
        <w:tc>
          <w:tcPr>
            <w:tcW w:w="992" w:type="dxa"/>
            <w:gridSpan w:val="2"/>
            <w:shd w:val="clear" w:color="auto" w:fill="auto"/>
          </w:tcPr>
          <w:p w:rsidR="007B376E" w:rsidRPr="00416C06" w:rsidRDefault="007B376E" w:rsidP="00416C06">
            <w:pPr>
              <w:autoSpaceDE w:val="0"/>
              <w:spacing w:line="24" w:lineRule="atLeast"/>
              <w:ind w:firstLine="0"/>
              <w:jc w:val="center"/>
              <w:rPr>
                <w:bCs/>
                <w:color w:val="000000"/>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autoSpaceDE w:val="0"/>
              <w:autoSpaceDN w:val="0"/>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p w:rsidR="007B376E" w:rsidRPr="00416C06" w:rsidRDefault="007B376E" w:rsidP="00416C06">
            <w:pPr>
              <w:widowControl w:val="0"/>
              <w:autoSpaceDE w:val="0"/>
              <w:autoSpaceDN w:val="0"/>
              <w:adjustRightInd w:val="0"/>
              <w:spacing w:line="24" w:lineRule="atLeast"/>
              <w:jc w:val="center"/>
              <w:rPr>
                <w:sz w:val="20"/>
                <w:szCs w:val="20"/>
              </w:rPr>
            </w:pP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800</w:t>
            </w:r>
          </w:p>
        </w:tc>
        <w:tc>
          <w:tcPr>
            <w:tcW w:w="937" w:type="dxa"/>
            <w:gridSpan w:val="3"/>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798</w:t>
            </w:r>
          </w:p>
        </w:tc>
        <w:tc>
          <w:tcPr>
            <w:tcW w:w="945"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795</w:t>
            </w:r>
          </w:p>
        </w:tc>
        <w:tc>
          <w:tcPr>
            <w:tcW w:w="953" w:type="dxa"/>
            <w:gridSpan w:val="2"/>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793</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791</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788</w:t>
            </w:r>
          </w:p>
        </w:tc>
        <w:tc>
          <w:tcPr>
            <w:tcW w:w="860" w:type="dxa"/>
            <w:shd w:val="clear" w:color="auto" w:fill="auto"/>
          </w:tcPr>
          <w:p w:rsidR="007B376E" w:rsidRPr="00416C06" w:rsidRDefault="007B376E" w:rsidP="007B376E">
            <w:pPr>
              <w:autoSpaceDE w:val="0"/>
              <w:autoSpaceDN w:val="0"/>
              <w:jc w:val="center"/>
              <w:rPr>
                <w:sz w:val="20"/>
                <w:szCs w:val="20"/>
              </w:rPr>
            </w:pPr>
          </w:p>
        </w:tc>
      </w:tr>
      <w:tr w:rsidR="007B376E" w:rsidRPr="00416C06" w:rsidTr="007B376E">
        <w:trPr>
          <w:trHeight w:val="242"/>
        </w:trPr>
        <w:tc>
          <w:tcPr>
            <w:tcW w:w="15134" w:type="dxa"/>
            <w:gridSpan w:val="18"/>
            <w:shd w:val="clear" w:color="auto" w:fill="auto"/>
            <w:noWrap/>
            <w:vAlign w:val="center"/>
          </w:tcPr>
          <w:p w:rsidR="007B376E" w:rsidRPr="00416C06" w:rsidRDefault="007B376E" w:rsidP="007B376E">
            <w:pPr>
              <w:widowControl w:val="0"/>
              <w:autoSpaceDE w:val="0"/>
              <w:autoSpaceDN w:val="0"/>
              <w:adjustRightInd w:val="0"/>
              <w:ind w:firstLine="567"/>
              <w:jc w:val="center"/>
              <w:rPr>
                <w:b/>
                <w:sz w:val="20"/>
                <w:szCs w:val="20"/>
              </w:rPr>
            </w:pPr>
            <w:r w:rsidRPr="00416C06">
              <w:rPr>
                <w:b/>
                <w:sz w:val="20"/>
                <w:szCs w:val="20"/>
              </w:rPr>
              <w:t>Подпрограмма 1</w:t>
            </w:r>
          </w:p>
          <w:p w:rsidR="007B376E" w:rsidRPr="00416C06" w:rsidRDefault="007B376E" w:rsidP="007B376E">
            <w:pPr>
              <w:widowControl w:val="0"/>
              <w:autoSpaceDE w:val="0"/>
              <w:autoSpaceDN w:val="0"/>
              <w:adjustRightInd w:val="0"/>
              <w:ind w:firstLine="540"/>
              <w:jc w:val="center"/>
              <w:rPr>
                <w:b/>
                <w:bCs/>
                <w:sz w:val="20"/>
                <w:szCs w:val="20"/>
              </w:rPr>
            </w:pPr>
            <w:r w:rsidRPr="00416C06">
              <w:rPr>
                <w:b/>
                <w:bCs/>
                <w:sz w:val="20"/>
                <w:szCs w:val="20"/>
              </w:rPr>
              <w:lastRenderedPageBreak/>
              <w:t>«Обеспечение первичных мер пожарной безопасности на территории муниципального образования муниципального района «Сыктывдинский»</w:t>
            </w:r>
          </w:p>
        </w:tc>
      </w:tr>
      <w:tr w:rsidR="007B376E" w:rsidRPr="00416C06" w:rsidTr="007B376E">
        <w:trPr>
          <w:trHeight w:val="310"/>
        </w:trPr>
        <w:tc>
          <w:tcPr>
            <w:tcW w:w="666" w:type="dxa"/>
            <w:shd w:val="clear" w:color="auto" w:fill="auto"/>
            <w:noWrap/>
          </w:tcPr>
          <w:p w:rsidR="007B376E" w:rsidRPr="00416C06" w:rsidRDefault="007B376E" w:rsidP="007B376E">
            <w:pPr>
              <w:jc w:val="center"/>
              <w:rPr>
                <w:sz w:val="20"/>
                <w:szCs w:val="20"/>
              </w:rPr>
            </w:pPr>
            <w:r w:rsidRPr="00416C06">
              <w:rPr>
                <w:sz w:val="20"/>
                <w:szCs w:val="20"/>
              </w:rPr>
              <w:lastRenderedPageBreak/>
              <w:t>1</w:t>
            </w:r>
          </w:p>
        </w:tc>
        <w:tc>
          <w:tcPr>
            <w:tcW w:w="3827" w:type="dxa"/>
            <w:shd w:val="clear" w:color="auto" w:fill="auto"/>
          </w:tcPr>
          <w:p w:rsidR="007B376E" w:rsidRPr="00416C06" w:rsidRDefault="007B376E" w:rsidP="007B376E">
            <w:pPr>
              <w:widowControl w:val="0"/>
              <w:autoSpaceDE w:val="0"/>
              <w:autoSpaceDN w:val="0"/>
              <w:adjustRightInd w:val="0"/>
              <w:rPr>
                <w:sz w:val="20"/>
                <w:szCs w:val="20"/>
              </w:rPr>
            </w:pPr>
            <w:r w:rsidRPr="00416C06">
              <w:rPr>
                <w:sz w:val="20"/>
                <w:szCs w:val="20"/>
              </w:rPr>
              <w:t>Количество пожаров</w:t>
            </w:r>
          </w:p>
        </w:tc>
        <w:tc>
          <w:tcPr>
            <w:tcW w:w="992" w:type="dxa"/>
            <w:gridSpan w:val="2"/>
            <w:shd w:val="clear" w:color="auto" w:fill="auto"/>
          </w:tcPr>
          <w:p w:rsidR="007B376E" w:rsidRPr="00416C06" w:rsidRDefault="007B376E" w:rsidP="00416C06">
            <w:pPr>
              <w:widowControl w:val="0"/>
              <w:autoSpaceDE w:val="0"/>
              <w:autoSpaceDN w:val="0"/>
              <w:adjustRightInd w:val="0"/>
              <w:ind w:firstLine="0"/>
              <w:jc w:val="center"/>
              <w:rPr>
                <w:sz w:val="20"/>
                <w:szCs w:val="20"/>
              </w:rPr>
            </w:pPr>
            <w:r w:rsidRPr="00416C06">
              <w:rPr>
                <w:sz w:val="20"/>
                <w:szCs w:val="20"/>
              </w:rPr>
              <w:t>ед</w:t>
            </w:r>
          </w:p>
        </w:tc>
        <w:tc>
          <w:tcPr>
            <w:tcW w:w="908" w:type="dxa"/>
            <w:shd w:val="clear" w:color="auto" w:fill="auto"/>
          </w:tcPr>
          <w:p w:rsidR="007B376E" w:rsidRPr="00416C06" w:rsidRDefault="007B376E" w:rsidP="00416C06">
            <w:pPr>
              <w:widowControl w:val="0"/>
              <w:autoSpaceDE w:val="0"/>
              <w:autoSpaceDN w:val="0"/>
              <w:adjustRightInd w:val="0"/>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73</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64</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72</w:t>
            </w:r>
          </w:p>
        </w:tc>
        <w:tc>
          <w:tcPr>
            <w:tcW w:w="907"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70</w:t>
            </w:r>
          </w:p>
        </w:tc>
        <w:tc>
          <w:tcPr>
            <w:tcW w:w="1005" w:type="dxa"/>
            <w:gridSpan w:val="5"/>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70</w:t>
            </w:r>
          </w:p>
        </w:tc>
        <w:tc>
          <w:tcPr>
            <w:tcW w:w="92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65</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65</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60</w:t>
            </w:r>
          </w:p>
        </w:tc>
        <w:tc>
          <w:tcPr>
            <w:tcW w:w="860" w:type="dxa"/>
            <w:shd w:val="clear" w:color="auto" w:fill="auto"/>
          </w:tcPr>
          <w:p w:rsidR="007B376E" w:rsidRPr="00416C06" w:rsidRDefault="007B376E" w:rsidP="00416C06">
            <w:pPr>
              <w:widowControl w:val="0"/>
              <w:autoSpaceDE w:val="0"/>
              <w:autoSpaceDN w:val="0"/>
              <w:adjustRightInd w:val="0"/>
              <w:spacing w:line="24" w:lineRule="atLeast"/>
              <w:jc w:val="center"/>
              <w:rPr>
                <w:sz w:val="20"/>
                <w:szCs w:val="20"/>
              </w:rPr>
            </w:pPr>
          </w:p>
        </w:tc>
      </w:tr>
      <w:tr w:rsidR="007B376E" w:rsidRPr="00416C06" w:rsidTr="007B376E">
        <w:trPr>
          <w:trHeight w:val="787"/>
        </w:trPr>
        <w:tc>
          <w:tcPr>
            <w:tcW w:w="666" w:type="dxa"/>
            <w:shd w:val="clear" w:color="auto" w:fill="auto"/>
            <w:noWrap/>
          </w:tcPr>
          <w:p w:rsidR="007B376E" w:rsidRPr="00416C06" w:rsidRDefault="007B376E" w:rsidP="007B376E">
            <w:pPr>
              <w:jc w:val="center"/>
              <w:rPr>
                <w:sz w:val="20"/>
                <w:szCs w:val="20"/>
              </w:rPr>
            </w:pPr>
            <w:r w:rsidRPr="00416C06">
              <w:rPr>
                <w:sz w:val="20"/>
                <w:szCs w:val="20"/>
              </w:rPr>
              <w:t>1.2</w:t>
            </w:r>
          </w:p>
        </w:tc>
        <w:tc>
          <w:tcPr>
            <w:tcW w:w="3827" w:type="dxa"/>
            <w:shd w:val="clear" w:color="auto" w:fill="auto"/>
          </w:tcPr>
          <w:p w:rsidR="007B376E" w:rsidRPr="00416C06" w:rsidRDefault="007B376E" w:rsidP="007B376E">
            <w:pPr>
              <w:widowControl w:val="0"/>
              <w:tabs>
                <w:tab w:val="left" w:pos="261"/>
              </w:tabs>
              <w:autoSpaceDE w:val="0"/>
              <w:autoSpaceDN w:val="0"/>
              <w:adjustRightInd w:val="0"/>
              <w:rPr>
                <w:color w:val="000000"/>
                <w:sz w:val="20"/>
                <w:szCs w:val="20"/>
              </w:rPr>
            </w:pPr>
            <w:r w:rsidRPr="00416C06">
              <w:rPr>
                <w:color w:val="000000"/>
                <w:sz w:val="20"/>
                <w:szCs w:val="20"/>
              </w:rPr>
              <w:t xml:space="preserve">Количество </w:t>
            </w:r>
            <w:r w:rsidRPr="00416C06">
              <w:rPr>
                <w:sz w:val="20"/>
                <w:szCs w:val="20"/>
              </w:rPr>
              <w:t xml:space="preserve">источников наружного противопожарного водоснабжения </w:t>
            </w:r>
          </w:p>
        </w:tc>
        <w:tc>
          <w:tcPr>
            <w:tcW w:w="992" w:type="dxa"/>
            <w:gridSpan w:val="2"/>
            <w:shd w:val="clear" w:color="auto" w:fill="auto"/>
          </w:tcPr>
          <w:p w:rsidR="007B376E" w:rsidRPr="00416C06" w:rsidRDefault="007B376E" w:rsidP="00416C06">
            <w:pPr>
              <w:widowControl w:val="0"/>
              <w:autoSpaceDE w:val="0"/>
              <w:autoSpaceDN w:val="0"/>
              <w:adjustRightInd w:val="0"/>
              <w:ind w:firstLine="0"/>
              <w:jc w:val="center"/>
              <w:rPr>
                <w:sz w:val="20"/>
                <w:szCs w:val="20"/>
              </w:rPr>
            </w:pPr>
            <w:r w:rsidRPr="00416C06">
              <w:rPr>
                <w:sz w:val="20"/>
                <w:szCs w:val="20"/>
              </w:rPr>
              <w:t>шт.</w:t>
            </w:r>
          </w:p>
        </w:tc>
        <w:tc>
          <w:tcPr>
            <w:tcW w:w="908" w:type="dxa"/>
            <w:shd w:val="clear" w:color="auto" w:fill="auto"/>
          </w:tcPr>
          <w:p w:rsidR="007B376E" w:rsidRPr="00416C06" w:rsidRDefault="007B376E" w:rsidP="00416C06">
            <w:pPr>
              <w:widowControl w:val="0"/>
              <w:autoSpaceDE w:val="0"/>
              <w:autoSpaceDN w:val="0"/>
              <w:adjustRightInd w:val="0"/>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10</w:t>
            </w:r>
          </w:p>
        </w:tc>
        <w:tc>
          <w:tcPr>
            <w:tcW w:w="907"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2</w:t>
            </w:r>
          </w:p>
        </w:tc>
        <w:tc>
          <w:tcPr>
            <w:tcW w:w="1005" w:type="dxa"/>
            <w:gridSpan w:val="5"/>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2</w:t>
            </w:r>
          </w:p>
        </w:tc>
        <w:tc>
          <w:tcPr>
            <w:tcW w:w="92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2</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3</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3</w:t>
            </w:r>
          </w:p>
        </w:tc>
        <w:tc>
          <w:tcPr>
            <w:tcW w:w="860" w:type="dxa"/>
            <w:shd w:val="clear" w:color="auto" w:fill="auto"/>
          </w:tcPr>
          <w:p w:rsidR="007B376E" w:rsidRPr="00416C06" w:rsidRDefault="007B376E" w:rsidP="00416C06">
            <w:pPr>
              <w:widowControl w:val="0"/>
              <w:autoSpaceDE w:val="0"/>
              <w:autoSpaceDN w:val="0"/>
              <w:adjustRightInd w:val="0"/>
              <w:spacing w:line="24" w:lineRule="atLeast"/>
              <w:jc w:val="center"/>
              <w:rPr>
                <w:sz w:val="20"/>
                <w:szCs w:val="20"/>
              </w:rPr>
            </w:pPr>
          </w:p>
        </w:tc>
      </w:tr>
      <w:tr w:rsidR="007B376E" w:rsidRPr="00416C06" w:rsidTr="007B376E">
        <w:trPr>
          <w:trHeight w:val="310"/>
        </w:trPr>
        <w:tc>
          <w:tcPr>
            <w:tcW w:w="666" w:type="dxa"/>
            <w:shd w:val="clear" w:color="auto" w:fill="auto"/>
            <w:noWrap/>
          </w:tcPr>
          <w:p w:rsidR="007B376E" w:rsidRPr="00416C06" w:rsidRDefault="007B376E" w:rsidP="007B376E">
            <w:pPr>
              <w:jc w:val="center"/>
              <w:rPr>
                <w:sz w:val="20"/>
                <w:szCs w:val="20"/>
              </w:rPr>
            </w:pPr>
            <w:r w:rsidRPr="00416C06">
              <w:rPr>
                <w:sz w:val="20"/>
                <w:szCs w:val="20"/>
              </w:rPr>
              <w:t>1.3</w:t>
            </w:r>
          </w:p>
        </w:tc>
        <w:tc>
          <w:tcPr>
            <w:tcW w:w="3827" w:type="dxa"/>
            <w:shd w:val="clear" w:color="auto" w:fill="auto"/>
          </w:tcPr>
          <w:p w:rsidR="007B376E" w:rsidRPr="00416C06" w:rsidRDefault="007B376E" w:rsidP="007B376E">
            <w:pPr>
              <w:widowControl w:val="0"/>
              <w:autoSpaceDE w:val="0"/>
              <w:autoSpaceDN w:val="0"/>
              <w:adjustRightInd w:val="0"/>
              <w:rPr>
                <w:sz w:val="20"/>
                <w:szCs w:val="20"/>
              </w:rPr>
            </w:pPr>
            <w:r w:rsidRPr="00416C06">
              <w:rPr>
                <w:sz w:val="20"/>
                <w:szCs w:val="20"/>
              </w:rPr>
              <w:t>Количество профилактических мероприятий в области пожарной безопасности силами ДПО (ДПК, ДПФ)</w:t>
            </w:r>
          </w:p>
        </w:tc>
        <w:tc>
          <w:tcPr>
            <w:tcW w:w="992" w:type="dxa"/>
            <w:gridSpan w:val="2"/>
            <w:shd w:val="clear" w:color="auto" w:fill="auto"/>
          </w:tcPr>
          <w:p w:rsidR="007B376E" w:rsidRPr="00416C06" w:rsidRDefault="007B376E" w:rsidP="00416C06">
            <w:pPr>
              <w:widowControl w:val="0"/>
              <w:autoSpaceDE w:val="0"/>
              <w:autoSpaceDN w:val="0"/>
              <w:adjustRightInd w:val="0"/>
              <w:ind w:firstLine="0"/>
              <w:jc w:val="center"/>
              <w:rPr>
                <w:sz w:val="20"/>
                <w:szCs w:val="20"/>
              </w:rPr>
            </w:pPr>
            <w:r w:rsidRPr="00416C06">
              <w:rPr>
                <w:sz w:val="20"/>
                <w:szCs w:val="20"/>
              </w:rPr>
              <w:t>ед.</w:t>
            </w:r>
          </w:p>
        </w:tc>
        <w:tc>
          <w:tcPr>
            <w:tcW w:w="908" w:type="dxa"/>
            <w:shd w:val="clear" w:color="auto" w:fill="auto"/>
          </w:tcPr>
          <w:p w:rsidR="007B376E" w:rsidRPr="00416C06" w:rsidRDefault="007B376E" w:rsidP="00416C06">
            <w:pPr>
              <w:widowControl w:val="0"/>
              <w:autoSpaceDE w:val="0"/>
              <w:autoSpaceDN w:val="0"/>
              <w:adjustRightInd w:val="0"/>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sz w:val="20"/>
                <w:szCs w:val="20"/>
              </w:rPr>
            </w:pPr>
            <w:r w:rsidRPr="00416C06">
              <w:rPr>
                <w:sz w:val="20"/>
                <w:szCs w:val="20"/>
              </w:rPr>
              <w:t>-</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3</w:t>
            </w:r>
          </w:p>
        </w:tc>
        <w:tc>
          <w:tcPr>
            <w:tcW w:w="907"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3</w:t>
            </w:r>
          </w:p>
        </w:tc>
        <w:tc>
          <w:tcPr>
            <w:tcW w:w="1005" w:type="dxa"/>
            <w:gridSpan w:val="5"/>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3</w:t>
            </w:r>
          </w:p>
        </w:tc>
        <w:tc>
          <w:tcPr>
            <w:tcW w:w="92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3</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3</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3</w:t>
            </w:r>
          </w:p>
        </w:tc>
        <w:tc>
          <w:tcPr>
            <w:tcW w:w="860" w:type="dxa"/>
            <w:shd w:val="clear" w:color="auto" w:fill="auto"/>
          </w:tcPr>
          <w:p w:rsidR="007B376E" w:rsidRPr="00416C06" w:rsidRDefault="007B376E" w:rsidP="00416C06">
            <w:pPr>
              <w:widowControl w:val="0"/>
              <w:autoSpaceDE w:val="0"/>
              <w:autoSpaceDN w:val="0"/>
              <w:adjustRightInd w:val="0"/>
              <w:spacing w:line="24" w:lineRule="atLeast"/>
              <w:jc w:val="center"/>
              <w:rPr>
                <w:sz w:val="20"/>
                <w:szCs w:val="20"/>
              </w:rPr>
            </w:pPr>
          </w:p>
        </w:tc>
      </w:tr>
      <w:tr w:rsidR="007B376E" w:rsidRPr="00416C06" w:rsidTr="007B376E">
        <w:trPr>
          <w:trHeight w:val="310"/>
        </w:trPr>
        <w:tc>
          <w:tcPr>
            <w:tcW w:w="15134" w:type="dxa"/>
            <w:gridSpan w:val="18"/>
            <w:shd w:val="clear" w:color="auto" w:fill="auto"/>
            <w:noWrap/>
          </w:tcPr>
          <w:p w:rsidR="007B376E" w:rsidRPr="00416C06" w:rsidRDefault="007B376E" w:rsidP="007B376E">
            <w:pPr>
              <w:widowControl w:val="0"/>
              <w:autoSpaceDE w:val="0"/>
              <w:autoSpaceDN w:val="0"/>
              <w:adjustRightInd w:val="0"/>
              <w:ind w:firstLine="540"/>
              <w:jc w:val="center"/>
              <w:rPr>
                <w:b/>
                <w:sz w:val="20"/>
                <w:szCs w:val="20"/>
              </w:rPr>
            </w:pPr>
            <w:r w:rsidRPr="00416C06">
              <w:rPr>
                <w:b/>
                <w:sz w:val="20"/>
                <w:szCs w:val="20"/>
              </w:rPr>
              <w:t xml:space="preserve">Подпрограмма 2 </w:t>
            </w:r>
          </w:p>
          <w:p w:rsidR="007B376E" w:rsidRPr="00416C06" w:rsidRDefault="007B376E" w:rsidP="007B376E">
            <w:pPr>
              <w:widowControl w:val="0"/>
              <w:autoSpaceDE w:val="0"/>
              <w:autoSpaceDN w:val="0"/>
              <w:adjustRightInd w:val="0"/>
              <w:ind w:firstLine="540"/>
              <w:jc w:val="center"/>
              <w:rPr>
                <w:b/>
                <w:color w:val="000000"/>
                <w:sz w:val="20"/>
                <w:szCs w:val="20"/>
              </w:rPr>
            </w:pPr>
            <w:r w:rsidRPr="00416C06">
              <w:rPr>
                <w:b/>
                <w:sz w:val="20"/>
                <w:szCs w:val="20"/>
              </w:rPr>
              <w:t xml:space="preserve">«Отходы» </w:t>
            </w: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t>2.1</w:t>
            </w:r>
          </w:p>
        </w:tc>
        <w:tc>
          <w:tcPr>
            <w:tcW w:w="3827" w:type="dxa"/>
            <w:shd w:val="clear" w:color="auto" w:fill="auto"/>
          </w:tcPr>
          <w:p w:rsidR="007B376E" w:rsidRPr="00416C06" w:rsidRDefault="007B376E" w:rsidP="007B376E">
            <w:pPr>
              <w:autoSpaceDE w:val="0"/>
              <w:rPr>
                <w:color w:val="000000"/>
                <w:sz w:val="20"/>
                <w:szCs w:val="20"/>
              </w:rPr>
            </w:pPr>
            <w:r w:rsidRPr="00416C06">
              <w:rPr>
                <w:color w:val="000000"/>
                <w:sz w:val="20"/>
                <w:szCs w:val="20"/>
              </w:rPr>
              <w:t>количество  приведенных  в  нормативное   состояние</w:t>
            </w:r>
          </w:p>
          <w:p w:rsidR="007B376E" w:rsidRPr="00416C06" w:rsidRDefault="007B376E" w:rsidP="007B376E">
            <w:pPr>
              <w:autoSpaceDE w:val="0"/>
              <w:rPr>
                <w:sz w:val="20"/>
                <w:szCs w:val="20"/>
              </w:rPr>
            </w:pPr>
            <w:r w:rsidRPr="00416C06">
              <w:rPr>
                <w:color w:val="000000"/>
                <w:sz w:val="20"/>
                <w:szCs w:val="20"/>
              </w:rPr>
              <w:t>объектов размещения отходов</w:t>
            </w:r>
          </w:p>
        </w:tc>
        <w:tc>
          <w:tcPr>
            <w:tcW w:w="992" w:type="dxa"/>
            <w:gridSpan w:val="2"/>
            <w:shd w:val="clear" w:color="auto" w:fill="auto"/>
          </w:tcPr>
          <w:p w:rsidR="007B376E" w:rsidRPr="00416C06" w:rsidRDefault="007B376E" w:rsidP="00416C06">
            <w:pPr>
              <w:autoSpaceDE w:val="0"/>
              <w:ind w:firstLine="0"/>
              <w:jc w:val="center"/>
              <w:rPr>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1111" w:type="dxa"/>
            <w:shd w:val="clear" w:color="auto" w:fill="auto"/>
            <w:noWrap/>
          </w:tcPr>
          <w:p w:rsidR="007B376E" w:rsidRPr="00416C06" w:rsidRDefault="007B376E" w:rsidP="00416C06">
            <w:pPr>
              <w:ind w:firstLine="0"/>
              <w:jc w:val="center"/>
              <w:rPr>
                <w:sz w:val="20"/>
                <w:szCs w:val="20"/>
              </w:rPr>
            </w:pPr>
            <w:r w:rsidRPr="00416C06">
              <w:rPr>
                <w:sz w:val="20"/>
                <w:szCs w:val="20"/>
              </w:rPr>
              <w:t>-</w:t>
            </w:r>
          </w:p>
        </w:tc>
        <w:tc>
          <w:tcPr>
            <w:tcW w:w="992" w:type="dxa"/>
            <w:shd w:val="clear" w:color="auto" w:fill="auto"/>
          </w:tcPr>
          <w:p w:rsidR="007B376E" w:rsidRPr="00416C06" w:rsidRDefault="007B376E" w:rsidP="00416C06">
            <w:pPr>
              <w:autoSpaceDE w:val="0"/>
              <w:ind w:firstLine="0"/>
              <w:jc w:val="center"/>
              <w:rPr>
                <w:sz w:val="20"/>
                <w:szCs w:val="20"/>
              </w:rPr>
            </w:pPr>
            <w:r w:rsidRPr="00416C06">
              <w:rPr>
                <w:sz w:val="20"/>
                <w:szCs w:val="20"/>
              </w:rPr>
              <w:t>3</w:t>
            </w:r>
          </w:p>
        </w:tc>
        <w:tc>
          <w:tcPr>
            <w:tcW w:w="907"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1005" w:type="dxa"/>
            <w:gridSpan w:val="5"/>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923"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992"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993"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860" w:type="dxa"/>
            <w:shd w:val="clear" w:color="auto" w:fill="auto"/>
          </w:tcPr>
          <w:p w:rsidR="007B376E" w:rsidRPr="00416C06" w:rsidRDefault="007B376E" w:rsidP="00416C06">
            <w:pPr>
              <w:autoSpaceDE w:val="0"/>
              <w:jc w:val="center"/>
              <w:rPr>
                <w:sz w:val="20"/>
                <w:szCs w:val="20"/>
              </w:rPr>
            </w:pP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t>2.2</w:t>
            </w:r>
          </w:p>
        </w:tc>
        <w:tc>
          <w:tcPr>
            <w:tcW w:w="3827" w:type="dxa"/>
            <w:shd w:val="clear" w:color="auto" w:fill="auto"/>
          </w:tcPr>
          <w:p w:rsidR="007B376E" w:rsidRPr="00416C06" w:rsidRDefault="007B376E" w:rsidP="007B376E">
            <w:pPr>
              <w:autoSpaceDE w:val="0"/>
              <w:rPr>
                <w:color w:val="000000"/>
                <w:sz w:val="20"/>
                <w:szCs w:val="20"/>
              </w:rPr>
            </w:pPr>
            <w:r w:rsidRPr="00416C06">
              <w:rPr>
                <w:color w:val="000000"/>
                <w:sz w:val="20"/>
                <w:szCs w:val="20"/>
              </w:rPr>
              <w:t>количество  ликвидированных  и   рекультивированных</w:t>
            </w:r>
          </w:p>
          <w:p w:rsidR="007B376E" w:rsidRPr="00416C06" w:rsidRDefault="007B376E" w:rsidP="007B376E">
            <w:pPr>
              <w:autoSpaceDE w:val="0"/>
              <w:rPr>
                <w:color w:val="000000"/>
                <w:sz w:val="20"/>
                <w:szCs w:val="20"/>
              </w:rPr>
            </w:pPr>
            <w:r w:rsidRPr="00416C06">
              <w:rPr>
                <w:color w:val="000000"/>
                <w:sz w:val="20"/>
                <w:szCs w:val="20"/>
              </w:rPr>
              <w:t>объектов размещения отходов (несанкционированных свалок)</w:t>
            </w:r>
          </w:p>
          <w:p w:rsidR="007B376E" w:rsidRPr="00416C06" w:rsidRDefault="007B376E" w:rsidP="007B376E">
            <w:pPr>
              <w:autoSpaceDE w:val="0"/>
              <w:rPr>
                <w:sz w:val="20"/>
                <w:szCs w:val="20"/>
              </w:rPr>
            </w:pPr>
          </w:p>
        </w:tc>
        <w:tc>
          <w:tcPr>
            <w:tcW w:w="992" w:type="dxa"/>
            <w:gridSpan w:val="2"/>
            <w:shd w:val="clear" w:color="auto" w:fill="auto"/>
          </w:tcPr>
          <w:p w:rsidR="007B376E" w:rsidRPr="00416C06" w:rsidRDefault="007B376E" w:rsidP="00416C06">
            <w:pPr>
              <w:autoSpaceDE w:val="0"/>
              <w:ind w:firstLine="0"/>
              <w:jc w:val="center"/>
              <w:rPr>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1111" w:type="dxa"/>
            <w:shd w:val="clear" w:color="auto" w:fill="auto"/>
            <w:noWrap/>
          </w:tcPr>
          <w:p w:rsidR="007B376E" w:rsidRPr="00416C06" w:rsidRDefault="007B376E" w:rsidP="00416C06">
            <w:pPr>
              <w:ind w:firstLine="0"/>
              <w:jc w:val="center"/>
              <w:rPr>
                <w:sz w:val="20"/>
                <w:szCs w:val="20"/>
              </w:rPr>
            </w:pPr>
            <w:r w:rsidRPr="00416C06">
              <w:rPr>
                <w:sz w:val="20"/>
                <w:szCs w:val="20"/>
              </w:rPr>
              <w:t>-</w:t>
            </w:r>
          </w:p>
        </w:tc>
        <w:tc>
          <w:tcPr>
            <w:tcW w:w="992" w:type="dxa"/>
            <w:shd w:val="clear" w:color="auto" w:fill="auto"/>
          </w:tcPr>
          <w:p w:rsidR="007B376E" w:rsidRPr="00416C06" w:rsidRDefault="007B376E" w:rsidP="00416C06">
            <w:pPr>
              <w:autoSpaceDE w:val="0"/>
              <w:ind w:firstLine="0"/>
              <w:jc w:val="center"/>
              <w:rPr>
                <w:sz w:val="20"/>
                <w:szCs w:val="20"/>
              </w:rPr>
            </w:pPr>
            <w:r w:rsidRPr="00416C06">
              <w:rPr>
                <w:sz w:val="20"/>
                <w:szCs w:val="20"/>
              </w:rPr>
              <w:t>3</w:t>
            </w:r>
          </w:p>
        </w:tc>
        <w:tc>
          <w:tcPr>
            <w:tcW w:w="907"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1005" w:type="dxa"/>
            <w:gridSpan w:val="5"/>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923"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992"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993"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860" w:type="dxa"/>
            <w:shd w:val="clear" w:color="auto" w:fill="auto"/>
          </w:tcPr>
          <w:p w:rsidR="007B376E" w:rsidRPr="00416C06" w:rsidRDefault="007B376E" w:rsidP="00416C06">
            <w:pPr>
              <w:autoSpaceDE w:val="0"/>
              <w:jc w:val="center"/>
              <w:rPr>
                <w:sz w:val="20"/>
                <w:szCs w:val="20"/>
              </w:rPr>
            </w:pP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t>2.3</w:t>
            </w:r>
          </w:p>
        </w:tc>
        <w:tc>
          <w:tcPr>
            <w:tcW w:w="3827" w:type="dxa"/>
            <w:shd w:val="clear" w:color="auto" w:fill="auto"/>
          </w:tcPr>
          <w:p w:rsidR="007B376E" w:rsidRPr="00416C06" w:rsidRDefault="007B376E" w:rsidP="007B376E">
            <w:pPr>
              <w:autoSpaceDE w:val="0"/>
              <w:rPr>
                <w:color w:val="000000"/>
                <w:sz w:val="20"/>
                <w:szCs w:val="20"/>
              </w:rPr>
            </w:pPr>
            <w:r w:rsidRPr="00416C06">
              <w:rPr>
                <w:color w:val="000000"/>
                <w:sz w:val="20"/>
                <w:szCs w:val="20"/>
              </w:rPr>
              <w:t>количество созданных систем  по  раздельному  сбору</w:t>
            </w:r>
          </w:p>
          <w:p w:rsidR="007B376E" w:rsidRPr="00416C06" w:rsidRDefault="007B376E" w:rsidP="007B376E">
            <w:pPr>
              <w:autoSpaceDE w:val="0"/>
              <w:rPr>
                <w:color w:val="000000"/>
                <w:sz w:val="20"/>
                <w:szCs w:val="20"/>
              </w:rPr>
            </w:pPr>
            <w:r w:rsidRPr="00416C06">
              <w:rPr>
                <w:color w:val="000000"/>
                <w:sz w:val="20"/>
                <w:szCs w:val="20"/>
              </w:rPr>
              <w:t>отходов</w:t>
            </w:r>
          </w:p>
        </w:tc>
        <w:tc>
          <w:tcPr>
            <w:tcW w:w="992" w:type="dxa"/>
            <w:gridSpan w:val="2"/>
            <w:shd w:val="clear" w:color="auto" w:fill="auto"/>
          </w:tcPr>
          <w:p w:rsidR="007B376E" w:rsidRPr="00416C06" w:rsidRDefault="007B376E" w:rsidP="00416C06">
            <w:pPr>
              <w:autoSpaceDE w:val="0"/>
              <w:ind w:firstLine="0"/>
              <w:jc w:val="center"/>
              <w:rPr>
                <w:bCs/>
                <w:color w:val="000000"/>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1111" w:type="dxa"/>
            <w:shd w:val="clear" w:color="auto" w:fill="auto"/>
            <w:noWrap/>
          </w:tcPr>
          <w:p w:rsidR="007B376E" w:rsidRPr="00416C06" w:rsidRDefault="007B376E" w:rsidP="00416C06">
            <w:pPr>
              <w:ind w:firstLine="0"/>
              <w:jc w:val="center"/>
              <w:rPr>
                <w:sz w:val="20"/>
                <w:szCs w:val="20"/>
              </w:rPr>
            </w:pPr>
            <w:r w:rsidRPr="00416C06">
              <w:rPr>
                <w:sz w:val="20"/>
                <w:szCs w:val="20"/>
              </w:rPr>
              <w:t>-</w:t>
            </w:r>
          </w:p>
        </w:tc>
        <w:tc>
          <w:tcPr>
            <w:tcW w:w="992"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907" w:type="dxa"/>
            <w:shd w:val="clear" w:color="auto" w:fill="auto"/>
          </w:tcPr>
          <w:p w:rsidR="007B376E" w:rsidRPr="00416C06" w:rsidRDefault="007B376E" w:rsidP="00416C06">
            <w:pPr>
              <w:autoSpaceDE w:val="0"/>
              <w:ind w:firstLine="0"/>
              <w:jc w:val="center"/>
              <w:rPr>
                <w:sz w:val="20"/>
                <w:szCs w:val="20"/>
              </w:rPr>
            </w:pPr>
            <w:r w:rsidRPr="00416C06">
              <w:rPr>
                <w:sz w:val="20"/>
                <w:szCs w:val="20"/>
              </w:rPr>
              <w:t>1</w:t>
            </w:r>
          </w:p>
        </w:tc>
        <w:tc>
          <w:tcPr>
            <w:tcW w:w="1005" w:type="dxa"/>
            <w:gridSpan w:val="5"/>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923"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992"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993" w:type="dxa"/>
            <w:shd w:val="clear" w:color="auto" w:fill="auto"/>
          </w:tcPr>
          <w:p w:rsidR="007B376E" w:rsidRPr="00416C06" w:rsidRDefault="007B376E" w:rsidP="00416C06">
            <w:pPr>
              <w:autoSpaceDE w:val="0"/>
              <w:ind w:firstLine="0"/>
              <w:jc w:val="center"/>
              <w:rPr>
                <w:sz w:val="20"/>
                <w:szCs w:val="20"/>
              </w:rPr>
            </w:pPr>
            <w:r w:rsidRPr="00416C06">
              <w:rPr>
                <w:sz w:val="20"/>
                <w:szCs w:val="20"/>
              </w:rPr>
              <w:t>0</w:t>
            </w:r>
          </w:p>
        </w:tc>
        <w:tc>
          <w:tcPr>
            <w:tcW w:w="860" w:type="dxa"/>
            <w:shd w:val="clear" w:color="auto" w:fill="auto"/>
          </w:tcPr>
          <w:p w:rsidR="007B376E" w:rsidRPr="00416C06" w:rsidRDefault="007B376E" w:rsidP="00416C06">
            <w:pPr>
              <w:autoSpaceDE w:val="0"/>
              <w:jc w:val="center"/>
              <w:rPr>
                <w:sz w:val="20"/>
                <w:szCs w:val="20"/>
              </w:rPr>
            </w:pPr>
          </w:p>
        </w:tc>
      </w:tr>
      <w:tr w:rsidR="007B376E" w:rsidRPr="00416C06" w:rsidTr="007B376E">
        <w:trPr>
          <w:trHeight w:val="310"/>
        </w:trPr>
        <w:tc>
          <w:tcPr>
            <w:tcW w:w="15134" w:type="dxa"/>
            <w:gridSpan w:val="18"/>
            <w:shd w:val="clear" w:color="auto" w:fill="auto"/>
            <w:noWrap/>
            <w:vAlign w:val="center"/>
          </w:tcPr>
          <w:p w:rsidR="007B376E" w:rsidRPr="00416C06" w:rsidRDefault="007B376E" w:rsidP="007B376E">
            <w:pPr>
              <w:widowControl w:val="0"/>
              <w:autoSpaceDE w:val="0"/>
              <w:autoSpaceDN w:val="0"/>
              <w:adjustRightInd w:val="0"/>
              <w:ind w:firstLine="540"/>
              <w:jc w:val="center"/>
              <w:rPr>
                <w:b/>
                <w:bCs/>
                <w:sz w:val="20"/>
                <w:szCs w:val="20"/>
              </w:rPr>
            </w:pPr>
            <w:r w:rsidRPr="00416C06">
              <w:rPr>
                <w:b/>
                <w:sz w:val="20"/>
                <w:szCs w:val="20"/>
              </w:rPr>
              <w:t>Подпрограмма 3</w:t>
            </w:r>
          </w:p>
          <w:p w:rsidR="007B376E" w:rsidRPr="00416C06" w:rsidRDefault="007B376E" w:rsidP="007B376E">
            <w:pPr>
              <w:widowControl w:val="0"/>
              <w:autoSpaceDE w:val="0"/>
              <w:autoSpaceDN w:val="0"/>
              <w:adjustRightInd w:val="0"/>
              <w:ind w:firstLine="540"/>
              <w:jc w:val="center"/>
              <w:rPr>
                <w:sz w:val="20"/>
                <w:szCs w:val="20"/>
              </w:rPr>
            </w:pPr>
            <w:r w:rsidRPr="00416C06">
              <w:rPr>
                <w:b/>
                <w:bCs/>
                <w:sz w:val="20"/>
                <w:szCs w:val="20"/>
              </w:rPr>
              <w:t>«Повышение безопасности дорожного движения на территории муниципального района «Сыктывдинский»</w:t>
            </w: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t>3.1</w:t>
            </w:r>
          </w:p>
        </w:tc>
        <w:tc>
          <w:tcPr>
            <w:tcW w:w="3827" w:type="dxa"/>
            <w:shd w:val="clear" w:color="auto" w:fill="auto"/>
          </w:tcPr>
          <w:p w:rsidR="007B376E" w:rsidRPr="00416C06" w:rsidRDefault="007B376E" w:rsidP="007B376E">
            <w:pPr>
              <w:widowControl w:val="0"/>
              <w:autoSpaceDE w:val="0"/>
              <w:autoSpaceDN w:val="0"/>
              <w:adjustRightInd w:val="0"/>
              <w:rPr>
                <w:sz w:val="20"/>
                <w:szCs w:val="20"/>
              </w:rPr>
            </w:pPr>
            <w:r w:rsidRPr="00416C06">
              <w:rPr>
                <w:sz w:val="20"/>
                <w:szCs w:val="20"/>
              </w:rPr>
              <w:t xml:space="preserve">Количество лиц, погибших в  результате дорожно-транспортных  происшествий          </w:t>
            </w:r>
          </w:p>
        </w:tc>
        <w:tc>
          <w:tcPr>
            <w:tcW w:w="992"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чел.</w:t>
            </w:r>
          </w:p>
        </w:tc>
        <w:tc>
          <w:tcPr>
            <w:tcW w:w="908" w:type="dxa"/>
            <w:shd w:val="clear" w:color="auto" w:fill="auto"/>
          </w:tcPr>
          <w:p w:rsidR="007B376E" w:rsidRPr="00416C06" w:rsidRDefault="007B376E" w:rsidP="00416C06">
            <w:pPr>
              <w:widowControl w:val="0"/>
              <w:autoSpaceDE w:val="0"/>
              <w:autoSpaceDN w:val="0"/>
              <w:adjustRightInd w:val="0"/>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8</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14</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19</w:t>
            </w:r>
          </w:p>
        </w:tc>
        <w:tc>
          <w:tcPr>
            <w:tcW w:w="907"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18</w:t>
            </w:r>
          </w:p>
        </w:tc>
        <w:tc>
          <w:tcPr>
            <w:tcW w:w="1005" w:type="dxa"/>
            <w:gridSpan w:val="5"/>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18</w:t>
            </w:r>
          </w:p>
        </w:tc>
        <w:tc>
          <w:tcPr>
            <w:tcW w:w="923"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17</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17</w:t>
            </w:r>
          </w:p>
        </w:tc>
        <w:tc>
          <w:tcPr>
            <w:tcW w:w="993"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16</w:t>
            </w:r>
          </w:p>
        </w:tc>
        <w:tc>
          <w:tcPr>
            <w:tcW w:w="860" w:type="dxa"/>
            <w:shd w:val="clear" w:color="auto" w:fill="auto"/>
          </w:tcPr>
          <w:p w:rsidR="007B376E" w:rsidRPr="00416C06" w:rsidRDefault="007B376E" w:rsidP="007B376E">
            <w:pPr>
              <w:autoSpaceDE w:val="0"/>
              <w:autoSpaceDN w:val="0"/>
              <w:adjustRightInd w:val="0"/>
              <w:jc w:val="center"/>
              <w:rPr>
                <w:color w:val="000000"/>
                <w:sz w:val="20"/>
                <w:szCs w:val="20"/>
              </w:rPr>
            </w:pP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t>3.2</w:t>
            </w:r>
          </w:p>
        </w:tc>
        <w:tc>
          <w:tcPr>
            <w:tcW w:w="3827" w:type="dxa"/>
            <w:shd w:val="clear" w:color="auto" w:fill="auto"/>
            <w:vAlign w:val="center"/>
          </w:tcPr>
          <w:p w:rsidR="007B376E" w:rsidRPr="00416C06" w:rsidRDefault="007B376E" w:rsidP="007B376E">
            <w:pPr>
              <w:rPr>
                <w:bCs/>
                <w:sz w:val="20"/>
                <w:szCs w:val="20"/>
              </w:rPr>
            </w:pPr>
            <w:r w:rsidRPr="00416C06">
              <w:rPr>
                <w:bCs/>
                <w:sz w:val="20"/>
                <w:szCs w:val="20"/>
              </w:rPr>
              <w:t xml:space="preserve">Количество  дорожно-транспортных  происшествий  с пострадавшими     </w:t>
            </w:r>
          </w:p>
        </w:tc>
        <w:tc>
          <w:tcPr>
            <w:tcW w:w="992"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ед.</w:t>
            </w:r>
          </w:p>
        </w:tc>
        <w:tc>
          <w:tcPr>
            <w:tcW w:w="90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94</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91</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70</w:t>
            </w:r>
          </w:p>
        </w:tc>
        <w:tc>
          <w:tcPr>
            <w:tcW w:w="907"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67</w:t>
            </w:r>
          </w:p>
        </w:tc>
        <w:tc>
          <w:tcPr>
            <w:tcW w:w="1005" w:type="dxa"/>
            <w:gridSpan w:val="5"/>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67</w:t>
            </w:r>
          </w:p>
        </w:tc>
        <w:tc>
          <w:tcPr>
            <w:tcW w:w="923"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67</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67</w:t>
            </w:r>
          </w:p>
        </w:tc>
        <w:tc>
          <w:tcPr>
            <w:tcW w:w="993"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65</w:t>
            </w:r>
          </w:p>
        </w:tc>
        <w:tc>
          <w:tcPr>
            <w:tcW w:w="860" w:type="dxa"/>
            <w:shd w:val="clear" w:color="auto" w:fill="auto"/>
          </w:tcPr>
          <w:p w:rsidR="007B376E" w:rsidRPr="00416C06" w:rsidRDefault="007B376E" w:rsidP="007B376E">
            <w:pPr>
              <w:autoSpaceDE w:val="0"/>
              <w:autoSpaceDN w:val="0"/>
              <w:adjustRightInd w:val="0"/>
              <w:jc w:val="center"/>
              <w:rPr>
                <w:color w:val="000000"/>
                <w:sz w:val="20"/>
                <w:szCs w:val="20"/>
              </w:rPr>
            </w:pP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t>3.3</w:t>
            </w:r>
          </w:p>
        </w:tc>
        <w:tc>
          <w:tcPr>
            <w:tcW w:w="3827" w:type="dxa"/>
            <w:shd w:val="clear" w:color="auto" w:fill="auto"/>
            <w:vAlign w:val="center"/>
          </w:tcPr>
          <w:p w:rsidR="007B376E" w:rsidRPr="00416C06" w:rsidRDefault="007B376E" w:rsidP="007B376E">
            <w:pPr>
              <w:rPr>
                <w:sz w:val="20"/>
                <w:szCs w:val="20"/>
              </w:rPr>
            </w:pPr>
            <w:r w:rsidRPr="00416C06">
              <w:rPr>
                <w:sz w:val="20"/>
                <w:szCs w:val="20"/>
              </w:rPr>
              <w:t xml:space="preserve">Количество детей, погибших в  результате дорожно-транспортных  </w:t>
            </w:r>
          </w:p>
          <w:p w:rsidR="007B376E" w:rsidRPr="00416C06" w:rsidRDefault="007B376E" w:rsidP="007B376E">
            <w:pPr>
              <w:rPr>
                <w:sz w:val="20"/>
                <w:szCs w:val="20"/>
              </w:rPr>
            </w:pPr>
            <w:r w:rsidRPr="00416C06">
              <w:rPr>
                <w:sz w:val="20"/>
                <w:szCs w:val="20"/>
              </w:rPr>
              <w:t xml:space="preserve">происшествий          </w:t>
            </w:r>
          </w:p>
        </w:tc>
        <w:tc>
          <w:tcPr>
            <w:tcW w:w="992" w:type="dxa"/>
            <w:gridSpan w:val="2"/>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чел.</w:t>
            </w:r>
          </w:p>
        </w:tc>
        <w:tc>
          <w:tcPr>
            <w:tcW w:w="90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1</w:t>
            </w:r>
          </w:p>
        </w:tc>
        <w:tc>
          <w:tcPr>
            <w:tcW w:w="907"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0</w:t>
            </w:r>
          </w:p>
        </w:tc>
        <w:tc>
          <w:tcPr>
            <w:tcW w:w="1005" w:type="dxa"/>
            <w:gridSpan w:val="5"/>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0</w:t>
            </w:r>
          </w:p>
        </w:tc>
        <w:tc>
          <w:tcPr>
            <w:tcW w:w="923"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0</w:t>
            </w:r>
          </w:p>
        </w:tc>
        <w:tc>
          <w:tcPr>
            <w:tcW w:w="992"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0</w:t>
            </w:r>
          </w:p>
        </w:tc>
        <w:tc>
          <w:tcPr>
            <w:tcW w:w="993"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0</w:t>
            </w:r>
          </w:p>
        </w:tc>
        <w:tc>
          <w:tcPr>
            <w:tcW w:w="860" w:type="dxa"/>
            <w:shd w:val="clear" w:color="auto" w:fill="auto"/>
          </w:tcPr>
          <w:p w:rsidR="007B376E" w:rsidRPr="00416C06" w:rsidRDefault="007B376E" w:rsidP="007B376E">
            <w:pPr>
              <w:autoSpaceDE w:val="0"/>
              <w:autoSpaceDN w:val="0"/>
              <w:adjustRightInd w:val="0"/>
              <w:jc w:val="center"/>
              <w:rPr>
                <w:color w:val="000000"/>
                <w:sz w:val="20"/>
                <w:szCs w:val="20"/>
              </w:rPr>
            </w:pPr>
          </w:p>
        </w:tc>
      </w:tr>
      <w:tr w:rsidR="007B376E" w:rsidRPr="00416C06" w:rsidTr="007B376E">
        <w:trPr>
          <w:trHeight w:val="310"/>
        </w:trPr>
        <w:tc>
          <w:tcPr>
            <w:tcW w:w="15134" w:type="dxa"/>
            <w:gridSpan w:val="18"/>
            <w:shd w:val="clear" w:color="auto" w:fill="auto"/>
            <w:noWrap/>
            <w:vAlign w:val="center"/>
          </w:tcPr>
          <w:p w:rsidR="007B376E" w:rsidRPr="00416C06" w:rsidRDefault="007B376E" w:rsidP="007B376E">
            <w:pPr>
              <w:widowControl w:val="0"/>
              <w:autoSpaceDE w:val="0"/>
              <w:autoSpaceDN w:val="0"/>
              <w:adjustRightInd w:val="0"/>
              <w:ind w:firstLine="540"/>
              <w:jc w:val="center"/>
              <w:rPr>
                <w:b/>
                <w:sz w:val="20"/>
                <w:szCs w:val="20"/>
              </w:rPr>
            </w:pPr>
            <w:r w:rsidRPr="00416C06">
              <w:rPr>
                <w:b/>
                <w:sz w:val="20"/>
                <w:szCs w:val="20"/>
              </w:rPr>
              <w:t>Подпрограмма 4</w:t>
            </w:r>
          </w:p>
          <w:p w:rsidR="007B376E" w:rsidRPr="00416C06" w:rsidRDefault="007B376E" w:rsidP="007B376E">
            <w:pPr>
              <w:widowControl w:val="0"/>
              <w:autoSpaceDE w:val="0"/>
              <w:autoSpaceDN w:val="0"/>
              <w:adjustRightInd w:val="0"/>
              <w:ind w:firstLine="540"/>
              <w:jc w:val="center"/>
              <w:rPr>
                <w:color w:val="000000"/>
                <w:sz w:val="20"/>
                <w:szCs w:val="20"/>
              </w:rPr>
            </w:pPr>
            <w:r w:rsidRPr="00416C06">
              <w:rPr>
                <w:b/>
                <w:sz w:val="20"/>
                <w:szCs w:val="20"/>
              </w:rPr>
              <w:t>«Правопорядок»</w:t>
            </w: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t>4.1</w:t>
            </w:r>
          </w:p>
        </w:tc>
        <w:tc>
          <w:tcPr>
            <w:tcW w:w="3827" w:type="dxa"/>
            <w:shd w:val="clear" w:color="auto" w:fill="auto"/>
            <w:vAlign w:val="center"/>
          </w:tcPr>
          <w:p w:rsidR="007B376E" w:rsidRPr="00416C06" w:rsidRDefault="007B376E" w:rsidP="007B376E">
            <w:pPr>
              <w:widowControl w:val="0"/>
              <w:autoSpaceDE w:val="0"/>
              <w:autoSpaceDN w:val="0"/>
              <w:adjustRightInd w:val="0"/>
              <w:rPr>
                <w:sz w:val="20"/>
                <w:szCs w:val="20"/>
              </w:rPr>
            </w:pPr>
            <w:r w:rsidRPr="00416C06">
              <w:rPr>
                <w:sz w:val="20"/>
                <w:szCs w:val="20"/>
              </w:rPr>
              <w:t>Число зарегистрированных преступлений</w:t>
            </w:r>
          </w:p>
        </w:tc>
        <w:tc>
          <w:tcPr>
            <w:tcW w:w="992" w:type="dxa"/>
            <w:gridSpan w:val="2"/>
            <w:shd w:val="clear" w:color="auto" w:fill="auto"/>
          </w:tcPr>
          <w:p w:rsidR="007B376E" w:rsidRPr="00416C06" w:rsidRDefault="007B376E" w:rsidP="00416C06">
            <w:pPr>
              <w:autoSpaceDE w:val="0"/>
              <w:spacing w:line="24" w:lineRule="atLeast"/>
              <w:ind w:firstLine="0"/>
              <w:jc w:val="center"/>
              <w:rPr>
                <w:bCs/>
                <w:color w:val="000000"/>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800</w:t>
            </w:r>
          </w:p>
        </w:tc>
        <w:tc>
          <w:tcPr>
            <w:tcW w:w="907"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798</w:t>
            </w:r>
          </w:p>
        </w:tc>
        <w:tc>
          <w:tcPr>
            <w:tcW w:w="1005" w:type="dxa"/>
            <w:gridSpan w:val="5"/>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795</w:t>
            </w:r>
          </w:p>
        </w:tc>
        <w:tc>
          <w:tcPr>
            <w:tcW w:w="92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793</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791</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788</w:t>
            </w:r>
          </w:p>
        </w:tc>
        <w:tc>
          <w:tcPr>
            <w:tcW w:w="860" w:type="dxa"/>
            <w:shd w:val="clear" w:color="auto" w:fill="auto"/>
          </w:tcPr>
          <w:p w:rsidR="007B376E" w:rsidRPr="00416C06" w:rsidRDefault="007B376E" w:rsidP="007B376E">
            <w:pPr>
              <w:autoSpaceDE w:val="0"/>
              <w:autoSpaceDN w:val="0"/>
              <w:adjustRightInd w:val="0"/>
              <w:jc w:val="center"/>
              <w:rPr>
                <w:color w:val="000000"/>
                <w:sz w:val="20"/>
                <w:szCs w:val="20"/>
              </w:rPr>
            </w:pP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lastRenderedPageBreak/>
              <w:t>4.2</w:t>
            </w:r>
          </w:p>
        </w:tc>
        <w:tc>
          <w:tcPr>
            <w:tcW w:w="3827" w:type="dxa"/>
            <w:shd w:val="clear" w:color="auto" w:fill="auto"/>
            <w:vAlign w:val="center"/>
          </w:tcPr>
          <w:p w:rsidR="007B376E" w:rsidRPr="00416C06" w:rsidRDefault="007B376E" w:rsidP="007B376E">
            <w:pPr>
              <w:widowControl w:val="0"/>
              <w:autoSpaceDE w:val="0"/>
              <w:autoSpaceDN w:val="0"/>
              <w:adjustRightInd w:val="0"/>
              <w:rPr>
                <w:sz w:val="20"/>
                <w:szCs w:val="20"/>
              </w:rPr>
            </w:pPr>
            <w:r w:rsidRPr="00416C06">
              <w:rPr>
                <w:sz w:val="20"/>
                <w:szCs w:val="20"/>
              </w:rPr>
              <w:t>Число лиц, ранее совершавших преступления</w:t>
            </w:r>
          </w:p>
        </w:tc>
        <w:tc>
          <w:tcPr>
            <w:tcW w:w="992" w:type="dxa"/>
            <w:gridSpan w:val="2"/>
            <w:shd w:val="clear" w:color="auto" w:fill="auto"/>
          </w:tcPr>
          <w:p w:rsidR="007B376E" w:rsidRPr="00416C06" w:rsidRDefault="007B376E" w:rsidP="00416C06">
            <w:pPr>
              <w:autoSpaceDE w:val="0"/>
              <w:spacing w:line="24" w:lineRule="atLeast"/>
              <w:ind w:firstLine="0"/>
              <w:jc w:val="center"/>
              <w:rPr>
                <w:bCs/>
                <w:color w:val="000000"/>
                <w:sz w:val="20"/>
                <w:szCs w:val="20"/>
              </w:rPr>
            </w:pPr>
            <w:r w:rsidRPr="00416C06">
              <w:rPr>
                <w:bCs/>
                <w:color w:val="000000"/>
                <w:sz w:val="20"/>
                <w:szCs w:val="20"/>
              </w:rPr>
              <w:t>чел.</w:t>
            </w:r>
          </w:p>
        </w:tc>
        <w:tc>
          <w:tcPr>
            <w:tcW w:w="90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278</w:t>
            </w:r>
          </w:p>
        </w:tc>
        <w:tc>
          <w:tcPr>
            <w:tcW w:w="907"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277</w:t>
            </w:r>
          </w:p>
        </w:tc>
        <w:tc>
          <w:tcPr>
            <w:tcW w:w="1005" w:type="dxa"/>
            <w:gridSpan w:val="5"/>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275</w:t>
            </w:r>
          </w:p>
        </w:tc>
        <w:tc>
          <w:tcPr>
            <w:tcW w:w="92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274</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272</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271</w:t>
            </w:r>
          </w:p>
        </w:tc>
        <w:tc>
          <w:tcPr>
            <w:tcW w:w="860" w:type="dxa"/>
            <w:shd w:val="clear" w:color="auto" w:fill="auto"/>
          </w:tcPr>
          <w:p w:rsidR="007B376E" w:rsidRPr="00416C06" w:rsidRDefault="007B376E" w:rsidP="007B376E">
            <w:pPr>
              <w:autoSpaceDE w:val="0"/>
              <w:autoSpaceDN w:val="0"/>
              <w:adjustRightInd w:val="0"/>
              <w:jc w:val="center"/>
              <w:rPr>
                <w:color w:val="000000"/>
                <w:sz w:val="20"/>
                <w:szCs w:val="20"/>
              </w:rPr>
            </w:pP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t>4.3</w:t>
            </w:r>
          </w:p>
        </w:tc>
        <w:tc>
          <w:tcPr>
            <w:tcW w:w="3827" w:type="dxa"/>
            <w:shd w:val="clear" w:color="auto" w:fill="auto"/>
          </w:tcPr>
          <w:p w:rsidR="007B376E" w:rsidRPr="00416C06" w:rsidRDefault="007B376E" w:rsidP="007B376E">
            <w:pPr>
              <w:rPr>
                <w:sz w:val="20"/>
                <w:szCs w:val="20"/>
              </w:rPr>
            </w:pPr>
            <w:r w:rsidRPr="00416C06">
              <w:rPr>
                <w:sz w:val="20"/>
                <w:szCs w:val="20"/>
              </w:rPr>
              <w:t>Количество террористических проявлений</w:t>
            </w:r>
          </w:p>
        </w:tc>
        <w:tc>
          <w:tcPr>
            <w:tcW w:w="992" w:type="dxa"/>
            <w:gridSpan w:val="2"/>
            <w:shd w:val="clear" w:color="auto" w:fill="auto"/>
          </w:tcPr>
          <w:p w:rsidR="007B376E" w:rsidRPr="00416C06" w:rsidRDefault="007B376E" w:rsidP="00416C06">
            <w:pPr>
              <w:autoSpaceDE w:val="0"/>
              <w:spacing w:line="24" w:lineRule="atLeast"/>
              <w:ind w:firstLine="0"/>
              <w:jc w:val="center"/>
              <w:rPr>
                <w:bCs/>
                <w:color w:val="000000"/>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07"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1005" w:type="dxa"/>
            <w:gridSpan w:val="5"/>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2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860" w:type="dxa"/>
            <w:shd w:val="clear" w:color="auto" w:fill="auto"/>
          </w:tcPr>
          <w:p w:rsidR="007B376E" w:rsidRPr="00416C06" w:rsidRDefault="007B376E" w:rsidP="007B376E">
            <w:pPr>
              <w:autoSpaceDE w:val="0"/>
              <w:autoSpaceDN w:val="0"/>
              <w:adjustRightInd w:val="0"/>
              <w:jc w:val="center"/>
              <w:rPr>
                <w:color w:val="000000"/>
                <w:sz w:val="20"/>
                <w:szCs w:val="20"/>
              </w:rPr>
            </w:pP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t>4.4</w:t>
            </w:r>
          </w:p>
        </w:tc>
        <w:tc>
          <w:tcPr>
            <w:tcW w:w="3827" w:type="dxa"/>
            <w:shd w:val="clear" w:color="auto" w:fill="auto"/>
          </w:tcPr>
          <w:p w:rsidR="007B376E" w:rsidRPr="00416C06" w:rsidRDefault="007B376E" w:rsidP="007B376E">
            <w:pPr>
              <w:autoSpaceDE w:val="0"/>
              <w:autoSpaceDN w:val="0"/>
              <w:rPr>
                <w:sz w:val="20"/>
                <w:szCs w:val="20"/>
              </w:rPr>
            </w:pPr>
            <w:r w:rsidRPr="00416C06">
              <w:rPr>
                <w:sz w:val="20"/>
                <w:szCs w:val="20"/>
              </w:rPr>
              <w:t>Количество экстремистских проявлений</w:t>
            </w:r>
          </w:p>
        </w:tc>
        <w:tc>
          <w:tcPr>
            <w:tcW w:w="992" w:type="dxa"/>
            <w:gridSpan w:val="2"/>
            <w:shd w:val="clear" w:color="auto" w:fill="auto"/>
          </w:tcPr>
          <w:p w:rsidR="007B376E" w:rsidRPr="00416C06" w:rsidRDefault="007B376E" w:rsidP="00416C06">
            <w:pPr>
              <w:ind w:firstLine="0"/>
              <w:jc w:val="center"/>
              <w:rPr>
                <w:sz w:val="20"/>
                <w:szCs w:val="20"/>
              </w:rPr>
            </w:pPr>
            <w:r w:rsidRPr="00416C06">
              <w:rPr>
                <w:bCs/>
                <w:color w:val="000000"/>
                <w:sz w:val="20"/>
                <w:szCs w:val="20"/>
              </w:rPr>
              <w:t>ед</w:t>
            </w:r>
          </w:p>
        </w:tc>
        <w:tc>
          <w:tcPr>
            <w:tcW w:w="908" w:type="dxa"/>
            <w:shd w:val="clear" w:color="auto" w:fill="auto"/>
          </w:tcPr>
          <w:p w:rsidR="007B376E" w:rsidRPr="00416C06" w:rsidRDefault="007B376E" w:rsidP="00416C06">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w:t>
            </w:r>
          </w:p>
        </w:tc>
        <w:tc>
          <w:tcPr>
            <w:tcW w:w="1111" w:type="dxa"/>
            <w:shd w:val="clear" w:color="auto" w:fill="auto"/>
            <w:noWrap/>
          </w:tcPr>
          <w:p w:rsidR="007B376E" w:rsidRPr="00416C06" w:rsidRDefault="007B376E" w:rsidP="00416C06">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07"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1005" w:type="dxa"/>
            <w:gridSpan w:val="5"/>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2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92"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993" w:type="dxa"/>
            <w:shd w:val="clear" w:color="auto" w:fill="auto"/>
          </w:tcPr>
          <w:p w:rsidR="007B376E" w:rsidRPr="00416C06" w:rsidRDefault="007B376E" w:rsidP="00416C06">
            <w:pPr>
              <w:autoSpaceDE w:val="0"/>
              <w:spacing w:line="24" w:lineRule="atLeast"/>
              <w:ind w:firstLine="0"/>
              <w:jc w:val="center"/>
              <w:rPr>
                <w:sz w:val="20"/>
                <w:szCs w:val="20"/>
              </w:rPr>
            </w:pPr>
            <w:r w:rsidRPr="00416C06">
              <w:rPr>
                <w:sz w:val="20"/>
                <w:szCs w:val="20"/>
              </w:rPr>
              <w:t>0</w:t>
            </w:r>
          </w:p>
        </w:tc>
        <w:tc>
          <w:tcPr>
            <w:tcW w:w="860" w:type="dxa"/>
            <w:shd w:val="clear" w:color="auto" w:fill="auto"/>
          </w:tcPr>
          <w:p w:rsidR="007B376E" w:rsidRPr="00416C06" w:rsidRDefault="007B376E" w:rsidP="007B376E">
            <w:pPr>
              <w:autoSpaceDE w:val="0"/>
              <w:autoSpaceDN w:val="0"/>
              <w:adjustRightInd w:val="0"/>
              <w:jc w:val="center"/>
              <w:rPr>
                <w:color w:val="000000"/>
                <w:sz w:val="20"/>
                <w:szCs w:val="20"/>
              </w:rPr>
            </w:pPr>
          </w:p>
        </w:tc>
      </w:tr>
      <w:tr w:rsidR="007B376E" w:rsidRPr="00416C06" w:rsidTr="007B376E">
        <w:trPr>
          <w:trHeight w:val="310"/>
        </w:trPr>
        <w:tc>
          <w:tcPr>
            <w:tcW w:w="666" w:type="dxa"/>
            <w:shd w:val="clear" w:color="auto" w:fill="auto"/>
            <w:noWrap/>
            <w:vAlign w:val="center"/>
          </w:tcPr>
          <w:p w:rsidR="007B376E" w:rsidRPr="00416C06" w:rsidRDefault="007B376E" w:rsidP="007B376E">
            <w:pPr>
              <w:rPr>
                <w:sz w:val="20"/>
                <w:szCs w:val="20"/>
              </w:rPr>
            </w:pPr>
            <w:r w:rsidRPr="00416C06">
              <w:rPr>
                <w:sz w:val="20"/>
                <w:szCs w:val="20"/>
              </w:rPr>
              <w:t>4.5</w:t>
            </w:r>
          </w:p>
        </w:tc>
        <w:tc>
          <w:tcPr>
            <w:tcW w:w="3827" w:type="dxa"/>
            <w:shd w:val="clear" w:color="auto" w:fill="auto"/>
          </w:tcPr>
          <w:p w:rsidR="007B376E" w:rsidRPr="00416C06" w:rsidRDefault="007B376E" w:rsidP="007B376E">
            <w:pPr>
              <w:autoSpaceDE w:val="0"/>
              <w:autoSpaceDN w:val="0"/>
              <w:rPr>
                <w:sz w:val="20"/>
                <w:szCs w:val="20"/>
              </w:rPr>
            </w:pPr>
            <w:r w:rsidRPr="00416C06">
              <w:rPr>
                <w:sz w:val="20"/>
                <w:szCs w:val="20"/>
              </w:rPr>
              <w:t xml:space="preserve">Количество камер видеонаблюдения </w:t>
            </w:r>
          </w:p>
        </w:tc>
        <w:tc>
          <w:tcPr>
            <w:tcW w:w="992" w:type="dxa"/>
            <w:gridSpan w:val="2"/>
            <w:shd w:val="clear" w:color="auto" w:fill="auto"/>
          </w:tcPr>
          <w:p w:rsidR="007B376E" w:rsidRPr="00416C06" w:rsidRDefault="007B376E" w:rsidP="00B1161A">
            <w:pPr>
              <w:ind w:firstLine="0"/>
              <w:jc w:val="center"/>
              <w:rPr>
                <w:sz w:val="20"/>
                <w:szCs w:val="20"/>
              </w:rPr>
            </w:pPr>
            <w:r w:rsidRPr="00416C06">
              <w:rPr>
                <w:bCs/>
                <w:color w:val="000000"/>
                <w:sz w:val="20"/>
                <w:szCs w:val="20"/>
              </w:rPr>
              <w:t>ед</w:t>
            </w:r>
          </w:p>
        </w:tc>
        <w:tc>
          <w:tcPr>
            <w:tcW w:w="908" w:type="dxa"/>
            <w:shd w:val="clear" w:color="auto" w:fill="auto"/>
          </w:tcPr>
          <w:p w:rsidR="007B376E" w:rsidRPr="00416C06" w:rsidRDefault="007B376E" w:rsidP="00B1161A">
            <w:pPr>
              <w:ind w:firstLine="0"/>
              <w:jc w:val="center"/>
              <w:rPr>
                <w:sz w:val="20"/>
                <w:szCs w:val="20"/>
              </w:rPr>
            </w:pPr>
            <w:r w:rsidRPr="00416C06">
              <w:rPr>
                <w:sz w:val="20"/>
                <w:szCs w:val="20"/>
              </w:rPr>
              <w:t>-</w:t>
            </w:r>
          </w:p>
        </w:tc>
        <w:tc>
          <w:tcPr>
            <w:tcW w:w="958" w:type="dxa"/>
            <w:shd w:val="clear" w:color="auto" w:fill="auto"/>
          </w:tcPr>
          <w:p w:rsidR="007B376E" w:rsidRPr="00416C06" w:rsidRDefault="007B376E" w:rsidP="00B1161A">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w:t>
            </w:r>
          </w:p>
        </w:tc>
        <w:tc>
          <w:tcPr>
            <w:tcW w:w="1111" w:type="dxa"/>
            <w:shd w:val="clear" w:color="auto" w:fill="auto"/>
            <w:noWrap/>
          </w:tcPr>
          <w:p w:rsidR="007B376E" w:rsidRPr="00416C06" w:rsidRDefault="007B376E" w:rsidP="00B1161A">
            <w:pPr>
              <w:widowControl w:val="0"/>
              <w:autoSpaceDE w:val="0"/>
              <w:autoSpaceDN w:val="0"/>
              <w:adjustRightInd w:val="0"/>
              <w:spacing w:line="24" w:lineRule="atLeast"/>
              <w:ind w:firstLine="0"/>
              <w:jc w:val="center"/>
              <w:rPr>
                <w:rFonts w:eastAsiaTheme="minorEastAsia"/>
                <w:sz w:val="20"/>
                <w:szCs w:val="20"/>
              </w:rPr>
            </w:pPr>
            <w:r w:rsidRPr="00416C06">
              <w:rPr>
                <w:rFonts w:eastAsiaTheme="minorEastAsia"/>
                <w:sz w:val="20"/>
                <w:szCs w:val="20"/>
              </w:rPr>
              <w:t>-</w:t>
            </w:r>
          </w:p>
        </w:tc>
        <w:tc>
          <w:tcPr>
            <w:tcW w:w="992" w:type="dxa"/>
            <w:shd w:val="clear" w:color="auto" w:fill="auto"/>
          </w:tcPr>
          <w:p w:rsidR="007B376E" w:rsidRPr="00416C06" w:rsidRDefault="007B376E" w:rsidP="00B1161A">
            <w:pPr>
              <w:autoSpaceDE w:val="0"/>
              <w:spacing w:line="24" w:lineRule="atLeast"/>
              <w:ind w:firstLine="0"/>
              <w:jc w:val="center"/>
              <w:rPr>
                <w:sz w:val="20"/>
                <w:szCs w:val="20"/>
              </w:rPr>
            </w:pPr>
            <w:r w:rsidRPr="00416C06">
              <w:rPr>
                <w:sz w:val="20"/>
                <w:szCs w:val="20"/>
              </w:rPr>
              <w:t>0</w:t>
            </w:r>
          </w:p>
        </w:tc>
        <w:tc>
          <w:tcPr>
            <w:tcW w:w="907" w:type="dxa"/>
            <w:shd w:val="clear" w:color="auto" w:fill="auto"/>
          </w:tcPr>
          <w:p w:rsidR="007B376E" w:rsidRPr="00416C06" w:rsidRDefault="007B376E" w:rsidP="00B1161A">
            <w:pPr>
              <w:autoSpaceDE w:val="0"/>
              <w:spacing w:line="24" w:lineRule="atLeast"/>
              <w:ind w:firstLine="0"/>
              <w:jc w:val="center"/>
              <w:rPr>
                <w:sz w:val="20"/>
                <w:szCs w:val="20"/>
              </w:rPr>
            </w:pPr>
            <w:r w:rsidRPr="00416C06">
              <w:rPr>
                <w:sz w:val="20"/>
                <w:szCs w:val="20"/>
              </w:rPr>
              <w:t>1</w:t>
            </w:r>
          </w:p>
        </w:tc>
        <w:tc>
          <w:tcPr>
            <w:tcW w:w="1005" w:type="dxa"/>
            <w:gridSpan w:val="5"/>
            <w:shd w:val="clear" w:color="auto" w:fill="auto"/>
          </w:tcPr>
          <w:p w:rsidR="007B376E" w:rsidRPr="00416C06" w:rsidRDefault="007B376E" w:rsidP="00B1161A">
            <w:pPr>
              <w:autoSpaceDE w:val="0"/>
              <w:spacing w:line="24" w:lineRule="atLeast"/>
              <w:ind w:firstLine="0"/>
              <w:jc w:val="center"/>
              <w:rPr>
                <w:sz w:val="20"/>
                <w:szCs w:val="20"/>
              </w:rPr>
            </w:pPr>
            <w:r w:rsidRPr="00416C06">
              <w:rPr>
                <w:sz w:val="20"/>
                <w:szCs w:val="20"/>
              </w:rPr>
              <w:t>1</w:t>
            </w:r>
          </w:p>
        </w:tc>
        <w:tc>
          <w:tcPr>
            <w:tcW w:w="923" w:type="dxa"/>
            <w:shd w:val="clear" w:color="auto" w:fill="auto"/>
          </w:tcPr>
          <w:p w:rsidR="007B376E" w:rsidRPr="00416C06" w:rsidRDefault="007B376E" w:rsidP="00B1161A">
            <w:pPr>
              <w:autoSpaceDE w:val="0"/>
              <w:spacing w:line="24" w:lineRule="atLeast"/>
              <w:ind w:firstLine="0"/>
              <w:jc w:val="center"/>
              <w:rPr>
                <w:sz w:val="20"/>
                <w:szCs w:val="20"/>
              </w:rPr>
            </w:pPr>
            <w:r w:rsidRPr="00416C06">
              <w:rPr>
                <w:sz w:val="20"/>
                <w:szCs w:val="20"/>
              </w:rPr>
              <w:t>1</w:t>
            </w:r>
          </w:p>
        </w:tc>
        <w:tc>
          <w:tcPr>
            <w:tcW w:w="992" w:type="dxa"/>
            <w:shd w:val="clear" w:color="auto" w:fill="auto"/>
          </w:tcPr>
          <w:p w:rsidR="007B376E" w:rsidRPr="00416C06" w:rsidRDefault="007B376E" w:rsidP="00B1161A">
            <w:pPr>
              <w:autoSpaceDE w:val="0"/>
              <w:spacing w:line="24" w:lineRule="atLeast"/>
              <w:ind w:firstLine="0"/>
              <w:jc w:val="center"/>
              <w:rPr>
                <w:sz w:val="20"/>
                <w:szCs w:val="20"/>
              </w:rPr>
            </w:pPr>
            <w:r w:rsidRPr="00416C06">
              <w:rPr>
                <w:sz w:val="20"/>
                <w:szCs w:val="20"/>
              </w:rPr>
              <w:t>1</w:t>
            </w:r>
          </w:p>
        </w:tc>
        <w:tc>
          <w:tcPr>
            <w:tcW w:w="993" w:type="dxa"/>
            <w:shd w:val="clear" w:color="auto" w:fill="auto"/>
          </w:tcPr>
          <w:p w:rsidR="007B376E" w:rsidRPr="00416C06" w:rsidRDefault="007B376E" w:rsidP="00B1161A">
            <w:pPr>
              <w:autoSpaceDE w:val="0"/>
              <w:spacing w:line="24" w:lineRule="atLeast"/>
              <w:ind w:firstLine="0"/>
              <w:jc w:val="center"/>
              <w:rPr>
                <w:sz w:val="20"/>
                <w:szCs w:val="20"/>
              </w:rPr>
            </w:pPr>
            <w:r w:rsidRPr="00416C06">
              <w:rPr>
                <w:sz w:val="20"/>
                <w:szCs w:val="20"/>
              </w:rPr>
              <w:t>1</w:t>
            </w:r>
          </w:p>
        </w:tc>
        <w:tc>
          <w:tcPr>
            <w:tcW w:w="860" w:type="dxa"/>
            <w:shd w:val="clear" w:color="auto" w:fill="auto"/>
          </w:tcPr>
          <w:p w:rsidR="007B376E" w:rsidRPr="00416C06" w:rsidRDefault="007B376E" w:rsidP="007B376E">
            <w:pPr>
              <w:autoSpaceDE w:val="0"/>
              <w:autoSpaceDN w:val="0"/>
              <w:adjustRightInd w:val="0"/>
              <w:jc w:val="center"/>
              <w:rPr>
                <w:color w:val="000000"/>
                <w:sz w:val="20"/>
                <w:szCs w:val="20"/>
              </w:rPr>
            </w:pPr>
          </w:p>
        </w:tc>
      </w:tr>
    </w:tbl>
    <w:p w:rsidR="007B376E" w:rsidRPr="00416C06" w:rsidRDefault="007B376E" w:rsidP="007B376E">
      <w:pPr>
        <w:widowControl w:val="0"/>
        <w:autoSpaceDE w:val="0"/>
        <w:autoSpaceDN w:val="0"/>
        <w:adjustRightInd w:val="0"/>
        <w:jc w:val="right"/>
        <w:rPr>
          <w:b/>
          <w:sz w:val="20"/>
          <w:szCs w:val="20"/>
        </w:rPr>
      </w:pPr>
    </w:p>
    <w:p w:rsidR="007B376E" w:rsidRPr="00416C06" w:rsidRDefault="007B376E" w:rsidP="007B376E">
      <w:pPr>
        <w:widowControl w:val="0"/>
        <w:autoSpaceDE w:val="0"/>
        <w:autoSpaceDN w:val="0"/>
        <w:adjustRightInd w:val="0"/>
        <w:jc w:val="right"/>
        <w:rPr>
          <w:b/>
          <w:sz w:val="20"/>
          <w:szCs w:val="20"/>
        </w:rPr>
      </w:pPr>
      <w:r w:rsidRPr="00416C06">
        <w:rPr>
          <w:b/>
          <w:sz w:val="20"/>
          <w:szCs w:val="20"/>
        </w:rPr>
        <w:t>Таблица 2</w:t>
      </w:r>
    </w:p>
    <w:p w:rsidR="007B376E" w:rsidRPr="00416C06" w:rsidRDefault="007B376E" w:rsidP="007B376E">
      <w:pPr>
        <w:widowControl w:val="0"/>
        <w:autoSpaceDE w:val="0"/>
        <w:autoSpaceDN w:val="0"/>
        <w:adjustRightInd w:val="0"/>
        <w:jc w:val="center"/>
        <w:rPr>
          <w:b/>
          <w:sz w:val="20"/>
          <w:szCs w:val="20"/>
        </w:rPr>
      </w:pPr>
      <w:r w:rsidRPr="00416C06">
        <w:rPr>
          <w:b/>
          <w:sz w:val="20"/>
          <w:szCs w:val="20"/>
        </w:rPr>
        <w:t>Перечень основных мероприятий муниципальной программы</w:t>
      </w:r>
    </w:p>
    <w:p w:rsidR="007B376E" w:rsidRPr="00416C06" w:rsidRDefault="007B376E" w:rsidP="007B376E">
      <w:pPr>
        <w:widowControl w:val="0"/>
        <w:autoSpaceDE w:val="0"/>
        <w:autoSpaceDN w:val="0"/>
        <w:adjustRightInd w:val="0"/>
        <w:rPr>
          <w:b/>
          <w:sz w:val="20"/>
          <w:szCs w:val="20"/>
        </w:rPr>
      </w:pPr>
    </w:p>
    <w:tbl>
      <w:tblPr>
        <w:tblW w:w="17858" w:type="dxa"/>
        <w:tblCellSpacing w:w="5" w:type="nil"/>
        <w:tblInd w:w="642" w:type="dxa"/>
        <w:tblLayout w:type="fixed"/>
        <w:tblCellMar>
          <w:left w:w="75" w:type="dxa"/>
          <w:right w:w="75" w:type="dxa"/>
        </w:tblCellMar>
        <w:tblLook w:val="0000" w:firstRow="0" w:lastRow="0" w:firstColumn="0" w:lastColumn="0" w:noHBand="0" w:noVBand="0"/>
      </w:tblPr>
      <w:tblGrid>
        <w:gridCol w:w="568"/>
        <w:gridCol w:w="30"/>
        <w:gridCol w:w="3513"/>
        <w:gridCol w:w="142"/>
        <w:gridCol w:w="2126"/>
        <w:gridCol w:w="142"/>
        <w:gridCol w:w="709"/>
        <w:gridCol w:w="141"/>
        <w:gridCol w:w="709"/>
        <w:gridCol w:w="142"/>
        <w:gridCol w:w="2692"/>
        <w:gridCol w:w="143"/>
        <w:gridCol w:w="1700"/>
        <w:gridCol w:w="143"/>
        <w:gridCol w:w="1842"/>
        <w:gridCol w:w="566"/>
        <w:gridCol w:w="850"/>
        <w:gridCol w:w="850"/>
        <w:gridCol w:w="850"/>
      </w:tblGrid>
      <w:tr w:rsidR="007B376E" w:rsidRPr="00416C06" w:rsidTr="007B376E">
        <w:trPr>
          <w:gridAfter w:val="4"/>
          <w:wAfter w:w="3116" w:type="dxa"/>
          <w:trHeight w:val="276"/>
          <w:tblCellSpacing w:w="5" w:type="nil"/>
        </w:trPr>
        <w:tc>
          <w:tcPr>
            <w:tcW w:w="598" w:type="dxa"/>
            <w:gridSpan w:val="2"/>
            <w:vMerge w:val="restart"/>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r w:rsidRPr="00416C06">
              <w:rPr>
                <w:rFonts w:eastAsiaTheme="minorEastAsia"/>
                <w:sz w:val="20"/>
                <w:szCs w:val="20"/>
              </w:rPr>
              <w:t xml:space="preserve">N </w:t>
            </w:r>
            <w:r w:rsidRPr="00416C06">
              <w:rPr>
                <w:rFonts w:eastAsiaTheme="minorEastAsia"/>
                <w:sz w:val="20"/>
                <w:szCs w:val="20"/>
              </w:rPr>
              <w:br/>
              <w:t>п/п</w:t>
            </w:r>
          </w:p>
        </w:tc>
        <w:tc>
          <w:tcPr>
            <w:tcW w:w="3655" w:type="dxa"/>
            <w:gridSpan w:val="2"/>
            <w:vMerge w:val="restart"/>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r w:rsidRPr="00416C06">
              <w:rPr>
                <w:rFonts w:eastAsiaTheme="minorEastAsia"/>
                <w:sz w:val="20"/>
                <w:szCs w:val="20"/>
              </w:rPr>
              <w:t>Номер и наименование ведомственной целевой программы, основного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r w:rsidRPr="00416C06">
              <w:rPr>
                <w:rFonts w:eastAsiaTheme="minorEastAsia"/>
                <w:sz w:val="20"/>
                <w:szCs w:val="20"/>
              </w:rPr>
              <w:t>Ответственный исполнитель ВЦП, основного мероприятия</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jc w:val="center"/>
              <w:rPr>
                <w:rFonts w:eastAsiaTheme="minorEastAsia"/>
                <w:sz w:val="20"/>
                <w:szCs w:val="20"/>
              </w:rPr>
            </w:pPr>
            <w:r w:rsidRPr="00416C06">
              <w:rPr>
                <w:rFonts w:eastAsiaTheme="minorEastAsia"/>
                <w:sz w:val="20"/>
                <w:szCs w:val="20"/>
              </w:rPr>
              <w:t>Срок начала реализации</w:t>
            </w:r>
          </w:p>
        </w:tc>
        <w:tc>
          <w:tcPr>
            <w:tcW w:w="851"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jc w:val="center"/>
              <w:rPr>
                <w:rFonts w:eastAsiaTheme="minorEastAsia"/>
                <w:sz w:val="20"/>
                <w:szCs w:val="20"/>
              </w:rPr>
            </w:pPr>
            <w:r w:rsidRPr="00416C06">
              <w:rPr>
                <w:rFonts w:eastAsiaTheme="minorEastAsia"/>
                <w:sz w:val="20"/>
                <w:szCs w:val="20"/>
              </w:rPr>
              <w:t>Срок окончания реализации</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r w:rsidRPr="00416C06">
              <w:rPr>
                <w:rFonts w:eastAsiaTheme="minorEastAsia"/>
                <w:sz w:val="20"/>
                <w:szCs w:val="20"/>
              </w:rPr>
              <w:t>Ожидаемый непосредственный результат (краткое  описание) к 2020 году</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r w:rsidRPr="00416C06">
              <w:rPr>
                <w:rFonts w:eastAsiaTheme="minorEastAsia"/>
                <w:sz w:val="20"/>
                <w:szCs w:val="20"/>
              </w:rPr>
              <w:t>Последствия не реализации  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r w:rsidRPr="00416C06">
              <w:rPr>
                <w:rFonts w:eastAsiaTheme="minorEastAsia"/>
                <w:sz w:val="20"/>
                <w:szCs w:val="20"/>
              </w:rPr>
              <w:t>Связь с показателями муниципальной  программы (подпрограммы)</w:t>
            </w:r>
          </w:p>
        </w:tc>
      </w:tr>
      <w:tr w:rsidR="007B376E" w:rsidRPr="00416C06" w:rsidTr="007B376E">
        <w:trPr>
          <w:gridAfter w:val="4"/>
          <w:wAfter w:w="3116" w:type="dxa"/>
          <w:trHeight w:val="276"/>
          <w:tblCellSpacing w:w="5" w:type="nil"/>
        </w:trPr>
        <w:tc>
          <w:tcPr>
            <w:tcW w:w="598"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655" w:type="dxa"/>
            <w:gridSpan w:val="2"/>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c>
          <w:tcPr>
            <w:tcW w:w="2268" w:type="dxa"/>
            <w:gridSpan w:val="2"/>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c>
          <w:tcPr>
            <w:tcW w:w="851" w:type="dxa"/>
            <w:gridSpan w:val="2"/>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c>
          <w:tcPr>
            <w:tcW w:w="2835" w:type="dxa"/>
            <w:gridSpan w:val="2"/>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c>
          <w:tcPr>
            <w:tcW w:w="1843" w:type="dxa"/>
            <w:gridSpan w:val="2"/>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c>
          <w:tcPr>
            <w:tcW w:w="1842" w:type="dxa"/>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r>
      <w:tr w:rsidR="007B376E" w:rsidRPr="00416C06" w:rsidTr="007B376E">
        <w:trPr>
          <w:gridAfter w:val="4"/>
          <w:wAfter w:w="3116" w:type="dxa"/>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r w:rsidRPr="00416C06">
              <w:rPr>
                <w:rFonts w:eastAsiaTheme="minorEastAsia"/>
                <w:sz w:val="20"/>
                <w:szCs w:val="20"/>
              </w:rPr>
              <w:t>1</w:t>
            </w:r>
          </w:p>
        </w:tc>
        <w:tc>
          <w:tcPr>
            <w:tcW w:w="3655"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r w:rsidRPr="00416C06">
              <w:rPr>
                <w:rFonts w:eastAsiaTheme="minorEastAsia"/>
                <w:sz w:val="20"/>
                <w:szCs w:val="20"/>
              </w:rPr>
              <w:t>2</w:t>
            </w:r>
          </w:p>
        </w:tc>
        <w:tc>
          <w:tcPr>
            <w:tcW w:w="2268"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r w:rsidRPr="00416C06">
              <w:rPr>
                <w:rFonts w:eastAsiaTheme="minorEastAsia"/>
                <w:sz w:val="20"/>
                <w:szCs w:val="20"/>
              </w:rPr>
              <w:t>3</w:t>
            </w:r>
          </w:p>
        </w:tc>
        <w:tc>
          <w:tcPr>
            <w:tcW w:w="850"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jc w:val="center"/>
              <w:rPr>
                <w:rFonts w:eastAsiaTheme="minorEastAsia"/>
                <w:sz w:val="20"/>
                <w:szCs w:val="20"/>
              </w:rPr>
            </w:pPr>
            <w:r w:rsidRPr="00416C06">
              <w:rPr>
                <w:rFonts w:eastAsiaTheme="minorEastAsia"/>
                <w:sz w:val="20"/>
                <w:szCs w:val="20"/>
              </w:rPr>
              <w:t>4</w:t>
            </w:r>
          </w:p>
        </w:tc>
        <w:tc>
          <w:tcPr>
            <w:tcW w:w="851"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jc w:val="center"/>
              <w:rPr>
                <w:rFonts w:eastAsiaTheme="minorEastAsia"/>
                <w:sz w:val="20"/>
                <w:szCs w:val="20"/>
              </w:rPr>
            </w:pPr>
            <w:r w:rsidRPr="00416C06">
              <w:rPr>
                <w:rFonts w:eastAsiaTheme="minorEastAsia"/>
                <w:sz w:val="20"/>
                <w:szCs w:val="20"/>
              </w:rPr>
              <w:t>5</w:t>
            </w:r>
          </w:p>
        </w:tc>
        <w:tc>
          <w:tcPr>
            <w:tcW w:w="2835"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r w:rsidRPr="00416C06">
              <w:rPr>
                <w:rFonts w:eastAsiaTheme="minorEastAsia"/>
                <w:sz w:val="20"/>
                <w:szCs w:val="20"/>
              </w:rPr>
              <w:t>6</w:t>
            </w:r>
          </w:p>
        </w:tc>
        <w:tc>
          <w:tcPr>
            <w:tcW w:w="1843"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r w:rsidRPr="00416C06">
              <w:rPr>
                <w:rFonts w:eastAsiaTheme="minorEastAsia"/>
                <w:sz w:val="20"/>
                <w:szCs w:val="20"/>
              </w:rPr>
              <w:t>7</w:t>
            </w:r>
          </w:p>
        </w:tc>
        <w:tc>
          <w:tcPr>
            <w:tcW w:w="1842" w:type="dxa"/>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jc w:val="center"/>
              <w:rPr>
                <w:rFonts w:eastAsiaTheme="minorEastAsia"/>
                <w:sz w:val="20"/>
                <w:szCs w:val="20"/>
              </w:rPr>
            </w:pPr>
            <w:r w:rsidRPr="00416C06">
              <w:rPr>
                <w:rFonts w:eastAsiaTheme="minorEastAsia"/>
                <w:sz w:val="20"/>
                <w:szCs w:val="20"/>
              </w:rPr>
              <w:t>8</w:t>
            </w:r>
          </w:p>
        </w:tc>
      </w:tr>
      <w:tr w:rsidR="007B376E" w:rsidRPr="00416C06" w:rsidTr="007B376E">
        <w:trPr>
          <w:gridAfter w:val="4"/>
          <w:wAfter w:w="3116" w:type="dxa"/>
          <w:tblCellSpacing w:w="5" w:type="nil"/>
        </w:trPr>
        <w:tc>
          <w:tcPr>
            <w:tcW w:w="14742" w:type="dxa"/>
            <w:gridSpan w:val="15"/>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b/>
                <w:bCs/>
                <w:sz w:val="20"/>
                <w:szCs w:val="20"/>
              </w:rPr>
            </w:pPr>
            <w:r w:rsidRPr="00416C06">
              <w:rPr>
                <w:rFonts w:eastAsiaTheme="minorEastAsia"/>
                <w:b/>
                <w:bCs/>
                <w:sz w:val="20"/>
                <w:szCs w:val="20"/>
              </w:rPr>
              <w:t xml:space="preserve">Подпрограмма 1 </w:t>
            </w:r>
          </w:p>
          <w:p w:rsidR="007B376E" w:rsidRPr="00416C06" w:rsidRDefault="007B376E" w:rsidP="007B376E">
            <w:pPr>
              <w:widowControl w:val="0"/>
              <w:autoSpaceDE w:val="0"/>
              <w:autoSpaceDN w:val="0"/>
              <w:adjustRightInd w:val="0"/>
              <w:jc w:val="center"/>
              <w:rPr>
                <w:rFonts w:eastAsiaTheme="minorEastAsia"/>
                <w:b/>
                <w:sz w:val="20"/>
                <w:szCs w:val="20"/>
              </w:rPr>
            </w:pPr>
            <w:r w:rsidRPr="00416C06">
              <w:rPr>
                <w:rFonts w:eastAsiaTheme="minorEastAsia"/>
                <w:b/>
                <w:bCs/>
                <w:sz w:val="20"/>
                <w:szCs w:val="20"/>
              </w:rPr>
              <w:t xml:space="preserve">«Обеспечение первичных мер пожарной безопасности на территории МО МР «Сыктывдинский» </w:t>
            </w:r>
          </w:p>
        </w:tc>
      </w:tr>
      <w:tr w:rsidR="007B376E" w:rsidRPr="00416C06" w:rsidTr="007B376E">
        <w:trPr>
          <w:gridAfter w:val="4"/>
          <w:wAfter w:w="3116" w:type="dxa"/>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1</w:t>
            </w:r>
          </w:p>
        </w:tc>
        <w:tc>
          <w:tcPr>
            <w:tcW w:w="3655"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b/>
                <w:bCs/>
                <w:iCs/>
                <w:sz w:val="20"/>
                <w:szCs w:val="20"/>
              </w:rPr>
            </w:pPr>
            <w:r w:rsidRPr="00416C06">
              <w:rPr>
                <w:rFonts w:eastAsiaTheme="minorEastAsia"/>
                <w:b/>
                <w:bCs/>
                <w:iCs/>
                <w:sz w:val="20"/>
                <w:szCs w:val="20"/>
              </w:rPr>
              <w:t>Задача</w:t>
            </w:r>
          </w:p>
          <w:p w:rsidR="007B376E" w:rsidRPr="00416C06" w:rsidRDefault="007B376E" w:rsidP="00B1161A">
            <w:pPr>
              <w:widowControl w:val="0"/>
              <w:autoSpaceDE w:val="0"/>
              <w:autoSpaceDN w:val="0"/>
              <w:adjustRightInd w:val="0"/>
              <w:ind w:firstLine="0"/>
              <w:rPr>
                <w:rFonts w:eastAsiaTheme="minorEastAsia"/>
                <w:b/>
                <w:bCs/>
                <w:iCs/>
                <w:sz w:val="20"/>
                <w:szCs w:val="20"/>
              </w:rPr>
            </w:pPr>
            <w:r w:rsidRPr="00416C06">
              <w:rPr>
                <w:rFonts w:eastAsiaTheme="minorEastAsia"/>
                <w:bCs/>
                <w:sz w:val="20"/>
                <w:szCs w:val="20"/>
              </w:rPr>
              <w:t>Обеспечение населенных пунктов достаточным количеством источников наружного противопожарного водоснабжения.</w:t>
            </w:r>
          </w:p>
        </w:tc>
        <w:tc>
          <w:tcPr>
            <w:tcW w:w="2268" w:type="dxa"/>
            <w:gridSpan w:val="2"/>
            <w:vMerge w:val="restart"/>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Отдел по мобилизационной подготовке и делам ГО и ЧС администрации  МО МР «Сыктывдинский»</w:t>
            </w:r>
          </w:p>
        </w:tc>
        <w:tc>
          <w:tcPr>
            <w:tcW w:w="850" w:type="dxa"/>
            <w:gridSpan w:val="2"/>
            <w:vMerge w:val="restart"/>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jc w:val="center"/>
              <w:rPr>
                <w:rFonts w:eastAsiaTheme="minorEastAsia"/>
                <w:sz w:val="20"/>
                <w:szCs w:val="20"/>
              </w:rPr>
            </w:pPr>
            <w:r w:rsidRPr="00416C06">
              <w:rPr>
                <w:rFonts w:eastAsiaTheme="minorEastAsia"/>
                <w:sz w:val="20"/>
                <w:szCs w:val="20"/>
              </w:rPr>
              <w:t>2015</w:t>
            </w:r>
          </w:p>
        </w:tc>
        <w:tc>
          <w:tcPr>
            <w:tcW w:w="851" w:type="dxa"/>
            <w:gridSpan w:val="2"/>
            <w:vMerge w:val="restart"/>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jc w:val="center"/>
              <w:rPr>
                <w:rFonts w:eastAsiaTheme="minorEastAsia"/>
                <w:sz w:val="20"/>
                <w:szCs w:val="20"/>
              </w:rPr>
            </w:pPr>
            <w:r w:rsidRPr="00416C06">
              <w:rPr>
                <w:rFonts w:eastAsiaTheme="minorEastAsia"/>
                <w:sz w:val="20"/>
                <w:szCs w:val="20"/>
              </w:rPr>
              <w:t>2020</w:t>
            </w:r>
          </w:p>
        </w:tc>
        <w:tc>
          <w:tcPr>
            <w:tcW w:w="2835" w:type="dxa"/>
            <w:gridSpan w:val="2"/>
            <w:tcBorders>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78"/>
              </w:tabs>
              <w:autoSpaceDE w:val="0"/>
              <w:autoSpaceDN w:val="0"/>
              <w:adjustRightInd w:val="0"/>
              <w:rPr>
                <w:sz w:val="20"/>
                <w:szCs w:val="20"/>
              </w:rPr>
            </w:pPr>
            <w:r w:rsidRPr="00416C06">
              <w:rPr>
                <w:sz w:val="20"/>
                <w:szCs w:val="20"/>
              </w:rPr>
              <w:t>Планируется:</w:t>
            </w:r>
          </w:p>
          <w:p w:rsidR="007B376E" w:rsidRPr="00416C06" w:rsidRDefault="007B376E" w:rsidP="007B376E">
            <w:pPr>
              <w:widowControl w:val="0"/>
              <w:shd w:val="clear" w:color="auto" w:fill="FFFFFF"/>
              <w:tabs>
                <w:tab w:val="left" w:pos="378"/>
              </w:tabs>
              <w:autoSpaceDE w:val="0"/>
              <w:autoSpaceDN w:val="0"/>
              <w:adjustRightInd w:val="0"/>
              <w:rPr>
                <w:sz w:val="20"/>
                <w:szCs w:val="20"/>
              </w:rPr>
            </w:pP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842" w:type="dxa"/>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rHeight w:val="225"/>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655"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bCs/>
                <w:iCs/>
                <w:sz w:val="20"/>
                <w:szCs w:val="20"/>
              </w:rPr>
            </w:pPr>
            <w:r w:rsidRPr="00416C06">
              <w:rPr>
                <w:rFonts w:eastAsiaTheme="minorEastAsia"/>
                <w:bCs/>
                <w:iCs/>
                <w:sz w:val="20"/>
                <w:szCs w:val="20"/>
              </w:rPr>
              <w:t>Основные мероприятия:</w:t>
            </w:r>
          </w:p>
        </w:tc>
        <w:tc>
          <w:tcPr>
            <w:tcW w:w="2268"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c>
          <w:tcPr>
            <w:tcW w:w="851" w:type="dxa"/>
            <w:gridSpan w:val="2"/>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c>
          <w:tcPr>
            <w:tcW w:w="2835" w:type="dxa"/>
            <w:gridSpan w:val="2"/>
            <w:tcBorders>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17"/>
              </w:tabs>
              <w:autoSpaceDE w:val="0"/>
              <w:autoSpaceDN w:val="0"/>
              <w:adjustRightInd w:val="0"/>
              <w:ind w:left="34"/>
              <w:contextualSpacing/>
              <w:rPr>
                <w:sz w:val="20"/>
                <w:szCs w:val="20"/>
              </w:rPr>
            </w:pP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842" w:type="dxa"/>
            <w:tcBorders>
              <w:left w:val="single" w:sz="4" w:space="0" w:color="auto"/>
              <w:bottom w:val="single" w:sz="4" w:space="0" w:color="auto"/>
              <w:right w:val="single" w:sz="4" w:space="0" w:color="auto"/>
            </w:tcBorders>
          </w:tcPr>
          <w:p w:rsidR="007B376E" w:rsidRPr="00416C06" w:rsidRDefault="007B376E" w:rsidP="007B376E">
            <w:pPr>
              <w:rPr>
                <w:sz w:val="20"/>
                <w:szCs w:val="20"/>
              </w:rPr>
            </w:pPr>
          </w:p>
        </w:tc>
      </w:tr>
      <w:tr w:rsidR="007B376E" w:rsidRPr="00416C06" w:rsidTr="007B376E">
        <w:trPr>
          <w:gridAfter w:val="4"/>
          <w:wAfter w:w="3116" w:type="dxa"/>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1.1.</w:t>
            </w:r>
          </w:p>
        </w:tc>
        <w:tc>
          <w:tcPr>
            <w:tcW w:w="3655"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bCs/>
                <w:iCs/>
                <w:sz w:val="20"/>
                <w:szCs w:val="20"/>
              </w:rPr>
            </w:pPr>
            <w:r w:rsidRPr="00416C06">
              <w:rPr>
                <w:rFonts w:eastAsiaTheme="minorEastAsia"/>
                <w:sz w:val="20"/>
                <w:szCs w:val="20"/>
              </w:rPr>
              <w:t xml:space="preserve">Устройство источников наружного противопожарного водоснабжения </w:t>
            </w:r>
          </w:p>
        </w:tc>
        <w:tc>
          <w:tcPr>
            <w:tcW w:w="2268"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c>
          <w:tcPr>
            <w:tcW w:w="851" w:type="dxa"/>
            <w:gridSpan w:val="2"/>
            <w:vMerge/>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jc w:val="center"/>
              <w:rPr>
                <w:rFonts w:eastAsiaTheme="minorEastAsia"/>
                <w:sz w:val="20"/>
                <w:szCs w:val="20"/>
              </w:rPr>
            </w:pPr>
          </w:p>
        </w:tc>
        <w:tc>
          <w:tcPr>
            <w:tcW w:w="2835" w:type="dxa"/>
            <w:gridSpan w:val="2"/>
            <w:tcBorders>
              <w:left w:val="single" w:sz="4" w:space="0" w:color="auto"/>
              <w:bottom w:val="single" w:sz="4" w:space="0" w:color="auto"/>
              <w:right w:val="single" w:sz="4" w:space="0" w:color="auto"/>
            </w:tcBorders>
          </w:tcPr>
          <w:p w:rsidR="007B376E" w:rsidRPr="00416C06" w:rsidRDefault="007B376E" w:rsidP="00B1161A">
            <w:pPr>
              <w:widowControl w:val="0"/>
              <w:shd w:val="clear" w:color="auto" w:fill="FFFFFF"/>
              <w:tabs>
                <w:tab w:val="left" w:pos="317"/>
              </w:tabs>
              <w:autoSpaceDE w:val="0"/>
              <w:autoSpaceDN w:val="0"/>
              <w:adjustRightInd w:val="0"/>
              <w:ind w:left="34" w:firstLine="0"/>
              <w:contextualSpacing/>
              <w:rPr>
                <w:sz w:val="20"/>
                <w:szCs w:val="20"/>
              </w:rPr>
            </w:pPr>
            <w:r w:rsidRPr="00416C06">
              <w:rPr>
                <w:sz w:val="20"/>
                <w:szCs w:val="20"/>
              </w:rPr>
              <w:t>Обеспечение дополнительными 22 источниками наружного противопожарного водоснабжения</w:t>
            </w:r>
          </w:p>
        </w:tc>
        <w:tc>
          <w:tcPr>
            <w:tcW w:w="1843"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Ухудшение противопожарной обеспеченности</w:t>
            </w:r>
          </w:p>
        </w:tc>
        <w:tc>
          <w:tcPr>
            <w:tcW w:w="1842" w:type="dxa"/>
            <w:tcBorders>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Соответствуют программе 100 %</w:t>
            </w:r>
          </w:p>
        </w:tc>
      </w:tr>
      <w:tr w:rsidR="007B376E" w:rsidRPr="00416C06" w:rsidTr="007B376E">
        <w:trPr>
          <w:gridAfter w:val="4"/>
          <w:wAfter w:w="3116" w:type="dxa"/>
          <w:trHeight w:val="132"/>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w:t>
            </w:r>
          </w:p>
        </w:tc>
        <w:tc>
          <w:tcPr>
            <w:tcW w:w="3655"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bCs/>
                <w:sz w:val="20"/>
                <w:szCs w:val="20"/>
              </w:rPr>
            </w:pPr>
            <w:r w:rsidRPr="00416C06">
              <w:rPr>
                <w:rFonts w:eastAsiaTheme="minorEastAsia"/>
                <w:bCs/>
                <w:sz w:val="20"/>
                <w:szCs w:val="20"/>
              </w:rPr>
              <w:t>Задача:</w:t>
            </w:r>
          </w:p>
          <w:p w:rsidR="007B376E" w:rsidRPr="00416C06" w:rsidRDefault="007B376E" w:rsidP="00B1161A">
            <w:pPr>
              <w:widowControl w:val="0"/>
              <w:autoSpaceDE w:val="0"/>
              <w:autoSpaceDN w:val="0"/>
              <w:adjustRightInd w:val="0"/>
              <w:ind w:firstLine="0"/>
              <w:rPr>
                <w:rFonts w:eastAsiaTheme="minorEastAsia"/>
                <w:bCs/>
                <w:iCs/>
                <w:sz w:val="20"/>
                <w:szCs w:val="20"/>
              </w:rPr>
            </w:pPr>
            <w:r w:rsidRPr="00416C06">
              <w:rPr>
                <w:bCs/>
                <w:sz w:val="20"/>
                <w:szCs w:val="20"/>
              </w:rPr>
              <w:t xml:space="preserve">Развитие подразделений добровольной пожарной охраны, обучение населения мерам пожарной безопасности </w:t>
            </w:r>
          </w:p>
        </w:tc>
        <w:tc>
          <w:tcPr>
            <w:tcW w:w="2268" w:type="dxa"/>
            <w:gridSpan w:val="2"/>
            <w:vMerge w:val="restart"/>
            <w:tcBorders>
              <w:top w:val="single" w:sz="4" w:space="0" w:color="auto"/>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Отдел по мобилизационной подготовке и делам ГО и ЧС администрации  МО МР «Сыктывдинский»</w:t>
            </w:r>
          </w:p>
        </w:tc>
        <w:tc>
          <w:tcPr>
            <w:tcW w:w="850"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jc w:val="center"/>
              <w:rPr>
                <w:rFonts w:eastAsiaTheme="minorEastAsia"/>
                <w:sz w:val="20"/>
                <w:szCs w:val="20"/>
              </w:rPr>
            </w:pPr>
            <w:r w:rsidRPr="00416C06">
              <w:rPr>
                <w:rFonts w:eastAsiaTheme="minorEastAsia"/>
                <w:sz w:val="20"/>
                <w:szCs w:val="20"/>
              </w:rPr>
              <w:t>2015</w:t>
            </w:r>
          </w:p>
        </w:tc>
        <w:tc>
          <w:tcPr>
            <w:tcW w:w="851"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jc w:val="center"/>
              <w:rPr>
                <w:rFonts w:eastAsiaTheme="minorEastAsia"/>
                <w:sz w:val="20"/>
                <w:szCs w:val="20"/>
              </w:rPr>
            </w:pPr>
            <w:r w:rsidRPr="00416C06">
              <w:rPr>
                <w:rFonts w:eastAsiaTheme="minorEastAsia"/>
                <w:sz w:val="20"/>
                <w:szCs w:val="20"/>
              </w:rPr>
              <w:t>2020</w:t>
            </w:r>
          </w:p>
        </w:tc>
        <w:tc>
          <w:tcPr>
            <w:tcW w:w="2835" w:type="dxa"/>
            <w:gridSpan w:val="2"/>
            <w:tcBorders>
              <w:left w:val="single" w:sz="4" w:space="0" w:color="auto"/>
              <w:bottom w:val="single" w:sz="4" w:space="0" w:color="auto"/>
              <w:right w:val="single" w:sz="4" w:space="0" w:color="auto"/>
            </w:tcBorders>
          </w:tcPr>
          <w:p w:rsidR="007B376E" w:rsidRPr="00416C06" w:rsidRDefault="007B376E" w:rsidP="00B1161A">
            <w:pPr>
              <w:widowControl w:val="0"/>
              <w:shd w:val="clear" w:color="auto" w:fill="FFFFFF"/>
              <w:tabs>
                <w:tab w:val="left" w:pos="378"/>
              </w:tabs>
              <w:autoSpaceDE w:val="0"/>
              <w:autoSpaceDN w:val="0"/>
              <w:adjustRightInd w:val="0"/>
              <w:ind w:firstLine="0"/>
              <w:rPr>
                <w:sz w:val="20"/>
                <w:szCs w:val="20"/>
              </w:rPr>
            </w:pPr>
            <w:r w:rsidRPr="00416C06">
              <w:rPr>
                <w:sz w:val="20"/>
                <w:szCs w:val="20"/>
              </w:rPr>
              <w:t>Планируется:</w:t>
            </w:r>
          </w:p>
          <w:p w:rsidR="007B376E" w:rsidRPr="00416C06" w:rsidRDefault="007B376E" w:rsidP="00B1161A">
            <w:pPr>
              <w:widowControl w:val="0"/>
              <w:shd w:val="clear" w:color="auto" w:fill="FFFFFF"/>
              <w:tabs>
                <w:tab w:val="left" w:pos="378"/>
              </w:tabs>
              <w:autoSpaceDE w:val="0"/>
              <w:autoSpaceDN w:val="0"/>
              <w:adjustRightInd w:val="0"/>
              <w:ind w:firstLine="0"/>
              <w:rPr>
                <w:sz w:val="20"/>
                <w:szCs w:val="20"/>
              </w:rPr>
            </w:pP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842" w:type="dxa"/>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655" w:type="dxa"/>
            <w:gridSpan w:val="2"/>
            <w:tcBorders>
              <w:left w:val="single" w:sz="4" w:space="0" w:color="auto"/>
              <w:bottom w:val="single" w:sz="4" w:space="0" w:color="auto"/>
              <w:right w:val="single" w:sz="4" w:space="0" w:color="auto"/>
            </w:tcBorders>
          </w:tcPr>
          <w:p w:rsidR="007B376E" w:rsidRPr="00416C06" w:rsidRDefault="007B376E" w:rsidP="007B376E">
            <w:pPr>
              <w:autoSpaceDE w:val="0"/>
              <w:autoSpaceDN w:val="0"/>
              <w:adjustRightInd w:val="0"/>
              <w:rPr>
                <w:bCs/>
                <w:sz w:val="20"/>
                <w:szCs w:val="20"/>
              </w:rPr>
            </w:pPr>
            <w:r w:rsidRPr="00416C06">
              <w:rPr>
                <w:bCs/>
                <w:iCs/>
                <w:sz w:val="20"/>
                <w:szCs w:val="20"/>
              </w:rPr>
              <w:t>Основные мероприятия:</w:t>
            </w:r>
          </w:p>
        </w:tc>
        <w:tc>
          <w:tcPr>
            <w:tcW w:w="2268"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5" w:type="dxa"/>
            <w:gridSpan w:val="2"/>
            <w:tcBorders>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17"/>
              </w:tabs>
              <w:autoSpaceDE w:val="0"/>
              <w:autoSpaceDN w:val="0"/>
              <w:adjustRightInd w:val="0"/>
              <w:ind w:left="34"/>
              <w:contextualSpacing/>
              <w:rPr>
                <w:sz w:val="20"/>
                <w:szCs w:val="20"/>
              </w:rPr>
            </w:pP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842" w:type="dxa"/>
            <w:tcBorders>
              <w:left w:val="single" w:sz="4" w:space="0" w:color="auto"/>
              <w:bottom w:val="single" w:sz="4" w:space="0" w:color="auto"/>
              <w:right w:val="single" w:sz="4" w:space="0" w:color="auto"/>
            </w:tcBorders>
          </w:tcPr>
          <w:p w:rsidR="007B376E" w:rsidRPr="00416C06" w:rsidRDefault="007B376E" w:rsidP="007B376E">
            <w:pPr>
              <w:rPr>
                <w:sz w:val="20"/>
                <w:szCs w:val="20"/>
              </w:rPr>
            </w:pPr>
          </w:p>
        </w:tc>
      </w:tr>
      <w:tr w:rsidR="007B376E" w:rsidRPr="00416C06" w:rsidTr="007B376E">
        <w:trPr>
          <w:gridAfter w:val="4"/>
          <w:wAfter w:w="3116" w:type="dxa"/>
          <w:trHeight w:val="70"/>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w:t>
            </w:r>
            <w:r w:rsidRPr="00416C06">
              <w:rPr>
                <w:rFonts w:eastAsiaTheme="minorEastAsia"/>
                <w:sz w:val="20"/>
                <w:szCs w:val="20"/>
              </w:rPr>
              <w:lastRenderedPageBreak/>
              <w:t>.1.</w:t>
            </w:r>
          </w:p>
        </w:tc>
        <w:tc>
          <w:tcPr>
            <w:tcW w:w="3655" w:type="dxa"/>
            <w:gridSpan w:val="2"/>
            <w:tcBorders>
              <w:left w:val="single" w:sz="4" w:space="0" w:color="auto"/>
              <w:bottom w:val="single" w:sz="4" w:space="0" w:color="auto"/>
              <w:right w:val="single" w:sz="4" w:space="0" w:color="auto"/>
            </w:tcBorders>
          </w:tcPr>
          <w:p w:rsidR="007B376E" w:rsidRPr="00416C06" w:rsidRDefault="007B376E" w:rsidP="00B1161A">
            <w:pPr>
              <w:autoSpaceDE w:val="0"/>
              <w:autoSpaceDN w:val="0"/>
              <w:adjustRightInd w:val="0"/>
              <w:ind w:firstLine="0"/>
              <w:rPr>
                <w:bCs/>
                <w:sz w:val="20"/>
                <w:szCs w:val="20"/>
              </w:rPr>
            </w:pPr>
            <w:r w:rsidRPr="00416C06">
              <w:rPr>
                <w:bCs/>
                <w:sz w:val="20"/>
                <w:szCs w:val="20"/>
              </w:rPr>
              <w:lastRenderedPageBreak/>
              <w:t xml:space="preserve">Средства на стимулирование ДПО </w:t>
            </w:r>
            <w:r w:rsidRPr="00416C06">
              <w:rPr>
                <w:bCs/>
                <w:sz w:val="20"/>
                <w:szCs w:val="20"/>
              </w:rPr>
              <w:lastRenderedPageBreak/>
              <w:t>(ДПК, ДПФ)</w:t>
            </w:r>
          </w:p>
        </w:tc>
        <w:tc>
          <w:tcPr>
            <w:tcW w:w="2268"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1"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5" w:type="dxa"/>
            <w:gridSpan w:val="2"/>
            <w:tcBorders>
              <w:left w:val="single" w:sz="4" w:space="0" w:color="auto"/>
              <w:bottom w:val="single" w:sz="4" w:space="0" w:color="auto"/>
              <w:right w:val="single" w:sz="4" w:space="0" w:color="auto"/>
            </w:tcBorders>
          </w:tcPr>
          <w:p w:rsidR="007B376E" w:rsidRPr="00416C06" w:rsidRDefault="007B376E" w:rsidP="00B1161A">
            <w:pPr>
              <w:widowControl w:val="0"/>
              <w:shd w:val="clear" w:color="auto" w:fill="FFFFFF"/>
              <w:tabs>
                <w:tab w:val="left" w:pos="317"/>
              </w:tabs>
              <w:autoSpaceDE w:val="0"/>
              <w:autoSpaceDN w:val="0"/>
              <w:adjustRightInd w:val="0"/>
              <w:ind w:left="34" w:firstLine="0"/>
              <w:contextualSpacing/>
              <w:rPr>
                <w:sz w:val="20"/>
                <w:szCs w:val="20"/>
              </w:rPr>
            </w:pPr>
            <w:r w:rsidRPr="00416C06">
              <w:rPr>
                <w:sz w:val="20"/>
                <w:szCs w:val="20"/>
              </w:rPr>
              <w:t xml:space="preserve">Проведение до 3х </w:t>
            </w:r>
            <w:r w:rsidRPr="00416C06">
              <w:rPr>
                <w:sz w:val="20"/>
                <w:szCs w:val="20"/>
              </w:rPr>
              <w:lastRenderedPageBreak/>
              <w:t>профилактических мероприятий в области пожарной безопасности силами ДПО (ДПК, ДПФ) ежегодно</w:t>
            </w:r>
          </w:p>
        </w:tc>
        <w:tc>
          <w:tcPr>
            <w:tcW w:w="1843"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lastRenderedPageBreak/>
              <w:t xml:space="preserve">Увеличение </w:t>
            </w:r>
            <w:r w:rsidRPr="00416C06">
              <w:rPr>
                <w:rFonts w:eastAsiaTheme="minorEastAsia"/>
                <w:sz w:val="20"/>
                <w:szCs w:val="20"/>
              </w:rPr>
              <w:lastRenderedPageBreak/>
              <w:t>количества пожаров</w:t>
            </w:r>
          </w:p>
        </w:tc>
        <w:tc>
          <w:tcPr>
            <w:tcW w:w="1842" w:type="dxa"/>
            <w:tcBorders>
              <w:left w:val="single" w:sz="4" w:space="0" w:color="auto"/>
              <w:bottom w:val="single" w:sz="4" w:space="0" w:color="auto"/>
              <w:right w:val="single" w:sz="4" w:space="0" w:color="auto"/>
            </w:tcBorders>
          </w:tcPr>
          <w:p w:rsidR="007B376E" w:rsidRDefault="007B376E" w:rsidP="00B1161A">
            <w:pPr>
              <w:ind w:firstLine="0"/>
              <w:rPr>
                <w:sz w:val="20"/>
                <w:szCs w:val="20"/>
              </w:rPr>
            </w:pPr>
            <w:r w:rsidRPr="00416C06">
              <w:rPr>
                <w:sz w:val="20"/>
                <w:szCs w:val="20"/>
              </w:rPr>
              <w:lastRenderedPageBreak/>
              <w:t xml:space="preserve">Соответствуют </w:t>
            </w:r>
            <w:r w:rsidRPr="00416C06">
              <w:rPr>
                <w:sz w:val="20"/>
                <w:szCs w:val="20"/>
              </w:rPr>
              <w:lastRenderedPageBreak/>
              <w:t>программе 100 %</w:t>
            </w:r>
          </w:p>
          <w:p w:rsidR="00B1161A" w:rsidRDefault="00B1161A" w:rsidP="00B1161A">
            <w:pPr>
              <w:ind w:firstLine="0"/>
              <w:rPr>
                <w:sz w:val="20"/>
                <w:szCs w:val="20"/>
              </w:rPr>
            </w:pPr>
          </w:p>
          <w:p w:rsidR="00B1161A" w:rsidRDefault="00B1161A" w:rsidP="00B1161A">
            <w:pPr>
              <w:ind w:firstLine="0"/>
              <w:rPr>
                <w:sz w:val="20"/>
                <w:szCs w:val="20"/>
              </w:rPr>
            </w:pPr>
          </w:p>
          <w:p w:rsidR="00B1161A" w:rsidRDefault="00B1161A" w:rsidP="00B1161A">
            <w:pPr>
              <w:ind w:firstLine="0"/>
              <w:rPr>
                <w:sz w:val="20"/>
                <w:szCs w:val="20"/>
              </w:rPr>
            </w:pPr>
          </w:p>
          <w:p w:rsidR="00B1161A" w:rsidRDefault="00B1161A" w:rsidP="00B1161A">
            <w:pPr>
              <w:ind w:firstLine="0"/>
              <w:rPr>
                <w:sz w:val="20"/>
                <w:szCs w:val="20"/>
              </w:rPr>
            </w:pPr>
          </w:p>
          <w:p w:rsidR="00B1161A" w:rsidRDefault="00B1161A" w:rsidP="00B1161A">
            <w:pPr>
              <w:ind w:firstLine="0"/>
              <w:rPr>
                <w:sz w:val="20"/>
                <w:szCs w:val="20"/>
              </w:rPr>
            </w:pPr>
          </w:p>
          <w:p w:rsidR="00B1161A" w:rsidRPr="00416C06" w:rsidRDefault="00B1161A" w:rsidP="00B1161A">
            <w:pPr>
              <w:ind w:firstLine="0"/>
              <w:rPr>
                <w:sz w:val="20"/>
                <w:szCs w:val="20"/>
              </w:rPr>
            </w:pPr>
          </w:p>
        </w:tc>
      </w:tr>
      <w:tr w:rsidR="007B376E" w:rsidRPr="00416C06" w:rsidTr="007B376E">
        <w:trPr>
          <w:gridAfter w:val="4"/>
          <w:wAfter w:w="3116" w:type="dxa"/>
          <w:tblCellSpacing w:w="5" w:type="nil"/>
        </w:trPr>
        <w:tc>
          <w:tcPr>
            <w:tcW w:w="14742" w:type="dxa"/>
            <w:gridSpan w:val="15"/>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ind w:firstLine="540"/>
              <w:jc w:val="center"/>
              <w:rPr>
                <w:b/>
                <w:sz w:val="20"/>
                <w:szCs w:val="20"/>
              </w:rPr>
            </w:pPr>
            <w:r w:rsidRPr="00416C06">
              <w:rPr>
                <w:b/>
                <w:sz w:val="20"/>
                <w:szCs w:val="20"/>
              </w:rPr>
              <w:lastRenderedPageBreak/>
              <w:t xml:space="preserve">Подпрограмма: 2 </w:t>
            </w:r>
          </w:p>
          <w:p w:rsidR="007B376E" w:rsidRPr="00416C06" w:rsidRDefault="007B376E" w:rsidP="007B376E">
            <w:pPr>
              <w:widowControl w:val="0"/>
              <w:autoSpaceDE w:val="0"/>
              <w:autoSpaceDN w:val="0"/>
              <w:adjustRightInd w:val="0"/>
              <w:ind w:firstLine="540"/>
              <w:jc w:val="center"/>
              <w:rPr>
                <w:rFonts w:eastAsiaTheme="minorEastAsia"/>
                <w:b/>
                <w:sz w:val="20"/>
                <w:szCs w:val="20"/>
              </w:rPr>
            </w:pPr>
            <w:r w:rsidRPr="00416C06">
              <w:rPr>
                <w:b/>
                <w:sz w:val="20"/>
                <w:szCs w:val="20"/>
              </w:rPr>
              <w:t>«Отходы»</w:t>
            </w:r>
          </w:p>
        </w:tc>
      </w:tr>
      <w:tr w:rsidR="007B376E" w:rsidRPr="00416C06" w:rsidTr="007B376E">
        <w:trPr>
          <w:gridAfter w:val="4"/>
          <w:wAfter w:w="3116" w:type="dxa"/>
          <w:trHeight w:val="1607"/>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1</w:t>
            </w:r>
          </w:p>
        </w:tc>
        <w:tc>
          <w:tcPr>
            <w:tcW w:w="3655"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b/>
                <w:sz w:val="20"/>
                <w:szCs w:val="20"/>
              </w:rPr>
              <w:t>Задача:</w:t>
            </w:r>
            <w:r w:rsidRPr="00416C06">
              <w:rPr>
                <w:rFonts w:eastAsiaTheme="minorEastAsia"/>
                <w:sz w:val="20"/>
                <w:szCs w:val="20"/>
              </w:rPr>
              <w:t xml:space="preserve"> совершенствование системы муниципального регулирования вопросов обращения с отходами</w:t>
            </w:r>
          </w:p>
        </w:tc>
        <w:tc>
          <w:tcPr>
            <w:tcW w:w="2126" w:type="dxa"/>
            <w:vMerge w:val="restart"/>
            <w:tcBorders>
              <w:left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Управление ЖКХ АМО МР «Сыктывдинский»</w:t>
            </w:r>
          </w:p>
        </w:tc>
        <w:tc>
          <w:tcPr>
            <w:tcW w:w="851" w:type="dxa"/>
            <w:gridSpan w:val="2"/>
            <w:vMerge w:val="restart"/>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2015</w:t>
            </w:r>
          </w:p>
        </w:tc>
        <w:tc>
          <w:tcPr>
            <w:tcW w:w="850" w:type="dxa"/>
            <w:gridSpan w:val="2"/>
            <w:vMerge w:val="restart"/>
            <w:tcBorders>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2020</w:t>
            </w:r>
          </w:p>
        </w:tc>
        <w:tc>
          <w:tcPr>
            <w:tcW w:w="2834" w:type="dxa"/>
            <w:gridSpan w:val="2"/>
            <w:tcBorders>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78"/>
              </w:tabs>
              <w:autoSpaceDE w:val="0"/>
              <w:autoSpaceDN w:val="0"/>
              <w:adjustRightInd w:val="0"/>
              <w:rPr>
                <w:sz w:val="20"/>
                <w:szCs w:val="20"/>
              </w:rPr>
            </w:pPr>
            <w:r w:rsidRPr="00416C06">
              <w:rPr>
                <w:sz w:val="20"/>
                <w:szCs w:val="20"/>
              </w:rPr>
              <w:t>Планируется:</w:t>
            </w:r>
          </w:p>
          <w:p w:rsidR="007B376E" w:rsidRPr="00416C06" w:rsidRDefault="007B376E" w:rsidP="007B376E">
            <w:pPr>
              <w:widowControl w:val="0"/>
              <w:shd w:val="clear" w:color="auto" w:fill="FFFFFF"/>
              <w:tabs>
                <w:tab w:val="left" w:pos="378"/>
              </w:tabs>
              <w:autoSpaceDE w:val="0"/>
              <w:autoSpaceDN w:val="0"/>
              <w:adjustRightInd w:val="0"/>
              <w:rPr>
                <w:sz w:val="20"/>
                <w:szCs w:val="20"/>
              </w:rPr>
            </w:pP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rHeight w:val="207"/>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655"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b/>
                <w:sz w:val="20"/>
                <w:szCs w:val="20"/>
              </w:rPr>
            </w:pPr>
            <w:r w:rsidRPr="00416C06">
              <w:rPr>
                <w:rFonts w:eastAsiaTheme="minorEastAsia"/>
                <w:sz w:val="20"/>
                <w:szCs w:val="20"/>
              </w:rPr>
              <w:t>Основные мероприятия:</w:t>
            </w:r>
          </w:p>
        </w:tc>
        <w:tc>
          <w:tcPr>
            <w:tcW w:w="2126" w:type="dxa"/>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1"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17"/>
              </w:tabs>
              <w:autoSpaceDE w:val="0"/>
              <w:autoSpaceDN w:val="0"/>
              <w:adjustRightInd w:val="0"/>
              <w:ind w:left="34"/>
              <w:contextualSpacing/>
              <w:rPr>
                <w:sz w:val="20"/>
                <w:szCs w:val="20"/>
              </w:rPr>
            </w:pP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r>
      <w:tr w:rsidR="007B376E" w:rsidRPr="00416C06" w:rsidTr="007B376E">
        <w:trPr>
          <w:gridAfter w:val="4"/>
          <w:wAfter w:w="3116" w:type="dxa"/>
          <w:trHeight w:val="77"/>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1.1</w:t>
            </w:r>
          </w:p>
        </w:tc>
        <w:tc>
          <w:tcPr>
            <w:tcW w:w="3655" w:type="dxa"/>
            <w:gridSpan w:val="2"/>
            <w:tcBorders>
              <w:left w:val="single" w:sz="4" w:space="0" w:color="auto"/>
              <w:bottom w:val="single" w:sz="4" w:space="0" w:color="auto"/>
              <w:right w:val="single" w:sz="4" w:space="0" w:color="auto"/>
            </w:tcBorders>
          </w:tcPr>
          <w:p w:rsidR="007B376E" w:rsidRPr="00416C06" w:rsidRDefault="007B376E" w:rsidP="007B376E">
            <w:pPr>
              <w:suppressAutoHyphens/>
              <w:rPr>
                <w:sz w:val="20"/>
                <w:szCs w:val="20"/>
              </w:rPr>
            </w:pPr>
            <w:r w:rsidRPr="00416C06">
              <w:rPr>
                <w:sz w:val="20"/>
                <w:szCs w:val="20"/>
              </w:rPr>
              <w:t>создание системы по раздельному сбору отходов</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left w:val="single" w:sz="4" w:space="0" w:color="auto"/>
              <w:bottom w:val="single" w:sz="4" w:space="0" w:color="auto"/>
              <w:right w:val="single" w:sz="4" w:space="0" w:color="auto"/>
            </w:tcBorders>
          </w:tcPr>
          <w:p w:rsidR="007B376E" w:rsidRPr="00416C06" w:rsidRDefault="007B376E" w:rsidP="00B1161A">
            <w:pPr>
              <w:autoSpaceDE w:val="0"/>
              <w:ind w:firstLine="0"/>
              <w:rPr>
                <w:color w:val="000000"/>
                <w:sz w:val="20"/>
                <w:szCs w:val="20"/>
              </w:rPr>
            </w:pPr>
            <w:r w:rsidRPr="00416C06">
              <w:rPr>
                <w:color w:val="000000"/>
                <w:sz w:val="20"/>
                <w:szCs w:val="20"/>
              </w:rPr>
              <w:t>Создание 1 ед. системы  по раздельному сбору отходов.</w:t>
            </w: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Загрязнение и ухудшение экологической обстановки</w:t>
            </w:r>
          </w:p>
        </w:tc>
        <w:tc>
          <w:tcPr>
            <w:tcW w:w="1985"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w:t>
            </w:r>
          </w:p>
        </w:tc>
        <w:tc>
          <w:tcPr>
            <w:tcW w:w="3655" w:type="dxa"/>
            <w:gridSpan w:val="2"/>
            <w:tcBorders>
              <w:left w:val="single" w:sz="4" w:space="0" w:color="auto"/>
              <w:bottom w:val="single" w:sz="4" w:space="0" w:color="auto"/>
              <w:right w:val="single" w:sz="4" w:space="0" w:color="auto"/>
            </w:tcBorders>
          </w:tcPr>
          <w:p w:rsidR="007B376E" w:rsidRPr="00416C06" w:rsidRDefault="007B376E" w:rsidP="007B376E">
            <w:pPr>
              <w:suppressAutoHyphens/>
              <w:rPr>
                <w:sz w:val="20"/>
                <w:szCs w:val="20"/>
                <w:lang w:eastAsia="ar-SA"/>
              </w:rPr>
            </w:pPr>
            <w:r w:rsidRPr="00416C06">
              <w:rPr>
                <w:rFonts w:eastAsiaTheme="minorEastAsia"/>
                <w:b/>
                <w:sz w:val="20"/>
                <w:szCs w:val="20"/>
              </w:rPr>
              <w:t xml:space="preserve">Задача: </w:t>
            </w:r>
            <w:r w:rsidRPr="00416C06">
              <w:rPr>
                <w:sz w:val="20"/>
                <w:szCs w:val="20"/>
                <w:lang w:eastAsia="ar-SA"/>
              </w:rPr>
              <w:t xml:space="preserve">содействие  строительству новых объектов  размещения отходов;      </w:t>
            </w:r>
          </w:p>
        </w:tc>
        <w:tc>
          <w:tcPr>
            <w:tcW w:w="2126" w:type="dxa"/>
            <w:tcBorders>
              <w:top w:val="single" w:sz="4" w:space="0" w:color="auto"/>
              <w:left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Управление ЖКХ АМО МР «Сыктывдинский»</w:t>
            </w:r>
          </w:p>
        </w:tc>
        <w:tc>
          <w:tcPr>
            <w:tcW w:w="851" w:type="dxa"/>
            <w:gridSpan w:val="2"/>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2015</w:t>
            </w:r>
          </w:p>
        </w:tc>
        <w:tc>
          <w:tcPr>
            <w:tcW w:w="850" w:type="dxa"/>
            <w:gridSpan w:val="2"/>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2020</w:t>
            </w:r>
          </w:p>
        </w:tc>
        <w:tc>
          <w:tcPr>
            <w:tcW w:w="2834" w:type="dxa"/>
            <w:gridSpan w:val="2"/>
            <w:tcBorders>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78"/>
              </w:tabs>
              <w:autoSpaceDE w:val="0"/>
              <w:autoSpaceDN w:val="0"/>
              <w:adjustRightInd w:val="0"/>
              <w:rPr>
                <w:sz w:val="20"/>
                <w:szCs w:val="20"/>
              </w:rPr>
            </w:pPr>
            <w:r w:rsidRPr="00416C06">
              <w:rPr>
                <w:sz w:val="20"/>
                <w:szCs w:val="20"/>
              </w:rPr>
              <w:t>Планируется:</w:t>
            </w:r>
          </w:p>
          <w:p w:rsidR="007B376E" w:rsidRPr="00416C06" w:rsidRDefault="007B376E" w:rsidP="007B376E">
            <w:pPr>
              <w:autoSpaceDE w:val="0"/>
              <w:rPr>
                <w:color w:val="000000"/>
                <w:sz w:val="20"/>
                <w:szCs w:val="20"/>
              </w:rPr>
            </w:pP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655" w:type="dxa"/>
            <w:gridSpan w:val="2"/>
            <w:tcBorders>
              <w:left w:val="single" w:sz="4" w:space="0" w:color="auto"/>
              <w:bottom w:val="single" w:sz="4" w:space="0" w:color="auto"/>
              <w:right w:val="single" w:sz="4" w:space="0" w:color="auto"/>
            </w:tcBorders>
          </w:tcPr>
          <w:p w:rsidR="007B376E" w:rsidRPr="00416C06" w:rsidRDefault="007B376E" w:rsidP="007B376E">
            <w:pPr>
              <w:suppressAutoHyphens/>
              <w:rPr>
                <w:sz w:val="20"/>
                <w:szCs w:val="20"/>
                <w:lang w:eastAsia="ar-SA"/>
              </w:rPr>
            </w:pPr>
            <w:r w:rsidRPr="00416C06">
              <w:rPr>
                <w:rFonts w:eastAsiaTheme="minorEastAsia"/>
                <w:sz w:val="20"/>
                <w:szCs w:val="20"/>
              </w:rPr>
              <w:t>Основные мероприятия:</w:t>
            </w:r>
          </w:p>
        </w:tc>
        <w:tc>
          <w:tcPr>
            <w:tcW w:w="2126" w:type="dxa"/>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left w:val="single" w:sz="4" w:space="0" w:color="auto"/>
              <w:bottom w:val="single" w:sz="4" w:space="0" w:color="auto"/>
              <w:right w:val="single" w:sz="4" w:space="0" w:color="auto"/>
            </w:tcBorders>
          </w:tcPr>
          <w:p w:rsidR="007B376E" w:rsidRPr="00416C06" w:rsidRDefault="007B376E" w:rsidP="007B376E">
            <w:pPr>
              <w:autoSpaceDE w:val="0"/>
              <w:rPr>
                <w:color w:val="000000"/>
                <w:sz w:val="20"/>
                <w:szCs w:val="20"/>
              </w:rPr>
            </w:pP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p>
        </w:tc>
      </w:tr>
      <w:tr w:rsidR="007B376E" w:rsidRPr="00416C06" w:rsidTr="007B376E">
        <w:trPr>
          <w:gridAfter w:val="4"/>
          <w:wAfter w:w="3116" w:type="dxa"/>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2.1</w:t>
            </w:r>
          </w:p>
        </w:tc>
        <w:tc>
          <w:tcPr>
            <w:tcW w:w="3655" w:type="dxa"/>
            <w:gridSpan w:val="2"/>
            <w:tcBorders>
              <w:left w:val="single" w:sz="4" w:space="0" w:color="auto"/>
              <w:bottom w:val="single" w:sz="4" w:space="0" w:color="auto"/>
              <w:right w:val="single" w:sz="4" w:space="0" w:color="auto"/>
            </w:tcBorders>
          </w:tcPr>
          <w:p w:rsidR="007B376E" w:rsidRPr="00416C06" w:rsidRDefault="007B376E" w:rsidP="00B1161A">
            <w:pPr>
              <w:suppressAutoHyphens/>
              <w:ind w:firstLine="0"/>
              <w:rPr>
                <w:sz w:val="20"/>
                <w:szCs w:val="20"/>
                <w:lang w:eastAsia="ar-SA"/>
              </w:rPr>
            </w:pPr>
            <w:r w:rsidRPr="00416C06">
              <w:rPr>
                <w:sz w:val="20"/>
                <w:szCs w:val="20"/>
                <w:lang w:eastAsia="ar-SA"/>
              </w:rPr>
              <w:t>Строительство объекта размещения (площадки хранения)  твердых бытовых отходов в  сельском поселении «Ыб», в т.ч. проектно-изыскательские работы</w:t>
            </w:r>
          </w:p>
        </w:tc>
        <w:tc>
          <w:tcPr>
            <w:tcW w:w="2126" w:type="dxa"/>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left w:val="single" w:sz="4" w:space="0" w:color="auto"/>
              <w:bottom w:val="single" w:sz="4" w:space="0" w:color="auto"/>
              <w:right w:val="single" w:sz="4" w:space="0" w:color="auto"/>
            </w:tcBorders>
          </w:tcPr>
          <w:p w:rsidR="007B376E" w:rsidRPr="00416C06" w:rsidRDefault="007B376E" w:rsidP="00B1161A">
            <w:pPr>
              <w:autoSpaceDE w:val="0"/>
              <w:ind w:firstLine="0"/>
              <w:rPr>
                <w:color w:val="000000"/>
                <w:sz w:val="20"/>
                <w:szCs w:val="20"/>
              </w:rPr>
            </w:pPr>
            <w:r w:rsidRPr="00416C06">
              <w:rPr>
                <w:color w:val="000000"/>
                <w:sz w:val="20"/>
                <w:szCs w:val="20"/>
              </w:rPr>
              <w:t>Создание 1 ед.  системы  по  раздельному  сбору отходов.</w:t>
            </w: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Загрязнение и ухудшение экологической обстановки</w:t>
            </w:r>
          </w:p>
        </w:tc>
        <w:tc>
          <w:tcPr>
            <w:tcW w:w="1985"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98"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2.2</w:t>
            </w:r>
          </w:p>
        </w:tc>
        <w:tc>
          <w:tcPr>
            <w:tcW w:w="3655" w:type="dxa"/>
            <w:gridSpan w:val="2"/>
            <w:tcBorders>
              <w:left w:val="single" w:sz="4" w:space="0" w:color="auto"/>
              <w:bottom w:val="single" w:sz="4" w:space="0" w:color="auto"/>
              <w:right w:val="single" w:sz="4" w:space="0" w:color="auto"/>
            </w:tcBorders>
          </w:tcPr>
          <w:p w:rsidR="007B376E" w:rsidRPr="00416C06" w:rsidRDefault="007B376E" w:rsidP="007B376E">
            <w:pPr>
              <w:suppressAutoHyphens/>
              <w:rPr>
                <w:sz w:val="20"/>
                <w:szCs w:val="20"/>
                <w:lang w:eastAsia="ar-SA"/>
              </w:rPr>
            </w:pPr>
            <w:r w:rsidRPr="00416C06">
              <w:rPr>
                <w:sz w:val="20"/>
                <w:szCs w:val="20"/>
                <w:lang w:eastAsia="ar-SA"/>
              </w:rPr>
              <w:t>Строительство объекта размещения (площадки хранения)  твердых древесных отходов в сельском поселении «Выльгорт», в т.ч. проектно-изыскательские работы</w:t>
            </w:r>
          </w:p>
        </w:tc>
        <w:tc>
          <w:tcPr>
            <w:tcW w:w="2126" w:type="dxa"/>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left w:val="single" w:sz="4" w:space="0" w:color="auto"/>
              <w:bottom w:val="single" w:sz="4" w:space="0" w:color="auto"/>
              <w:right w:val="single" w:sz="4" w:space="0" w:color="auto"/>
            </w:tcBorders>
          </w:tcPr>
          <w:p w:rsidR="007B376E" w:rsidRPr="00416C06" w:rsidRDefault="007B376E" w:rsidP="00B1161A">
            <w:pPr>
              <w:autoSpaceDE w:val="0"/>
              <w:ind w:firstLine="0"/>
              <w:rPr>
                <w:color w:val="000000"/>
                <w:sz w:val="20"/>
                <w:szCs w:val="20"/>
              </w:rPr>
            </w:pPr>
            <w:r w:rsidRPr="00416C06">
              <w:rPr>
                <w:color w:val="000000"/>
                <w:sz w:val="20"/>
                <w:szCs w:val="20"/>
              </w:rPr>
              <w:t>Приведение в  нормативное  состояние 3 ед. объектов размещения отходов.</w:t>
            </w:r>
          </w:p>
        </w:tc>
        <w:tc>
          <w:tcPr>
            <w:tcW w:w="1843"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Загрязнение и ухудшение экологической обстановки</w:t>
            </w:r>
          </w:p>
        </w:tc>
        <w:tc>
          <w:tcPr>
            <w:tcW w:w="1985" w:type="dxa"/>
            <w:gridSpan w:val="2"/>
            <w:tcBorders>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w:t>
            </w:r>
          </w:p>
        </w:tc>
        <w:tc>
          <w:tcPr>
            <w:tcW w:w="365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lang w:eastAsia="ar-SA"/>
              </w:rPr>
            </w:pPr>
            <w:r w:rsidRPr="00416C06">
              <w:rPr>
                <w:rFonts w:eastAsiaTheme="minorEastAsia"/>
                <w:b/>
                <w:sz w:val="20"/>
                <w:szCs w:val="20"/>
              </w:rPr>
              <w:t>Задача:</w:t>
            </w:r>
          </w:p>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lang w:eastAsia="ar-SA"/>
              </w:rPr>
              <w:t xml:space="preserve">содействие   ликвидации   и   рекультивации   объектов размещения </w:t>
            </w:r>
            <w:r w:rsidRPr="00416C06">
              <w:rPr>
                <w:sz w:val="20"/>
                <w:szCs w:val="20"/>
                <w:lang w:eastAsia="ar-SA"/>
              </w:rPr>
              <w:lastRenderedPageBreak/>
              <w:t>отходов</w:t>
            </w:r>
          </w:p>
        </w:tc>
        <w:tc>
          <w:tcPr>
            <w:tcW w:w="2126" w:type="dxa"/>
            <w:vMerge w:val="restart"/>
            <w:tcBorders>
              <w:top w:val="single" w:sz="4" w:space="0" w:color="auto"/>
              <w:left w:val="single" w:sz="4" w:space="0" w:color="auto"/>
              <w:right w:val="single" w:sz="4" w:space="0" w:color="auto"/>
            </w:tcBorders>
          </w:tcPr>
          <w:p w:rsidR="007B376E" w:rsidRPr="00416C06" w:rsidRDefault="007B376E" w:rsidP="007B376E">
            <w:pPr>
              <w:rPr>
                <w:sz w:val="20"/>
                <w:szCs w:val="20"/>
              </w:rPr>
            </w:pPr>
            <w:r w:rsidRPr="00416C06">
              <w:rPr>
                <w:sz w:val="20"/>
                <w:szCs w:val="20"/>
              </w:rPr>
              <w:lastRenderedPageBreak/>
              <w:t>Управление ЖКХ АМО МР «Сыктывдинский»</w:t>
            </w:r>
          </w:p>
        </w:tc>
        <w:tc>
          <w:tcPr>
            <w:tcW w:w="851"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2015</w:t>
            </w:r>
          </w:p>
        </w:tc>
        <w:tc>
          <w:tcPr>
            <w:tcW w:w="850"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2020</w:t>
            </w: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shd w:val="clear" w:color="auto" w:fill="FFFFFF"/>
              <w:tabs>
                <w:tab w:val="left" w:pos="378"/>
              </w:tabs>
              <w:autoSpaceDE w:val="0"/>
              <w:autoSpaceDN w:val="0"/>
              <w:adjustRightInd w:val="0"/>
              <w:ind w:firstLine="0"/>
              <w:rPr>
                <w:sz w:val="20"/>
                <w:szCs w:val="20"/>
              </w:rPr>
            </w:pPr>
            <w:r w:rsidRPr="00416C06">
              <w:rPr>
                <w:sz w:val="20"/>
                <w:szCs w:val="20"/>
              </w:rPr>
              <w:t>Планируется:</w:t>
            </w:r>
          </w:p>
          <w:p w:rsidR="007B376E" w:rsidRPr="00416C06" w:rsidRDefault="007B376E" w:rsidP="007B376E">
            <w:pPr>
              <w:widowControl w:val="0"/>
              <w:shd w:val="clear" w:color="auto" w:fill="FFFFFF"/>
              <w:tabs>
                <w:tab w:val="left" w:pos="67"/>
              </w:tabs>
              <w:autoSpaceDE w:val="0"/>
              <w:autoSpaceDN w:val="0"/>
              <w:adjustRightInd w:val="0"/>
              <w:ind w:firstLine="66"/>
              <w:contextualSpacing/>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65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b/>
                <w:sz w:val="20"/>
                <w:szCs w:val="20"/>
              </w:rPr>
            </w:pPr>
            <w:r w:rsidRPr="00416C06">
              <w:rPr>
                <w:rFonts w:eastAsiaTheme="minorEastAsia"/>
                <w:sz w:val="20"/>
                <w:szCs w:val="20"/>
              </w:rPr>
              <w:t>Основные мероприятия:</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r>
      <w:tr w:rsidR="007B376E" w:rsidRPr="00416C06" w:rsidTr="007B376E">
        <w:trPr>
          <w:gridAfter w:val="4"/>
          <w:wAfter w:w="3116"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3.1</w:t>
            </w:r>
          </w:p>
        </w:tc>
        <w:tc>
          <w:tcPr>
            <w:tcW w:w="365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suppressAutoHyphens/>
              <w:ind w:firstLine="0"/>
              <w:rPr>
                <w:sz w:val="20"/>
                <w:szCs w:val="20"/>
                <w:lang w:eastAsia="ar-SA"/>
              </w:rPr>
            </w:pPr>
            <w:r w:rsidRPr="00416C06">
              <w:rPr>
                <w:sz w:val="20"/>
                <w:szCs w:val="20"/>
                <w:lang w:eastAsia="ar-SA"/>
              </w:rPr>
              <w:t>ликвидация несанкционированных свалок ТБО, в том числе реализация народных проектов прошедших отбор в рамках проекта «Народный бюджет»</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Ликвидация и рекультивация  3 ед. несанкционированных объектов размещения отходов;</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Загрязнение и ухудшение экологической обстановки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3.2</w:t>
            </w:r>
          </w:p>
        </w:tc>
        <w:tc>
          <w:tcPr>
            <w:tcW w:w="365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suppressAutoHyphens/>
              <w:ind w:firstLine="0"/>
              <w:rPr>
                <w:sz w:val="20"/>
                <w:szCs w:val="20"/>
                <w:lang w:eastAsia="ar-SA"/>
              </w:rPr>
            </w:pPr>
            <w:r w:rsidRPr="00416C06">
              <w:rPr>
                <w:sz w:val="20"/>
                <w:szCs w:val="20"/>
                <w:lang w:eastAsia="ar-SA"/>
              </w:rPr>
              <w:t>Создание систем по раздельному сбору отходов для обеспечения экологической и эффективной утилизации отходов</w:t>
            </w:r>
          </w:p>
        </w:tc>
        <w:tc>
          <w:tcPr>
            <w:tcW w:w="2126" w:type="dxa"/>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autoSpaceDE w:val="0"/>
              <w:ind w:firstLine="0"/>
              <w:rPr>
                <w:color w:val="000000"/>
                <w:sz w:val="20"/>
                <w:szCs w:val="20"/>
              </w:rPr>
            </w:pPr>
            <w:r w:rsidRPr="00416C06">
              <w:rPr>
                <w:color w:val="000000"/>
                <w:sz w:val="20"/>
                <w:szCs w:val="20"/>
              </w:rPr>
              <w:t>Создание 1 ед.  системы  по  раздельному  сбору отходов.</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Снижение эффективности утилизации отходов</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tblCellSpacing w:w="5" w:type="nil"/>
        </w:trPr>
        <w:tc>
          <w:tcPr>
            <w:tcW w:w="14742" w:type="dxa"/>
            <w:gridSpan w:val="15"/>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b/>
                <w:sz w:val="20"/>
                <w:szCs w:val="20"/>
              </w:rPr>
            </w:pPr>
            <w:r w:rsidRPr="00416C06">
              <w:rPr>
                <w:rFonts w:eastAsiaTheme="minorEastAsia"/>
                <w:b/>
                <w:sz w:val="20"/>
                <w:szCs w:val="20"/>
              </w:rPr>
              <w:t>Подпрограмма 3</w:t>
            </w:r>
          </w:p>
          <w:p w:rsidR="007B376E" w:rsidRPr="00416C06" w:rsidRDefault="007B376E" w:rsidP="007B376E">
            <w:pPr>
              <w:widowControl w:val="0"/>
              <w:autoSpaceDE w:val="0"/>
              <w:autoSpaceDN w:val="0"/>
              <w:adjustRightInd w:val="0"/>
              <w:jc w:val="center"/>
              <w:rPr>
                <w:rFonts w:eastAsiaTheme="minorEastAsia"/>
                <w:b/>
                <w:sz w:val="20"/>
                <w:szCs w:val="20"/>
              </w:rPr>
            </w:pPr>
            <w:r w:rsidRPr="00416C06">
              <w:rPr>
                <w:rFonts w:eastAsiaTheme="minorEastAsia"/>
                <w:b/>
                <w:sz w:val="20"/>
                <w:szCs w:val="20"/>
              </w:rPr>
              <w:t xml:space="preserve">«Повышение безопасности дорожного движения на территории муниципального района «Сыктывдинский» </w:t>
            </w:r>
          </w:p>
        </w:tc>
        <w:tc>
          <w:tcPr>
            <w:tcW w:w="566" w:type="dxa"/>
          </w:tcPr>
          <w:p w:rsidR="007B376E" w:rsidRPr="00416C06" w:rsidRDefault="007B376E" w:rsidP="007B376E">
            <w:pPr>
              <w:rPr>
                <w:sz w:val="20"/>
                <w:szCs w:val="20"/>
              </w:rPr>
            </w:pPr>
          </w:p>
        </w:tc>
        <w:tc>
          <w:tcPr>
            <w:tcW w:w="850" w:type="dxa"/>
          </w:tcPr>
          <w:p w:rsidR="007B376E" w:rsidRPr="00416C06" w:rsidRDefault="007B376E" w:rsidP="007B376E">
            <w:pPr>
              <w:rPr>
                <w:sz w:val="20"/>
                <w:szCs w:val="20"/>
              </w:rPr>
            </w:pPr>
          </w:p>
        </w:tc>
        <w:tc>
          <w:tcPr>
            <w:tcW w:w="850" w:type="dxa"/>
          </w:tcPr>
          <w:p w:rsidR="007B376E" w:rsidRPr="00416C06" w:rsidRDefault="007B376E" w:rsidP="007B376E">
            <w:pPr>
              <w:widowControl w:val="0"/>
              <w:autoSpaceDE w:val="0"/>
              <w:autoSpaceDN w:val="0"/>
              <w:adjustRightInd w:val="0"/>
              <w:rPr>
                <w:rFonts w:eastAsiaTheme="minorEastAsia"/>
                <w:sz w:val="20"/>
                <w:szCs w:val="20"/>
              </w:rPr>
            </w:pPr>
          </w:p>
        </w:tc>
        <w:tc>
          <w:tcPr>
            <w:tcW w:w="850" w:type="dxa"/>
          </w:tcPr>
          <w:p w:rsidR="007B376E" w:rsidRPr="00416C06" w:rsidRDefault="007B376E" w:rsidP="007B376E">
            <w:pPr>
              <w:widowControl w:val="0"/>
              <w:autoSpaceDE w:val="0"/>
              <w:autoSpaceDN w:val="0"/>
              <w:adjustRightInd w:val="0"/>
              <w:rPr>
                <w:rFonts w:eastAsiaTheme="minorEastAsia"/>
                <w:sz w:val="20"/>
                <w:szCs w:val="20"/>
              </w:rPr>
            </w:pP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1</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b/>
                <w:sz w:val="20"/>
                <w:szCs w:val="20"/>
              </w:rPr>
            </w:pPr>
            <w:r w:rsidRPr="00416C06">
              <w:rPr>
                <w:rFonts w:eastAsiaTheme="minorEastAsia"/>
                <w:b/>
                <w:sz w:val="20"/>
                <w:szCs w:val="20"/>
              </w:rPr>
              <w:t>Задача:</w:t>
            </w:r>
          </w:p>
          <w:p w:rsidR="007B376E" w:rsidRPr="00416C06" w:rsidRDefault="007B376E" w:rsidP="00B1161A">
            <w:pPr>
              <w:widowControl w:val="0"/>
              <w:autoSpaceDE w:val="0"/>
              <w:autoSpaceDN w:val="0"/>
              <w:adjustRightInd w:val="0"/>
              <w:ind w:firstLine="0"/>
              <w:rPr>
                <w:rFonts w:eastAsiaTheme="minorEastAsia"/>
                <w:sz w:val="20"/>
                <w:szCs w:val="20"/>
              </w:rPr>
            </w:pPr>
            <w:r w:rsidRPr="00416C06">
              <w:rPr>
                <w:bCs/>
                <w:sz w:val="20"/>
                <w:szCs w:val="20"/>
              </w:rPr>
              <w:t>Развитие системы предупреждения опасного поведения участников дорожного движения</w:t>
            </w:r>
          </w:p>
        </w:tc>
        <w:tc>
          <w:tcPr>
            <w:tcW w:w="2126" w:type="dxa"/>
            <w:vMerge w:val="restart"/>
            <w:tcBorders>
              <w:top w:val="single" w:sz="4" w:space="0" w:color="auto"/>
              <w:left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Управление ЖКХ АМО МР «Сыктывдинский»</w:t>
            </w:r>
          </w:p>
        </w:tc>
        <w:tc>
          <w:tcPr>
            <w:tcW w:w="851"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2015</w:t>
            </w:r>
          </w:p>
        </w:tc>
        <w:tc>
          <w:tcPr>
            <w:tcW w:w="850"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2020</w:t>
            </w: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78"/>
              </w:tabs>
              <w:autoSpaceDE w:val="0"/>
              <w:autoSpaceDN w:val="0"/>
              <w:adjustRightInd w:val="0"/>
              <w:rPr>
                <w:sz w:val="20"/>
                <w:szCs w:val="20"/>
              </w:rPr>
            </w:pPr>
            <w:r w:rsidRPr="00416C06">
              <w:rPr>
                <w:sz w:val="20"/>
                <w:szCs w:val="20"/>
              </w:rPr>
              <w:t>Планируется:</w:t>
            </w:r>
          </w:p>
          <w:p w:rsidR="007B376E" w:rsidRPr="00416C06" w:rsidRDefault="007B376E" w:rsidP="007B376E">
            <w:pPr>
              <w:widowControl w:val="0"/>
              <w:shd w:val="clear" w:color="auto" w:fill="FFFFFF"/>
              <w:tabs>
                <w:tab w:val="left" w:pos="67"/>
              </w:tabs>
              <w:autoSpaceDE w:val="0"/>
              <w:autoSpaceDN w:val="0"/>
              <w:adjustRightInd w:val="0"/>
              <w:ind w:firstLine="209"/>
              <w:contextualSpacing/>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Основные мероприятия:</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78"/>
              </w:tabs>
              <w:autoSpaceDE w:val="0"/>
              <w:autoSpaceDN w:val="0"/>
              <w:adjustRightInd w:val="0"/>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1.1</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ind w:right="-30" w:firstLine="0"/>
              <w:rPr>
                <w:snapToGrid w:val="0"/>
                <w:sz w:val="20"/>
                <w:szCs w:val="20"/>
              </w:rPr>
            </w:pPr>
            <w:r w:rsidRPr="00416C06">
              <w:rPr>
                <w:snapToGrid w:val="0"/>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Снижение количества дорожно-транспортных происшествий с пострадавшими до 65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Снижение эффективности пропаганды безопасности дорожного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1.2</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ind w:right="-30" w:firstLine="0"/>
              <w:rPr>
                <w:snapToGrid w:val="0"/>
                <w:sz w:val="20"/>
                <w:szCs w:val="20"/>
              </w:rPr>
            </w:pPr>
            <w:r w:rsidRPr="00416C06">
              <w:rPr>
                <w:snapToGrid w:val="0"/>
                <w:sz w:val="20"/>
                <w:szCs w:val="20"/>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p w:rsidR="007B376E" w:rsidRPr="00416C06" w:rsidRDefault="007B376E" w:rsidP="007B376E">
            <w:pPr>
              <w:ind w:right="-30"/>
              <w:rPr>
                <w:snapToGrid w:val="0"/>
                <w:sz w:val="20"/>
                <w:szCs w:val="20"/>
              </w:rPr>
            </w:pP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Снижение количества дорожно-транспортных происшествий с пострадавшими до 65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Снижение безопасности дорожных условий</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b/>
                <w:bCs/>
                <w:sz w:val="20"/>
                <w:szCs w:val="20"/>
              </w:rPr>
            </w:pPr>
            <w:r w:rsidRPr="00416C06">
              <w:rPr>
                <w:rFonts w:eastAsiaTheme="minorEastAsia"/>
                <w:b/>
                <w:bCs/>
                <w:sz w:val="20"/>
                <w:szCs w:val="20"/>
              </w:rPr>
              <w:t>Задача:</w:t>
            </w:r>
          </w:p>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bCs/>
                <w:sz w:val="20"/>
                <w:szCs w:val="20"/>
              </w:rPr>
              <w:t xml:space="preserve">Обеспечение безопасного участия детей в дорожном движении </w:t>
            </w:r>
          </w:p>
        </w:tc>
        <w:tc>
          <w:tcPr>
            <w:tcW w:w="2126" w:type="dxa"/>
            <w:vMerge w:val="restart"/>
            <w:tcBorders>
              <w:top w:val="single" w:sz="4" w:space="0" w:color="auto"/>
              <w:left w:val="single" w:sz="4" w:space="0" w:color="auto"/>
              <w:right w:val="single" w:sz="4" w:space="0" w:color="auto"/>
            </w:tcBorders>
          </w:tcPr>
          <w:p w:rsidR="007B376E" w:rsidRPr="00416C06" w:rsidRDefault="007B376E" w:rsidP="007B376E">
            <w:pPr>
              <w:rPr>
                <w:sz w:val="20"/>
                <w:szCs w:val="20"/>
              </w:rPr>
            </w:pPr>
            <w:r w:rsidRPr="00416C06">
              <w:rPr>
                <w:sz w:val="20"/>
                <w:szCs w:val="20"/>
              </w:rPr>
              <w:t>Управление ЖКХ АМО МР «Сыктывдинский»</w:t>
            </w:r>
          </w:p>
        </w:tc>
        <w:tc>
          <w:tcPr>
            <w:tcW w:w="851"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2015</w:t>
            </w:r>
          </w:p>
        </w:tc>
        <w:tc>
          <w:tcPr>
            <w:tcW w:w="850"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2020</w:t>
            </w: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78"/>
              </w:tabs>
              <w:autoSpaceDE w:val="0"/>
              <w:autoSpaceDN w:val="0"/>
              <w:adjustRightInd w:val="0"/>
              <w:rPr>
                <w:sz w:val="20"/>
                <w:szCs w:val="20"/>
              </w:rPr>
            </w:pPr>
            <w:r w:rsidRPr="00416C06">
              <w:rPr>
                <w:sz w:val="20"/>
                <w:szCs w:val="20"/>
              </w:rPr>
              <w:t>Планируется:</w:t>
            </w:r>
          </w:p>
          <w:p w:rsidR="007B376E" w:rsidRPr="00416C06" w:rsidRDefault="007B376E" w:rsidP="007B376E">
            <w:pPr>
              <w:widowControl w:val="0"/>
              <w:shd w:val="clear" w:color="auto" w:fill="FFFFFF"/>
              <w:tabs>
                <w:tab w:val="left" w:pos="67"/>
              </w:tabs>
              <w:autoSpaceDE w:val="0"/>
              <w:autoSpaceDN w:val="0"/>
              <w:adjustRightInd w:val="0"/>
              <w:ind w:firstLine="209"/>
              <w:contextualSpacing/>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Основные мероприятия:</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2.1</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Проведение занятий с учащимися начальных классов по правилам безопасного поведения на дорогах</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 xml:space="preserve">Сокращение количества детей, погибших в результате дорожно-транспортных происшествий до показателя 0 </w:t>
            </w:r>
            <w:r w:rsidRPr="00416C06">
              <w:rPr>
                <w:rFonts w:cs="Arial"/>
                <w:noProof/>
                <w:sz w:val="20"/>
                <w:szCs w:val="20"/>
              </w:rPr>
              <w:lastRenderedPageBreak/>
              <w:t>чел.</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lastRenderedPageBreak/>
              <w:t>Ухудшение безопасного поведения детей на дорогах</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lastRenderedPageBreak/>
              <w:t>2.2</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ind w:right="-30" w:firstLine="0"/>
              <w:rPr>
                <w:snapToGrid w:val="0"/>
                <w:sz w:val="20"/>
                <w:szCs w:val="20"/>
              </w:rPr>
            </w:pPr>
            <w:r w:rsidRPr="00416C06">
              <w:rPr>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Сокращение количества детей, погибших в результате дорожно-транспортных происшествий до показателя 0 чел.</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2.3</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ind w:right="-30" w:firstLine="0"/>
              <w:rPr>
                <w:snapToGrid w:val="0"/>
                <w:sz w:val="20"/>
                <w:szCs w:val="20"/>
              </w:rPr>
            </w:pPr>
            <w:r w:rsidRPr="00416C06">
              <w:rPr>
                <w:sz w:val="20"/>
                <w:szCs w:val="20"/>
              </w:rPr>
              <w:t>Оснащение общеобразовательных учреждений Сыктывдинского района мобильными автогородками</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val="restart"/>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val="restart"/>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Сокращение количества детей, погибших в результате дорожно-транспортных происшествий до показателя 0 чел.</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Ухудшение безопасного поведения детей на дорогах</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2.4</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ind w:right="-30" w:firstLine="0"/>
              <w:rPr>
                <w:snapToGrid w:val="0"/>
                <w:sz w:val="20"/>
                <w:szCs w:val="20"/>
              </w:rPr>
            </w:pPr>
            <w:r w:rsidRPr="00416C06">
              <w:rPr>
                <w:sz w:val="20"/>
                <w:szCs w:val="20"/>
              </w:rPr>
              <w:t>Оснащение детских дошкольных учреждений оборудованием, позволяющим в игровой форме формировать навыки безопасного поведения на улично-дорожной сети</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Сокращение количества детей, погибших в результате дорожно-транспортных происшествий до показателя 0 чел.</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Ухудшение безопасного поведения детей на дорогах</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Соответствуют программе 100 %</w:t>
            </w:r>
          </w:p>
        </w:tc>
      </w:tr>
      <w:tr w:rsidR="007B376E" w:rsidRPr="00416C06" w:rsidTr="007B376E">
        <w:trPr>
          <w:gridAfter w:val="4"/>
          <w:wAfter w:w="3116" w:type="dxa"/>
          <w:trHeight w:val="2693"/>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2.5</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7B376E">
            <w:pPr>
              <w:ind w:right="-30"/>
              <w:rPr>
                <w:snapToGrid w:val="0"/>
                <w:sz w:val="20"/>
                <w:szCs w:val="20"/>
              </w:rPr>
            </w:pPr>
            <w:r w:rsidRPr="00416C06">
              <w:rPr>
                <w:sz w:val="20"/>
                <w:szCs w:val="20"/>
              </w:rPr>
              <w:t>Изготовление и распространение световозвращающих приспособлений в среде дошкольников и учащихся младших классов образовательных учреждений</w:t>
            </w:r>
          </w:p>
        </w:tc>
        <w:tc>
          <w:tcPr>
            <w:tcW w:w="2126" w:type="dxa"/>
            <w:vMerge/>
            <w:tcBorders>
              <w:left w:val="single" w:sz="4" w:space="0" w:color="auto"/>
              <w:bottom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850" w:type="dxa"/>
            <w:gridSpan w:val="2"/>
            <w:vMerge/>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cs="Arial"/>
                <w:noProof/>
                <w:sz w:val="20"/>
                <w:szCs w:val="20"/>
              </w:rPr>
              <w:t>Сокращение количества детей, погибших в результате дорожно-транспортных происшествий до показателя 0 чел.</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Учащение наездов на детей на дороге в темное время суток</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b/>
                <w:bCs/>
                <w:sz w:val="20"/>
                <w:szCs w:val="20"/>
              </w:rPr>
            </w:pPr>
            <w:r w:rsidRPr="00416C06">
              <w:rPr>
                <w:rFonts w:eastAsiaTheme="minorEastAsia"/>
                <w:b/>
                <w:bCs/>
                <w:sz w:val="20"/>
                <w:szCs w:val="20"/>
              </w:rPr>
              <w:t>Задача:</w:t>
            </w:r>
          </w:p>
          <w:p w:rsidR="007B376E" w:rsidRPr="00416C06" w:rsidRDefault="007B376E" w:rsidP="007B376E">
            <w:pPr>
              <w:ind w:right="-30"/>
              <w:rPr>
                <w:sz w:val="20"/>
                <w:szCs w:val="20"/>
              </w:rPr>
            </w:pPr>
            <w:r w:rsidRPr="00416C06">
              <w:rPr>
                <w:bCs/>
                <w:sz w:val="20"/>
                <w:szCs w:val="20"/>
              </w:rPr>
              <w:t>Развитие системы организации движения транспортных средств и пешеходов и повышение безопасности дорожных условий</w:t>
            </w:r>
          </w:p>
        </w:tc>
        <w:tc>
          <w:tcPr>
            <w:tcW w:w="2126" w:type="dxa"/>
            <w:vMerge w:val="restart"/>
            <w:tcBorders>
              <w:top w:val="single" w:sz="4" w:space="0" w:color="auto"/>
              <w:left w:val="single" w:sz="4" w:space="0" w:color="auto"/>
              <w:right w:val="single" w:sz="4" w:space="0" w:color="auto"/>
            </w:tcBorders>
          </w:tcPr>
          <w:p w:rsidR="007B376E" w:rsidRPr="00416C06" w:rsidRDefault="007B376E" w:rsidP="00DB20B1">
            <w:pPr>
              <w:ind w:firstLine="0"/>
              <w:rPr>
                <w:sz w:val="20"/>
                <w:szCs w:val="20"/>
              </w:rPr>
            </w:pPr>
            <w:r w:rsidRPr="00416C06">
              <w:rPr>
                <w:sz w:val="20"/>
                <w:szCs w:val="20"/>
              </w:rPr>
              <w:t>Управление ЖКХ АМО МР «Сыктывдинский»</w:t>
            </w:r>
          </w:p>
        </w:tc>
        <w:tc>
          <w:tcPr>
            <w:tcW w:w="851"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2015</w:t>
            </w:r>
          </w:p>
        </w:tc>
        <w:tc>
          <w:tcPr>
            <w:tcW w:w="850" w:type="dxa"/>
            <w:gridSpan w:val="2"/>
            <w:vMerge w:val="restart"/>
            <w:tcBorders>
              <w:top w:val="single" w:sz="4" w:space="0" w:color="auto"/>
              <w:left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2020</w:t>
            </w: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78"/>
              </w:tabs>
              <w:autoSpaceDE w:val="0"/>
              <w:autoSpaceDN w:val="0"/>
              <w:adjustRightInd w:val="0"/>
              <w:rPr>
                <w:sz w:val="20"/>
                <w:szCs w:val="20"/>
              </w:rPr>
            </w:pPr>
            <w:r w:rsidRPr="00416C06">
              <w:rPr>
                <w:sz w:val="20"/>
                <w:szCs w:val="20"/>
              </w:rPr>
              <w:t>Планируется:</w:t>
            </w:r>
          </w:p>
          <w:p w:rsidR="007B376E" w:rsidRPr="00416C06" w:rsidRDefault="007B376E" w:rsidP="007B376E">
            <w:pPr>
              <w:widowControl w:val="0"/>
              <w:shd w:val="clear" w:color="auto" w:fill="FFFFFF"/>
              <w:tabs>
                <w:tab w:val="left" w:pos="67"/>
              </w:tabs>
              <w:autoSpaceDE w:val="0"/>
              <w:autoSpaceDN w:val="0"/>
              <w:adjustRightInd w:val="0"/>
              <w:ind w:firstLine="209"/>
              <w:contextualSpacing/>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Основные мероприятия:</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3.1</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bCs/>
                <w:sz w:val="20"/>
                <w:szCs w:val="20"/>
              </w:rPr>
            </w:pPr>
            <w:r w:rsidRPr="00416C06">
              <w:rPr>
                <w:rFonts w:eastAsiaTheme="minorEastAsia"/>
                <w:bCs/>
                <w:sz w:val="20"/>
                <w:szCs w:val="20"/>
              </w:rPr>
              <w:t xml:space="preserve">Обустройство участков улично-дорожной сети барьерными ограждениями, в том числе разделяющими встречные направления </w:t>
            </w:r>
            <w:r w:rsidRPr="00416C06">
              <w:rPr>
                <w:rFonts w:eastAsiaTheme="minorEastAsia"/>
                <w:bCs/>
                <w:sz w:val="20"/>
                <w:szCs w:val="20"/>
              </w:rPr>
              <w:lastRenderedPageBreak/>
              <w:t>движения</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Снижение количества дорожно-транспортных происшествий с пострадавшими до 65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lastRenderedPageBreak/>
              <w:t>3.2</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bCs/>
                <w:sz w:val="20"/>
                <w:szCs w:val="20"/>
              </w:rPr>
            </w:pPr>
            <w:r w:rsidRPr="00416C06">
              <w:rPr>
                <w:rFonts w:eastAsiaTheme="minorEastAsia"/>
                <w:bCs/>
                <w:sz w:val="20"/>
                <w:szCs w:val="20"/>
              </w:rPr>
              <w:t>Оборудование нерегулируемых пешеходных переходов освещением, искусственными дорожными неровностями</w:t>
            </w:r>
          </w:p>
        </w:tc>
        <w:tc>
          <w:tcPr>
            <w:tcW w:w="2126" w:type="dxa"/>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Сокращение количества лиц, погибших и пострадавших в результате дорожно-транспортных происшествий до 16 чел.;</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3.3</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bCs/>
                <w:sz w:val="20"/>
                <w:szCs w:val="20"/>
              </w:rPr>
            </w:pPr>
            <w:r w:rsidRPr="00416C06">
              <w:rPr>
                <w:rFonts w:eastAsiaTheme="minorEastAsia"/>
                <w:bCs/>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 в том числе реализация народных проектов  в сфере дорожной деятельности прошедших отбор в рамках проекта «Народный бюджет»</w:t>
            </w:r>
          </w:p>
        </w:tc>
        <w:tc>
          <w:tcPr>
            <w:tcW w:w="2126" w:type="dxa"/>
            <w:vMerge/>
            <w:tcBorders>
              <w:left w:val="single" w:sz="4" w:space="0" w:color="auto"/>
              <w:bottom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Снижение количества дорожно-транспортных происшествий с пострадавшими до 65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3.4</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bCs/>
                <w:sz w:val="20"/>
                <w:szCs w:val="20"/>
              </w:rPr>
            </w:pPr>
            <w:r w:rsidRPr="00416C06">
              <w:rPr>
                <w:rFonts w:eastAsiaTheme="minorEastAsia"/>
                <w:bCs/>
                <w:sz w:val="20"/>
                <w:szCs w:val="20"/>
              </w:rPr>
              <w:t>Обустройство участков улично-дорожной сети населенных пунктов пешеходными ограждениями, в том числе в зоне пешеходных переходов</w:t>
            </w:r>
          </w:p>
        </w:tc>
        <w:tc>
          <w:tcPr>
            <w:tcW w:w="2126" w:type="dxa"/>
            <w:vMerge/>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Сокращение количества лиц, погибших и пострадавших в результате дорожно-транспортных происшествий до 16 чел.;</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3.5</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bCs/>
                <w:sz w:val="20"/>
                <w:szCs w:val="20"/>
              </w:rPr>
            </w:pPr>
            <w:r w:rsidRPr="00416C06">
              <w:rPr>
                <w:rFonts w:eastAsiaTheme="minorEastAsia"/>
                <w:bCs/>
                <w:sz w:val="20"/>
                <w:szCs w:val="20"/>
              </w:rPr>
              <w:t>Модернизация (реконструкция) светофорных объектов</w:t>
            </w:r>
          </w:p>
        </w:tc>
        <w:tc>
          <w:tcPr>
            <w:tcW w:w="2126" w:type="dxa"/>
            <w:vMerge/>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Сокращение количества лиц, погибших и пострадавших в результате дорожно-транспортных происшествий до 16 чел.;</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Снижение регулируемости транспортных потоков</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3.6</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bCs/>
                <w:sz w:val="20"/>
                <w:szCs w:val="20"/>
              </w:rPr>
            </w:pPr>
            <w:r w:rsidRPr="00416C06">
              <w:rPr>
                <w:rFonts w:eastAsiaTheme="minorEastAsia"/>
                <w:bCs/>
                <w:sz w:val="20"/>
                <w:szCs w:val="20"/>
              </w:rPr>
              <w:t>Установка дорожных знаков на флуоресцентной основе</w:t>
            </w:r>
          </w:p>
        </w:tc>
        <w:tc>
          <w:tcPr>
            <w:tcW w:w="2126" w:type="dxa"/>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Управление ЖКХ АМО МР «Сыктывдинский»</w:t>
            </w: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Сокращение количества лиц, погибших и пострадавших в результате дорожно-транспортных происшествий до 16 чел.;</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rHeight w:val="986"/>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3.7</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bCs/>
                <w:sz w:val="20"/>
                <w:szCs w:val="20"/>
              </w:rPr>
            </w:pPr>
            <w:r w:rsidRPr="00416C06">
              <w:rPr>
                <w:bCs/>
                <w:sz w:val="20"/>
                <w:szCs w:val="20"/>
              </w:rPr>
              <w:t>Нанесение горизонтальной дорожной разметки</w:t>
            </w:r>
          </w:p>
        </w:tc>
        <w:tc>
          <w:tcPr>
            <w:tcW w:w="2126" w:type="dxa"/>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Управление ЖКХ АМО МР «Сыктывдинский»</w:t>
            </w: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Снижение количества дорожно-транспортных происшествий с пострадавшими до 65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rHeight w:val="967"/>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lastRenderedPageBreak/>
              <w:t>3.8</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bCs/>
                <w:sz w:val="20"/>
                <w:szCs w:val="20"/>
              </w:rPr>
            </w:pPr>
            <w:r w:rsidRPr="00416C06">
              <w:rPr>
                <w:bCs/>
                <w:sz w:val="20"/>
                <w:szCs w:val="20"/>
              </w:rPr>
              <w:t xml:space="preserve">Приведение пешеходных переходов в соответствии с национальными стандартами, вступившими в силу с 28.02.2014 года </w:t>
            </w:r>
          </w:p>
        </w:tc>
        <w:tc>
          <w:tcPr>
            <w:tcW w:w="2126" w:type="dxa"/>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Управление ЖКХ АМО МР «Сыктывдинский»</w:t>
            </w: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cs="Arial"/>
                <w:noProof/>
                <w:sz w:val="20"/>
                <w:szCs w:val="20"/>
              </w:rPr>
              <w:t>Сокращение количества лиц, погибших и пострадавших в результате дорожно-транспортных происшествий до 16 чел.;</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rHeight w:val="967"/>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3.9</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bCs/>
                <w:sz w:val="20"/>
                <w:szCs w:val="20"/>
              </w:rPr>
            </w:pPr>
            <w:r w:rsidRPr="00416C06">
              <w:rPr>
                <w:rFonts w:eastAsiaTheme="minorEastAsia"/>
                <w:bCs/>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2126" w:type="dxa"/>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Управление ЖКХ АМО МР «Сыктывдинский»</w:t>
            </w: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cs="Arial"/>
                <w:noProof/>
                <w:sz w:val="20"/>
                <w:szCs w:val="20"/>
              </w:rPr>
              <w:t>Снижение количества дорожно-транспортных происшествий с пострадавшими до 65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3.10</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bCs/>
                <w:sz w:val="20"/>
                <w:szCs w:val="20"/>
              </w:rPr>
            </w:pPr>
            <w:r w:rsidRPr="00416C06">
              <w:rPr>
                <w:bCs/>
                <w:sz w:val="20"/>
                <w:szCs w:val="20"/>
              </w:rPr>
              <w:t>Оборудование и содержание зимних автомобильных дорог общего пользования местного значения</w:t>
            </w:r>
          </w:p>
        </w:tc>
        <w:tc>
          <w:tcPr>
            <w:tcW w:w="2126" w:type="dxa"/>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Управление ЖКХ АМО МР «Сыктывдинский»</w:t>
            </w: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cs="Arial"/>
                <w:noProof/>
                <w:sz w:val="20"/>
                <w:szCs w:val="20"/>
              </w:rPr>
              <w:t>Снижение количества дорожно-транспортных происшествий с пострадавшими до 65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Отсутствие транспортной доступности для населения п. Новоипатово</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3.11</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bCs/>
                <w:sz w:val="20"/>
                <w:szCs w:val="20"/>
              </w:rPr>
            </w:pPr>
            <w:r w:rsidRPr="00416C06">
              <w:rPr>
                <w:bCs/>
                <w:sz w:val="20"/>
                <w:szCs w:val="20"/>
              </w:rPr>
              <w:t xml:space="preserve">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w:t>
            </w:r>
            <w:r w:rsidRPr="00416C06">
              <w:rPr>
                <w:sz w:val="20"/>
                <w:szCs w:val="20"/>
                <w:lang w:eastAsia="ar-SA"/>
              </w:rPr>
              <w:t xml:space="preserve">в том числе реализация народных проектов  в сфере дорожной деятельности прошедших отбор в рамках проекта «Народный бюджет» </w:t>
            </w:r>
          </w:p>
        </w:tc>
        <w:tc>
          <w:tcPr>
            <w:tcW w:w="2126" w:type="dxa"/>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Управление ЖКХ АМО МР «Сыктывдинский»</w:t>
            </w: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cs="Arial"/>
                <w:noProof/>
                <w:sz w:val="20"/>
                <w:szCs w:val="20"/>
              </w:rPr>
              <w:t>Снижение количества дорожно-транспортных происшествий с пострадавшими до 65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3.12</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bCs/>
                <w:sz w:val="20"/>
                <w:szCs w:val="20"/>
              </w:rPr>
            </w:pPr>
            <w:r w:rsidRPr="00416C06">
              <w:rPr>
                <w:bCs/>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w:t>
            </w:r>
            <w:r w:rsidR="00B1161A">
              <w:rPr>
                <w:bCs/>
                <w:sz w:val="20"/>
                <w:szCs w:val="20"/>
              </w:rPr>
              <w:t xml:space="preserve"> </w:t>
            </w:r>
            <w:r w:rsidRPr="00416C06">
              <w:rPr>
                <w:bCs/>
                <w:sz w:val="20"/>
                <w:szCs w:val="20"/>
              </w:rPr>
              <w:t>собственности МО МР «Сыктывдинский»</w:t>
            </w:r>
          </w:p>
        </w:tc>
        <w:tc>
          <w:tcPr>
            <w:tcW w:w="2126" w:type="dxa"/>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Управление ЖКХ АМО МР «Сыктывдинский»</w:t>
            </w: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Снижение количества дорожно-транспортных происшествий с пострадавшими до 65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DB20B1">
            <w:pPr>
              <w:widowControl w:val="0"/>
              <w:autoSpaceDE w:val="0"/>
              <w:autoSpaceDN w:val="0"/>
              <w:adjustRightInd w:val="0"/>
              <w:ind w:firstLine="0"/>
              <w:rPr>
                <w:rFonts w:eastAsiaTheme="minorEastAsia"/>
                <w:sz w:val="20"/>
                <w:szCs w:val="20"/>
              </w:rPr>
            </w:pPr>
            <w:r w:rsidRPr="00416C06">
              <w:rPr>
                <w:rFonts w:eastAsiaTheme="minorEastAsia"/>
                <w:sz w:val="20"/>
                <w:szCs w:val="20"/>
              </w:rPr>
              <w:t>Отсутствие паспортизации автомобильныхдорог</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3.13</w:t>
            </w:r>
          </w:p>
        </w:tc>
        <w:tc>
          <w:tcPr>
            <w:tcW w:w="3685" w:type="dxa"/>
            <w:gridSpan w:val="3"/>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bCs/>
                <w:sz w:val="20"/>
                <w:szCs w:val="20"/>
              </w:rPr>
            </w:pPr>
            <w:r w:rsidRPr="00416C06">
              <w:rPr>
                <w:bCs/>
                <w:sz w:val="20"/>
                <w:szCs w:val="20"/>
              </w:rPr>
              <w:t xml:space="preserve">Реализация малых  проектов в сфере дорожной деятельности </w:t>
            </w:r>
          </w:p>
        </w:tc>
        <w:tc>
          <w:tcPr>
            <w:tcW w:w="2126" w:type="dxa"/>
            <w:tcBorders>
              <w:top w:val="single" w:sz="4" w:space="0" w:color="auto"/>
              <w:left w:val="single" w:sz="4" w:space="0" w:color="auto"/>
              <w:bottom w:val="single" w:sz="4" w:space="0" w:color="auto"/>
              <w:right w:val="single" w:sz="4" w:space="0" w:color="auto"/>
            </w:tcBorders>
          </w:tcPr>
          <w:p w:rsidR="007B376E" w:rsidRPr="00416C06" w:rsidRDefault="007B376E" w:rsidP="00DB20B1">
            <w:pPr>
              <w:ind w:firstLine="0"/>
              <w:rPr>
                <w:sz w:val="20"/>
                <w:szCs w:val="20"/>
              </w:rPr>
            </w:pPr>
            <w:r w:rsidRPr="00416C06">
              <w:rPr>
                <w:sz w:val="20"/>
                <w:szCs w:val="20"/>
              </w:rPr>
              <w:t>Управление ЖКХ АМО МР «Сыктывдинский»</w:t>
            </w:r>
          </w:p>
        </w:tc>
        <w:tc>
          <w:tcPr>
            <w:tcW w:w="851"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vMerge/>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rFonts w:cs="Arial"/>
                <w:noProof/>
                <w:sz w:val="20"/>
                <w:szCs w:val="20"/>
              </w:rPr>
              <w:t>Снижение количества дорожно-транспортных происшествий с пострадавшими до 65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DB20B1">
            <w:pPr>
              <w:widowControl w:val="0"/>
              <w:autoSpaceDE w:val="0"/>
              <w:autoSpaceDN w:val="0"/>
              <w:adjustRightInd w:val="0"/>
              <w:ind w:firstLine="0"/>
              <w:rPr>
                <w:rFonts w:eastAsiaTheme="minorEastAsia"/>
                <w:sz w:val="20"/>
                <w:szCs w:val="20"/>
              </w:rPr>
            </w:pPr>
            <w:r w:rsidRPr="00416C06">
              <w:rPr>
                <w:rFonts w:eastAsiaTheme="minorEastAsia"/>
                <w:sz w:val="20"/>
                <w:szCs w:val="20"/>
              </w:rPr>
              <w:t>Увеличение аварийности</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14742" w:type="dxa"/>
            <w:gridSpan w:val="15"/>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jc w:val="center"/>
              <w:rPr>
                <w:sz w:val="20"/>
                <w:szCs w:val="20"/>
              </w:rPr>
            </w:pPr>
            <w:r w:rsidRPr="00416C06">
              <w:rPr>
                <w:rFonts w:eastAsiaTheme="minorEastAsia"/>
                <w:b/>
                <w:sz w:val="20"/>
                <w:szCs w:val="20"/>
              </w:rPr>
              <w:t>Подпрограмма 4 «Правопорядок»</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1.</w:t>
            </w:r>
          </w:p>
        </w:tc>
        <w:tc>
          <w:tcPr>
            <w:tcW w:w="35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pStyle w:val="ConsPlusCell"/>
              <w:rPr>
                <w:rFonts w:ascii="Times New Roman" w:hAnsi="Times New Roman" w:cs="Times New Roman"/>
                <w:b/>
                <w:bCs/>
                <w:iCs/>
                <w:sz w:val="20"/>
                <w:szCs w:val="20"/>
              </w:rPr>
            </w:pPr>
            <w:r w:rsidRPr="00416C06">
              <w:rPr>
                <w:rFonts w:ascii="Times New Roman" w:hAnsi="Times New Roman" w:cs="Times New Roman"/>
                <w:b/>
                <w:bCs/>
                <w:iCs/>
                <w:sz w:val="20"/>
                <w:szCs w:val="20"/>
              </w:rPr>
              <w:t>Задача:</w:t>
            </w:r>
          </w:p>
          <w:p w:rsidR="007B376E" w:rsidRPr="00416C06" w:rsidRDefault="007B376E" w:rsidP="007B376E">
            <w:pPr>
              <w:pStyle w:val="ConsPlusCell"/>
              <w:rPr>
                <w:rFonts w:ascii="Times New Roman" w:hAnsi="Times New Roman" w:cs="Times New Roman"/>
                <w:b/>
                <w:bCs/>
                <w:iCs/>
                <w:sz w:val="20"/>
                <w:szCs w:val="20"/>
              </w:rPr>
            </w:pPr>
            <w:r w:rsidRPr="00416C06">
              <w:rPr>
                <w:rFonts w:ascii="Times New Roman" w:hAnsi="Times New Roman" w:cs="Times New Roman"/>
                <w:sz w:val="20"/>
                <w:szCs w:val="20"/>
              </w:rPr>
              <w:t xml:space="preserve">Обеспечение профилактики </w:t>
            </w:r>
            <w:r w:rsidRPr="00416C06">
              <w:rPr>
                <w:rFonts w:ascii="Times New Roman" w:hAnsi="Times New Roman" w:cs="Times New Roman"/>
                <w:sz w:val="20"/>
                <w:szCs w:val="20"/>
              </w:rPr>
              <w:lastRenderedPageBreak/>
              <w:t xml:space="preserve">правонарушений, </w:t>
            </w:r>
            <w:r w:rsidRPr="00416C06">
              <w:rPr>
                <w:rStyle w:val="apple-converted-space"/>
                <w:color w:val="545454"/>
                <w:sz w:val="20"/>
                <w:szCs w:val="20"/>
                <w:shd w:val="clear" w:color="auto" w:fill="FFFFFF"/>
              </w:rPr>
              <w:t> </w:t>
            </w:r>
            <w:r w:rsidRPr="00416C06">
              <w:rPr>
                <w:rFonts w:ascii="Times New Roman" w:hAnsi="Times New Roman" w:cs="Times New Roman"/>
                <w:sz w:val="20"/>
                <w:szCs w:val="20"/>
              </w:rPr>
              <w:t xml:space="preserve"> в общественных местах и на улицах</w:t>
            </w:r>
          </w:p>
        </w:tc>
        <w:tc>
          <w:tcPr>
            <w:tcW w:w="2268" w:type="dxa"/>
            <w:gridSpan w:val="2"/>
            <w:vMerge w:val="restart"/>
            <w:tcBorders>
              <w:top w:val="single" w:sz="4" w:space="0" w:color="auto"/>
              <w:left w:val="single" w:sz="4" w:space="0" w:color="auto"/>
              <w:right w:val="single" w:sz="4" w:space="0" w:color="auto"/>
            </w:tcBorders>
          </w:tcPr>
          <w:p w:rsidR="007B376E" w:rsidRPr="00416C06" w:rsidRDefault="007B376E" w:rsidP="007B376E">
            <w:pPr>
              <w:pStyle w:val="ConsPlusCell"/>
              <w:jc w:val="both"/>
              <w:rPr>
                <w:rFonts w:ascii="Times New Roman" w:hAnsi="Times New Roman" w:cs="Times New Roman"/>
                <w:sz w:val="20"/>
                <w:szCs w:val="20"/>
              </w:rPr>
            </w:pPr>
            <w:r w:rsidRPr="00416C06">
              <w:rPr>
                <w:rFonts w:ascii="Times New Roman" w:hAnsi="Times New Roman" w:cs="Times New Roman"/>
                <w:sz w:val="20"/>
                <w:szCs w:val="20"/>
              </w:rPr>
              <w:lastRenderedPageBreak/>
              <w:t xml:space="preserve">Отдел по мобилизационной </w:t>
            </w:r>
            <w:r w:rsidRPr="00416C06">
              <w:rPr>
                <w:rFonts w:ascii="Times New Roman" w:hAnsi="Times New Roman" w:cs="Times New Roman"/>
                <w:sz w:val="20"/>
                <w:szCs w:val="20"/>
              </w:rPr>
              <w:lastRenderedPageBreak/>
              <w:t>подготовке и делам ГО и ЧС администрации  МО МР; «Сыктывдинский», ОМВД России «Сыктывдинский»;</w:t>
            </w:r>
          </w:p>
          <w:p w:rsidR="007B376E" w:rsidRPr="00416C06" w:rsidRDefault="007B376E" w:rsidP="007B376E">
            <w:pPr>
              <w:pStyle w:val="ConsPlusCell"/>
              <w:jc w:val="both"/>
              <w:rPr>
                <w:rFonts w:ascii="Times New Roman" w:hAnsi="Times New Roman" w:cs="Times New Roman"/>
                <w:sz w:val="20"/>
                <w:szCs w:val="20"/>
              </w:rPr>
            </w:pPr>
            <w:r w:rsidRPr="00416C06">
              <w:rPr>
                <w:rFonts w:ascii="Times New Roman" w:hAnsi="Times New Roman" w:cs="Times New Roman"/>
                <w:sz w:val="20"/>
                <w:szCs w:val="20"/>
              </w:rPr>
              <w:t>Управление образования; Управление Культуры.</w:t>
            </w: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r w:rsidRPr="00416C06">
              <w:rPr>
                <w:rFonts w:eastAsiaTheme="minorEastAsia"/>
                <w:sz w:val="20"/>
                <w:szCs w:val="20"/>
              </w:rPr>
              <w:lastRenderedPageBreak/>
              <w:t>2016</w:t>
            </w: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r w:rsidRPr="00416C06">
              <w:rPr>
                <w:rFonts w:eastAsiaTheme="minorEastAsia"/>
                <w:sz w:val="20"/>
                <w:szCs w:val="20"/>
              </w:rPr>
              <w:t>2020</w:t>
            </w: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78"/>
              </w:tabs>
              <w:autoSpaceDE w:val="0"/>
              <w:autoSpaceDN w:val="0"/>
              <w:adjustRightInd w:val="0"/>
              <w:rPr>
                <w:sz w:val="20"/>
                <w:szCs w:val="20"/>
              </w:rPr>
            </w:pPr>
            <w:r w:rsidRPr="00416C06">
              <w:rPr>
                <w:sz w:val="20"/>
                <w:szCs w:val="20"/>
              </w:rPr>
              <w:t>Планируется:</w:t>
            </w:r>
          </w:p>
          <w:p w:rsidR="007B376E" w:rsidRPr="00416C06" w:rsidRDefault="007B376E" w:rsidP="007B376E">
            <w:pPr>
              <w:widowControl w:val="0"/>
              <w:shd w:val="clear" w:color="auto" w:fill="FFFFFF"/>
              <w:tabs>
                <w:tab w:val="left" w:pos="67"/>
              </w:tabs>
              <w:autoSpaceDE w:val="0"/>
              <w:autoSpaceDN w:val="0"/>
              <w:adjustRightInd w:val="0"/>
              <w:ind w:firstLine="209"/>
              <w:contextualSpacing/>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bCs/>
                <w:sz w:val="20"/>
                <w:szCs w:val="20"/>
              </w:rPr>
            </w:pPr>
            <w:r w:rsidRPr="00416C06">
              <w:rPr>
                <w:bCs/>
                <w:sz w:val="20"/>
                <w:szCs w:val="20"/>
              </w:rPr>
              <w:t>Основные мероприятия:</w:t>
            </w:r>
          </w:p>
        </w:tc>
        <w:tc>
          <w:tcPr>
            <w:tcW w:w="2268" w:type="dxa"/>
            <w:gridSpan w:val="2"/>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p>
        </w:tc>
      </w:tr>
      <w:tr w:rsidR="007B376E" w:rsidRPr="00416C06" w:rsidTr="007B376E">
        <w:trPr>
          <w:gridAfter w:val="4"/>
          <w:wAfter w:w="3116" w:type="dxa"/>
          <w:trHeight w:val="2526"/>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1.1</w:t>
            </w:r>
          </w:p>
        </w:tc>
        <w:tc>
          <w:tcPr>
            <w:tcW w:w="35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pStyle w:val="ConsPlusCell"/>
              <w:rPr>
                <w:rFonts w:ascii="Times New Roman" w:hAnsi="Times New Roman" w:cs="Times New Roman"/>
                <w:bCs/>
                <w:iCs/>
                <w:sz w:val="20"/>
                <w:szCs w:val="20"/>
              </w:rPr>
            </w:pPr>
            <w:r w:rsidRPr="00416C06">
              <w:rPr>
                <w:rFonts w:ascii="Times New Roman" w:hAnsi="Times New Roman" w:cs="Times New Roman"/>
                <w:sz w:val="20"/>
                <w:szCs w:val="20"/>
              </w:rPr>
              <w:t>Организация и обеспечение мероприятий, направленных на организацию охраны общественного порядка на территории МО МР «Сыктывдинский»</w:t>
            </w:r>
          </w:p>
        </w:tc>
        <w:tc>
          <w:tcPr>
            <w:tcW w:w="2268" w:type="dxa"/>
            <w:gridSpan w:val="2"/>
            <w:vMerge/>
            <w:tcBorders>
              <w:left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pStyle w:val="ConsPlusCell"/>
              <w:jc w:val="both"/>
              <w:rPr>
                <w:rFonts w:ascii="Times New Roman" w:hAnsi="Times New Roman" w:cs="Times New Roman"/>
                <w:sz w:val="20"/>
                <w:szCs w:val="20"/>
              </w:rPr>
            </w:pPr>
            <w:r w:rsidRPr="00416C06">
              <w:rPr>
                <w:rFonts w:ascii="Times New Roman" w:hAnsi="Times New Roman" w:cs="Times New Roman"/>
                <w:sz w:val="20"/>
                <w:szCs w:val="20"/>
              </w:rPr>
              <w:t>Снижение числа зарегистрированных преступлений до 788 ед.</w:t>
            </w:r>
          </w:p>
          <w:p w:rsidR="007B376E" w:rsidRPr="00416C06" w:rsidRDefault="007B376E" w:rsidP="007B376E">
            <w:pPr>
              <w:rPr>
                <w:rFonts w:eastAsia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DB20B1">
            <w:pPr>
              <w:widowControl w:val="0"/>
              <w:autoSpaceDE w:val="0"/>
              <w:autoSpaceDN w:val="0"/>
              <w:adjustRightInd w:val="0"/>
              <w:ind w:firstLine="0"/>
              <w:rPr>
                <w:rFonts w:eastAsiaTheme="minorEastAsia"/>
                <w:sz w:val="20"/>
                <w:szCs w:val="20"/>
              </w:rPr>
            </w:pPr>
            <w:r w:rsidRPr="00416C06">
              <w:rPr>
                <w:rFonts w:eastAsiaTheme="minorEastAsia"/>
                <w:sz w:val="20"/>
                <w:szCs w:val="20"/>
              </w:rPr>
              <w:t>Ухудшение общественного правопорядка</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1.2</w:t>
            </w:r>
          </w:p>
        </w:tc>
        <w:tc>
          <w:tcPr>
            <w:tcW w:w="35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tabs>
                <w:tab w:val="left" w:pos="993"/>
              </w:tabs>
              <w:autoSpaceDE w:val="0"/>
              <w:autoSpaceDN w:val="0"/>
              <w:adjustRightInd w:val="0"/>
              <w:ind w:firstLine="0"/>
              <w:rPr>
                <w:sz w:val="20"/>
                <w:szCs w:val="20"/>
              </w:rPr>
            </w:pPr>
            <w:r w:rsidRPr="00416C06">
              <w:rPr>
                <w:sz w:val="20"/>
                <w:szCs w:val="20"/>
              </w:rPr>
              <w:t>Оборудование систем уличного видеонаблюдения, АПК «Безопасный город»</w:t>
            </w:r>
          </w:p>
        </w:tc>
        <w:tc>
          <w:tcPr>
            <w:tcW w:w="2268" w:type="dxa"/>
            <w:gridSpan w:val="2"/>
            <w:vMerge/>
            <w:tcBorders>
              <w:left w:val="single" w:sz="4" w:space="0" w:color="auto"/>
              <w:bottom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rFonts w:eastAsiaTheme="minorEastAsia"/>
                <w:sz w:val="20"/>
                <w:szCs w:val="20"/>
              </w:rPr>
            </w:pPr>
            <w:r w:rsidRPr="00416C06">
              <w:rPr>
                <w:sz w:val="20"/>
                <w:szCs w:val="20"/>
              </w:rPr>
              <w:t>Увеличение количества камер видеонаблюдения до 5 ед.</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DB20B1">
            <w:pPr>
              <w:widowControl w:val="0"/>
              <w:autoSpaceDE w:val="0"/>
              <w:autoSpaceDN w:val="0"/>
              <w:adjustRightInd w:val="0"/>
              <w:ind w:firstLine="0"/>
              <w:rPr>
                <w:rFonts w:eastAsiaTheme="minorEastAsia"/>
                <w:sz w:val="20"/>
                <w:szCs w:val="20"/>
              </w:rPr>
            </w:pPr>
            <w:r w:rsidRPr="00416C06">
              <w:rPr>
                <w:rFonts w:eastAsiaTheme="minorEastAsia"/>
                <w:sz w:val="20"/>
                <w:szCs w:val="20"/>
              </w:rPr>
              <w:t>Ухудшение общественного правопорядка</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w:t>
            </w:r>
          </w:p>
        </w:tc>
        <w:tc>
          <w:tcPr>
            <w:tcW w:w="35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pStyle w:val="ConsPlusCell"/>
              <w:rPr>
                <w:rFonts w:ascii="Times New Roman" w:hAnsi="Times New Roman" w:cs="Times New Roman"/>
                <w:b/>
                <w:bCs/>
                <w:sz w:val="20"/>
                <w:szCs w:val="20"/>
              </w:rPr>
            </w:pPr>
            <w:r w:rsidRPr="00416C06">
              <w:rPr>
                <w:rFonts w:ascii="Times New Roman" w:hAnsi="Times New Roman" w:cs="Times New Roman"/>
                <w:b/>
                <w:bCs/>
                <w:sz w:val="20"/>
                <w:szCs w:val="20"/>
              </w:rPr>
              <w:t>Задача</w:t>
            </w:r>
          </w:p>
          <w:p w:rsidR="007B376E" w:rsidRPr="00416C06" w:rsidRDefault="007B376E" w:rsidP="007B376E">
            <w:pPr>
              <w:pStyle w:val="ConsPlusCell"/>
              <w:rPr>
                <w:rFonts w:ascii="Times New Roman" w:hAnsi="Times New Roman" w:cs="Times New Roman"/>
                <w:bCs/>
                <w:iCs/>
                <w:sz w:val="20"/>
                <w:szCs w:val="20"/>
              </w:rPr>
            </w:pPr>
            <w:r w:rsidRPr="00416C06">
              <w:rPr>
                <w:rFonts w:ascii="Times New Roman" w:hAnsi="Times New Roman" w:cs="Times New Roman"/>
                <w:sz w:val="20"/>
                <w:szCs w:val="20"/>
              </w:rPr>
              <w:t>Обеспечение снижения количества преступлений, связанных с употреблением алкогольных или наркотических веществ, совершенных в состоянии опьянения</w:t>
            </w:r>
          </w:p>
        </w:tc>
        <w:tc>
          <w:tcPr>
            <w:tcW w:w="2268"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shd w:val="clear" w:color="auto" w:fill="FFFFFF"/>
              <w:tabs>
                <w:tab w:val="left" w:pos="378"/>
              </w:tabs>
              <w:autoSpaceDE w:val="0"/>
              <w:autoSpaceDN w:val="0"/>
              <w:adjustRightInd w:val="0"/>
              <w:ind w:firstLine="0"/>
              <w:rPr>
                <w:sz w:val="20"/>
                <w:szCs w:val="20"/>
              </w:rPr>
            </w:pPr>
            <w:r w:rsidRPr="00416C06">
              <w:rPr>
                <w:sz w:val="20"/>
                <w:szCs w:val="20"/>
              </w:rPr>
              <w:t>Планируется:</w:t>
            </w:r>
          </w:p>
          <w:p w:rsidR="007B376E" w:rsidRPr="00416C06" w:rsidRDefault="007B376E" w:rsidP="007B376E">
            <w:pPr>
              <w:widowControl w:val="0"/>
              <w:shd w:val="clear" w:color="auto" w:fill="FFFFFF"/>
              <w:tabs>
                <w:tab w:val="left" w:pos="67"/>
              </w:tabs>
              <w:autoSpaceDE w:val="0"/>
              <w:autoSpaceDN w:val="0"/>
              <w:adjustRightInd w:val="0"/>
              <w:ind w:firstLine="209"/>
              <w:contextualSpacing/>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bCs/>
                <w:sz w:val="20"/>
                <w:szCs w:val="20"/>
              </w:rPr>
            </w:pPr>
            <w:r w:rsidRPr="00416C06">
              <w:rPr>
                <w:bCs/>
                <w:sz w:val="20"/>
                <w:szCs w:val="20"/>
              </w:rPr>
              <w:t>Основные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2.1</w:t>
            </w:r>
          </w:p>
        </w:tc>
        <w:tc>
          <w:tcPr>
            <w:tcW w:w="35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autoSpaceDE w:val="0"/>
              <w:autoSpaceDN w:val="0"/>
              <w:adjustRightInd w:val="0"/>
              <w:ind w:firstLine="0"/>
              <w:rPr>
                <w:bCs/>
                <w:sz w:val="20"/>
                <w:szCs w:val="20"/>
              </w:rPr>
            </w:pPr>
            <w:r w:rsidRPr="00416C06">
              <w:rPr>
                <w:sz w:val="20"/>
                <w:szCs w:val="20"/>
              </w:rPr>
              <w:t>Информационно-разъяснительная деятельность по противодействию алкоголизму и наркомании</w:t>
            </w:r>
          </w:p>
        </w:tc>
        <w:tc>
          <w:tcPr>
            <w:tcW w:w="2268"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pStyle w:val="ConsPlusCell"/>
              <w:jc w:val="both"/>
              <w:rPr>
                <w:rFonts w:ascii="Times New Roman" w:hAnsi="Times New Roman" w:cs="Times New Roman"/>
                <w:sz w:val="20"/>
                <w:szCs w:val="20"/>
              </w:rPr>
            </w:pPr>
            <w:r w:rsidRPr="00416C06">
              <w:rPr>
                <w:rFonts w:ascii="Times New Roman" w:hAnsi="Times New Roman" w:cs="Times New Roman"/>
                <w:sz w:val="20"/>
                <w:szCs w:val="20"/>
              </w:rPr>
              <w:t>Отдел по работе с территориями администрации  МО МР «Сыктывдинский»</w:t>
            </w: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sz w:val="20"/>
                <w:szCs w:val="20"/>
              </w:rPr>
            </w:pPr>
            <w:r w:rsidRPr="00416C06">
              <w:rPr>
                <w:sz w:val="20"/>
                <w:szCs w:val="20"/>
              </w:rPr>
              <w:t>Уменьшение числа лиц, ранее совершавших преступления до 271 чел.</w:t>
            </w:r>
          </w:p>
          <w:p w:rsidR="007B376E" w:rsidRPr="00416C06" w:rsidRDefault="007B376E" w:rsidP="007B376E">
            <w:pPr>
              <w:widowControl w:val="0"/>
              <w:autoSpaceDE w:val="0"/>
              <w:autoSpaceDN w:val="0"/>
              <w:adjustRightInd w:val="0"/>
              <w:rPr>
                <w:rFonts w:eastAsia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DB20B1">
            <w:pPr>
              <w:widowControl w:val="0"/>
              <w:autoSpaceDE w:val="0"/>
              <w:autoSpaceDN w:val="0"/>
              <w:adjustRightInd w:val="0"/>
              <w:ind w:firstLine="0"/>
              <w:rPr>
                <w:rFonts w:eastAsiaTheme="minorEastAsia"/>
                <w:sz w:val="20"/>
                <w:szCs w:val="20"/>
              </w:rPr>
            </w:pPr>
            <w:r w:rsidRPr="00416C06">
              <w:rPr>
                <w:rFonts w:eastAsiaTheme="minorEastAsia"/>
                <w:sz w:val="20"/>
                <w:szCs w:val="20"/>
              </w:rPr>
              <w:t xml:space="preserve">Увеличение </w:t>
            </w:r>
            <w:r w:rsidRPr="00416C06">
              <w:rPr>
                <w:sz w:val="20"/>
                <w:szCs w:val="20"/>
              </w:rPr>
              <w:t>преступлений, связанных с употреблением алкогольных или наркотических веществ</w:t>
            </w: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w:t>
            </w:r>
          </w:p>
        </w:tc>
        <w:tc>
          <w:tcPr>
            <w:tcW w:w="35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pStyle w:val="ConsPlusCell"/>
              <w:rPr>
                <w:rFonts w:ascii="Times New Roman" w:hAnsi="Times New Roman" w:cs="Times New Roman"/>
                <w:b/>
                <w:bCs/>
                <w:sz w:val="20"/>
                <w:szCs w:val="20"/>
              </w:rPr>
            </w:pPr>
            <w:r w:rsidRPr="00416C06">
              <w:rPr>
                <w:rFonts w:ascii="Times New Roman" w:hAnsi="Times New Roman" w:cs="Times New Roman"/>
                <w:b/>
                <w:bCs/>
                <w:sz w:val="20"/>
                <w:szCs w:val="20"/>
              </w:rPr>
              <w:t>Задача</w:t>
            </w:r>
          </w:p>
          <w:p w:rsidR="007B376E" w:rsidRPr="00416C06" w:rsidRDefault="007B376E" w:rsidP="00B1161A">
            <w:pPr>
              <w:widowControl w:val="0"/>
              <w:autoSpaceDE w:val="0"/>
              <w:autoSpaceDN w:val="0"/>
              <w:adjustRightInd w:val="0"/>
              <w:ind w:firstLine="0"/>
              <w:rPr>
                <w:bCs/>
                <w:sz w:val="20"/>
                <w:szCs w:val="20"/>
              </w:rPr>
            </w:pPr>
            <w:r w:rsidRPr="00416C06">
              <w:rPr>
                <w:sz w:val="20"/>
                <w:szCs w:val="20"/>
              </w:rPr>
              <w:t>Обеспечение антитеррористической защищенности граждан и объектов на территории Сыктывдинского района</w:t>
            </w:r>
          </w:p>
        </w:tc>
        <w:tc>
          <w:tcPr>
            <w:tcW w:w="2268"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r w:rsidRPr="00416C06">
              <w:rPr>
                <w:sz w:val="20"/>
                <w:szCs w:val="20"/>
              </w:rPr>
              <w:t xml:space="preserve">Отдел по мобилизационной подготовке и делам ГО и ЧС администрации  МО МР; «Сыктывдинский», </w:t>
            </w:r>
            <w:r w:rsidRPr="00416C06">
              <w:rPr>
                <w:sz w:val="20"/>
                <w:szCs w:val="20"/>
              </w:rPr>
              <w:lastRenderedPageBreak/>
              <w:t>ОМВД России «Сыктывдинский»</w:t>
            </w: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shd w:val="clear" w:color="auto" w:fill="FFFFFF"/>
              <w:tabs>
                <w:tab w:val="left" w:pos="378"/>
              </w:tabs>
              <w:autoSpaceDE w:val="0"/>
              <w:autoSpaceDN w:val="0"/>
              <w:adjustRightInd w:val="0"/>
              <w:rPr>
                <w:sz w:val="20"/>
                <w:szCs w:val="20"/>
              </w:rPr>
            </w:pPr>
            <w:r w:rsidRPr="00416C06">
              <w:rPr>
                <w:sz w:val="20"/>
                <w:szCs w:val="20"/>
              </w:rPr>
              <w:t>Планируется:</w:t>
            </w:r>
          </w:p>
          <w:p w:rsidR="007B376E" w:rsidRPr="00416C06" w:rsidRDefault="007B376E" w:rsidP="007B376E">
            <w:pPr>
              <w:widowControl w:val="0"/>
              <w:autoSpaceDE w:val="0"/>
              <w:autoSpaceDN w:val="0"/>
              <w:adjustRightInd w:val="0"/>
              <w:rPr>
                <w:rFonts w:eastAsia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Соответствуют программе 100 %</w:t>
            </w: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bCs/>
                <w:sz w:val="20"/>
                <w:szCs w:val="20"/>
              </w:rPr>
            </w:pPr>
            <w:r w:rsidRPr="00416C06">
              <w:rPr>
                <w:bCs/>
                <w:sz w:val="20"/>
                <w:szCs w:val="20"/>
              </w:rPr>
              <w:t>Основные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tcBorders>
              <w:left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p>
        </w:tc>
      </w:tr>
      <w:tr w:rsidR="007B376E" w:rsidRPr="00416C06" w:rsidTr="007B376E">
        <w:trPr>
          <w:gridAfter w:val="4"/>
          <w:wAfter w:w="3116"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r w:rsidRPr="00416C06">
              <w:rPr>
                <w:rFonts w:eastAsiaTheme="minorEastAsia"/>
                <w:sz w:val="20"/>
                <w:szCs w:val="20"/>
              </w:rPr>
              <w:t>3.1</w:t>
            </w:r>
          </w:p>
        </w:tc>
        <w:tc>
          <w:tcPr>
            <w:tcW w:w="35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widowControl w:val="0"/>
              <w:autoSpaceDE w:val="0"/>
              <w:autoSpaceDN w:val="0"/>
              <w:adjustRightInd w:val="0"/>
              <w:ind w:firstLine="0"/>
              <w:rPr>
                <w:bCs/>
                <w:sz w:val="20"/>
                <w:szCs w:val="20"/>
              </w:rPr>
            </w:pPr>
            <w:r w:rsidRPr="00416C06">
              <w:rPr>
                <w:bCs/>
                <w:sz w:val="20"/>
                <w:szCs w:val="20"/>
              </w:rPr>
              <w:t>Информационно-разъяснительная деятельность по профилактике экстремизма, терроризма</w:t>
            </w:r>
          </w:p>
        </w:tc>
        <w:tc>
          <w:tcPr>
            <w:tcW w:w="2268"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rPr>
                <w:sz w:val="20"/>
                <w:szCs w:val="20"/>
              </w:rPr>
            </w:pPr>
          </w:p>
        </w:tc>
        <w:tc>
          <w:tcPr>
            <w:tcW w:w="851"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850" w:type="dxa"/>
            <w:gridSpan w:val="2"/>
            <w:tcBorders>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jc w:val="center"/>
              <w:rPr>
                <w:rFonts w:eastAsiaTheme="minorEastAsia"/>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B1161A">
            <w:pPr>
              <w:ind w:firstLine="0"/>
              <w:rPr>
                <w:sz w:val="20"/>
                <w:szCs w:val="20"/>
              </w:rPr>
            </w:pPr>
            <w:r w:rsidRPr="00416C06">
              <w:rPr>
                <w:sz w:val="20"/>
                <w:szCs w:val="20"/>
              </w:rPr>
              <w:t>Недопущение террористических и экстремистских проявлений</w:t>
            </w:r>
          </w:p>
        </w:tc>
        <w:tc>
          <w:tcPr>
            <w:tcW w:w="1843"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rFonts w:eastAsia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7B376E" w:rsidRPr="00416C06" w:rsidRDefault="007B376E" w:rsidP="007B376E">
            <w:pPr>
              <w:widowControl w:val="0"/>
              <w:autoSpaceDE w:val="0"/>
              <w:autoSpaceDN w:val="0"/>
              <w:adjustRightInd w:val="0"/>
              <w:rPr>
                <w:sz w:val="20"/>
                <w:szCs w:val="20"/>
              </w:rPr>
            </w:pPr>
            <w:r w:rsidRPr="00416C06">
              <w:rPr>
                <w:sz w:val="20"/>
                <w:szCs w:val="20"/>
              </w:rPr>
              <w:t>Соответствуют программе 100 %</w:t>
            </w:r>
          </w:p>
        </w:tc>
      </w:tr>
    </w:tbl>
    <w:p w:rsidR="007B376E" w:rsidRDefault="007B376E" w:rsidP="007B376E">
      <w:pPr>
        <w:tabs>
          <w:tab w:val="left" w:pos="11100"/>
        </w:tabs>
        <w:autoSpaceDN w:val="0"/>
        <w:jc w:val="right"/>
        <w:rPr>
          <w:sz w:val="24"/>
        </w:rPr>
        <w:sectPr w:rsidR="007B376E" w:rsidSect="007B376E">
          <w:pgSz w:w="16838" w:h="11906" w:orient="landscape"/>
          <w:pgMar w:top="1701" w:right="1134" w:bottom="851" w:left="1134" w:header="709" w:footer="709" w:gutter="0"/>
          <w:cols w:space="708"/>
          <w:docGrid w:linePitch="360"/>
        </w:sectPr>
      </w:pPr>
    </w:p>
    <w:p w:rsidR="007B376E" w:rsidRPr="007B376E" w:rsidRDefault="007B376E" w:rsidP="007B376E">
      <w:pPr>
        <w:tabs>
          <w:tab w:val="left" w:pos="11100"/>
        </w:tabs>
        <w:autoSpaceDN w:val="0"/>
        <w:ind w:firstLine="0"/>
        <w:rPr>
          <w:sz w:val="24"/>
        </w:rPr>
      </w:pPr>
      <w:r>
        <w:rPr>
          <w:noProof/>
          <w:sz w:val="24"/>
        </w:rPr>
        <w:lastRenderedPageBreak/>
        <w:drawing>
          <wp:anchor distT="0" distB="0" distL="6401435" distR="6401435" simplePos="0" relativeHeight="251663360" behindDoc="0" locked="0" layoutInCell="1" allowOverlap="1">
            <wp:simplePos x="0" y="0"/>
            <wp:positionH relativeFrom="margin">
              <wp:posOffset>2663190</wp:posOffset>
            </wp:positionH>
            <wp:positionV relativeFrom="paragraph">
              <wp:posOffset>70485</wp:posOffset>
            </wp:positionV>
            <wp:extent cx="752475" cy="914400"/>
            <wp:effectExtent l="19050" t="0" r="9525" b="0"/>
            <wp:wrapTopAndBottom/>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752475" cy="914400"/>
                    </a:xfrm>
                    <a:prstGeom prst="rect">
                      <a:avLst/>
                    </a:prstGeom>
                    <a:solidFill>
                      <a:srgbClr val="FFFFFF"/>
                    </a:solidFill>
                    <a:ln w="9525">
                      <a:noFill/>
                      <a:miter lim="800000"/>
                      <a:headEnd/>
                      <a:tailEnd/>
                    </a:ln>
                  </pic:spPr>
                </pic:pic>
              </a:graphicData>
            </a:graphic>
          </wp:anchor>
        </w:drawing>
      </w:r>
    </w:p>
    <w:p w:rsidR="007B376E" w:rsidRPr="00B1161A" w:rsidRDefault="007B376E" w:rsidP="007B376E">
      <w:pPr>
        <w:jc w:val="center"/>
        <w:rPr>
          <w:b/>
          <w:sz w:val="20"/>
          <w:szCs w:val="20"/>
        </w:rPr>
      </w:pPr>
      <w:r w:rsidRPr="00B1161A">
        <w:rPr>
          <w:b/>
          <w:sz w:val="20"/>
          <w:szCs w:val="20"/>
        </w:rPr>
        <w:t>ПОСТАНОВЛЕНИЕ</w:t>
      </w:r>
    </w:p>
    <w:p w:rsidR="007B376E" w:rsidRPr="00B1161A" w:rsidRDefault="007B376E" w:rsidP="007B376E">
      <w:pPr>
        <w:pBdr>
          <w:bottom w:val="single" w:sz="4" w:space="1" w:color="000000"/>
        </w:pBdr>
        <w:jc w:val="center"/>
        <w:rPr>
          <w:b/>
          <w:sz w:val="20"/>
          <w:szCs w:val="20"/>
        </w:rPr>
      </w:pPr>
      <w:r w:rsidRPr="00B1161A">
        <w:rPr>
          <w:b/>
          <w:sz w:val="20"/>
          <w:szCs w:val="20"/>
        </w:rPr>
        <w:t xml:space="preserve">администрации муниципального образования </w:t>
      </w:r>
    </w:p>
    <w:p w:rsidR="007B376E" w:rsidRPr="00B1161A" w:rsidRDefault="007B376E" w:rsidP="007B376E">
      <w:pPr>
        <w:pBdr>
          <w:bottom w:val="single" w:sz="4" w:space="1" w:color="000000"/>
        </w:pBdr>
        <w:jc w:val="center"/>
        <w:rPr>
          <w:b/>
          <w:sz w:val="20"/>
          <w:szCs w:val="20"/>
        </w:rPr>
      </w:pPr>
      <w:r w:rsidRPr="00B1161A">
        <w:rPr>
          <w:b/>
          <w:sz w:val="20"/>
          <w:szCs w:val="20"/>
        </w:rPr>
        <w:t>муниципального района «Сыктывдинский»</w:t>
      </w:r>
    </w:p>
    <w:p w:rsidR="007B376E" w:rsidRPr="00B1161A" w:rsidRDefault="007B376E" w:rsidP="007B376E">
      <w:pPr>
        <w:jc w:val="center"/>
        <w:rPr>
          <w:b/>
          <w:sz w:val="20"/>
          <w:szCs w:val="20"/>
        </w:rPr>
      </w:pPr>
      <w:r w:rsidRPr="00B1161A">
        <w:rPr>
          <w:b/>
          <w:sz w:val="20"/>
          <w:szCs w:val="20"/>
        </w:rPr>
        <w:t xml:space="preserve"> «Сыктывд</w:t>
      </w:r>
      <w:r w:rsidRPr="00B1161A">
        <w:rPr>
          <w:b/>
          <w:sz w:val="20"/>
          <w:szCs w:val="20"/>
          <w:lang w:val="en-US"/>
        </w:rPr>
        <w:t>i</w:t>
      </w:r>
      <w:r w:rsidRPr="00B1161A">
        <w:rPr>
          <w:b/>
          <w:sz w:val="20"/>
          <w:szCs w:val="20"/>
        </w:rPr>
        <w:t xml:space="preserve">н» муниципальнöй районын </w:t>
      </w:r>
    </w:p>
    <w:p w:rsidR="007B376E" w:rsidRPr="00B1161A" w:rsidRDefault="007B376E" w:rsidP="007B376E">
      <w:pPr>
        <w:jc w:val="center"/>
        <w:rPr>
          <w:b/>
          <w:sz w:val="20"/>
          <w:szCs w:val="20"/>
        </w:rPr>
      </w:pPr>
      <w:r w:rsidRPr="00B1161A">
        <w:rPr>
          <w:b/>
          <w:sz w:val="20"/>
          <w:szCs w:val="20"/>
        </w:rPr>
        <w:t>муниципальнöй юкöнса администрациялöн</w:t>
      </w:r>
    </w:p>
    <w:p w:rsidR="007B376E" w:rsidRPr="005C5EBC" w:rsidRDefault="007B376E" w:rsidP="007B376E">
      <w:pPr>
        <w:pStyle w:val="1"/>
        <w:keepLines w:val="0"/>
        <w:tabs>
          <w:tab w:val="num" w:pos="432"/>
        </w:tabs>
        <w:spacing w:before="0"/>
        <w:ind w:left="432" w:hanging="432"/>
        <w:jc w:val="center"/>
        <w:rPr>
          <w:rFonts w:ascii="Cambria" w:eastAsia="Times New Roman" w:hAnsi="Cambria" w:cs="Times New Roman"/>
          <w:color w:val="auto"/>
          <w:sz w:val="20"/>
          <w:szCs w:val="20"/>
        </w:rPr>
      </w:pPr>
      <w:r w:rsidRPr="005C5EBC">
        <w:rPr>
          <w:rFonts w:ascii="Cambria" w:eastAsia="Times New Roman" w:hAnsi="Cambria" w:cs="Times New Roman"/>
          <w:color w:val="auto"/>
          <w:sz w:val="20"/>
          <w:szCs w:val="20"/>
        </w:rPr>
        <w:t>ШУÖМ</w:t>
      </w:r>
    </w:p>
    <w:p w:rsidR="007B376E" w:rsidRPr="00B1161A" w:rsidRDefault="007B376E" w:rsidP="007B376E">
      <w:pPr>
        <w:rPr>
          <w:sz w:val="20"/>
          <w:szCs w:val="20"/>
        </w:rPr>
      </w:pPr>
    </w:p>
    <w:p w:rsidR="007B376E" w:rsidRPr="00B1161A" w:rsidRDefault="007B376E" w:rsidP="007B376E">
      <w:pPr>
        <w:rPr>
          <w:sz w:val="20"/>
          <w:szCs w:val="20"/>
        </w:rPr>
      </w:pPr>
    </w:p>
    <w:p w:rsidR="007B376E" w:rsidRPr="00B1161A" w:rsidRDefault="007B376E" w:rsidP="007B376E">
      <w:pPr>
        <w:rPr>
          <w:sz w:val="20"/>
          <w:szCs w:val="20"/>
        </w:rPr>
      </w:pPr>
      <w:r w:rsidRPr="00B1161A">
        <w:rPr>
          <w:sz w:val="20"/>
          <w:szCs w:val="20"/>
        </w:rPr>
        <w:t xml:space="preserve">от 6 марта 2017 года                                                                                             </w:t>
      </w:r>
      <w:r w:rsidR="00B1161A">
        <w:rPr>
          <w:sz w:val="20"/>
          <w:szCs w:val="20"/>
        </w:rPr>
        <w:t xml:space="preserve">                      </w:t>
      </w:r>
      <w:r w:rsidRPr="00B1161A">
        <w:rPr>
          <w:sz w:val="20"/>
          <w:szCs w:val="20"/>
        </w:rPr>
        <w:t xml:space="preserve">  № 3/296</w:t>
      </w:r>
    </w:p>
    <w:p w:rsidR="007B376E" w:rsidRPr="00B1161A" w:rsidRDefault="007B376E" w:rsidP="007B376E">
      <w:pPr>
        <w:rPr>
          <w:b/>
          <w:sz w:val="20"/>
          <w:szCs w:val="20"/>
        </w:rPr>
      </w:pPr>
    </w:p>
    <w:p w:rsidR="007B376E" w:rsidRPr="00B1161A" w:rsidRDefault="007B376E" w:rsidP="007B376E">
      <w:pPr>
        <w:tabs>
          <w:tab w:val="left" w:pos="3969"/>
          <w:tab w:val="left" w:pos="4111"/>
          <w:tab w:val="left" w:pos="4536"/>
        </w:tabs>
        <w:rPr>
          <w:sz w:val="20"/>
          <w:szCs w:val="20"/>
        </w:rPr>
      </w:pPr>
      <w:r w:rsidRPr="00B1161A">
        <w:rPr>
          <w:sz w:val="20"/>
          <w:szCs w:val="20"/>
        </w:rPr>
        <w:t xml:space="preserve">Об организации торгов по продаже </w:t>
      </w:r>
    </w:p>
    <w:p w:rsidR="007B376E" w:rsidRPr="00B1161A" w:rsidRDefault="007B376E" w:rsidP="007B376E">
      <w:pPr>
        <w:tabs>
          <w:tab w:val="left" w:pos="3969"/>
          <w:tab w:val="left" w:pos="4111"/>
          <w:tab w:val="left" w:pos="4536"/>
        </w:tabs>
        <w:rPr>
          <w:sz w:val="20"/>
          <w:szCs w:val="20"/>
        </w:rPr>
      </w:pPr>
      <w:r w:rsidRPr="00B1161A">
        <w:rPr>
          <w:sz w:val="20"/>
          <w:szCs w:val="20"/>
        </w:rPr>
        <w:t xml:space="preserve">права на заключение договора аренды </w:t>
      </w:r>
    </w:p>
    <w:p w:rsidR="007B376E" w:rsidRPr="00B1161A" w:rsidRDefault="007B376E" w:rsidP="007B376E">
      <w:pPr>
        <w:tabs>
          <w:tab w:val="left" w:pos="3969"/>
          <w:tab w:val="left" w:pos="4111"/>
          <w:tab w:val="left" w:pos="4536"/>
        </w:tabs>
        <w:rPr>
          <w:sz w:val="20"/>
          <w:szCs w:val="20"/>
        </w:rPr>
      </w:pPr>
      <w:r w:rsidRPr="00B1161A">
        <w:rPr>
          <w:sz w:val="20"/>
          <w:szCs w:val="20"/>
        </w:rPr>
        <w:t>земельных участков в Сыктывдинском районе</w:t>
      </w:r>
    </w:p>
    <w:p w:rsidR="007B376E" w:rsidRPr="00B1161A" w:rsidRDefault="007B376E" w:rsidP="007B376E">
      <w:pPr>
        <w:rPr>
          <w:sz w:val="20"/>
          <w:szCs w:val="20"/>
        </w:rPr>
      </w:pPr>
    </w:p>
    <w:p w:rsidR="007B376E" w:rsidRPr="00B1161A" w:rsidRDefault="007B376E" w:rsidP="007B376E">
      <w:pPr>
        <w:rPr>
          <w:sz w:val="20"/>
          <w:szCs w:val="20"/>
        </w:rPr>
      </w:pPr>
    </w:p>
    <w:p w:rsidR="007B376E" w:rsidRPr="00B1161A" w:rsidRDefault="007B376E" w:rsidP="007B376E">
      <w:pPr>
        <w:ind w:firstLine="720"/>
        <w:rPr>
          <w:sz w:val="20"/>
          <w:szCs w:val="20"/>
        </w:rPr>
      </w:pPr>
      <w:r w:rsidRPr="00B1161A">
        <w:rPr>
          <w:sz w:val="20"/>
          <w:szCs w:val="20"/>
        </w:rPr>
        <w:t>Руководствуясь статьей 39.11. Земельного кодекса Российской Федерации, в целях проведения аукциона по продаже права на заключение договора аренды земельными участками, администрация муниципального образования муниципального района «Сыктывдинский»</w:t>
      </w:r>
    </w:p>
    <w:p w:rsidR="007B376E" w:rsidRPr="00B1161A" w:rsidRDefault="007B376E" w:rsidP="007B376E">
      <w:pPr>
        <w:rPr>
          <w:sz w:val="20"/>
          <w:szCs w:val="20"/>
        </w:rPr>
      </w:pPr>
    </w:p>
    <w:p w:rsidR="007B376E" w:rsidRPr="00B1161A" w:rsidRDefault="007B376E" w:rsidP="007B376E">
      <w:pPr>
        <w:rPr>
          <w:b/>
          <w:bCs/>
          <w:sz w:val="20"/>
          <w:szCs w:val="20"/>
        </w:rPr>
      </w:pPr>
      <w:r w:rsidRPr="00B1161A">
        <w:rPr>
          <w:b/>
          <w:bCs/>
          <w:sz w:val="20"/>
          <w:szCs w:val="20"/>
        </w:rPr>
        <w:t>ПОСТАНОВЛЯЕТ:</w:t>
      </w:r>
    </w:p>
    <w:p w:rsidR="007B376E" w:rsidRPr="00B1161A" w:rsidRDefault="007B376E" w:rsidP="007B376E">
      <w:pPr>
        <w:rPr>
          <w:sz w:val="20"/>
          <w:szCs w:val="20"/>
        </w:rPr>
      </w:pPr>
    </w:p>
    <w:p w:rsidR="007B376E" w:rsidRPr="00B1161A" w:rsidRDefault="007B376E" w:rsidP="007B376E">
      <w:pPr>
        <w:numPr>
          <w:ilvl w:val="0"/>
          <w:numId w:val="28"/>
        </w:numPr>
        <w:tabs>
          <w:tab w:val="left" w:pos="993"/>
          <w:tab w:val="left" w:pos="1418"/>
        </w:tabs>
        <w:suppressAutoHyphens/>
        <w:ind w:left="0" w:firstLine="567"/>
        <w:rPr>
          <w:sz w:val="20"/>
          <w:szCs w:val="20"/>
        </w:rPr>
      </w:pPr>
      <w:r w:rsidRPr="00B1161A">
        <w:rPr>
          <w:sz w:val="20"/>
          <w:szCs w:val="20"/>
        </w:rPr>
        <w:t>Объявить торги по продаже права на заключение договора аренды земельными участками в форме открытого аукциона.</w:t>
      </w:r>
    </w:p>
    <w:p w:rsidR="007B376E" w:rsidRPr="00B1161A" w:rsidRDefault="007B376E" w:rsidP="007B376E">
      <w:pPr>
        <w:tabs>
          <w:tab w:val="left" w:pos="993"/>
          <w:tab w:val="left" w:pos="1418"/>
        </w:tabs>
        <w:ind w:firstLine="567"/>
        <w:rPr>
          <w:sz w:val="20"/>
          <w:szCs w:val="20"/>
        </w:rPr>
      </w:pPr>
      <w:r w:rsidRPr="00B1161A">
        <w:rPr>
          <w:sz w:val="20"/>
          <w:szCs w:val="20"/>
        </w:rPr>
        <w:t>2. Провести аукцион по продаже права на заключение договора аренды следующими земельными участками:</w:t>
      </w:r>
    </w:p>
    <w:p w:rsidR="007B376E" w:rsidRPr="00B1161A" w:rsidRDefault="007B376E" w:rsidP="007B376E">
      <w:pPr>
        <w:tabs>
          <w:tab w:val="left" w:pos="0"/>
          <w:tab w:val="left" w:pos="993"/>
        </w:tabs>
        <w:ind w:firstLine="567"/>
        <w:rPr>
          <w:sz w:val="20"/>
          <w:szCs w:val="20"/>
        </w:rPr>
      </w:pPr>
      <w:r w:rsidRPr="00B1161A">
        <w:rPr>
          <w:sz w:val="20"/>
          <w:szCs w:val="20"/>
        </w:rPr>
        <w:t>- земельный участок с кадастровым номером 11:04:5001004:143,  площадью 1200 кв. метров в составе земель населенных пунктов, расположенный по адресу: Республика Коми, Сыктывдинский район, с. Шошка, м. Якощ, участок № 2, разрешенный вид использования «для индивидуального жилищного строительства»;</w:t>
      </w:r>
    </w:p>
    <w:p w:rsidR="007B376E" w:rsidRPr="00B1161A" w:rsidRDefault="007B376E" w:rsidP="007B376E">
      <w:pPr>
        <w:tabs>
          <w:tab w:val="left" w:pos="0"/>
          <w:tab w:val="left" w:pos="993"/>
        </w:tabs>
        <w:ind w:firstLine="567"/>
        <w:rPr>
          <w:sz w:val="20"/>
          <w:szCs w:val="20"/>
        </w:rPr>
      </w:pPr>
      <w:r w:rsidRPr="00B1161A">
        <w:rPr>
          <w:sz w:val="20"/>
          <w:szCs w:val="20"/>
        </w:rPr>
        <w:t>– земельный участок с кадастровым номером 11:04:0301001:727,  площадью 1500 кв. метров в составе земель населенных пунктов, расположенный по адресу: Республика Коми, Сыктывдинский район, сельское поселение «Зеленец», д. Койтыбож, ул. Нижняя, 8а, разрешенный вид использования «отдельно стоящие односемейные дома традиционного типа с земельными участками»;</w:t>
      </w:r>
    </w:p>
    <w:p w:rsidR="007B376E" w:rsidRPr="00B1161A" w:rsidRDefault="007B376E" w:rsidP="007B376E">
      <w:pPr>
        <w:tabs>
          <w:tab w:val="left" w:pos="0"/>
          <w:tab w:val="left" w:pos="993"/>
        </w:tabs>
        <w:ind w:firstLine="567"/>
        <w:rPr>
          <w:sz w:val="20"/>
          <w:szCs w:val="20"/>
        </w:rPr>
      </w:pPr>
      <w:r w:rsidRPr="00B1161A">
        <w:rPr>
          <w:sz w:val="20"/>
          <w:szCs w:val="20"/>
        </w:rPr>
        <w:t>– земельный участок с кадастровым номером 11:04:1801002:87,  площадью 1104 кв. метров в составе земель населенных пунктов, расположенный по адресу: Республика Коми, Сыктывдинский район, д. Ивановка, ул. Северная, участок № 1, разрешенное использование - «для индивидуального жилищного строительства».</w:t>
      </w:r>
    </w:p>
    <w:p w:rsidR="007B376E" w:rsidRPr="00B1161A" w:rsidRDefault="007B376E" w:rsidP="007B376E">
      <w:pPr>
        <w:tabs>
          <w:tab w:val="left" w:pos="993"/>
          <w:tab w:val="left" w:pos="1418"/>
        </w:tabs>
        <w:ind w:firstLine="567"/>
        <w:rPr>
          <w:sz w:val="20"/>
          <w:szCs w:val="20"/>
        </w:rPr>
      </w:pPr>
      <w:r w:rsidRPr="00B1161A">
        <w:rPr>
          <w:sz w:val="20"/>
          <w:szCs w:val="20"/>
        </w:rPr>
        <w:t>3. Контроль за исполнением настоящего постановления возложить на заместителя руководителя администрации муниципального района  (Н.В. Долингер).</w:t>
      </w:r>
    </w:p>
    <w:p w:rsidR="007B376E" w:rsidRPr="00B1161A" w:rsidRDefault="007B376E" w:rsidP="007B376E">
      <w:pPr>
        <w:tabs>
          <w:tab w:val="left" w:pos="567"/>
          <w:tab w:val="left" w:pos="993"/>
          <w:tab w:val="left" w:pos="1418"/>
        </w:tabs>
        <w:ind w:firstLine="567"/>
        <w:rPr>
          <w:sz w:val="20"/>
          <w:szCs w:val="20"/>
        </w:rPr>
      </w:pPr>
      <w:r w:rsidRPr="00B1161A">
        <w:rPr>
          <w:sz w:val="20"/>
          <w:szCs w:val="20"/>
        </w:rPr>
        <w:t>4. Настоящее постановление вступает в силу со дня его официального опубликования.</w:t>
      </w:r>
    </w:p>
    <w:p w:rsidR="007B376E" w:rsidRPr="00B1161A" w:rsidRDefault="007B376E" w:rsidP="007B376E">
      <w:pPr>
        <w:tabs>
          <w:tab w:val="left" w:pos="993"/>
        </w:tabs>
        <w:rPr>
          <w:sz w:val="20"/>
          <w:szCs w:val="20"/>
        </w:rPr>
      </w:pPr>
    </w:p>
    <w:p w:rsidR="007B376E" w:rsidRPr="00B1161A" w:rsidRDefault="007B376E" w:rsidP="007B376E">
      <w:pPr>
        <w:tabs>
          <w:tab w:val="left" w:pos="993"/>
        </w:tabs>
        <w:rPr>
          <w:sz w:val="20"/>
          <w:szCs w:val="20"/>
        </w:rPr>
      </w:pPr>
      <w:r w:rsidRPr="00B1161A">
        <w:rPr>
          <w:sz w:val="20"/>
          <w:szCs w:val="20"/>
        </w:rPr>
        <w:t>Руководитель администрации</w:t>
      </w:r>
    </w:p>
    <w:p w:rsidR="007B376E" w:rsidRPr="00B1161A" w:rsidRDefault="007B376E" w:rsidP="007B376E">
      <w:pPr>
        <w:tabs>
          <w:tab w:val="left" w:pos="993"/>
        </w:tabs>
        <w:rPr>
          <w:sz w:val="20"/>
          <w:szCs w:val="20"/>
        </w:rPr>
      </w:pPr>
      <w:r w:rsidRPr="00B1161A">
        <w:rPr>
          <w:sz w:val="20"/>
          <w:szCs w:val="20"/>
        </w:rPr>
        <w:t xml:space="preserve">муниципального района                                                                             </w:t>
      </w:r>
      <w:r w:rsidR="00B1161A">
        <w:rPr>
          <w:sz w:val="20"/>
          <w:szCs w:val="20"/>
        </w:rPr>
        <w:t xml:space="preserve">                          </w:t>
      </w:r>
      <w:r w:rsidRPr="00B1161A">
        <w:rPr>
          <w:sz w:val="20"/>
          <w:szCs w:val="20"/>
        </w:rPr>
        <w:t xml:space="preserve">  О.А. Лажанев</w:t>
      </w:r>
    </w:p>
    <w:p w:rsidR="007B376E" w:rsidRPr="00B1161A" w:rsidRDefault="007B376E" w:rsidP="007B376E">
      <w:pPr>
        <w:tabs>
          <w:tab w:val="left" w:pos="993"/>
        </w:tabs>
        <w:rPr>
          <w:sz w:val="20"/>
          <w:szCs w:val="20"/>
        </w:rPr>
        <w:sectPr w:rsidR="007B376E" w:rsidRPr="00B1161A" w:rsidSect="007B376E">
          <w:pgSz w:w="11906" w:h="16838"/>
          <w:pgMar w:top="1134" w:right="851" w:bottom="1134" w:left="1701" w:header="709" w:footer="709" w:gutter="0"/>
          <w:cols w:space="708"/>
          <w:docGrid w:linePitch="360"/>
        </w:sectPr>
      </w:pPr>
    </w:p>
    <w:p w:rsidR="007B376E" w:rsidRPr="00B1161A" w:rsidRDefault="007B376E" w:rsidP="007B376E">
      <w:pPr>
        <w:jc w:val="center"/>
        <w:rPr>
          <w:b/>
          <w:sz w:val="20"/>
          <w:szCs w:val="20"/>
        </w:rPr>
      </w:pPr>
      <w:bookmarkStart w:id="1" w:name="_GoBack"/>
      <w:r w:rsidRPr="00B1161A">
        <w:rPr>
          <w:b/>
          <w:noProof/>
          <w:sz w:val="20"/>
          <w:szCs w:val="20"/>
        </w:rPr>
        <w:lastRenderedPageBreak/>
        <w:drawing>
          <wp:anchor distT="0" distB="0" distL="6401435" distR="6401435" simplePos="0" relativeHeight="251650560" behindDoc="0" locked="0" layoutInCell="1" allowOverlap="1" wp14:anchorId="24C3D6A5" wp14:editId="080E5010">
            <wp:simplePos x="0" y="0"/>
            <wp:positionH relativeFrom="margin">
              <wp:posOffset>2647315</wp:posOffset>
            </wp:positionH>
            <wp:positionV relativeFrom="paragraph">
              <wp:posOffset>-91440</wp:posOffset>
            </wp:positionV>
            <wp:extent cx="800100" cy="1000125"/>
            <wp:effectExtent l="0" t="0" r="0" b="0"/>
            <wp:wrapTopAndBottom/>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pic:spPr>
                </pic:pic>
              </a:graphicData>
            </a:graphic>
          </wp:anchor>
        </w:drawing>
      </w:r>
      <w:bookmarkEnd w:id="1"/>
    </w:p>
    <w:p w:rsidR="007B376E" w:rsidRPr="00B1161A" w:rsidRDefault="007B376E" w:rsidP="007B376E">
      <w:pPr>
        <w:jc w:val="center"/>
        <w:rPr>
          <w:b/>
          <w:sz w:val="20"/>
          <w:szCs w:val="20"/>
        </w:rPr>
      </w:pPr>
      <w:r w:rsidRPr="00B1161A">
        <w:rPr>
          <w:b/>
          <w:sz w:val="20"/>
          <w:szCs w:val="20"/>
        </w:rPr>
        <w:t>ПОСТАНОВЛЕНИЕ</w:t>
      </w:r>
    </w:p>
    <w:p w:rsidR="007B376E" w:rsidRPr="00B1161A" w:rsidRDefault="007B376E" w:rsidP="007B376E">
      <w:pPr>
        <w:jc w:val="center"/>
        <w:rPr>
          <w:b/>
          <w:sz w:val="20"/>
          <w:szCs w:val="20"/>
        </w:rPr>
      </w:pPr>
      <w:r w:rsidRPr="00B1161A">
        <w:rPr>
          <w:b/>
          <w:sz w:val="20"/>
          <w:szCs w:val="20"/>
        </w:rPr>
        <w:t xml:space="preserve">администрации  муниципального образования </w:t>
      </w:r>
    </w:p>
    <w:p w:rsidR="007B376E" w:rsidRPr="00B1161A" w:rsidRDefault="007B376E" w:rsidP="007B376E">
      <w:pPr>
        <w:pBdr>
          <w:bottom w:val="single" w:sz="12" w:space="1" w:color="auto"/>
        </w:pBdr>
        <w:jc w:val="center"/>
        <w:rPr>
          <w:b/>
          <w:sz w:val="20"/>
          <w:szCs w:val="20"/>
        </w:rPr>
      </w:pPr>
      <w:r w:rsidRPr="00B1161A">
        <w:rPr>
          <w:b/>
          <w:sz w:val="20"/>
          <w:szCs w:val="20"/>
        </w:rPr>
        <w:t>муниципального района «Сыктывдинский»</w:t>
      </w:r>
    </w:p>
    <w:p w:rsidR="007B376E" w:rsidRPr="00B1161A" w:rsidRDefault="007B376E" w:rsidP="007B376E">
      <w:pPr>
        <w:jc w:val="center"/>
        <w:outlineLvl w:val="0"/>
        <w:rPr>
          <w:b/>
          <w:bCs/>
          <w:sz w:val="20"/>
          <w:szCs w:val="20"/>
        </w:rPr>
      </w:pPr>
      <w:r w:rsidRPr="00B1161A">
        <w:rPr>
          <w:b/>
          <w:bCs/>
          <w:sz w:val="20"/>
          <w:szCs w:val="20"/>
        </w:rPr>
        <w:t>«Сыктывд</w:t>
      </w:r>
      <w:r w:rsidRPr="00B1161A">
        <w:rPr>
          <w:b/>
          <w:bCs/>
          <w:sz w:val="20"/>
          <w:szCs w:val="20"/>
          <w:lang w:val="en-US"/>
        </w:rPr>
        <w:t>i</w:t>
      </w:r>
      <w:r w:rsidRPr="00B1161A">
        <w:rPr>
          <w:b/>
          <w:bCs/>
          <w:sz w:val="20"/>
          <w:szCs w:val="20"/>
        </w:rPr>
        <w:t>н» муниципальнöй район</w:t>
      </w:r>
      <w:r w:rsidRPr="00B1161A">
        <w:rPr>
          <w:rFonts w:eastAsia="A"/>
          <w:b/>
          <w:bCs/>
          <w:sz w:val="20"/>
          <w:szCs w:val="20"/>
        </w:rPr>
        <w:t>ын</w:t>
      </w:r>
      <w:r w:rsidRPr="00B1161A">
        <w:rPr>
          <w:b/>
          <w:bCs/>
          <w:sz w:val="20"/>
          <w:szCs w:val="20"/>
        </w:rPr>
        <w:t xml:space="preserve">  </w:t>
      </w:r>
    </w:p>
    <w:p w:rsidR="007B376E" w:rsidRPr="00B1161A" w:rsidRDefault="007B376E" w:rsidP="007B376E">
      <w:pPr>
        <w:jc w:val="center"/>
        <w:outlineLvl w:val="0"/>
        <w:rPr>
          <w:b/>
          <w:bCs/>
          <w:sz w:val="20"/>
          <w:szCs w:val="20"/>
        </w:rPr>
      </w:pPr>
      <w:r w:rsidRPr="00B1161A">
        <w:rPr>
          <w:b/>
          <w:bCs/>
          <w:sz w:val="20"/>
          <w:szCs w:val="20"/>
        </w:rPr>
        <w:t xml:space="preserve"> муниципальнöй </w:t>
      </w:r>
      <w:r w:rsidRPr="00B1161A">
        <w:rPr>
          <w:rFonts w:eastAsia="A"/>
          <w:b/>
          <w:bCs/>
          <w:sz w:val="20"/>
          <w:szCs w:val="20"/>
        </w:rPr>
        <w:t>юк</w:t>
      </w:r>
      <w:r w:rsidRPr="00B1161A">
        <w:rPr>
          <w:b/>
          <w:bCs/>
          <w:sz w:val="20"/>
          <w:szCs w:val="20"/>
        </w:rPr>
        <w:t>ö</w:t>
      </w:r>
      <w:r w:rsidRPr="00B1161A">
        <w:rPr>
          <w:rFonts w:eastAsia="A"/>
          <w:b/>
          <w:bCs/>
          <w:sz w:val="20"/>
          <w:szCs w:val="20"/>
        </w:rPr>
        <w:t>нса</w:t>
      </w:r>
      <w:r w:rsidRPr="00B1161A">
        <w:rPr>
          <w:b/>
          <w:bCs/>
          <w:sz w:val="20"/>
          <w:szCs w:val="20"/>
        </w:rPr>
        <w:t xml:space="preserve"> </w:t>
      </w:r>
      <w:r w:rsidRPr="00B1161A">
        <w:rPr>
          <w:rFonts w:eastAsia="A"/>
          <w:b/>
          <w:bCs/>
          <w:sz w:val="20"/>
          <w:szCs w:val="20"/>
        </w:rPr>
        <w:t>а</w:t>
      </w:r>
      <w:r w:rsidRPr="00B1161A">
        <w:rPr>
          <w:b/>
          <w:bCs/>
          <w:sz w:val="20"/>
          <w:szCs w:val="20"/>
        </w:rPr>
        <w:t>дминистрациялöн</w:t>
      </w:r>
    </w:p>
    <w:p w:rsidR="007B376E" w:rsidRPr="00B1161A" w:rsidRDefault="007B376E" w:rsidP="007B376E">
      <w:pPr>
        <w:jc w:val="center"/>
        <w:outlineLvl w:val="0"/>
        <w:rPr>
          <w:rFonts w:eastAsia="A"/>
          <w:b/>
          <w:bCs/>
          <w:sz w:val="20"/>
          <w:szCs w:val="20"/>
        </w:rPr>
      </w:pPr>
      <w:r w:rsidRPr="00B1161A">
        <w:rPr>
          <w:b/>
          <w:sz w:val="20"/>
          <w:szCs w:val="20"/>
        </w:rPr>
        <w:t>ШУÖМ</w:t>
      </w:r>
    </w:p>
    <w:p w:rsidR="007B376E" w:rsidRPr="00B1161A" w:rsidRDefault="007B376E" w:rsidP="007B376E">
      <w:pPr>
        <w:rPr>
          <w:sz w:val="20"/>
          <w:szCs w:val="20"/>
        </w:rPr>
      </w:pPr>
    </w:p>
    <w:p w:rsidR="007B376E" w:rsidRPr="00B1161A" w:rsidRDefault="007B376E" w:rsidP="007B376E">
      <w:pPr>
        <w:ind w:right="2976"/>
        <w:rPr>
          <w:sz w:val="20"/>
          <w:szCs w:val="20"/>
        </w:rPr>
      </w:pPr>
    </w:p>
    <w:p w:rsidR="007B376E" w:rsidRPr="00B1161A" w:rsidRDefault="007B376E" w:rsidP="007B376E">
      <w:pPr>
        <w:pStyle w:val="ConsPlusTitle"/>
        <w:ind w:right="-1"/>
        <w:jc w:val="both"/>
        <w:rPr>
          <w:b w:val="0"/>
          <w:sz w:val="20"/>
          <w:szCs w:val="20"/>
        </w:rPr>
      </w:pPr>
      <w:r w:rsidRPr="00B1161A">
        <w:rPr>
          <w:b w:val="0"/>
          <w:sz w:val="20"/>
          <w:szCs w:val="20"/>
        </w:rPr>
        <w:t xml:space="preserve">от 7 марта 2017 года                                                                                                      </w:t>
      </w:r>
      <w:r w:rsidR="00B1161A">
        <w:rPr>
          <w:b w:val="0"/>
          <w:sz w:val="20"/>
          <w:szCs w:val="20"/>
        </w:rPr>
        <w:t xml:space="preserve">                        </w:t>
      </w:r>
      <w:r w:rsidRPr="00B1161A">
        <w:rPr>
          <w:b w:val="0"/>
          <w:sz w:val="20"/>
          <w:szCs w:val="20"/>
        </w:rPr>
        <w:t xml:space="preserve">   № 3/298</w:t>
      </w:r>
    </w:p>
    <w:p w:rsidR="007B376E" w:rsidRPr="00B1161A" w:rsidRDefault="007B376E" w:rsidP="007B376E">
      <w:pPr>
        <w:pStyle w:val="ConsPlusTitle"/>
        <w:ind w:right="3685"/>
        <w:jc w:val="both"/>
        <w:rPr>
          <w:b w:val="0"/>
          <w:sz w:val="20"/>
          <w:szCs w:val="20"/>
        </w:rPr>
      </w:pPr>
    </w:p>
    <w:p w:rsidR="007B376E" w:rsidRPr="00B1161A" w:rsidRDefault="007B376E" w:rsidP="007B376E">
      <w:pPr>
        <w:pStyle w:val="af6"/>
        <w:spacing w:before="0" w:after="0"/>
        <w:rPr>
          <w:sz w:val="20"/>
          <w:szCs w:val="20"/>
        </w:rPr>
      </w:pPr>
      <w:r w:rsidRPr="00B1161A">
        <w:rPr>
          <w:sz w:val="20"/>
          <w:szCs w:val="20"/>
        </w:rPr>
        <w:t xml:space="preserve">Об утверждении положения о Совете управления </w:t>
      </w:r>
    </w:p>
    <w:p w:rsidR="007B376E" w:rsidRPr="00B1161A" w:rsidRDefault="007B376E" w:rsidP="007B376E">
      <w:pPr>
        <w:pStyle w:val="af6"/>
        <w:spacing w:before="0" w:after="0"/>
        <w:rPr>
          <w:sz w:val="20"/>
          <w:szCs w:val="20"/>
        </w:rPr>
      </w:pPr>
      <w:r w:rsidRPr="00B1161A">
        <w:rPr>
          <w:sz w:val="20"/>
          <w:szCs w:val="20"/>
        </w:rPr>
        <w:t xml:space="preserve">образования администрации муниципального образования </w:t>
      </w:r>
    </w:p>
    <w:p w:rsidR="007B376E" w:rsidRPr="00B1161A" w:rsidRDefault="007B376E" w:rsidP="007B376E">
      <w:pPr>
        <w:pStyle w:val="af6"/>
        <w:spacing w:before="0" w:after="0"/>
        <w:rPr>
          <w:sz w:val="20"/>
          <w:szCs w:val="20"/>
        </w:rPr>
      </w:pPr>
      <w:r w:rsidRPr="00B1161A">
        <w:rPr>
          <w:sz w:val="20"/>
          <w:szCs w:val="20"/>
        </w:rPr>
        <w:t>муниципального района «Сыктывдинский»</w:t>
      </w:r>
    </w:p>
    <w:p w:rsidR="007B376E" w:rsidRPr="00B1161A" w:rsidRDefault="007B376E" w:rsidP="007B376E">
      <w:pPr>
        <w:pStyle w:val="af6"/>
        <w:spacing w:before="0" w:after="0"/>
        <w:rPr>
          <w:sz w:val="20"/>
          <w:szCs w:val="20"/>
        </w:rPr>
      </w:pPr>
    </w:p>
    <w:p w:rsidR="007B376E" w:rsidRPr="00B1161A" w:rsidRDefault="007B376E" w:rsidP="007B376E">
      <w:pPr>
        <w:pStyle w:val="af6"/>
        <w:spacing w:before="0" w:after="0"/>
        <w:ind w:firstLine="709"/>
        <w:jc w:val="both"/>
        <w:rPr>
          <w:sz w:val="20"/>
          <w:szCs w:val="20"/>
        </w:rPr>
      </w:pPr>
      <w:r w:rsidRPr="00B1161A">
        <w:rPr>
          <w:sz w:val="20"/>
          <w:szCs w:val="20"/>
        </w:rPr>
        <w:t xml:space="preserve">Руководствуясь пунктом 3 части 1 статьи 10 Федерального закона от 29 декабря 2012 года № 273-ФЗ «Об образовании в Российской Федерации», пунктом 9 части 1 </w:t>
      </w:r>
      <w:hyperlink r:id="rId40" w:history="1">
        <w:r w:rsidRPr="00B1161A">
          <w:rPr>
            <w:sz w:val="20"/>
            <w:szCs w:val="20"/>
          </w:rPr>
          <w:t>статьи 17</w:t>
        </w:r>
      </w:hyperlink>
      <w:r w:rsidRPr="00B1161A">
        <w:rPr>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в соответствии с Положением об управлении образования администрации муниципального образования муниципального района «Сыктывдинский», утвержденным решением Совета муниципального образования муниципального района «Сыктывдинский» от 31 июля 2014 года № 34/7-5, администрация муниципального образования муниципального района «Сыктывдинский»</w:t>
      </w:r>
    </w:p>
    <w:p w:rsidR="007B376E" w:rsidRPr="00B1161A" w:rsidRDefault="007B376E" w:rsidP="007B376E">
      <w:pPr>
        <w:pStyle w:val="af6"/>
        <w:spacing w:before="0" w:after="0"/>
        <w:ind w:firstLine="709"/>
        <w:jc w:val="both"/>
        <w:rPr>
          <w:sz w:val="20"/>
          <w:szCs w:val="20"/>
        </w:rPr>
      </w:pPr>
    </w:p>
    <w:p w:rsidR="007B376E" w:rsidRPr="00B1161A" w:rsidRDefault="007B376E" w:rsidP="007B376E">
      <w:pPr>
        <w:pStyle w:val="af6"/>
        <w:spacing w:before="0" w:after="0"/>
        <w:ind w:firstLine="709"/>
        <w:jc w:val="both"/>
        <w:rPr>
          <w:b/>
          <w:sz w:val="20"/>
          <w:szCs w:val="20"/>
        </w:rPr>
      </w:pPr>
      <w:r w:rsidRPr="00B1161A">
        <w:rPr>
          <w:b/>
          <w:sz w:val="20"/>
          <w:szCs w:val="20"/>
        </w:rPr>
        <w:t xml:space="preserve">ПОСТАНОВЛЯЕТ: </w:t>
      </w:r>
    </w:p>
    <w:p w:rsidR="007B376E" w:rsidRPr="00B1161A" w:rsidRDefault="007B376E" w:rsidP="007B376E">
      <w:pPr>
        <w:pStyle w:val="af6"/>
        <w:spacing w:before="0" w:after="0"/>
        <w:ind w:firstLine="709"/>
        <w:jc w:val="both"/>
        <w:rPr>
          <w:b/>
          <w:sz w:val="20"/>
          <w:szCs w:val="20"/>
        </w:rPr>
      </w:pPr>
    </w:p>
    <w:p w:rsidR="007B376E" w:rsidRPr="00B1161A" w:rsidRDefault="007B376E" w:rsidP="007B376E">
      <w:pPr>
        <w:pStyle w:val="af6"/>
        <w:numPr>
          <w:ilvl w:val="0"/>
          <w:numId w:val="29"/>
        </w:numPr>
        <w:suppressAutoHyphens w:val="0"/>
        <w:spacing w:before="0" w:after="0"/>
        <w:ind w:left="0" w:firstLine="567"/>
        <w:jc w:val="both"/>
        <w:rPr>
          <w:sz w:val="20"/>
          <w:szCs w:val="20"/>
        </w:rPr>
      </w:pPr>
      <w:r w:rsidRPr="00B1161A">
        <w:rPr>
          <w:sz w:val="20"/>
          <w:szCs w:val="20"/>
        </w:rPr>
        <w:t xml:space="preserve">Утвердить положение о Совете управления образования администрации муниципального образования муниципального района «Сыктывдинский» согласно приложению 1. </w:t>
      </w:r>
    </w:p>
    <w:p w:rsidR="007B376E" w:rsidRPr="00B1161A" w:rsidRDefault="007B376E" w:rsidP="007B376E">
      <w:pPr>
        <w:pStyle w:val="af6"/>
        <w:numPr>
          <w:ilvl w:val="0"/>
          <w:numId w:val="29"/>
        </w:numPr>
        <w:suppressAutoHyphens w:val="0"/>
        <w:spacing w:before="0" w:after="0"/>
        <w:ind w:left="0" w:firstLine="567"/>
        <w:jc w:val="both"/>
        <w:rPr>
          <w:sz w:val="20"/>
          <w:szCs w:val="20"/>
        </w:rPr>
      </w:pPr>
      <w:r w:rsidRPr="00B1161A">
        <w:rPr>
          <w:sz w:val="20"/>
          <w:szCs w:val="20"/>
        </w:rPr>
        <w:t>Утвердить состав Совета управления образования администрации муниципального образования муниципального района «Сыктывдинский» согласно приложению 2.</w:t>
      </w:r>
    </w:p>
    <w:p w:rsidR="007B376E" w:rsidRPr="00B1161A" w:rsidRDefault="007B376E" w:rsidP="007B376E">
      <w:pPr>
        <w:pStyle w:val="af6"/>
        <w:numPr>
          <w:ilvl w:val="0"/>
          <w:numId w:val="29"/>
        </w:numPr>
        <w:suppressAutoHyphens w:val="0"/>
        <w:spacing w:before="0" w:after="0"/>
        <w:ind w:left="0" w:firstLine="567"/>
        <w:jc w:val="both"/>
        <w:rPr>
          <w:sz w:val="20"/>
          <w:szCs w:val="20"/>
        </w:rPr>
      </w:pPr>
      <w:r w:rsidRPr="00B1161A">
        <w:rPr>
          <w:sz w:val="20"/>
          <w:szCs w:val="20"/>
        </w:rPr>
        <w:t>Признать утратившим силу постановление администрации муниципального образования муниципального района «Сыктывдинский» от 12 февраля 2015 года № 2/277 «Об утверждении положения о Совете управления образования администрации муниципального образования муниципального района «Сыктывдинский».</w:t>
      </w:r>
    </w:p>
    <w:p w:rsidR="007B376E" w:rsidRPr="00B1161A" w:rsidRDefault="007B376E" w:rsidP="007B376E">
      <w:pPr>
        <w:pStyle w:val="af6"/>
        <w:numPr>
          <w:ilvl w:val="0"/>
          <w:numId w:val="29"/>
        </w:numPr>
        <w:suppressAutoHyphens w:val="0"/>
        <w:spacing w:before="0" w:after="0"/>
        <w:ind w:left="0" w:firstLine="567"/>
        <w:jc w:val="both"/>
        <w:rPr>
          <w:sz w:val="20"/>
          <w:szCs w:val="20"/>
        </w:rPr>
      </w:pPr>
      <w:r w:rsidRPr="00B1161A">
        <w:rPr>
          <w:sz w:val="20"/>
          <w:szCs w:val="20"/>
        </w:rPr>
        <w:t>Контроль за исполнением настоящего постановления возложить на управление образования администрации муниципального образования муниципального района «Сыктывдинский» (Н.Н. Панюкова).</w:t>
      </w:r>
    </w:p>
    <w:p w:rsidR="007B376E" w:rsidRPr="00B1161A" w:rsidRDefault="007B376E" w:rsidP="007B376E">
      <w:pPr>
        <w:pStyle w:val="af6"/>
        <w:numPr>
          <w:ilvl w:val="0"/>
          <w:numId w:val="29"/>
        </w:numPr>
        <w:suppressAutoHyphens w:val="0"/>
        <w:spacing w:before="0" w:after="0"/>
        <w:ind w:left="0" w:firstLine="567"/>
        <w:jc w:val="both"/>
        <w:rPr>
          <w:sz w:val="20"/>
          <w:szCs w:val="20"/>
        </w:rPr>
      </w:pPr>
      <w:r w:rsidRPr="00B1161A">
        <w:rPr>
          <w:sz w:val="20"/>
          <w:szCs w:val="20"/>
        </w:rPr>
        <w:t>Постановление вступает в силу со дня его подписания и подлежит официальному опубликованию.</w:t>
      </w:r>
    </w:p>
    <w:p w:rsidR="007B376E" w:rsidRPr="00B1161A" w:rsidRDefault="007B376E" w:rsidP="007B376E">
      <w:pPr>
        <w:pStyle w:val="af6"/>
        <w:spacing w:before="0" w:after="0"/>
        <w:jc w:val="both"/>
        <w:rPr>
          <w:sz w:val="20"/>
          <w:szCs w:val="20"/>
        </w:rPr>
      </w:pPr>
    </w:p>
    <w:p w:rsidR="007B376E" w:rsidRPr="00B1161A" w:rsidRDefault="007B376E" w:rsidP="007B376E">
      <w:pPr>
        <w:pStyle w:val="af6"/>
        <w:spacing w:before="0" w:after="0"/>
        <w:jc w:val="both"/>
        <w:rPr>
          <w:sz w:val="20"/>
          <w:szCs w:val="20"/>
        </w:rPr>
      </w:pPr>
    </w:p>
    <w:p w:rsidR="007B376E" w:rsidRPr="00B1161A" w:rsidRDefault="007B376E" w:rsidP="007B376E">
      <w:pPr>
        <w:pStyle w:val="af6"/>
        <w:spacing w:before="0" w:after="0"/>
        <w:jc w:val="both"/>
        <w:rPr>
          <w:sz w:val="20"/>
          <w:szCs w:val="20"/>
        </w:rPr>
      </w:pPr>
      <w:r w:rsidRPr="00B1161A">
        <w:rPr>
          <w:sz w:val="20"/>
          <w:szCs w:val="20"/>
        </w:rPr>
        <w:t xml:space="preserve">Руководитель администрации </w:t>
      </w:r>
    </w:p>
    <w:p w:rsidR="007B376E" w:rsidRPr="00B1161A" w:rsidRDefault="007B376E" w:rsidP="007B376E">
      <w:pPr>
        <w:pStyle w:val="af6"/>
        <w:spacing w:before="0" w:after="0"/>
        <w:jc w:val="both"/>
        <w:rPr>
          <w:sz w:val="20"/>
          <w:szCs w:val="20"/>
        </w:rPr>
      </w:pPr>
      <w:r w:rsidRPr="00B1161A">
        <w:rPr>
          <w:sz w:val="20"/>
          <w:szCs w:val="20"/>
        </w:rPr>
        <w:t xml:space="preserve">муниципального района                                                                                        </w:t>
      </w:r>
      <w:r w:rsidR="00B1161A">
        <w:rPr>
          <w:sz w:val="20"/>
          <w:szCs w:val="20"/>
        </w:rPr>
        <w:t xml:space="preserve">                        </w:t>
      </w:r>
      <w:r w:rsidRPr="00B1161A">
        <w:rPr>
          <w:sz w:val="20"/>
          <w:szCs w:val="20"/>
        </w:rPr>
        <w:t xml:space="preserve">  О.А. Лажанев</w:t>
      </w:r>
    </w:p>
    <w:p w:rsidR="007B376E" w:rsidRPr="00B1161A" w:rsidRDefault="007B376E" w:rsidP="007B376E">
      <w:pPr>
        <w:pStyle w:val="af6"/>
        <w:spacing w:before="0" w:after="0"/>
        <w:jc w:val="right"/>
        <w:rPr>
          <w:sz w:val="20"/>
          <w:szCs w:val="20"/>
        </w:rPr>
      </w:pPr>
      <w:r w:rsidRPr="00B1161A">
        <w:rPr>
          <w:sz w:val="20"/>
          <w:szCs w:val="20"/>
        </w:rPr>
        <w:t xml:space="preserve">Приложение 1 </w:t>
      </w:r>
    </w:p>
    <w:p w:rsidR="007B376E" w:rsidRPr="00B1161A" w:rsidRDefault="007B376E" w:rsidP="007B376E">
      <w:pPr>
        <w:pStyle w:val="af6"/>
        <w:spacing w:before="0" w:after="0"/>
        <w:jc w:val="right"/>
        <w:rPr>
          <w:sz w:val="20"/>
          <w:szCs w:val="20"/>
        </w:rPr>
      </w:pPr>
      <w:r w:rsidRPr="00B1161A">
        <w:rPr>
          <w:sz w:val="20"/>
          <w:szCs w:val="20"/>
        </w:rPr>
        <w:t xml:space="preserve">к постановлению </w:t>
      </w:r>
    </w:p>
    <w:p w:rsidR="007B376E" w:rsidRPr="00B1161A" w:rsidRDefault="007B376E" w:rsidP="007B376E">
      <w:pPr>
        <w:pStyle w:val="af6"/>
        <w:spacing w:before="0" w:after="0"/>
        <w:jc w:val="right"/>
        <w:rPr>
          <w:sz w:val="20"/>
          <w:szCs w:val="20"/>
        </w:rPr>
      </w:pPr>
      <w:r w:rsidRPr="00B1161A">
        <w:rPr>
          <w:sz w:val="20"/>
          <w:szCs w:val="20"/>
        </w:rPr>
        <w:t xml:space="preserve">администрации МО МР «Сыктывдинский» </w:t>
      </w:r>
    </w:p>
    <w:p w:rsidR="007B376E" w:rsidRPr="00B1161A" w:rsidRDefault="007B376E" w:rsidP="007B376E">
      <w:pPr>
        <w:pStyle w:val="af6"/>
        <w:spacing w:before="0" w:after="0"/>
        <w:jc w:val="right"/>
        <w:rPr>
          <w:sz w:val="20"/>
          <w:szCs w:val="20"/>
        </w:rPr>
      </w:pPr>
      <w:r w:rsidRPr="00B1161A">
        <w:rPr>
          <w:sz w:val="20"/>
          <w:szCs w:val="20"/>
        </w:rPr>
        <w:t>от 7 марта 2017 № 3/298</w:t>
      </w:r>
    </w:p>
    <w:p w:rsidR="007B376E" w:rsidRPr="00B1161A" w:rsidRDefault="007B376E" w:rsidP="007B376E">
      <w:pPr>
        <w:pStyle w:val="af6"/>
        <w:spacing w:before="0" w:after="0"/>
        <w:jc w:val="center"/>
        <w:rPr>
          <w:b/>
          <w:sz w:val="20"/>
          <w:szCs w:val="20"/>
        </w:rPr>
      </w:pPr>
    </w:p>
    <w:p w:rsidR="007B376E" w:rsidRPr="00B1161A" w:rsidRDefault="007B376E" w:rsidP="007B376E">
      <w:pPr>
        <w:pStyle w:val="af6"/>
        <w:spacing w:before="0" w:after="0"/>
        <w:jc w:val="center"/>
        <w:rPr>
          <w:b/>
          <w:sz w:val="20"/>
          <w:szCs w:val="20"/>
        </w:rPr>
      </w:pPr>
      <w:r w:rsidRPr="00B1161A">
        <w:rPr>
          <w:b/>
          <w:sz w:val="20"/>
          <w:szCs w:val="20"/>
        </w:rPr>
        <w:t>Положение о Совете управления образования</w:t>
      </w:r>
    </w:p>
    <w:p w:rsidR="007B376E" w:rsidRPr="00B1161A" w:rsidRDefault="007B376E" w:rsidP="007B376E">
      <w:pPr>
        <w:pStyle w:val="af6"/>
        <w:spacing w:before="0" w:after="0"/>
        <w:ind w:firstLine="567"/>
        <w:jc w:val="center"/>
        <w:rPr>
          <w:b/>
          <w:sz w:val="20"/>
          <w:szCs w:val="20"/>
        </w:rPr>
      </w:pPr>
      <w:r w:rsidRPr="00B1161A">
        <w:rPr>
          <w:b/>
          <w:sz w:val="20"/>
          <w:szCs w:val="20"/>
        </w:rPr>
        <w:t>администрации муниципального образования муниципального района «Сыктывдинский»</w:t>
      </w:r>
    </w:p>
    <w:p w:rsidR="007B376E" w:rsidRPr="00B1161A" w:rsidRDefault="007B376E" w:rsidP="007B376E">
      <w:pPr>
        <w:pStyle w:val="af6"/>
        <w:spacing w:before="0" w:after="0"/>
        <w:ind w:firstLine="567"/>
        <w:jc w:val="center"/>
        <w:rPr>
          <w:b/>
          <w:sz w:val="20"/>
          <w:szCs w:val="20"/>
        </w:rPr>
      </w:pPr>
    </w:p>
    <w:p w:rsidR="007B376E" w:rsidRPr="00B1161A" w:rsidRDefault="007B376E" w:rsidP="007B376E">
      <w:pPr>
        <w:pStyle w:val="af6"/>
        <w:spacing w:before="0" w:after="0"/>
        <w:ind w:left="567"/>
        <w:jc w:val="center"/>
        <w:rPr>
          <w:b/>
          <w:bCs/>
          <w:sz w:val="20"/>
          <w:szCs w:val="20"/>
        </w:rPr>
      </w:pPr>
      <w:r w:rsidRPr="00B1161A">
        <w:rPr>
          <w:b/>
          <w:bCs/>
          <w:sz w:val="20"/>
          <w:szCs w:val="20"/>
        </w:rPr>
        <w:t>1. Общие положения</w:t>
      </w:r>
    </w:p>
    <w:p w:rsidR="007B376E" w:rsidRPr="00B1161A" w:rsidRDefault="007B376E" w:rsidP="007B376E">
      <w:pPr>
        <w:spacing w:after="1" w:line="240" w:lineRule="atLeast"/>
        <w:ind w:firstLine="567"/>
        <w:rPr>
          <w:sz w:val="20"/>
          <w:szCs w:val="20"/>
        </w:rPr>
      </w:pPr>
      <w:r w:rsidRPr="00B1161A">
        <w:rPr>
          <w:sz w:val="20"/>
          <w:szCs w:val="20"/>
        </w:rPr>
        <w:t xml:space="preserve">1.1. Настоящее положение разработано в соответствии с Федеральным законом от 29 декабря 2012 года № 273-ФЗ «Об образовании в Российской Федерации», </w:t>
      </w:r>
      <w:hyperlink r:id="rId41" w:history="1">
        <w:r w:rsidRPr="00B1161A">
          <w:rPr>
            <w:sz w:val="20"/>
            <w:szCs w:val="20"/>
          </w:rPr>
          <w:t>Уставом</w:t>
        </w:r>
      </w:hyperlink>
      <w:r w:rsidRPr="00B1161A">
        <w:rPr>
          <w:sz w:val="20"/>
          <w:szCs w:val="20"/>
        </w:rPr>
        <w:t xml:space="preserve"> МО МР «Сыктывдинский», Положением об управлении образования администрации МО МР «Сыктывдинский». </w:t>
      </w:r>
    </w:p>
    <w:p w:rsidR="007B376E" w:rsidRPr="00B1161A" w:rsidRDefault="007B376E" w:rsidP="007B376E">
      <w:pPr>
        <w:spacing w:after="1" w:line="240" w:lineRule="atLeast"/>
        <w:ind w:firstLine="567"/>
        <w:rPr>
          <w:sz w:val="20"/>
          <w:szCs w:val="20"/>
        </w:rPr>
      </w:pPr>
      <w:r w:rsidRPr="00B1161A">
        <w:rPr>
          <w:sz w:val="20"/>
          <w:szCs w:val="20"/>
        </w:rPr>
        <w:t xml:space="preserve">1.2. Совет управления образования администрации муниципального образования муниципального района «Сыктывдинский» (далее – Совет) является постоянно действующим коллегиальным совещательным </w:t>
      </w:r>
      <w:r w:rsidRPr="00B1161A">
        <w:rPr>
          <w:sz w:val="20"/>
          <w:szCs w:val="20"/>
        </w:rPr>
        <w:lastRenderedPageBreak/>
        <w:t>органом, обеспечивающим коллегиальность в обсуждении и принятии решений по наиболее важным вопросам состояния и развития муниципальной системы образования муниципального района «Сыктывдинский».</w:t>
      </w:r>
    </w:p>
    <w:p w:rsidR="007B376E" w:rsidRPr="00B1161A" w:rsidRDefault="007B376E" w:rsidP="007B376E">
      <w:pPr>
        <w:spacing w:after="1" w:line="240" w:lineRule="atLeast"/>
        <w:ind w:firstLine="567"/>
        <w:rPr>
          <w:sz w:val="20"/>
          <w:szCs w:val="20"/>
        </w:rPr>
      </w:pPr>
      <w:r w:rsidRPr="00B1161A">
        <w:rPr>
          <w:sz w:val="20"/>
          <w:szCs w:val="20"/>
        </w:rPr>
        <w:t>1.3. Настоящее Положение определяет порядок и условия проведения заседаний Совета.</w:t>
      </w:r>
    </w:p>
    <w:p w:rsidR="007B376E" w:rsidRPr="00B1161A" w:rsidRDefault="007B376E" w:rsidP="007B376E">
      <w:pPr>
        <w:pStyle w:val="af6"/>
        <w:spacing w:before="0" w:after="0"/>
        <w:ind w:firstLine="567"/>
        <w:jc w:val="both"/>
        <w:rPr>
          <w:sz w:val="20"/>
          <w:szCs w:val="20"/>
        </w:rPr>
      </w:pPr>
    </w:p>
    <w:p w:rsidR="007B376E" w:rsidRPr="00B1161A" w:rsidRDefault="007B376E" w:rsidP="007B376E">
      <w:pPr>
        <w:spacing w:after="1" w:line="240" w:lineRule="atLeast"/>
        <w:jc w:val="center"/>
        <w:outlineLvl w:val="1"/>
        <w:rPr>
          <w:b/>
          <w:sz w:val="20"/>
          <w:szCs w:val="20"/>
        </w:rPr>
      </w:pPr>
      <w:r w:rsidRPr="00B1161A">
        <w:rPr>
          <w:b/>
          <w:sz w:val="20"/>
          <w:szCs w:val="20"/>
        </w:rPr>
        <w:t>2. Основные цели и задачи</w:t>
      </w:r>
    </w:p>
    <w:p w:rsidR="007B376E" w:rsidRPr="00B1161A" w:rsidRDefault="007B376E" w:rsidP="007B376E">
      <w:pPr>
        <w:spacing w:after="1" w:line="240" w:lineRule="atLeast"/>
        <w:ind w:firstLine="540"/>
        <w:rPr>
          <w:sz w:val="20"/>
          <w:szCs w:val="20"/>
        </w:rPr>
      </w:pPr>
      <w:r w:rsidRPr="00B1161A">
        <w:rPr>
          <w:sz w:val="20"/>
          <w:szCs w:val="20"/>
        </w:rPr>
        <w:t>2.1. Совет создается постановлением администрации муниципального образования муниципального района «Сыктывдинский» с целью:</w:t>
      </w:r>
    </w:p>
    <w:p w:rsidR="007B376E" w:rsidRPr="00B1161A" w:rsidRDefault="007B376E" w:rsidP="007B376E">
      <w:pPr>
        <w:spacing w:after="1" w:line="240" w:lineRule="atLeast"/>
        <w:ind w:firstLine="540"/>
        <w:rPr>
          <w:sz w:val="20"/>
          <w:szCs w:val="20"/>
        </w:rPr>
      </w:pPr>
      <w:r w:rsidRPr="00B1161A">
        <w:rPr>
          <w:sz w:val="20"/>
          <w:szCs w:val="20"/>
        </w:rPr>
        <w:t>1) развития коллегиальных демократических форм управления образованием в районе;</w:t>
      </w:r>
    </w:p>
    <w:p w:rsidR="007B376E" w:rsidRPr="00B1161A" w:rsidRDefault="007B376E" w:rsidP="007B376E">
      <w:pPr>
        <w:spacing w:after="1" w:line="240" w:lineRule="atLeast"/>
        <w:ind w:firstLine="540"/>
        <w:rPr>
          <w:sz w:val="20"/>
          <w:szCs w:val="20"/>
        </w:rPr>
      </w:pPr>
      <w:r w:rsidRPr="00B1161A">
        <w:rPr>
          <w:sz w:val="20"/>
          <w:szCs w:val="20"/>
        </w:rPr>
        <w:t>2) обеспечения эффективной учебно-воспитательной деятельности в образовательных организациях;</w:t>
      </w:r>
    </w:p>
    <w:p w:rsidR="007B376E" w:rsidRPr="00B1161A" w:rsidRDefault="007B376E" w:rsidP="007B376E">
      <w:pPr>
        <w:spacing w:after="1" w:line="240" w:lineRule="atLeast"/>
        <w:ind w:firstLine="540"/>
        <w:rPr>
          <w:sz w:val="20"/>
          <w:szCs w:val="20"/>
        </w:rPr>
      </w:pPr>
      <w:r w:rsidRPr="00B1161A">
        <w:rPr>
          <w:sz w:val="20"/>
          <w:szCs w:val="20"/>
        </w:rPr>
        <w:t>3) изучения и формирования общественного мнения, по вопросам развития образования;</w:t>
      </w:r>
    </w:p>
    <w:p w:rsidR="007B376E" w:rsidRPr="00B1161A" w:rsidRDefault="007B376E" w:rsidP="007B376E">
      <w:pPr>
        <w:spacing w:after="1" w:line="240" w:lineRule="atLeast"/>
        <w:ind w:firstLine="540"/>
        <w:rPr>
          <w:sz w:val="20"/>
          <w:szCs w:val="20"/>
        </w:rPr>
      </w:pPr>
      <w:r w:rsidRPr="00B1161A">
        <w:rPr>
          <w:sz w:val="20"/>
          <w:szCs w:val="20"/>
        </w:rPr>
        <w:t>4) социальной защиты детей, подростков и работников образовательных организаций.</w:t>
      </w:r>
    </w:p>
    <w:p w:rsidR="007B376E" w:rsidRPr="00B1161A" w:rsidRDefault="007B376E" w:rsidP="007B376E">
      <w:pPr>
        <w:spacing w:after="1" w:line="240" w:lineRule="atLeast"/>
        <w:ind w:firstLine="540"/>
        <w:rPr>
          <w:sz w:val="20"/>
          <w:szCs w:val="20"/>
        </w:rPr>
      </w:pPr>
      <w:r w:rsidRPr="00B1161A">
        <w:rPr>
          <w:sz w:val="20"/>
          <w:szCs w:val="20"/>
        </w:rPr>
        <w:t>2.2. Задачи Совета:</w:t>
      </w:r>
    </w:p>
    <w:p w:rsidR="007B376E" w:rsidRPr="00B1161A" w:rsidRDefault="007B376E" w:rsidP="007B376E">
      <w:pPr>
        <w:spacing w:after="1" w:line="240" w:lineRule="atLeast"/>
        <w:ind w:firstLine="540"/>
        <w:rPr>
          <w:sz w:val="20"/>
          <w:szCs w:val="20"/>
        </w:rPr>
      </w:pPr>
      <w:r w:rsidRPr="00B1161A">
        <w:rPr>
          <w:sz w:val="20"/>
          <w:szCs w:val="20"/>
        </w:rPr>
        <w:t>1) изучение, обсуждение и принятие проектов программ развития образования района;</w:t>
      </w:r>
    </w:p>
    <w:p w:rsidR="007B376E" w:rsidRPr="00B1161A" w:rsidRDefault="007B376E" w:rsidP="007B376E">
      <w:pPr>
        <w:spacing w:after="1" w:line="240" w:lineRule="atLeast"/>
        <w:ind w:firstLine="540"/>
        <w:rPr>
          <w:sz w:val="20"/>
          <w:szCs w:val="20"/>
        </w:rPr>
      </w:pPr>
      <w:r w:rsidRPr="00B1161A">
        <w:rPr>
          <w:sz w:val="20"/>
          <w:szCs w:val="20"/>
        </w:rPr>
        <w:t>2) разработка рекомендаций по развитию системы образования, совершенствованию работы образовательных организаций района;</w:t>
      </w:r>
    </w:p>
    <w:p w:rsidR="007B376E" w:rsidRPr="00B1161A" w:rsidRDefault="007B376E" w:rsidP="007B376E">
      <w:pPr>
        <w:spacing w:after="1" w:line="240" w:lineRule="atLeast"/>
        <w:ind w:firstLine="540"/>
        <w:rPr>
          <w:sz w:val="20"/>
          <w:szCs w:val="20"/>
        </w:rPr>
      </w:pPr>
      <w:r w:rsidRPr="00B1161A">
        <w:rPr>
          <w:sz w:val="20"/>
          <w:szCs w:val="20"/>
        </w:rPr>
        <w:t>3) заслушивание отчетов специалистов и методистов управления образования по курируемым направлениям развития образования района, руководителей муниципальных образовательных организаций по вопросам развития образования;</w:t>
      </w:r>
    </w:p>
    <w:p w:rsidR="007B376E" w:rsidRPr="00B1161A" w:rsidRDefault="007B376E" w:rsidP="007B376E">
      <w:pPr>
        <w:spacing w:after="1" w:line="240" w:lineRule="atLeast"/>
        <w:ind w:firstLine="540"/>
        <w:rPr>
          <w:sz w:val="20"/>
          <w:szCs w:val="20"/>
        </w:rPr>
      </w:pPr>
      <w:r w:rsidRPr="00B1161A">
        <w:rPr>
          <w:sz w:val="20"/>
          <w:szCs w:val="20"/>
        </w:rPr>
        <w:t>4) обобщение опыта работы управления образования, образовательных организаций по сохранению единого образовательного пространства района;</w:t>
      </w:r>
    </w:p>
    <w:p w:rsidR="007B376E" w:rsidRPr="00B1161A" w:rsidRDefault="007B376E" w:rsidP="007B376E">
      <w:pPr>
        <w:spacing w:after="1" w:line="240" w:lineRule="atLeast"/>
        <w:ind w:firstLine="540"/>
        <w:rPr>
          <w:sz w:val="20"/>
          <w:szCs w:val="20"/>
        </w:rPr>
      </w:pPr>
      <w:r w:rsidRPr="00B1161A">
        <w:rPr>
          <w:sz w:val="20"/>
          <w:szCs w:val="20"/>
        </w:rPr>
        <w:t>5) согласование кандидатур педагогических и руководящих работников образовательных организаций района, представленных к награждению государственными и отраслевыми наградами, а также к присвоению почетных званий Российской Федерации.</w:t>
      </w:r>
    </w:p>
    <w:p w:rsidR="007B376E" w:rsidRPr="00B1161A" w:rsidRDefault="007B376E" w:rsidP="007B376E">
      <w:pPr>
        <w:pStyle w:val="af6"/>
        <w:spacing w:before="0" w:after="0"/>
        <w:ind w:firstLine="567"/>
        <w:jc w:val="both"/>
        <w:rPr>
          <w:sz w:val="20"/>
          <w:szCs w:val="20"/>
        </w:rPr>
      </w:pPr>
    </w:p>
    <w:p w:rsidR="007B376E" w:rsidRPr="00B1161A" w:rsidRDefault="007B376E" w:rsidP="007B376E">
      <w:pPr>
        <w:spacing w:after="1" w:line="240" w:lineRule="atLeast"/>
        <w:jc w:val="center"/>
        <w:outlineLvl w:val="1"/>
        <w:rPr>
          <w:b/>
          <w:sz w:val="20"/>
          <w:szCs w:val="20"/>
        </w:rPr>
      </w:pPr>
      <w:r w:rsidRPr="00B1161A">
        <w:rPr>
          <w:b/>
          <w:sz w:val="20"/>
          <w:szCs w:val="20"/>
        </w:rPr>
        <w:t>3. Содержание и основные направления деятельности</w:t>
      </w:r>
    </w:p>
    <w:p w:rsidR="007B376E" w:rsidRPr="00B1161A" w:rsidRDefault="007B376E" w:rsidP="007B376E">
      <w:pPr>
        <w:spacing w:after="1" w:line="240" w:lineRule="atLeast"/>
        <w:ind w:firstLine="540"/>
        <w:rPr>
          <w:sz w:val="20"/>
          <w:szCs w:val="20"/>
        </w:rPr>
      </w:pPr>
      <w:r w:rsidRPr="00B1161A">
        <w:rPr>
          <w:sz w:val="20"/>
          <w:szCs w:val="20"/>
        </w:rPr>
        <w:t>3.1. На заседания Совета выносятся для обсуждения и согласования следующие вопросы:</w:t>
      </w:r>
    </w:p>
    <w:p w:rsidR="007B376E" w:rsidRPr="00B1161A" w:rsidRDefault="007B376E" w:rsidP="007B376E">
      <w:pPr>
        <w:spacing w:after="1" w:line="240" w:lineRule="atLeast"/>
        <w:ind w:firstLine="540"/>
        <w:rPr>
          <w:sz w:val="20"/>
          <w:szCs w:val="20"/>
        </w:rPr>
      </w:pPr>
      <w:r w:rsidRPr="00B1161A">
        <w:rPr>
          <w:sz w:val="20"/>
          <w:szCs w:val="20"/>
        </w:rPr>
        <w:t xml:space="preserve">1) выполнение образовательными организациями района законодательства Российской Федерации </w:t>
      </w:r>
    </w:p>
    <w:p w:rsidR="007B376E" w:rsidRPr="00B1161A" w:rsidRDefault="007B376E" w:rsidP="007B376E">
      <w:pPr>
        <w:ind w:firstLine="540"/>
        <w:rPr>
          <w:sz w:val="20"/>
          <w:szCs w:val="20"/>
        </w:rPr>
      </w:pPr>
      <w:r w:rsidRPr="00B1161A">
        <w:rPr>
          <w:sz w:val="20"/>
          <w:szCs w:val="20"/>
        </w:rPr>
        <w:t>2) состояние развития образования в районе;</w:t>
      </w:r>
    </w:p>
    <w:p w:rsidR="007B376E" w:rsidRPr="00B1161A" w:rsidRDefault="007B376E" w:rsidP="007B376E">
      <w:pPr>
        <w:ind w:firstLine="540"/>
        <w:rPr>
          <w:sz w:val="20"/>
          <w:szCs w:val="20"/>
        </w:rPr>
      </w:pPr>
      <w:r w:rsidRPr="00B1161A">
        <w:rPr>
          <w:sz w:val="20"/>
          <w:szCs w:val="20"/>
        </w:rPr>
        <w:t>3) определение направлений совместной деятельности управления образования, образовательных организаций с другими ведомственными отделами, с родительской общественностью;</w:t>
      </w:r>
    </w:p>
    <w:p w:rsidR="007B376E" w:rsidRPr="00B1161A" w:rsidRDefault="007B376E" w:rsidP="007B376E">
      <w:pPr>
        <w:ind w:firstLine="540"/>
        <w:rPr>
          <w:sz w:val="20"/>
          <w:szCs w:val="20"/>
        </w:rPr>
      </w:pPr>
      <w:r w:rsidRPr="00B1161A">
        <w:rPr>
          <w:sz w:val="20"/>
          <w:szCs w:val="20"/>
        </w:rPr>
        <w:t>4) социальная защита детей и работников образования;</w:t>
      </w:r>
    </w:p>
    <w:p w:rsidR="007B376E" w:rsidRPr="00B1161A" w:rsidRDefault="007B376E" w:rsidP="007B376E">
      <w:pPr>
        <w:ind w:firstLine="540"/>
        <w:rPr>
          <w:sz w:val="20"/>
          <w:szCs w:val="20"/>
        </w:rPr>
      </w:pPr>
      <w:r w:rsidRPr="00B1161A">
        <w:rPr>
          <w:sz w:val="20"/>
          <w:szCs w:val="20"/>
        </w:rPr>
        <w:t>5) заслушивание руководителей образовательных организаций по выполнению программы развития образования в районе;</w:t>
      </w:r>
    </w:p>
    <w:p w:rsidR="007B376E" w:rsidRPr="00B1161A" w:rsidRDefault="007B376E" w:rsidP="007B376E">
      <w:pPr>
        <w:ind w:firstLine="540"/>
        <w:rPr>
          <w:sz w:val="20"/>
          <w:szCs w:val="20"/>
        </w:rPr>
      </w:pPr>
      <w:r w:rsidRPr="00B1161A">
        <w:rPr>
          <w:sz w:val="20"/>
          <w:szCs w:val="20"/>
        </w:rPr>
        <w:t>6) подготовка и проведение мероприятий, посвященных юбилейным датам;</w:t>
      </w:r>
    </w:p>
    <w:p w:rsidR="007B376E" w:rsidRPr="00B1161A" w:rsidRDefault="007B376E" w:rsidP="007B376E">
      <w:pPr>
        <w:ind w:firstLine="540"/>
        <w:rPr>
          <w:sz w:val="20"/>
          <w:szCs w:val="20"/>
        </w:rPr>
      </w:pPr>
      <w:r w:rsidRPr="00B1161A">
        <w:rPr>
          <w:sz w:val="20"/>
          <w:szCs w:val="20"/>
        </w:rPr>
        <w:t>7) принятие Положений, регламентирующих деятельность управления образования и образовательных организаций;</w:t>
      </w:r>
    </w:p>
    <w:p w:rsidR="007B376E" w:rsidRPr="00B1161A" w:rsidRDefault="007B376E" w:rsidP="007B376E">
      <w:pPr>
        <w:ind w:firstLine="540"/>
        <w:rPr>
          <w:sz w:val="20"/>
          <w:szCs w:val="20"/>
        </w:rPr>
      </w:pPr>
      <w:r w:rsidRPr="00B1161A">
        <w:rPr>
          <w:sz w:val="20"/>
          <w:szCs w:val="20"/>
        </w:rPr>
        <w:t>8) анализ выполнения  лицензионных требований в образовательных организациях;</w:t>
      </w:r>
    </w:p>
    <w:p w:rsidR="007B376E" w:rsidRPr="00B1161A" w:rsidRDefault="007B376E" w:rsidP="007B376E">
      <w:pPr>
        <w:ind w:firstLine="540"/>
        <w:rPr>
          <w:sz w:val="20"/>
          <w:szCs w:val="20"/>
        </w:rPr>
      </w:pPr>
      <w:r w:rsidRPr="00B1161A">
        <w:rPr>
          <w:sz w:val="20"/>
          <w:szCs w:val="20"/>
        </w:rPr>
        <w:t xml:space="preserve">9) рассмотрение кандидатур педагогических и руководящих работников образовательных организаций района на награждение педагогических и руководящих работников образовательных организаций района государственными и отраслевыми наградами, присвоение почетных званий Российской Федерации. </w:t>
      </w:r>
    </w:p>
    <w:p w:rsidR="007B376E" w:rsidRPr="00B1161A" w:rsidRDefault="007B376E" w:rsidP="007B376E">
      <w:pPr>
        <w:tabs>
          <w:tab w:val="num" w:pos="0"/>
        </w:tabs>
        <w:ind w:firstLine="540"/>
        <w:rPr>
          <w:sz w:val="20"/>
          <w:szCs w:val="20"/>
        </w:rPr>
      </w:pPr>
      <w:r w:rsidRPr="00B1161A">
        <w:rPr>
          <w:sz w:val="20"/>
          <w:szCs w:val="20"/>
        </w:rPr>
        <w:t>3.2. В состав Совета входят представители управления образования администрации МО МР «Сыктывдинский», руководители отдельных предприятий и организаций, содействующих развитию образования в районе, руководители образовательных учреждений.</w:t>
      </w:r>
    </w:p>
    <w:p w:rsidR="007B376E" w:rsidRPr="00B1161A" w:rsidRDefault="007B376E" w:rsidP="007B376E">
      <w:pPr>
        <w:ind w:firstLine="540"/>
        <w:rPr>
          <w:sz w:val="20"/>
          <w:szCs w:val="20"/>
        </w:rPr>
      </w:pPr>
      <w:r w:rsidRPr="00B1161A">
        <w:rPr>
          <w:sz w:val="20"/>
          <w:szCs w:val="20"/>
        </w:rPr>
        <w:t xml:space="preserve">3.3. Состав Совета утверждается руководителем администрации МР «Сыктывдинский». Члены Совета работают на общественных началах. </w:t>
      </w:r>
    </w:p>
    <w:p w:rsidR="007B376E" w:rsidRPr="00B1161A" w:rsidRDefault="007B376E" w:rsidP="007B376E">
      <w:pPr>
        <w:ind w:firstLine="540"/>
        <w:rPr>
          <w:sz w:val="20"/>
          <w:szCs w:val="20"/>
        </w:rPr>
      </w:pPr>
      <w:r w:rsidRPr="00B1161A">
        <w:rPr>
          <w:sz w:val="20"/>
          <w:szCs w:val="20"/>
        </w:rPr>
        <w:t>3.4. Совет собирается согласно годовому плану, но не менее 4-х раз в год.</w:t>
      </w:r>
    </w:p>
    <w:p w:rsidR="007B376E" w:rsidRPr="00B1161A" w:rsidRDefault="007B376E" w:rsidP="007B376E">
      <w:pPr>
        <w:ind w:firstLine="540"/>
        <w:rPr>
          <w:sz w:val="20"/>
          <w:szCs w:val="20"/>
        </w:rPr>
      </w:pPr>
      <w:r w:rsidRPr="00B1161A">
        <w:rPr>
          <w:sz w:val="20"/>
          <w:szCs w:val="20"/>
        </w:rPr>
        <w:t>3.5. Решения Совета носят рекомендательный характер; отдельные решения закрепляются приказом по управлению образования.</w:t>
      </w:r>
    </w:p>
    <w:p w:rsidR="007B376E" w:rsidRPr="00B1161A" w:rsidRDefault="007B376E" w:rsidP="007B376E">
      <w:pPr>
        <w:ind w:firstLine="540"/>
        <w:rPr>
          <w:sz w:val="20"/>
          <w:szCs w:val="20"/>
        </w:rPr>
      </w:pPr>
      <w:r w:rsidRPr="00B1161A">
        <w:rPr>
          <w:sz w:val="20"/>
          <w:szCs w:val="20"/>
        </w:rPr>
        <w:t>3.6. Основными формами работы Совета являются заседания Совета.</w:t>
      </w:r>
    </w:p>
    <w:p w:rsidR="007B376E" w:rsidRPr="00B1161A" w:rsidRDefault="007B376E" w:rsidP="007B376E">
      <w:pPr>
        <w:ind w:firstLine="540"/>
        <w:rPr>
          <w:sz w:val="20"/>
          <w:szCs w:val="20"/>
        </w:rPr>
      </w:pPr>
      <w:r w:rsidRPr="00B1161A">
        <w:rPr>
          <w:sz w:val="20"/>
          <w:szCs w:val="20"/>
        </w:rPr>
        <w:t>3.7. Делопроизводство Совета:</w:t>
      </w:r>
    </w:p>
    <w:p w:rsidR="007B376E" w:rsidRPr="00B1161A" w:rsidRDefault="007B376E" w:rsidP="007B376E">
      <w:pPr>
        <w:ind w:firstLine="540"/>
        <w:rPr>
          <w:sz w:val="20"/>
          <w:szCs w:val="20"/>
        </w:rPr>
      </w:pPr>
      <w:r w:rsidRPr="00B1161A">
        <w:rPr>
          <w:sz w:val="20"/>
          <w:szCs w:val="20"/>
        </w:rPr>
        <w:t>1) Положение о Совете управления образования;</w:t>
      </w:r>
    </w:p>
    <w:p w:rsidR="007B376E" w:rsidRPr="00B1161A" w:rsidRDefault="007B376E" w:rsidP="007B376E">
      <w:pPr>
        <w:ind w:firstLine="540"/>
        <w:rPr>
          <w:sz w:val="20"/>
          <w:szCs w:val="20"/>
        </w:rPr>
      </w:pPr>
      <w:r w:rsidRPr="00B1161A">
        <w:rPr>
          <w:sz w:val="20"/>
          <w:szCs w:val="20"/>
        </w:rPr>
        <w:t>2) протокол заседаний Совета управления образования.</w:t>
      </w:r>
    </w:p>
    <w:p w:rsidR="007B376E" w:rsidRPr="00B1161A" w:rsidRDefault="007B376E" w:rsidP="007B376E">
      <w:pPr>
        <w:spacing w:after="1" w:line="240" w:lineRule="atLeast"/>
        <w:rPr>
          <w:sz w:val="20"/>
          <w:szCs w:val="20"/>
        </w:rPr>
      </w:pPr>
    </w:p>
    <w:p w:rsidR="007B376E" w:rsidRPr="00B1161A" w:rsidRDefault="007B376E" w:rsidP="007B376E">
      <w:pPr>
        <w:jc w:val="center"/>
        <w:rPr>
          <w:b/>
          <w:sz w:val="20"/>
          <w:szCs w:val="20"/>
        </w:rPr>
      </w:pPr>
      <w:r w:rsidRPr="00B1161A">
        <w:rPr>
          <w:b/>
          <w:sz w:val="20"/>
          <w:szCs w:val="20"/>
        </w:rPr>
        <w:t>4. Права и ответственность</w:t>
      </w:r>
    </w:p>
    <w:p w:rsidR="007B376E" w:rsidRPr="00B1161A" w:rsidRDefault="007B376E" w:rsidP="007B376E">
      <w:pPr>
        <w:rPr>
          <w:sz w:val="20"/>
          <w:szCs w:val="20"/>
        </w:rPr>
      </w:pPr>
      <w:r w:rsidRPr="00B1161A">
        <w:rPr>
          <w:sz w:val="20"/>
          <w:szCs w:val="20"/>
        </w:rPr>
        <w:t>4.1. Члены Совета имеют равные права и несут равные обязанности.</w:t>
      </w:r>
    </w:p>
    <w:p w:rsidR="007B376E" w:rsidRPr="00B1161A" w:rsidRDefault="007B376E" w:rsidP="007B376E">
      <w:pPr>
        <w:rPr>
          <w:sz w:val="20"/>
          <w:szCs w:val="20"/>
        </w:rPr>
      </w:pPr>
      <w:r w:rsidRPr="00B1161A">
        <w:rPr>
          <w:sz w:val="20"/>
          <w:szCs w:val="20"/>
        </w:rPr>
        <w:t>4.2. Права Совета:</w:t>
      </w:r>
    </w:p>
    <w:p w:rsidR="007B376E" w:rsidRPr="00B1161A" w:rsidRDefault="007B376E" w:rsidP="007B376E">
      <w:pPr>
        <w:rPr>
          <w:sz w:val="20"/>
          <w:szCs w:val="20"/>
        </w:rPr>
      </w:pPr>
      <w:r w:rsidRPr="00B1161A">
        <w:rPr>
          <w:sz w:val="20"/>
          <w:szCs w:val="20"/>
        </w:rPr>
        <w:t xml:space="preserve">1) Совет правомочен обсуждать вопросы, отнесенные  к его компетенции, и принимать соответствующие  решения при присутствии не менее двух третей его членов. Решения Совета </w:t>
      </w:r>
      <w:r w:rsidRPr="00B1161A">
        <w:rPr>
          <w:sz w:val="20"/>
          <w:szCs w:val="20"/>
        </w:rPr>
        <w:lastRenderedPageBreak/>
        <w:t xml:space="preserve">принимаются большинством голосов членов Совета, присутствующих на заседании. При равном количестве голосов голос председателя Совета является решающим. </w:t>
      </w:r>
    </w:p>
    <w:p w:rsidR="007B376E" w:rsidRPr="00B1161A" w:rsidRDefault="007B376E" w:rsidP="007B376E">
      <w:pPr>
        <w:rPr>
          <w:sz w:val="20"/>
          <w:szCs w:val="20"/>
        </w:rPr>
      </w:pPr>
      <w:r w:rsidRPr="00B1161A">
        <w:rPr>
          <w:sz w:val="20"/>
          <w:szCs w:val="20"/>
        </w:rPr>
        <w:t>2) Совет  имеет  право отложить принятие решения по рассматриваемому вопросу до получения положительного заключения дополнительно назначенной экспертизы.</w:t>
      </w:r>
    </w:p>
    <w:p w:rsidR="007B376E" w:rsidRPr="00B1161A" w:rsidRDefault="007B376E" w:rsidP="007B376E">
      <w:pPr>
        <w:rPr>
          <w:sz w:val="20"/>
          <w:szCs w:val="20"/>
        </w:rPr>
      </w:pPr>
      <w:r w:rsidRPr="00B1161A">
        <w:rPr>
          <w:sz w:val="20"/>
          <w:szCs w:val="20"/>
        </w:rPr>
        <w:t xml:space="preserve">3) Совет по представлению отдельных его членов может принять  к рассмотрению вопрос, не входящий в план работы Совета. </w:t>
      </w:r>
    </w:p>
    <w:p w:rsidR="007B376E" w:rsidRPr="00B1161A" w:rsidRDefault="007B376E" w:rsidP="007B376E">
      <w:pPr>
        <w:rPr>
          <w:sz w:val="20"/>
          <w:szCs w:val="20"/>
        </w:rPr>
      </w:pPr>
      <w:r w:rsidRPr="00B1161A">
        <w:rPr>
          <w:sz w:val="20"/>
          <w:szCs w:val="20"/>
        </w:rPr>
        <w:t>4.3. Совет несет ответственность за:</w:t>
      </w:r>
    </w:p>
    <w:p w:rsidR="007B376E" w:rsidRPr="00B1161A" w:rsidRDefault="007B376E" w:rsidP="007B376E">
      <w:pPr>
        <w:rPr>
          <w:sz w:val="20"/>
          <w:szCs w:val="20"/>
        </w:rPr>
      </w:pPr>
      <w:r w:rsidRPr="00B1161A">
        <w:rPr>
          <w:sz w:val="20"/>
          <w:szCs w:val="20"/>
        </w:rPr>
        <w:t>1) выполнение утвержденного плана работы Совета;</w:t>
      </w:r>
    </w:p>
    <w:p w:rsidR="007B376E" w:rsidRPr="00B1161A" w:rsidRDefault="007B376E" w:rsidP="007B376E">
      <w:pPr>
        <w:rPr>
          <w:sz w:val="20"/>
          <w:szCs w:val="20"/>
        </w:rPr>
      </w:pPr>
      <w:r w:rsidRPr="00B1161A">
        <w:rPr>
          <w:sz w:val="20"/>
          <w:szCs w:val="20"/>
        </w:rPr>
        <w:t>2) принятие решений в соответствии с установленной компетенцией и действующим законодательством Российской Федерации;</w:t>
      </w:r>
    </w:p>
    <w:p w:rsidR="007B376E" w:rsidRPr="00B1161A" w:rsidRDefault="007B376E" w:rsidP="007B376E">
      <w:pPr>
        <w:rPr>
          <w:sz w:val="20"/>
          <w:szCs w:val="20"/>
        </w:rPr>
      </w:pPr>
      <w:r w:rsidRPr="00B1161A">
        <w:rPr>
          <w:sz w:val="20"/>
          <w:szCs w:val="20"/>
        </w:rPr>
        <w:t>3) исполнение решений, принятых на предыдущем заседании.</w:t>
      </w:r>
    </w:p>
    <w:p w:rsidR="007B376E" w:rsidRPr="00B1161A" w:rsidRDefault="007B376E" w:rsidP="007B376E">
      <w:pPr>
        <w:rPr>
          <w:sz w:val="20"/>
          <w:szCs w:val="20"/>
        </w:rPr>
      </w:pPr>
    </w:p>
    <w:p w:rsidR="007B376E" w:rsidRPr="00B1161A" w:rsidRDefault="007B376E" w:rsidP="007B376E">
      <w:pPr>
        <w:jc w:val="center"/>
        <w:rPr>
          <w:sz w:val="20"/>
          <w:szCs w:val="20"/>
        </w:rPr>
      </w:pPr>
      <w:r w:rsidRPr="00B1161A">
        <w:rPr>
          <w:b/>
          <w:sz w:val="20"/>
          <w:szCs w:val="20"/>
        </w:rPr>
        <w:t>5. Заключительные положения</w:t>
      </w:r>
    </w:p>
    <w:p w:rsidR="007B376E" w:rsidRPr="00B1161A" w:rsidRDefault="007B376E" w:rsidP="007B376E">
      <w:pPr>
        <w:rPr>
          <w:sz w:val="20"/>
          <w:szCs w:val="20"/>
        </w:rPr>
      </w:pPr>
      <w:r w:rsidRPr="00B1161A">
        <w:rPr>
          <w:sz w:val="20"/>
          <w:szCs w:val="20"/>
        </w:rPr>
        <w:t>5.1. Настоящее Положение действует до принятия иных нормативных документов, являющихся основанием для внесения дополнений и изменений в данное Положение.</w:t>
      </w:r>
    </w:p>
    <w:p w:rsidR="007B376E" w:rsidRPr="00B1161A" w:rsidRDefault="007B376E" w:rsidP="007B376E">
      <w:pPr>
        <w:pStyle w:val="af6"/>
        <w:spacing w:before="0" w:after="0"/>
        <w:ind w:firstLine="567"/>
        <w:jc w:val="right"/>
        <w:rPr>
          <w:sz w:val="20"/>
          <w:szCs w:val="20"/>
        </w:rPr>
      </w:pPr>
    </w:p>
    <w:p w:rsidR="007B376E" w:rsidRPr="00B1161A" w:rsidRDefault="007B376E" w:rsidP="007B376E">
      <w:pPr>
        <w:pStyle w:val="af6"/>
        <w:spacing w:before="0" w:after="0"/>
        <w:ind w:firstLine="567"/>
        <w:jc w:val="right"/>
        <w:rPr>
          <w:sz w:val="20"/>
          <w:szCs w:val="20"/>
        </w:rPr>
      </w:pPr>
    </w:p>
    <w:p w:rsidR="007B376E" w:rsidRPr="00B1161A" w:rsidRDefault="007B376E" w:rsidP="007B376E">
      <w:pPr>
        <w:pStyle w:val="af6"/>
        <w:spacing w:before="0" w:after="0"/>
        <w:ind w:firstLine="567"/>
        <w:jc w:val="right"/>
        <w:rPr>
          <w:sz w:val="20"/>
          <w:szCs w:val="20"/>
        </w:rPr>
      </w:pPr>
    </w:p>
    <w:p w:rsidR="007B376E" w:rsidRPr="00B1161A" w:rsidRDefault="007B376E" w:rsidP="007B376E">
      <w:pPr>
        <w:pStyle w:val="af6"/>
        <w:spacing w:before="0" w:after="0"/>
        <w:ind w:firstLine="567"/>
        <w:jc w:val="right"/>
        <w:rPr>
          <w:sz w:val="20"/>
          <w:szCs w:val="20"/>
        </w:rPr>
      </w:pPr>
    </w:p>
    <w:p w:rsidR="007B376E" w:rsidRPr="00B1161A" w:rsidRDefault="007B376E" w:rsidP="007B376E">
      <w:pPr>
        <w:pStyle w:val="af6"/>
        <w:spacing w:before="0" w:after="0"/>
        <w:ind w:firstLine="567"/>
        <w:jc w:val="right"/>
        <w:rPr>
          <w:sz w:val="20"/>
          <w:szCs w:val="20"/>
        </w:rPr>
      </w:pPr>
    </w:p>
    <w:p w:rsidR="007B376E" w:rsidRPr="00B1161A" w:rsidRDefault="007B376E" w:rsidP="007B376E">
      <w:pPr>
        <w:pStyle w:val="af6"/>
        <w:spacing w:before="0" w:after="0"/>
        <w:ind w:firstLine="567"/>
        <w:contextualSpacing/>
        <w:jc w:val="right"/>
        <w:rPr>
          <w:sz w:val="20"/>
          <w:szCs w:val="20"/>
        </w:rPr>
      </w:pPr>
      <w:r w:rsidRPr="00B1161A">
        <w:rPr>
          <w:sz w:val="20"/>
          <w:szCs w:val="20"/>
        </w:rPr>
        <w:t>Приложение 2</w:t>
      </w:r>
    </w:p>
    <w:p w:rsidR="007B376E" w:rsidRPr="00B1161A" w:rsidRDefault="007B376E" w:rsidP="007B376E">
      <w:pPr>
        <w:pStyle w:val="af6"/>
        <w:spacing w:before="0" w:after="0"/>
        <w:contextualSpacing/>
        <w:jc w:val="right"/>
        <w:rPr>
          <w:sz w:val="20"/>
          <w:szCs w:val="20"/>
        </w:rPr>
      </w:pPr>
      <w:r w:rsidRPr="00B1161A">
        <w:rPr>
          <w:sz w:val="20"/>
          <w:szCs w:val="20"/>
        </w:rPr>
        <w:t xml:space="preserve"> к постановлению </w:t>
      </w:r>
    </w:p>
    <w:p w:rsidR="007B376E" w:rsidRPr="00B1161A" w:rsidRDefault="007B376E" w:rsidP="007B376E">
      <w:pPr>
        <w:pStyle w:val="af6"/>
        <w:spacing w:before="0" w:after="0"/>
        <w:contextualSpacing/>
        <w:jc w:val="right"/>
        <w:rPr>
          <w:sz w:val="20"/>
          <w:szCs w:val="20"/>
        </w:rPr>
      </w:pPr>
      <w:r w:rsidRPr="00B1161A">
        <w:rPr>
          <w:sz w:val="20"/>
          <w:szCs w:val="20"/>
        </w:rPr>
        <w:t xml:space="preserve">администрации МО МР «Сыктывдинский» </w:t>
      </w:r>
    </w:p>
    <w:p w:rsidR="007B376E" w:rsidRPr="00B1161A" w:rsidRDefault="007B376E" w:rsidP="007B376E">
      <w:pPr>
        <w:pStyle w:val="af6"/>
        <w:spacing w:before="0" w:after="0"/>
        <w:contextualSpacing/>
        <w:jc w:val="right"/>
        <w:rPr>
          <w:sz w:val="20"/>
          <w:szCs w:val="20"/>
        </w:rPr>
      </w:pPr>
      <w:r w:rsidRPr="00B1161A">
        <w:rPr>
          <w:sz w:val="20"/>
          <w:szCs w:val="20"/>
        </w:rPr>
        <w:t>от 7 марта 2017 № 3/298</w:t>
      </w:r>
    </w:p>
    <w:p w:rsidR="007B376E" w:rsidRPr="00B1161A" w:rsidRDefault="007B376E" w:rsidP="007B376E">
      <w:pPr>
        <w:pStyle w:val="af6"/>
        <w:spacing w:before="0" w:after="0"/>
        <w:contextualSpacing/>
        <w:jc w:val="both"/>
        <w:rPr>
          <w:sz w:val="20"/>
          <w:szCs w:val="20"/>
        </w:rPr>
      </w:pPr>
    </w:p>
    <w:p w:rsidR="007B376E" w:rsidRPr="00B1161A" w:rsidRDefault="007B376E" w:rsidP="007B376E">
      <w:pPr>
        <w:pStyle w:val="af6"/>
        <w:spacing w:before="0" w:after="0"/>
        <w:jc w:val="both"/>
        <w:rPr>
          <w:sz w:val="20"/>
          <w:szCs w:val="20"/>
        </w:rPr>
      </w:pPr>
    </w:p>
    <w:p w:rsidR="007B376E" w:rsidRPr="00B1161A" w:rsidRDefault="007B376E" w:rsidP="007B376E">
      <w:pPr>
        <w:pStyle w:val="af6"/>
        <w:spacing w:before="0" w:after="0"/>
        <w:jc w:val="both"/>
        <w:rPr>
          <w:sz w:val="20"/>
          <w:szCs w:val="20"/>
        </w:rPr>
      </w:pPr>
    </w:p>
    <w:p w:rsidR="007B376E" w:rsidRPr="00B1161A" w:rsidRDefault="007B376E" w:rsidP="007B376E">
      <w:pPr>
        <w:pStyle w:val="af6"/>
        <w:spacing w:before="0" w:after="0"/>
        <w:jc w:val="center"/>
        <w:rPr>
          <w:b/>
          <w:sz w:val="20"/>
          <w:szCs w:val="20"/>
        </w:rPr>
      </w:pPr>
      <w:r w:rsidRPr="00B1161A">
        <w:rPr>
          <w:b/>
          <w:sz w:val="20"/>
          <w:szCs w:val="20"/>
        </w:rPr>
        <w:t xml:space="preserve">Состав Совета управления образования администрации </w:t>
      </w:r>
    </w:p>
    <w:p w:rsidR="007B376E" w:rsidRPr="00B1161A" w:rsidRDefault="007B376E" w:rsidP="007B376E">
      <w:pPr>
        <w:pStyle w:val="af6"/>
        <w:spacing w:before="0" w:after="0"/>
        <w:jc w:val="center"/>
        <w:rPr>
          <w:b/>
          <w:sz w:val="20"/>
          <w:szCs w:val="20"/>
        </w:rPr>
      </w:pPr>
      <w:r w:rsidRPr="00B1161A">
        <w:rPr>
          <w:b/>
          <w:sz w:val="20"/>
          <w:szCs w:val="20"/>
        </w:rPr>
        <w:t>муниципального образования муниципального района «Сыктывдинский»</w:t>
      </w:r>
    </w:p>
    <w:p w:rsidR="007B376E" w:rsidRPr="00B1161A" w:rsidRDefault="007B376E" w:rsidP="007B376E">
      <w:pPr>
        <w:pStyle w:val="af6"/>
        <w:spacing w:before="0" w:after="0"/>
        <w:jc w:val="both"/>
        <w:rPr>
          <w:sz w:val="20"/>
          <w:szCs w:val="20"/>
        </w:rPr>
      </w:pPr>
    </w:p>
    <w:p w:rsidR="007B376E" w:rsidRPr="00B1161A" w:rsidRDefault="007B376E" w:rsidP="007B376E">
      <w:pPr>
        <w:pStyle w:val="af6"/>
        <w:spacing w:before="0" w:after="0"/>
        <w:ind w:firstLine="567"/>
        <w:jc w:val="both"/>
        <w:rPr>
          <w:sz w:val="20"/>
          <w:szCs w:val="20"/>
        </w:rPr>
      </w:pPr>
      <w:r w:rsidRPr="00B1161A">
        <w:rPr>
          <w:sz w:val="20"/>
          <w:szCs w:val="20"/>
        </w:rPr>
        <w:t>Панюкова Н.Н. – начальник управления образования администрации муниципального образования муниципального района «Сыктывдинский», председатель;</w:t>
      </w:r>
    </w:p>
    <w:p w:rsidR="007B376E" w:rsidRPr="00B1161A" w:rsidRDefault="007B376E" w:rsidP="007B376E">
      <w:pPr>
        <w:pStyle w:val="af6"/>
        <w:spacing w:before="0" w:after="0"/>
        <w:ind w:firstLine="567"/>
        <w:jc w:val="both"/>
        <w:rPr>
          <w:sz w:val="20"/>
          <w:szCs w:val="20"/>
        </w:rPr>
      </w:pPr>
      <w:r w:rsidRPr="00B1161A">
        <w:rPr>
          <w:sz w:val="20"/>
          <w:szCs w:val="20"/>
        </w:rPr>
        <w:t>Катаева А.А. – заместитель начальника управления образования администрации муниципального образования муниципального района «Сыктывдинский», заместитель председателя;</w:t>
      </w:r>
    </w:p>
    <w:p w:rsidR="007B376E" w:rsidRPr="00B1161A" w:rsidRDefault="007B376E" w:rsidP="007B376E">
      <w:pPr>
        <w:pStyle w:val="af6"/>
        <w:spacing w:before="0" w:after="0"/>
        <w:ind w:firstLine="567"/>
        <w:jc w:val="both"/>
        <w:rPr>
          <w:sz w:val="20"/>
          <w:szCs w:val="20"/>
        </w:rPr>
      </w:pPr>
      <w:r w:rsidRPr="00B1161A">
        <w:rPr>
          <w:sz w:val="20"/>
          <w:szCs w:val="20"/>
        </w:rPr>
        <w:t>Мажарова С.Л. – главный специалист управления образования администрации муниципального образования муниципального района «Сыктывдинский», секретарь.</w:t>
      </w:r>
    </w:p>
    <w:p w:rsidR="007B376E" w:rsidRPr="00B1161A" w:rsidRDefault="007B376E" w:rsidP="007B376E">
      <w:pPr>
        <w:pStyle w:val="af6"/>
        <w:spacing w:before="0" w:after="0"/>
        <w:ind w:firstLine="567"/>
        <w:jc w:val="both"/>
        <w:rPr>
          <w:sz w:val="20"/>
          <w:szCs w:val="20"/>
        </w:rPr>
      </w:pPr>
      <w:r w:rsidRPr="00B1161A">
        <w:rPr>
          <w:sz w:val="20"/>
          <w:szCs w:val="20"/>
        </w:rPr>
        <w:t>Члены Совета управления образования администрации муниципального образования муниципального района «Сыктывдинский»:</w:t>
      </w:r>
    </w:p>
    <w:p w:rsidR="007B376E" w:rsidRPr="00B1161A" w:rsidRDefault="007B376E" w:rsidP="007B376E">
      <w:pPr>
        <w:pStyle w:val="af6"/>
        <w:spacing w:before="0" w:after="0"/>
        <w:ind w:firstLine="567"/>
        <w:jc w:val="both"/>
        <w:rPr>
          <w:sz w:val="20"/>
          <w:szCs w:val="20"/>
        </w:rPr>
      </w:pPr>
      <w:r w:rsidRPr="00B1161A">
        <w:rPr>
          <w:sz w:val="20"/>
          <w:szCs w:val="20"/>
        </w:rPr>
        <w:t>Носов В.Ю. – руководитель аппарата администрации муниципального образования муниципального района «Сыктывдинский»;</w:t>
      </w:r>
    </w:p>
    <w:p w:rsidR="007B376E" w:rsidRPr="00B1161A" w:rsidRDefault="007B376E" w:rsidP="007B376E">
      <w:pPr>
        <w:pStyle w:val="af6"/>
        <w:spacing w:before="0" w:after="0"/>
        <w:ind w:firstLine="567"/>
        <w:jc w:val="both"/>
        <w:rPr>
          <w:sz w:val="20"/>
          <w:szCs w:val="20"/>
        </w:rPr>
      </w:pPr>
      <w:r w:rsidRPr="00B1161A">
        <w:rPr>
          <w:sz w:val="20"/>
          <w:szCs w:val="20"/>
        </w:rPr>
        <w:t>Лыюров К.Б. – главный специалист управления культуры администрации муниципального образования муниципального района «Сыктывдинский»;</w:t>
      </w:r>
    </w:p>
    <w:p w:rsidR="007B376E" w:rsidRPr="00B1161A" w:rsidRDefault="007B376E" w:rsidP="007B376E">
      <w:pPr>
        <w:pStyle w:val="af6"/>
        <w:spacing w:before="0" w:after="0"/>
        <w:ind w:firstLine="567"/>
        <w:jc w:val="both"/>
        <w:rPr>
          <w:sz w:val="20"/>
          <w:szCs w:val="20"/>
        </w:rPr>
      </w:pPr>
      <w:r w:rsidRPr="00B1161A">
        <w:rPr>
          <w:sz w:val="20"/>
          <w:szCs w:val="20"/>
        </w:rPr>
        <w:t>Пахомова Г.И. – директор ГБУ РК «Центр по предоставлению государственных услуг в сфере социальной защиты населения Сыктывдинского района» (по согласованию);</w:t>
      </w:r>
    </w:p>
    <w:p w:rsidR="007B376E" w:rsidRPr="00B1161A" w:rsidRDefault="007B376E" w:rsidP="007B376E">
      <w:pPr>
        <w:pStyle w:val="af6"/>
        <w:spacing w:before="0" w:after="0"/>
        <w:ind w:firstLine="567"/>
        <w:jc w:val="both"/>
        <w:rPr>
          <w:sz w:val="20"/>
          <w:szCs w:val="20"/>
        </w:rPr>
      </w:pPr>
      <w:r w:rsidRPr="00B1161A">
        <w:rPr>
          <w:sz w:val="20"/>
          <w:szCs w:val="20"/>
        </w:rPr>
        <w:t>Пронина Е.К. – ведущий эксперт ГКУ «Центр по обеспечению деятельности Министерства образования, науки и молодежной политики Республики Коми» (по согласованию);</w:t>
      </w:r>
    </w:p>
    <w:p w:rsidR="007B376E" w:rsidRPr="00B1161A" w:rsidRDefault="007B376E" w:rsidP="007B376E">
      <w:pPr>
        <w:pStyle w:val="af6"/>
        <w:spacing w:before="0" w:after="0"/>
        <w:ind w:firstLine="567"/>
        <w:jc w:val="both"/>
        <w:rPr>
          <w:sz w:val="20"/>
          <w:szCs w:val="20"/>
        </w:rPr>
      </w:pPr>
      <w:r w:rsidRPr="00B1161A">
        <w:rPr>
          <w:sz w:val="20"/>
          <w:szCs w:val="20"/>
        </w:rPr>
        <w:t>Чугаева В.Н. – главный специалист управления образования администрации муниципального образования муниципального района «Сыктывдинский»;</w:t>
      </w:r>
    </w:p>
    <w:p w:rsidR="007B376E" w:rsidRPr="00B1161A" w:rsidRDefault="007B376E" w:rsidP="007B376E">
      <w:pPr>
        <w:pStyle w:val="af6"/>
        <w:spacing w:before="0" w:after="0"/>
        <w:ind w:firstLine="567"/>
        <w:jc w:val="both"/>
        <w:rPr>
          <w:sz w:val="20"/>
          <w:szCs w:val="20"/>
        </w:rPr>
      </w:pPr>
      <w:r w:rsidRPr="00B1161A">
        <w:rPr>
          <w:sz w:val="20"/>
          <w:szCs w:val="20"/>
        </w:rPr>
        <w:t>Косолапова Н.Г. – ведущий специалист управления образования администрации муниципального образования муниципального района «Сыктывдинский»;</w:t>
      </w:r>
    </w:p>
    <w:p w:rsidR="007B376E" w:rsidRPr="00B1161A" w:rsidRDefault="007B376E" w:rsidP="007B376E">
      <w:pPr>
        <w:pStyle w:val="af6"/>
        <w:spacing w:before="0" w:after="0"/>
        <w:ind w:firstLine="567"/>
        <w:jc w:val="both"/>
        <w:rPr>
          <w:sz w:val="20"/>
          <w:szCs w:val="20"/>
        </w:rPr>
      </w:pPr>
      <w:r w:rsidRPr="00B1161A">
        <w:rPr>
          <w:sz w:val="20"/>
          <w:szCs w:val="20"/>
        </w:rPr>
        <w:t>Зезегова А.В. – заведующий методическим центром управления образования администрации муниципального образования муниципального района «Сыктывдинский» (по согласованию);</w:t>
      </w:r>
    </w:p>
    <w:p w:rsidR="007B376E" w:rsidRPr="00B1161A" w:rsidRDefault="007B376E" w:rsidP="007B376E">
      <w:pPr>
        <w:pStyle w:val="af6"/>
        <w:spacing w:before="0" w:after="0"/>
        <w:ind w:firstLine="567"/>
        <w:jc w:val="both"/>
        <w:rPr>
          <w:sz w:val="20"/>
          <w:szCs w:val="20"/>
        </w:rPr>
      </w:pPr>
      <w:r w:rsidRPr="00B1161A">
        <w:rPr>
          <w:sz w:val="20"/>
          <w:szCs w:val="20"/>
        </w:rPr>
        <w:t>Кочева Т.В. – председатель Сыктывдинской территориальной организации профсоюза работников народного образования и науки Российской Федерации (по согласованию);</w:t>
      </w:r>
    </w:p>
    <w:p w:rsidR="007B376E" w:rsidRPr="00B1161A" w:rsidRDefault="007B376E" w:rsidP="007B376E">
      <w:pPr>
        <w:pStyle w:val="af6"/>
        <w:spacing w:before="0" w:after="0"/>
        <w:ind w:firstLine="567"/>
        <w:jc w:val="both"/>
        <w:rPr>
          <w:sz w:val="20"/>
          <w:szCs w:val="20"/>
        </w:rPr>
      </w:pPr>
      <w:r w:rsidRPr="00B1161A">
        <w:rPr>
          <w:sz w:val="20"/>
          <w:szCs w:val="20"/>
        </w:rPr>
        <w:t>Торлопова Р.С. – директор муниципального бюджетного общеобразовательного учреждения «Выльгортская средняя общеобразовательная школа №2 им. В.П. Налимова» (по согласованию);</w:t>
      </w:r>
    </w:p>
    <w:p w:rsidR="007B376E" w:rsidRPr="00B1161A" w:rsidRDefault="007B376E" w:rsidP="007B376E">
      <w:pPr>
        <w:pStyle w:val="af6"/>
        <w:spacing w:before="0" w:after="0"/>
        <w:ind w:firstLine="567"/>
        <w:jc w:val="both"/>
        <w:rPr>
          <w:sz w:val="20"/>
          <w:szCs w:val="20"/>
        </w:rPr>
      </w:pPr>
      <w:r w:rsidRPr="00B1161A">
        <w:rPr>
          <w:sz w:val="20"/>
          <w:szCs w:val="20"/>
        </w:rPr>
        <w:t>Пономарева В.В. – заведующий муниципальным бюджетным дошкольным образовательным учреждением «Детский сад №8 комбинированного вида» с. Выльгорт (по согласованию);</w:t>
      </w:r>
    </w:p>
    <w:p w:rsidR="007B376E" w:rsidRPr="00B1161A" w:rsidRDefault="007B376E" w:rsidP="007B376E">
      <w:pPr>
        <w:pStyle w:val="af6"/>
        <w:spacing w:before="0" w:after="0"/>
        <w:ind w:firstLine="567"/>
        <w:jc w:val="both"/>
        <w:rPr>
          <w:sz w:val="20"/>
          <w:szCs w:val="20"/>
        </w:rPr>
      </w:pPr>
      <w:r w:rsidRPr="00B1161A">
        <w:rPr>
          <w:sz w:val="20"/>
          <w:szCs w:val="20"/>
        </w:rPr>
        <w:t>Лажанева О.В. – директор муниципального бюджетного учреждения дополнительного образования «Детско-юношеский центр с. Зеленец» (по согласованию).</w:t>
      </w:r>
    </w:p>
    <w:p w:rsidR="00722D28" w:rsidRPr="00B1161A" w:rsidRDefault="00722D28" w:rsidP="007B376E">
      <w:pPr>
        <w:pStyle w:val="af6"/>
        <w:spacing w:before="0" w:after="0"/>
        <w:ind w:firstLine="567"/>
        <w:jc w:val="both"/>
        <w:rPr>
          <w:sz w:val="20"/>
          <w:szCs w:val="20"/>
        </w:rPr>
      </w:pPr>
    </w:p>
    <w:p w:rsidR="00722D28" w:rsidRPr="00B1161A" w:rsidRDefault="00722D28" w:rsidP="007B376E">
      <w:pPr>
        <w:pStyle w:val="af6"/>
        <w:spacing w:before="0" w:after="0"/>
        <w:ind w:firstLine="567"/>
        <w:jc w:val="both"/>
        <w:rPr>
          <w:sz w:val="20"/>
          <w:szCs w:val="20"/>
        </w:rPr>
      </w:pPr>
    </w:p>
    <w:p w:rsidR="00722D28" w:rsidRPr="00B1161A" w:rsidRDefault="00DB20B1" w:rsidP="007B376E">
      <w:pPr>
        <w:pStyle w:val="af6"/>
        <w:spacing w:before="0" w:after="0"/>
        <w:ind w:firstLine="567"/>
        <w:jc w:val="both"/>
        <w:rPr>
          <w:sz w:val="20"/>
          <w:szCs w:val="20"/>
        </w:rPr>
      </w:pPr>
      <w:r w:rsidRPr="00B1161A">
        <w:rPr>
          <w:b/>
          <w:noProof/>
          <w:sz w:val="20"/>
          <w:szCs w:val="20"/>
          <w:u w:val="single"/>
        </w:rPr>
        <w:lastRenderedPageBreak/>
        <w:drawing>
          <wp:anchor distT="0" distB="0" distL="6401435" distR="6401435" simplePos="0" relativeHeight="251683840" behindDoc="0" locked="0" layoutInCell="1" allowOverlap="1" wp14:anchorId="348A07EC" wp14:editId="2E5EB78F">
            <wp:simplePos x="0" y="0"/>
            <wp:positionH relativeFrom="margin">
              <wp:posOffset>2731135</wp:posOffset>
            </wp:positionH>
            <wp:positionV relativeFrom="paragraph">
              <wp:posOffset>34290</wp:posOffset>
            </wp:positionV>
            <wp:extent cx="800100" cy="996950"/>
            <wp:effectExtent l="0" t="0" r="0" b="0"/>
            <wp:wrapTopAndBottom/>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B1161A" w:rsidRDefault="00B1161A" w:rsidP="00B1161A">
      <w:pPr>
        <w:contextualSpacing/>
        <w:jc w:val="right"/>
        <w:rPr>
          <w:color w:val="000000" w:themeColor="text1"/>
          <w:sz w:val="20"/>
          <w:szCs w:val="20"/>
        </w:rPr>
      </w:pPr>
    </w:p>
    <w:p w:rsidR="00722D28" w:rsidRPr="00B1161A" w:rsidRDefault="00722D28" w:rsidP="00B1161A">
      <w:pPr>
        <w:contextualSpacing/>
        <w:jc w:val="center"/>
        <w:rPr>
          <w:b/>
          <w:sz w:val="20"/>
          <w:szCs w:val="20"/>
        </w:rPr>
      </w:pPr>
      <w:r w:rsidRPr="00B1161A">
        <w:rPr>
          <w:b/>
          <w:color w:val="000000" w:themeColor="text1"/>
          <w:sz w:val="20"/>
          <w:szCs w:val="20"/>
        </w:rPr>
        <w:t>ПОСТАНОВЛЕНИЕ</w:t>
      </w:r>
    </w:p>
    <w:p w:rsidR="00722D28" w:rsidRPr="00B1161A" w:rsidRDefault="00722D28" w:rsidP="00722D28">
      <w:pPr>
        <w:contextualSpacing/>
        <w:jc w:val="center"/>
        <w:rPr>
          <w:b/>
          <w:sz w:val="20"/>
          <w:szCs w:val="20"/>
        </w:rPr>
      </w:pPr>
      <w:r w:rsidRPr="00B1161A">
        <w:rPr>
          <w:b/>
          <w:sz w:val="20"/>
          <w:szCs w:val="20"/>
        </w:rPr>
        <w:t>администрации муниципального образования</w:t>
      </w:r>
    </w:p>
    <w:p w:rsidR="00722D28" w:rsidRPr="00B1161A" w:rsidRDefault="00722D28" w:rsidP="00722D28">
      <w:pPr>
        <w:contextualSpacing/>
        <w:jc w:val="center"/>
        <w:rPr>
          <w:b/>
          <w:sz w:val="20"/>
          <w:szCs w:val="20"/>
        </w:rPr>
      </w:pPr>
      <w:r w:rsidRPr="00B1161A">
        <w:rPr>
          <w:b/>
          <w:sz w:val="20"/>
          <w:szCs w:val="20"/>
        </w:rPr>
        <w:t>муниципального района «Сыктывдинский»</w:t>
      </w:r>
    </w:p>
    <w:p w:rsidR="00722D28" w:rsidRPr="00B1161A" w:rsidRDefault="00244009" w:rsidP="00722D28">
      <w:pPr>
        <w:contextualSpacing/>
        <w:jc w:val="center"/>
        <w:outlineLvl w:val="0"/>
        <w:rPr>
          <w:b/>
          <w:bCs/>
          <w:sz w:val="20"/>
          <w:szCs w:val="20"/>
        </w:rPr>
      </w:pPr>
      <w:r>
        <w:rPr>
          <w:noProof/>
          <w:sz w:val="20"/>
          <w:szCs w:val="20"/>
        </w:rPr>
        <mc:AlternateContent>
          <mc:Choice Requires="wps">
            <w:drawing>
              <wp:anchor distT="4294967295" distB="4294967295" distL="114300" distR="114300" simplePos="0" relativeHeight="251682816" behindDoc="0" locked="0" layoutInCell="1" allowOverlap="1">
                <wp:simplePos x="0" y="0"/>
                <wp:positionH relativeFrom="column">
                  <wp:posOffset>-114300</wp:posOffset>
                </wp:positionH>
                <wp:positionV relativeFrom="paragraph">
                  <wp:posOffset>38099</wp:posOffset>
                </wp:positionV>
                <wp:extent cx="6515100" cy="0"/>
                <wp:effectExtent l="0" t="0" r="19050" b="19050"/>
                <wp:wrapNone/>
                <wp:docPr id="22"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PTgIAAFk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"/>
            </w:pict>
          </mc:Fallback>
        </mc:AlternateContent>
      </w:r>
      <w:r w:rsidR="00722D28" w:rsidRPr="00B1161A">
        <w:rPr>
          <w:b/>
          <w:bCs/>
          <w:sz w:val="20"/>
          <w:szCs w:val="20"/>
        </w:rPr>
        <w:t>«Сыктывд</w:t>
      </w:r>
      <w:r w:rsidR="00722D28" w:rsidRPr="00B1161A">
        <w:rPr>
          <w:b/>
          <w:bCs/>
          <w:sz w:val="20"/>
          <w:szCs w:val="20"/>
          <w:lang w:val="en-US"/>
        </w:rPr>
        <w:t>i</w:t>
      </w:r>
      <w:r w:rsidR="00722D28" w:rsidRPr="00B1161A">
        <w:rPr>
          <w:b/>
          <w:bCs/>
          <w:sz w:val="20"/>
          <w:szCs w:val="20"/>
        </w:rPr>
        <w:t>н» муниципальнöй район</w:t>
      </w:r>
      <w:r w:rsidR="00722D28" w:rsidRPr="00B1161A">
        <w:rPr>
          <w:rFonts w:eastAsia="A"/>
          <w:b/>
          <w:bCs/>
          <w:sz w:val="20"/>
          <w:szCs w:val="20"/>
        </w:rPr>
        <w:t>ын</w:t>
      </w:r>
    </w:p>
    <w:p w:rsidR="00722D28" w:rsidRPr="00B1161A" w:rsidRDefault="00722D28" w:rsidP="00722D28">
      <w:pPr>
        <w:contextualSpacing/>
        <w:jc w:val="center"/>
        <w:rPr>
          <w:b/>
          <w:bCs/>
          <w:sz w:val="20"/>
          <w:szCs w:val="20"/>
        </w:rPr>
      </w:pPr>
      <w:r w:rsidRPr="00B1161A">
        <w:rPr>
          <w:b/>
          <w:bCs/>
          <w:sz w:val="20"/>
          <w:szCs w:val="20"/>
        </w:rPr>
        <w:t xml:space="preserve">муниципальнöй </w:t>
      </w:r>
      <w:r w:rsidRPr="00B1161A">
        <w:rPr>
          <w:rFonts w:eastAsia="A"/>
          <w:b/>
          <w:bCs/>
          <w:sz w:val="20"/>
          <w:szCs w:val="20"/>
        </w:rPr>
        <w:t>юк</w:t>
      </w:r>
      <w:r w:rsidRPr="00B1161A">
        <w:rPr>
          <w:b/>
          <w:bCs/>
          <w:sz w:val="20"/>
          <w:szCs w:val="20"/>
        </w:rPr>
        <w:t>ö</w:t>
      </w:r>
      <w:r w:rsidRPr="00B1161A">
        <w:rPr>
          <w:rFonts w:eastAsia="A"/>
          <w:b/>
          <w:bCs/>
          <w:sz w:val="20"/>
          <w:szCs w:val="20"/>
        </w:rPr>
        <w:t>нсаа</w:t>
      </w:r>
      <w:r w:rsidRPr="00B1161A">
        <w:rPr>
          <w:b/>
          <w:bCs/>
          <w:sz w:val="20"/>
          <w:szCs w:val="20"/>
        </w:rPr>
        <w:t>дминистрациялöн</w:t>
      </w:r>
    </w:p>
    <w:p w:rsidR="00722D28" w:rsidRPr="00B1161A" w:rsidRDefault="00722D28" w:rsidP="00722D28">
      <w:pPr>
        <w:contextualSpacing/>
        <w:jc w:val="center"/>
        <w:rPr>
          <w:b/>
          <w:sz w:val="20"/>
          <w:szCs w:val="20"/>
        </w:rPr>
      </w:pPr>
      <w:r w:rsidRPr="00B1161A">
        <w:rPr>
          <w:b/>
          <w:sz w:val="20"/>
          <w:szCs w:val="20"/>
        </w:rPr>
        <w:t>ШУÖМ</w:t>
      </w:r>
    </w:p>
    <w:p w:rsidR="00722D28" w:rsidRPr="00B1161A" w:rsidRDefault="00722D28" w:rsidP="00722D28">
      <w:pPr>
        <w:rPr>
          <w:sz w:val="20"/>
          <w:szCs w:val="20"/>
        </w:rPr>
      </w:pPr>
    </w:p>
    <w:p w:rsidR="00722D28" w:rsidRPr="00B1161A" w:rsidRDefault="005C5EBC" w:rsidP="00722D28">
      <w:pPr>
        <w:rPr>
          <w:sz w:val="20"/>
          <w:szCs w:val="20"/>
        </w:rPr>
      </w:pPr>
      <w:r>
        <w:rPr>
          <w:sz w:val="20"/>
          <w:szCs w:val="20"/>
        </w:rPr>
        <w:t xml:space="preserve">от </w:t>
      </w:r>
      <w:r w:rsidR="00722D28" w:rsidRPr="00B1161A">
        <w:rPr>
          <w:sz w:val="20"/>
          <w:szCs w:val="20"/>
        </w:rPr>
        <w:t xml:space="preserve">7 марта 2017 года    </w:t>
      </w:r>
      <w:r w:rsidR="00722D28" w:rsidRPr="00B1161A">
        <w:rPr>
          <w:sz w:val="20"/>
          <w:szCs w:val="20"/>
        </w:rPr>
        <w:tab/>
      </w:r>
      <w:r w:rsidR="00722D28" w:rsidRPr="00B1161A">
        <w:rPr>
          <w:sz w:val="20"/>
          <w:szCs w:val="20"/>
        </w:rPr>
        <w:tab/>
      </w:r>
      <w:r w:rsidR="00722D28" w:rsidRPr="00B1161A">
        <w:rPr>
          <w:sz w:val="20"/>
          <w:szCs w:val="20"/>
        </w:rPr>
        <w:tab/>
      </w:r>
      <w:r w:rsidR="00722D28" w:rsidRPr="00B1161A">
        <w:rPr>
          <w:sz w:val="20"/>
          <w:szCs w:val="20"/>
        </w:rPr>
        <w:tab/>
      </w:r>
      <w:r w:rsidR="00722D28" w:rsidRPr="00B1161A">
        <w:rPr>
          <w:sz w:val="20"/>
          <w:szCs w:val="20"/>
        </w:rPr>
        <w:tab/>
        <w:t xml:space="preserve">                          </w:t>
      </w:r>
      <w:r w:rsidR="00B1161A">
        <w:rPr>
          <w:sz w:val="20"/>
          <w:szCs w:val="20"/>
        </w:rPr>
        <w:t xml:space="preserve">                                 </w:t>
      </w:r>
      <w:r w:rsidR="00722D28" w:rsidRPr="00B1161A">
        <w:rPr>
          <w:sz w:val="20"/>
          <w:szCs w:val="20"/>
        </w:rPr>
        <w:t>№ 3/299</w:t>
      </w:r>
    </w:p>
    <w:p w:rsidR="00722D28" w:rsidRPr="00B1161A" w:rsidRDefault="00722D28" w:rsidP="00722D28">
      <w:pPr>
        <w:rPr>
          <w:color w:val="000000"/>
          <w:sz w:val="20"/>
          <w:szCs w:val="20"/>
        </w:rPr>
      </w:pPr>
    </w:p>
    <w:p w:rsidR="00722D28" w:rsidRPr="00B1161A" w:rsidRDefault="00722D28" w:rsidP="00722D28">
      <w:pPr>
        <w:contextualSpacing/>
        <w:rPr>
          <w:color w:val="000000"/>
          <w:sz w:val="20"/>
          <w:szCs w:val="20"/>
        </w:rPr>
      </w:pPr>
      <w:r w:rsidRPr="00B1161A">
        <w:rPr>
          <w:color w:val="000000"/>
          <w:sz w:val="20"/>
          <w:szCs w:val="20"/>
        </w:rPr>
        <w:t xml:space="preserve">О создании комиссии по рассмотрению вопросов, </w:t>
      </w:r>
    </w:p>
    <w:p w:rsidR="00722D28" w:rsidRPr="00B1161A" w:rsidRDefault="00722D28" w:rsidP="00722D28">
      <w:pPr>
        <w:contextualSpacing/>
        <w:rPr>
          <w:color w:val="000000"/>
          <w:sz w:val="20"/>
          <w:szCs w:val="20"/>
        </w:rPr>
      </w:pPr>
      <w:r w:rsidRPr="00B1161A">
        <w:rPr>
          <w:color w:val="000000"/>
          <w:sz w:val="20"/>
          <w:szCs w:val="20"/>
        </w:rPr>
        <w:t xml:space="preserve">связанных с приватизацией имущества </w:t>
      </w:r>
    </w:p>
    <w:p w:rsidR="00722D28" w:rsidRPr="00B1161A" w:rsidRDefault="00722D28" w:rsidP="00722D28">
      <w:pPr>
        <w:contextualSpacing/>
        <w:rPr>
          <w:color w:val="000000"/>
          <w:sz w:val="20"/>
          <w:szCs w:val="20"/>
        </w:rPr>
      </w:pPr>
      <w:r w:rsidRPr="00B1161A">
        <w:rPr>
          <w:color w:val="000000"/>
          <w:sz w:val="20"/>
          <w:szCs w:val="20"/>
        </w:rPr>
        <w:t xml:space="preserve">муниципального образования муниципального района </w:t>
      </w:r>
    </w:p>
    <w:p w:rsidR="00722D28" w:rsidRPr="00B1161A" w:rsidRDefault="00722D28" w:rsidP="00722D28">
      <w:pPr>
        <w:contextualSpacing/>
        <w:rPr>
          <w:color w:val="000000"/>
          <w:sz w:val="20"/>
          <w:szCs w:val="20"/>
        </w:rPr>
      </w:pPr>
      <w:r w:rsidRPr="00B1161A">
        <w:rPr>
          <w:color w:val="000000"/>
          <w:sz w:val="20"/>
          <w:szCs w:val="20"/>
        </w:rPr>
        <w:t xml:space="preserve">«Сыктывдинский» и проведении оценки муниципального </w:t>
      </w:r>
    </w:p>
    <w:p w:rsidR="00722D28" w:rsidRPr="00B1161A" w:rsidRDefault="00722D28" w:rsidP="00722D28">
      <w:pPr>
        <w:contextualSpacing/>
        <w:rPr>
          <w:color w:val="000000"/>
          <w:sz w:val="20"/>
          <w:szCs w:val="20"/>
        </w:rPr>
      </w:pPr>
      <w:r w:rsidRPr="00B1161A">
        <w:rPr>
          <w:color w:val="000000"/>
          <w:sz w:val="20"/>
          <w:szCs w:val="20"/>
        </w:rPr>
        <w:t>имущества до включения его в план приватизации</w:t>
      </w:r>
    </w:p>
    <w:p w:rsidR="00722D28" w:rsidRPr="00B1161A" w:rsidRDefault="00722D28" w:rsidP="00722D28">
      <w:pPr>
        <w:contextualSpacing/>
        <w:rPr>
          <w:color w:val="000000"/>
          <w:sz w:val="20"/>
          <w:szCs w:val="20"/>
        </w:rPr>
      </w:pPr>
    </w:p>
    <w:p w:rsidR="00722D28" w:rsidRPr="00B1161A" w:rsidRDefault="00722D28" w:rsidP="00722D28">
      <w:pPr>
        <w:rPr>
          <w:b/>
          <w:sz w:val="20"/>
          <w:szCs w:val="20"/>
        </w:rPr>
      </w:pPr>
      <w:r w:rsidRPr="00B1161A">
        <w:rPr>
          <w:rFonts w:eastAsia="A"/>
          <w:sz w:val="20"/>
          <w:szCs w:val="20"/>
        </w:rPr>
        <w:t xml:space="preserve">           Руководствуясь пунктом 3 части 1 статьи 15 Федерального закона от 6 октября 2003 года № 131-ФЗ «Об общих принципах организации местного самоуправления в Российской Федерации», пунктом 3 части 1 статьи 8 Устава муниципального образования муниципального района «Сыктывдинский», во исполнение протокола заседания Комиссии по координации работы по противодействию коррупции в Республике Коми от 27 декабря 2016 года № 4 при руководителе Администрации Главы Республики Коми, заместителе председателя Комиссии М.Ю.Порядине администрация муниципального образования муниципального района «Сыктывдинский»</w:t>
      </w:r>
    </w:p>
    <w:p w:rsidR="00722D28" w:rsidRPr="00B1161A" w:rsidRDefault="00722D28" w:rsidP="00722D28">
      <w:pPr>
        <w:rPr>
          <w:b/>
          <w:sz w:val="20"/>
          <w:szCs w:val="20"/>
        </w:rPr>
      </w:pPr>
      <w:r w:rsidRPr="00B1161A">
        <w:rPr>
          <w:b/>
          <w:sz w:val="20"/>
          <w:szCs w:val="20"/>
        </w:rPr>
        <w:t>ПОСТАНОВЛЯЕТ:</w:t>
      </w:r>
    </w:p>
    <w:p w:rsidR="00722D28" w:rsidRPr="00B1161A" w:rsidRDefault="0049353E" w:rsidP="0049353E">
      <w:pPr>
        <w:ind w:firstLine="0"/>
        <w:rPr>
          <w:sz w:val="20"/>
          <w:szCs w:val="20"/>
        </w:rPr>
      </w:pPr>
      <w:r>
        <w:rPr>
          <w:sz w:val="20"/>
          <w:szCs w:val="20"/>
        </w:rPr>
        <w:t xml:space="preserve">1. </w:t>
      </w:r>
      <w:r w:rsidR="00722D28" w:rsidRPr="00B1161A">
        <w:rPr>
          <w:sz w:val="20"/>
          <w:szCs w:val="20"/>
        </w:rPr>
        <w:t xml:space="preserve"> </w:t>
      </w:r>
      <w:r w:rsidR="00722D28" w:rsidRPr="00B1161A">
        <w:rPr>
          <w:rFonts w:eastAsia="Calibri"/>
          <w:sz w:val="20"/>
          <w:szCs w:val="20"/>
        </w:rPr>
        <w:t xml:space="preserve">Утвердить постоянно действующую комиссию </w:t>
      </w:r>
      <w:r w:rsidR="00722D28" w:rsidRPr="00B1161A">
        <w:rPr>
          <w:sz w:val="20"/>
          <w:szCs w:val="20"/>
        </w:rPr>
        <w:t xml:space="preserve">по рассмотрению вопросов, связанных с приватизацией, находящегося в собственности муниципального образования муниципального района «Сыктывдинский» имущества </w:t>
      </w:r>
      <w:r w:rsidR="00722D28" w:rsidRPr="00B1161A">
        <w:rPr>
          <w:rFonts w:eastAsia="Calibri"/>
          <w:sz w:val="20"/>
          <w:szCs w:val="20"/>
        </w:rPr>
        <w:t>в следующем составе:</w:t>
      </w:r>
    </w:p>
    <w:p w:rsidR="0049353E" w:rsidRDefault="00722D28" w:rsidP="0049353E">
      <w:pPr>
        <w:ind w:firstLine="0"/>
        <w:rPr>
          <w:sz w:val="20"/>
          <w:szCs w:val="20"/>
        </w:rPr>
      </w:pPr>
      <w:r w:rsidRPr="00B1161A">
        <w:rPr>
          <w:sz w:val="20"/>
          <w:szCs w:val="20"/>
        </w:rPr>
        <w:t xml:space="preserve">- Долингер Н.В. - заместитель руководителя - председатель комиссии;                                   - Агеева Е.В. – начальник управления земельных и имущественных отношений  - заместитель председателя комиссии;                                                                                             - Малахова М.Л. -  начальник </w:t>
      </w:r>
      <w:r w:rsidRPr="00B1161A">
        <w:rPr>
          <w:color w:val="000000"/>
          <w:sz w:val="20"/>
          <w:szCs w:val="20"/>
        </w:rPr>
        <w:t>отдела экономического развития;</w:t>
      </w:r>
      <w:r w:rsidRPr="00B1161A">
        <w:rPr>
          <w:sz w:val="20"/>
          <w:szCs w:val="20"/>
        </w:rPr>
        <w:t xml:space="preserve">                                               - Зыбин Е.А. - начальник управления жилищно-коммунального хозяйства;                            - Смолин М.В. - заместитель начальника управления жилищно-коммунального хозяйства;                                                                                                                                                                                                                                                         - Шелковая Е.В. - начальник управления капитального строительства;                                   - Парилов М.В. - заместитель начальника управления капитального строительства;                                 - Римских Е.В. - консультант управления земельных и имущественных отношений;                                                                                                                 - главы поселений района,  (по согласованию, в зависимости от месторасположения рассматриваемых на комиссии объектов);                                                                                                                        - Прохорова Е.Г. - специалист управления земельных и имущественных отношений - секретарь;                                           </w:t>
      </w:r>
      <w:r w:rsidR="0049353E">
        <w:rPr>
          <w:sz w:val="20"/>
          <w:szCs w:val="20"/>
        </w:rPr>
        <w:t xml:space="preserve">               </w:t>
      </w:r>
      <w:r w:rsidRPr="00B1161A">
        <w:rPr>
          <w:rFonts w:eastAsia="Calibri"/>
          <w:sz w:val="20"/>
          <w:szCs w:val="20"/>
        </w:rPr>
        <w:t xml:space="preserve"> 2. Утвердить регламент работы постоянно действующей комиссии </w:t>
      </w:r>
      <w:r w:rsidRPr="00B1161A">
        <w:rPr>
          <w:color w:val="000000"/>
          <w:sz w:val="20"/>
          <w:szCs w:val="20"/>
        </w:rPr>
        <w:t>по рассмотрению вопросов, связанных с приватизацией имущества муниципального образования муниципального района «Сыктывдинский»,</w:t>
      </w:r>
      <w:r w:rsidRPr="00B1161A">
        <w:rPr>
          <w:rFonts w:eastAsia="Calibri"/>
          <w:sz w:val="20"/>
          <w:szCs w:val="20"/>
        </w:rPr>
        <w:t xml:space="preserve"> согласно приложению.</w:t>
      </w:r>
    </w:p>
    <w:p w:rsidR="00722D28" w:rsidRPr="00B1161A" w:rsidRDefault="00722D28" w:rsidP="0049353E">
      <w:pPr>
        <w:ind w:firstLine="0"/>
        <w:rPr>
          <w:sz w:val="20"/>
          <w:szCs w:val="20"/>
        </w:rPr>
      </w:pPr>
      <w:r w:rsidRPr="00B1161A">
        <w:rPr>
          <w:sz w:val="20"/>
          <w:szCs w:val="20"/>
          <w:shd w:val="clear" w:color="auto" w:fill="FFFFFF"/>
        </w:rPr>
        <w:t>3.  О</w:t>
      </w:r>
      <w:r w:rsidRPr="00B1161A">
        <w:rPr>
          <w:sz w:val="20"/>
          <w:szCs w:val="20"/>
        </w:rPr>
        <w:t>ценку объектов, планируемых к включению в план приватизации, проводить до включения их в план.</w:t>
      </w:r>
    </w:p>
    <w:p w:rsidR="00722D28" w:rsidRPr="00B1161A" w:rsidRDefault="00722D28" w:rsidP="0049353E">
      <w:pPr>
        <w:ind w:firstLine="0"/>
        <w:rPr>
          <w:sz w:val="20"/>
          <w:szCs w:val="20"/>
        </w:rPr>
      </w:pPr>
      <w:r w:rsidRPr="00B1161A">
        <w:rPr>
          <w:sz w:val="20"/>
          <w:szCs w:val="20"/>
        </w:rPr>
        <w:t>4</w:t>
      </w:r>
      <w:r w:rsidRPr="00B1161A">
        <w:rPr>
          <w:rFonts w:eastAsia="Calibri"/>
          <w:sz w:val="20"/>
          <w:szCs w:val="20"/>
        </w:rPr>
        <w:t xml:space="preserve">.  </w:t>
      </w:r>
      <w:r w:rsidRPr="00B1161A">
        <w:rPr>
          <w:sz w:val="20"/>
          <w:szCs w:val="20"/>
        </w:rPr>
        <w:t>Контроль за исполнением постановления возложить на заместителя руководителя администрации муниципального района (Н.В.Долингер).</w:t>
      </w:r>
    </w:p>
    <w:p w:rsidR="00722D28" w:rsidRPr="00B1161A" w:rsidRDefault="00722D28" w:rsidP="0049353E">
      <w:pPr>
        <w:ind w:firstLine="0"/>
        <w:rPr>
          <w:rFonts w:ascii="Calibri" w:eastAsia="Calibri" w:hAnsi="Calibri"/>
          <w:sz w:val="20"/>
          <w:szCs w:val="20"/>
        </w:rPr>
      </w:pPr>
      <w:r w:rsidRPr="00B1161A">
        <w:rPr>
          <w:sz w:val="20"/>
          <w:szCs w:val="20"/>
        </w:rPr>
        <w:t>5</w:t>
      </w:r>
      <w:r w:rsidRPr="00B1161A">
        <w:rPr>
          <w:rFonts w:eastAsia="Calibri"/>
          <w:sz w:val="20"/>
          <w:szCs w:val="20"/>
        </w:rPr>
        <w:t>.</w:t>
      </w:r>
      <w:r w:rsidRPr="00B1161A">
        <w:rPr>
          <w:sz w:val="20"/>
          <w:szCs w:val="20"/>
        </w:rPr>
        <w:t xml:space="preserve"> </w:t>
      </w:r>
      <w:r w:rsidRPr="00B1161A">
        <w:rPr>
          <w:rFonts w:eastAsia="Calibri"/>
          <w:sz w:val="20"/>
          <w:szCs w:val="20"/>
        </w:rPr>
        <w:t>Настоящее постановление вступает в силу со дня его официального опубликования.</w:t>
      </w:r>
    </w:p>
    <w:p w:rsidR="00722D28" w:rsidRPr="00B1161A" w:rsidRDefault="00722D28" w:rsidP="00722D28">
      <w:pPr>
        <w:pStyle w:val="Default"/>
        <w:ind w:firstLine="567"/>
        <w:jc w:val="both"/>
        <w:rPr>
          <w:sz w:val="20"/>
          <w:szCs w:val="20"/>
        </w:rPr>
      </w:pPr>
    </w:p>
    <w:p w:rsidR="00722D28" w:rsidRPr="00B1161A" w:rsidRDefault="00722D28" w:rsidP="00722D28">
      <w:pPr>
        <w:ind w:left="142" w:hanging="720"/>
        <w:rPr>
          <w:sz w:val="20"/>
          <w:szCs w:val="20"/>
        </w:rPr>
      </w:pPr>
    </w:p>
    <w:p w:rsidR="00722D28" w:rsidRPr="00B1161A" w:rsidRDefault="00722D28" w:rsidP="00722D28">
      <w:pPr>
        <w:ind w:left="142" w:hanging="142"/>
        <w:contextualSpacing/>
        <w:rPr>
          <w:sz w:val="20"/>
          <w:szCs w:val="20"/>
        </w:rPr>
      </w:pPr>
      <w:r w:rsidRPr="00B1161A">
        <w:rPr>
          <w:sz w:val="20"/>
          <w:szCs w:val="20"/>
        </w:rPr>
        <w:t xml:space="preserve">Руководитель администрации  </w:t>
      </w:r>
    </w:p>
    <w:p w:rsidR="00722D28" w:rsidRPr="00B1161A" w:rsidRDefault="00722D28" w:rsidP="00722D28">
      <w:pPr>
        <w:ind w:left="142" w:hanging="142"/>
        <w:contextualSpacing/>
        <w:rPr>
          <w:sz w:val="20"/>
          <w:szCs w:val="20"/>
        </w:rPr>
      </w:pPr>
      <w:r w:rsidRPr="00B1161A">
        <w:rPr>
          <w:sz w:val="20"/>
          <w:szCs w:val="20"/>
        </w:rPr>
        <w:t>муниципального района</w:t>
      </w:r>
      <w:r w:rsidRPr="00B1161A">
        <w:rPr>
          <w:sz w:val="20"/>
          <w:szCs w:val="20"/>
        </w:rPr>
        <w:tab/>
        <w:t xml:space="preserve">                                                 </w:t>
      </w:r>
      <w:r w:rsidRPr="00B1161A">
        <w:rPr>
          <w:sz w:val="20"/>
          <w:szCs w:val="20"/>
        </w:rPr>
        <w:tab/>
        <w:t xml:space="preserve">                     </w:t>
      </w:r>
      <w:r w:rsidR="00B1161A">
        <w:rPr>
          <w:sz w:val="20"/>
          <w:szCs w:val="20"/>
        </w:rPr>
        <w:t xml:space="preserve">                                        </w:t>
      </w:r>
      <w:r w:rsidRPr="00B1161A">
        <w:rPr>
          <w:sz w:val="20"/>
          <w:szCs w:val="20"/>
        </w:rPr>
        <w:t xml:space="preserve">   О.А. Лажанев</w:t>
      </w:r>
    </w:p>
    <w:p w:rsidR="00722D28" w:rsidRPr="00B1161A" w:rsidRDefault="00722D28" w:rsidP="00722D28">
      <w:pPr>
        <w:ind w:left="142" w:hanging="142"/>
        <w:contextualSpacing/>
        <w:rPr>
          <w:sz w:val="20"/>
          <w:szCs w:val="20"/>
        </w:rPr>
      </w:pPr>
    </w:p>
    <w:p w:rsidR="0049353E" w:rsidRDefault="0049353E" w:rsidP="0049353E">
      <w:pPr>
        <w:ind w:firstLine="0"/>
        <w:rPr>
          <w:sz w:val="20"/>
          <w:szCs w:val="20"/>
        </w:rPr>
      </w:pPr>
    </w:p>
    <w:p w:rsidR="0049353E" w:rsidRDefault="0049353E" w:rsidP="0049353E">
      <w:pPr>
        <w:ind w:firstLine="0"/>
        <w:rPr>
          <w:sz w:val="20"/>
          <w:szCs w:val="20"/>
        </w:rPr>
      </w:pPr>
    </w:p>
    <w:p w:rsidR="0049353E" w:rsidRDefault="0049353E" w:rsidP="0049353E">
      <w:pPr>
        <w:ind w:firstLine="0"/>
        <w:rPr>
          <w:sz w:val="20"/>
          <w:szCs w:val="20"/>
        </w:rPr>
      </w:pPr>
    </w:p>
    <w:p w:rsidR="0049353E" w:rsidRDefault="0049353E" w:rsidP="0049353E">
      <w:pPr>
        <w:ind w:firstLine="0"/>
        <w:rPr>
          <w:sz w:val="20"/>
          <w:szCs w:val="20"/>
        </w:rPr>
      </w:pPr>
    </w:p>
    <w:p w:rsidR="0049353E" w:rsidRDefault="0049353E" w:rsidP="0049353E">
      <w:pPr>
        <w:ind w:firstLine="0"/>
        <w:rPr>
          <w:sz w:val="20"/>
          <w:szCs w:val="20"/>
        </w:rPr>
      </w:pPr>
    </w:p>
    <w:p w:rsidR="0049353E" w:rsidRDefault="0049353E" w:rsidP="0049353E">
      <w:pPr>
        <w:ind w:firstLine="0"/>
        <w:jc w:val="right"/>
        <w:rPr>
          <w:rFonts w:eastAsia="Calibri"/>
          <w:sz w:val="20"/>
          <w:szCs w:val="20"/>
        </w:rPr>
      </w:pPr>
    </w:p>
    <w:p w:rsidR="00722D28" w:rsidRPr="0049353E" w:rsidRDefault="0049353E" w:rsidP="0049353E">
      <w:pPr>
        <w:ind w:firstLine="0"/>
        <w:jc w:val="right"/>
        <w:rPr>
          <w:rFonts w:eastAsia="Calibri"/>
          <w:sz w:val="20"/>
          <w:szCs w:val="20"/>
        </w:rPr>
      </w:pPr>
      <w:r>
        <w:rPr>
          <w:rFonts w:eastAsia="Calibri"/>
          <w:sz w:val="20"/>
          <w:szCs w:val="20"/>
        </w:rPr>
        <w:t>Приложение</w:t>
      </w:r>
      <w:r w:rsidR="00722D28" w:rsidRPr="0049353E">
        <w:rPr>
          <w:sz w:val="20"/>
          <w:szCs w:val="20"/>
        </w:rPr>
        <w:t xml:space="preserve"> </w:t>
      </w:r>
      <w:r w:rsidR="00722D28" w:rsidRPr="0049353E">
        <w:rPr>
          <w:rFonts w:eastAsia="Calibri"/>
          <w:sz w:val="20"/>
          <w:szCs w:val="20"/>
        </w:rPr>
        <w:t xml:space="preserve">к постановлению </w:t>
      </w:r>
      <w:r w:rsidR="00722D28" w:rsidRPr="0049353E">
        <w:rPr>
          <w:sz w:val="20"/>
          <w:szCs w:val="20"/>
        </w:rPr>
        <w:t xml:space="preserve">администрации МО МР «Сыктывдинский»                                                                                        </w:t>
      </w:r>
      <w:r w:rsidR="00722D28" w:rsidRPr="0049353E">
        <w:rPr>
          <w:rFonts w:eastAsia="Calibri"/>
          <w:sz w:val="20"/>
          <w:szCs w:val="20"/>
        </w:rPr>
        <w:t xml:space="preserve">от </w:t>
      </w:r>
      <w:r w:rsidR="00722D28" w:rsidRPr="0049353E">
        <w:rPr>
          <w:sz w:val="20"/>
          <w:szCs w:val="20"/>
        </w:rPr>
        <w:t xml:space="preserve">__ </w:t>
      </w:r>
      <w:r w:rsidR="00722D28" w:rsidRPr="0049353E">
        <w:rPr>
          <w:rFonts w:eastAsia="Calibri"/>
          <w:sz w:val="20"/>
          <w:szCs w:val="20"/>
        </w:rPr>
        <w:t xml:space="preserve"> </w:t>
      </w:r>
      <w:r w:rsidR="00722D28" w:rsidRPr="0049353E">
        <w:rPr>
          <w:sz w:val="20"/>
          <w:szCs w:val="20"/>
        </w:rPr>
        <w:t>_________</w:t>
      </w:r>
      <w:r w:rsidR="00722D28" w:rsidRPr="0049353E">
        <w:rPr>
          <w:rFonts w:eastAsia="Calibri"/>
          <w:sz w:val="20"/>
          <w:szCs w:val="20"/>
        </w:rPr>
        <w:t xml:space="preserve"> 20</w:t>
      </w:r>
      <w:r w:rsidR="00722D28" w:rsidRPr="0049353E">
        <w:rPr>
          <w:sz w:val="20"/>
          <w:szCs w:val="20"/>
        </w:rPr>
        <w:t xml:space="preserve">17 </w:t>
      </w:r>
      <w:r w:rsidR="00722D28" w:rsidRPr="0049353E">
        <w:rPr>
          <w:rFonts w:eastAsia="Calibri"/>
          <w:sz w:val="20"/>
          <w:szCs w:val="20"/>
        </w:rPr>
        <w:t xml:space="preserve">года № </w:t>
      </w:r>
      <w:r w:rsidR="00722D28" w:rsidRPr="0049353E">
        <w:rPr>
          <w:sz w:val="20"/>
          <w:szCs w:val="20"/>
        </w:rPr>
        <w:t>__</w:t>
      </w:r>
      <w:r w:rsidR="00722D28" w:rsidRPr="0049353E">
        <w:rPr>
          <w:rFonts w:eastAsia="Calibri"/>
          <w:sz w:val="20"/>
          <w:szCs w:val="20"/>
        </w:rPr>
        <w:t>/</w:t>
      </w:r>
      <w:r w:rsidR="00722D28" w:rsidRPr="0049353E">
        <w:rPr>
          <w:sz w:val="20"/>
          <w:szCs w:val="20"/>
        </w:rPr>
        <w:t>______</w:t>
      </w:r>
    </w:p>
    <w:p w:rsidR="00722D28" w:rsidRPr="0049353E" w:rsidRDefault="00722D28" w:rsidP="00722D28">
      <w:pPr>
        <w:rPr>
          <w:sz w:val="20"/>
          <w:szCs w:val="20"/>
        </w:rPr>
      </w:pPr>
    </w:p>
    <w:p w:rsidR="00722D28" w:rsidRPr="0049353E" w:rsidRDefault="00722D28" w:rsidP="00722D28">
      <w:pPr>
        <w:rPr>
          <w:rFonts w:eastAsia="Calibri"/>
          <w:sz w:val="20"/>
          <w:szCs w:val="20"/>
        </w:rPr>
      </w:pPr>
    </w:p>
    <w:p w:rsidR="00722D28" w:rsidRPr="0049353E" w:rsidRDefault="00722D28" w:rsidP="00722D28">
      <w:pPr>
        <w:jc w:val="center"/>
        <w:rPr>
          <w:rFonts w:eastAsia="Calibri"/>
          <w:b/>
          <w:sz w:val="20"/>
          <w:szCs w:val="20"/>
        </w:rPr>
      </w:pPr>
      <w:r w:rsidRPr="0049353E">
        <w:rPr>
          <w:rFonts w:eastAsia="Calibri"/>
          <w:b/>
          <w:sz w:val="20"/>
          <w:szCs w:val="20"/>
        </w:rPr>
        <w:t xml:space="preserve">Регламент работы </w:t>
      </w:r>
    </w:p>
    <w:p w:rsidR="00722D28" w:rsidRPr="0049353E" w:rsidRDefault="00722D28" w:rsidP="00722D28">
      <w:pPr>
        <w:jc w:val="center"/>
        <w:rPr>
          <w:rFonts w:eastAsia="Calibri"/>
          <w:b/>
          <w:sz w:val="20"/>
          <w:szCs w:val="20"/>
        </w:rPr>
      </w:pPr>
      <w:r w:rsidRPr="0049353E">
        <w:rPr>
          <w:rFonts w:eastAsia="Calibri"/>
          <w:b/>
          <w:sz w:val="20"/>
          <w:szCs w:val="20"/>
        </w:rPr>
        <w:t>постоянно действующей комиссии</w:t>
      </w:r>
    </w:p>
    <w:p w:rsidR="00722D28" w:rsidRPr="0049353E" w:rsidRDefault="00722D28" w:rsidP="00722D28">
      <w:pPr>
        <w:jc w:val="center"/>
        <w:rPr>
          <w:b/>
          <w:sz w:val="20"/>
          <w:szCs w:val="20"/>
        </w:rPr>
      </w:pPr>
      <w:r w:rsidRPr="0049353E">
        <w:rPr>
          <w:rFonts w:eastAsia="Calibri"/>
          <w:b/>
          <w:sz w:val="20"/>
          <w:szCs w:val="20"/>
        </w:rPr>
        <w:t xml:space="preserve"> по </w:t>
      </w:r>
      <w:r w:rsidRPr="0049353E">
        <w:rPr>
          <w:b/>
          <w:sz w:val="20"/>
          <w:szCs w:val="20"/>
        </w:rPr>
        <w:t>рассмотрению вопросов, связанных с приватизацией, находящегося в собственности муниципального образования муниципального района «Сыктывдинский» имущества</w:t>
      </w:r>
    </w:p>
    <w:p w:rsidR="00722D28" w:rsidRPr="0049353E" w:rsidRDefault="00722D28" w:rsidP="00722D28">
      <w:pPr>
        <w:jc w:val="center"/>
        <w:rPr>
          <w:rFonts w:eastAsia="Calibri"/>
          <w:b/>
          <w:sz w:val="20"/>
          <w:szCs w:val="20"/>
        </w:rPr>
      </w:pPr>
    </w:p>
    <w:p w:rsidR="00722D28" w:rsidRPr="0049353E" w:rsidRDefault="00722D28" w:rsidP="00722D28">
      <w:pPr>
        <w:jc w:val="center"/>
        <w:rPr>
          <w:rFonts w:eastAsia="Calibri"/>
          <w:sz w:val="20"/>
          <w:szCs w:val="20"/>
        </w:rPr>
      </w:pPr>
    </w:p>
    <w:p w:rsidR="00722D28" w:rsidRPr="0049353E" w:rsidRDefault="00722D28" w:rsidP="00722D28">
      <w:pPr>
        <w:jc w:val="center"/>
        <w:rPr>
          <w:rFonts w:eastAsia="Calibri"/>
          <w:sz w:val="20"/>
          <w:szCs w:val="20"/>
        </w:rPr>
      </w:pPr>
      <w:r w:rsidRPr="0049353E">
        <w:rPr>
          <w:rFonts w:eastAsia="Calibri"/>
          <w:sz w:val="20"/>
          <w:szCs w:val="20"/>
        </w:rPr>
        <w:t>1. ОБЩИЕ ПОЛОЖЕНИЯ</w:t>
      </w:r>
    </w:p>
    <w:p w:rsidR="00722D28" w:rsidRPr="0049353E" w:rsidRDefault="00722D28" w:rsidP="00722D28">
      <w:pPr>
        <w:ind w:firstLine="567"/>
        <w:rPr>
          <w:rFonts w:eastAsia="Calibri"/>
          <w:sz w:val="20"/>
          <w:szCs w:val="20"/>
        </w:rPr>
      </w:pPr>
      <w:r w:rsidRPr="0049353E">
        <w:rPr>
          <w:rFonts w:eastAsia="Calibri"/>
          <w:sz w:val="20"/>
          <w:szCs w:val="20"/>
        </w:rPr>
        <w:t>1.1. Настоящий регламент разработан в соответствии с ч.1 ст.10 Федерального закона Российской Федерации от 21.12.2001</w:t>
      </w:r>
      <w:r w:rsidRPr="0049353E">
        <w:rPr>
          <w:sz w:val="20"/>
          <w:szCs w:val="20"/>
        </w:rPr>
        <w:t>г.</w:t>
      </w:r>
      <w:r w:rsidRPr="0049353E">
        <w:rPr>
          <w:rFonts w:eastAsia="Calibri"/>
          <w:sz w:val="20"/>
          <w:szCs w:val="20"/>
        </w:rPr>
        <w:t xml:space="preserve"> № 178-ФЗ «О приватизации государственного и муниципального имущества» </w:t>
      </w:r>
      <w:r w:rsidRPr="0049353E">
        <w:rPr>
          <w:rFonts w:eastAsia="A"/>
          <w:sz w:val="20"/>
          <w:szCs w:val="20"/>
        </w:rPr>
        <w:t xml:space="preserve">и Протоколом заседания Комиссии по координации работы по противодействию коррупции в Республике Коми от 27 декабря 2016 года № 4 при руководителе Администрации Главы Республики Коми, заместителе председателя Комиссии М.Ю.Порядине.                                                                        </w:t>
      </w:r>
      <w:r w:rsidRPr="0049353E">
        <w:rPr>
          <w:rFonts w:eastAsia="Calibri"/>
          <w:sz w:val="20"/>
          <w:szCs w:val="20"/>
        </w:rPr>
        <w:t xml:space="preserve">             </w:t>
      </w:r>
    </w:p>
    <w:p w:rsidR="00722D28" w:rsidRPr="0049353E" w:rsidRDefault="00722D28" w:rsidP="00722D28">
      <w:pPr>
        <w:ind w:firstLine="567"/>
        <w:rPr>
          <w:rFonts w:eastAsia="Calibri"/>
          <w:sz w:val="20"/>
          <w:szCs w:val="20"/>
        </w:rPr>
      </w:pPr>
      <w:r w:rsidRPr="0049353E">
        <w:rPr>
          <w:rFonts w:eastAsia="Calibri"/>
          <w:sz w:val="20"/>
          <w:szCs w:val="20"/>
        </w:rPr>
        <w:t xml:space="preserve">1.2. Регламент определяет порядок образования постоянно действующей комиссии по </w:t>
      </w:r>
      <w:r w:rsidRPr="0049353E">
        <w:rPr>
          <w:color w:val="000000"/>
          <w:sz w:val="20"/>
          <w:szCs w:val="20"/>
        </w:rPr>
        <w:t>рассмотрению вопросов, связанных с приватизацией имущества муниципального образования муниципального района «Сыктывдинский»</w:t>
      </w:r>
      <w:r w:rsidRPr="0049353E">
        <w:rPr>
          <w:rFonts w:eastAsia="Calibri"/>
          <w:sz w:val="20"/>
          <w:szCs w:val="20"/>
        </w:rPr>
        <w:t>, ее состав, порядок организации и проведения рассмотрения вопросов, порядок принятия и утверждения принятого решения.</w:t>
      </w:r>
    </w:p>
    <w:p w:rsidR="00722D28" w:rsidRPr="0049353E" w:rsidRDefault="00722D28" w:rsidP="00722D28">
      <w:pPr>
        <w:ind w:firstLine="567"/>
        <w:rPr>
          <w:rFonts w:eastAsia="Calibri"/>
          <w:sz w:val="20"/>
          <w:szCs w:val="20"/>
        </w:rPr>
      </w:pPr>
      <w:r w:rsidRPr="0049353E">
        <w:rPr>
          <w:rFonts w:eastAsia="Calibri"/>
          <w:sz w:val="20"/>
          <w:szCs w:val="20"/>
        </w:rPr>
        <w:t xml:space="preserve">1.3. Решения постоянно действующей комиссии по </w:t>
      </w:r>
      <w:r w:rsidRPr="0049353E">
        <w:rPr>
          <w:color w:val="000000"/>
          <w:sz w:val="20"/>
          <w:szCs w:val="20"/>
        </w:rPr>
        <w:t>рассмотрению вопросов, связанных с приватизацией имущества муниципального образования муниципального района «Сыктывдинский»</w:t>
      </w:r>
      <w:r w:rsidRPr="0049353E">
        <w:rPr>
          <w:rFonts w:eastAsia="Calibri"/>
          <w:sz w:val="20"/>
          <w:szCs w:val="20"/>
        </w:rPr>
        <w:t xml:space="preserve"> обязательны для продавца и являются основанием для внесения имущества в план приватизации, либо исключения его из плана, определения условий приватизации.</w:t>
      </w:r>
    </w:p>
    <w:p w:rsidR="00722D28" w:rsidRPr="0049353E" w:rsidRDefault="00722D28" w:rsidP="00722D28">
      <w:pPr>
        <w:ind w:firstLine="567"/>
        <w:rPr>
          <w:rFonts w:eastAsia="Calibri"/>
          <w:sz w:val="20"/>
          <w:szCs w:val="20"/>
        </w:rPr>
      </w:pPr>
    </w:p>
    <w:p w:rsidR="00722D28" w:rsidRPr="0049353E" w:rsidRDefault="00722D28" w:rsidP="00722D28">
      <w:pPr>
        <w:ind w:firstLine="567"/>
        <w:rPr>
          <w:rFonts w:eastAsia="Calibri"/>
          <w:sz w:val="20"/>
          <w:szCs w:val="20"/>
        </w:rPr>
      </w:pPr>
    </w:p>
    <w:p w:rsidR="00722D28" w:rsidRPr="0049353E" w:rsidRDefault="00722D28" w:rsidP="00722D28">
      <w:pPr>
        <w:jc w:val="center"/>
        <w:rPr>
          <w:rFonts w:eastAsia="Calibri"/>
          <w:i/>
          <w:sz w:val="20"/>
          <w:szCs w:val="20"/>
        </w:rPr>
      </w:pPr>
      <w:r w:rsidRPr="0049353E">
        <w:rPr>
          <w:rFonts w:eastAsia="Calibri"/>
          <w:sz w:val="20"/>
          <w:szCs w:val="20"/>
        </w:rPr>
        <w:t>2. ФОРМИРОВАНИЕ ПОСТОЯННО ДЕЙСТВУЮЩЕЙ КОМИССИИ</w:t>
      </w:r>
    </w:p>
    <w:p w:rsidR="00722D28" w:rsidRPr="0049353E" w:rsidRDefault="00722D28" w:rsidP="00722D28">
      <w:pPr>
        <w:ind w:firstLine="567"/>
        <w:rPr>
          <w:rFonts w:eastAsia="Calibri"/>
          <w:sz w:val="20"/>
          <w:szCs w:val="20"/>
        </w:rPr>
      </w:pPr>
      <w:r w:rsidRPr="0049353E">
        <w:rPr>
          <w:rFonts w:eastAsia="Calibri"/>
          <w:sz w:val="20"/>
          <w:szCs w:val="20"/>
        </w:rPr>
        <w:t xml:space="preserve">2.1. Постоянно действующая комиссия по </w:t>
      </w:r>
      <w:r w:rsidRPr="0049353E">
        <w:rPr>
          <w:color w:val="000000"/>
          <w:sz w:val="20"/>
          <w:szCs w:val="20"/>
        </w:rPr>
        <w:t xml:space="preserve">рассмотрению вопросов, связанных с приватизацией имущества муниципального образования муниципального района «Сыктывдинский» </w:t>
      </w:r>
      <w:r w:rsidRPr="0049353E">
        <w:rPr>
          <w:rFonts w:eastAsia="Calibri"/>
          <w:sz w:val="20"/>
          <w:szCs w:val="20"/>
        </w:rPr>
        <w:t>формируется и утверждается постановлением администрации муниципального образования муниципального района «Сыктывдинский».</w:t>
      </w:r>
    </w:p>
    <w:p w:rsidR="00722D28" w:rsidRPr="0049353E" w:rsidRDefault="00722D28" w:rsidP="00722D28">
      <w:pPr>
        <w:ind w:firstLine="567"/>
        <w:rPr>
          <w:rFonts w:eastAsia="Calibri"/>
          <w:sz w:val="20"/>
          <w:szCs w:val="20"/>
        </w:rPr>
      </w:pPr>
      <w:r w:rsidRPr="0049353E">
        <w:rPr>
          <w:rFonts w:eastAsia="Calibri"/>
          <w:sz w:val="20"/>
          <w:szCs w:val="20"/>
        </w:rPr>
        <w:t xml:space="preserve">2.2. Постоянно действующая комиссия по </w:t>
      </w:r>
      <w:r w:rsidRPr="0049353E">
        <w:rPr>
          <w:color w:val="000000"/>
          <w:sz w:val="20"/>
          <w:szCs w:val="20"/>
        </w:rPr>
        <w:t xml:space="preserve">рассмотрению вопросов, связанных с приватизацией имущества муниципального образования муниципального района «Сыктывдинский» </w:t>
      </w:r>
      <w:r w:rsidRPr="0049353E">
        <w:rPr>
          <w:rFonts w:eastAsia="Calibri"/>
          <w:sz w:val="20"/>
          <w:szCs w:val="20"/>
        </w:rPr>
        <w:t>формируется для определения муниципального имущества, предлагаемого к внесению его в  план приватизации, либо исключения его из плана, определения условий приватизации.</w:t>
      </w:r>
    </w:p>
    <w:p w:rsidR="00722D28" w:rsidRPr="0049353E" w:rsidRDefault="00722D28" w:rsidP="00722D28">
      <w:pPr>
        <w:ind w:firstLine="567"/>
        <w:rPr>
          <w:rFonts w:eastAsia="Calibri"/>
          <w:sz w:val="20"/>
          <w:szCs w:val="20"/>
        </w:rPr>
      </w:pPr>
      <w:r w:rsidRPr="0049353E">
        <w:rPr>
          <w:rFonts w:eastAsia="Calibri"/>
          <w:sz w:val="20"/>
          <w:szCs w:val="20"/>
        </w:rPr>
        <w:t xml:space="preserve">2.3. Заседания постоянно действующей комиссии по </w:t>
      </w:r>
      <w:r w:rsidRPr="0049353E">
        <w:rPr>
          <w:color w:val="000000"/>
          <w:sz w:val="20"/>
          <w:szCs w:val="20"/>
        </w:rPr>
        <w:t>рассмотрению вопросов, связанных с приватизацией имущества муниципального образования муниципального района «Сыктывдинский»</w:t>
      </w:r>
      <w:r w:rsidRPr="0049353E">
        <w:rPr>
          <w:rFonts w:eastAsia="Calibri"/>
          <w:sz w:val="20"/>
          <w:szCs w:val="20"/>
        </w:rPr>
        <w:t xml:space="preserve"> действительны при участии в ее работе не менее половины её планируемого состава (</w:t>
      </w:r>
      <w:r w:rsidRPr="0049353E">
        <w:rPr>
          <w:sz w:val="20"/>
          <w:szCs w:val="20"/>
        </w:rPr>
        <w:t>в зависимости от месторасположения рассматриваемых на комиссии объектов)</w:t>
      </w:r>
      <w:r w:rsidRPr="0049353E">
        <w:rPr>
          <w:rFonts w:eastAsia="Calibri"/>
          <w:sz w:val="20"/>
          <w:szCs w:val="20"/>
        </w:rPr>
        <w:t>. Решения комиссии принимаются не менее чем половиной её планируемого состава, в случае равенства голосов членов комиссии, голос председателя комиссии является решающим.</w:t>
      </w:r>
    </w:p>
    <w:p w:rsidR="00722D28" w:rsidRPr="0049353E" w:rsidRDefault="00722D28" w:rsidP="00722D28">
      <w:pPr>
        <w:ind w:firstLine="567"/>
        <w:rPr>
          <w:rFonts w:eastAsia="Calibri"/>
          <w:sz w:val="20"/>
          <w:szCs w:val="20"/>
        </w:rPr>
      </w:pPr>
    </w:p>
    <w:p w:rsidR="00722D28" w:rsidRPr="0049353E" w:rsidRDefault="00722D28" w:rsidP="00722D28">
      <w:pPr>
        <w:jc w:val="center"/>
        <w:rPr>
          <w:rFonts w:eastAsia="Calibri"/>
          <w:sz w:val="20"/>
          <w:szCs w:val="20"/>
        </w:rPr>
      </w:pPr>
      <w:r w:rsidRPr="0049353E">
        <w:rPr>
          <w:rFonts w:eastAsia="Calibri"/>
          <w:sz w:val="20"/>
          <w:szCs w:val="20"/>
        </w:rPr>
        <w:t>3. ФУНКЦИИ ПОСТОЯННО ДЕЙСТВУЮЩЕЙ КОМИССИИ</w:t>
      </w:r>
    </w:p>
    <w:p w:rsidR="00722D28" w:rsidRPr="0049353E" w:rsidRDefault="00722D28" w:rsidP="00722D28">
      <w:pPr>
        <w:jc w:val="center"/>
        <w:rPr>
          <w:rFonts w:eastAsia="Calibri"/>
          <w:sz w:val="20"/>
          <w:szCs w:val="20"/>
        </w:rPr>
      </w:pPr>
    </w:p>
    <w:p w:rsidR="00722D28" w:rsidRPr="0049353E" w:rsidRDefault="00722D28" w:rsidP="00722D28">
      <w:pPr>
        <w:ind w:firstLine="567"/>
        <w:rPr>
          <w:rFonts w:eastAsia="Calibri"/>
          <w:sz w:val="20"/>
          <w:szCs w:val="20"/>
        </w:rPr>
      </w:pPr>
      <w:r w:rsidRPr="0049353E">
        <w:rPr>
          <w:rFonts w:eastAsia="Calibri"/>
          <w:sz w:val="20"/>
          <w:szCs w:val="20"/>
        </w:rPr>
        <w:t xml:space="preserve">3.1. Рассмотрение перечня имущества муниципального образования муни-ципального района «Сыктывдинский», свободного от прав третьих лиц, предлагаемого для внесения в план приватизации, либо исключения его из плана. </w:t>
      </w:r>
    </w:p>
    <w:p w:rsidR="00722D28" w:rsidRPr="0049353E" w:rsidRDefault="00722D28" w:rsidP="00722D28">
      <w:pPr>
        <w:ind w:firstLine="567"/>
        <w:rPr>
          <w:rFonts w:eastAsia="Calibri"/>
          <w:sz w:val="20"/>
          <w:szCs w:val="20"/>
        </w:rPr>
      </w:pPr>
      <w:r w:rsidRPr="0049353E">
        <w:rPr>
          <w:rFonts w:eastAsia="Calibri"/>
          <w:sz w:val="20"/>
          <w:szCs w:val="20"/>
        </w:rPr>
        <w:t xml:space="preserve">3.2.  Осуществление выездов на объекты для проведения его визуальной оценки (представители </w:t>
      </w:r>
      <w:r w:rsidRPr="0049353E">
        <w:rPr>
          <w:sz w:val="20"/>
          <w:szCs w:val="20"/>
        </w:rPr>
        <w:t>управления жилищно-коммунального хозяйства, управления капитального строительства,</w:t>
      </w:r>
      <w:r w:rsidRPr="0049353E">
        <w:rPr>
          <w:rFonts w:eastAsia="Calibri"/>
          <w:sz w:val="20"/>
          <w:szCs w:val="20"/>
        </w:rPr>
        <w:t xml:space="preserve"> управления земельных и имущественных отношений, представитель соответствующего поселения). </w:t>
      </w:r>
    </w:p>
    <w:p w:rsidR="00722D28" w:rsidRPr="0049353E" w:rsidRDefault="00722D28" w:rsidP="00722D28">
      <w:pPr>
        <w:ind w:firstLine="567"/>
        <w:rPr>
          <w:rFonts w:eastAsia="Calibri"/>
          <w:sz w:val="20"/>
          <w:szCs w:val="20"/>
        </w:rPr>
      </w:pPr>
      <w:r w:rsidRPr="0049353E">
        <w:rPr>
          <w:rFonts w:eastAsia="Calibri"/>
          <w:sz w:val="20"/>
          <w:szCs w:val="20"/>
        </w:rPr>
        <w:t xml:space="preserve">3.3.  Рассмотрение технического состояния, предлагаемого к включению в план приватизации имущества (представители </w:t>
      </w:r>
      <w:r w:rsidRPr="0049353E">
        <w:rPr>
          <w:sz w:val="20"/>
          <w:szCs w:val="20"/>
        </w:rPr>
        <w:t>управления жилищно-коммунального хозяйства и управления капитального строительства</w:t>
      </w:r>
      <w:r w:rsidRPr="0049353E">
        <w:rPr>
          <w:rFonts w:eastAsia="Calibri"/>
          <w:sz w:val="20"/>
          <w:szCs w:val="20"/>
        </w:rPr>
        <w:t>).</w:t>
      </w:r>
    </w:p>
    <w:p w:rsidR="00722D28" w:rsidRPr="0049353E" w:rsidRDefault="00722D28" w:rsidP="00722D28">
      <w:pPr>
        <w:ind w:firstLine="567"/>
        <w:rPr>
          <w:rFonts w:eastAsia="Calibri"/>
          <w:sz w:val="20"/>
          <w:szCs w:val="20"/>
        </w:rPr>
      </w:pPr>
      <w:r w:rsidRPr="0049353E">
        <w:rPr>
          <w:rFonts w:eastAsia="Calibri"/>
          <w:sz w:val="20"/>
          <w:szCs w:val="20"/>
        </w:rPr>
        <w:t>3.4. Рассмотрение вопроса о наличии правоустанавливающих документов на предлагаемое к включению в план приватизации имущество (управления земельных и имущественных отношений).</w:t>
      </w:r>
    </w:p>
    <w:p w:rsidR="00722D28" w:rsidRPr="0049353E" w:rsidRDefault="00722D28" w:rsidP="00722D28">
      <w:pPr>
        <w:ind w:firstLine="567"/>
        <w:rPr>
          <w:rFonts w:eastAsia="Calibri"/>
          <w:sz w:val="20"/>
          <w:szCs w:val="20"/>
        </w:rPr>
      </w:pPr>
      <w:r w:rsidRPr="0049353E">
        <w:rPr>
          <w:rFonts w:eastAsia="Calibri"/>
          <w:sz w:val="20"/>
          <w:szCs w:val="20"/>
        </w:rPr>
        <w:t>3.5.  Проведение мониторинга ликвидности предлагаемого для внесения в план приватизации имущества.</w:t>
      </w:r>
    </w:p>
    <w:p w:rsidR="00722D28" w:rsidRPr="0049353E" w:rsidRDefault="00722D28" w:rsidP="00722D28">
      <w:pPr>
        <w:ind w:firstLine="567"/>
        <w:rPr>
          <w:rFonts w:eastAsia="Calibri"/>
          <w:sz w:val="20"/>
          <w:szCs w:val="20"/>
        </w:rPr>
      </w:pPr>
      <w:r w:rsidRPr="0049353E">
        <w:rPr>
          <w:rFonts w:eastAsia="Calibri"/>
          <w:sz w:val="20"/>
          <w:szCs w:val="20"/>
        </w:rPr>
        <w:t>3.6.    Определение условий приватизации муниципального имущества.</w:t>
      </w:r>
    </w:p>
    <w:p w:rsidR="00722D28" w:rsidRPr="0049353E" w:rsidRDefault="00722D28" w:rsidP="00722D28">
      <w:pPr>
        <w:ind w:firstLine="567"/>
        <w:rPr>
          <w:rFonts w:eastAsia="Calibri"/>
          <w:sz w:val="20"/>
          <w:szCs w:val="20"/>
        </w:rPr>
      </w:pPr>
      <w:r w:rsidRPr="0049353E">
        <w:rPr>
          <w:rFonts w:eastAsia="Calibri"/>
          <w:sz w:val="20"/>
          <w:szCs w:val="20"/>
        </w:rPr>
        <w:lastRenderedPageBreak/>
        <w:t>3.7. Утверждение перечня имущества муниципального образования муни-ципального района «Сыктывдинский», свободного от прав третьих лиц, предлагаемого для внесения в план приватизации, либо исключения его из плана.</w:t>
      </w:r>
    </w:p>
    <w:p w:rsidR="00722D28" w:rsidRPr="0049353E" w:rsidRDefault="00722D28" w:rsidP="00722D28">
      <w:pPr>
        <w:ind w:firstLine="567"/>
        <w:rPr>
          <w:rFonts w:eastAsia="Calibri"/>
          <w:sz w:val="20"/>
          <w:szCs w:val="20"/>
        </w:rPr>
      </w:pPr>
      <w:r w:rsidRPr="0049353E">
        <w:rPr>
          <w:rFonts w:eastAsia="Calibri"/>
          <w:sz w:val="20"/>
          <w:szCs w:val="20"/>
        </w:rPr>
        <w:t>3.8. Выработка рекомендаций по дальнейшему использованию имущества муни-ципального района «Сыктывдинский», свободного от прав третьих лиц, не вошедшего в перечень имущества, предлагаемого для внесения в план приватизации, либо исключенного из плана.</w:t>
      </w:r>
    </w:p>
    <w:p w:rsidR="00722D28" w:rsidRPr="0049353E" w:rsidRDefault="00722D28" w:rsidP="0049353E">
      <w:pPr>
        <w:pStyle w:val="af6"/>
        <w:spacing w:before="0" w:after="0"/>
        <w:jc w:val="both"/>
        <w:rPr>
          <w:sz w:val="20"/>
          <w:szCs w:val="20"/>
        </w:rPr>
      </w:pPr>
    </w:p>
    <w:p w:rsidR="00722D28" w:rsidRPr="0049353E" w:rsidRDefault="00722D28" w:rsidP="007B376E">
      <w:pPr>
        <w:pStyle w:val="af6"/>
        <w:spacing w:before="0" w:after="0"/>
        <w:ind w:firstLine="567"/>
        <w:jc w:val="both"/>
        <w:rPr>
          <w:sz w:val="20"/>
          <w:szCs w:val="20"/>
        </w:rPr>
      </w:pPr>
    </w:p>
    <w:p w:rsidR="007B376E" w:rsidRPr="0049353E" w:rsidRDefault="007B376E" w:rsidP="007B376E">
      <w:pPr>
        <w:keepNext/>
        <w:tabs>
          <w:tab w:val="left" w:pos="6840"/>
        </w:tabs>
        <w:ind w:firstLine="0"/>
        <w:outlineLvl w:val="0"/>
        <w:rPr>
          <w:b/>
          <w:sz w:val="20"/>
          <w:szCs w:val="20"/>
        </w:rPr>
      </w:pPr>
      <w:r>
        <w:rPr>
          <w:b/>
          <w:noProof/>
          <w:sz w:val="24"/>
        </w:rPr>
        <w:drawing>
          <wp:anchor distT="0" distB="0" distL="6401435" distR="6401435" simplePos="0" relativeHeight="251666432" behindDoc="0" locked="0" layoutInCell="1" allowOverlap="1">
            <wp:simplePos x="0" y="0"/>
            <wp:positionH relativeFrom="margin">
              <wp:posOffset>2567940</wp:posOffset>
            </wp:positionH>
            <wp:positionV relativeFrom="paragraph">
              <wp:posOffset>141605</wp:posOffset>
            </wp:positionV>
            <wp:extent cx="876300" cy="1143000"/>
            <wp:effectExtent l="19050" t="0" r="0" b="0"/>
            <wp:wrapTopAndBottom/>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876300" cy="1143000"/>
                    </a:xfrm>
                    <a:prstGeom prst="rect">
                      <a:avLst/>
                    </a:prstGeom>
                    <a:noFill/>
                  </pic:spPr>
                </pic:pic>
              </a:graphicData>
            </a:graphic>
          </wp:anchor>
        </w:drawing>
      </w:r>
    </w:p>
    <w:p w:rsidR="007B376E" w:rsidRPr="0049353E" w:rsidRDefault="007B376E" w:rsidP="007B376E">
      <w:pPr>
        <w:keepNext/>
        <w:tabs>
          <w:tab w:val="left" w:pos="6840"/>
        </w:tabs>
        <w:ind w:firstLine="0"/>
        <w:jc w:val="center"/>
        <w:outlineLvl w:val="0"/>
        <w:rPr>
          <w:b/>
          <w:sz w:val="20"/>
          <w:szCs w:val="20"/>
        </w:rPr>
      </w:pPr>
      <w:r w:rsidRPr="0049353E">
        <w:rPr>
          <w:b/>
          <w:sz w:val="20"/>
          <w:szCs w:val="20"/>
        </w:rPr>
        <w:t>ПОСТАНОВЛЕНИЕ</w:t>
      </w:r>
    </w:p>
    <w:p w:rsidR="007B376E" w:rsidRPr="0049353E" w:rsidRDefault="007B376E" w:rsidP="007B376E">
      <w:pPr>
        <w:widowControl w:val="0"/>
        <w:pBdr>
          <w:bottom w:val="single" w:sz="6" w:space="1" w:color="auto"/>
        </w:pBdr>
        <w:tabs>
          <w:tab w:val="left" w:pos="6840"/>
        </w:tabs>
        <w:suppressAutoHyphens/>
        <w:autoSpaceDN w:val="0"/>
        <w:ind w:firstLine="0"/>
        <w:jc w:val="center"/>
        <w:textAlignment w:val="baseline"/>
        <w:rPr>
          <w:rFonts w:eastAsia="Arial Unicode MS"/>
          <w:b/>
          <w:kern w:val="3"/>
          <w:sz w:val="20"/>
          <w:szCs w:val="20"/>
        </w:rPr>
      </w:pPr>
      <w:r w:rsidRPr="0049353E">
        <w:rPr>
          <w:rFonts w:eastAsia="Arial Unicode MS"/>
          <w:b/>
          <w:kern w:val="3"/>
          <w:sz w:val="20"/>
          <w:szCs w:val="20"/>
        </w:rPr>
        <w:t xml:space="preserve">администрации муниципального образования </w:t>
      </w:r>
    </w:p>
    <w:p w:rsidR="007B376E" w:rsidRPr="0049353E" w:rsidRDefault="007B376E" w:rsidP="007B376E">
      <w:pPr>
        <w:widowControl w:val="0"/>
        <w:pBdr>
          <w:bottom w:val="single" w:sz="6" w:space="1" w:color="auto"/>
        </w:pBdr>
        <w:tabs>
          <w:tab w:val="left" w:pos="6840"/>
        </w:tabs>
        <w:suppressAutoHyphens/>
        <w:autoSpaceDN w:val="0"/>
        <w:ind w:firstLine="0"/>
        <w:jc w:val="center"/>
        <w:textAlignment w:val="baseline"/>
        <w:rPr>
          <w:rFonts w:eastAsia="Arial Unicode MS"/>
          <w:b/>
          <w:kern w:val="3"/>
          <w:sz w:val="20"/>
          <w:szCs w:val="20"/>
        </w:rPr>
      </w:pPr>
      <w:r w:rsidRPr="0049353E">
        <w:rPr>
          <w:rFonts w:eastAsia="Arial Unicode MS"/>
          <w:b/>
          <w:kern w:val="3"/>
          <w:sz w:val="20"/>
          <w:szCs w:val="20"/>
        </w:rPr>
        <w:t>муниципального района «Сыктывдинский»</w:t>
      </w:r>
    </w:p>
    <w:p w:rsidR="007B376E" w:rsidRPr="0049353E" w:rsidRDefault="007B376E" w:rsidP="007B376E">
      <w:pPr>
        <w:widowControl w:val="0"/>
        <w:tabs>
          <w:tab w:val="left" w:pos="6840"/>
        </w:tabs>
        <w:suppressAutoHyphens/>
        <w:autoSpaceDN w:val="0"/>
        <w:ind w:firstLine="0"/>
        <w:jc w:val="center"/>
        <w:textAlignment w:val="baseline"/>
        <w:rPr>
          <w:rFonts w:eastAsia="Arial Unicode MS"/>
          <w:b/>
          <w:kern w:val="3"/>
          <w:sz w:val="20"/>
          <w:szCs w:val="20"/>
        </w:rPr>
      </w:pPr>
      <w:r w:rsidRPr="0049353E">
        <w:rPr>
          <w:rFonts w:eastAsia="Arial Unicode MS"/>
          <w:b/>
          <w:kern w:val="3"/>
          <w:sz w:val="20"/>
          <w:szCs w:val="20"/>
        </w:rPr>
        <w:t xml:space="preserve"> «Сыктывд</w:t>
      </w:r>
      <w:r w:rsidRPr="0049353E">
        <w:rPr>
          <w:rFonts w:eastAsia="Arial Unicode MS"/>
          <w:b/>
          <w:kern w:val="3"/>
          <w:sz w:val="20"/>
          <w:szCs w:val="20"/>
          <w:lang w:val="en-US"/>
        </w:rPr>
        <w:t>i</w:t>
      </w:r>
      <w:r w:rsidRPr="0049353E">
        <w:rPr>
          <w:rFonts w:eastAsia="Arial Unicode MS"/>
          <w:b/>
          <w:kern w:val="3"/>
          <w:sz w:val="20"/>
          <w:szCs w:val="20"/>
        </w:rPr>
        <w:t>н» муниципальнöй районын</w:t>
      </w:r>
    </w:p>
    <w:p w:rsidR="007B376E" w:rsidRPr="0049353E" w:rsidRDefault="007B376E" w:rsidP="007B376E">
      <w:pPr>
        <w:widowControl w:val="0"/>
        <w:tabs>
          <w:tab w:val="left" w:pos="6840"/>
        </w:tabs>
        <w:suppressAutoHyphens/>
        <w:autoSpaceDN w:val="0"/>
        <w:ind w:firstLine="0"/>
        <w:jc w:val="center"/>
        <w:textAlignment w:val="baseline"/>
        <w:rPr>
          <w:rFonts w:eastAsia="Arial Unicode MS"/>
          <w:b/>
          <w:kern w:val="3"/>
          <w:sz w:val="20"/>
          <w:szCs w:val="20"/>
        </w:rPr>
      </w:pPr>
      <w:r w:rsidRPr="0049353E">
        <w:rPr>
          <w:rFonts w:eastAsia="Arial Unicode MS"/>
          <w:b/>
          <w:kern w:val="3"/>
          <w:sz w:val="20"/>
          <w:szCs w:val="20"/>
        </w:rPr>
        <w:t>муниципальнöй юкöнса администрациялöн</w:t>
      </w:r>
    </w:p>
    <w:p w:rsidR="007B376E" w:rsidRPr="0049353E" w:rsidRDefault="007B376E" w:rsidP="007B376E">
      <w:pPr>
        <w:keepNext/>
        <w:tabs>
          <w:tab w:val="left" w:pos="6840"/>
        </w:tabs>
        <w:ind w:firstLine="0"/>
        <w:jc w:val="center"/>
        <w:outlineLvl w:val="0"/>
        <w:rPr>
          <w:b/>
          <w:sz w:val="20"/>
          <w:szCs w:val="20"/>
        </w:rPr>
      </w:pPr>
    </w:p>
    <w:p w:rsidR="007B376E" w:rsidRPr="0049353E" w:rsidRDefault="007B376E" w:rsidP="007B376E">
      <w:pPr>
        <w:keepNext/>
        <w:tabs>
          <w:tab w:val="left" w:pos="6840"/>
        </w:tabs>
        <w:ind w:firstLine="0"/>
        <w:jc w:val="center"/>
        <w:outlineLvl w:val="0"/>
        <w:rPr>
          <w:b/>
          <w:sz w:val="20"/>
          <w:szCs w:val="20"/>
        </w:rPr>
      </w:pPr>
      <w:r w:rsidRPr="0049353E">
        <w:rPr>
          <w:b/>
          <w:sz w:val="20"/>
          <w:szCs w:val="20"/>
        </w:rPr>
        <w:t>ШУÖМ</w:t>
      </w:r>
    </w:p>
    <w:p w:rsidR="007B376E" w:rsidRPr="0049353E" w:rsidRDefault="007B376E" w:rsidP="007B376E">
      <w:pPr>
        <w:suppressAutoHyphens/>
        <w:spacing w:line="288" w:lineRule="auto"/>
        <w:ind w:firstLine="0"/>
        <w:jc w:val="left"/>
        <w:rPr>
          <w:sz w:val="20"/>
          <w:szCs w:val="20"/>
          <w:lang w:eastAsia="ar-SA"/>
        </w:rPr>
      </w:pPr>
    </w:p>
    <w:p w:rsidR="007B376E" w:rsidRPr="0049353E" w:rsidRDefault="007B376E" w:rsidP="007B376E">
      <w:pPr>
        <w:suppressAutoHyphens/>
        <w:spacing w:line="288" w:lineRule="auto"/>
        <w:ind w:firstLine="0"/>
        <w:jc w:val="right"/>
        <w:rPr>
          <w:b/>
          <w:sz w:val="20"/>
          <w:szCs w:val="20"/>
          <w:lang w:eastAsia="ar-SA"/>
        </w:rPr>
      </w:pPr>
    </w:p>
    <w:p w:rsidR="007B376E" w:rsidRPr="0049353E" w:rsidRDefault="007B376E" w:rsidP="007B376E">
      <w:pPr>
        <w:suppressAutoHyphens/>
        <w:spacing w:line="288" w:lineRule="auto"/>
        <w:ind w:firstLine="0"/>
        <w:jc w:val="left"/>
        <w:rPr>
          <w:sz w:val="20"/>
          <w:szCs w:val="20"/>
          <w:lang w:eastAsia="ar-SA"/>
        </w:rPr>
      </w:pPr>
      <w:r w:rsidRPr="0049353E">
        <w:rPr>
          <w:sz w:val="20"/>
          <w:szCs w:val="20"/>
          <w:lang w:eastAsia="ar-SA"/>
        </w:rPr>
        <w:t xml:space="preserve">от  9 марта 2017 года                       </w:t>
      </w:r>
      <w:r w:rsidRPr="0049353E">
        <w:rPr>
          <w:sz w:val="20"/>
          <w:szCs w:val="20"/>
          <w:lang w:eastAsia="ar-SA"/>
        </w:rPr>
        <w:tab/>
      </w:r>
      <w:r w:rsidRPr="0049353E">
        <w:rPr>
          <w:sz w:val="20"/>
          <w:szCs w:val="20"/>
          <w:lang w:eastAsia="ar-SA"/>
        </w:rPr>
        <w:tab/>
      </w:r>
      <w:r w:rsidRPr="0049353E">
        <w:rPr>
          <w:sz w:val="20"/>
          <w:szCs w:val="20"/>
          <w:lang w:eastAsia="ar-SA"/>
        </w:rPr>
        <w:tab/>
      </w:r>
      <w:r w:rsidRPr="0049353E">
        <w:rPr>
          <w:sz w:val="20"/>
          <w:szCs w:val="20"/>
          <w:lang w:eastAsia="ar-SA"/>
        </w:rPr>
        <w:tab/>
      </w:r>
      <w:r w:rsidRPr="0049353E">
        <w:rPr>
          <w:sz w:val="20"/>
          <w:szCs w:val="20"/>
          <w:lang w:eastAsia="ar-SA"/>
        </w:rPr>
        <w:tab/>
        <w:t xml:space="preserve">                      </w:t>
      </w:r>
      <w:r w:rsidR="0049353E">
        <w:rPr>
          <w:sz w:val="20"/>
          <w:szCs w:val="20"/>
          <w:lang w:eastAsia="ar-SA"/>
        </w:rPr>
        <w:t xml:space="preserve">                      </w:t>
      </w:r>
      <w:r w:rsidRPr="0049353E">
        <w:rPr>
          <w:sz w:val="20"/>
          <w:szCs w:val="20"/>
          <w:lang w:eastAsia="ar-SA"/>
        </w:rPr>
        <w:t xml:space="preserve"> № 3/323</w:t>
      </w:r>
    </w:p>
    <w:p w:rsidR="007B376E" w:rsidRPr="0049353E" w:rsidRDefault="007B376E" w:rsidP="007B376E">
      <w:pPr>
        <w:suppressAutoHyphens/>
        <w:spacing w:line="288" w:lineRule="auto"/>
        <w:ind w:firstLine="0"/>
        <w:jc w:val="left"/>
        <w:rPr>
          <w:sz w:val="20"/>
          <w:szCs w:val="20"/>
        </w:rPr>
      </w:pPr>
    </w:p>
    <w:p w:rsidR="007B376E" w:rsidRPr="0049353E" w:rsidRDefault="007B376E" w:rsidP="007B376E">
      <w:pPr>
        <w:pStyle w:val="ConsPlusTitle"/>
        <w:tabs>
          <w:tab w:val="left" w:pos="4253"/>
        </w:tabs>
        <w:ind w:right="4534"/>
        <w:jc w:val="both"/>
        <w:rPr>
          <w:b w:val="0"/>
          <w:sz w:val="20"/>
          <w:szCs w:val="20"/>
        </w:rPr>
      </w:pPr>
      <w:r w:rsidRPr="0049353E">
        <w:rPr>
          <w:b w:val="0"/>
          <w:sz w:val="20"/>
          <w:szCs w:val="20"/>
        </w:rPr>
        <w:t>О внесении изменений в постановление администрации МО МР «Сыктывдинский» от 18 ноября 2015 года № 11/1907 «</w:t>
      </w:r>
      <w:r w:rsidRPr="0049353E">
        <w:rPr>
          <w:b w:val="0"/>
          <w:color w:val="000000"/>
          <w:sz w:val="20"/>
          <w:szCs w:val="20"/>
        </w:rPr>
        <w:t>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r w:rsidRPr="0049353E">
        <w:rPr>
          <w:b w:val="0"/>
          <w:sz w:val="20"/>
          <w:szCs w:val="20"/>
        </w:rPr>
        <w:t>»</w:t>
      </w:r>
    </w:p>
    <w:p w:rsidR="007B376E" w:rsidRPr="0049353E" w:rsidRDefault="007B376E" w:rsidP="007B376E">
      <w:pPr>
        <w:pStyle w:val="ConsPlusTitle"/>
        <w:rPr>
          <w:sz w:val="20"/>
          <w:szCs w:val="20"/>
        </w:rPr>
      </w:pPr>
    </w:p>
    <w:p w:rsidR="007B376E" w:rsidRPr="0049353E" w:rsidRDefault="007B376E" w:rsidP="007B376E">
      <w:pPr>
        <w:widowControl w:val="0"/>
        <w:autoSpaceDE w:val="0"/>
        <w:autoSpaceDN w:val="0"/>
        <w:adjustRightInd w:val="0"/>
        <w:ind w:firstLine="540"/>
        <w:rPr>
          <w:color w:val="000000"/>
          <w:sz w:val="20"/>
          <w:szCs w:val="20"/>
        </w:rPr>
      </w:pPr>
      <w:r w:rsidRPr="0049353E">
        <w:rPr>
          <w:color w:val="000000"/>
          <w:sz w:val="20"/>
          <w:szCs w:val="20"/>
        </w:rPr>
        <w:t>Руководствуясь Лесным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Республики Коми от 06 июля 2009 года № 66-РЗ «О некоторых вопросах в области организации и осуществления регионального государственного контроля (надзора) и муниципального контроля на территории Республики Коми», постановлением Правительства Республики Коми от 31 января 2012 года  № 22 «О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 Уставом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rsidR="007B376E" w:rsidRPr="0049353E" w:rsidRDefault="007B376E" w:rsidP="0049353E">
      <w:pPr>
        <w:widowControl w:val="0"/>
        <w:autoSpaceDE w:val="0"/>
        <w:autoSpaceDN w:val="0"/>
        <w:adjustRightInd w:val="0"/>
        <w:spacing w:line="276" w:lineRule="auto"/>
        <w:ind w:firstLine="0"/>
        <w:jc w:val="left"/>
        <w:rPr>
          <w:b/>
          <w:sz w:val="20"/>
          <w:szCs w:val="20"/>
        </w:rPr>
      </w:pPr>
      <w:r w:rsidRPr="0049353E">
        <w:rPr>
          <w:b/>
          <w:sz w:val="20"/>
          <w:szCs w:val="20"/>
        </w:rPr>
        <w:t>ПОСТАНОВЛЯЕТ:</w:t>
      </w:r>
    </w:p>
    <w:p w:rsidR="007B376E" w:rsidRPr="0049353E" w:rsidRDefault="007B376E" w:rsidP="0049353E">
      <w:pPr>
        <w:widowControl w:val="0"/>
        <w:autoSpaceDE w:val="0"/>
        <w:autoSpaceDN w:val="0"/>
        <w:adjustRightInd w:val="0"/>
        <w:spacing w:line="276" w:lineRule="auto"/>
        <w:ind w:firstLine="540"/>
        <w:rPr>
          <w:sz w:val="20"/>
          <w:szCs w:val="20"/>
        </w:rPr>
      </w:pPr>
      <w:r w:rsidRPr="0049353E">
        <w:rPr>
          <w:sz w:val="20"/>
          <w:szCs w:val="20"/>
        </w:rPr>
        <w:t>1.</w:t>
      </w:r>
      <w:r w:rsidRPr="0049353E">
        <w:rPr>
          <w:sz w:val="20"/>
          <w:szCs w:val="20"/>
          <w:lang w:eastAsia="ar-SA"/>
        </w:rPr>
        <w:t xml:space="preserve"> </w:t>
      </w:r>
      <w:r w:rsidRPr="0049353E">
        <w:rPr>
          <w:sz w:val="20"/>
          <w:szCs w:val="20"/>
        </w:rPr>
        <w:t>Внести в приложение  к постановлению администрации МО МР «Сыктывдинский» от  18 ноября 2015 года № 11/1907  «</w:t>
      </w:r>
      <w:r w:rsidRPr="0049353E">
        <w:rPr>
          <w:color w:val="000000"/>
          <w:sz w:val="20"/>
          <w:szCs w:val="20"/>
        </w:rPr>
        <w:t>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r w:rsidRPr="0049353E">
        <w:rPr>
          <w:sz w:val="20"/>
          <w:szCs w:val="20"/>
        </w:rPr>
        <w:t xml:space="preserve">» </w:t>
      </w:r>
      <w:r w:rsidR="0049353E">
        <w:rPr>
          <w:sz w:val="20"/>
          <w:szCs w:val="20"/>
        </w:rPr>
        <w:t>следующие изменения:</w:t>
      </w:r>
    </w:p>
    <w:p w:rsidR="007B376E" w:rsidRPr="0049353E" w:rsidRDefault="007B376E" w:rsidP="007B376E">
      <w:pPr>
        <w:widowControl w:val="0"/>
        <w:autoSpaceDE w:val="0"/>
        <w:autoSpaceDN w:val="0"/>
        <w:adjustRightInd w:val="0"/>
        <w:spacing w:line="276" w:lineRule="auto"/>
        <w:ind w:firstLine="540"/>
        <w:rPr>
          <w:sz w:val="20"/>
          <w:szCs w:val="20"/>
        </w:rPr>
      </w:pPr>
      <w:r w:rsidRPr="0049353E">
        <w:rPr>
          <w:sz w:val="20"/>
          <w:szCs w:val="20"/>
        </w:rPr>
        <w:t xml:space="preserve">-   приложение № 3 к административному регламенту </w:t>
      </w:r>
      <w:r w:rsidRPr="0049353E">
        <w:rPr>
          <w:color w:val="000000"/>
          <w:sz w:val="20"/>
          <w:szCs w:val="20"/>
        </w:rPr>
        <w:t>исполнения муниципальной функции «Осуществление муниципального лесного контроля на территории муниципального района «Сыктывдинский</w:t>
      </w:r>
      <w:r w:rsidRPr="0049353E">
        <w:rPr>
          <w:sz w:val="20"/>
          <w:szCs w:val="20"/>
        </w:rPr>
        <w:t>» изложить в редакции согласно приложению.</w:t>
      </w:r>
    </w:p>
    <w:p w:rsidR="007B376E" w:rsidRPr="0049353E" w:rsidRDefault="007B376E" w:rsidP="007B376E">
      <w:pPr>
        <w:widowControl w:val="0"/>
        <w:autoSpaceDE w:val="0"/>
        <w:autoSpaceDN w:val="0"/>
        <w:adjustRightInd w:val="0"/>
        <w:spacing w:line="276" w:lineRule="auto"/>
        <w:ind w:firstLine="540"/>
        <w:rPr>
          <w:sz w:val="20"/>
          <w:szCs w:val="20"/>
        </w:rPr>
      </w:pPr>
      <w:r w:rsidRPr="0049353E">
        <w:rPr>
          <w:sz w:val="20"/>
          <w:szCs w:val="20"/>
        </w:rPr>
        <w:t>2. Контроль за исполнением настоящего постановления возложить на заместителя руководителя администрации муниципального района (О.В. Попов).</w:t>
      </w:r>
    </w:p>
    <w:p w:rsidR="007B376E" w:rsidRDefault="007B376E" w:rsidP="0049353E">
      <w:pPr>
        <w:widowControl w:val="0"/>
        <w:autoSpaceDE w:val="0"/>
        <w:autoSpaceDN w:val="0"/>
        <w:adjustRightInd w:val="0"/>
        <w:spacing w:line="276" w:lineRule="auto"/>
        <w:ind w:firstLine="540"/>
        <w:rPr>
          <w:sz w:val="20"/>
          <w:szCs w:val="20"/>
        </w:rPr>
      </w:pPr>
      <w:r w:rsidRPr="0049353E">
        <w:rPr>
          <w:sz w:val="20"/>
          <w:szCs w:val="20"/>
        </w:rPr>
        <w:t>3. Настоящее постановление вступает в силу со дня его официального опубликования</w:t>
      </w:r>
      <w:r w:rsidR="0049353E">
        <w:rPr>
          <w:sz w:val="20"/>
          <w:szCs w:val="20"/>
        </w:rPr>
        <w:t>.</w:t>
      </w:r>
    </w:p>
    <w:p w:rsidR="0049353E" w:rsidRPr="0049353E" w:rsidRDefault="0049353E" w:rsidP="0049353E">
      <w:pPr>
        <w:widowControl w:val="0"/>
        <w:autoSpaceDE w:val="0"/>
        <w:autoSpaceDN w:val="0"/>
        <w:adjustRightInd w:val="0"/>
        <w:spacing w:line="276" w:lineRule="auto"/>
        <w:ind w:firstLine="540"/>
        <w:rPr>
          <w:sz w:val="20"/>
          <w:szCs w:val="20"/>
        </w:rPr>
      </w:pPr>
    </w:p>
    <w:p w:rsidR="007B376E" w:rsidRPr="0049353E" w:rsidRDefault="007B376E" w:rsidP="007B376E">
      <w:pPr>
        <w:widowControl w:val="0"/>
        <w:autoSpaceDE w:val="0"/>
        <w:autoSpaceDN w:val="0"/>
        <w:adjustRightInd w:val="0"/>
        <w:spacing w:line="276" w:lineRule="auto"/>
        <w:ind w:firstLine="0"/>
        <w:jc w:val="left"/>
        <w:rPr>
          <w:sz w:val="20"/>
          <w:szCs w:val="20"/>
        </w:rPr>
      </w:pPr>
      <w:r w:rsidRPr="0049353E">
        <w:rPr>
          <w:sz w:val="20"/>
          <w:szCs w:val="20"/>
        </w:rPr>
        <w:t xml:space="preserve">Руководитель администрации </w:t>
      </w:r>
    </w:p>
    <w:p w:rsidR="0049353E" w:rsidRDefault="007B376E" w:rsidP="0049353E">
      <w:pPr>
        <w:widowControl w:val="0"/>
        <w:autoSpaceDE w:val="0"/>
        <w:autoSpaceDN w:val="0"/>
        <w:adjustRightInd w:val="0"/>
        <w:spacing w:line="276" w:lineRule="auto"/>
        <w:ind w:firstLine="0"/>
        <w:jc w:val="left"/>
        <w:rPr>
          <w:sz w:val="20"/>
          <w:szCs w:val="20"/>
        </w:rPr>
      </w:pPr>
      <w:r w:rsidRPr="0049353E">
        <w:rPr>
          <w:sz w:val="20"/>
          <w:szCs w:val="20"/>
        </w:rPr>
        <w:t xml:space="preserve">муниципального района                </w:t>
      </w:r>
      <w:r w:rsidRPr="0049353E">
        <w:rPr>
          <w:sz w:val="20"/>
          <w:szCs w:val="20"/>
        </w:rPr>
        <w:tab/>
      </w:r>
      <w:r w:rsidRPr="0049353E">
        <w:rPr>
          <w:sz w:val="20"/>
          <w:szCs w:val="20"/>
        </w:rPr>
        <w:tab/>
      </w:r>
      <w:r w:rsidRPr="0049353E">
        <w:rPr>
          <w:sz w:val="20"/>
          <w:szCs w:val="20"/>
        </w:rPr>
        <w:tab/>
      </w:r>
      <w:r w:rsidRPr="0049353E">
        <w:rPr>
          <w:sz w:val="20"/>
          <w:szCs w:val="20"/>
        </w:rPr>
        <w:tab/>
      </w:r>
      <w:r w:rsidRPr="0049353E">
        <w:rPr>
          <w:sz w:val="20"/>
          <w:szCs w:val="20"/>
        </w:rPr>
        <w:tab/>
      </w:r>
      <w:r w:rsidRPr="0049353E">
        <w:rPr>
          <w:sz w:val="20"/>
          <w:szCs w:val="20"/>
        </w:rPr>
        <w:tab/>
        <w:t xml:space="preserve">              О.А. Лажанев</w:t>
      </w:r>
    </w:p>
    <w:p w:rsidR="007B376E" w:rsidRPr="0049353E" w:rsidRDefault="007B376E" w:rsidP="0049353E">
      <w:pPr>
        <w:widowControl w:val="0"/>
        <w:autoSpaceDE w:val="0"/>
        <w:autoSpaceDN w:val="0"/>
        <w:adjustRightInd w:val="0"/>
        <w:spacing w:line="276" w:lineRule="auto"/>
        <w:ind w:firstLine="0"/>
        <w:jc w:val="right"/>
        <w:rPr>
          <w:sz w:val="20"/>
          <w:szCs w:val="20"/>
        </w:rPr>
      </w:pPr>
      <w:r w:rsidRPr="0049353E">
        <w:rPr>
          <w:sz w:val="20"/>
          <w:szCs w:val="20"/>
        </w:rPr>
        <w:t>Приложение к постановлению</w:t>
      </w:r>
    </w:p>
    <w:p w:rsidR="007B376E" w:rsidRPr="0049353E" w:rsidRDefault="007B376E" w:rsidP="007B376E">
      <w:pPr>
        <w:widowControl w:val="0"/>
        <w:autoSpaceDE w:val="0"/>
        <w:autoSpaceDN w:val="0"/>
        <w:adjustRightInd w:val="0"/>
        <w:jc w:val="right"/>
        <w:rPr>
          <w:sz w:val="20"/>
          <w:szCs w:val="20"/>
        </w:rPr>
      </w:pPr>
      <w:r w:rsidRPr="0049353E">
        <w:rPr>
          <w:sz w:val="20"/>
          <w:szCs w:val="20"/>
        </w:rPr>
        <w:t>администрации МО МР «Сыктывдинский»</w:t>
      </w:r>
    </w:p>
    <w:p w:rsidR="007B376E" w:rsidRPr="0049353E" w:rsidRDefault="007B376E" w:rsidP="007B376E">
      <w:pPr>
        <w:widowControl w:val="0"/>
        <w:autoSpaceDE w:val="0"/>
        <w:autoSpaceDN w:val="0"/>
        <w:adjustRightInd w:val="0"/>
        <w:jc w:val="right"/>
        <w:rPr>
          <w:sz w:val="20"/>
          <w:szCs w:val="20"/>
        </w:rPr>
      </w:pPr>
      <w:r w:rsidRPr="0049353E">
        <w:rPr>
          <w:sz w:val="20"/>
          <w:szCs w:val="20"/>
        </w:rPr>
        <w:t>от 9 марта 2017 года № 3/323</w:t>
      </w:r>
    </w:p>
    <w:p w:rsidR="007B376E" w:rsidRPr="0049353E" w:rsidRDefault="007B376E" w:rsidP="007B376E">
      <w:pPr>
        <w:widowControl w:val="0"/>
        <w:autoSpaceDE w:val="0"/>
        <w:autoSpaceDN w:val="0"/>
        <w:adjustRightInd w:val="0"/>
        <w:jc w:val="right"/>
        <w:rPr>
          <w:sz w:val="20"/>
          <w:szCs w:val="20"/>
        </w:rPr>
      </w:pPr>
    </w:p>
    <w:p w:rsidR="007B376E" w:rsidRPr="0049353E" w:rsidRDefault="007B376E" w:rsidP="007B376E">
      <w:pPr>
        <w:widowControl w:val="0"/>
        <w:autoSpaceDE w:val="0"/>
        <w:autoSpaceDN w:val="0"/>
        <w:adjustRightInd w:val="0"/>
        <w:jc w:val="right"/>
        <w:rPr>
          <w:sz w:val="20"/>
          <w:szCs w:val="20"/>
        </w:rPr>
      </w:pPr>
      <w:r w:rsidRPr="0049353E">
        <w:rPr>
          <w:sz w:val="20"/>
          <w:szCs w:val="20"/>
        </w:rPr>
        <w:t>«Приложение № 3 к административному регламенту</w:t>
      </w:r>
    </w:p>
    <w:p w:rsidR="007B376E" w:rsidRPr="0049353E" w:rsidRDefault="007B376E" w:rsidP="007B376E">
      <w:pPr>
        <w:widowControl w:val="0"/>
        <w:autoSpaceDE w:val="0"/>
        <w:autoSpaceDN w:val="0"/>
        <w:adjustRightInd w:val="0"/>
        <w:jc w:val="right"/>
        <w:rPr>
          <w:sz w:val="20"/>
          <w:szCs w:val="20"/>
        </w:rPr>
      </w:pPr>
      <w:r w:rsidRPr="0049353E">
        <w:rPr>
          <w:sz w:val="20"/>
          <w:szCs w:val="20"/>
        </w:rPr>
        <w:t xml:space="preserve">исполнения муниципальной функции «Осуществление </w:t>
      </w:r>
    </w:p>
    <w:p w:rsidR="007B376E" w:rsidRPr="0049353E" w:rsidRDefault="007B376E" w:rsidP="007B376E">
      <w:pPr>
        <w:widowControl w:val="0"/>
        <w:autoSpaceDE w:val="0"/>
        <w:autoSpaceDN w:val="0"/>
        <w:adjustRightInd w:val="0"/>
        <w:jc w:val="right"/>
        <w:rPr>
          <w:sz w:val="20"/>
          <w:szCs w:val="20"/>
        </w:rPr>
      </w:pPr>
      <w:r w:rsidRPr="0049353E">
        <w:rPr>
          <w:sz w:val="20"/>
          <w:szCs w:val="20"/>
        </w:rPr>
        <w:t>муниципального лесного контроля на территории</w:t>
      </w:r>
    </w:p>
    <w:p w:rsidR="007B376E" w:rsidRPr="0049353E" w:rsidRDefault="007B376E" w:rsidP="007B376E">
      <w:pPr>
        <w:widowControl w:val="0"/>
        <w:autoSpaceDE w:val="0"/>
        <w:autoSpaceDN w:val="0"/>
        <w:adjustRightInd w:val="0"/>
        <w:jc w:val="right"/>
        <w:rPr>
          <w:sz w:val="20"/>
          <w:szCs w:val="20"/>
        </w:rPr>
      </w:pPr>
      <w:r w:rsidRPr="0049353E">
        <w:rPr>
          <w:sz w:val="20"/>
          <w:szCs w:val="20"/>
        </w:rPr>
        <w:t>муниципального района «Сыктывдинский»</w:t>
      </w:r>
    </w:p>
    <w:p w:rsidR="007B376E" w:rsidRPr="0049353E" w:rsidRDefault="007B376E" w:rsidP="007B376E">
      <w:pPr>
        <w:autoSpaceDE w:val="0"/>
        <w:autoSpaceDN w:val="0"/>
        <w:adjustRightInd w:val="0"/>
        <w:ind w:firstLine="0"/>
        <w:outlineLvl w:val="0"/>
        <w:rPr>
          <w:rFonts w:eastAsia="Calibri"/>
          <w:sz w:val="20"/>
          <w:szCs w:val="20"/>
          <w:lang w:eastAsia="en-US"/>
        </w:rPr>
      </w:pPr>
      <w:bookmarkStart w:id="2" w:name="Par28"/>
      <w:bookmarkEnd w:id="2"/>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(наименование органа государственного контроля (надзора)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или органа муниципального контроля)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w:t>
      </w:r>
    </w:p>
    <w:p w:rsidR="007B376E" w:rsidRPr="0049353E" w:rsidRDefault="007B376E" w:rsidP="007B376E">
      <w:pPr>
        <w:autoSpaceDE w:val="0"/>
        <w:autoSpaceDN w:val="0"/>
        <w:adjustRightInd w:val="0"/>
        <w:ind w:firstLine="0"/>
        <w:jc w:val="center"/>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РАСПОРЯЖЕНИЕ (ПРИКАЗ)</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органа государственного контроля (надзора),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органа муниципального контроля о проведении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_______________________________________________ проверки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(плановой/внеплановой, документарной/выездной)</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юридического лица, индивидуального предпринимателя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от "__" __________ ____ г. N 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1. Провести проверку в отношении 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(наименование юридического лица, фамилия, имя, отчество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(последнее - при наличии) индивидуального предпринимателя)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2. Место нахождения: 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(юридического лица (филиалов, представительств, обособленных</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структурных подразделений), места фактического осуществления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деятельности индивидуальным предпринимателем и (или)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используемых ими производственных объектов)</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3. Назначить лицом(ами), уполномоченным(и) на проведение проверки: 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(фамилия, имя, отчество (последнее - при наличии),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должность должностного лица (должностных лиц),</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уполномоченного(ых) на проведение проверки)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4.  Привлечь к проведению проверки в качестве экспертов, представителей</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экспертных организаций следующих лиц: 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(фамилия, имя, отчество (последнее - при наличии), должности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привлекаемых к проведению проверки экспертов и (или) наименование</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экспертной организации с указанием реквизитов свидетельства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об аккредитации и наименования органа по аккредитации,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выдавшего свидетельство об аккредитации)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5. Настоящая проверка проводится в рамках 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(наименование вида (видов) государственного контроля (надзора),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муниципального контроля, реестровый(ые) номер(а) функции(й)</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в федеральной государственной информационной системе</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"Федеральный реестр государственных</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и муниципальных услуг (функций)")</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6. Установить, что: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настоящая проверка проводится с целью: 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lastRenderedPageBreak/>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При   установлении  целей  проводимой  проверки  указывается  следующая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информация: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а) в случае проведения плановой проверки: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 ссылка на утвержденный ежегодный план проведения плановых проверок;</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  реквизиты проверочного листа (списка контрольных вопросов), если при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проведении  плановой  проверки  должен  быть  использован  проверочный лист</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(список контрольных вопросов);</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б) в случае проведения внеплановой проверки: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 реквизиты ранее выданного проверяемому лицу предписания об устранении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выявленного нарушения, срок для исполнения которого истек;</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   реквизиты   заявления  от  юридического  лица  или  индивидуального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предпринимателя о предоставлении правового статуса, специального разрешения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(лицензии)   на   право  осуществления  отдельных  видов  деятельности  или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разрешения   (согласования)   на  осуществление  иных  юридически  значимых</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действий, если проведение соответствующей внеплановой проверки юридического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лица,     индивидуального     предпринимателя    предусмотрено    правилами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предоставления   правового  статуса,  специального  разрешения  (лицензии),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выдачи разрешения (согласования);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  реквизиты  поступивших в органы государственного контроля (надзора),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органы  муниципального  контроля обращений и заявлений граждан, юридических</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лиц,  индивидуальных  предпринимателей,  а  также  сведения  об информации,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поступившей   от   органов   государственной   власти  и  органов  местного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самоуправления, из средств массовой информации;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  реквизиты  мотивированного  представления  должностного  лица органа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государственного  контроля  (надзора),  органа  муниципального  контроля по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результатам  анализа результатов мероприятий по контролю без взаимодействия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с  юридическими лицами, индивидуальными предпринимателями, рассмотрения или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предварительной  проверки  поступивших  в  органы государственного контроля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(надзора),  органы муниципального контроля обращений и заявлений граждан, в</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том  числе  индивидуальных предпринимателей, юридических лиц, информации от</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органов государственной власти, органов местного самоуправления, из средств</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массовой информации;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 реквизиты       приказа     (распоряжения)    руководителя     органа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государственного контроля (надзора), изданного в соответствии с поручениями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Президента Российской Федерации, Правительства Российской Федерации;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  реквизиты  требования  прокурора о проведении внеплановой проверки в</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рамках  надзора за исполнением законов и реквизиты прилагаемых к требованию</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материалов и обращений;</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  сведения  о выявленных в ходе проведения мероприятия по контролю без</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взаимодействия  с  юридическими  лицами,  индивидуальными предпринимателями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индикаторах риска нарушения обязательных требований;</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в)  в случае проведения внеплановой выездной проверки, которая подлежит</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согласованию  органами  прокуратуры,  но  в  целях  принятия неотложных мер</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должна  быть  проведена  незамедлительно  в  связи с причинением вреда либо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нарушением   проверяемых  требований,  если  такое  причинение  вреда  либо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нарушение требований обнаружено непосредственно в момент его совершения: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  реквизиты прилагаемой к распоряжению (приказу) о проведении проверки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копии  документа   (рапорта,  докладной  записки и другие), представленного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должностным лицом, обнаружившим нарушение;</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задачами настоящей проверки являются: 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7. Предметом настоящей проверки является (отметить нужное):</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соблюдение  обязательных  требований  и (или) требований, установленных</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муниципальными правовыми актами;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соответствие    сведений,   содержащихся   в   уведомлении   о   начале</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осуществления    отдельных    видов    предпринимательской    деятельности,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обязательным требованиям;</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соответствие   сведений,   содержащихся   в   заявлении   и  документах</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юридического  лица  или  индивидуального  предпринимателя  о предоставлении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правового    статуса,   специального   разрешения   (лицензии)   на   право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осуществления отдельных видов деятельности или разрешения (согласования) на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lastRenderedPageBreak/>
        <w:t>осуществление   иных   юридически   значимых   действий,   если  проведение</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соответствующей  внеплановой  проверки  юридического  лица, индивидуального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предпринимателя  предусмотрено  правилами предоставления правового статуса,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специального   разрешения   (лицензии),  выдачи  разрешения  (согласования)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обязательным  требованиям,  а также данным об указанных юридических лицах 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индивидуальных  предпринимателях,  содержащимся  в  едином  государственном</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реестре  юридических  лиц,  едином  государственном  реестре индивидуальных</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предпринимателей и других федеральных информационных ресурсах;</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выполнение  предписаний  органов  государственного  контроля (надзора),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органов муниципального контроля;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проведение мероприятий:</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по  предотвращению  причинения  вреда  жизни,  здоровью  граждан, вреда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животным,   растениям,  окружающей  среде,  объектам  культурного  наследия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(памятникам  истории  и  культуры)  народов  Российской Федерации, музейным</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предметам  и  музейным  коллекциям,  включенным  в  состав  Музейного фонда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Российской  Федерации,  особо  ценным,  в  том числе уникальным, документам</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Архивного   фонда   Российской   Федерации,   документам,   имеющим  особое</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историческое, научное, культурное значение, входящим в состав национального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библиотечного фонда;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по  предупреждению  возникновения  чрезвычайных  ситуаций  природного 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техногенного характера;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по обеспечению безопасности государства;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по ликвидации последствий причинения такого вреда.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8. Срок проведения проверки: 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К проведению проверки приступить с "__" __________ 20__ года.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Проверку окончить не позднее "__" _____________ 20__ года.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9. Правовые основания проведения проверки: 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(ссылка на положения нормативного правового акта, в соответствии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с которым осуществляется проверка)</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10.   Обязательные   требования   и   (или)  требования,  установленные</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муниципальными     правовыми       актами,           подлежащие    проверке</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11.  В  процессе  проверки  провести следующие мероприятия по контролю,</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необходимые  для  достижения целей и задач проведения проверки (с указанием</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наименования мероприятия по контролю и сроков его проведения):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1) 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2) 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3) 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12.  Перечень  положений  об  осуществлении  государственного  контроля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(надзора)   и  муниципального  контроля,  административных  регламентов  по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осуществлению    государственного    контроля    (надзора),   осуществлению</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муниципального контроля (при их наличии):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(с указанием наименований, номеров и дат их принятия)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13.  Перечень  документов,  представление  которых  юридическим  лицом,</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индивидуальным  предпринимателем  необходимо  для  достижения целей и задач</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проведения проверки: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(должность, фамилия, инициалы</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руководителя, заместителя руководителя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органа государственного контроля</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(надзора), органа муниципального</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контроля, издавшего распоряжение</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или приказ о проведении проверки)</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(подпись, заверенная печатью)</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lastRenderedPageBreak/>
        <w:t>___________________________________________________________________________</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(фамилия, имя, отчество (последнее - при наличии) и должность</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должностного лица, непосредственно подготовившего проект</w:t>
      </w:r>
    </w:p>
    <w:p w:rsidR="007B376E" w:rsidRPr="0049353E" w:rsidRDefault="007B376E" w:rsidP="007B376E">
      <w:pPr>
        <w:autoSpaceDE w:val="0"/>
        <w:autoSpaceDN w:val="0"/>
        <w:adjustRightInd w:val="0"/>
        <w:ind w:firstLine="0"/>
        <w:rPr>
          <w:rFonts w:ascii="Courier New" w:eastAsia="Calibri" w:hAnsi="Courier New" w:cs="Courier New"/>
          <w:sz w:val="20"/>
          <w:szCs w:val="20"/>
          <w:lang w:eastAsia="en-US"/>
        </w:rPr>
      </w:pPr>
      <w:r w:rsidRPr="0049353E">
        <w:rPr>
          <w:rFonts w:ascii="Courier New" w:eastAsia="Calibri" w:hAnsi="Courier New" w:cs="Courier New"/>
          <w:sz w:val="20"/>
          <w:szCs w:val="20"/>
          <w:lang w:eastAsia="en-US"/>
        </w:rPr>
        <w:t xml:space="preserve">       распоряжения (приказа), контактный телефон, электронный адрес</w:t>
      </w:r>
    </w:p>
    <w:p w:rsidR="007B376E" w:rsidRPr="0049353E" w:rsidRDefault="007B376E" w:rsidP="007B376E">
      <w:pPr>
        <w:autoSpaceDE w:val="0"/>
        <w:autoSpaceDN w:val="0"/>
        <w:adjustRightInd w:val="0"/>
        <w:ind w:firstLine="0"/>
        <w:rPr>
          <w:rFonts w:eastAsia="Arial"/>
          <w:b/>
          <w:sz w:val="20"/>
          <w:szCs w:val="20"/>
        </w:rPr>
      </w:pPr>
      <w:r w:rsidRPr="0049353E">
        <w:rPr>
          <w:rFonts w:ascii="Courier New" w:eastAsia="Calibri" w:hAnsi="Courier New" w:cs="Courier New"/>
          <w:sz w:val="20"/>
          <w:szCs w:val="20"/>
          <w:lang w:eastAsia="en-US"/>
        </w:rPr>
        <w:t xml:space="preserve">                              (при наличии)".</w:t>
      </w:r>
      <w:r w:rsidRPr="0049353E">
        <w:rPr>
          <w:rFonts w:eastAsia="Calibri"/>
          <w:sz w:val="20"/>
          <w:szCs w:val="20"/>
          <w:lang w:eastAsia="en-US"/>
        </w:rPr>
        <w:t>».</w:t>
      </w:r>
    </w:p>
    <w:p w:rsidR="007B376E" w:rsidRPr="0049353E" w:rsidRDefault="00DB20B1" w:rsidP="007B376E">
      <w:pPr>
        <w:widowControl w:val="0"/>
        <w:pBdr>
          <w:bottom w:val="single" w:sz="6" w:space="1" w:color="auto"/>
        </w:pBdr>
        <w:tabs>
          <w:tab w:val="left" w:pos="6840"/>
        </w:tabs>
        <w:suppressAutoHyphens/>
        <w:autoSpaceDN w:val="0"/>
        <w:ind w:firstLine="0"/>
        <w:textAlignment w:val="baseline"/>
        <w:rPr>
          <w:b/>
          <w:sz w:val="20"/>
          <w:szCs w:val="20"/>
        </w:rPr>
      </w:pPr>
      <w:r w:rsidRPr="0049353E">
        <w:rPr>
          <w:b/>
          <w:noProof/>
          <w:sz w:val="20"/>
          <w:szCs w:val="20"/>
        </w:rPr>
        <w:drawing>
          <wp:anchor distT="0" distB="0" distL="6401435" distR="6401435" simplePos="0" relativeHeight="251667456" behindDoc="0" locked="0" layoutInCell="1" allowOverlap="1" wp14:anchorId="36C8D482" wp14:editId="518D61E8">
            <wp:simplePos x="0" y="0"/>
            <wp:positionH relativeFrom="margin">
              <wp:posOffset>2761615</wp:posOffset>
            </wp:positionH>
            <wp:positionV relativeFrom="paragraph">
              <wp:posOffset>156210</wp:posOffset>
            </wp:positionV>
            <wp:extent cx="800100" cy="1000125"/>
            <wp:effectExtent l="0" t="0" r="0" b="0"/>
            <wp:wrapTopAndBottom/>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srcRect/>
                    <a:stretch>
                      <a:fillRect/>
                    </a:stretch>
                  </pic:blipFill>
                  <pic:spPr bwMode="auto">
                    <a:xfrm>
                      <a:off x="0" y="0"/>
                      <a:ext cx="800100" cy="1000125"/>
                    </a:xfrm>
                    <a:prstGeom prst="rect">
                      <a:avLst/>
                    </a:prstGeom>
                    <a:noFill/>
                  </pic:spPr>
                </pic:pic>
              </a:graphicData>
            </a:graphic>
          </wp:anchor>
        </w:drawing>
      </w:r>
    </w:p>
    <w:p w:rsidR="00DB20B1" w:rsidRDefault="00DB20B1" w:rsidP="00DB20B1">
      <w:pPr>
        <w:widowControl w:val="0"/>
        <w:pBdr>
          <w:bottom w:val="single" w:sz="6" w:space="1" w:color="auto"/>
        </w:pBdr>
        <w:tabs>
          <w:tab w:val="left" w:pos="6840"/>
        </w:tabs>
        <w:suppressAutoHyphens/>
        <w:autoSpaceDN w:val="0"/>
        <w:ind w:firstLine="0"/>
        <w:textAlignment w:val="baseline"/>
        <w:rPr>
          <w:b/>
          <w:sz w:val="20"/>
          <w:szCs w:val="20"/>
        </w:rPr>
      </w:pPr>
    </w:p>
    <w:p w:rsidR="00DB20B1" w:rsidRDefault="00DB20B1" w:rsidP="007B376E">
      <w:pPr>
        <w:widowControl w:val="0"/>
        <w:pBdr>
          <w:bottom w:val="single" w:sz="6" w:space="1" w:color="auto"/>
        </w:pBdr>
        <w:tabs>
          <w:tab w:val="left" w:pos="6840"/>
        </w:tabs>
        <w:suppressAutoHyphens/>
        <w:autoSpaceDN w:val="0"/>
        <w:jc w:val="center"/>
        <w:textAlignment w:val="baseline"/>
        <w:rPr>
          <w:b/>
          <w:sz w:val="20"/>
          <w:szCs w:val="20"/>
        </w:rPr>
      </w:pPr>
    </w:p>
    <w:p w:rsidR="007B376E" w:rsidRPr="0049353E" w:rsidRDefault="007B376E" w:rsidP="007B376E">
      <w:pPr>
        <w:widowControl w:val="0"/>
        <w:pBdr>
          <w:bottom w:val="single" w:sz="6" w:space="1" w:color="auto"/>
        </w:pBdr>
        <w:tabs>
          <w:tab w:val="left" w:pos="6840"/>
        </w:tabs>
        <w:suppressAutoHyphens/>
        <w:autoSpaceDN w:val="0"/>
        <w:jc w:val="center"/>
        <w:textAlignment w:val="baseline"/>
        <w:rPr>
          <w:b/>
          <w:sz w:val="20"/>
          <w:szCs w:val="20"/>
        </w:rPr>
      </w:pPr>
      <w:r w:rsidRPr="0049353E">
        <w:rPr>
          <w:b/>
          <w:sz w:val="20"/>
          <w:szCs w:val="20"/>
        </w:rPr>
        <w:t>ПОСТАНОВЛЕНИЕ</w:t>
      </w:r>
    </w:p>
    <w:p w:rsidR="007B376E" w:rsidRPr="0049353E" w:rsidRDefault="007B376E" w:rsidP="007B376E">
      <w:pPr>
        <w:widowControl w:val="0"/>
        <w:pBdr>
          <w:bottom w:val="single" w:sz="6" w:space="1" w:color="auto"/>
        </w:pBdr>
        <w:tabs>
          <w:tab w:val="left" w:pos="6840"/>
        </w:tabs>
        <w:suppressAutoHyphens/>
        <w:autoSpaceDN w:val="0"/>
        <w:jc w:val="center"/>
        <w:textAlignment w:val="baseline"/>
        <w:rPr>
          <w:b/>
          <w:sz w:val="20"/>
          <w:szCs w:val="20"/>
        </w:rPr>
      </w:pPr>
      <w:r w:rsidRPr="0049353E">
        <w:rPr>
          <w:b/>
          <w:sz w:val="20"/>
          <w:szCs w:val="20"/>
        </w:rPr>
        <w:t>администрации муниципального образования</w:t>
      </w:r>
    </w:p>
    <w:p w:rsidR="007B376E" w:rsidRPr="0049353E" w:rsidRDefault="007B376E" w:rsidP="007B376E">
      <w:pPr>
        <w:widowControl w:val="0"/>
        <w:pBdr>
          <w:bottom w:val="single" w:sz="6" w:space="1" w:color="auto"/>
        </w:pBdr>
        <w:tabs>
          <w:tab w:val="left" w:pos="6840"/>
        </w:tabs>
        <w:suppressAutoHyphens/>
        <w:autoSpaceDN w:val="0"/>
        <w:jc w:val="center"/>
        <w:textAlignment w:val="baseline"/>
        <w:rPr>
          <w:rFonts w:eastAsia="Arial Unicode MS"/>
          <w:b/>
          <w:kern w:val="3"/>
          <w:sz w:val="20"/>
          <w:szCs w:val="20"/>
        </w:rPr>
      </w:pPr>
      <w:r w:rsidRPr="0049353E">
        <w:rPr>
          <w:b/>
          <w:sz w:val="20"/>
          <w:szCs w:val="20"/>
        </w:rPr>
        <w:t>муниципального района «Сыктывдинский»</w:t>
      </w:r>
    </w:p>
    <w:p w:rsidR="007B376E" w:rsidRPr="0049353E" w:rsidRDefault="007B376E" w:rsidP="007B376E">
      <w:pPr>
        <w:widowControl w:val="0"/>
        <w:tabs>
          <w:tab w:val="left" w:pos="6840"/>
        </w:tabs>
        <w:suppressAutoHyphens/>
        <w:autoSpaceDN w:val="0"/>
        <w:jc w:val="center"/>
        <w:textAlignment w:val="baseline"/>
        <w:rPr>
          <w:rFonts w:eastAsia="Arial Unicode MS"/>
          <w:b/>
          <w:kern w:val="3"/>
          <w:sz w:val="20"/>
          <w:szCs w:val="20"/>
        </w:rPr>
      </w:pPr>
      <w:r w:rsidRPr="0049353E">
        <w:rPr>
          <w:rFonts w:eastAsia="Arial Unicode MS"/>
          <w:b/>
          <w:kern w:val="3"/>
          <w:sz w:val="20"/>
          <w:szCs w:val="20"/>
        </w:rPr>
        <w:t xml:space="preserve"> «Сыктывд</w:t>
      </w:r>
      <w:r w:rsidRPr="0049353E">
        <w:rPr>
          <w:rFonts w:eastAsia="Arial Unicode MS"/>
          <w:b/>
          <w:kern w:val="3"/>
          <w:sz w:val="20"/>
          <w:szCs w:val="20"/>
          <w:lang w:val="en-US"/>
        </w:rPr>
        <w:t>i</w:t>
      </w:r>
      <w:r w:rsidRPr="0049353E">
        <w:rPr>
          <w:rFonts w:eastAsia="Arial Unicode MS"/>
          <w:b/>
          <w:kern w:val="3"/>
          <w:sz w:val="20"/>
          <w:szCs w:val="20"/>
        </w:rPr>
        <w:t>н» муниципальнöй районын</w:t>
      </w:r>
    </w:p>
    <w:p w:rsidR="007B376E" w:rsidRPr="0049353E" w:rsidRDefault="007B376E" w:rsidP="007B376E">
      <w:pPr>
        <w:keepNext/>
        <w:tabs>
          <w:tab w:val="left" w:pos="6840"/>
        </w:tabs>
        <w:jc w:val="center"/>
        <w:outlineLvl w:val="0"/>
        <w:rPr>
          <w:b/>
          <w:sz w:val="20"/>
          <w:szCs w:val="20"/>
        </w:rPr>
      </w:pPr>
      <w:r w:rsidRPr="0049353E">
        <w:rPr>
          <w:rFonts w:eastAsia="Arial Unicode MS"/>
          <w:b/>
          <w:kern w:val="3"/>
          <w:sz w:val="20"/>
          <w:szCs w:val="20"/>
        </w:rPr>
        <w:t>муниципальнöй юкöнса администрациялöн</w:t>
      </w:r>
    </w:p>
    <w:p w:rsidR="007B376E" w:rsidRPr="0049353E" w:rsidRDefault="007B376E" w:rsidP="007B376E">
      <w:pPr>
        <w:keepNext/>
        <w:tabs>
          <w:tab w:val="left" w:pos="6840"/>
        </w:tabs>
        <w:jc w:val="center"/>
        <w:outlineLvl w:val="0"/>
        <w:rPr>
          <w:b/>
          <w:sz w:val="20"/>
          <w:szCs w:val="20"/>
        </w:rPr>
      </w:pPr>
    </w:p>
    <w:p w:rsidR="007B376E" w:rsidRPr="0049353E" w:rsidRDefault="007B376E" w:rsidP="007B376E">
      <w:pPr>
        <w:keepNext/>
        <w:tabs>
          <w:tab w:val="left" w:pos="6840"/>
        </w:tabs>
        <w:jc w:val="center"/>
        <w:outlineLvl w:val="0"/>
        <w:rPr>
          <w:b/>
          <w:sz w:val="20"/>
          <w:szCs w:val="20"/>
        </w:rPr>
      </w:pPr>
      <w:r w:rsidRPr="0049353E">
        <w:rPr>
          <w:b/>
          <w:sz w:val="20"/>
          <w:szCs w:val="20"/>
        </w:rPr>
        <w:t>ШУÖМ</w:t>
      </w:r>
    </w:p>
    <w:p w:rsidR="007B376E" w:rsidRPr="0049353E" w:rsidRDefault="007B376E" w:rsidP="007B376E">
      <w:pPr>
        <w:suppressAutoHyphens/>
        <w:jc w:val="right"/>
        <w:rPr>
          <w:b/>
          <w:sz w:val="20"/>
          <w:szCs w:val="20"/>
          <w:lang w:eastAsia="ar-SA"/>
        </w:rPr>
      </w:pPr>
    </w:p>
    <w:p w:rsidR="007B376E" w:rsidRPr="0049353E" w:rsidRDefault="007B376E" w:rsidP="0049353E">
      <w:pPr>
        <w:suppressAutoHyphens/>
        <w:rPr>
          <w:sz w:val="20"/>
          <w:szCs w:val="20"/>
          <w:lang w:eastAsia="ar-SA"/>
        </w:rPr>
      </w:pPr>
      <w:r w:rsidRPr="0049353E">
        <w:rPr>
          <w:sz w:val="20"/>
          <w:szCs w:val="20"/>
          <w:lang w:eastAsia="ar-SA"/>
        </w:rPr>
        <w:t xml:space="preserve">От 10 марта 2017 года   </w:t>
      </w:r>
      <w:r w:rsidRPr="0049353E">
        <w:rPr>
          <w:sz w:val="20"/>
          <w:szCs w:val="20"/>
          <w:lang w:eastAsia="ar-SA"/>
        </w:rPr>
        <w:tab/>
      </w:r>
      <w:r w:rsidRPr="0049353E">
        <w:rPr>
          <w:sz w:val="20"/>
          <w:szCs w:val="20"/>
          <w:lang w:eastAsia="ar-SA"/>
        </w:rPr>
        <w:tab/>
      </w:r>
      <w:r w:rsidRPr="0049353E">
        <w:rPr>
          <w:sz w:val="20"/>
          <w:szCs w:val="20"/>
          <w:lang w:eastAsia="ar-SA"/>
        </w:rPr>
        <w:tab/>
        <w:t xml:space="preserve">      </w:t>
      </w:r>
      <w:r w:rsidRPr="0049353E">
        <w:rPr>
          <w:sz w:val="20"/>
          <w:szCs w:val="20"/>
          <w:lang w:eastAsia="ar-SA"/>
        </w:rPr>
        <w:tab/>
        <w:t xml:space="preserve">                 </w:t>
      </w:r>
      <w:r w:rsidRPr="0049353E">
        <w:rPr>
          <w:sz w:val="20"/>
          <w:szCs w:val="20"/>
          <w:lang w:eastAsia="ar-SA"/>
        </w:rPr>
        <w:tab/>
      </w:r>
      <w:r w:rsidRPr="0049353E">
        <w:rPr>
          <w:sz w:val="20"/>
          <w:szCs w:val="20"/>
          <w:lang w:eastAsia="ar-SA"/>
        </w:rPr>
        <w:tab/>
        <w:t xml:space="preserve">         </w:t>
      </w:r>
      <w:r w:rsidR="0049353E" w:rsidRPr="0049353E">
        <w:rPr>
          <w:sz w:val="20"/>
          <w:szCs w:val="20"/>
          <w:lang w:eastAsia="ar-SA"/>
        </w:rPr>
        <w:t xml:space="preserve">                      </w:t>
      </w:r>
      <w:r w:rsidRPr="0049353E">
        <w:rPr>
          <w:sz w:val="20"/>
          <w:szCs w:val="20"/>
          <w:lang w:eastAsia="ar-SA"/>
        </w:rPr>
        <w:t>№ 3/324</w:t>
      </w:r>
    </w:p>
    <w:p w:rsidR="007B376E" w:rsidRPr="0049353E" w:rsidRDefault="007B376E" w:rsidP="007B376E">
      <w:pPr>
        <w:suppressAutoHyphens/>
        <w:rPr>
          <w:sz w:val="20"/>
          <w:szCs w:val="20"/>
          <w:lang w:eastAsia="ar-SA"/>
        </w:rPr>
      </w:pPr>
    </w:p>
    <w:p w:rsidR="007B376E" w:rsidRPr="0049353E" w:rsidRDefault="007B376E" w:rsidP="007B376E">
      <w:pPr>
        <w:suppressAutoHyphens/>
        <w:rPr>
          <w:sz w:val="20"/>
          <w:szCs w:val="20"/>
          <w:lang w:eastAsia="ar-SA"/>
        </w:rPr>
      </w:pPr>
    </w:p>
    <w:p w:rsidR="007B376E" w:rsidRPr="0049353E" w:rsidRDefault="007B376E" w:rsidP="007B376E">
      <w:pPr>
        <w:suppressAutoHyphens/>
        <w:ind w:right="5387"/>
        <w:rPr>
          <w:sz w:val="20"/>
          <w:szCs w:val="20"/>
          <w:lang w:eastAsia="ar-SA"/>
        </w:rPr>
      </w:pPr>
      <w:r w:rsidRPr="0049353E">
        <w:rPr>
          <w:sz w:val="20"/>
          <w:szCs w:val="20"/>
          <w:lang w:eastAsia="ar-SA"/>
        </w:rPr>
        <w:t>О введении временного ограничения на движение транспортных средств</w:t>
      </w:r>
    </w:p>
    <w:p w:rsidR="007B376E" w:rsidRPr="0049353E" w:rsidRDefault="007B376E" w:rsidP="007B376E">
      <w:pPr>
        <w:suppressAutoHyphens/>
        <w:ind w:firstLine="720"/>
        <w:rPr>
          <w:sz w:val="20"/>
          <w:szCs w:val="20"/>
          <w:lang w:eastAsia="ar-SA"/>
        </w:rPr>
      </w:pPr>
    </w:p>
    <w:p w:rsidR="007B376E" w:rsidRPr="0049353E" w:rsidRDefault="007B376E" w:rsidP="007B376E">
      <w:pPr>
        <w:suppressAutoHyphens/>
        <w:ind w:firstLine="720"/>
        <w:rPr>
          <w:sz w:val="20"/>
          <w:szCs w:val="20"/>
          <w:lang w:eastAsia="ar-SA"/>
        </w:rPr>
      </w:pPr>
      <w:r w:rsidRPr="0049353E">
        <w:rPr>
          <w:sz w:val="20"/>
          <w:szCs w:val="20"/>
          <w:lang w:eastAsia="ar-SA"/>
        </w:rPr>
        <w:t>Руководствуясь пунктом 5 части 1 статьи 15 Федерального закона от 6 октября 2003 года № 131-ФЗ «Об общих принципах организации местного самоуправления в Российской Федерации», статьей 14 Федерального закона от 10 декабря 1995 года № 196-ФЗ «О безопасности дорожного движения», пунктом 12 статьи 13 Федерального  закона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Республики Коми от 10 апреля 2012 года № 134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целях сохранения автомобильных дорог общего пользования местного значения муниципального района и обеспечения безопасности дорожного движения, администрация муниципального образования муниципального района «Сыктывдинский»</w:t>
      </w:r>
    </w:p>
    <w:p w:rsidR="007B376E" w:rsidRPr="0049353E" w:rsidRDefault="007B376E" w:rsidP="007B376E">
      <w:pPr>
        <w:suppressAutoHyphens/>
        <w:spacing w:line="276" w:lineRule="auto"/>
        <w:ind w:firstLine="720"/>
        <w:rPr>
          <w:sz w:val="20"/>
          <w:szCs w:val="20"/>
          <w:lang w:eastAsia="ar-SA"/>
        </w:rPr>
      </w:pPr>
    </w:p>
    <w:p w:rsidR="007B376E" w:rsidRPr="0049353E" w:rsidRDefault="007B376E" w:rsidP="007B376E">
      <w:pPr>
        <w:suppressAutoHyphens/>
        <w:spacing w:line="276" w:lineRule="auto"/>
        <w:ind w:firstLine="720"/>
        <w:rPr>
          <w:b/>
          <w:sz w:val="20"/>
          <w:szCs w:val="20"/>
          <w:lang w:eastAsia="ar-SA"/>
        </w:rPr>
      </w:pPr>
      <w:r w:rsidRPr="0049353E">
        <w:rPr>
          <w:b/>
          <w:sz w:val="20"/>
          <w:szCs w:val="20"/>
          <w:lang w:eastAsia="ar-SA"/>
        </w:rPr>
        <w:t>ПОСТАНОВЛЯЕТ:</w:t>
      </w:r>
    </w:p>
    <w:p w:rsidR="007B376E" w:rsidRPr="0049353E" w:rsidRDefault="007B376E" w:rsidP="007B376E">
      <w:pPr>
        <w:suppressAutoHyphens/>
        <w:spacing w:line="276" w:lineRule="auto"/>
        <w:ind w:firstLine="720"/>
        <w:rPr>
          <w:b/>
          <w:sz w:val="20"/>
          <w:szCs w:val="20"/>
          <w:lang w:eastAsia="ar-SA"/>
        </w:rPr>
      </w:pPr>
    </w:p>
    <w:p w:rsidR="007B376E" w:rsidRPr="0049353E" w:rsidRDefault="007B376E" w:rsidP="007B376E">
      <w:pPr>
        <w:numPr>
          <w:ilvl w:val="0"/>
          <w:numId w:val="30"/>
        </w:numPr>
        <w:suppressAutoHyphens/>
        <w:ind w:left="0" w:firstLine="720"/>
        <w:rPr>
          <w:sz w:val="20"/>
          <w:szCs w:val="20"/>
          <w:lang w:eastAsia="ar-SA"/>
        </w:rPr>
      </w:pPr>
      <w:r w:rsidRPr="0049353E">
        <w:rPr>
          <w:sz w:val="20"/>
          <w:szCs w:val="20"/>
          <w:lang w:eastAsia="ar-SA"/>
        </w:rPr>
        <w:t>Ввести с 1 апреля 2017 года по 1 мая 2017 года временное ограничение на движение транспортных средств на автомобильных дорогах общего пользования местного значения муниципального района «Сыктывдинский» для переходного и грунтового типа покрытия согласно приложению.</w:t>
      </w:r>
    </w:p>
    <w:p w:rsidR="007B376E" w:rsidRPr="0049353E" w:rsidRDefault="007B376E" w:rsidP="007B376E">
      <w:pPr>
        <w:numPr>
          <w:ilvl w:val="0"/>
          <w:numId w:val="30"/>
        </w:numPr>
        <w:suppressAutoHyphens/>
        <w:ind w:left="0" w:firstLine="720"/>
        <w:rPr>
          <w:sz w:val="20"/>
          <w:szCs w:val="20"/>
          <w:lang w:eastAsia="ar-SA"/>
        </w:rPr>
      </w:pPr>
      <w:r w:rsidRPr="0049353E">
        <w:rPr>
          <w:sz w:val="20"/>
          <w:szCs w:val="20"/>
          <w:lang w:eastAsia="ar-SA"/>
        </w:rPr>
        <w:t>Ввести с 15 апреля 2017 года по 15 мая 2017 года временное ограничение на движение транспортных средств на автомобильных дорогах общего пользования местного значения муниципального района «Сыктывдинский» для усовершенствования типа покрытия согласно приложению.</w:t>
      </w:r>
    </w:p>
    <w:p w:rsidR="007B376E" w:rsidRPr="0049353E" w:rsidRDefault="007B376E" w:rsidP="007B376E">
      <w:pPr>
        <w:numPr>
          <w:ilvl w:val="0"/>
          <w:numId w:val="30"/>
        </w:numPr>
        <w:suppressAutoHyphens/>
        <w:ind w:left="0" w:firstLine="720"/>
        <w:rPr>
          <w:sz w:val="20"/>
          <w:szCs w:val="20"/>
          <w:lang w:eastAsia="ar-SA"/>
        </w:rPr>
      </w:pPr>
      <w:r w:rsidRPr="0049353E">
        <w:rPr>
          <w:sz w:val="20"/>
          <w:szCs w:val="20"/>
          <w:lang w:eastAsia="ar-SA"/>
        </w:rPr>
        <w:t>Ограничение ввести путем установки временных дорожных знаков 3.11 «Ограничение массы» для переходного и грунтового типа покрытия 8т.», временных дорожных знаков 3.12 «Ограничение массы, приходящейся на ось транспортного средства» для усовершенствованного типа покрытия 6т на ось.</w:t>
      </w:r>
    </w:p>
    <w:p w:rsidR="007B376E" w:rsidRPr="0049353E" w:rsidRDefault="007B376E" w:rsidP="007B376E">
      <w:pPr>
        <w:numPr>
          <w:ilvl w:val="0"/>
          <w:numId w:val="30"/>
        </w:numPr>
        <w:suppressAutoHyphens/>
        <w:rPr>
          <w:sz w:val="20"/>
          <w:szCs w:val="20"/>
          <w:lang w:eastAsia="ar-SA"/>
        </w:rPr>
      </w:pPr>
      <w:r w:rsidRPr="0049353E">
        <w:rPr>
          <w:sz w:val="20"/>
          <w:szCs w:val="20"/>
          <w:lang w:eastAsia="ar-SA"/>
        </w:rPr>
        <w:t>Установить, что временное ограничение движения не распространяется:</w:t>
      </w:r>
    </w:p>
    <w:p w:rsidR="007B376E" w:rsidRPr="0049353E" w:rsidRDefault="007B376E" w:rsidP="007B376E">
      <w:pPr>
        <w:suppressAutoHyphens/>
        <w:ind w:firstLine="851"/>
        <w:rPr>
          <w:sz w:val="20"/>
          <w:szCs w:val="20"/>
          <w:lang w:eastAsia="ar-SA"/>
        </w:rPr>
      </w:pPr>
      <w:r w:rsidRPr="0049353E">
        <w:rPr>
          <w:sz w:val="20"/>
          <w:szCs w:val="20"/>
          <w:lang w:eastAsia="ar-SA"/>
        </w:rPr>
        <w:t>- на международные перевозки;</w:t>
      </w:r>
    </w:p>
    <w:p w:rsidR="007B376E" w:rsidRPr="0049353E" w:rsidRDefault="007B376E" w:rsidP="007B376E">
      <w:pPr>
        <w:suppressAutoHyphens/>
        <w:ind w:firstLine="851"/>
        <w:rPr>
          <w:sz w:val="20"/>
          <w:szCs w:val="20"/>
          <w:lang w:eastAsia="ar-SA"/>
        </w:rPr>
      </w:pPr>
      <w:r w:rsidRPr="0049353E">
        <w:rPr>
          <w:sz w:val="20"/>
          <w:szCs w:val="20"/>
          <w:lang w:eastAsia="ar-SA"/>
        </w:rPr>
        <w:t>- на пассажирские перевозки автобусами, в том числе международные;</w:t>
      </w:r>
    </w:p>
    <w:p w:rsidR="007B376E" w:rsidRPr="0049353E" w:rsidRDefault="007B376E" w:rsidP="007B376E">
      <w:pPr>
        <w:suppressAutoHyphens/>
        <w:ind w:firstLine="851"/>
        <w:rPr>
          <w:sz w:val="20"/>
          <w:szCs w:val="20"/>
          <w:lang w:eastAsia="ar-SA"/>
        </w:rPr>
      </w:pPr>
      <w:r w:rsidRPr="0049353E">
        <w:rPr>
          <w:sz w:val="20"/>
          <w:szCs w:val="20"/>
          <w:lang w:eastAsia="ar-SA"/>
        </w:rPr>
        <w:t>- 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и нефть для коммунальных котельных, газообразное топливо, уголь, топочные брикеты и пеллеты, дрова), семенного фонда, удобрений, почты и почтовых грузов;</w:t>
      </w:r>
    </w:p>
    <w:p w:rsidR="007B376E" w:rsidRPr="0049353E" w:rsidRDefault="007B376E" w:rsidP="007B376E">
      <w:pPr>
        <w:suppressAutoHyphens/>
        <w:ind w:firstLine="851"/>
        <w:rPr>
          <w:sz w:val="20"/>
          <w:szCs w:val="20"/>
          <w:lang w:eastAsia="ar-SA"/>
        </w:rPr>
      </w:pPr>
      <w:r w:rsidRPr="0049353E">
        <w:rPr>
          <w:sz w:val="20"/>
          <w:szCs w:val="20"/>
          <w:lang w:eastAsia="ar-SA"/>
        </w:rPr>
        <w:t>- на перевозку грузов, необходимых для ликвидации последствий стихийных бедствий или иных чрезвычайных ситуаций;</w:t>
      </w:r>
    </w:p>
    <w:p w:rsidR="007B376E" w:rsidRPr="0049353E" w:rsidRDefault="007B376E" w:rsidP="007B376E">
      <w:pPr>
        <w:suppressAutoHyphens/>
        <w:ind w:firstLine="851"/>
        <w:rPr>
          <w:sz w:val="20"/>
          <w:szCs w:val="20"/>
          <w:lang w:eastAsia="ar-SA"/>
        </w:rPr>
      </w:pPr>
      <w:r w:rsidRPr="0049353E">
        <w:rPr>
          <w:sz w:val="20"/>
          <w:szCs w:val="20"/>
          <w:lang w:eastAsia="ar-SA"/>
        </w:rPr>
        <w:lastRenderedPageBreak/>
        <w:t>- на перевозку грузов, необходимых для проведения в весенний и осенний периоды работ по капитальному и текущему ремонту объектов жилищно-коммунального хозяйства;</w:t>
      </w:r>
    </w:p>
    <w:p w:rsidR="007B376E" w:rsidRPr="0049353E" w:rsidRDefault="007B376E" w:rsidP="007B376E">
      <w:pPr>
        <w:suppressAutoHyphens/>
        <w:ind w:firstLine="851"/>
        <w:rPr>
          <w:sz w:val="20"/>
          <w:szCs w:val="20"/>
          <w:lang w:eastAsia="ar-SA"/>
        </w:rPr>
      </w:pPr>
      <w:r w:rsidRPr="0049353E">
        <w:rPr>
          <w:sz w:val="20"/>
          <w:szCs w:val="20"/>
          <w:lang w:eastAsia="ar-SA"/>
        </w:rPr>
        <w:t>- на транспортировку дорожно-строительной и дорожно-эксплуатационной техники и материалов, применяемых при проведении аварийно-восстановительных работ, работ по капитальному ремонту, ремонту и содержанию автомобильных дорог;</w:t>
      </w:r>
    </w:p>
    <w:p w:rsidR="007B376E" w:rsidRPr="0049353E" w:rsidRDefault="007B376E" w:rsidP="007B376E">
      <w:pPr>
        <w:suppressAutoHyphens/>
        <w:ind w:firstLine="851"/>
        <w:rPr>
          <w:sz w:val="20"/>
          <w:szCs w:val="20"/>
          <w:lang w:eastAsia="ar-SA"/>
        </w:rPr>
      </w:pPr>
      <w:r w:rsidRPr="0049353E">
        <w:rPr>
          <w:sz w:val="20"/>
          <w:szCs w:val="20"/>
          <w:lang w:eastAsia="ar-SA"/>
        </w:rPr>
        <w:t>- на транспортировку твердых бытовых отходов;</w:t>
      </w:r>
    </w:p>
    <w:p w:rsidR="007B376E" w:rsidRPr="0049353E" w:rsidRDefault="007B376E" w:rsidP="007B376E">
      <w:pPr>
        <w:suppressAutoHyphens/>
        <w:ind w:firstLine="851"/>
        <w:rPr>
          <w:sz w:val="20"/>
          <w:szCs w:val="20"/>
          <w:lang w:eastAsia="ar-SA"/>
        </w:rPr>
      </w:pPr>
      <w:r w:rsidRPr="0049353E">
        <w:rPr>
          <w:sz w:val="20"/>
          <w:szCs w:val="20"/>
          <w:lang w:eastAsia="ar-SA"/>
        </w:rPr>
        <w:t>- на транспортировку тяжеловесной техники, предназначенной для ликвидации лесных пожаров и прокладки минерализованных полос;</w:t>
      </w:r>
    </w:p>
    <w:p w:rsidR="007B376E" w:rsidRPr="0049353E" w:rsidRDefault="007B376E" w:rsidP="007B376E">
      <w:pPr>
        <w:suppressAutoHyphens/>
        <w:ind w:firstLine="851"/>
        <w:rPr>
          <w:sz w:val="20"/>
          <w:szCs w:val="20"/>
          <w:lang w:eastAsia="ar-SA"/>
        </w:rPr>
      </w:pPr>
      <w:r w:rsidRPr="0049353E">
        <w:rPr>
          <w:sz w:val="20"/>
          <w:szCs w:val="20"/>
          <w:lang w:eastAsia="ar-SA"/>
        </w:rPr>
        <w:t xml:space="preserve">- на транспортные средства федеральных органов исполнительной власти, в которых федеральным законом предусмотрена военная служба. </w:t>
      </w:r>
    </w:p>
    <w:p w:rsidR="007B376E" w:rsidRPr="0049353E" w:rsidRDefault="007B376E" w:rsidP="007B376E">
      <w:pPr>
        <w:numPr>
          <w:ilvl w:val="0"/>
          <w:numId w:val="30"/>
        </w:numPr>
        <w:suppressAutoHyphens/>
        <w:ind w:left="0" w:firstLine="851"/>
        <w:rPr>
          <w:sz w:val="20"/>
          <w:szCs w:val="20"/>
          <w:lang w:eastAsia="ar-SA"/>
        </w:rPr>
      </w:pPr>
      <w:r w:rsidRPr="0049353E">
        <w:rPr>
          <w:sz w:val="20"/>
          <w:szCs w:val="20"/>
          <w:lang w:eastAsia="ar-SA"/>
        </w:rPr>
        <w:t>Направить данное постановление в администрации сельских поселений муниципального района «Сыктывдинский», разместить на официальном сайте администрации района.</w:t>
      </w:r>
    </w:p>
    <w:p w:rsidR="007B376E" w:rsidRPr="0049353E" w:rsidRDefault="007B376E" w:rsidP="007B376E">
      <w:pPr>
        <w:numPr>
          <w:ilvl w:val="0"/>
          <w:numId w:val="30"/>
        </w:numPr>
        <w:suppressAutoHyphens/>
        <w:ind w:left="0" w:firstLine="851"/>
        <w:rPr>
          <w:sz w:val="20"/>
          <w:szCs w:val="20"/>
          <w:lang w:eastAsia="ar-SA"/>
        </w:rPr>
      </w:pPr>
      <w:r w:rsidRPr="0049353E">
        <w:rPr>
          <w:sz w:val="20"/>
          <w:szCs w:val="20"/>
          <w:lang w:eastAsia="ar-SA"/>
        </w:rPr>
        <w:t xml:space="preserve">Назначить ответственным за контроль по исполнению введения ограничения Соколову Е.С. специалиста по дорожной деятельности администрации МО МР «Сыктывдинский». </w:t>
      </w:r>
    </w:p>
    <w:p w:rsidR="007B376E" w:rsidRPr="0049353E" w:rsidRDefault="007B376E" w:rsidP="007B376E">
      <w:pPr>
        <w:numPr>
          <w:ilvl w:val="0"/>
          <w:numId w:val="30"/>
        </w:numPr>
        <w:suppressAutoHyphens/>
        <w:ind w:left="0" w:firstLine="851"/>
        <w:rPr>
          <w:sz w:val="20"/>
          <w:szCs w:val="20"/>
          <w:lang w:eastAsia="ar-SA"/>
        </w:rPr>
      </w:pPr>
      <w:r w:rsidRPr="0049353E">
        <w:rPr>
          <w:sz w:val="20"/>
          <w:szCs w:val="20"/>
          <w:lang w:eastAsia="ar-SA"/>
        </w:rPr>
        <w:t>Контроль за исполнением настоящего постановления возложить на заместителя руководителя администрации муниципального района (О.В. Попов).</w:t>
      </w:r>
    </w:p>
    <w:p w:rsidR="007B376E" w:rsidRPr="0049353E" w:rsidRDefault="007B376E" w:rsidP="007B376E">
      <w:pPr>
        <w:numPr>
          <w:ilvl w:val="0"/>
          <w:numId w:val="30"/>
        </w:numPr>
        <w:suppressAutoHyphens/>
        <w:ind w:left="0" w:firstLine="851"/>
        <w:rPr>
          <w:sz w:val="20"/>
          <w:szCs w:val="20"/>
          <w:lang w:eastAsia="ar-SA"/>
        </w:rPr>
      </w:pPr>
      <w:r w:rsidRPr="0049353E">
        <w:rPr>
          <w:sz w:val="20"/>
          <w:szCs w:val="20"/>
          <w:lang w:eastAsia="ar-SA"/>
        </w:rPr>
        <w:t>Настоящее постановление вступает в силу со дня его официального опубликования.</w:t>
      </w:r>
    </w:p>
    <w:p w:rsidR="007B376E" w:rsidRPr="0049353E" w:rsidRDefault="007B376E" w:rsidP="007B376E">
      <w:pPr>
        <w:suppressAutoHyphens/>
        <w:rPr>
          <w:sz w:val="20"/>
          <w:szCs w:val="20"/>
          <w:lang w:eastAsia="ar-SA"/>
        </w:rPr>
      </w:pPr>
    </w:p>
    <w:p w:rsidR="007B376E" w:rsidRPr="0049353E" w:rsidRDefault="007B376E" w:rsidP="007B376E">
      <w:pPr>
        <w:suppressAutoHyphens/>
        <w:rPr>
          <w:sz w:val="20"/>
          <w:szCs w:val="20"/>
          <w:lang w:eastAsia="ar-SA"/>
        </w:rPr>
      </w:pPr>
    </w:p>
    <w:p w:rsidR="007B376E" w:rsidRPr="0049353E" w:rsidRDefault="007B376E" w:rsidP="007B376E">
      <w:pPr>
        <w:suppressAutoHyphens/>
        <w:rPr>
          <w:sz w:val="20"/>
          <w:szCs w:val="20"/>
          <w:lang w:eastAsia="ar-SA"/>
        </w:rPr>
      </w:pPr>
    </w:p>
    <w:p w:rsidR="007B376E" w:rsidRPr="0049353E" w:rsidRDefault="007B376E" w:rsidP="007B376E">
      <w:pPr>
        <w:suppressAutoHyphens/>
        <w:rPr>
          <w:sz w:val="20"/>
          <w:szCs w:val="20"/>
          <w:lang w:eastAsia="ar-SA"/>
        </w:rPr>
      </w:pPr>
    </w:p>
    <w:p w:rsidR="007B376E" w:rsidRPr="0049353E" w:rsidRDefault="007B376E" w:rsidP="007B376E">
      <w:pPr>
        <w:tabs>
          <w:tab w:val="left" w:pos="7655"/>
          <w:tab w:val="left" w:pos="8647"/>
          <w:tab w:val="left" w:pos="9214"/>
        </w:tabs>
        <w:rPr>
          <w:sz w:val="20"/>
          <w:szCs w:val="20"/>
          <w:lang w:eastAsia="ar-SA"/>
        </w:rPr>
      </w:pPr>
      <w:r w:rsidRPr="0049353E">
        <w:rPr>
          <w:sz w:val="20"/>
          <w:szCs w:val="20"/>
          <w:lang w:eastAsia="ar-SA"/>
        </w:rPr>
        <w:t>Руководитель администрации</w:t>
      </w:r>
    </w:p>
    <w:p w:rsidR="007B376E" w:rsidRDefault="007B376E" w:rsidP="0049353E">
      <w:pPr>
        <w:tabs>
          <w:tab w:val="left" w:pos="7655"/>
          <w:tab w:val="left" w:pos="8647"/>
          <w:tab w:val="left" w:pos="9214"/>
        </w:tabs>
        <w:jc w:val="center"/>
        <w:rPr>
          <w:rFonts w:eastAsia="Arial"/>
          <w:b/>
          <w:sz w:val="20"/>
          <w:szCs w:val="20"/>
        </w:rPr>
      </w:pPr>
      <w:r w:rsidRPr="0049353E">
        <w:rPr>
          <w:sz w:val="20"/>
          <w:szCs w:val="20"/>
          <w:lang w:eastAsia="ar-SA"/>
        </w:rPr>
        <w:t xml:space="preserve">муниципального района  </w:t>
      </w:r>
      <w:r w:rsidRPr="0049353E">
        <w:rPr>
          <w:sz w:val="20"/>
          <w:szCs w:val="20"/>
          <w:lang w:eastAsia="ar-SA"/>
        </w:rPr>
        <w:tab/>
        <w:t xml:space="preserve">    О.А. Лажанев</w:t>
      </w:r>
    </w:p>
    <w:p w:rsidR="0049353E" w:rsidRPr="0049353E" w:rsidRDefault="0049353E" w:rsidP="0049353E">
      <w:pPr>
        <w:tabs>
          <w:tab w:val="left" w:pos="7655"/>
          <w:tab w:val="left" w:pos="8647"/>
          <w:tab w:val="left" w:pos="9214"/>
        </w:tabs>
        <w:jc w:val="center"/>
        <w:rPr>
          <w:rFonts w:eastAsia="Arial"/>
          <w:b/>
          <w:sz w:val="20"/>
          <w:szCs w:val="20"/>
        </w:rPr>
      </w:pPr>
    </w:p>
    <w:p w:rsidR="007B376E" w:rsidRPr="0049353E" w:rsidRDefault="007B376E" w:rsidP="007B376E">
      <w:pPr>
        <w:ind w:firstLine="0"/>
        <w:rPr>
          <w:sz w:val="20"/>
          <w:szCs w:val="20"/>
        </w:rPr>
      </w:pPr>
    </w:p>
    <w:p w:rsidR="007B376E" w:rsidRPr="0049353E" w:rsidRDefault="007B376E" w:rsidP="007B376E">
      <w:pPr>
        <w:jc w:val="right"/>
        <w:rPr>
          <w:sz w:val="20"/>
          <w:szCs w:val="20"/>
        </w:rPr>
      </w:pPr>
      <w:r w:rsidRPr="0049353E">
        <w:rPr>
          <w:sz w:val="20"/>
          <w:szCs w:val="20"/>
        </w:rPr>
        <w:t xml:space="preserve">Приложение к постановлению </w:t>
      </w:r>
    </w:p>
    <w:p w:rsidR="007B376E" w:rsidRPr="0049353E" w:rsidRDefault="007B376E" w:rsidP="007B376E">
      <w:pPr>
        <w:jc w:val="right"/>
        <w:rPr>
          <w:sz w:val="20"/>
          <w:szCs w:val="20"/>
        </w:rPr>
      </w:pPr>
      <w:r w:rsidRPr="0049353E">
        <w:rPr>
          <w:sz w:val="20"/>
          <w:szCs w:val="20"/>
        </w:rPr>
        <w:t>администрации МО МР «Сыктывдинский»</w:t>
      </w:r>
    </w:p>
    <w:p w:rsidR="007B376E" w:rsidRPr="0049353E" w:rsidRDefault="007B376E" w:rsidP="007B376E">
      <w:pPr>
        <w:jc w:val="right"/>
        <w:rPr>
          <w:sz w:val="20"/>
          <w:szCs w:val="20"/>
        </w:rPr>
      </w:pPr>
      <w:r w:rsidRPr="0049353E">
        <w:rPr>
          <w:sz w:val="20"/>
          <w:szCs w:val="20"/>
        </w:rPr>
        <w:t xml:space="preserve"> от 10 марта 2017 года  №  3/324</w:t>
      </w:r>
    </w:p>
    <w:p w:rsidR="007B376E" w:rsidRPr="0049353E" w:rsidRDefault="007B376E" w:rsidP="007B376E">
      <w:pPr>
        <w:jc w:val="right"/>
        <w:rPr>
          <w:sz w:val="20"/>
          <w:szCs w:val="20"/>
        </w:rPr>
      </w:pPr>
    </w:p>
    <w:p w:rsidR="007B376E" w:rsidRPr="0049353E" w:rsidRDefault="007B376E" w:rsidP="007B376E">
      <w:pPr>
        <w:jc w:val="center"/>
        <w:rPr>
          <w:sz w:val="20"/>
          <w:szCs w:val="20"/>
        </w:rPr>
      </w:pPr>
    </w:p>
    <w:p w:rsidR="007B376E" w:rsidRPr="0049353E" w:rsidRDefault="007B376E" w:rsidP="007B376E">
      <w:pPr>
        <w:spacing w:line="240" w:lineRule="atLeast"/>
        <w:jc w:val="center"/>
        <w:rPr>
          <w:sz w:val="20"/>
          <w:szCs w:val="20"/>
        </w:rPr>
      </w:pPr>
      <w:r w:rsidRPr="0049353E">
        <w:rPr>
          <w:sz w:val="20"/>
          <w:szCs w:val="20"/>
        </w:rPr>
        <w:t xml:space="preserve">Перечень автомобильных дорог общего пользования местного значения муниципального образования муниципального района «Сыктывдинский», где устанавливается </w:t>
      </w:r>
      <w:r w:rsidRPr="0049353E">
        <w:rPr>
          <w:sz w:val="20"/>
          <w:szCs w:val="20"/>
          <w:lang w:eastAsia="ar-SA"/>
        </w:rPr>
        <w:t>временное ограничения на движение транспортных средств</w:t>
      </w:r>
    </w:p>
    <w:p w:rsidR="007B376E" w:rsidRPr="0049353E" w:rsidRDefault="007B376E" w:rsidP="007B376E">
      <w:pPr>
        <w:spacing w:line="240" w:lineRule="atLeast"/>
        <w:jc w:val="center"/>
        <w:rPr>
          <w:sz w:val="20"/>
          <w:szCs w:val="20"/>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411"/>
        <w:gridCol w:w="2142"/>
        <w:gridCol w:w="1806"/>
        <w:gridCol w:w="1341"/>
        <w:gridCol w:w="2344"/>
      </w:tblGrid>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 п/п</w:t>
            </w:r>
          </w:p>
        </w:tc>
        <w:tc>
          <w:tcPr>
            <w:tcW w:w="2411" w:type="dxa"/>
            <w:shd w:val="clear" w:color="auto" w:fill="auto"/>
            <w:vAlign w:val="center"/>
          </w:tcPr>
          <w:p w:rsidR="007B376E" w:rsidRPr="0049353E" w:rsidRDefault="007B376E" w:rsidP="0049353E">
            <w:pPr>
              <w:ind w:firstLine="0"/>
              <w:rPr>
                <w:sz w:val="20"/>
                <w:szCs w:val="20"/>
              </w:rPr>
            </w:pPr>
            <w:r w:rsidRPr="0049353E">
              <w:rPr>
                <w:sz w:val="20"/>
                <w:szCs w:val="20"/>
              </w:rPr>
              <w:t>Идентификационный номер</w:t>
            </w:r>
          </w:p>
        </w:tc>
        <w:tc>
          <w:tcPr>
            <w:tcW w:w="2142" w:type="dxa"/>
            <w:shd w:val="clear" w:color="auto" w:fill="auto"/>
            <w:vAlign w:val="center"/>
          </w:tcPr>
          <w:p w:rsidR="007B376E" w:rsidRPr="0049353E" w:rsidRDefault="007B376E" w:rsidP="0049353E">
            <w:pPr>
              <w:ind w:firstLine="0"/>
              <w:rPr>
                <w:sz w:val="20"/>
                <w:szCs w:val="20"/>
              </w:rPr>
            </w:pPr>
            <w:r w:rsidRPr="0049353E">
              <w:rPr>
                <w:sz w:val="20"/>
                <w:szCs w:val="20"/>
              </w:rPr>
              <w:t>Наименование автомобильной дороги</w:t>
            </w:r>
          </w:p>
        </w:tc>
        <w:tc>
          <w:tcPr>
            <w:tcW w:w="1806" w:type="dxa"/>
            <w:shd w:val="clear" w:color="auto" w:fill="auto"/>
            <w:vAlign w:val="center"/>
          </w:tcPr>
          <w:p w:rsidR="007B376E" w:rsidRPr="0049353E" w:rsidRDefault="007B376E" w:rsidP="0049353E">
            <w:pPr>
              <w:ind w:firstLine="0"/>
              <w:rPr>
                <w:sz w:val="20"/>
                <w:szCs w:val="20"/>
              </w:rPr>
            </w:pPr>
            <w:r w:rsidRPr="0049353E">
              <w:rPr>
                <w:sz w:val="20"/>
                <w:szCs w:val="20"/>
              </w:rPr>
              <w:t>Протяженность, км</w:t>
            </w:r>
          </w:p>
        </w:tc>
        <w:tc>
          <w:tcPr>
            <w:tcW w:w="1341" w:type="dxa"/>
            <w:shd w:val="clear" w:color="auto" w:fill="auto"/>
            <w:vAlign w:val="center"/>
          </w:tcPr>
          <w:p w:rsidR="007B376E" w:rsidRPr="0049353E" w:rsidRDefault="007B376E" w:rsidP="0049353E">
            <w:pPr>
              <w:ind w:firstLine="0"/>
              <w:rPr>
                <w:sz w:val="20"/>
                <w:szCs w:val="20"/>
              </w:rPr>
            </w:pPr>
            <w:r w:rsidRPr="0049353E">
              <w:rPr>
                <w:sz w:val="20"/>
                <w:szCs w:val="20"/>
              </w:rPr>
              <w:t>Категория</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Тип покрытия</w:t>
            </w:r>
          </w:p>
        </w:tc>
      </w:tr>
      <w:tr w:rsidR="007B376E" w:rsidRPr="0049353E" w:rsidTr="0049353E">
        <w:trPr>
          <w:jc w:val="center"/>
        </w:trPr>
        <w:tc>
          <w:tcPr>
            <w:tcW w:w="0" w:type="auto"/>
            <w:vMerge w:val="restart"/>
            <w:shd w:val="clear" w:color="auto" w:fill="auto"/>
          </w:tcPr>
          <w:p w:rsidR="007B376E" w:rsidRPr="0049353E" w:rsidRDefault="007B376E" w:rsidP="007B376E">
            <w:pPr>
              <w:jc w:val="center"/>
              <w:rPr>
                <w:sz w:val="20"/>
                <w:szCs w:val="20"/>
              </w:rPr>
            </w:pPr>
          </w:p>
          <w:p w:rsidR="007B376E" w:rsidRPr="0049353E" w:rsidRDefault="007B376E" w:rsidP="007B376E">
            <w:pPr>
              <w:jc w:val="center"/>
              <w:rPr>
                <w:sz w:val="20"/>
                <w:szCs w:val="20"/>
              </w:rPr>
            </w:pPr>
          </w:p>
          <w:p w:rsidR="007B376E" w:rsidRPr="0049353E" w:rsidRDefault="007B376E" w:rsidP="007B376E">
            <w:pPr>
              <w:jc w:val="center"/>
              <w:rPr>
                <w:sz w:val="20"/>
                <w:szCs w:val="20"/>
              </w:rPr>
            </w:pPr>
            <w:r w:rsidRPr="0049353E">
              <w:rPr>
                <w:sz w:val="20"/>
                <w:szCs w:val="20"/>
              </w:rPr>
              <w:t>1.</w:t>
            </w:r>
          </w:p>
          <w:p w:rsidR="007B376E" w:rsidRPr="0049353E" w:rsidRDefault="007B376E" w:rsidP="007B376E">
            <w:pPr>
              <w:jc w:val="center"/>
              <w:rPr>
                <w:sz w:val="20"/>
                <w:szCs w:val="20"/>
              </w:rPr>
            </w:pPr>
          </w:p>
        </w:tc>
        <w:tc>
          <w:tcPr>
            <w:tcW w:w="2411" w:type="dxa"/>
            <w:vMerge w:val="restart"/>
            <w:shd w:val="clear" w:color="auto" w:fill="auto"/>
          </w:tcPr>
          <w:p w:rsidR="007B376E" w:rsidRPr="0049353E" w:rsidRDefault="007B376E" w:rsidP="007B376E">
            <w:pPr>
              <w:jc w:val="center"/>
              <w:rPr>
                <w:b/>
                <w:sz w:val="20"/>
                <w:szCs w:val="20"/>
              </w:rPr>
            </w:pPr>
          </w:p>
          <w:p w:rsidR="007B376E" w:rsidRPr="0049353E" w:rsidRDefault="007B376E" w:rsidP="007B376E">
            <w:pPr>
              <w:jc w:val="center"/>
              <w:rPr>
                <w:b/>
                <w:sz w:val="20"/>
                <w:szCs w:val="20"/>
              </w:rPr>
            </w:pPr>
          </w:p>
          <w:p w:rsidR="007B376E" w:rsidRPr="0049353E" w:rsidRDefault="007B376E" w:rsidP="0049353E">
            <w:pPr>
              <w:ind w:firstLine="0"/>
              <w:rPr>
                <w:b/>
                <w:sz w:val="20"/>
                <w:szCs w:val="20"/>
              </w:rPr>
            </w:pPr>
            <w:r w:rsidRPr="0049353E">
              <w:rPr>
                <w:b/>
                <w:sz w:val="20"/>
                <w:szCs w:val="20"/>
              </w:rPr>
              <w:t>87 228 ОП МР 001</w:t>
            </w:r>
          </w:p>
        </w:tc>
        <w:tc>
          <w:tcPr>
            <w:tcW w:w="2142" w:type="dxa"/>
            <w:shd w:val="clear" w:color="auto" w:fill="auto"/>
            <w:vAlign w:val="center"/>
          </w:tcPr>
          <w:p w:rsidR="007B376E" w:rsidRPr="0049353E" w:rsidRDefault="007B376E" w:rsidP="00953CBF">
            <w:pPr>
              <w:ind w:firstLine="0"/>
              <w:rPr>
                <w:b/>
                <w:sz w:val="20"/>
                <w:szCs w:val="20"/>
              </w:rPr>
            </w:pPr>
            <w:r w:rsidRPr="0049353E">
              <w:rPr>
                <w:b/>
                <w:sz w:val="20"/>
                <w:szCs w:val="20"/>
              </w:rPr>
              <w:t>с. Слудка – д. Ипатово – д. Шыладор,</w:t>
            </w:r>
          </w:p>
          <w:p w:rsidR="007B376E" w:rsidRPr="0049353E" w:rsidRDefault="007B376E" w:rsidP="0049353E">
            <w:pPr>
              <w:jc w:val="center"/>
              <w:rPr>
                <w:b/>
                <w:sz w:val="20"/>
                <w:szCs w:val="20"/>
              </w:rPr>
            </w:pPr>
            <w:r w:rsidRPr="0049353E">
              <w:rPr>
                <w:b/>
                <w:sz w:val="20"/>
                <w:szCs w:val="20"/>
              </w:rPr>
              <w:t>в том числе:</w:t>
            </w:r>
          </w:p>
        </w:tc>
        <w:tc>
          <w:tcPr>
            <w:tcW w:w="1806" w:type="dxa"/>
            <w:shd w:val="clear" w:color="auto" w:fill="auto"/>
            <w:vAlign w:val="center"/>
          </w:tcPr>
          <w:p w:rsidR="007B376E" w:rsidRPr="0049353E" w:rsidRDefault="007B376E" w:rsidP="0049353E">
            <w:pPr>
              <w:ind w:firstLine="0"/>
              <w:jc w:val="center"/>
              <w:rPr>
                <w:b/>
                <w:sz w:val="20"/>
                <w:szCs w:val="20"/>
              </w:rPr>
            </w:pPr>
            <w:r w:rsidRPr="0049353E">
              <w:rPr>
                <w:b/>
                <w:sz w:val="20"/>
                <w:szCs w:val="20"/>
              </w:rPr>
              <w:t>20,79</w:t>
            </w:r>
          </w:p>
        </w:tc>
        <w:tc>
          <w:tcPr>
            <w:tcW w:w="1341" w:type="dxa"/>
            <w:shd w:val="clear" w:color="auto" w:fill="auto"/>
            <w:vAlign w:val="center"/>
          </w:tcPr>
          <w:p w:rsidR="007B376E" w:rsidRPr="0049353E" w:rsidRDefault="007B376E" w:rsidP="0049353E">
            <w:pPr>
              <w:jc w:val="center"/>
              <w:rPr>
                <w:sz w:val="20"/>
                <w:szCs w:val="20"/>
              </w:rPr>
            </w:pPr>
          </w:p>
        </w:tc>
        <w:tc>
          <w:tcPr>
            <w:tcW w:w="0" w:type="auto"/>
            <w:shd w:val="clear" w:color="auto" w:fill="auto"/>
            <w:vAlign w:val="center"/>
          </w:tcPr>
          <w:p w:rsidR="007B376E" w:rsidRPr="0049353E" w:rsidRDefault="007B376E" w:rsidP="007B376E">
            <w:pPr>
              <w:jc w:val="center"/>
              <w:rPr>
                <w:sz w:val="20"/>
                <w:szCs w:val="20"/>
              </w:rPr>
            </w:pP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sz w:val="20"/>
                <w:szCs w:val="20"/>
              </w:rPr>
            </w:pPr>
          </w:p>
        </w:tc>
        <w:tc>
          <w:tcPr>
            <w:tcW w:w="2142" w:type="dxa"/>
            <w:shd w:val="clear" w:color="auto" w:fill="auto"/>
            <w:vAlign w:val="center"/>
          </w:tcPr>
          <w:p w:rsidR="007B376E" w:rsidRPr="0049353E" w:rsidRDefault="007B376E" w:rsidP="00953CBF">
            <w:pPr>
              <w:ind w:firstLine="0"/>
              <w:rPr>
                <w:sz w:val="20"/>
                <w:szCs w:val="20"/>
              </w:rPr>
            </w:pPr>
            <w:r w:rsidRPr="0049353E">
              <w:rPr>
                <w:bCs/>
                <w:sz w:val="20"/>
                <w:szCs w:val="20"/>
              </w:rPr>
              <w:t>с. Слудка – д. Ипатово</w:t>
            </w:r>
          </w:p>
        </w:tc>
        <w:tc>
          <w:tcPr>
            <w:tcW w:w="1806" w:type="dxa"/>
            <w:shd w:val="clear" w:color="auto" w:fill="auto"/>
            <w:vAlign w:val="center"/>
          </w:tcPr>
          <w:p w:rsidR="007B376E" w:rsidRPr="0049353E" w:rsidRDefault="007B376E" w:rsidP="0049353E">
            <w:pPr>
              <w:ind w:firstLine="0"/>
              <w:jc w:val="center"/>
              <w:rPr>
                <w:sz w:val="20"/>
                <w:szCs w:val="20"/>
              </w:rPr>
            </w:pPr>
            <w:r w:rsidRPr="0049353E">
              <w:rPr>
                <w:sz w:val="20"/>
                <w:szCs w:val="20"/>
              </w:rPr>
              <w:t>10,8</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sz w:val="20"/>
                <w:szCs w:val="20"/>
              </w:rPr>
            </w:pPr>
          </w:p>
        </w:tc>
        <w:tc>
          <w:tcPr>
            <w:tcW w:w="2142" w:type="dxa"/>
            <w:shd w:val="clear" w:color="auto" w:fill="auto"/>
            <w:vAlign w:val="center"/>
          </w:tcPr>
          <w:p w:rsidR="007B376E" w:rsidRPr="0049353E" w:rsidRDefault="007B376E" w:rsidP="0049353E">
            <w:pPr>
              <w:jc w:val="center"/>
              <w:rPr>
                <w:bCs/>
                <w:sz w:val="20"/>
                <w:szCs w:val="20"/>
              </w:rPr>
            </w:pPr>
          </w:p>
          <w:p w:rsidR="007B376E" w:rsidRPr="0049353E" w:rsidRDefault="007B376E" w:rsidP="00953CBF">
            <w:pPr>
              <w:ind w:firstLine="0"/>
              <w:rPr>
                <w:bCs/>
                <w:sz w:val="20"/>
                <w:szCs w:val="20"/>
              </w:rPr>
            </w:pPr>
            <w:r w:rsidRPr="0049353E">
              <w:rPr>
                <w:bCs/>
                <w:sz w:val="20"/>
                <w:szCs w:val="20"/>
              </w:rPr>
              <w:t>По д. Ипатово</w:t>
            </w:r>
          </w:p>
          <w:p w:rsidR="007B376E" w:rsidRPr="0049353E" w:rsidRDefault="007B376E" w:rsidP="0049353E">
            <w:pPr>
              <w:jc w:val="center"/>
              <w:rPr>
                <w:sz w:val="20"/>
                <w:szCs w:val="20"/>
              </w:rPr>
            </w:pPr>
          </w:p>
        </w:tc>
        <w:tc>
          <w:tcPr>
            <w:tcW w:w="1806" w:type="dxa"/>
            <w:shd w:val="clear" w:color="auto" w:fill="auto"/>
            <w:vAlign w:val="center"/>
          </w:tcPr>
          <w:p w:rsidR="007B376E" w:rsidRPr="0049353E" w:rsidRDefault="007B376E" w:rsidP="0049353E">
            <w:pPr>
              <w:ind w:firstLine="0"/>
              <w:jc w:val="center"/>
              <w:rPr>
                <w:sz w:val="20"/>
                <w:szCs w:val="20"/>
              </w:rPr>
            </w:pPr>
            <w:r w:rsidRPr="0049353E">
              <w:rPr>
                <w:sz w:val="20"/>
                <w:szCs w:val="20"/>
              </w:rPr>
              <w:t>1,2</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sz w:val="20"/>
                <w:szCs w:val="20"/>
              </w:rPr>
            </w:pPr>
          </w:p>
        </w:tc>
        <w:tc>
          <w:tcPr>
            <w:tcW w:w="2142" w:type="dxa"/>
            <w:shd w:val="clear" w:color="auto" w:fill="auto"/>
          </w:tcPr>
          <w:p w:rsidR="007B376E" w:rsidRPr="0049353E" w:rsidRDefault="007B376E" w:rsidP="00953CBF">
            <w:pPr>
              <w:ind w:firstLine="0"/>
              <w:rPr>
                <w:sz w:val="20"/>
                <w:szCs w:val="20"/>
              </w:rPr>
            </w:pPr>
            <w:r w:rsidRPr="0049353E">
              <w:rPr>
                <w:sz w:val="20"/>
                <w:szCs w:val="20"/>
              </w:rPr>
              <w:t>д. Ипатово – д. Шыладор,  в том числе:</w:t>
            </w:r>
          </w:p>
        </w:tc>
        <w:tc>
          <w:tcPr>
            <w:tcW w:w="1806" w:type="dxa"/>
            <w:shd w:val="clear" w:color="auto" w:fill="auto"/>
            <w:vAlign w:val="center"/>
          </w:tcPr>
          <w:p w:rsidR="007B376E" w:rsidRPr="0049353E" w:rsidRDefault="007B376E" w:rsidP="0049353E">
            <w:pPr>
              <w:ind w:firstLine="0"/>
              <w:jc w:val="center"/>
              <w:rPr>
                <w:sz w:val="20"/>
                <w:szCs w:val="20"/>
              </w:rPr>
            </w:pPr>
            <w:r w:rsidRPr="0049353E">
              <w:rPr>
                <w:sz w:val="20"/>
                <w:szCs w:val="20"/>
              </w:rPr>
              <w:t>8,2</w:t>
            </w:r>
          </w:p>
        </w:tc>
        <w:tc>
          <w:tcPr>
            <w:tcW w:w="1341" w:type="dxa"/>
            <w:shd w:val="clear" w:color="auto" w:fill="auto"/>
            <w:vAlign w:val="center"/>
          </w:tcPr>
          <w:p w:rsidR="007B376E" w:rsidRPr="0049353E" w:rsidRDefault="007B376E" w:rsidP="0049353E">
            <w:pPr>
              <w:jc w:val="center"/>
              <w:rPr>
                <w:sz w:val="20"/>
                <w:szCs w:val="20"/>
              </w:rPr>
            </w:pPr>
          </w:p>
        </w:tc>
        <w:tc>
          <w:tcPr>
            <w:tcW w:w="0" w:type="auto"/>
            <w:shd w:val="clear" w:color="auto" w:fill="auto"/>
            <w:vAlign w:val="center"/>
          </w:tcPr>
          <w:p w:rsidR="007B376E" w:rsidRPr="0049353E" w:rsidRDefault="007B376E" w:rsidP="007B376E">
            <w:pPr>
              <w:jc w:val="center"/>
              <w:rPr>
                <w:sz w:val="20"/>
                <w:szCs w:val="20"/>
              </w:rPr>
            </w:pP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sz w:val="20"/>
                <w:szCs w:val="20"/>
              </w:rPr>
            </w:pPr>
          </w:p>
        </w:tc>
        <w:tc>
          <w:tcPr>
            <w:tcW w:w="2142" w:type="dxa"/>
            <w:vMerge w:val="restart"/>
            <w:shd w:val="clear" w:color="auto" w:fill="auto"/>
          </w:tcPr>
          <w:p w:rsidR="007B376E" w:rsidRPr="0049353E" w:rsidRDefault="007B376E" w:rsidP="0049353E">
            <w:pPr>
              <w:jc w:val="center"/>
              <w:rPr>
                <w:sz w:val="20"/>
                <w:szCs w:val="20"/>
              </w:rPr>
            </w:pPr>
          </w:p>
        </w:tc>
        <w:tc>
          <w:tcPr>
            <w:tcW w:w="1806" w:type="dxa"/>
            <w:shd w:val="clear" w:color="auto" w:fill="auto"/>
            <w:vAlign w:val="center"/>
          </w:tcPr>
          <w:p w:rsidR="007B376E" w:rsidRPr="0049353E" w:rsidRDefault="007B376E" w:rsidP="0049353E">
            <w:pPr>
              <w:ind w:firstLine="0"/>
              <w:jc w:val="center"/>
              <w:rPr>
                <w:sz w:val="20"/>
                <w:szCs w:val="20"/>
              </w:rPr>
            </w:pPr>
            <w:r w:rsidRPr="0049353E">
              <w:rPr>
                <w:sz w:val="20"/>
                <w:szCs w:val="20"/>
              </w:rPr>
              <w:t>7,7</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sz w:val="20"/>
                <w:szCs w:val="20"/>
              </w:rPr>
            </w:pPr>
          </w:p>
        </w:tc>
        <w:tc>
          <w:tcPr>
            <w:tcW w:w="2142" w:type="dxa"/>
            <w:vMerge/>
            <w:shd w:val="clear" w:color="auto" w:fill="auto"/>
          </w:tcPr>
          <w:p w:rsidR="007B376E" w:rsidRPr="0049353E" w:rsidRDefault="007B376E" w:rsidP="0049353E">
            <w:pPr>
              <w:jc w:val="center"/>
              <w:rPr>
                <w:sz w:val="20"/>
                <w:szCs w:val="20"/>
              </w:rPr>
            </w:pPr>
          </w:p>
        </w:tc>
        <w:tc>
          <w:tcPr>
            <w:tcW w:w="1806" w:type="dxa"/>
            <w:shd w:val="clear" w:color="auto" w:fill="auto"/>
            <w:vAlign w:val="center"/>
          </w:tcPr>
          <w:p w:rsidR="007B376E" w:rsidRPr="0049353E" w:rsidRDefault="007B376E" w:rsidP="0049353E">
            <w:pPr>
              <w:ind w:firstLine="0"/>
              <w:jc w:val="center"/>
              <w:rPr>
                <w:sz w:val="20"/>
                <w:szCs w:val="20"/>
              </w:rPr>
            </w:pPr>
            <w:r w:rsidRPr="0049353E">
              <w:rPr>
                <w:sz w:val="20"/>
                <w:szCs w:val="20"/>
              </w:rPr>
              <w:t>0,5</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переходный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sz w:val="20"/>
                <w:szCs w:val="20"/>
              </w:rPr>
            </w:pPr>
          </w:p>
        </w:tc>
        <w:tc>
          <w:tcPr>
            <w:tcW w:w="2142" w:type="dxa"/>
            <w:shd w:val="clear" w:color="auto" w:fill="auto"/>
            <w:vAlign w:val="center"/>
          </w:tcPr>
          <w:p w:rsidR="007B376E" w:rsidRPr="0049353E" w:rsidRDefault="007B376E" w:rsidP="00953CBF">
            <w:pPr>
              <w:ind w:firstLine="0"/>
              <w:rPr>
                <w:bCs/>
                <w:sz w:val="20"/>
                <w:szCs w:val="20"/>
              </w:rPr>
            </w:pPr>
            <w:r w:rsidRPr="0049353E">
              <w:rPr>
                <w:bCs/>
                <w:sz w:val="20"/>
                <w:szCs w:val="20"/>
              </w:rPr>
              <w:t>По д. Шыладор</w:t>
            </w:r>
          </w:p>
          <w:p w:rsidR="007B376E" w:rsidRPr="0049353E" w:rsidRDefault="007B376E" w:rsidP="0049353E">
            <w:pPr>
              <w:jc w:val="center"/>
              <w:rPr>
                <w:bCs/>
                <w:sz w:val="20"/>
                <w:szCs w:val="20"/>
              </w:rPr>
            </w:pPr>
          </w:p>
        </w:tc>
        <w:tc>
          <w:tcPr>
            <w:tcW w:w="1806" w:type="dxa"/>
            <w:shd w:val="clear" w:color="auto" w:fill="auto"/>
            <w:vAlign w:val="center"/>
          </w:tcPr>
          <w:p w:rsidR="007B376E" w:rsidRPr="0049353E" w:rsidRDefault="007B376E" w:rsidP="0049353E">
            <w:pPr>
              <w:ind w:firstLine="0"/>
              <w:jc w:val="center"/>
              <w:rPr>
                <w:sz w:val="20"/>
                <w:szCs w:val="20"/>
              </w:rPr>
            </w:pPr>
            <w:r w:rsidRPr="0049353E">
              <w:rPr>
                <w:sz w:val="20"/>
                <w:szCs w:val="20"/>
              </w:rPr>
              <w:t>0,59</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2.</w:t>
            </w:r>
          </w:p>
        </w:tc>
        <w:tc>
          <w:tcPr>
            <w:tcW w:w="2411" w:type="dxa"/>
            <w:shd w:val="clear" w:color="auto" w:fill="auto"/>
            <w:vAlign w:val="center"/>
          </w:tcPr>
          <w:p w:rsidR="007B376E" w:rsidRPr="0049353E" w:rsidRDefault="007B376E" w:rsidP="0049353E">
            <w:pPr>
              <w:ind w:firstLine="0"/>
              <w:rPr>
                <w:b/>
                <w:sz w:val="20"/>
                <w:szCs w:val="20"/>
              </w:rPr>
            </w:pPr>
            <w:r w:rsidRPr="0049353E">
              <w:rPr>
                <w:b/>
                <w:sz w:val="20"/>
                <w:szCs w:val="20"/>
              </w:rPr>
              <w:t>87 228 ОП МР 002</w:t>
            </w:r>
          </w:p>
        </w:tc>
        <w:tc>
          <w:tcPr>
            <w:tcW w:w="2142" w:type="dxa"/>
            <w:shd w:val="clear" w:color="auto" w:fill="auto"/>
            <w:vAlign w:val="center"/>
          </w:tcPr>
          <w:p w:rsidR="007B376E" w:rsidRPr="0049353E" w:rsidRDefault="007B376E" w:rsidP="0049353E">
            <w:pPr>
              <w:ind w:firstLine="0"/>
              <w:jc w:val="center"/>
              <w:rPr>
                <w:b/>
                <w:bCs/>
                <w:sz w:val="20"/>
                <w:szCs w:val="20"/>
              </w:rPr>
            </w:pPr>
            <w:r w:rsidRPr="0049353E">
              <w:rPr>
                <w:b/>
                <w:bCs/>
                <w:sz w:val="20"/>
                <w:szCs w:val="20"/>
              </w:rPr>
              <w:t>По д. Прокопьевка</w:t>
            </w:r>
          </w:p>
          <w:p w:rsidR="007B376E" w:rsidRPr="0049353E" w:rsidRDefault="007B376E" w:rsidP="0049353E">
            <w:pPr>
              <w:jc w:val="center"/>
              <w:rPr>
                <w:b/>
                <w:bCs/>
                <w:sz w:val="20"/>
                <w:szCs w:val="20"/>
              </w:rPr>
            </w:pPr>
          </w:p>
        </w:tc>
        <w:tc>
          <w:tcPr>
            <w:tcW w:w="1806" w:type="dxa"/>
            <w:shd w:val="clear" w:color="auto" w:fill="auto"/>
            <w:vAlign w:val="center"/>
          </w:tcPr>
          <w:p w:rsidR="007B376E" w:rsidRPr="0049353E" w:rsidRDefault="007B376E" w:rsidP="0049353E">
            <w:pPr>
              <w:ind w:firstLine="0"/>
              <w:jc w:val="center"/>
              <w:rPr>
                <w:b/>
                <w:sz w:val="20"/>
                <w:szCs w:val="20"/>
              </w:rPr>
            </w:pPr>
            <w:r w:rsidRPr="0049353E">
              <w:rPr>
                <w:b/>
                <w:sz w:val="20"/>
                <w:szCs w:val="20"/>
              </w:rPr>
              <w:t>0,26</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val="restart"/>
            <w:shd w:val="clear" w:color="auto" w:fill="auto"/>
          </w:tcPr>
          <w:p w:rsidR="007B376E" w:rsidRPr="0049353E" w:rsidRDefault="007B376E" w:rsidP="007B376E">
            <w:pPr>
              <w:jc w:val="center"/>
              <w:rPr>
                <w:sz w:val="20"/>
                <w:szCs w:val="20"/>
              </w:rPr>
            </w:pPr>
          </w:p>
          <w:p w:rsidR="007B376E" w:rsidRPr="0049353E" w:rsidRDefault="007B376E" w:rsidP="007B376E">
            <w:pPr>
              <w:jc w:val="center"/>
              <w:rPr>
                <w:sz w:val="20"/>
                <w:szCs w:val="20"/>
              </w:rPr>
            </w:pPr>
            <w:r w:rsidRPr="0049353E">
              <w:rPr>
                <w:sz w:val="20"/>
                <w:szCs w:val="20"/>
              </w:rPr>
              <w:t>3.</w:t>
            </w:r>
          </w:p>
        </w:tc>
        <w:tc>
          <w:tcPr>
            <w:tcW w:w="2411" w:type="dxa"/>
            <w:vMerge w:val="restart"/>
            <w:shd w:val="clear" w:color="auto" w:fill="auto"/>
          </w:tcPr>
          <w:p w:rsidR="007B376E" w:rsidRPr="0049353E" w:rsidRDefault="007B376E" w:rsidP="007B376E">
            <w:pPr>
              <w:jc w:val="center"/>
              <w:rPr>
                <w:b/>
                <w:sz w:val="20"/>
                <w:szCs w:val="20"/>
              </w:rPr>
            </w:pPr>
          </w:p>
          <w:p w:rsidR="007B376E" w:rsidRPr="0049353E" w:rsidRDefault="007B376E" w:rsidP="0049353E">
            <w:pPr>
              <w:ind w:firstLine="0"/>
              <w:rPr>
                <w:b/>
                <w:sz w:val="20"/>
                <w:szCs w:val="20"/>
              </w:rPr>
            </w:pPr>
            <w:r w:rsidRPr="0049353E">
              <w:rPr>
                <w:b/>
                <w:sz w:val="20"/>
                <w:szCs w:val="20"/>
              </w:rPr>
              <w:t>87 228 ОП МР 003</w:t>
            </w:r>
          </w:p>
        </w:tc>
        <w:tc>
          <w:tcPr>
            <w:tcW w:w="2142" w:type="dxa"/>
            <w:shd w:val="clear" w:color="auto" w:fill="auto"/>
            <w:vAlign w:val="center"/>
          </w:tcPr>
          <w:p w:rsidR="007B376E" w:rsidRPr="0049353E" w:rsidRDefault="007B376E" w:rsidP="00953CBF">
            <w:pPr>
              <w:ind w:firstLine="0"/>
              <w:rPr>
                <w:b/>
                <w:sz w:val="20"/>
                <w:szCs w:val="20"/>
              </w:rPr>
            </w:pPr>
            <w:r w:rsidRPr="0049353E">
              <w:rPr>
                <w:b/>
                <w:sz w:val="20"/>
                <w:szCs w:val="20"/>
              </w:rPr>
              <w:t>Подъезд к д. Красная,</w:t>
            </w:r>
          </w:p>
          <w:p w:rsidR="007B376E" w:rsidRPr="0049353E" w:rsidRDefault="007B376E" w:rsidP="0049353E">
            <w:pPr>
              <w:ind w:firstLine="0"/>
              <w:jc w:val="center"/>
              <w:rPr>
                <w:b/>
                <w:sz w:val="20"/>
                <w:szCs w:val="20"/>
              </w:rPr>
            </w:pPr>
            <w:r w:rsidRPr="0049353E">
              <w:rPr>
                <w:b/>
                <w:sz w:val="20"/>
                <w:szCs w:val="20"/>
              </w:rPr>
              <w:t>в том числе:</w:t>
            </w:r>
          </w:p>
        </w:tc>
        <w:tc>
          <w:tcPr>
            <w:tcW w:w="1806" w:type="dxa"/>
            <w:shd w:val="clear" w:color="auto" w:fill="auto"/>
            <w:vAlign w:val="center"/>
          </w:tcPr>
          <w:p w:rsidR="007B376E" w:rsidRPr="0049353E" w:rsidRDefault="007B376E" w:rsidP="0049353E">
            <w:pPr>
              <w:ind w:firstLine="0"/>
              <w:jc w:val="center"/>
              <w:rPr>
                <w:b/>
                <w:sz w:val="20"/>
                <w:szCs w:val="20"/>
              </w:rPr>
            </w:pPr>
            <w:r w:rsidRPr="0049353E">
              <w:rPr>
                <w:b/>
                <w:sz w:val="20"/>
                <w:szCs w:val="20"/>
              </w:rPr>
              <w:t>11,81404</w:t>
            </w:r>
          </w:p>
        </w:tc>
        <w:tc>
          <w:tcPr>
            <w:tcW w:w="1341" w:type="dxa"/>
            <w:shd w:val="clear" w:color="auto" w:fill="auto"/>
            <w:vAlign w:val="center"/>
          </w:tcPr>
          <w:p w:rsidR="007B376E" w:rsidRPr="0049353E" w:rsidRDefault="007B376E" w:rsidP="0049353E">
            <w:pPr>
              <w:jc w:val="center"/>
              <w:rPr>
                <w:sz w:val="20"/>
                <w:szCs w:val="20"/>
              </w:rPr>
            </w:pPr>
          </w:p>
        </w:tc>
        <w:tc>
          <w:tcPr>
            <w:tcW w:w="0" w:type="auto"/>
            <w:shd w:val="clear" w:color="auto" w:fill="auto"/>
            <w:vAlign w:val="center"/>
          </w:tcPr>
          <w:p w:rsidR="007B376E" w:rsidRPr="0049353E" w:rsidRDefault="007B376E" w:rsidP="007B376E">
            <w:pPr>
              <w:jc w:val="center"/>
              <w:rPr>
                <w:sz w:val="20"/>
                <w:szCs w:val="20"/>
              </w:rPr>
            </w:pP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sz w:val="20"/>
                <w:szCs w:val="20"/>
              </w:rPr>
            </w:pPr>
          </w:p>
        </w:tc>
        <w:tc>
          <w:tcPr>
            <w:tcW w:w="2142" w:type="dxa"/>
            <w:shd w:val="clear" w:color="auto" w:fill="auto"/>
            <w:vAlign w:val="center"/>
          </w:tcPr>
          <w:p w:rsidR="007B376E" w:rsidRPr="0049353E" w:rsidRDefault="007B376E" w:rsidP="0049353E">
            <w:pPr>
              <w:ind w:firstLine="0"/>
              <w:rPr>
                <w:bCs/>
                <w:sz w:val="20"/>
                <w:szCs w:val="20"/>
              </w:rPr>
            </w:pPr>
            <w:r w:rsidRPr="0049353E">
              <w:rPr>
                <w:bCs/>
                <w:sz w:val="20"/>
                <w:szCs w:val="20"/>
              </w:rPr>
              <w:t>Подъезд к с. Часово</w:t>
            </w:r>
          </w:p>
        </w:tc>
        <w:tc>
          <w:tcPr>
            <w:tcW w:w="1806" w:type="dxa"/>
            <w:shd w:val="clear" w:color="auto" w:fill="auto"/>
            <w:vAlign w:val="center"/>
          </w:tcPr>
          <w:p w:rsidR="007B376E" w:rsidRPr="0049353E" w:rsidRDefault="007B376E" w:rsidP="0049353E">
            <w:pPr>
              <w:ind w:firstLine="0"/>
              <w:jc w:val="center"/>
              <w:rPr>
                <w:sz w:val="20"/>
                <w:szCs w:val="20"/>
              </w:rPr>
            </w:pPr>
            <w:r w:rsidRPr="0049353E">
              <w:rPr>
                <w:sz w:val="20"/>
                <w:szCs w:val="20"/>
              </w:rPr>
              <w:t>1,99733</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sz w:val="20"/>
                <w:szCs w:val="20"/>
              </w:rPr>
            </w:pPr>
          </w:p>
        </w:tc>
        <w:tc>
          <w:tcPr>
            <w:tcW w:w="2142" w:type="dxa"/>
            <w:shd w:val="clear" w:color="auto" w:fill="auto"/>
            <w:vAlign w:val="center"/>
          </w:tcPr>
          <w:p w:rsidR="007B376E" w:rsidRPr="0049353E" w:rsidRDefault="007B376E" w:rsidP="0049353E">
            <w:pPr>
              <w:ind w:firstLine="0"/>
              <w:rPr>
                <w:bCs/>
                <w:sz w:val="20"/>
                <w:szCs w:val="20"/>
              </w:rPr>
            </w:pPr>
            <w:r w:rsidRPr="0049353E">
              <w:rPr>
                <w:bCs/>
                <w:sz w:val="20"/>
                <w:szCs w:val="20"/>
              </w:rPr>
              <w:t>По с. Часово</w:t>
            </w:r>
          </w:p>
          <w:p w:rsidR="007B376E" w:rsidRPr="0049353E" w:rsidRDefault="007B376E" w:rsidP="0049353E">
            <w:pPr>
              <w:jc w:val="center"/>
              <w:rPr>
                <w:bCs/>
                <w:sz w:val="20"/>
                <w:szCs w:val="20"/>
              </w:rPr>
            </w:pPr>
          </w:p>
        </w:tc>
        <w:tc>
          <w:tcPr>
            <w:tcW w:w="1806" w:type="dxa"/>
            <w:shd w:val="clear" w:color="auto" w:fill="auto"/>
            <w:vAlign w:val="center"/>
          </w:tcPr>
          <w:p w:rsidR="007B376E" w:rsidRPr="0049353E" w:rsidRDefault="007B376E" w:rsidP="0049353E">
            <w:pPr>
              <w:ind w:firstLine="0"/>
              <w:jc w:val="center"/>
              <w:rPr>
                <w:sz w:val="20"/>
                <w:szCs w:val="20"/>
              </w:rPr>
            </w:pPr>
            <w:r w:rsidRPr="0049353E">
              <w:rPr>
                <w:sz w:val="20"/>
                <w:szCs w:val="20"/>
              </w:rPr>
              <w:t>2,28706</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sz w:val="20"/>
                <w:szCs w:val="20"/>
              </w:rPr>
            </w:pPr>
          </w:p>
        </w:tc>
        <w:tc>
          <w:tcPr>
            <w:tcW w:w="2142" w:type="dxa"/>
            <w:shd w:val="clear" w:color="auto" w:fill="auto"/>
            <w:vAlign w:val="center"/>
          </w:tcPr>
          <w:p w:rsidR="007B376E" w:rsidRPr="0049353E" w:rsidRDefault="007B376E" w:rsidP="0049353E">
            <w:pPr>
              <w:ind w:firstLine="0"/>
              <w:rPr>
                <w:bCs/>
                <w:sz w:val="20"/>
                <w:szCs w:val="20"/>
              </w:rPr>
            </w:pPr>
            <w:r w:rsidRPr="0049353E">
              <w:rPr>
                <w:bCs/>
                <w:sz w:val="20"/>
                <w:szCs w:val="20"/>
              </w:rPr>
              <w:t>с. Часово – д. Красная</w:t>
            </w:r>
          </w:p>
          <w:p w:rsidR="007B376E" w:rsidRPr="0049353E" w:rsidRDefault="007B376E" w:rsidP="0049353E">
            <w:pPr>
              <w:jc w:val="center"/>
              <w:rPr>
                <w:sz w:val="20"/>
                <w:szCs w:val="20"/>
              </w:rPr>
            </w:pPr>
          </w:p>
        </w:tc>
        <w:tc>
          <w:tcPr>
            <w:tcW w:w="1806" w:type="dxa"/>
            <w:shd w:val="clear" w:color="auto" w:fill="auto"/>
            <w:vAlign w:val="center"/>
          </w:tcPr>
          <w:p w:rsidR="007B376E" w:rsidRPr="0049353E" w:rsidRDefault="007B376E" w:rsidP="0049353E">
            <w:pPr>
              <w:ind w:firstLine="0"/>
              <w:jc w:val="center"/>
              <w:rPr>
                <w:sz w:val="20"/>
                <w:szCs w:val="20"/>
              </w:rPr>
            </w:pPr>
            <w:r w:rsidRPr="0049353E">
              <w:rPr>
                <w:sz w:val="20"/>
                <w:szCs w:val="20"/>
              </w:rPr>
              <w:t>6,61115</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sz w:val="20"/>
                <w:szCs w:val="20"/>
              </w:rPr>
            </w:pPr>
          </w:p>
        </w:tc>
        <w:tc>
          <w:tcPr>
            <w:tcW w:w="2142" w:type="dxa"/>
            <w:shd w:val="clear" w:color="auto" w:fill="auto"/>
            <w:vAlign w:val="center"/>
          </w:tcPr>
          <w:p w:rsidR="007B376E" w:rsidRPr="0049353E" w:rsidRDefault="007B376E" w:rsidP="0049353E">
            <w:pPr>
              <w:jc w:val="center"/>
              <w:rPr>
                <w:bCs/>
                <w:sz w:val="20"/>
                <w:szCs w:val="20"/>
              </w:rPr>
            </w:pPr>
          </w:p>
          <w:p w:rsidR="007B376E" w:rsidRPr="0049353E" w:rsidRDefault="007B376E" w:rsidP="0049353E">
            <w:pPr>
              <w:ind w:firstLine="0"/>
              <w:rPr>
                <w:bCs/>
                <w:sz w:val="20"/>
                <w:szCs w:val="20"/>
              </w:rPr>
            </w:pPr>
            <w:r w:rsidRPr="0049353E">
              <w:rPr>
                <w:bCs/>
                <w:sz w:val="20"/>
                <w:szCs w:val="20"/>
              </w:rPr>
              <w:t>По д. Красная</w:t>
            </w:r>
          </w:p>
          <w:p w:rsidR="007B376E" w:rsidRPr="0049353E" w:rsidRDefault="007B376E" w:rsidP="0049353E">
            <w:pPr>
              <w:jc w:val="center"/>
              <w:rPr>
                <w:sz w:val="20"/>
                <w:szCs w:val="20"/>
              </w:rPr>
            </w:pPr>
          </w:p>
        </w:tc>
        <w:tc>
          <w:tcPr>
            <w:tcW w:w="1806" w:type="dxa"/>
            <w:shd w:val="clear" w:color="auto" w:fill="auto"/>
            <w:vAlign w:val="center"/>
          </w:tcPr>
          <w:p w:rsidR="007B376E" w:rsidRPr="0049353E" w:rsidRDefault="007B376E" w:rsidP="0049353E">
            <w:pPr>
              <w:ind w:firstLine="0"/>
              <w:jc w:val="center"/>
              <w:rPr>
                <w:sz w:val="20"/>
                <w:szCs w:val="20"/>
              </w:rPr>
            </w:pPr>
            <w:r w:rsidRPr="0049353E">
              <w:rPr>
                <w:sz w:val="20"/>
                <w:szCs w:val="20"/>
              </w:rPr>
              <w:t>0,9185</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4.</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004</w:t>
            </w:r>
          </w:p>
        </w:tc>
        <w:tc>
          <w:tcPr>
            <w:tcW w:w="2142" w:type="dxa"/>
            <w:shd w:val="clear" w:color="auto" w:fill="auto"/>
            <w:vAlign w:val="center"/>
          </w:tcPr>
          <w:p w:rsidR="007B376E" w:rsidRPr="0049353E" w:rsidRDefault="007B376E" w:rsidP="0049353E">
            <w:pPr>
              <w:jc w:val="center"/>
              <w:rPr>
                <w:b/>
                <w:bCs/>
                <w:sz w:val="20"/>
                <w:szCs w:val="20"/>
              </w:rPr>
            </w:pPr>
          </w:p>
          <w:p w:rsidR="007B376E" w:rsidRPr="0049353E" w:rsidRDefault="007B376E" w:rsidP="0049353E">
            <w:pPr>
              <w:ind w:firstLine="0"/>
              <w:rPr>
                <w:b/>
                <w:bCs/>
                <w:sz w:val="20"/>
                <w:szCs w:val="20"/>
              </w:rPr>
            </w:pPr>
            <w:r w:rsidRPr="0049353E">
              <w:rPr>
                <w:b/>
                <w:bCs/>
                <w:sz w:val="20"/>
                <w:szCs w:val="20"/>
              </w:rPr>
              <w:t>По д. Большая Слуда</w:t>
            </w:r>
          </w:p>
          <w:p w:rsidR="007B376E" w:rsidRPr="0049353E" w:rsidRDefault="007B376E" w:rsidP="0049353E">
            <w:pPr>
              <w:jc w:val="center"/>
              <w:rPr>
                <w:sz w:val="20"/>
                <w:szCs w:val="20"/>
              </w:rPr>
            </w:pPr>
          </w:p>
        </w:tc>
        <w:tc>
          <w:tcPr>
            <w:tcW w:w="1806" w:type="dxa"/>
            <w:shd w:val="clear" w:color="auto" w:fill="auto"/>
            <w:vAlign w:val="center"/>
          </w:tcPr>
          <w:p w:rsidR="007B376E" w:rsidRPr="0049353E" w:rsidRDefault="007B376E" w:rsidP="0049353E">
            <w:pPr>
              <w:ind w:firstLine="0"/>
              <w:jc w:val="center"/>
              <w:rPr>
                <w:b/>
                <w:sz w:val="20"/>
                <w:szCs w:val="20"/>
              </w:rPr>
            </w:pPr>
            <w:r w:rsidRPr="0049353E">
              <w:rPr>
                <w:b/>
                <w:sz w:val="20"/>
                <w:szCs w:val="20"/>
              </w:rPr>
              <w:t>1,0</w:t>
            </w:r>
          </w:p>
        </w:tc>
        <w:tc>
          <w:tcPr>
            <w:tcW w:w="1341" w:type="dxa"/>
            <w:shd w:val="clear" w:color="auto" w:fill="auto"/>
            <w:vAlign w:val="center"/>
          </w:tcPr>
          <w:p w:rsidR="007B376E" w:rsidRPr="0049353E" w:rsidRDefault="007B376E" w:rsidP="0049353E">
            <w:pPr>
              <w:ind w:firstLine="0"/>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49353E">
            <w:pPr>
              <w:ind w:firstLine="0"/>
              <w:rPr>
                <w:sz w:val="20"/>
                <w:szCs w:val="20"/>
              </w:rPr>
            </w:pPr>
            <w:r w:rsidRPr="0049353E">
              <w:rPr>
                <w:sz w:val="20"/>
                <w:szCs w:val="20"/>
              </w:rPr>
              <w:t>усовершенствованный</w:t>
            </w:r>
          </w:p>
        </w:tc>
      </w:tr>
      <w:tr w:rsidR="007B376E" w:rsidRPr="0049353E" w:rsidTr="0049353E">
        <w:trPr>
          <w:trHeight w:val="938"/>
          <w:jc w:val="center"/>
        </w:trPr>
        <w:tc>
          <w:tcPr>
            <w:tcW w:w="0" w:type="auto"/>
            <w:vMerge w:val="restart"/>
            <w:shd w:val="clear" w:color="auto" w:fill="auto"/>
          </w:tcPr>
          <w:p w:rsidR="007B376E" w:rsidRPr="0049353E" w:rsidRDefault="007B376E" w:rsidP="007B376E">
            <w:pPr>
              <w:jc w:val="center"/>
              <w:rPr>
                <w:sz w:val="20"/>
                <w:szCs w:val="20"/>
              </w:rPr>
            </w:pPr>
          </w:p>
          <w:p w:rsidR="007B376E" w:rsidRPr="0049353E" w:rsidRDefault="007B376E" w:rsidP="007B376E">
            <w:pPr>
              <w:jc w:val="center"/>
              <w:rPr>
                <w:sz w:val="20"/>
                <w:szCs w:val="20"/>
              </w:rPr>
            </w:pPr>
            <w:r w:rsidRPr="0049353E">
              <w:rPr>
                <w:sz w:val="20"/>
                <w:szCs w:val="20"/>
              </w:rPr>
              <w:t>5.</w:t>
            </w:r>
          </w:p>
        </w:tc>
        <w:tc>
          <w:tcPr>
            <w:tcW w:w="2411" w:type="dxa"/>
            <w:vMerge w:val="restart"/>
            <w:shd w:val="clear" w:color="auto" w:fill="auto"/>
          </w:tcPr>
          <w:p w:rsidR="007B376E" w:rsidRPr="0049353E" w:rsidRDefault="007B376E" w:rsidP="007B376E">
            <w:pPr>
              <w:jc w:val="center"/>
              <w:rPr>
                <w:b/>
                <w:sz w:val="20"/>
                <w:szCs w:val="20"/>
              </w:rPr>
            </w:pPr>
          </w:p>
          <w:p w:rsidR="007B376E" w:rsidRPr="0049353E" w:rsidRDefault="007B376E" w:rsidP="00AD79A5">
            <w:pPr>
              <w:ind w:firstLine="0"/>
              <w:rPr>
                <w:sz w:val="20"/>
                <w:szCs w:val="20"/>
              </w:rPr>
            </w:pPr>
            <w:r w:rsidRPr="0049353E">
              <w:rPr>
                <w:b/>
                <w:sz w:val="20"/>
                <w:szCs w:val="20"/>
              </w:rPr>
              <w:t>87 228 ОП МР 005</w:t>
            </w:r>
          </w:p>
        </w:tc>
        <w:tc>
          <w:tcPr>
            <w:tcW w:w="2142" w:type="dxa"/>
            <w:shd w:val="clear" w:color="auto" w:fill="auto"/>
            <w:vAlign w:val="center"/>
          </w:tcPr>
          <w:p w:rsidR="007B376E" w:rsidRPr="0049353E" w:rsidRDefault="007B376E" w:rsidP="00953CBF">
            <w:pPr>
              <w:ind w:firstLine="0"/>
              <w:rPr>
                <w:b/>
                <w:sz w:val="20"/>
                <w:szCs w:val="20"/>
              </w:rPr>
            </w:pPr>
            <w:r w:rsidRPr="0049353E">
              <w:rPr>
                <w:b/>
                <w:sz w:val="20"/>
                <w:szCs w:val="20"/>
              </w:rPr>
              <w:t>Подъезд к д. Парчег,</w:t>
            </w:r>
          </w:p>
          <w:p w:rsidR="007B376E" w:rsidRPr="0049353E" w:rsidRDefault="007B376E" w:rsidP="00953CBF">
            <w:pPr>
              <w:ind w:firstLine="0"/>
              <w:rPr>
                <w:b/>
                <w:sz w:val="20"/>
                <w:szCs w:val="20"/>
              </w:rPr>
            </w:pPr>
            <w:r w:rsidRPr="0049353E">
              <w:rPr>
                <w:b/>
                <w:sz w:val="20"/>
                <w:szCs w:val="20"/>
              </w:rPr>
              <w:t>в том числе:</w:t>
            </w:r>
          </w:p>
        </w:tc>
        <w:tc>
          <w:tcPr>
            <w:tcW w:w="1806" w:type="dxa"/>
            <w:shd w:val="clear" w:color="auto" w:fill="auto"/>
            <w:vAlign w:val="center"/>
          </w:tcPr>
          <w:p w:rsidR="007B376E" w:rsidRPr="0049353E" w:rsidRDefault="007B376E" w:rsidP="007B376E">
            <w:pPr>
              <w:jc w:val="center"/>
              <w:rPr>
                <w:b/>
                <w:sz w:val="20"/>
                <w:szCs w:val="20"/>
              </w:rPr>
            </w:pPr>
            <w:r w:rsidRPr="0049353E">
              <w:rPr>
                <w:b/>
                <w:sz w:val="20"/>
                <w:szCs w:val="20"/>
              </w:rPr>
              <w:t>8,75</w:t>
            </w:r>
          </w:p>
        </w:tc>
        <w:tc>
          <w:tcPr>
            <w:tcW w:w="1341" w:type="dxa"/>
            <w:shd w:val="clear" w:color="auto" w:fill="auto"/>
            <w:vAlign w:val="center"/>
          </w:tcPr>
          <w:p w:rsidR="007B376E" w:rsidRPr="0049353E" w:rsidRDefault="007B376E" w:rsidP="007B376E">
            <w:pPr>
              <w:jc w:val="center"/>
              <w:rPr>
                <w:sz w:val="20"/>
                <w:szCs w:val="20"/>
              </w:rPr>
            </w:pPr>
          </w:p>
        </w:tc>
        <w:tc>
          <w:tcPr>
            <w:tcW w:w="0" w:type="auto"/>
            <w:shd w:val="clear" w:color="auto" w:fill="auto"/>
            <w:vAlign w:val="center"/>
          </w:tcPr>
          <w:p w:rsidR="007B376E" w:rsidRPr="0049353E" w:rsidRDefault="007B376E" w:rsidP="007B376E">
            <w:pPr>
              <w:jc w:val="center"/>
              <w:rPr>
                <w:sz w:val="20"/>
                <w:szCs w:val="20"/>
              </w:rPr>
            </w:pPr>
          </w:p>
        </w:tc>
      </w:tr>
      <w:tr w:rsidR="007B376E" w:rsidRPr="0049353E" w:rsidTr="0049353E">
        <w:trPr>
          <w:trHeight w:val="965"/>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7B376E">
            <w:pPr>
              <w:jc w:val="center"/>
              <w:rPr>
                <w:bCs/>
                <w:sz w:val="20"/>
                <w:szCs w:val="20"/>
              </w:rPr>
            </w:pPr>
          </w:p>
          <w:p w:rsidR="007B376E" w:rsidRPr="0049353E" w:rsidRDefault="007B376E" w:rsidP="00953CBF">
            <w:pPr>
              <w:ind w:firstLine="0"/>
              <w:rPr>
                <w:bCs/>
                <w:sz w:val="20"/>
                <w:szCs w:val="20"/>
              </w:rPr>
            </w:pPr>
            <w:r w:rsidRPr="0049353E">
              <w:rPr>
                <w:bCs/>
                <w:sz w:val="20"/>
                <w:szCs w:val="20"/>
              </w:rPr>
              <w:t>Подъезд к с. Зеленец</w:t>
            </w:r>
          </w:p>
          <w:p w:rsidR="007B376E" w:rsidRPr="0049353E" w:rsidRDefault="007B376E" w:rsidP="007B376E">
            <w:pPr>
              <w:jc w:val="center"/>
              <w:rPr>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0,05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953CBF">
            <w:pPr>
              <w:ind w:firstLine="0"/>
              <w:rPr>
                <w:bCs/>
                <w:sz w:val="20"/>
                <w:szCs w:val="20"/>
              </w:rPr>
            </w:pPr>
            <w:r w:rsidRPr="0049353E">
              <w:rPr>
                <w:bCs/>
                <w:sz w:val="20"/>
                <w:szCs w:val="20"/>
              </w:rPr>
              <w:t>По с. Зеленец</w:t>
            </w:r>
          </w:p>
          <w:p w:rsidR="007B376E" w:rsidRPr="0049353E" w:rsidRDefault="007B376E" w:rsidP="007B376E">
            <w:pPr>
              <w:jc w:val="center"/>
              <w:rPr>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3,1</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953CBF">
            <w:pPr>
              <w:ind w:firstLine="0"/>
              <w:rPr>
                <w:bCs/>
                <w:sz w:val="20"/>
                <w:szCs w:val="20"/>
              </w:rPr>
            </w:pPr>
            <w:r w:rsidRPr="0049353E">
              <w:rPr>
                <w:bCs/>
                <w:sz w:val="20"/>
                <w:szCs w:val="20"/>
              </w:rPr>
              <w:t>с. Зеленец – д. Чукачой</w:t>
            </w:r>
          </w:p>
          <w:p w:rsidR="007B376E" w:rsidRPr="0049353E" w:rsidRDefault="007B376E" w:rsidP="007B376E">
            <w:pPr>
              <w:jc w:val="center"/>
              <w:rPr>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953CBF">
            <w:pPr>
              <w:ind w:firstLine="0"/>
              <w:rPr>
                <w:bCs/>
                <w:sz w:val="20"/>
                <w:szCs w:val="20"/>
              </w:rPr>
            </w:pPr>
            <w:r w:rsidRPr="0049353E">
              <w:rPr>
                <w:bCs/>
                <w:sz w:val="20"/>
                <w:szCs w:val="20"/>
              </w:rPr>
              <w:t>с. Зеленец - д. Чукачой</w:t>
            </w:r>
          </w:p>
          <w:p w:rsidR="007B376E" w:rsidRPr="0049353E" w:rsidRDefault="007B376E" w:rsidP="007B376E">
            <w:pPr>
              <w:jc w:val="center"/>
              <w:rPr>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0,25</w:t>
            </w:r>
          </w:p>
        </w:tc>
        <w:tc>
          <w:tcPr>
            <w:tcW w:w="1341" w:type="dxa"/>
            <w:shd w:val="clear" w:color="auto" w:fill="auto"/>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953CBF">
            <w:pPr>
              <w:ind w:firstLine="0"/>
              <w:rPr>
                <w:bCs/>
                <w:sz w:val="20"/>
                <w:szCs w:val="20"/>
              </w:rPr>
            </w:pPr>
            <w:r w:rsidRPr="0049353E">
              <w:rPr>
                <w:bCs/>
                <w:sz w:val="20"/>
                <w:szCs w:val="20"/>
              </w:rPr>
              <w:t>По д. Чукачой</w:t>
            </w:r>
          </w:p>
          <w:p w:rsidR="007B376E" w:rsidRPr="0049353E" w:rsidRDefault="007B376E" w:rsidP="007B376E">
            <w:pPr>
              <w:jc w:val="center"/>
              <w:rPr>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0,9</w:t>
            </w:r>
          </w:p>
        </w:tc>
        <w:tc>
          <w:tcPr>
            <w:tcW w:w="1341" w:type="dxa"/>
            <w:shd w:val="clear" w:color="auto" w:fill="auto"/>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953CBF">
            <w:pPr>
              <w:ind w:firstLine="0"/>
              <w:rPr>
                <w:bCs/>
                <w:sz w:val="20"/>
                <w:szCs w:val="20"/>
              </w:rPr>
            </w:pPr>
            <w:r w:rsidRPr="0049353E">
              <w:rPr>
                <w:bCs/>
                <w:sz w:val="20"/>
                <w:szCs w:val="20"/>
              </w:rPr>
              <w:t>д. Чукачой – м. Вилядь</w:t>
            </w:r>
          </w:p>
          <w:p w:rsidR="007B376E" w:rsidRPr="0049353E" w:rsidRDefault="007B376E" w:rsidP="007B376E">
            <w:pPr>
              <w:jc w:val="center"/>
              <w:rPr>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1,7</w:t>
            </w:r>
          </w:p>
        </w:tc>
        <w:tc>
          <w:tcPr>
            <w:tcW w:w="1341" w:type="dxa"/>
            <w:shd w:val="clear" w:color="auto" w:fill="auto"/>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953CBF">
            <w:pPr>
              <w:ind w:firstLine="0"/>
              <w:rPr>
                <w:bCs/>
                <w:sz w:val="20"/>
                <w:szCs w:val="20"/>
              </w:rPr>
            </w:pPr>
            <w:r w:rsidRPr="0049353E">
              <w:rPr>
                <w:bCs/>
                <w:sz w:val="20"/>
                <w:szCs w:val="20"/>
              </w:rPr>
              <w:t>д. Чукачой – м. Вилядь</w:t>
            </w:r>
          </w:p>
          <w:p w:rsidR="007B376E" w:rsidRPr="0049353E" w:rsidRDefault="007B376E" w:rsidP="007B376E">
            <w:pPr>
              <w:jc w:val="center"/>
              <w:rPr>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0,45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953CBF">
            <w:pPr>
              <w:ind w:firstLine="0"/>
              <w:rPr>
                <w:bCs/>
                <w:sz w:val="20"/>
                <w:szCs w:val="20"/>
              </w:rPr>
            </w:pPr>
            <w:r w:rsidRPr="0049353E">
              <w:rPr>
                <w:bCs/>
                <w:sz w:val="20"/>
                <w:szCs w:val="20"/>
              </w:rPr>
              <w:t>По м. Вилядь д. Парчег</w:t>
            </w:r>
          </w:p>
          <w:p w:rsidR="007B376E" w:rsidRPr="0049353E" w:rsidRDefault="007B376E" w:rsidP="007B376E">
            <w:pPr>
              <w:jc w:val="center"/>
              <w:rPr>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0,5</w:t>
            </w:r>
          </w:p>
        </w:tc>
        <w:tc>
          <w:tcPr>
            <w:tcW w:w="1341" w:type="dxa"/>
            <w:shd w:val="clear" w:color="auto" w:fill="auto"/>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953CBF">
            <w:pPr>
              <w:ind w:firstLine="0"/>
              <w:rPr>
                <w:bCs/>
                <w:sz w:val="20"/>
                <w:szCs w:val="20"/>
              </w:rPr>
            </w:pPr>
            <w:r w:rsidRPr="0049353E">
              <w:rPr>
                <w:bCs/>
                <w:sz w:val="20"/>
                <w:szCs w:val="20"/>
              </w:rPr>
              <w:t>м. Вилядь - д. Парчег</w:t>
            </w:r>
          </w:p>
          <w:p w:rsidR="007B376E" w:rsidRPr="0049353E" w:rsidRDefault="007B376E" w:rsidP="007B376E">
            <w:pPr>
              <w:jc w:val="center"/>
              <w:rPr>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0,9</w:t>
            </w:r>
          </w:p>
        </w:tc>
        <w:tc>
          <w:tcPr>
            <w:tcW w:w="1341" w:type="dxa"/>
            <w:shd w:val="clear" w:color="auto" w:fill="auto"/>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953CBF">
            <w:pPr>
              <w:ind w:firstLine="0"/>
              <w:rPr>
                <w:bCs/>
                <w:sz w:val="20"/>
                <w:szCs w:val="20"/>
              </w:rPr>
            </w:pPr>
            <w:r w:rsidRPr="0049353E">
              <w:rPr>
                <w:bCs/>
                <w:sz w:val="20"/>
                <w:szCs w:val="20"/>
              </w:rPr>
              <w:t>По д. Парчег</w:t>
            </w:r>
          </w:p>
          <w:p w:rsidR="007B376E" w:rsidRPr="0049353E" w:rsidRDefault="007B376E" w:rsidP="007B376E">
            <w:pPr>
              <w:jc w:val="center"/>
              <w:rPr>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0,4</w:t>
            </w:r>
          </w:p>
        </w:tc>
        <w:tc>
          <w:tcPr>
            <w:tcW w:w="1341" w:type="dxa"/>
            <w:shd w:val="clear" w:color="auto" w:fill="auto"/>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val="restart"/>
            <w:shd w:val="clear" w:color="auto" w:fill="auto"/>
          </w:tcPr>
          <w:p w:rsidR="007B376E" w:rsidRPr="0049353E" w:rsidRDefault="007B376E" w:rsidP="007B376E">
            <w:pPr>
              <w:jc w:val="center"/>
              <w:rPr>
                <w:sz w:val="20"/>
                <w:szCs w:val="20"/>
              </w:rPr>
            </w:pPr>
          </w:p>
          <w:p w:rsidR="007B376E" w:rsidRPr="0049353E" w:rsidRDefault="007B376E" w:rsidP="007B376E">
            <w:pPr>
              <w:jc w:val="center"/>
              <w:rPr>
                <w:sz w:val="20"/>
                <w:szCs w:val="20"/>
              </w:rPr>
            </w:pPr>
            <w:r w:rsidRPr="0049353E">
              <w:rPr>
                <w:sz w:val="20"/>
                <w:szCs w:val="20"/>
              </w:rPr>
              <w:t>6.</w:t>
            </w:r>
          </w:p>
        </w:tc>
        <w:tc>
          <w:tcPr>
            <w:tcW w:w="2411" w:type="dxa"/>
            <w:vMerge w:val="restart"/>
            <w:shd w:val="clear" w:color="auto" w:fill="auto"/>
          </w:tcPr>
          <w:p w:rsidR="007B376E" w:rsidRPr="0049353E" w:rsidRDefault="007B376E" w:rsidP="007B376E">
            <w:pPr>
              <w:jc w:val="center"/>
              <w:rPr>
                <w:b/>
                <w:sz w:val="20"/>
                <w:szCs w:val="20"/>
              </w:rPr>
            </w:pPr>
          </w:p>
          <w:p w:rsidR="007B376E" w:rsidRPr="0049353E" w:rsidRDefault="007B376E" w:rsidP="00AD79A5">
            <w:pPr>
              <w:ind w:firstLine="0"/>
              <w:rPr>
                <w:b/>
                <w:sz w:val="20"/>
                <w:szCs w:val="20"/>
              </w:rPr>
            </w:pPr>
            <w:r w:rsidRPr="0049353E">
              <w:rPr>
                <w:b/>
                <w:sz w:val="20"/>
                <w:szCs w:val="20"/>
              </w:rPr>
              <w:t>87 228 ОП МР 006</w:t>
            </w:r>
          </w:p>
        </w:tc>
        <w:tc>
          <w:tcPr>
            <w:tcW w:w="2142" w:type="dxa"/>
            <w:shd w:val="clear" w:color="auto" w:fill="auto"/>
            <w:vAlign w:val="center"/>
          </w:tcPr>
          <w:p w:rsidR="007B376E" w:rsidRPr="0049353E" w:rsidRDefault="007B376E" w:rsidP="007B376E">
            <w:pPr>
              <w:jc w:val="center"/>
              <w:rPr>
                <w:b/>
                <w:bCs/>
                <w:sz w:val="20"/>
                <w:szCs w:val="20"/>
              </w:rPr>
            </w:pPr>
            <w:r w:rsidRPr="0049353E">
              <w:rPr>
                <w:b/>
                <w:bCs/>
                <w:sz w:val="20"/>
                <w:szCs w:val="20"/>
              </w:rPr>
              <w:t>Подъезд к д. Морово, в том числе:</w:t>
            </w:r>
          </w:p>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7B376E">
            <w:pPr>
              <w:jc w:val="center"/>
              <w:rPr>
                <w:b/>
                <w:sz w:val="20"/>
                <w:szCs w:val="20"/>
              </w:rPr>
            </w:pPr>
            <w:r w:rsidRPr="0049353E">
              <w:rPr>
                <w:b/>
                <w:sz w:val="20"/>
                <w:szCs w:val="20"/>
              </w:rPr>
              <w:t>2,0</w:t>
            </w:r>
          </w:p>
        </w:tc>
        <w:tc>
          <w:tcPr>
            <w:tcW w:w="1341" w:type="dxa"/>
            <w:shd w:val="clear" w:color="auto" w:fill="auto"/>
            <w:vAlign w:val="center"/>
          </w:tcPr>
          <w:p w:rsidR="007B376E" w:rsidRPr="0049353E" w:rsidRDefault="007B376E" w:rsidP="007B376E">
            <w:pPr>
              <w:jc w:val="center"/>
              <w:rPr>
                <w:sz w:val="20"/>
                <w:szCs w:val="20"/>
              </w:rPr>
            </w:pPr>
          </w:p>
        </w:tc>
        <w:tc>
          <w:tcPr>
            <w:tcW w:w="0" w:type="auto"/>
            <w:shd w:val="clear" w:color="auto" w:fill="auto"/>
            <w:vAlign w:val="center"/>
          </w:tcPr>
          <w:p w:rsidR="007B376E" w:rsidRPr="0049353E" w:rsidRDefault="007B376E" w:rsidP="007B376E">
            <w:pPr>
              <w:jc w:val="center"/>
              <w:rPr>
                <w:sz w:val="20"/>
                <w:szCs w:val="20"/>
              </w:rPr>
            </w:pP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7B376E">
            <w:pPr>
              <w:jc w:val="center"/>
              <w:rPr>
                <w:bCs/>
                <w:sz w:val="20"/>
                <w:szCs w:val="20"/>
              </w:rPr>
            </w:pPr>
            <w:r w:rsidRPr="0049353E">
              <w:rPr>
                <w:bCs/>
                <w:sz w:val="20"/>
                <w:szCs w:val="20"/>
              </w:rPr>
              <w:t>Подъезд к д. Морово</w:t>
            </w: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1,5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953CBF">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7B376E">
            <w:pPr>
              <w:jc w:val="center"/>
              <w:rPr>
                <w:bCs/>
                <w:sz w:val="20"/>
                <w:szCs w:val="20"/>
              </w:rPr>
            </w:pPr>
            <w:r w:rsidRPr="0049353E">
              <w:rPr>
                <w:bCs/>
                <w:sz w:val="20"/>
                <w:szCs w:val="20"/>
              </w:rPr>
              <w:t>По д. Морово</w:t>
            </w: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7.</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007</w:t>
            </w:r>
          </w:p>
        </w:tc>
        <w:tc>
          <w:tcPr>
            <w:tcW w:w="2142" w:type="dxa"/>
            <w:shd w:val="clear" w:color="auto" w:fill="auto"/>
            <w:vAlign w:val="center"/>
          </w:tcPr>
          <w:p w:rsidR="007B376E" w:rsidRPr="0049353E" w:rsidRDefault="007B376E" w:rsidP="007B376E">
            <w:pPr>
              <w:jc w:val="center"/>
              <w:rPr>
                <w:b/>
                <w:bCs/>
                <w:sz w:val="20"/>
                <w:szCs w:val="20"/>
              </w:rPr>
            </w:pPr>
            <w:r w:rsidRPr="0049353E">
              <w:rPr>
                <w:b/>
                <w:bCs/>
                <w:sz w:val="20"/>
                <w:szCs w:val="20"/>
              </w:rPr>
              <w:t>По с. Лэзым</w:t>
            </w:r>
          </w:p>
          <w:p w:rsidR="007B376E" w:rsidRPr="0049353E" w:rsidRDefault="007B376E" w:rsidP="007B376E">
            <w:pPr>
              <w:jc w:val="center"/>
              <w:rPr>
                <w:bCs/>
                <w:sz w:val="20"/>
                <w:szCs w:val="20"/>
              </w:rPr>
            </w:pPr>
          </w:p>
        </w:tc>
        <w:tc>
          <w:tcPr>
            <w:tcW w:w="1806" w:type="dxa"/>
            <w:shd w:val="clear" w:color="auto" w:fill="auto"/>
            <w:vAlign w:val="center"/>
          </w:tcPr>
          <w:p w:rsidR="007B376E" w:rsidRPr="0049353E" w:rsidRDefault="007B376E" w:rsidP="007B376E">
            <w:pPr>
              <w:jc w:val="center"/>
              <w:rPr>
                <w:b/>
                <w:sz w:val="20"/>
                <w:szCs w:val="20"/>
              </w:rPr>
            </w:pPr>
            <w:r w:rsidRPr="0049353E">
              <w:rPr>
                <w:b/>
                <w:sz w:val="20"/>
                <w:szCs w:val="20"/>
              </w:rPr>
              <w:t>3,162</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8.</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008</w:t>
            </w:r>
          </w:p>
        </w:tc>
        <w:tc>
          <w:tcPr>
            <w:tcW w:w="2142" w:type="dxa"/>
            <w:shd w:val="clear" w:color="auto" w:fill="auto"/>
            <w:vAlign w:val="center"/>
          </w:tcPr>
          <w:p w:rsidR="007B376E" w:rsidRPr="0049353E" w:rsidRDefault="007B376E" w:rsidP="007B376E">
            <w:pPr>
              <w:jc w:val="center"/>
              <w:rPr>
                <w:b/>
                <w:bCs/>
                <w:sz w:val="20"/>
                <w:szCs w:val="20"/>
              </w:rPr>
            </w:pPr>
            <w:r w:rsidRPr="0049353E">
              <w:rPr>
                <w:b/>
                <w:bCs/>
                <w:sz w:val="20"/>
                <w:szCs w:val="20"/>
              </w:rPr>
              <w:t>Подъезд к пст. Верхний Мырты-Ю</w:t>
            </w:r>
          </w:p>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7B376E">
            <w:pPr>
              <w:jc w:val="center"/>
              <w:rPr>
                <w:b/>
                <w:sz w:val="20"/>
                <w:szCs w:val="20"/>
              </w:rPr>
            </w:pPr>
            <w:r w:rsidRPr="0049353E">
              <w:rPr>
                <w:b/>
                <w:sz w:val="20"/>
                <w:szCs w:val="20"/>
              </w:rPr>
              <w:t>3,3</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val="restart"/>
            <w:shd w:val="clear" w:color="auto" w:fill="auto"/>
          </w:tcPr>
          <w:p w:rsidR="007B376E" w:rsidRPr="0049353E" w:rsidRDefault="007B376E" w:rsidP="007B376E">
            <w:pPr>
              <w:jc w:val="center"/>
              <w:rPr>
                <w:sz w:val="20"/>
                <w:szCs w:val="20"/>
              </w:rPr>
            </w:pPr>
          </w:p>
          <w:p w:rsidR="007B376E" w:rsidRPr="0049353E" w:rsidRDefault="007B376E" w:rsidP="007B376E">
            <w:pPr>
              <w:jc w:val="center"/>
              <w:rPr>
                <w:sz w:val="20"/>
                <w:szCs w:val="20"/>
              </w:rPr>
            </w:pPr>
          </w:p>
          <w:p w:rsidR="007B376E" w:rsidRPr="0049353E" w:rsidRDefault="007B376E" w:rsidP="007B376E">
            <w:pPr>
              <w:jc w:val="center"/>
              <w:rPr>
                <w:sz w:val="20"/>
                <w:szCs w:val="20"/>
              </w:rPr>
            </w:pPr>
            <w:r w:rsidRPr="0049353E">
              <w:rPr>
                <w:sz w:val="20"/>
                <w:szCs w:val="20"/>
              </w:rPr>
              <w:t>9.</w:t>
            </w:r>
          </w:p>
        </w:tc>
        <w:tc>
          <w:tcPr>
            <w:tcW w:w="2411" w:type="dxa"/>
            <w:vMerge w:val="restart"/>
            <w:shd w:val="clear" w:color="auto" w:fill="auto"/>
          </w:tcPr>
          <w:p w:rsidR="007B376E" w:rsidRPr="0049353E" w:rsidRDefault="007B376E" w:rsidP="007B376E">
            <w:pPr>
              <w:jc w:val="center"/>
              <w:rPr>
                <w:b/>
                <w:sz w:val="20"/>
                <w:szCs w:val="20"/>
              </w:rPr>
            </w:pPr>
          </w:p>
          <w:p w:rsidR="007B376E" w:rsidRPr="0049353E" w:rsidRDefault="007B376E" w:rsidP="007B376E">
            <w:pPr>
              <w:jc w:val="center"/>
              <w:rPr>
                <w:b/>
                <w:sz w:val="20"/>
                <w:szCs w:val="20"/>
              </w:rPr>
            </w:pPr>
          </w:p>
          <w:p w:rsidR="007B376E" w:rsidRPr="0049353E" w:rsidRDefault="007B376E" w:rsidP="00AD79A5">
            <w:pPr>
              <w:ind w:firstLine="0"/>
              <w:rPr>
                <w:b/>
                <w:sz w:val="20"/>
                <w:szCs w:val="20"/>
              </w:rPr>
            </w:pPr>
            <w:r w:rsidRPr="0049353E">
              <w:rPr>
                <w:b/>
                <w:sz w:val="20"/>
                <w:szCs w:val="20"/>
              </w:rPr>
              <w:t>87 228 ОП МР 009</w:t>
            </w:r>
          </w:p>
        </w:tc>
        <w:tc>
          <w:tcPr>
            <w:tcW w:w="2142" w:type="dxa"/>
            <w:shd w:val="clear" w:color="auto" w:fill="auto"/>
            <w:vAlign w:val="center"/>
          </w:tcPr>
          <w:p w:rsidR="007B376E" w:rsidRPr="0049353E" w:rsidRDefault="007B376E" w:rsidP="007B376E">
            <w:pPr>
              <w:jc w:val="center"/>
              <w:rPr>
                <w:b/>
                <w:bCs/>
                <w:sz w:val="20"/>
                <w:szCs w:val="20"/>
              </w:rPr>
            </w:pPr>
            <w:r w:rsidRPr="0049353E">
              <w:rPr>
                <w:b/>
                <w:bCs/>
                <w:sz w:val="20"/>
                <w:szCs w:val="20"/>
              </w:rPr>
              <w:t>Подъезд к д. Гавриловка, в том числе:</w:t>
            </w:r>
          </w:p>
          <w:p w:rsidR="007B376E" w:rsidRPr="0049353E" w:rsidRDefault="007B376E" w:rsidP="007B376E">
            <w:pPr>
              <w:jc w:val="center"/>
              <w:rPr>
                <w:b/>
                <w:bCs/>
                <w:sz w:val="20"/>
                <w:szCs w:val="20"/>
              </w:rPr>
            </w:pPr>
          </w:p>
        </w:tc>
        <w:tc>
          <w:tcPr>
            <w:tcW w:w="1806" w:type="dxa"/>
            <w:shd w:val="clear" w:color="auto" w:fill="auto"/>
            <w:vAlign w:val="center"/>
          </w:tcPr>
          <w:p w:rsidR="007B376E" w:rsidRPr="0049353E" w:rsidRDefault="007B376E" w:rsidP="007B376E">
            <w:pPr>
              <w:jc w:val="center"/>
              <w:rPr>
                <w:b/>
                <w:sz w:val="20"/>
                <w:szCs w:val="20"/>
              </w:rPr>
            </w:pPr>
            <w:r w:rsidRPr="0049353E">
              <w:rPr>
                <w:b/>
                <w:sz w:val="20"/>
                <w:szCs w:val="20"/>
              </w:rPr>
              <w:t>1,15</w:t>
            </w:r>
          </w:p>
        </w:tc>
        <w:tc>
          <w:tcPr>
            <w:tcW w:w="1341" w:type="dxa"/>
            <w:shd w:val="clear" w:color="auto" w:fill="auto"/>
            <w:vAlign w:val="center"/>
          </w:tcPr>
          <w:p w:rsidR="007B376E" w:rsidRPr="0049353E" w:rsidRDefault="007B376E" w:rsidP="007B376E">
            <w:pPr>
              <w:jc w:val="center"/>
              <w:rPr>
                <w:sz w:val="20"/>
                <w:szCs w:val="20"/>
              </w:rPr>
            </w:pPr>
          </w:p>
        </w:tc>
        <w:tc>
          <w:tcPr>
            <w:tcW w:w="0" w:type="auto"/>
            <w:shd w:val="clear" w:color="auto" w:fill="auto"/>
            <w:vAlign w:val="center"/>
          </w:tcPr>
          <w:p w:rsidR="007B376E" w:rsidRPr="0049353E" w:rsidRDefault="007B376E" w:rsidP="007B376E">
            <w:pPr>
              <w:jc w:val="center"/>
              <w:rPr>
                <w:sz w:val="20"/>
                <w:szCs w:val="20"/>
              </w:rPr>
            </w:pP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7B376E">
            <w:pPr>
              <w:jc w:val="center"/>
              <w:rPr>
                <w:bCs/>
                <w:sz w:val="20"/>
                <w:szCs w:val="20"/>
              </w:rPr>
            </w:pPr>
            <w:r w:rsidRPr="0049353E">
              <w:rPr>
                <w:bCs/>
                <w:sz w:val="20"/>
                <w:szCs w:val="20"/>
              </w:rPr>
              <w:t>Подъезд к д. Гавриловка</w:t>
            </w:r>
          </w:p>
          <w:p w:rsidR="007B376E" w:rsidRPr="0049353E" w:rsidRDefault="007B376E" w:rsidP="007B376E">
            <w:pPr>
              <w:jc w:val="center"/>
              <w:rPr>
                <w:bCs/>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0,65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переходный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7B376E">
            <w:pPr>
              <w:jc w:val="center"/>
              <w:rPr>
                <w:bCs/>
                <w:sz w:val="20"/>
                <w:szCs w:val="20"/>
              </w:rPr>
            </w:pPr>
            <w:r w:rsidRPr="0049353E">
              <w:rPr>
                <w:bCs/>
                <w:sz w:val="20"/>
                <w:szCs w:val="20"/>
              </w:rPr>
              <w:t xml:space="preserve">По д. </w:t>
            </w:r>
            <w:r w:rsidRPr="0049353E">
              <w:rPr>
                <w:bCs/>
                <w:sz w:val="20"/>
                <w:szCs w:val="20"/>
              </w:rPr>
              <w:lastRenderedPageBreak/>
              <w:t>Гавриловка, в том числе:</w:t>
            </w: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lastRenderedPageBreak/>
              <w:t>0,5</w:t>
            </w:r>
          </w:p>
        </w:tc>
        <w:tc>
          <w:tcPr>
            <w:tcW w:w="1341" w:type="dxa"/>
            <w:shd w:val="clear" w:color="auto" w:fill="auto"/>
            <w:vAlign w:val="center"/>
          </w:tcPr>
          <w:p w:rsidR="007B376E" w:rsidRPr="0049353E" w:rsidRDefault="007B376E" w:rsidP="007B376E">
            <w:pPr>
              <w:jc w:val="center"/>
              <w:rPr>
                <w:sz w:val="20"/>
                <w:szCs w:val="20"/>
              </w:rPr>
            </w:pPr>
          </w:p>
        </w:tc>
        <w:tc>
          <w:tcPr>
            <w:tcW w:w="0" w:type="auto"/>
            <w:shd w:val="clear" w:color="auto" w:fill="auto"/>
            <w:vAlign w:val="center"/>
          </w:tcPr>
          <w:p w:rsidR="007B376E" w:rsidRPr="0049353E" w:rsidRDefault="007B376E" w:rsidP="007B376E">
            <w:pPr>
              <w:jc w:val="center"/>
              <w:rPr>
                <w:sz w:val="20"/>
                <w:szCs w:val="20"/>
              </w:rPr>
            </w:pP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vMerge w:val="restart"/>
            <w:shd w:val="clear" w:color="auto" w:fill="auto"/>
            <w:vAlign w:val="center"/>
          </w:tcPr>
          <w:p w:rsidR="007B376E" w:rsidRPr="0049353E" w:rsidRDefault="007B376E" w:rsidP="007B376E">
            <w:pPr>
              <w:jc w:val="center"/>
              <w:rPr>
                <w:bCs/>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0,25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переходный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vMerge/>
            <w:shd w:val="clear" w:color="auto" w:fill="auto"/>
            <w:vAlign w:val="center"/>
          </w:tcPr>
          <w:p w:rsidR="007B376E" w:rsidRPr="0049353E" w:rsidRDefault="007B376E" w:rsidP="007B376E">
            <w:pPr>
              <w:jc w:val="center"/>
              <w:rPr>
                <w:bCs/>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0,25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переходный</w:t>
            </w:r>
          </w:p>
        </w:tc>
      </w:tr>
      <w:tr w:rsidR="007B376E" w:rsidRPr="0049353E" w:rsidTr="0049353E">
        <w:trPr>
          <w:jc w:val="center"/>
        </w:trPr>
        <w:tc>
          <w:tcPr>
            <w:tcW w:w="0" w:type="auto"/>
            <w:vMerge w:val="restart"/>
            <w:shd w:val="clear" w:color="auto" w:fill="auto"/>
            <w:vAlign w:val="center"/>
          </w:tcPr>
          <w:p w:rsidR="007B376E" w:rsidRPr="0049353E" w:rsidRDefault="007B376E" w:rsidP="007B376E">
            <w:pPr>
              <w:jc w:val="center"/>
              <w:rPr>
                <w:sz w:val="20"/>
                <w:szCs w:val="20"/>
              </w:rPr>
            </w:pPr>
            <w:r w:rsidRPr="0049353E">
              <w:rPr>
                <w:sz w:val="20"/>
                <w:szCs w:val="20"/>
              </w:rPr>
              <w:t>10.</w:t>
            </w:r>
          </w:p>
        </w:tc>
        <w:tc>
          <w:tcPr>
            <w:tcW w:w="2411" w:type="dxa"/>
            <w:vMerge w:val="restart"/>
            <w:shd w:val="clear" w:color="auto" w:fill="auto"/>
            <w:vAlign w:val="center"/>
          </w:tcPr>
          <w:p w:rsidR="007B376E" w:rsidRPr="0049353E" w:rsidRDefault="007B376E" w:rsidP="00AD79A5">
            <w:pPr>
              <w:ind w:firstLine="0"/>
              <w:rPr>
                <w:b/>
                <w:sz w:val="20"/>
                <w:szCs w:val="20"/>
              </w:rPr>
            </w:pPr>
            <w:r w:rsidRPr="0049353E">
              <w:rPr>
                <w:b/>
                <w:sz w:val="20"/>
                <w:szCs w:val="20"/>
              </w:rPr>
              <w:t>87 228 ОП МР 010</w:t>
            </w:r>
          </w:p>
        </w:tc>
        <w:tc>
          <w:tcPr>
            <w:tcW w:w="2142" w:type="dxa"/>
            <w:shd w:val="clear" w:color="auto" w:fill="auto"/>
            <w:vAlign w:val="center"/>
          </w:tcPr>
          <w:p w:rsidR="007B376E" w:rsidRPr="0049353E" w:rsidRDefault="007B376E" w:rsidP="007B376E">
            <w:pPr>
              <w:jc w:val="center"/>
              <w:rPr>
                <w:b/>
                <w:bCs/>
                <w:sz w:val="20"/>
                <w:szCs w:val="20"/>
              </w:rPr>
            </w:pPr>
            <w:r w:rsidRPr="0049353E">
              <w:rPr>
                <w:b/>
                <w:bCs/>
                <w:sz w:val="20"/>
                <w:szCs w:val="20"/>
              </w:rPr>
              <w:t>Подъезд к д. Граддор, в том числе:</w:t>
            </w:r>
          </w:p>
          <w:p w:rsidR="007B376E" w:rsidRPr="0049353E" w:rsidRDefault="007B376E" w:rsidP="007B376E">
            <w:pPr>
              <w:jc w:val="center"/>
              <w:rPr>
                <w:b/>
                <w:bCs/>
                <w:sz w:val="20"/>
                <w:szCs w:val="20"/>
              </w:rPr>
            </w:pPr>
          </w:p>
        </w:tc>
        <w:tc>
          <w:tcPr>
            <w:tcW w:w="1806" w:type="dxa"/>
            <w:shd w:val="clear" w:color="auto" w:fill="auto"/>
            <w:vAlign w:val="center"/>
          </w:tcPr>
          <w:p w:rsidR="007B376E" w:rsidRPr="0049353E" w:rsidRDefault="007B376E" w:rsidP="007B376E">
            <w:pPr>
              <w:jc w:val="center"/>
              <w:rPr>
                <w:b/>
                <w:sz w:val="20"/>
                <w:szCs w:val="20"/>
              </w:rPr>
            </w:pPr>
            <w:r w:rsidRPr="0049353E">
              <w:rPr>
                <w:b/>
                <w:sz w:val="20"/>
                <w:szCs w:val="20"/>
              </w:rPr>
              <w:t>0,78</w:t>
            </w:r>
          </w:p>
        </w:tc>
        <w:tc>
          <w:tcPr>
            <w:tcW w:w="1341" w:type="dxa"/>
            <w:shd w:val="clear" w:color="auto" w:fill="auto"/>
            <w:vAlign w:val="center"/>
          </w:tcPr>
          <w:p w:rsidR="007B376E" w:rsidRPr="0049353E" w:rsidRDefault="007B376E" w:rsidP="007B376E">
            <w:pPr>
              <w:jc w:val="center"/>
              <w:rPr>
                <w:sz w:val="20"/>
                <w:szCs w:val="20"/>
              </w:rPr>
            </w:pPr>
          </w:p>
        </w:tc>
        <w:tc>
          <w:tcPr>
            <w:tcW w:w="0" w:type="auto"/>
            <w:shd w:val="clear" w:color="auto" w:fill="auto"/>
            <w:vAlign w:val="center"/>
          </w:tcPr>
          <w:p w:rsidR="007B376E" w:rsidRPr="0049353E" w:rsidRDefault="007B376E" w:rsidP="007B376E">
            <w:pPr>
              <w:jc w:val="center"/>
              <w:rPr>
                <w:sz w:val="20"/>
                <w:szCs w:val="20"/>
              </w:rPr>
            </w:pP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7B376E">
            <w:pPr>
              <w:jc w:val="center"/>
              <w:rPr>
                <w:bCs/>
                <w:sz w:val="20"/>
                <w:szCs w:val="20"/>
              </w:rPr>
            </w:pPr>
            <w:r w:rsidRPr="0049353E">
              <w:rPr>
                <w:bCs/>
                <w:sz w:val="20"/>
                <w:szCs w:val="20"/>
              </w:rPr>
              <w:t>Подъезд к д. Граддор</w:t>
            </w:r>
          </w:p>
          <w:p w:rsidR="007B376E" w:rsidRPr="0049353E" w:rsidRDefault="007B376E" w:rsidP="007B376E">
            <w:pPr>
              <w:jc w:val="center"/>
              <w:rPr>
                <w:bCs/>
                <w:sz w:val="20"/>
                <w:szCs w:val="20"/>
              </w:rPr>
            </w:pPr>
          </w:p>
        </w:tc>
        <w:tc>
          <w:tcPr>
            <w:tcW w:w="1806" w:type="dxa"/>
            <w:shd w:val="clear" w:color="auto" w:fill="auto"/>
            <w:vAlign w:val="center"/>
          </w:tcPr>
          <w:p w:rsidR="007B376E" w:rsidRPr="0049353E" w:rsidRDefault="007B376E" w:rsidP="007B376E">
            <w:pPr>
              <w:jc w:val="center"/>
              <w:rPr>
                <w:sz w:val="20"/>
                <w:szCs w:val="20"/>
              </w:rPr>
            </w:pPr>
            <w:r w:rsidRPr="0049353E">
              <w:rPr>
                <w:sz w:val="20"/>
                <w:szCs w:val="20"/>
              </w:rPr>
              <w:t>0,5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AD79A5">
            <w:pPr>
              <w:ind w:firstLine="0"/>
              <w:rPr>
                <w:bCs/>
                <w:sz w:val="20"/>
                <w:szCs w:val="20"/>
              </w:rPr>
            </w:pPr>
            <w:r w:rsidRPr="0049353E">
              <w:rPr>
                <w:bCs/>
                <w:sz w:val="20"/>
                <w:szCs w:val="20"/>
              </w:rPr>
              <w:t>По д.Граддор</w:t>
            </w:r>
          </w:p>
        </w:tc>
        <w:tc>
          <w:tcPr>
            <w:tcW w:w="1806" w:type="dxa"/>
            <w:shd w:val="clear" w:color="auto" w:fill="auto"/>
            <w:vAlign w:val="center"/>
          </w:tcPr>
          <w:p w:rsidR="007B376E" w:rsidRPr="0049353E" w:rsidRDefault="007B376E" w:rsidP="00AD79A5">
            <w:pPr>
              <w:ind w:firstLine="0"/>
              <w:jc w:val="center"/>
              <w:rPr>
                <w:sz w:val="20"/>
                <w:szCs w:val="20"/>
              </w:rPr>
            </w:pPr>
            <w:r w:rsidRPr="0049353E">
              <w:rPr>
                <w:sz w:val="20"/>
                <w:szCs w:val="20"/>
              </w:rPr>
              <w:t>0,28</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trHeight w:val="555"/>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11.</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011</w:t>
            </w:r>
          </w:p>
        </w:tc>
        <w:tc>
          <w:tcPr>
            <w:tcW w:w="2142" w:type="dxa"/>
            <w:shd w:val="clear" w:color="auto" w:fill="auto"/>
            <w:vAlign w:val="center"/>
          </w:tcPr>
          <w:p w:rsidR="007B376E" w:rsidRPr="0049353E" w:rsidRDefault="007B376E" w:rsidP="00AD79A5">
            <w:pPr>
              <w:ind w:firstLine="0"/>
              <w:rPr>
                <w:bCs/>
                <w:sz w:val="20"/>
                <w:szCs w:val="20"/>
              </w:rPr>
            </w:pPr>
            <w:r w:rsidRPr="0049353E">
              <w:rPr>
                <w:b/>
                <w:bCs/>
                <w:sz w:val="20"/>
                <w:szCs w:val="20"/>
              </w:rPr>
              <w:t>По с. Шошка</w:t>
            </w: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4,4</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val="restart"/>
            <w:shd w:val="clear" w:color="auto" w:fill="auto"/>
            <w:vAlign w:val="center"/>
          </w:tcPr>
          <w:p w:rsidR="007B376E" w:rsidRPr="0049353E" w:rsidRDefault="007B376E" w:rsidP="007B376E">
            <w:pPr>
              <w:jc w:val="center"/>
              <w:rPr>
                <w:sz w:val="20"/>
                <w:szCs w:val="20"/>
              </w:rPr>
            </w:pPr>
            <w:r w:rsidRPr="0049353E">
              <w:rPr>
                <w:sz w:val="20"/>
                <w:szCs w:val="20"/>
              </w:rPr>
              <w:t>12.</w:t>
            </w:r>
          </w:p>
        </w:tc>
        <w:tc>
          <w:tcPr>
            <w:tcW w:w="2411" w:type="dxa"/>
            <w:vMerge w:val="restart"/>
            <w:shd w:val="clear" w:color="auto" w:fill="auto"/>
            <w:vAlign w:val="center"/>
          </w:tcPr>
          <w:p w:rsidR="007B376E" w:rsidRPr="0049353E" w:rsidRDefault="007B376E" w:rsidP="00AD79A5">
            <w:pPr>
              <w:ind w:firstLine="0"/>
              <w:rPr>
                <w:b/>
                <w:sz w:val="20"/>
                <w:szCs w:val="20"/>
              </w:rPr>
            </w:pPr>
            <w:r w:rsidRPr="0049353E">
              <w:rPr>
                <w:b/>
                <w:sz w:val="20"/>
                <w:szCs w:val="20"/>
              </w:rPr>
              <w:t>87 228 ОП МР 012</w:t>
            </w:r>
          </w:p>
        </w:tc>
        <w:tc>
          <w:tcPr>
            <w:tcW w:w="2142" w:type="dxa"/>
            <w:shd w:val="clear" w:color="auto" w:fill="auto"/>
            <w:vAlign w:val="center"/>
          </w:tcPr>
          <w:p w:rsidR="007B376E" w:rsidRPr="0049353E" w:rsidRDefault="007B376E" w:rsidP="00AD79A5">
            <w:pPr>
              <w:ind w:firstLine="0"/>
              <w:rPr>
                <w:b/>
                <w:bCs/>
                <w:sz w:val="20"/>
                <w:szCs w:val="20"/>
              </w:rPr>
            </w:pPr>
            <w:r w:rsidRPr="0049353E">
              <w:rPr>
                <w:b/>
                <w:bCs/>
                <w:sz w:val="20"/>
                <w:szCs w:val="20"/>
              </w:rPr>
              <w:t>Подъезд к м. Соколовка, в том числе:</w:t>
            </w:r>
          </w:p>
          <w:p w:rsidR="007B376E" w:rsidRPr="0049353E" w:rsidRDefault="007B376E" w:rsidP="007B376E">
            <w:pPr>
              <w:jc w:val="center"/>
              <w:rPr>
                <w:bCs/>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6,3</w:t>
            </w:r>
          </w:p>
        </w:tc>
        <w:tc>
          <w:tcPr>
            <w:tcW w:w="1341" w:type="dxa"/>
            <w:shd w:val="clear" w:color="auto" w:fill="auto"/>
            <w:vAlign w:val="center"/>
          </w:tcPr>
          <w:p w:rsidR="007B376E" w:rsidRPr="0049353E" w:rsidRDefault="007B376E" w:rsidP="007B376E">
            <w:pPr>
              <w:jc w:val="center"/>
              <w:rPr>
                <w:sz w:val="20"/>
                <w:szCs w:val="20"/>
              </w:rPr>
            </w:pPr>
          </w:p>
        </w:tc>
        <w:tc>
          <w:tcPr>
            <w:tcW w:w="0" w:type="auto"/>
            <w:shd w:val="clear" w:color="auto" w:fill="auto"/>
            <w:vAlign w:val="center"/>
          </w:tcPr>
          <w:p w:rsidR="007B376E" w:rsidRPr="0049353E" w:rsidRDefault="007B376E" w:rsidP="007B376E">
            <w:pPr>
              <w:jc w:val="center"/>
              <w:rPr>
                <w:sz w:val="20"/>
                <w:szCs w:val="20"/>
              </w:rPr>
            </w:pP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vMerge w:val="restart"/>
            <w:shd w:val="clear" w:color="auto" w:fill="auto"/>
            <w:vAlign w:val="center"/>
          </w:tcPr>
          <w:p w:rsidR="007B376E" w:rsidRPr="0049353E" w:rsidRDefault="007B376E" w:rsidP="007B376E">
            <w:pPr>
              <w:jc w:val="center"/>
              <w:rPr>
                <w:bCs/>
                <w:sz w:val="20"/>
                <w:szCs w:val="20"/>
              </w:rPr>
            </w:pPr>
          </w:p>
        </w:tc>
        <w:tc>
          <w:tcPr>
            <w:tcW w:w="1806" w:type="dxa"/>
            <w:shd w:val="clear" w:color="auto" w:fill="auto"/>
            <w:vAlign w:val="center"/>
          </w:tcPr>
          <w:p w:rsidR="007B376E" w:rsidRPr="0049353E" w:rsidRDefault="007B376E" w:rsidP="00AD79A5">
            <w:pPr>
              <w:ind w:firstLine="0"/>
              <w:jc w:val="center"/>
              <w:rPr>
                <w:sz w:val="20"/>
                <w:szCs w:val="20"/>
              </w:rPr>
            </w:pPr>
            <w:r w:rsidRPr="0049353E">
              <w:rPr>
                <w:sz w:val="20"/>
                <w:szCs w:val="20"/>
              </w:rPr>
              <w:t>0,6</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vMerge/>
            <w:shd w:val="clear" w:color="auto" w:fill="auto"/>
            <w:vAlign w:val="center"/>
          </w:tcPr>
          <w:p w:rsidR="007B376E" w:rsidRPr="0049353E" w:rsidRDefault="007B376E" w:rsidP="007B376E">
            <w:pPr>
              <w:jc w:val="center"/>
              <w:rPr>
                <w:b/>
                <w:bCs/>
                <w:sz w:val="20"/>
                <w:szCs w:val="20"/>
              </w:rPr>
            </w:pPr>
          </w:p>
        </w:tc>
        <w:tc>
          <w:tcPr>
            <w:tcW w:w="1806" w:type="dxa"/>
            <w:shd w:val="clear" w:color="auto" w:fill="auto"/>
            <w:vAlign w:val="center"/>
          </w:tcPr>
          <w:p w:rsidR="007B376E" w:rsidRPr="0049353E" w:rsidRDefault="007B376E" w:rsidP="00AD79A5">
            <w:pPr>
              <w:ind w:firstLine="0"/>
              <w:jc w:val="center"/>
              <w:rPr>
                <w:sz w:val="20"/>
                <w:szCs w:val="20"/>
              </w:rPr>
            </w:pPr>
            <w:r w:rsidRPr="0049353E">
              <w:rPr>
                <w:sz w:val="20"/>
                <w:szCs w:val="20"/>
              </w:rPr>
              <w:t>5,7</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переходный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13.</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013</w:t>
            </w:r>
          </w:p>
        </w:tc>
        <w:tc>
          <w:tcPr>
            <w:tcW w:w="2142" w:type="dxa"/>
            <w:shd w:val="clear" w:color="auto" w:fill="auto"/>
            <w:vAlign w:val="center"/>
          </w:tcPr>
          <w:p w:rsidR="007B376E" w:rsidRPr="0049353E" w:rsidRDefault="007B376E" w:rsidP="00AD79A5">
            <w:pPr>
              <w:ind w:firstLine="0"/>
              <w:rPr>
                <w:b/>
                <w:bCs/>
                <w:sz w:val="20"/>
                <w:szCs w:val="20"/>
              </w:rPr>
            </w:pPr>
            <w:r w:rsidRPr="0049353E">
              <w:rPr>
                <w:b/>
                <w:bCs/>
                <w:sz w:val="20"/>
                <w:szCs w:val="20"/>
              </w:rPr>
              <w:t>Подъезд к Важъель-Ю</w:t>
            </w:r>
          </w:p>
          <w:p w:rsidR="007B376E" w:rsidRPr="0049353E" w:rsidRDefault="007B376E" w:rsidP="007B376E">
            <w:pPr>
              <w:jc w:val="center"/>
              <w:rPr>
                <w:b/>
                <w:bCs/>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0,135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14.</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014</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Подъезд  к дачному обществу "Тыла-Ю"</w:t>
            </w:r>
          </w:p>
          <w:p w:rsidR="007B376E" w:rsidRPr="0049353E" w:rsidRDefault="007B376E" w:rsidP="007B376E">
            <w:pPr>
              <w:jc w:val="center"/>
              <w:rPr>
                <w:b/>
                <w:bCs/>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0,86</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15.</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015</w:t>
            </w:r>
          </w:p>
        </w:tc>
        <w:tc>
          <w:tcPr>
            <w:tcW w:w="2142" w:type="dxa"/>
            <w:shd w:val="clear" w:color="auto" w:fill="auto"/>
            <w:vAlign w:val="center"/>
          </w:tcPr>
          <w:p w:rsidR="007B376E" w:rsidRPr="0049353E" w:rsidRDefault="007B376E" w:rsidP="00AD79A5">
            <w:pPr>
              <w:ind w:firstLine="0"/>
              <w:rPr>
                <w:b/>
                <w:bCs/>
                <w:sz w:val="20"/>
                <w:szCs w:val="20"/>
              </w:rPr>
            </w:pPr>
            <w:r w:rsidRPr="0049353E">
              <w:rPr>
                <w:b/>
                <w:bCs/>
                <w:sz w:val="20"/>
                <w:szCs w:val="20"/>
              </w:rPr>
              <w:t>д. Савапиян – с. Пажга – д. Жуэд</w:t>
            </w:r>
          </w:p>
          <w:p w:rsidR="007B376E" w:rsidRPr="0049353E" w:rsidRDefault="007B376E" w:rsidP="007B376E">
            <w:pPr>
              <w:jc w:val="center"/>
              <w:rPr>
                <w:b/>
                <w:bCs/>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7,7</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16.</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016</w:t>
            </w:r>
          </w:p>
        </w:tc>
        <w:tc>
          <w:tcPr>
            <w:tcW w:w="2142" w:type="dxa"/>
            <w:shd w:val="clear" w:color="auto" w:fill="auto"/>
            <w:vAlign w:val="center"/>
          </w:tcPr>
          <w:p w:rsidR="007B376E" w:rsidRPr="0049353E" w:rsidRDefault="007B376E" w:rsidP="00AD79A5">
            <w:pPr>
              <w:ind w:firstLine="0"/>
              <w:rPr>
                <w:b/>
                <w:bCs/>
                <w:sz w:val="20"/>
                <w:szCs w:val="20"/>
              </w:rPr>
            </w:pPr>
            <w:r w:rsidRPr="0049353E">
              <w:rPr>
                <w:b/>
                <w:bCs/>
                <w:sz w:val="20"/>
                <w:szCs w:val="20"/>
              </w:rPr>
              <w:t>Подъезд к с. Пажга от автомобильной дороги "Вятка"</w:t>
            </w:r>
          </w:p>
          <w:p w:rsidR="007B376E" w:rsidRPr="0049353E" w:rsidRDefault="007B376E" w:rsidP="007B376E">
            <w:pPr>
              <w:jc w:val="center"/>
              <w:rPr>
                <w:b/>
                <w:bCs/>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0,648</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17.</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017</w:t>
            </w:r>
          </w:p>
        </w:tc>
        <w:tc>
          <w:tcPr>
            <w:tcW w:w="2142" w:type="dxa"/>
            <w:shd w:val="clear" w:color="auto" w:fill="auto"/>
            <w:vAlign w:val="center"/>
          </w:tcPr>
          <w:p w:rsidR="007B376E" w:rsidRPr="0049353E" w:rsidRDefault="007B376E" w:rsidP="00AD79A5">
            <w:pPr>
              <w:ind w:firstLine="0"/>
              <w:rPr>
                <w:b/>
                <w:bCs/>
                <w:sz w:val="20"/>
                <w:szCs w:val="20"/>
              </w:rPr>
            </w:pPr>
            <w:r w:rsidRPr="0049353E">
              <w:rPr>
                <w:b/>
                <w:bCs/>
                <w:sz w:val="20"/>
                <w:szCs w:val="20"/>
              </w:rPr>
              <w:t>По с. Выльгорт</w:t>
            </w:r>
          </w:p>
          <w:p w:rsidR="007B376E" w:rsidRPr="0049353E" w:rsidRDefault="007B376E" w:rsidP="007B376E">
            <w:pPr>
              <w:jc w:val="center"/>
              <w:rPr>
                <w:b/>
                <w:bCs/>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3,177</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18.</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018</w:t>
            </w:r>
          </w:p>
        </w:tc>
        <w:tc>
          <w:tcPr>
            <w:tcW w:w="2142" w:type="dxa"/>
            <w:shd w:val="clear" w:color="auto" w:fill="auto"/>
            <w:vAlign w:val="center"/>
          </w:tcPr>
          <w:p w:rsidR="007B376E" w:rsidRPr="0049353E" w:rsidRDefault="007B376E" w:rsidP="00AD79A5">
            <w:pPr>
              <w:ind w:firstLine="0"/>
              <w:rPr>
                <w:b/>
                <w:bCs/>
                <w:sz w:val="20"/>
                <w:szCs w:val="20"/>
              </w:rPr>
            </w:pPr>
            <w:r w:rsidRPr="0049353E">
              <w:rPr>
                <w:b/>
                <w:bCs/>
                <w:sz w:val="20"/>
                <w:szCs w:val="20"/>
              </w:rPr>
              <w:t>Подъезд к м. Пичипашня</w:t>
            </w:r>
          </w:p>
          <w:p w:rsidR="007B376E" w:rsidRPr="0049353E" w:rsidRDefault="007B376E" w:rsidP="007B376E">
            <w:pPr>
              <w:jc w:val="center"/>
              <w:rPr>
                <w:b/>
                <w:bCs/>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1,31</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19.</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019</w:t>
            </w:r>
          </w:p>
        </w:tc>
        <w:tc>
          <w:tcPr>
            <w:tcW w:w="2142" w:type="dxa"/>
            <w:shd w:val="clear" w:color="auto" w:fill="auto"/>
            <w:vAlign w:val="center"/>
          </w:tcPr>
          <w:p w:rsidR="007B376E" w:rsidRPr="0049353E" w:rsidRDefault="007B376E" w:rsidP="00AD79A5">
            <w:pPr>
              <w:pStyle w:val="af9"/>
              <w:snapToGrid w:val="0"/>
              <w:rPr>
                <w:b/>
                <w:szCs w:val="20"/>
              </w:rPr>
            </w:pPr>
            <w:r w:rsidRPr="0049353E">
              <w:rPr>
                <w:b/>
                <w:szCs w:val="20"/>
              </w:rPr>
              <w:t>Подъезд к</w:t>
            </w:r>
          </w:p>
          <w:p w:rsidR="007B376E" w:rsidRPr="0049353E" w:rsidRDefault="007B376E" w:rsidP="00AD79A5">
            <w:pPr>
              <w:pStyle w:val="af9"/>
              <w:rPr>
                <w:b/>
                <w:szCs w:val="20"/>
              </w:rPr>
            </w:pPr>
            <w:r w:rsidRPr="0049353E">
              <w:rPr>
                <w:b/>
                <w:szCs w:val="20"/>
              </w:rPr>
              <w:t>м. Еля-ты</w:t>
            </w:r>
          </w:p>
        </w:tc>
        <w:tc>
          <w:tcPr>
            <w:tcW w:w="1806" w:type="dxa"/>
            <w:shd w:val="clear" w:color="auto" w:fill="auto"/>
            <w:vAlign w:val="center"/>
          </w:tcPr>
          <w:p w:rsidR="007B376E" w:rsidRPr="0049353E" w:rsidRDefault="007B376E" w:rsidP="007B376E">
            <w:pPr>
              <w:pStyle w:val="af9"/>
              <w:snapToGrid w:val="0"/>
              <w:jc w:val="center"/>
              <w:rPr>
                <w:b/>
                <w:szCs w:val="20"/>
              </w:rPr>
            </w:pPr>
            <w:r w:rsidRPr="0049353E">
              <w:rPr>
                <w:b/>
                <w:szCs w:val="20"/>
              </w:rPr>
              <w:t>2,45</w:t>
            </w:r>
          </w:p>
        </w:tc>
        <w:tc>
          <w:tcPr>
            <w:tcW w:w="1341" w:type="dxa"/>
            <w:shd w:val="clear" w:color="auto" w:fill="auto"/>
            <w:vAlign w:val="center"/>
          </w:tcPr>
          <w:p w:rsidR="007B376E" w:rsidRPr="0049353E" w:rsidRDefault="007B376E" w:rsidP="007B376E">
            <w:pPr>
              <w:pStyle w:val="af9"/>
              <w:snapToGrid w:val="0"/>
              <w:jc w:val="center"/>
              <w:rPr>
                <w:szCs w:val="20"/>
                <w:lang w:val="en-US"/>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20.</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020</w:t>
            </w:r>
          </w:p>
        </w:tc>
        <w:tc>
          <w:tcPr>
            <w:tcW w:w="2142" w:type="dxa"/>
            <w:shd w:val="clear" w:color="auto" w:fill="auto"/>
            <w:vAlign w:val="center"/>
          </w:tcPr>
          <w:p w:rsidR="007B376E" w:rsidRPr="0049353E" w:rsidRDefault="007B376E" w:rsidP="00AD79A5">
            <w:pPr>
              <w:pStyle w:val="af9"/>
              <w:snapToGrid w:val="0"/>
              <w:rPr>
                <w:b/>
                <w:szCs w:val="20"/>
              </w:rPr>
            </w:pPr>
            <w:r w:rsidRPr="0049353E">
              <w:rPr>
                <w:b/>
                <w:szCs w:val="20"/>
              </w:rPr>
              <w:t>Подъезд к</w:t>
            </w:r>
            <w:r w:rsidR="00AD79A5">
              <w:rPr>
                <w:b/>
                <w:szCs w:val="20"/>
              </w:rPr>
              <w:t xml:space="preserve"> </w:t>
            </w:r>
            <w:r w:rsidRPr="0049353E">
              <w:rPr>
                <w:b/>
                <w:szCs w:val="20"/>
              </w:rPr>
              <w:t>кварталу «13» с. Выльгорт</w:t>
            </w:r>
          </w:p>
        </w:tc>
        <w:tc>
          <w:tcPr>
            <w:tcW w:w="1806" w:type="dxa"/>
            <w:shd w:val="clear" w:color="auto" w:fill="auto"/>
            <w:vAlign w:val="center"/>
          </w:tcPr>
          <w:p w:rsidR="007B376E" w:rsidRPr="0049353E" w:rsidRDefault="007B376E" w:rsidP="007B376E">
            <w:pPr>
              <w:pStyle w:val="af9"/>
              <w:snapToGrid w:val="0"/>
              <w:jc w:val="center"/>
              <w:rPr>
                <w:b/>
                <w:szCs w:val="20"/>
              </w:rPr>
            </w:pPr>
            <w:r w:rsidRPr="0049353E">
              <w:rPr>
                <w:b/>
                <w:szCs w:val="20"/>
              </w:rPr>
              <w:t>2,13</w:t>
            </w:r>
          </w:p>
        </w:tc>
        <w:tc>
          <w:tcPr>
            <w:tcW w:w="1341" w:type="dxa"/>
            <w:shd w:val="clear" w:color="auto" w:fill="auto"/>
            <w:vAlign w:val="center"/>
          </w:tcPr>
          <w:p w:rsidR="007B376E" w:rsidRPr="0049353E" w:rsidRDefault="007B376E" w:rsidP="007B376E">
            <w:pPr>
              <w:pStyle w:val="af9"/>
              <w:snapToGrid w:val="0"/>
              <w:jc w:val="center"/>
              <w:rPr>
                <w:szCs w:val="20"/>
                <w:lang w:val="en-US"/>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trHeight w:val="713"/>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21.</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021</w:t>
            </w:r>
          </w:p>
        </w:tc>
        <w:tc>
          <w:tcPr>
            <w:tcW w:w="2142" w:type="dxa"/>
            <w:shd w:val="clear" w:color="auto" w:fill="auto"/>
            <w:vAlign w:val="center"/>
          </w:tcPr>
          <w:p w:rsidR="007B376E" w:rsidRPr="0049353E" w:rsidRDefault="007B376E" w:rsidP="007B376E">
            <w:pPr>
              <w:pStyle w:val="af9"/>
              <w:jc w:val="center"/>
              <w:rPr>
                <w:b/>
                <w:szCs w:val="20"/>
              </w:rPr>
            </w:pPr>
            <w:r w:rsidRPr="0049353E">
              <w:rPr>
                <w:b/>
                <w:szCs w:val="20"/>
              </w:rPr>
              <w:t>м. Мыргаиб – с. Ыб – м. Волокул</w:t>
            </w:r>
          </w:p>
        </w:tc>
        <w:tc>
          <w:tcPr>
            <w:tcW w:w="1806" w:type="dxa"/>
            <w:shd w:val="clear" w:color="auto" w:fill="auto"/>
            <w:vAlign w:val="center"/>
          </w:tcPr>
          <w:p w:rsidR="007B376E" w:rsidRPr="0049353E" w:rsidRDefault="007B376E" w:rsidP="007B376E">
            <w:pPr>
              <w:pStyle w:val="af9"/>
              <w:snapToGrid w:val="0"/>
              <w:jc w:val="center"/>
              <w:rPr>
                <w:b/>
                <w:szCs w:val="20"/>
              </w:rPr>
            </w:pPr>
            <w:r w:rsidRPr="0049353E">
              <w:rPr>
                <w:b/>
                <w:szCs w:val="20"/>
              </w:rPr>
              <w:t>12,0</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22.</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022</w:t>
            </w:r>
          </w:p>
        </w:tc>
        <w:tc>
          <w:tcPr>
            <w:tcW w:w="2142" w:type="dxa"/>
            <w:shd w:val="clear" w:color="auto" w:fill="auto"/>
            <w:vAlign w:val="center"/>
          </w:tcPr>
          <w:p w:rsidR="007B376E" w:rsidRPr="0049353E" w:rsidRDefault="007B376E" w:rsidP="00AD79A5">
            <w:pPr>
              <w:ind w:firstLine="0"/>
              <w:rPr>
                <w:b/>
                <w:bCs/>
                <w:sz w:val="20"/>
                <w:szCs w:val="20"/>
              </w:rPr>
            </w:pPr>
            <w:r w:rsidRPr="0049353E">
              <w:rPr>
                <w:b/>
                <w:bCs/>
                <w:sz w:val="20"/>
                <w:szCs w:val="20"/>
              </w:rPr>
              <w:t>По с. Ыб</w:t>
            </w:r>
          </w:p>
          <w:p w:rsidR="007B376E" w:rsidRPr="0049353E" w:rsidRDefault="007B376E" w:rsidP="00AD79A5">
            <w:pPr>
              <w:tabs>
                <w:tab w:val="left" w:pos="10480"/>
              </w:tabs>
              <w:snapToGrid w:val="0"/>
              <w:rPr>
                <w:sz w:val="20"/>
                <w:szCs w:val="20"/>
              </w:rPr>
            </w:pPr>
          </w:p>
        </w:tc>
        <w:tc>
          <w:tcPr>
            <w:tcW w:w="1806" w:type="dxa"/>
            <w:shd w:val="clear" w:color="auto" w:fill="auto"/>
            <w:vAlign w:val="center"/>
          </w:tcPr>
          <w:p w:rsidR="007B376E" w:rsidRPr="0049353E" w:rsidRDefault="007B376E" w:rsidP="007B376E">
            <w:pPr>
              <w:pStyle w:val="af9"/>
              <w:snapToGrid w:val="0"/>
              <w:jc w:val="center"/>
              <w:rPr>
                <w:b/>
                <w:szCs w:val="20"/>
              </w:rPr>
            </w:pPr>
            <w:r w:rsidRPr="0049353E">
              <w:rPr>
                <w:b/>
                <w:szCs w:val="20"/>
              </w:rPr>
              <w:t>1,742</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23.</w:t>
            </w:r>
          </w:p>
        </w:tc>
        <w:tc>
          <w:tcPr>
            <w:tcW w:w="2411" w:type="dxa"/>
            <w:shd w:val="clear" w:color="auto" w:fill="auto"/>
            <w:vAlign w:val="center"/>
          </w:tcPr>
          <w:p w:rsidR="007B376E" w:rsidRPr="0049353E" w:rsidRDefault="007B376E" w:rsidP="00AD79A5">
            <w:pPr>
              <w:pStyle w:val="af9"/>
              <w:rPr>
                <w:szCs w:val="20"/>
              </w:rPr>
            </w:pPr>
            <w:r w:rsidRPr="0049353E">
              <w:rPr>
                <w:b/>
                <w:szCs w:val="20"/>
              </w:rPr>
              <w:t>87 228 ОП МР 023</w:t>
            </w:r>
          </w:p>
        </w:tc>
        <w:tc>
          <w:tcPr>
            <w:tcW w:w="2142" w:type="dxa"/>
            <w:shd w:val="clear" w:color="auto" w:fill="auto"/>
            <w:vAlign w:val="center"/>
          </w:tcPr>
          <w:p w:rsidR="007B376E" w:rsidRPr="0049353E" w:rsidRDefault="007B376E" w:rsidP="00AD79A5">
            <w:pPr>
              <w:ind w:firstLine="0"/>
              <w:rPr>
                <w:b/>
                <w:bCs/>
                <w:sz w:val="20"/>
                <w:szCs w:val="20"/>
              </w:rPr>
            </w:pPr>
            <w:r w:rsidRPr="0049353E">
              <w:rPr>
                <w:b/>
                <w:bCs/>
                <w:sz w:val="20"/>
                <w:szCs w:val="20"/>
              </w:rPr>
              <w:t>Подъезд к плотине на р. Нювчим</w:t>
            </w:r>
          </w:p>
          <w:p w:rsidR="007B376E" w:rsidRPr="0049353E" w:rsidRDefault="007B376E" w:rsidP="007B376E">
            <w:pPr>
              <w:pStyle w:val="af9"/>
              <w:jc w:val="center"/>
              <w:rPr>
                <w:szCs w:val="20"/>
              </w:rPr>
            </w:pPr>
          </w:p>
        </w:tc>
        <w:tc>
          <w:tcPr>
            <w:tcW w:w="1806" w:type="dxa"/>
            <w:shd w:val="clear" w:color="auto" w:fill="auto"/>
            <w:vAlign w:val="center"/>
          </w:tcPr>
          <w:p w:rsidR="007B376E" w:rsidRPr="0049353E" w:rsidRDefault="007B376E" w:rsidP="007B376E">
            <w:pPr>
              <w:pStyle w:val="af9"/>
              <w:snapToGrid w:val="0"/>
              <w:jc w:val="center"/>
              <w:rPr>
                <w:b/>
                <w:szCs w:val="20"/>
              </w:rPr>
            </w:pPr>
            <w:r w:rsidRPr="0049353E">
              <w:rPr>
                <w:b/>
                <w:szCs w:val="20"/>
              </w:rPr>
              <w:t>2,359</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24.</w:t>
            </w:r>
          </w:p>
        </w:tc>
        <w:tc>
          <w:tcPr>
            <w:tcW w:w="2411" w:type="dxa"/>
            <w:shd w:val="clear" w:color="auto" w:fill="auto"/>
            <w:vAlign w:val="center"/>
          </w:tcPr>
          <w:p w:rsidR="007B376E" w:rsidRPr="0049353E" w:rsidRDefault="007B376E" w:rsidP="00AD79A5">
            <w:pPr>
              <w:pStyle w:val="af9"/>
              <w:snapToGrid w:val="0"/>
              <w:rPr>
                <w:szCs w:val="20"/>
              </w:rPr>
            </w:pPr>
            <w:r w:rsidRPr="0049353E">
              <w:rPr>
                <w:b/>
                <w:szCs w:val="20"/>
              </w:rPr>
              <w:t>87 228 ОП МР 024</w:t>
            </w:r>
          </w:p>
        </w:tc>
        <w:tc>
          <w:tcPr>
            <w:tcW w:w="2142" w:type="dxa"/>
            <w:shd w:val="clear" w:color="auto" w:fill="auto"/>
            <w:vAlign w:val="center"/>
          </w:tcPr>
          <w:p w:rsidR="007B376E" w:rsidRPr="0049353E" w:rsidRDefault="007B376E" w:rsidP="00AD79A5">
            <w:pPr>
              <w:ind w:firstLine="0"/>
              <w:rPr>
                <w:b/>
                <w:bCs/>
                <w:sz w:val="20"/>
                <w:szCs w:val="20"/>
              </w:rPr>
            </w:pPr>
            <w:r w:rsidRPr="0049353E">
              <w:rPr>
                <w:b/>
                <w:bCs/>
                <w:sz w:val="20"/>
                <w:szCs w:val="20"/>
              </w:rPr>
              <w:t>По пст Нювчим</w:t>
            </w:r>
          </w:p>
          <w:p w:rsidR="007B376E" w:rsidRPr="0049353E" w:rsidRDefault="007B376E" w:rsidP="007B376E">
            <w:pPr>
              <w:pStyle w:val="af9"/>
              <w:jc w:val="center"/>
              <w:rPr>
                <w:szCs w:val="20"/>
              </w:rPr>
            </w:pPr>
          </w:p>
        </w:tc>
        <w:tc>
          <w:tcPr>
            <w:tcW w:w="1806" w:type="dxa"/>
            <w:shd w:val="clear" w:color="auto" w:fill="auto"/>
            <w:vAlign w:val="center"/>
          </w:tcPr>
          <w:p w:rsidR="007B376E" w:rsidRPr="0049353E" w:rsidRDefault="007B376E" w:rsidP="007B376E">
            <w:pPr>
              <w:pStyle w:val="af9"/>
              <w:snapToGrid w:val="0"/>
              <w:jc w:val="center"/>
              <w:rPr>
                <w:b/>
                <w:szCs w:val="20"/>
              </w:rPr>
            </w:pPr>
            <w:r w:rsidRPr="0049353E">
              <w:rPr>
                <w:b/>
                <w:szCs w:val="20"/>
              </w:rPr>
              <w:t>0,112</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jc w:val="center"/>
        </w:trPr>
        <w:tc>
          <w:tcPr>
            <w:tcW w:w="0" w:type="auto"/>
            <w:vMerge w:val="restart"/>
            <w:shd w:val="clear" w:color="auto" w:fill="auto"/>
          </w:tcPr>
          <w:p w:rsidR="007B376E" w:rsidRPr="0049353E" w:rsidRDefault="007B376E" w:rsidP="007B376E">
            <w:pPr>
              <w:jc w:val="center"/>
              <w:rPr>
                <w:sz w:val="20"/>
                <w:szCs w:val="20"/>
              </w:rPr>
            </w:pPr>
            <w:r w:rsidRPr="0049353E">
              <w:rPr>
                <w:sz w:val="20"/>
                <w:szCs w:val="20"/>
              </w:rPr>
              <w:t>25.</w:t>
            </w:r>
          </w:p>
        </w:tc>
        <w:tc>
          <w:tcPr>
            <w:tcW w:w="2411" w:type="dxa"/>
            <w:vMerge w:val="restart"/>
            <w:shd w:val="clear" w:color="auto" w:fill="auto"/>
          </w:tcPr>
          <w:p w:rsidR="007B376E" w:rsidRPr="0049353E" w:rsidRDefault="007B376E" w:rsidP="00AD79A5">
            <w:pPr>
              <w:ind w:firstLine="0"/>
              <w:rPr>
                <w:sz w:val="20"/>
                <w:szCs w:val="20"/>
              </w:rPr>
            </w:pPr>
            <w:r w:rsidRPr="0049353E">
              <w:rPr>
                <w:b/>
                <w:sz w:val="20"/>
                <w:szCs w:val="20"/>
              </w:rPr>
              <w:t>87 228 ОП МР 025</w:t>
            </w:r>
          </w:p>
        </w:tc>
        <w:tc>
          <w:tcPr>
            <w:tcW w:w="2142" w:type="dxa"/>
            <w:shd w:val="clear" w:color="auto" w:fill="auto"/>
            <w:vAlign w:val="center"/>
          </w:tcPr>
          <w:p w:rsidR="007B376E" w:rsidRPr="0049353E" w:rsidRDefault="007B376E" w:rsidP="00AD79A5">
            <w:pPr>
              <w:ind w:firstLine="0"/>
              <w:rPr>
                <w:b/>
                <w:color w:val="000000"/>
                <w:sz w:val="20"/>
                <w:szCs w:val="20"/>
              </w:rPr>
            </w:pPr>
            <w:r w:rsidRPr="0049353E">
              <w:rPr>
                <w:b/>
                <w:color w:val="000000"/>
                <w:sz w:val="20"/>
                <w:szCs w:val="20"/>
              </w:rPr>
              <w:t>По пст. Яснэг, в том числе:</w:t>
            </w: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2,5</w:t>
            </w:r>
          </w:p>
        </w:tc>
        <w:tc>
          <w:tcPr>
            <w:tcW w:w="1341" w:type="dxa"/>
            <w:shd w:val="clear" w:color="auto" w:fill="auto"/>
            <w:vAlign w:val="center"/>
          </w:tcPr>
          <w:p w:rsidR="007B376E" w:rsidRPr="0049353E" w:rsidRDefault="007B376E" w:rsidP="007B376E">
            <w:pPr>
              <w:pStyle w:val="af9"/>
              <w:snapToGrid w:val="0"/>
              <w:jc w:val="center"/>
              <w:rPr>
                <w:szCs w:val="20"/>
              </w:rPr>
            </w:pPr>
          </w:p>
        </w:tc>
        <w:tc>
          <w:tcPr>
            <w:tcW w:w="0" w:type="auto"/>
            <w:shd w:val="clear" w:color="auto" w:fill="auto"/>
            <w:vAlign w:val="center"/>
          </w:tcPr>
          <w:p w:rsidR="007B376E" w:rsidRPr="0049353E" w:rsidRDefault="007B376E" w:rsidP="007B376E">
            <w:pPr>
              <w:pStyle w:val="af9"/>
              <w:snapToGrid w:val="0"/>
              <w:jc w:val="center"/>
              <w:rPr>
                <w:szCs w:val="20"/>
              </w:rPr>
            </w:pP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7B376E">
            <w:pPr>
              <w:jc w:val="center"/>
              <w:rPr>
                <w:color w:val="000000"/>
                <w:sz w:val="20"/>
                <w:szCs w:val="20"/>
              </w:rPr>
            </w:pPr>
            <w:r w:rsidRPr="0049353E">
              <w:rPr>
                <w:color w:val="000000"/>
                <w:sz w:val="20"/>
                <w:szCs w:val="20"/>
              </w:rPr>
              <w:t>км 0+000 – км 0+599</w:t>
            </w:r>
          </w:p>
        </w:tc>
        <w:tc>
          <w:tcPr>
            <w:tcW w:w="1806" w:type="dxa"/>
            <w:shd w:val="clear" w:color="auto" w:fill="auto"/>
            <w:vAlign w:val="center"/>
          </w:tcPr>
          <w:p w:rsidR="007B376E" w:rsidRPr="0049353E" w:rsidRDefault="007B376E" w:rsidP="00AD79A5">
            <w:pPr>
              <w:ind w:firstLine="0"/>
              <w:jc w:val="center"/>
              <w:rPr>
                <w:sz w:val="20"/>
                <w:szCs w:val="20"/>
              </w:rPr>
            </w:pPr>
            <w:r w:rsidRPr="0049353E">
              <w:rPr>
                <w:sz w:val="20"/>
                <w:szCs w:val="20"/>
              </w:rPr>
              <w:t>0,599</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vAlign w:val="center"/>
          </w:tcPr>
          <w:p w:rsidR="007B376E" w:rsidRPr="0049353E" w:rsidRDefault="007B376E" w:rsidP="007B376E">
            <w:pPr>
              <w:jc w:val="center"/>
              <w:rPr>
                <w:b/>
                <w:sz w:val="20"/>
                <w:szCs w:val="20"/>
              </w:rPr>
            </w:pPr>
          </w:p>
        </w:tc>
        <w:tc>
          <w:tcPr>
            <w:tcW w:w="2142" w:type="dxa"/>
            <w:shd w:val="clear" w:color="auto" w:fill="auto"/>
            <w:vAlign w:val="center"/>
          </w:tcPr>
          <w:p w:rsidR="007B376E" w:rsidRPr="0049353E" w:rsidRDefault="007B376E" w:rsidP="007B376E">
            <w:pPr>
              <w:jc w:val="center"/>
              <w:rPr>
                <w:color w:val="000000"/>
                <w:sz w:val="20"/>
                <w:szCs w:val="20"/>
              </w:rPr>
            </w:pPr>
            <w:r w:rsidRPr="0049353E">
              <w:rPr>
                <w:color w:val="000000"/>
                <w:sz w:val="20"/>
                <w:szCs w:val="20"/>
              </w:rPr>
              <w:t>км 0+599 – км 2+500</w:t>
            </w:r>
          </w:p>
        </w:tc>
        <w:tc>
          <w:tcPr>
            <w:tcW w:w="1806" w:type="dxa"/>
            <w:shd w:val="clear" w:color="auto" w:fill="auto"/>
            <w:vAlign w:val="center"/>
          </w:tcPr>
          <w:p w:rsidR="007B376E" w:rsidRPr="0049353E" w:rsidRDefault="007B376E" w:rsidP="00AD79A5">
            <w:pPr>
              <w:ind w:firstLine="0"/>
              <w:jc w:val="center"/>
              <w:rPr>
                <w:sz w:val="20"/>
                <w:szCs w:val="20"/>
              </w:rPr>
            </w:pPr>
            <w:r w:rsidRPr="0049353E">
              <w:rPr>
                <w:sz w:val="20"/>
                <w:szCs w:val="20"/>
              </w:rPr>
              <w:t>1,901</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trHeight w:val="847"/>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lastRenderedPageBreak/>
              <w:t>26.</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026</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пст. Позялэм – д. Большая Парма</w:t>
            </w:r>
          </w:p>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0,5</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27.</w:t>
            </w:r>
          </w:p>
        </w:tc>
        <w:tc>
          <w:tcPr>
            <w:tcW w:w="2411" w:type="dxa"/>
            <w:shd w:val="clear" w:color="auto" w:fill="auto"/>
          </w:tcPr>
          <w:p w:rsidR="007B376E" w:rsidRPr="0049353E" w:rsidRDefault="007B376E" w:rsidP="00AD79A5">
            <w:pPr>
              <w:ind w:firstLine="0"/>
              <w:rPr>
                <w:sz w:val="20"/>
                <w:szCs w:val="20"/>
              </w:rPr>
            </w:pPr>
            <w:r w:rsidRPr="0049353E">
              <w:rPr>
                <w:b/>
                <w:sz w:val="20"/>
                <w:szCs w:val="20"/>
              </w:rPr>
              <w:t>87 228 ОП МР 027</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Подъезд к пст. Позялэм</w:t>
            </w:r>
          </w:p>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0,1</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28.</w:t>
            </w:r>
          </w:p>
        </w:tc>
        <w:tc>
          <w:tcPr>
            <w:tcW w:w="2411" w:type="dxa"/>
            <w:shd w:val="clear" w:color="auto" w:fill="auto"/>
          </w:tcPr>
          <w:p w:rsidR="007B376E" w:rsidRPr="0049353E" w:rsidRDefault="007B376E" w:rsidP="007B376E">
            <w:pPr>
              <w:rPr>
                <w:b/>
                <w:sz w:val="20"/>
                <w:szCs w:val="20"/>
              </w:rPr>
            </w:pPr>
          </w:p>
          <w:p w:rsidR="007B376E" w:rsidRPr="0049353E" w:rsidRDefault="007B376E" w:rsidP="00AD79A5">
            <w:pPr>
              <w:ind w:firstLine="0"/>
              <w:rPr>
                <w:sz w:val="20"/>
                <w:szCs w:val="20"/>
              </w:rPr>
            </w:pPr>
            <w:r w:rsidRPr="0049353E">
              <w:rPr>
                <w:b/>
                <w:sz w:val="20"/>
                <w:szCs w:val="20"/>
              </w:rPr>
              <w:t>87 228 ОП МР 028</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Подъезд к пст. Усть-Пожег</w:t>
            </w:r>
          </w:p>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1,2</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переходный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29.</w:t>
            </w:r>
          </w:p>
        </w:tc>
        <w:tc>
          <w:tcPr>
            <w:tcW w:w="2411" w:type="dxa"/>
            <w:shd w:val="clear" w:color="auto" w:fill="auto"/>
          </w:tcPr>
          <w:p w:rsidR="007B376E" w:rsidRPr="0049353E" w:rsidRDefault="007B376E" w:rsidP="007B376E">
            <w:pPr>
              <w:rPr>
                <w:b/>
                <w:sz w:val="20"/>
                <w:szCs w:val="20"/>
              </w:rPr>
            </w:pPr>
          </w:p>
          <w:p w:rsidR="007B376E" w:rsidRPr="0049353E" w:rsidRDefault="007B376E" w:rsidP="00AD79A5">
            <w:pPr>
              <w:ind w:firstLine="0"/>
              <w:rPr>
                <w:sz w:val="20"/>
                <w:szCs w:val="20"/>
              </w:rPr>
            </w:pPr>
            <w:r w:rsidRPr="0049353E">
              <w:rPr>
                <w:b/>
                <w:sz w:val="20"/>
                <w:szCs w:val="20"/>
              </w:rPr>
              <w:t>87 228 ОП МР 029</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Подъезд к пст. Пычим</w:t>
            </w:r>
          </w:p>
          <w:p w:rsidR="007B376E" w:rsidRPr="0049353E" w:rsidRDefault="007B376E" w:rsidP="007B376E">
            <w:pPr>
              <w:pStyle w:val="af9"/>
              <w:snapToGrid w:val="0"/>
              <w:jc w:val="center"/>
              <w:rPr>
                <w:b/>
                <w:bCs/>
                <w:szCs w:val="20"/>
              </w:rPr>
            </w:pPr>
          </w:p>
        </w:tc>
        <w:tc>
          <w:tcPr>
            <w:tcW w:w="1806" w:type="dxa"/>
            <w:shd w:val="clear" w:color="auto" w:fill="auto"/>
            <w:vAlign w:val="center"/>
          </w:tcPr>
          <w:p w:rsidR="007B376E" w:rsidRPr="0049353E" w:rsidRDefault="007B376E" w:rsidP="00AD79A5">
            <w:pPr>
              <w:pStyle w:val="af9"/>
              <w:snapToGrid w:val="0"/>
              <w:jc w:val="center"/>
              <w:rPr>
                <w:b/>
                <w:bCs/>
                <w:szCs w:val="20"/>
              </w:rPr>
            </w:pPr>
            <w:r w:rsidRPr="0049353E">
              <w:rPr>
                <w:b/>
                <w:bCs/>
                <w:szCs w:val="20"/>
              </w:rPr>
              <w:t>4,5</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30.</w:t>
            </w:r>
          </w:p>
        </w:tc>
        <w:tc>
          <w:tcPr>
            <w:tcW w:w="2411" w:type="dxa"/>
            <w:shd w:val="clear" w:color="auto" w:fill="auto"/>
          </w:tcPr>
          <w:p w:rsidR="007B376E" w:rsidRPr="0049353E" w:rsidRDefault="007B376E" w:rsidP="007B376E">
            <w:pPr>
              <w:rPr>
                <w:b/>
                <w:sz w:val="20"/>
                <w:szCs w:val="20"/>
              </w:rPr>
            </w:pPr>
          </w:p>
          <w:p w:rsidR="007B376E" w:rsidRPr="0049353E" w:rsidRDefault="007B376E" w:rsidP="00AD79A5">
            <w:pPr>
              <w:ind w:firstLine="0"/>
              <w:rPr>
                <w:sz w:val="20"/>
                <w:szCs w:val="20"/>
              </w:rPr>
            </w:pPr>
            <w:r w:rsidRPr="0049353E">
              <w:rPr>
                <w:b/>
                <w:sz w:val="20"/>
                <w:szCs w:val="20"/>
              </w:rPr>
              <w:t>87 228 ОП МР 030</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Подъезд к д. Тупицыно</w:t>
            </w:r>
          </w:p>
          <w:p w:rsidR="007B376E" w:rsidRPr="0049353E" w:rsidRDefault="007B376E" w:rsidP="007B376E">
            <w:pPr>
              <w:tabs>
                <w:tab w:val="left" w:pos="915"/>
              </w:tabs>
              <w:jc w:val="center"/>
              <w:rPr>
                <w:b/>
                <w:sz w:val="20"/>
                <w:szCs w:val="20"/>
              </w:rPr>
            </w:pPr>
          </w:p>
        </w:tc>
        <w:tc>
          <w:tcPr>
            <w:tcW w:w="1806" w:type="dxa"/>
            <w:shd w:val="clear" w:color="auto" w:fill="auto"/>
            <w:vAlign w:val="center"/>
          </w:tcPr>
          <w:p w:rsidR="007B376E" w:rsidRPr="0049353E" w:rsidRDefault="007B376E" w:rsidP="00AD79A5">
            <w:pPr>
              <w:tabs>
                <w:tab w:val="left" w:pos="915"/>
              </w:tabs>
              <w:ind w:firstLine="0"/>
              <w:jc w:val="center"/>
              <w:rPr>
                <w:b/>
                <w:sz w:val="20"/>
                <w:szCs w:val="20"/>
              </w:rPr>
            </w:pPr>
            <w:r w:rsidRPr="0049353E">
              <w:rPr>
                <w:b/>
                <w:sz w:val="20"/>
                <w:szCs w:val="20"/>
              </w:rPr>
              <w:t>0,5</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31.</w:t>
            </w:r>
          </w:p>
        </w:tc>
        <w:tc>
          <w:tcPr>
            <w:tcW w:w="2411" w:type="dxa"/>
            <w:shd w:val="clear" w:color="auto" w:fill="auto"/>
          </w:tcPr>
          <w:p w:rsidR="007B376E" w:rsidRPr="0049353E" w:rsidRDefault="007B376E" w:rsidP="00AD79A5">
            <w:pPr>
              <w:ind w:firstLine="0"/>
              <w:rPr>
                <w:sz w:val="20"/>
                <w:szCs w:val="20"/>
              </w:rPr>
            </w:pPr>
            <w:r w:rsidRPr="0049353E">
              <w:rPr>
                <w:b/>
                <w:sz w:val="20"/>
                <w:szCs w:val="20"/>
              </w:rPr>
              <w:t>87 228 ОП МР 031</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Подъезд к пст. Язель</w:t>
            </w:r>
          </w:p>
          <w:p w:rsidR="007B376E" w:rsidRPr="0049353E" w:rsidRDefault="007B376E" w:rsidP="007B376E">
            <w:pPr>
              <w:tabs>
                <w:tab w:val="left" w:pos="915"/>
              </w:tabs>
              <w:jc w:val="center"/>
              <w:rPr>
                <w:b/>
                <w:sz w:val="20"/>
                <w:szCs w:val="20"/>
              </w:rPr>
            </w:pPr>
          </w:p>
        </w:tc>
        <w:tc>
          <w:tcPr>
            <w:tcW w:w="1806" w:type="dxa"/>
            <w:shd w:val="clear" w:color="auto" w:fill="auto"/>
            <w:vAlign w:val="center"/>
          </w:tcPr>
          <w:p w:rsidR="007B376E" w:rsidRPr="0049353E" w:rsidRDefault="007B376E" w:rsidP="00AD79A5">
            <w:pPr>
              <w:tabs>
                <w:tab w:val="left" w:pos="915"/>
              </w:tabs>
              <w:ind w:firstLine="0"/>
              <w:jc w:val="center"/>
              <w:rPr>
                <w:b/>
                <w:sz w:val="20"/>
                <w:szCs w:val="20"/>
              </w:rPr>
            </w:pPr>
            <w:r w:rsidRPr="0049353E">
              <w:rPr>
                <w:b/>
                <w:sz w:val="20"/>
                <w:szCs w:val="20"/>
              </w:rPr>
              <w:t>0,4</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vMerge w:val="restart"/>
            <w:shd w:val="clear" w:color="auto" w:fill="auto"/>
          </w:tcPr>
          <w:p w:rsidR="007B376E" w:rsidRPr="0049353E" w:rsidRDefault="007B376E" w:rsidP="007B376E">
            <w:pPr>
              <w:jc w:val="center"/>
              <w:rPr>
                <w:sz w:val="20"/>
                <w:szCs w:val="20"/>
              </w:rPr>
            </w:pPr>
          </w:p>
          <w:p w:rsidR="007B376E" w:rsidRPr="0049353E" w:rsidRDefault="007B376E" w:rsidP="007B376E">
            <w:pPr>
              <w:jc w:val="center"/>
              <w:rPr>
                <w:sz w:val="20"/>
                <w:szCs w:val="20"/>
              </w:rPr>
            </w:pPr>
          </w:p>
          <w:p w:rsidR="007B376E" w:rsidRPr="0049353E" w:rsidRDefault="007B376E" w:rsidP="007B376E">
            <w:pPr>
              <w:jc w:val="center"/>
              <w:rPr>
                <w:sz w:val="20"/>
                <w:szCs w:val="20"/>
              </w:rPr>
            </w:pPr>
            <w:r w:rsidRPr="0049353E">
              <w:rPr>
                <w:sz w:val="20"/>
                <w:szCs w:val="20"/>
              </w:rPr>
              <w:t>32.</w:t>
            </w:r>
          </w:p>
        </w:tc>
        <w:tc>
          <w:tcPr>
            <w:tcW w:w="2411" w:type="dxa"/>
            <w:vMerge w:val="restart"/>
            <w:shd w:val="clear" w:color="auto" w:fill="auto"/>
          </w:tcPr>
          <w:p w:rsidR="007B376E" w:rsidRPr="0049353E" w:rsidRDefault="007B376E" w:rsidP="007B376E">
            <w:pPr>
              <w:rPr>
                <w:b/>
                <w:sz w:val="20"/>
                <w:szCs w:val="20"/>
              </w:rPr>
            </w:pPr>
          </w:p>
          <w:p w:rsidR="007B376E" w:rsidRPr="0049353E" w:rsidRDefault="007B376E" w:rsidP="00AD79A5">
            <w:pPr>
              <w:ind w:firstLine="0"/>
              <w:rPr>
                <w:sz w:val="20"/>
                <w:szCs w:val="20"/>
              </w:rPr>
            </w:pPr>
            <w:r w:rsidRPr="0049353E">
              <w:rPr>
                <w:b/>
                <w:sz w:val="20"/>
                <w:szCs w:val="20"/>
              </w:rPr>
              <w:t>87 228 ОП МР 032</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Подъезд к пст. Яснэг (от а/д м.Мыргаиб – с. Ыб – м. Волокул) (за исключением понтонного моста через переправу р.Сысола), в том числе:</w:t>
            </w:r>
          </w:p>
          <w:p w:rsidR="007B376E" w:rsidRPr="0049353E" w:rsidRDefault="007B376E" w:rsidP="007B376E">
            <w:pPr>
              <w:jc w:val="center"/>
              <w:rPr>
                <w:b/>
                <w:sz w:val="20"/>
                <w:szCs w:val="20"/>
                <w:highlight w:val="yellow"/>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4,3</w:t>
            </w:r>
          </w:p>
        </w:tc>
        <w:tc>
          <w:tcPr>
            <w:tcW w:w="1341" w:type="dxa"/>
            <w:shd w:val="clear" w:color="auto" w:fill="auto"/>
            <w:vAlign w:val="center"/>
          </w:tcPr>
          <w:p w:rsidR="007B376E" w:rsidRPr="0049353E" w:rsidRDefault="007B376E" w:rsidP="007B376E">
            <w:pPr>
              <w:pStyle w:val="af9"/>
              <w:snapToGrid w:val="0"/>
              <w:jc w:val="center"/>
              <w:rPr>
                <w:szCs w:val="20"/>
              </w:rPr>
            </w:pPr>
          </w:p>
        </w:tc>
        <w:tc>
          <w:tcPr>
            <w:tcW w:w="0" w:type="auto"/>
            <w:shd w:val="clear" w:color="auto" w:fill="auto"/>
            <w:vAlign w:val="center"/>
          </w:tcPr>
          <w:p w:rsidR="007B376E" w:rsidRPr="0049353E" w:rsidRDefault="007B376E" w:rsidP="007B376E">
            <w:pPr>
              <w:pStyle w:val="af9"/>
              <w:snapToGrid w:val="0"/>
              <w:jc w:val="center"/>
              <w:rPr>
                <w:szCs w:val="20"/>
              </w:rPr>
            </w:pP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tcPr>
          <w:p w:rsidR="007B376E" w:rsidRPr="0049353E" w:rsidRDefault="007B376E" w:rsidP="007B376E">
            <w:pPr>
              <w:rPr>
                <w:b/>
                <w:sz w:val="20"/>
                <w:szCs w:val="20"/>
              </w:rPr>
            </w:pPr>
          </w:p>
        </w:tc>
        <w:tc>
          <w:tcPr>
            <w:tcW w:w="2142" w:type="dxa"/>
            <w:vMerge w:val="restart"/>
            <w:shd w:val="clear" w:color="auto" w:fill="auto"/>
            <w:vAlign w:val="center"/>
          </w:tcPr>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AD79A5">
            <w:pPr>
              <w:ind w:firstLine="0"/>
              <w:jc w:val="center"/>
              <w:rPr>
                <w:sz w:val="20"/>
                <w:szCs w:val="20"/>
              </w:rPr>
            </w:pPr>
            <w:r w:rsidRPr="0049353E">
              <w:rPr>
                <w:sz w:val="20"/>
                <w:szCs w:val="20"/>
              </w:rPr>
              <w:t>1,0</w:t>
            </w:r>
          </w:p>
        </w:tc>
        <w:tc>
          <w:tcPr>
            <w:tcW w:w="1341" w:type="dxa"/>
            <w:shd w:val="clear" w:color="auto" w:fill="auto"/>
            <w:vAlign w:val="center"/>
          </w:tcPr>
          <w:p w:rsidR="007B376E" w:rsidRPr="0049353E" w:rsidRDefault="007B376E" w:rsidP="007B376E">
            <w:pPr>
              <w:pStyle w:val="af9"/>
              <w:snapToGrid w:val="0"/>
              <w:jc w:val="center"/>
              <w:rPr>
                <w:szCs w:val="20"/>
                <w:lang w:val="en-US"/>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jc w:val="center"/>
        </w:trPr>
        <w:tc>
          <w:tcPr>
            <w:tcW w:w="0" w:type="auto"/>
            <w:vMerge/>
            <w:shd w:val="clear" w:color="auto" w:fill="auto"/>
            <w:vAlign w:val="center"/>
          </w:tcPr>
          <w:p w:rsidR="007B376E" w:rsidRPr="0049353E" w:rsidRDefault="007B376E" w:rsidP="007B376E">
            <w:pPr>
              <w:jc w:val="center"/>
              <w:rPr>
                <w:sz w:val="20"/>
                <w:szCs w:val="20"/>
              </w:rPr>
            </w:pPr>
          </w:p>
        </w:tc>
        <w:tc>
          <w:tcPr>
            <w:tcW w:w="2411" w:type="dxa"/>
            <w:vMerge/>
            <w:shd w:val="clear" w:color="auto" w:fill="auto"/>
          </w:tcPr>
          <w:p w:rsidR="007B376E" w:rsidRPr="0049353E" w:rsidRDefault="007B376E" w:rsidP="007B376E">
            <w:pPr>
              <w:rPr>
                <w:b/>
                <w:sz w:val="20"/>
                <w:szCs w:val="20"/>
              </w:rPr>
            </w:pPr>
          </w:p>
        </w:tc>
        <w:tc>
          <w:tcPr>
            <w:tcW w:w="2142" w:type="dxa"/>
            <w:vMerge/>
            <w:shd w:val="clear" w:color="auto" w:fill="auto"/>
            <w:vAlign w:val="center"/>
          </w:tcPr>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AD79A5">
            <w:pPr>
              <w:ind w:firstLine="0"/>
              <w:jc w:val="center"/>
              <w:rPr>
                <w:sz w:val="20"/>
                <w:szCs w:val="20"/>
              </w:rPr>
            </w:pPr>
            <w:r w:rsidRPr="0049353E">
              <w:rPr>
                <w:sz w:val="20"/>
                <w:szCs w:val="20"/>
              </w:rPr>
              <w:t>3,3</w:t>
            </w:r>
          </w:p>
        </w:tc>
        <w:tc>
          <w:tcPr>
            <w:tcW w:w="1341" w:type="dxa"/>
            <w:shd w:val="clear" w:color="auto" w:fill="auto"/>
            <w:vAlign w:val="center"/>
          </w:tcPr>
          <w:p w:rsidR="007B376E" w:rsidRPr="0049353E" w:rsidRDefault="007B376E" w:rsidP="007B376E">
            <w:pPr>
              <w:pStyle w:val="af9"/>
              <w:snapToGrid w:val="0"/>
              <w:jc w:val="center"/>
              <w:rPr>
                <w:szCs w:val="20"/>
                <w:lang w:val="en-US"/>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 xml:space="preserve">переходный </w:t>
            </w:r>
          </w:p>
        </w:tc>
      </w:tr>
      <w:tr w:rsidR="007B376E" w:rsidRPr="0049353E" w:rsidTr="0049353E">
        <w:trPr>
          <w:trHeight w:val="1389"/>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33.</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033</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пст. Яснэг – пст. Кемьяр (от а/д Краснозатонский – Нювчим – Яснэг)</w:t>
            </w:r>
          </w:p>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20,0</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34.</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034</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с. Озел - граница Сыктывдинского района</w:t>
            </w:r>
          </w:p>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AD79A5">
            <w:pPr>
              <w:pStyle w:val="af9"/>
              <w:snapToGrid w:val="0"/>
              <w:jc w:val="center"/>
              <w:rPr>
                <w:b/>
                <w:bCs/>
                <w:szCs w:val="20"/>
              </w:rPr>
            </w:pPr>
            <w:r w:rsidRPr="0049353E">
              <w:rPr>
                <w:b/>
                <w:bCs/>
                <w:szCs w:val="20"/>
              </w:rPr>
              <w:t>5,4</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35.</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035</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с. Озел – д. Сейты</w:t>
            </w:r>
          </w:p>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AD79A5">
            <w:pPr>
              <w:pStyle w:val="af9"/>
              <w:snapToGrid w:val="0"/>
              <w:jc w:val="center"/>
              <w:rPr>
                <w:b/>
                <w:bCs/>
                <w:szCs w:val="20"/>
              </w:rPr>
            </w:pPr>
            <w:r w:rsidRPr="0049353E">
              <w:rPr>
                <w:b/>
                <w:bCs/>
                <w:szCs w:val="20"/>
              </w:rPr>
              <w:t>7,0</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36.</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036</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пст. Яснэг – пст. Поинга</w:t>
            </w:r>
          </w:p>
          <w:p w:rsidR="007B376E" w:rsidRPr="0049353E" w:rsidRDefault="007B376E" w:rsidP="00AD79A5">
            <w:pPr>
              <w:rPr>
                <w:b/>
                <w:sz w:val="20"/>
                <w:szCs w:val="20"/>
              </w:rPr>
            </w:pPr>
          </w:p>
        </w:tc>
        <w:tc>
          <w:tcPr>
            <w:tcW w:w="1806" w:type="dxa"/>
            <w:shd w:val="clear" w:color="auto" w:fill="auto"/>
            <w:vAlign w:val="center"/>
          </w:tcPr>
          <w:p w:rsidR="007B376E" w:rsidRPr="0049353E" w:rsidRDefault="007B376E" w:rsidP="00AD79A5">
            <w:pPr>
              <w:pStyle w:val="af9"/>
              <w:snapToGrid w:val="0"/>
              <w:jc w:val="center"/>
              <w:rPr>
                <w:b/>
                <w:bCs/>
                <w:szCs w:val="20"/>
              </w:rPr>
            </w:pPr>
            <w:r w:rsidRPr="0049353E">
              <w:rPr>
                <w:b/>
                <w:bCs/>
                <w:szCs w:val="20"/>
              </w:rPr>
              <w:t>24,0</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37.</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037</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пст. Кемьяр – пст. Мет-Устье</w:t>
            </w:r>
          </w:p>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7B376E">
            <w:pPr>
              <w:pStyle w:val="af9"/>
              <w:snapToGrid w:val="0"/>
              <w:jc w:val="center"/>
              <w:rPr>
                <w:b/>
                <w:bCs/>
                <w:szCs w:val="20"/>
              </w:rPr>
            </w:pPr>
            <w:r w:rsidRPr="0049353E">
              <w:rPr>
                <w:b/>
                <w:bCs/>
                <w:szCs w:val="20"/>
              </w:rPr>
              <w:t>4,0</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грунтовый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38.</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038</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м. Койты – п. Мандач</w:t>
            </w:r>
          </w:p>
          <w:p w:rsidR="007B376E" w:rsidRPr="0049353E" w:rsidRDefault="007B376E" w:rsidP="007B376E">
            <w:pPr>
              <w:jc w:val="center"/>
              <w:rPr>
                <w:b/>
                <w:sz w:val="20"/>
                <w:szCs w:val="20"/>
              </w:rPr>
            </w:pPr>
          </w:p>
        </w:tc>
        <w:tc>
          <w:tcPr>
            <w:tcW w:w="1806" w:type="dxa"/>
            <w:shd w:val="clear" w:color="auto" w:fill="auto"/>
            <w:vAlign w:val="center"/>
          </w:tcPr>
          <w:p w:rsidR="007B376E" w:rsidRPr="0049353E" w:rsidRDefault="007B376E" w:rsidP="007B376E">
            <w:pPr>
              <w:pStyle w:val="af9"/>
              <w:snapToGrid w:val="0"/>
              <w:jc w:val="center"/>
              <w:rPr>
                <w:b/>
                <w:bCs/>
                <w:szCs w:val="20"/>
              </w:rPr>
            </w:pPr>
            <w:r w:rsidRPr="0049353E">
              <w:rPr>
                <w:b/>
                <w:bCs/>
                <w:szCs w:val="20"/>
              </w:rPr>
              <w:t>25,0</w:t>
            </w:r>
          </w:p>
        </w:tc>
        <w:tc>
          <w:tcPr>
            <w:tcW w:w="1341" w:type="dxa"/>
            <w:shd w:val="clear" w:color="auto" w:fill="auto"/>
            <w:vAlign w:val="center"/>
          </w:tcPr>
          <w:p w:rsidR="007B376E" w:rsidRPr="0049353E" w:rsidRDefault="007B376E" w:rsidP="007B376E">
            <w:pPr>
              <w:pStyle w:val="af9"/>
              <w:snapToGrid w:val="0"/>
              <w:jc w:val="center"/>
              <w:rPr>
                <w:szCs w:val="20"/>
              </w:rPr>
            </w:pPr>
            <w:r w:rsidRPr="0049353E">
              <w:rPr>
                <w:szCs w:val="20"/>
                <w:lang w:val="en-US"/>
              </w:rPr>
              <w:t>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переходный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39.</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039</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 с. Палевицы</w:t>
            </w:r>
          </w:p>
        </w:tc>
        <w:tc>
          <w:tcPr>
            <w:tcW w:w="1806" w:type="dxa"/>
            <w:shd w:val="clear" w:color="auto" w:fill="auto"/>
            <w:vAlign w:val="center"/>
          </w:tcPr>
          <w:p w:rsidR="007B376E" w:rsidRPr="0049353E" w:rsidRDefault="007B376E" w:rsidP="007B376E">
            <w:pPr>
              <w:pStyle w:val="af9"/>
              <w:snapToGrid w:val="0"/>
              <w:jc w:val="center"/>
              <w:rPr>
                <w:b/>
                <w:bCs/>
                <w:szCs w:val="20"/>
              </w:rPr>
            </w:pPr>
            <w:r w:rsidRPr="0049353E">
              <w:rPr>
                <w:b/>
                <w:bCs/>
                <w:szCs w:val="20"/>
              </w:rPr>
              <w:t>2,517</w:t>
            </w:r>
          </w:p>
        </w:tc>
        <w:tc>
          <w:tcPr>
            <w:tcW w:w="1341" w:type="dxa"/>
            <w:shd w:val="clear" w:color="auto" w:fill="auto"/>
            <w:vAlign w:val="center"/>
          </w:tcPr>
          <w:p w:rsidR="007B376E" w:rsidRPr="0049353E" w:rsidRDefault="007B376E" w:rsidP="007B376E">
            <w:pPr>
              <w:pStyle w:val="af9"/>
              <w:snapToGrid w:val="0"/>
              <w:jc w:val="center"/>
              <w:rPr>
                <w:szCs w:val="20"/>
                <w:lang w:val="en-US"/>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40.</w:t>
            </w:r>
          </w:p>
        </w:tc>
        <w:tc>
          <w:tcPr>
            <w:tcW w:w="2411" w:type="dxa"/>
            <w:shd w:val="clear" w:color="auto" w:fill="auto"/>
            <w:vAlign w:val="center"/>
          </w:tcPr>
          <w:p w:rsidR="007B376E" w:rsidRPr="0049353E" w:rsidRDefault="007B376E" w:rsidP="00AD79A5">
            <w:pPr>
              <w:ind w:firstLine="0"/>
              <w:rPr>
                <w:sz w:val="20"/>
                <w:szCs w:val="20"/>
              </w:rPr>
            </w:pPr>
            <w:r w:rsidRPr="0049353E">
              <w:rPr>
                <w:b/>
                <w:sz w:val="20"/>
                <w:szCs w:val="20"/>
              </w:rPr>
              <w:t>87 228 ОП МР 040</w:t>
            </w:r>
          </w:p>
        </w:tc>
        <w:tc>
          <w:tcPr>
            <w:tcW w:w="2142" w:type="dxa"/>
            <w:shd w:val="clear" w:color="auto" w:fill="auto"/>
            <w:vAlign w:val="center"/>
          </w:tcPr>
          <w:p w:rsidR="007B376E" w:rsidRPr="0049353E" w:rsidRDefault="007B376E" w:rsidP="005C5EBC">
            <w:pPr>
              <w:pStyle w:val="af9"/>
              <w:snapToGrid w:val="0"/>
              <w:rPr>
                <w:b/>
                <w:bCs/>
                <w:szCs w:val="20"/>
              </w:rPr>
            </w:pPr>
            <w:r w:rsidRPr="0049353E">
              <w:rPr>
                <w:b/>
                <w:bCs/>
                <w:szCs w:val="20"/>
              </w:rPr>
              <w:t>с. Палевицы – д. Сотчемвыв</w:t>
            </w:r>
          </w:p>
        </w:tc>
        <w:tc>
          <w:tcPr>
            <w:tcW w:w="1806" w:type="dxa"/>
            <w:shd w:val="clear" w:color="auto" w:fill="auto"/>
            <w:vAlign w:val="center"/>
          </w:tcPr>
          <w:p w:rsidR="007B376E" w:rsidRPr="0049353E" w:rsidRDefault="007B376E" w:rsidP="007B376E">
            <w:pPr>
              <w:pStyle w:val="af9"/>
              <w:snapToGrid w:val="0"/>
              <w:jc w:val="center"/>
              <w:rPr>
                <w:b/>
                <w:bCs/>
                <w:szCs w:val="20"/>
              </w:rPr>
            </w:pPr>
            <w:r w:rsidRPr="0049353E">
              <w:rPr>
                <w:b/>
                <w:bCs/>
                <w:szCs w:val="20"/>
              </w:rPr>
              <w:t>1,085</w:t>
            </w:r>
          </w:p>
        </w:tc>
        <w:tc>
          <w:tcPr>
            <w:tcW w:w="1341" w:type="dxa"/>
            <w:shd w:val="clear" w:color="auto" w:fill="auto"/>
            <w:vAlign w:val="center"/>
          </w:tcPr>
          <w:p w:rsidR="007B376E" w:rsidRPr="0049353E" w:rsidRDefault="007B376E" w:rsidP="007B376E">
            <w:pPr>
              <w:pStyle w:val="af9"/>
              <w:snapToGrid w:val="0"/>
              <w:jc w:val="center"/>
              <w:rPr>
                <w:szCs w:val="20"/>
                <w:lang w:val="en-US"/>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41.</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041</w:t>
            </w:r>
          </w:p>
        </w:tc>
        <w:tc>
          <w:tcPr>
            <w:tcW w:w="2142" w:type="dxa"/>
            <w:shd w:val="clear" w:color="auto" w:fill="auto"/>
            <w:vAlign w:val="center"/>
          </w:tcPr>
          <w:p w:rsidR="007B376E" w:rsidRPr="0049353E" w:rsidRDefault="007B376E" w:rsidP="005C5EBC">
            <w:pPr>
              <w:pStyle w:val="af9"/>
              <w:snapToGrid w:val="0"/>
              <w:rPr>
                <w:b/>
                <w:bCs/>
                <w:szCs w:val="20"/>
              </w:rPr>
            </w:pPr>
            <w:r w:rsidRPr="0049353E">
              <w:rPr>
                <w:b/>
                <w:bCs/>
                <w:szCs w:val="20"/>
              </w:rPr>
              <w:t>По д. Сотчемвыв</w:t>
            </w:r>
          </w:p>
        </w:tc>
        <w:tc>
          <w:tcPr>
            <w:tcW w:w="1806" w:type="dxa"/>
            <w:shd w:val="clear" w:color="auto" w:fill="auto"/>
            <w:vAlign w:val="center"/>
          </w:tcPr>
          <w:p w:rsidR="007B376E" w:rsidRPr="0049353E" w:rsidRDefault="007B376E" w:rsidP="007B376E">
            <w:pPr>
              <w:pStyle w:val="af9"/>
              <w:snapToGrid w:val="0"/>
              <w:jc w:val="center"/>
              <w:rPr>
                <w:b/>
                <w:bCs/>
                <w:szCs w:val="20"/>
              </w:rPr>
            </w:pPr>
            <w:r w:rsidRPr="0049353E">
              <w:rPr>
                <w:b/>
                <w:bCs/>
                <w:szCs w:val="20"/>
              </w:rPr>
              <w:t>1,616</w:t>
            </w:r>
          </w:p>
        </w:tc>
        <w:tc>
          <w:tcPr>
            <w:tcW w:w="1341" w:type="dxa"/>
            <w:shd w:val="clear" w:color="auto" w:fill="auto"/>
            <w:vAlign w:val="center"/>
          </w:tcPr>
          <w:p w:rsidR="007B376E" w:rsidRPr="0049353E" w:rsidRDefault="007B376E" w:rsidP="007B376E">
            <w:pPr>
              <w:pStyle w:val="af9"/>
              <w:snapToGrid w:val="0"/>
              <w:jc w:val="center"/>
              <w:rPr>
                <w:szCs w:val="20"/>
                <w:lang w:val="en-US"/>
              </w:rPr>
            </w:pPr>
            <w:r w:rsidRPr="0049353E">
              <w:rPr>
                <w:szCs w:val="20"/>
                <w:lang w:val="en-US"/>
              </w:rPr>
              <w:t>IV</w:t>
            </w:r>
          </w:p>
        </w:tc>
        <w:tc>
          <w:tcPr>
            <w:tcW w:w="0" w:type="auto"/>
            <w:shd w:val="clear" w:color="auto" w:fill="auto"/>
            <w:vAlign w:val="center"/>
          </w:tcPr>
          <w:p w:rsidR="007B376E" w:rsidRPr="0049353E" w:rsidRDefault="007B376E" w:rsidP="007B376E">
            <w:pPr>
              <w:pStyle w:val="af9"/>
              <w:snapToGrid w:val="0"/>
              <w:jc w:val="center"/>
              <w:rPr>
                <w:szCs w:val="20"/>
              </w:rPr>
            </w:pPr>
            <w:r w:rsidRPr="0049353E">
              <w:rPr>
                <w:szCs w:val="20"/>
              </w:rPr>
              <w:t>усовершенствованный</w:t>
            </w:r>
          </w:p>
        </w:tc>
      </w:tr>
      <w:tr w:rsidR="007B376E" w:rsidRPr="0049353E" w:rsidTr="0049353E">
        <w:trPr>
          <w:trHeight w:val="364"/>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42.</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042</w:t>
            </w:r>
          </w:p>
        </w:tc>
        <w:tc>
          <w:tcPr>
            <w:tcW w:w="2142" w:type="dxa"/>
            <w:shd w:val="clear" w:color="auto" w:fill="auto"/>
            <w:vAlign w:val="center"/>
          </w:tcPr>
          <w:p w:rsidR="007B376E" w:rsidRPr="0049353E" w:rsidRDefault="007B376E" w:rsidP="00AD79A5">
            <w:pPr>
              <w:ind w:firstLine="0"/>
              <w:rPr>
                <w:bCs/>
                <w:sz w:val="20"/>
                <w:szCs w:val="20"/>
              </w:rPr>
            </w:pPr>
            <w:r w:rsidRPr="0049353E">
              <w:rPr>
                <w:b/>
                <w:bCs/>
                <w:sz w:val="20"/>
                <w:szCs w:val="20"/>
              </w:rPr>
              <w:t>По с. Шошка</w:t>
            </w: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0,142</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trHeight w:val="364"/>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43</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043</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1 микрорайон – м.Чибин</w:t>
            </w: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t>0,87</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trHeight w:val="364"/>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4</w:t>
            </w:r>
            <w:r w:rsidRPr="0049353E">
              <w:rPr>
                <w:sz w:val="20"/>
                <w:szCs w:val="20"/>
              </w:rPr>
              <w:lastRenderedPageBreak/>
              <w:t>4</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lastRenderedPageBreak/>
              <w:t>87 228 ОП МР 044</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 xml:space="preserve">Подъезд к м. ПМК </w:t>
            </w:r>
            <w:r w:rsidRPr="0049353E">
              <w:rPr>
                <w:b/>
                <w:sz w:val="20"/>
                <w:szCs w:val="20"/>
              </w:rPr>
              <w:lastRenderedPageBreak/>
              <w:t>от автомобильной дороги «Вятка»</w:t>
            </w:r>
          </w:p>
        </w:tc>
        <w:tc>
          <w:tcPr>
            <w:tcW w:w="1806" w:type="dxa"/>
            <w:shd w:val="clear" w:color="auto" w:fill="auto"/>
            <w:vAlign w:val="center"/>
          </w:tcPr>
          <w:p w:rsidR="007B376E" w:rsidRPr="0049353E" w:rsidRDefault="007B376E" w:rsidP="00AD79A5">
            <w:pPr>
              <w:ind w:firstLine="0"/>
              <w:jc w:val="center"/>
              <w:rPr>
                <w:b/>
                <w:sz w:val="20"/>
                <w:szCs w:val="20"/>
              </w:rPr>
            </w:pPr>
            <w:r w:rsidRPr="0049353E">
              <w:rPr>
                <w:b/>
                <w:sz w:val="20"/>
                <w:szCs w:val="20"/>
              </w:rPr>
              <w:lastRenderedPageBreak/>
              <w:t>1,65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trHeight w:val="364"/>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lastRenderedPageBreak/>
              <w:t>45</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045</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Подъезд к п. Гарьинский</w:t>
            </w:r>
          </w:p>
        </w:tc>
        <w:tc>
          <w:tcPr>
            <w:tcW w:w="1806" w:type="dxa"/>
            <w:shd w:val="clear" w:color="auto" w:fill="auto"/>
            <w:vAlign w:val="center"/>
          </w:tcPr>
          <w:p w:rsidR="007B376E" w:rsidRPr="0049353E" w:rsidRDefault="007B376E" w:rsidP="00AD79A5">
            <w:pPr>
              <w:rPr>
                <w:b/>
                <w:sz w:val="20"/>
                <w:szCs w:val="20"/>
              </w:rPr>
            </w:pPr>
            <w:r w:rsidRPr="0049353E">
              <w:rPr>
                <w:b/>
                <w:sz w:val="20"/>
                <w:szCs w:val="20"/>
              </w:rPr>
              <w:t>0,79</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trHeight w:val="364"/>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46</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046</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Подъезд к кладбищу д. Савапиян</w:t>
            </w:r>
          </w:p>
        </w:tc>
        <w:tc>
          <w:tcPr>
            <w:tcW w:w="1806" w:type="dxa"/>
            <w:shd w:val="clear" w:color="auto" w:fill="auto"/>
            <w:vAlign w:val="center"/>
          </w:tcPr>
          <w:p w:rsidR="007B376E" w:rsidRPr="0049353E" w:rsidRDefault="007B376E" w:rsidP="00AD79A5">
            <w:pPr>
              <w:rPr>
                <w:b/>
                <w:sz w:val="20"/>
                <w:szCs w:val="20"/>
              </w:rPr>
            </w:pPr>
            <w:r w:rsidRPr="0049353E">
              <w:rPr>
                <w:b/>
                <w:sz w:val="20"/>
                <w:szCs w:val="20"/>
              </w:rPr>
              <w:t>1,15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r w:rsidR="007B376E" w:rsidRPr="0049353E" w:rsidTr="0049353E">
        <w:trPr>
          <w:trHeight w:val="364"/>
          <w:jc w:val="center"/>
        </w:trPr>
        <w:tc>
          <w:tcPr>
            <w:tcW w:w="0" w:type="auto"/>
            <w:shd w:val="clear" w:color="auto" w:fill="auto"/>
            <w:vAlign w:val="center"/>
          </w:tcPr>
          <w:p w:rsidR="007B376E" w:rsidRPr="0049353E" w:rsidRDefault="007B376E" w:rsidP="007B376E">
            <w:pPr>
              <w:jc w:val="center"/>
              <w:rPr>
                <w:sz w:val="20"/>
                <w:szCs w:val="20"/>
              </w:rPr>
            </w:pPr>
            <w:r w:rsidRPr="0049353E">
              <w:rPr>
                <w:sz w:val="20"/>
                <w:szCs w:val="20"/>
              </w:rPr>
              <w:t>47</w:t>
            </w:r>
          </w:p>
        </w:tc>
        <w:tc>
          <w:tcPr>
            <w:tcW w:w="2411" w:type="dxa"/>
            <w:shd w:val="clear" w:color="auto" w:fill="auto"/>
            <w:vAlign w:val="center"/>
          </w:tcPr>
          <w:p w:rsidR="007B376E" w:rsidRPr="0049353E" w:rsidRDefault="007B376E" w:rsidP="00AD79A5">
            <w:pPr>
              <w:ind w:firstLine="0"/>
              <w:rPr>
                <w:b/>
                <w:sz w:val="20"/>
                <w:szCs w:val="20"/>
              </w:rPr>
            </w:pPr>
            <w:r w:rsidRPr="0049353E">
              <w:rPr>
                <w:b/>
                <w:sz w:val="20"/>
                <w:szCs w:val="20"/>
              </w:rPr>
              <w:t>87 228 ОП МР 047</w:t>
            </w:r>
          </w:p>
        </w:tc>
        <w:tc>
          <w:tcPr>
            <w:tcW w:w="2142" w:type="dxa"/>
            <w:shd w:val="clear" w:color="auto" w:fill="auto"/>
            <w:vAlign w:val="center"/>
          </w:tcPr>
          <w:p w:rsidR="007B376E" w:rsidRPr="0049353E" w:rsidRDefault="007B376E" w:rsidP="00AD79A5">
            <w:pPr>
              <w:ind w:firstLine="0"/>
              <w:rPr>
                <w:b/>
                <w:sz w:val="20"/>
                <w:szCs w:val="20"/>
              </w:rPr>
            </w:pPr>
            <w:r w:rsidRPr="0049353E">
              <w:rPr>
                <w:b/>
                <w:sz w:val="20"/>
                <w:szCs w:val="20"/>
              </w:rPr>
              <w:t>Подъезд к ферме ООО «Пажга»</w:t>
            </w:r>
          </w:p>
        </w:tc>
        <w:tc>
          <w:tcPr>
            <w:tcW w:w="1806" w:type="dxa"/>
            <w:shd w:val="clear" w:color="auto" w:fill="auto"/>
            <w:vAlign w:val="center"/>
          </w:tcPr>
          <w:p w:rsidR="007B376E" w:rsidRPr="0049353E" w:rsidRDefault="007B376E" w:rsidP="00AD79A5">
            <w:pPr>
              <w:rPr>
                <w:b/>
                <w:sz w:val="20"/>
                <w:szCs w:val="20"/>
              </w:rPr>
            </w:pPr>
            <w:r w:rsidRPr="0049353E">
              <w:rPr>
                <w:b/>
                <w:sz w:val="20"/>
                <w:szCs w:val="20"/>
              </w:rPr>
              <w:t>0,45</w:t>
            </w:r>
          </w:p>
        </w:tc>
        <w:tc>
          <w:tcPr>
            <w:tcW w:w="1341" w:type="dxa"/>
            <w:shd w:val="clear" w:color="auto" w:fill="auto"/>
            <w:vAlign w:val="center"/>
          </w:tcPr>
          <w:p w:rsidR="007B376E" w:rsidRPr="0049353E" w:rsidRDefault="007B376E" w:rsidP="007B376E">
            <w:pPr>
              <w:jc w:val="center"/>
              <w:rPr>
                <w:sz w:val="20"/>
                <w:szCs w:val="20"/>
              </w:rPr>
            </w:pPr>
            <w:r w:rsidRPr="0049353E">
              <w:rPr>
                <w:sz w:val="20"/>
                <w:szCs w:val="20"/>
                <w:lang w:val="en-US"/>
              </w:rPr>
              <w:t>IV</w:t>
            </w:r>
          </w:p>
        </w:tc>
        <w:tc>
          <w:tcPr>
            <w:tcW w:w="0" w:type="auto"/>
            <w:shd w:val="clear" w:color="auto" w:fill="auto"/>
            <w:vAlign w:val="center"/>
          </w:tcPr>
          <w:p w:rsidR="007B376E" w:rsidRPr="0049353E" w:rsidRDefault="007B376E" w:rsidP="00AD79A5">
            <w:pPr>
              <w:ind w:firstLine="0"/>
              <w:rPr>
                <w:sz w:val="20"/>
                <w:szCs w:val="20"/>
              </w:rPr>
            </w:pPr>
            <w:r w:rsidRPr="0049353E">
              <w:rPr>
                <w:sz w:val="20"/>
                <w:szCs w:val="20"/>
              </w:rPr>
              <w:t>усовершенствованный</w:t>
            </w:r>
          </w:p>
        </w:tc>
      </w:tr>
    </w:tbl>
    <w:p w:rsidR="007B376E" w:rsidRPr="0049353E" w:rsidRDefault="007B376E" w:rsidP="007B376E">
      <w:pPr>
        <w:jc w:val="right"/>
        <w:rPr>
          <w:sz w:val="20"/>
          <w:szCs w:val="20"/>
        </w:rPr>
      </w:pPr>
    </w:p>
    <w:p w:rsidR="007B376E" w:rsidRPr="0049353E" w:rsidRDefault="007B376E" w:rsidP="007B376E">
      <w:pPr>
        <w:jc w:val="right"/>
        <w:rPr>
          <w:sz w:val="20"/>
          <w:szCs w:val="20"/>
        </w:rPr>
      </w:pPr>
    </w:p>
    <w:p w:rsidR="007B376E" w:rsidRPr="0049353E" w:rsidRDefault="007B376E" w:rsidP="007B376E">
      <w:pPr>
        <w:tabs>
          <w:tab w:val="left" w:pos="993"/>
        </w:tabs>
        <w:rPr>
          <w:sz w:val="20"/>
          <w:szCs w:val="20"/>
        </w:rPr>
      </w:pPr>
    </w:p>
    <w:p w:rsidR="007B376E" w:rsidRPr="00DB20B1" w:rsidRDefault="007B376E" w:rsidP="007B376E">
      <w:pPr>
        <w:pStyle w:val="afa"/>
        <w:ind w:hanging="15"/>
        <w:rPr>
          <w:b/>
          <w:sz w:val="20"/>
        </w:rPr>
      </w:pPr>
      <w:r w:rsidRPr="0049353E">
        <w:rPr>
          <w:noProof/>
          <w:sz w:val="20"/>
        </w:rPr>
        <w:drawing>
          <wp:anchor distT="0" distB="0" distL="6401435" distR="6401435" simplePos="0" relativeHeight="251656704" behindDoc="0" locked="0" layoutInCell="1" allowOverlap="1" wp14:anchorId="00F79DAA" wp14:editId="36682F7E">
            <wp:simplePos x="0" y="0"/>
            <wp:positionH relativeFrom="column">
              <wp:posOffset>2488565</wp:posOffset>
            </wp:positionH>
            <wp:positionV relativeFrom="paragraph">
              <wp:posOffset>-342900</wp:posOffset>
            </wp:positionV>
            <wp:extent cx="864235" cy="1130935"/>
            <wp:effectExtent l="19050" t="0" r="0" b="0"/>
            <wp:wrapTopAndBottom/>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srcRect/>
                    <a:stretch>
                      <a:fillRect/>
                    </a:stretch>
                  </pic:blipFill>
                  <pic:spPr bwMode="auto">
                    <a:xfrm>
                      <a:off x="0" y="0"/>
                      <a:ext cx="864235" cy="113093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49353E">
        <w:rPr>
          <w:sz w:val="20"/>
        </w:rPr>
        <w:t xml:space="preserve"> </w:t>
      </w:r>
      <w:r w:rsidRPr="00DB20B1">
        <w:rPr>
          <w:b/>
          <w:sz w:val="20"/>
        </w:rPr>
        <w:t xml:space="preserve">ПОСТАНОВЛЕНИЕ                </w:t>
      </w:r>
    </w:p>
    <w:p w:rsidR="007B376E" w:rsidRPr="0049353E" w:rsidRDefault="007B376E" w:rsidP="007B376E">
      <w:pPr>
        <w:pBdr>
          <w:bottom w:val="single" w:sz="4" w:space="1" w:color="000000"/>
        </w:pBdr>
        <w:ind w:hanging="15"/>
        <w:jc w:val="center"/>
        <w:rPr>
          <w:b/>
          <w:sz w:val="20"/>
          <w:szCs w:val="20"/>
        </w:rPr>
      </w:pPr>
      <w:r w:rsidRPr="0049353E">
        <w:rPr>
          <w:b/>
          <w:sz w:val="20"/>
          <w:szCs w:val="20"/>
        </w:rPr>
        <w:t xml:space="preserve">администрации  муниципального образования </w:t>
      </w:r>
    </w:p>
    <w:p w:rsidR="007B376E" w:rsidRPr="0049353E" w:rsidRDefault="007B376E" w:rsidP="007B376E">
      <w:pPr>
        <w:pBdr>
          <w:bottom w:val="single" w:sz="4" w:space="1" w:color="000000"/>
        </w:pBdr>
        <w:ind w:hanging="15"/>
        <w:jc w:val="center"/>
        <w:rPr>
          <w:b/>
          <w:sz w:val="20"/>
          <w:szCs w:val="20"/>
        </w:rPr>
      </w:pPr>
      <w:r w:rsidRPr="0049353E">
        <w:rPr>
          <w:b/>
          <w:sz w:val="20"/>
          <w:szCs w:val="20"/>
        </w:rPr>
        <w:t>муниципального района «Сыктывдинский»</w:t>
      </w:r>
    </w:p>
    <w:p w:rsidR="007B376E" w:rsidRPr="0049353E" w:rsidRDefault="007B376E" w:rsidP="007B376E">
      <w:pPr>
        <w:jc w:val="center"/>
        <w:rPr>
          <w:b/>
          <w:sz w:val="20"/>
          <w:szCs w:val="20"/>
        </w:rPr>
      </w:pPr>
      <w:r w:rsidRPr="0049353E">
        <w:rPr>
          <w:b/>
          <w:sz w:val="20"/>
          <w:szCs w:val="20"/>
        </w:rPr>
        <w:t>«Сыктывд</w:t>
      </w:r>
      <w:r w:rsidRPr="0049353E">
        <w:rPr>
          <w:b/>
          <w:sz w:val="20"/>
          <w:szCs w:val="20"/>
          <w:lang w:val="en-US"/>
        </w:rPr>
        <w:t>i</w:t>
      </w:r>
      <w:r w:rsidRPr="0049353E">
        <w:rPr>
          <w:b/>
          <w:sz w:val="20"/>
          <w:szCs w:val="20"/>
        </w:rPr>
        <w:t xml:space="preserve">н» муниципальнöй районын </w:t>
      </w:r>
    </w:p>
    <w:p w:rsidR="007B376E" w:rsidRPr="0049353E" w:rsidRDefault="007B376E" w:rsidP="007B376E">
      <w:pPr>
        <w:ind w:hanging="15"/>
        <w:jc w:val="center"/>
        <w:rPr>
          <w:b/>
          <w:sz w:val="20"/>
          <w:szCs w:val="20"/>
        </w:rPr>
      </w:pPr>
      <w:r w:rsidRPr="0049353E">
        <w:rPr>
          <w:b/>
          <w:sz w:val="20"/>
          <w:szCs w:val="20"/>
        </w:rPr>
        <w:t>муниципальнöй юкöнса администрациялöн</w:t>
      </w:r>
    </w:p>
    <w:p w:rsidR="007B376E" w:rsidRPr="0049353E" w:rsidRDefault="007B376E" w:rsidP="00AD79A5">
      <w:pPr>
        <w:ind w:hanging="15"/>
        <w:jc w:val="center"/>
        <w:rPr>
          <w:b/>
          <w:sz w:val="20"/>
          <w:szCs w:val="20"/>
        </w:rPr>
      </w:pPr>
      <w:r w:rsidRPr="0049353E">
        <w:rPr>
          <w:b/>
          <w:sz w:val="20"/>
          <w:szCs w:val="20"/>
        </w:rPr>
        <w:t>ШУÖМ</w:t>
      </w:r>
    </w:p>
    <w:p w:rsidR="007B376E" w:rsidRPr="0049353E" w:rsidRDefault="007B376E" w:rsidP="00AD79A5">
      <w:pPr>
        <w:ind w:hanging="15"/>
        <w:rPr>
          <w:b/>
          <w:sz w:val="20"/>
          <w:szCs w:val="20"/>
        </w:rPr>
      </w:pPr>
      <w:r w:rsidRPr="0049353E">
        <w:rPr>
          <w:sz w:val="20"/>
          <w:szCs w:val="20"/>
        </w:rPr>
        <w:t xml:space="preserve">от 13  марта 2017 года                                                                                         </w:t>
      </w:r>
      <w:r w:rsidR="00AD79A5">
        <w:rPr>
          <w:sz w:val="20"/>
          <w:szCs w:val="20"/>
        </w:rPr>
        <w:t xml:space="preserve">                                  </w:t>
      </w:r>
      <w:r w:rsidRPr="0049353E">
        <w:rPr>
          <w:sz w:val="20"/>
          <w:szCs w:val="20"/>
        </w:rPr>
        <w:t xml:space="preserve">    № 3/336</w:t>
      </w:r>
    </w:p>
    <w:p w:rsidR="007B376E" w:rsidRPr="0049353E" w:rsidRDefault="007B376E" w:rsidP="007B376E">
      <w:pPr>
        <w:rPr>
          <w:sz w:val="20"/>
          <w:szCs w:val="20"/>
        </w:rPr>
      </w:pPr>
    </w:p>
    <w:tbl>
      <w:tblPr>
        <w:tblW w:w="9863" w:type="dxa"/>
        <w:tblLayout w:type="fixed"/>
        <w:tblLook w:val="0000" w:firstRow="0" w:lastRow="0" w:firstColumn="0" w:lastColumn="0" w:noHBand="0" w:noVBand="0"/>
      </w:tblPr>
      <w:tblGrid>
        <w:gridCol w:w="5495"/>
        <w:gridCol w:w="4368"/>
      </w:tblGrid>
      <w:tr w:rsidR="007B376E" w:rsidRPr="0049353E" w:rsidTr="007B376E">
        <w:tc>
          <w:tcPr>
            <w:tcW w:w="5495" w:type="dxa"/>
          </w:tcPr>
          <w:p w:rsidR="007B376E" w:rsidRPr="0049353E" w:rsidRDefault="007B376E" w:rsidP="007B376E">
            <w:pPr>
              <w:rPr>
                <w:sz w:val="20"/>
                <w:szCs w:val="20"/>
              </w:rPr>
            </w:pPr>
            <w:r w:rsidRPr="0049353E">
              <w:rPr>
                <w:sz w:val="20"/>
                <w:szCs w:val="20"/>
              </w:rPr>
              <w:t>О разработке проекта планировки территории межевания и проекта межевания территории в с. Выльгорт</w:t>
            </w:r>
          </w:p>
          <w:p w:rsidR="007B376E" w:rsidRPr="0049353E" w:rsidRDefault="007B376E" w:rsidP="007B376E">
            <w:pPr>
              <w:snapToGrid w:val="0"/>
              <w:rPr>
                <w:sz w:val="20"/>
                <w:szCs w:val="20"/>
              </w:rPr>
            </w:pPr>
          </w:p>
        </w:tc>
        <w:tc>
          <w:tcPr>
            <w:tcW w:w="4368" w:type="dxa"/>
          </w:tcPr>
          <w:p w:rsidR="007B376E" w:rsidRPr="0049353E" w:rsidRDefault="007B376E" w:rsidP="007B376E">
            <w:pPr>
              <w:snapToGrid w:val="0"/>
              <w:rPr>
                <w:b/>
                <w:sz w:val="20"/>
                <w:szCs w:val="20"/>
              </w:rPr>
            </w:pPr>
          </w:p>
        </w:tc>
      </w:tr>
    </w:tbl>
    <w:p w:rsidR="007B376E" w:rsidRPr="0049353E" w:rsidRDefault="007B376E" w:rsidP="007B376E">
      <w:pPr>
        <w:ind w:firstLine="426"/>
        <w:rPr>
          <w:sz w:val="20"/>
          <w:szCs w:val="20"/>
        </w:rPr>
      </w:pPr>
      <w:r w:rsidRPr="0049353E">
        <w:rPr>
          <w:sz w:val="20"/>
          <w:szCs w:val="20"/>
        </w:rPr>
        <w:t>В соответствии со статьей 43, статьей 46 Градостроительного кодекса Российской Федерации, подпунктом 5 пункта 3 статьи 11.3, статьей 39.2 Земельного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на основании имеющихся материалов и обращения ОАО «Сыктывкарский Водоканал», администрация муниципального образования муниципального района «Сыктывдинский»</w:t>
      </w:r>
    </w:p>
    <w:p w:rsidR="007B376E" w:rsidRPr="0049353E" w:rsidRDefault="007B376E" w:rsidP="007B376E">
      <w:pPr>
        <w:ind w:firstLine="426"/>
        <w:rPr>
          <w:sz w:val="20"/>
          <w:szCs w:val="20"/>
        </w:rPr>
      </w:pPr>
    </w:p>
    <w:p w:rsidR="007B376E" w:rsidRPr="0049353E" w:rsidRDefault="007B376E" w:rsidP="007B376E">
      <w:pPr>
        <w:rPr>
          <w:b/>
          <w:sz w:val="20"/>
          <w:szCs w:val="20"/>
        </w:rPr>
      </w:pPr>
      <w:r w:rsidRPr="0049353E">
        <w:rPr>
          <w:b/>
          <w:sz w:val="20"/>
          <w:szCs w:val="20"/>
        </w:rPr>
        <w:t>ПОСТАНОВЛЯЕТ:</w:t>
      </w:r>
    </w:p>
    <w:p w:rsidR="007B376E" w:rsidRPr="0049353E" w:rsidRDefault="007B376E" w:rsidP="007B376E">
      <w:pPr>
        <w:ind w:firstLine="430"/>
        <w:rPr>
          <w:b/>
          <w:sz w:val="20"/>
          <w:szCs w:val="20"/>
        </w:rPr>
      </w:pPr>
    </w:p>
    <w:p w:rsidR="007B376E" w:rsidRPr="0049353E" w:rsidRDefault="007B376E" w:rsidP="007B376E">
      <w:pPr>
        <w:numPr>
          <w:ilvl w:val="0"/>
          <w:numId w:val="31"/>
        </w:numPr>
        <w:tabs>
          <w:tab w:val="left" w:pos="993"/>
        </w:tabs>
        <w:suppressAutoHyphens/>
        <w:ind w:left="0" w:firstLine="567"/>
        <w:rPr>
          <w:sz w:val="20"/>
          <w:szCs w:val="20"/>
        </w:rPr>
      </w:pPr>
      <w:r w:rsidRPr="0049353E">
        <w:rPr>
          <w:sz w:val="20"/>
          <w:szCs w:val="20"/>
        </w:rPr>
        <w:t>Разрешить Открытому акционерному обществу «Сыктывкарский Водоканал» (ИНН 1101205944) подготовку проекта планировки и проекта межевания  территории для строительства водопроводной сети по ул. Шоссейная, район индивидуальных жилых домов  №№ 1-10, ул. Ручейная, ул. Огородная с. Выльгорт, сети водоснабжения по ул. Родниковая, проезды 1-5 с. Выльгорт.</w:t>
      </w:r>
    </w:p>
    <w:p w:rsidR="007B376E" w:rsidRPr="0049353E" w:rsidRDefault="007B376E" w:rsidP="007B376E">
      <w:pPr>
        <w:numPr>
          <w:ilvl w:val="0"/>
          <w:numId w:val="31"/>
        </w:numPr>
        <w:tabs>
          <w:tab w:val="left" w:pos="851"/>
        </w:tabs>
        <w:suppressAutoHyphens/>
        <w:ind w:left="0" w:firstLine="567"/>
        <w:rPr>
          <w:sz w:val="20"/>
          <w:szCs w:val="20"/>
        </w:rPr>
      </w:pPr>
      <w:r w:rsidRPr="0049353E">
        <w:rPr>
          <w:sz w:val="20"/>
          <w:szCs w:val="20"/>
        </w:rPr>
        <w:t>Контроль за исполнением настоящего постановления возложить на заместителя руководителя администрации муниципального района (Н.В. Долингер).</w:t>
      </w:r>
    </w:p>
    <w:p w:rsidR="007B376E" w:rsidRPr="0049353E" w:rsidRDefault="007B376E" w:rsidP="007B376E">
      <w:pPr>
        <w:numPr>
          <w:ilvl w:val="0"/>
          <w:numId w:val="31"/>
        </w:numPr>
        <w:tabs>
          <w:tab w:val="left" w:pos="993"/>
        </w:tabs>
        <w:suppressAutoHyphens/>
        <w:ind w:left="0" w:firstLine="567"/>
        <w:rPr>
          <w:sz w:val="20"/>
          <w:szCs w:val="20"/>
        </w:rPr>
      </w:pPr>
      <w:r w:rsidRPr="0049353E">
        <w:rPr>
          <w:sz w:val="20"/>
          <w:szCs w:val="20"/>
        </w:rPr>
        <w:t>Настоящее постановление вступает в силу со дня его официального опубликования.</w:t>
      </w:r>
    </w:p>
    <w:p w:rsidR="007B376E" w:rsidRPr="0049353E" w:rsidRDefault="007B376E" w:rsidP="007B376E">
      <w:pPr>
        <w:tabs>
          <w:tab w:val="left" w:pos="851"/>
        </w:tabs>
        <w:ind w:left="430"/>
        <w:rPr>
          <w:sz w:val="20"/>
          <w:szCs w:val="20"/>
        </w:rPr>
      </w:pPr>
    </w:p>
    <w:p w:rsidR="007B376E" w:rsidRPr="0049353E" w:rsidRDefault="007B376E" w:rsidP="007B376E">
      <w:pPr>
        <w:tabs>
          <w:tab w:val="left" w:pos="851"/>
        </w:tabs>
        <w:ind w:left="430"/>
        <w:rPr>
          <w:sz w:val="20"/>
          <w:szCs w:val="20"/>
        </w:rPr>
      </w:pPr>
    </w:p>
    <w:p w:rsidR="007B376E" w:rsidRPr="0049353E" w:rsidRDefault="007B376E" w:rsidP="007B376E">
      <w:pPr>
        <w:tabs>
          <w:tab w:val="left" w:pos="851"/>
        </w:tabs>
        <w:rPr>
          <w:sz w:val="20"/>
          <w:szCs w:val="20"/>
        </w:rPr>
      </w:pPr>
      <w:r w:rsidRPr="0049353E">
        <w:rPr>
          <w:sz w:val="20"/>
          <w:szCs w:val="20"/>
        </w:rPr>
        <w:t xml:space="preserve">Руководитель администрации </w:t>
      </w:r>
    </w:p>
    <w:p w:rsidR="007B376E" w:rsidRPr="0049353E" w:rsidRDefault="007B376E" w:rsidP="007B376E">
      <w:pPr>
        <w:tabs>
          <w:tab w:val="left" w:pos="851"/>
        </w:tabs>
        <w:rPr>
          <w:sz w:val="20"/>
          <w:szCs w:val="20"/>
        </w:rPr>
      </w:pPr>
      <w:r w:rsidRPr="0049353E">
        <w:rPr>
          <w:sz w:val="20"/>
          <w:szCs w:val="20"/>
        </w:rPr>
        <w:t xml:space="preserve">муниципального района                                                                              </w:t>
      </w:r>
      <w:r w:rsidR="00AD79A5">
        <w:rPr>
          <w:sz w:val="20"/>
          <w:szCs w:val="20"/>
        </w:rPr>
        <w:t xml:space="preserve">                         </w:t>
      </w:r>
      <w:r w:rsidRPr="0049353E">
        <w:rPr>
          <w:sz w:val="20"/>
          <w:szCs w:val="20"/>
        </w:rPr>
        <w:t xml:space="preserve"> О.А. Лажанев</w:t>
      </w:r>
    </w:p>
    <w:p w:rsidR="007B376E" w:rsidRPr="0049353E" w:rsidRDefault="007B376E" w:rsidP="007B376E">
      <w:pPr>
        <w:tabs>
          <w:tab w:val="left" w:pos="851"/>
        </w:tabs>
        <w:rPr>
          <w:sz w:val="20"/>
          <w:szCs w:val="20"/>
        </w:rPr>
      </w:pPr>
    </w:p>
    <w:p w:rsidR="007B376E" w:rsidRPr="0049353E" w:rsidRDefault="007B376E" w:rsidP="007B376E">
      <w:pPr>
        <w:pStyle w:val="25"/>
        <w:ind w:firstLine="851"/>
        <w:jc w:val="center"/>
        <w:rPr>
          <w:b/>
        </w:rPr>
      </w:pPr>
      <w:r w:rsidRPr="0049353E">
        <w:rPr>
          <w:b/>
        </w:rPr>
        <w:t>ЛИСТ СОГЛАСОВАНИЯ</w:t>
      </w:r>
    </w:p>
    <w:p w:rsidR="007B376E" w:rsidRPr="0049353E" w:rsidRDefault="007B376E" w:rsidP="007B376E">
      <w:pPr>
        <w:pStyle w:val="25"/>
        <w:ind w:firstLine="851"/>
        <w:jc w:val="center"/>
        <w:rPr>
          <w:b/>
        </w:rPr>
      </w:pPr>
      <w:r w:rsidRPr="0049353E">
        <w:rPr>
          <w:b/>
        </w:rPr>
        <w:t xml:space="preserve"> проекта постановления</w:t>
      </w:r>
    </w:p>
    <w:p w:rsidR="007B376E" w:rsidRPr="0049353E" w:rsidRDefault="007B376E" w:rsidP="007B376E">
      <w:pPr>
        <w:pStyle w:val="25"/>
        <w:ind w:firstLine="851"/>
        <w:jc w:val="center"/>
        <w:rPr>
          <w:b/>
        </w:rPr>
      </w:pPr>
      <w:r w:rsidRPr="0049353E">
        <w:rPr>
          <w:b/>
        </w:rPr>
        <w:t xml:space="preserve">администрации МО МР «Сыктывдинский» </w:t>
      </w:r>
    </w:p>
    <w:p w:rsidR="007B376E" w:rsidRPr="0049353E" w:rsidRDefault="007B376E" w:rsidP="007B376E">
      <w:pPr>
        <w:pStyle w:val="25"/>
        <w:ind w:firstLine="851"/>
        <w:jc w:val="center"/>
        <w:rPr>
          <w:b/>
        </w:rPr>
      </w:pPr>
    </w:p>
    <w:p w:rsidR="007B376E" w:rsidRPr="0049353E" w:rsidRDefault="007B376E" w:rsidP="007B376E">
      <w:pPr>
        <w:rPr>
          <w:sz w:val="20"/>
          <w:szCs w:val="20"/>
        </w:rPr>
      </w:pPr>
      <w:r w:rsidRPr="0049353E">
        <w:rPr>
          <w:sz w:val="20"/>
          <w:szCs w:val="20"/>
        </w:rPr>
        <w:t>О разработке проекта планировки территории межевания и проекта межевания территории в с. Выльгорт</w:t>
      </w:r>
    </w:p>
    <w:p w:rsidR="007B376E" w:rsidRPr="0049353E" w:rsidRDefault="007B376E" w:rsidP="007B376E">
      <w:pPr>
        <w:rPr>
          <w:sz w:val="20"/>
          <w:szCs w:val="20"/>
        </w:rPr>
      </w:pPr>
    </w:p>
    <w:p w:rsidR="007B376E" w:rsidRPr="0049353E" w:rsidRDefault="007B376E" w:rsidP="007B376E">
      <w:pPr>
        <w:ind w:left="567"/>
        <w:jc w:val="center"/>
        <w:rPr>
          <w:sz w:val="20"/>
          <w:szCs w:val="20"/>
        </w:rPr>
      </w:pPr>
    </w:p>
    <w:p w:rsidR="007B376E" w:rsidRPr="0049353E" w:rsidRDefault="007B376E" w:rsidP="007B376E">
      <w:pPr>
        <w:ind w:left="567"/>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036"/>
        <w:gridCol w:w="1826"/>
        <w:gridCol w:w="1949"/>
        <w:gridCol w:w="1615"/>
      </w:tblGrid>
      <w:tr w:rsidR="007B376E" w:rsidRPr="0049353E" w:rsidTr="007B376E">
        <w:tc>
          <w:tcPr>
            <w:tcW w:w="2054" w:type="dxa"/>
          </w:tcPr>
          <w:p w:rsidR="007B376E" w:rsidRPr="0049353E" w:rsidRDefault="007B376E" w:rsidP="007B376E">
            <w:pPr>
              <w:jc w:val="center"/>
              <w:rPr>
                <w:sz w:val="20"/>
                <w:szCs w:val="20"/>
              </w:rPr>
            </w:pPr>
            <w:r w:rsidRPr="0049353E">
              <w:rPr>
                <w:sz w:val="20"/>
                <w:szCs w:val="20"/>
              </w:rPr>
              <w:t xml:space="preserve">Должность </w:t>
            </w:r>
            <w:r w:rsidRPr="0049353E">
              <w:rPr>
                <w:sz w:val="20"/>
                <w:szCs w:val="20"/>
              </w:rPr>
              <w:lastRenderedPageBreak/>
              <w:t>лица, согласовавшего проект</w:t>
            </w:r>
          </w:p>
        </w:tc>
        <w:tc>
          <w:tcPr>
            <w:tcW w:w="2055" w:type="dxa"/>
          </w:tcPr>
          <w:p w:rsidR="007B376E" w:rsidRPr="0049353E" w:rsidRDefault="007B376E" w:rsidP="007B376E">
            <w:pPr>
              <w:jc w:val="center"/>
              <w:rPr>
                <w:sz w:val="20"/>
                <w:szCs w:val="20"/>
              </w:rPr>
            </w:pPr>
            <w:r w:rsidRPr="0049353E">
              <w:rPr>
                <w:sz w:val="20"/>
                <w:szCs w:val="20"/>
              </w:rPr>
              <w:lastRenderedPageBreak/>
              <w:t xml:space="preserve">Фамилия, </w:t>
            </w:r>
            <w:r w:rsidRPr="0049353E">
              <w:rPr>
                <w:sz w:val="20"/>
                <w:szCs w:val="20"/>
              </w:rPr>
              <w:lastRenderedPageBreak/>
              <w:t>инициалы имени и отчества лица, согласовавшего проект</w:t>
            </w:r>
          </w:p>
        </w:tc>
        <w:tc>
          <w:tcPr>
            <w:tcW w:w="1845" w:type="dxa"/>
          </w:tcPr>
          <w:p w:rsidR="007B376E" w:rsidRPr="0049353E" w:rsidRDefault="007B376E" w:rsidP="007B376E">
            <w:pPr>
              <w:jc w:val="center"/>
              <w:rPr>
                <w:sz w:val="20"/>
                <w:szCs w:val="20"/>
              </w:rPr>
            </w:pPr>
            <w:r w:rsidRPr="0049353E">
              <w:rPr>
                <w:sz w:val="20"/>
                <w:szCs w:val="20"/>
              </w:rPr>
              <w:lastRenderedPageBreak/>
              <w:t xml:space="preserve">Дата </w:t>
            </w:r>
            <w:r w:rsidRPr="0049353E">
              <w:rPr>
                <w:sz w:val="20"/>
                <w:szCs w:val="20"/>
              </w:rPr>
              <w:lastRenderedPageBreak/>
              <w:t>согласования</w:t>
            </w:r>
          </w:p>
        </w:tc>
        <w:tc>
          <w:tcPr>
            <w:tcW w:w="1972" w:type="dxa"/>
          </w:tcPr>
          <w:p w:rsidR="007B376E" w:rsidRPr="0049353E" w:rsidRDefault="007B376E" w:rsidP="007B376E">
            <w:pPr>
              <w:jc w:val="center"/>
              <w:rPr>
                <w:sz w:val="20"/>
                <w:szCs w:val="20"/>
              </w:rPr>
            </w:pPr>
            <w:r w:rsidRPr="0049353E">
              <w:rPr>
                <w:sz w:val="20"/>
                <w:szCs w:val="20"/>
              </w:rPr>
              <w:lastRenderedPageBreak/>
              <w:t xml:space="preserve">Результат </w:t>
            </w:r>
            <w:r w:rsidRPr="0049353E">
              <w:rPr>
                <w:sz w:val="20"/>
                <w:szCs w:val="20"/>
              </w:rPr>
              <w:lastRenderedPageBreak/>
              <w:t>согласования</w:t>
            </w:r>
          </w:p>
        </w:tc>
        <w:tc>
          <w:tcPr>
            <w:tcW w:w="1641" w:type="dxa"/>
          </w:tcPr>
          <w:p w:rsidR="007B376E" w:rsidRPr="0049353E" w:rsidRDefault="007B376E" w:rsidP="007B376E">
            <w:pPr>
              <w:jc w:val="center"/>
              <w:rPr>
                <w:sz w:val="20"/>
                <w:szCs w:val="20"/>
              </w:rPr>
            </w:pPr>
            <w:r w:rsidRPr="0049353E">
              <w:rPr>
                <w:sz w:val="20"/>
                <w:szCs w:val="20"/>
              </w:rPr>
              <w:lastRenderedPageBreak/>
              <w:t>Подпис</w:t>
            </w:r>
            <w:r w:rsidRPr="0049353E">
              <w:rPr>
                <w:sz w:val="20"/>
                <w:szCs w:val="20"/>
              </w:rPr>
              <w:lastRenderedPageBreak/>
              <w:t>ь</w:t>
            </w:r>
          </w:p>
        </w:tc>
      </w:tr>
      <w:tr w:rsidR="007B376E" w:rsidRPr="0049353E" w:rsidTr="007B376E">
        <w:tc>
          <w:tcPr>
            <w:tcW w:w="2054" w:type="dxa"/>
          </w:tcPr>
          <w:p w:rsidR="007B376E" w:rsidRPr="0049353E" w:rsidRDefault="007B376E" w:rsidP="007B376E">
            <w:pPr>
              <w:rPr>
                <w:sz w:val="20"/>
                <w:szCs w:val="20"/>
              </w:rPr>
            </w:pPr>
            <w:r w:rsidRPr="0049353E">
              <w:rPr>
                <w:sz w:val="20"/>
                <w:szCs w:val="20"/>
              </w:rPr>
              <w:lastRenderedPageBreak/>
              <w:t>Заместитель руководителя</w:t>
            </w:r>
          </w:p>
          <w:p w:rsidR="007B376E" w:rsidRPr="0049353E" w:rsidRDefault="007B376E" w:rsidP="007B376E">
            <w:pPr>
              <w:rPr>
                <w:sz w:val="20"/>
                <w:szCs w:val="20"/>
              </w:rPr>
            </w:pPr>
          </w:p>
        </w:tc>
        <w:tc>
          <w:tcPr>
            <w:tcW w:w="2055" w:type="dxa"/>
          </w:tcPr>
          <w:p w:rsidR="007B376E" w:rsidRPr="0049353E" w:rsidRDefault="007B376E" w:rsidP="007B376E">
            <w:pPr>
              <w:rPr>
                <w:sz w:val="20"/>
                <w:szCs w:val="20"/>
              </w:rPr>
            </w:pPr>
            <w:r w:rsidRPr="0049353E">
              <w:rPr>
                <w:sz w:val="20"/>
                <w:szCs w:val="20"/>
              </w:rPr>
              <w:t>Долингер Н.В.</w:t>
            </w:r>
          </w:p>
        </w:tc>
        <w:tc>
          <w:tcPr>
            <w:tcW w:w="1845" w:type="dxa"/>
          </w:tcPr>
          <w:p w:rsidR="007B376E" w:rsidRPr="0049353E" w:rsidRDefault="007B376E" w:rsidP="007B376E">
            <w:pPr>
              <w:rPr>
                <w:sz w:val="20"/>
                <w:szCs w:val="20"/>
              </w:rPr>
            </w:pPr>
          </w:p>
        </w:tc>
        <w:tc>
          <w:tcPr>
            <w:tcW w:w="1972" w:type="dxa"/>
          </w:tcPr>
          <w:p w:rsidR="007B376E" w:rsidRPr="0049353E" w:rsidRDefault="007B376E" w:rsidP="007B376E">
            <w:pPr>
              <w:rPr>
                <w:sz w:val="20"/>
                <w:szCs w:val="20"/>
              </w:rPr>
            </w:pPr>
          </w:p>
        </w:tc>
        <w:tc>
          <w:tcPr>
            <w:tcW w:w="1641" w:type="dxa"/>
          </w:tcPr>
          <w:p w:rsidR="007B376E" w:rsidRPr="0049353E" w:rsidRDefault="007B376E" w:rsidP="007B376E">
            <w:pPr>
              <w:rPr>
                <w:sz w:val="20"/>
                <w:szCs w:val="20"/>
              </w:rPr>
            </w:pPr>
          </w:p>
        </w:tc>
      </w:tr>
      <w:tr w:rsidR="007B376E" w:rsidRPr="0049353E" w:rsidTr="007B376E">
        <w:tc>
          <w:tcPr>
            <w:tcW w:w="2054" w:type="dxa"/>
          </w:tcPr>
          <w:p w:rsidR="007B376E" w:rsidRPr="0049353E" w:rsidRDefault="007B376E" w:rsidP="007B376E">
            <w:pPr>
              <w:rPr>
                <w:sz w:val="20"/>
                <w:szCs w:val="20"/>
              </w:rPr>
            </w:pPr>
            <w:r w:rsidRPr="0049353E">
              <w:rPr>
                <w:sz w:val="20"/>
                <w:szCs w:val="20"/>
              </w:rPr>
              <w:t>Правовое управление</w:t>
            </w:r>
          </w:p>
        </w:tc>
        <w:tc>
          <w:tcPr>
            <w:tcW w:w="2055" w:type="dxa"/>
          </w:tcPr>
          <w:p w:rsidR="007B376E" w:rsidRPr="0049353E" w:rsidRDefault="007B376E" w:rsidP="007B376E">
            <w:pPr>
              <w:rPr>
                <w:sz w:val="20"/>
                <w:szCs w:val="20"/>
              </w:rPr>
            </w:pPr>
            <w:r w:rsidRPr="0049353E">
              <w:rPr>
                <w:sz w:val="20"/>
                <w:szCs w:val="20"/>
              </w:rPr>
              <w:t>Казанцев Д.С.</w:t>
            </w:r>
          </w:p>
        </w:tc>
        <w:tc>
          <w:tcPr>
            <w:tcW w:w="1845" w:type="dxa"/>
          </w:tcPr>
          <w:p w:rsidR="007B376E" w:rsidRPr="0049353E" w:rsidRDefault="007B376E" w:rsidP="007B376E">
            <w:pPr>
              <w:rPr>
                <w:sz w:val="20"/>
                <w:szCs w:val="20"/>
              </w:rPr>
            </w:pPr>
          </w:p>
        </w:tc>
        <w:tc>
          <w:tcPr>
            <w:tcW w:w="1972" w:type="dxa"/>
          </w:tcPr>
          <w:p w:rsidR="007B376E" w:rsidRPr="0049353E" w:rsidRDefault="007B376E" w:rsidP="007B376E">
            <w:pPr>
              <w:rPr>
                <w:sz w:val="20"/>
                <w:szCs w:val="20"/>
              </w:rPr>
            </w:pPr>
          </w:p>
        </w:tc>
        <w:tc>
          <w:tcPr>
            <w:tcW w:w="1641" w:type="dxa"/>
          </w:tcPr>
          <w:p w:rsidR="007B376E" w:rsidRPr="0049353E" w:rsidRDefault="007B376E" w:rsidP="007B376E">
            <w:pPr>
              <w:rPr>
                <w:sz w:val="20"/>
                <w:szCs w:val="20"/>
              </w:rPr>
            </w:pPr>
          </w:p>
        </w:tc>
      </w:tr>
      <w:tr w:rsidR="007B376E" w:rsidRPr="0049353E" w:rsidTr="007B376E">
        <w:tc>
          <w:tcPr>
            <w:tcW w:w="2054" w:type="dxa"/>
          </w:tcPr>
          <w:p w:rsidR="007B376E" w:rsidRPr="0049353E" w:rsidRDefault="007B376E" w:rsidP="007B376E">
            <w:pPr>
              <w:rPr>
                <w:sz w:val="20"/>
                <w:szCs w:val="20"/>
              </w:rPr>
            </w:pPr>
            <w:r w:rsidRPr="0049353E">
              <w:rPr>
                <w:sz w:val="20"/>
                <w:szCs w:val="20"/>
              </w:rPr>
              <w:t>Руководитель структурного подразделения</w:t>
            </w:r>
          </w:p>
        </w:tc>
        <w:tc>
          <w:tcPr>
            <w:tcW w:w="2055" w:type="dxa"/>
          </w:tcPr>
          <w:p w:rsidR="007B376E" w:rsidRPr="0049353E" w:rsidRDefault="007B376E" w:rsidP="007B376E">
            <w:pPr>
              <w:rPr>
                <w:sz w:val="20"/>
                <w:szCs w:val="20"/>
              </w:rPr>
            </w:pPr>
            <w:r w:rsidRPr="0049353E">
              <w:rPr>
                <w:sz w:val="20"/>
                <w:szCs w:val="20"/>
              </w:rPr>
              <w:t>Агеева Е.В.</w:t>
            </w:r>
          </w:p>
        </w:tc>
        <w:tc>
          <w:tcPr>
            <w:tcW w:w="1845" w:type="dxa"/>
          </w:tcPr>
          <w:p w:rsidR="007B376E" w:rsidRPr="0049353E" w:rsidRDefault="007B376E" w:rsidP="007B376E">
            <w:pPr>
              <w:rPr>
                <w:sz w:val="20"/>
                <w:szCs w:val="20"/>
              </w:rPr>
            </w:pPr>
          </w:p>
        </w:tc>
        <w:tc>
          <w:tcPr>
            <w:tcW w:w="1972" w:type="dxa"/>
          </w:tcPr>
          <w:p w:rsidR="007B376E" w:rsidRPr="0049353E" w:rsidRDefault="007B376E" w:rsidP="007B376E">
            <w:pPr>
              <w:rPr>
                <w:sz w:val="20"/>
                <w:szCs w:val="20"/>
              </w:rPr>
            </w:pPr>
          </w:p>
        </w:tc>
        <w:tc>
          <w:tcPr>
            <w:tcW w:w="1641" w:type="dxa"/>
          </w:tcPr>
          <w:p w:rsidR="007B376E" w:rsidRPr="0049353E" w:rsidRDefault="007B376E" w:rsidP="007B376E">
            <w:pPr>
              <w:rPr>
                <w:sz w:val="20"/>
                <w:szCs w:val="20"/>
              </w:rPr>
            </w:pPr>
          </w:p>
        </w:tc>
      </w:tr>
    </w:tbl>
    <w:p w:rsidR="007B376E" w:rsidRPr="0049353E" w:rsidRDefault="007B376E" w:rsidP="007B376E">
      <w:pPr>
        <w:ind w:left="360"/>
        <w:rPr>
          <w:sz w:val="20"/>
          <w:szCs w:val="20"/>
        </w:rPr>
      </w:pPr>
    </w:p>
    <w:p w:rsidR="007B376E" w:rsidRPr="0049353E" w:rsidRDefault="007B376E" w:rsidP="007B376E">
      <w:pPr>
        <w:rPr>
          <w:sz w:val="20"/>
          <w:szCs w:val="20"/>
        </w:rPr>
      </w:pPr>
      <w:r w:rsidRPr="0049353E">
        <w:rPr>
          <w:sz w:val="20"/>
          <w:szCs w:val="20"/>
        </w:rPr>
        <w:t>Проект внесен: Управлением земельных и имущественных отношений администрации МО МР «Сыктывдинский».</w:t>
      </w:r>
    </w:p>
    <w:p w:rsidR="007B376E" w:rsidRPr="0049353E" w:rsidRDefault="007B376E" w:rsidP="007B376E">
      <w:pPr>
        <w:rPr>
          <w:sz w:val="20"/>
          <w:szCs w:val="20"/>
        </w:rPr>
      </w:pPr>
    </w:p>
    <w:p w:rsidR="007B376E" w:rsidRPr="0049353E" w:rsidRDefault="007B376E" w:rsidP="007B376E">
      <w:pPr>
        <w:rPr>
          <w:sz w:val="20"/>
          <w:szCs w:val="20"/>
        </w:rPr>
      </w:pPr>
      <w:r w:rsidRPr="0049353E">
        <w:rPr>
          <w:sz w:val="20"/>
          <w:szCs w:val="20"/>
        </w:rPr>
        <w:t>Исполнитель: Тихонова Юлия Николаевна</w:t>
      </w:r>
    </w:p>
    <w:p w:rsidR="007B376E" w:rsidRPr="0049353E" w:rsidRDefault="007B376E" w:rsidP="007B376E">
      <w:pPr>
        <w:rPr>
          <w:sz w:val="20"/>
          <w:szCs w:val="20"/>
        </w:rPr>
      </w:pPr>
    </w:p>
    <w:p w:rsidR="007B376E" w:rsidRPr="0049353E" w:rsidRDefault="007B376E" w:rsidP="007B376E">
      <w:pPr>
        <w:rPr>
          <w:sz w:val="20"/>
          <w:szCs w:val="20"/>
        </w:rPr>
      </w:pPr>
      <w:r w:rsidRPr="0049353E">
        <w:rPr>
          <w:sz w:val="20"/>
          <w:szCs w:val="20"/>
        </w:rPr>
        <w:t>Дата внесения проекта: 13 марта 2016 года</w:t>
      </w:r>
    </w:p>
    <w:p w:rsidR="007B376E" w:rsidRPr="0049353E" w:rsidRDefault="007B376E" w:rsidP="007B376E">
      <w:pPr>
        <w:rPr>
          <w:sz w:val="20"/>
          <w:szCs w:val="20"/>
        </w:rPr>
      </w:pPr>
    </w:p>
    <w:p w:rsidR="007B376E" w:rsidRPr="0049353E" w:rsidRDefault="007B376E" w:rsidP="007B376E">
      <w:pPr>
        <w:pStyle w:val="25"/>
        <w:ind w:hanging="142"/>
      </w:pPr>
      <w:r w:rsidRPr="0049353E">
        <w:t>Направление проекта в прокуратуру</w:t>
      </w:r>
    </w:p>
    <w:p w:rsidR="007B376E" w:rsidRPr="0049353E" w:rsidRDefault="007B376E" w:rsidP="007B376E">
      <w:pPr>
        <w:pStyle w:val="25"/>
        <w:ind w:hanging="142"/>
      </w:pPr>
      <w:r w:rsidRPr="0049353E">
        <w:t>(для юридического отдела) _______________________________________________ .</w:t>
      </w:r>
    </w:p>
    <w:p w:rsidR="007B376E" w:rsidRPr="0049353E" w:rsidRDefault="007B376E" w:rsidP="007B376E">
      <w:pPr>
        <w:pStyle w:val="25"/>
        <w:ind w:hanging="142"/>
      </w:pPr>
      <w:r w:rsidRPr="0049353E">
        <w:t xml:space="preserve">                                                             (направить, не направить, подпись)</w:t>
      </w:r>
    </w:p>
    <w:p w:rsidR="007B376E" w:rsidRPr="0049353E" w:rsidRDefault="007B376E" w:rsidP="007B376E">
      <w:pPr>
        <w:pStyle w:val="25"/>
        <w:ind w:hanging="142"/>
      </w:pPr>
      <w:r w:rsidRPr="0049353E">
        <w:t xml:space="preserve">Отправка проекта в прокуратуру </w:t>
      </w:r>
    </w:p>
    <w:p w:rsidR="007B376E" w:rsidRPr="0049353E" w:rsidRDefault="007B376E" w:rsidP="007B376E">
      <w:pPr>
        <w:pStyle w:val="25"/>
        <w:ind w:hanging="142"/>
      </w:pPr>
      <w:r w:rsidRPr="0049353E">
        <w:t>(для отдела общего обеспечения) _________________________________________ .</w:t>
      </w:r>
    </w:p>
    <w:p w:rsidR="007B376E" w:rsidRPr="0049353E" w:rsidRDefault="007B376E" w:rsidP="007B376E">
      <w:pPr>
        <w:pStyle w:val="25"/>
        <w:ind w:hanging="142"/>
      </w:pPr>
      <w:r w:rsidRPr="0049353E">
        <w:t xml:space="preserve">                                                                      (дата направления, подпись)</w:t>
      </w:r>
    </w:p>
    <w:p w:rsidR="007B376E" w:rsidRPr="0049353E" w:rsidRDefault="007B376E" w:rsidP="007B376E">
      <w:pPr>
        <w:rPr>
          <w:sz w:val="20"/>
          <w:szCs w:val="20"/>
        </w:rPr>
      </w:pPr>
    </w:p>
    <w:p w:rsidR="007B376E" w:rsidRPr="0049353E" w:rsidRDefault="007B376E" w:rsidP="007B376E">
      <w:pPr>
        <w:rPr>
          <w:sz w:val="20"/>
          <w:szCs w:val="20"/>
        </w:rPr>
      </w:pPr>
    </w:p>
    <w:p w:rsidR="007B376E" w:rsidRPr="0049353E" w:rsidRDefault="007B376E" w:rsidP="007B376E">
      <w:pPr>
        <w:pStyle w:val="25"/>
        <w:ind w:hanging="142"/>
      </w:pPr>
      <w:r w:rsidRPr="0049353E">
        <w:t xml:space="preserve">   Рассылка: </w:t>
      </w:r>
      <w:bookmarkStart w:id="3" w:name="Par29"/>
      <w:bookmarkEnd w:id="3"/>
    </w:p>
    <w:p w:rsidR="007B376E" w:rsidRPr="00AD79A5" w:rsidRDefault="007B376E" w:rsidP="00AD79A5">
      <w:pPr>
        <w:pStyle w:val="25"/>
        <w:ind w:hanging="142"/>
        <w:rPr>
          <w:b/>
        </w:rPr>
      </w:pPr>
      <w:r w:rsidRPr="0049353E">
        <w:t>_______________________ .</w:t>
      </w:r>
    </w:p>
    <w:p w:rsidR="007B376E" w:rsidRPr="0049353E" w:rsidRDefault="007B376E" w:rsidP="007B376E">
      <w:pPr>
        <w:rPr>
          <w:sz w:val="20"/>
          <w:szCs w:val="20"/>
        </w:rPr>
      </w:pPr>
    </w:p>
    <w:p w:rsidR="007B376E" w:rsidRPr="0049353E" w:rsidRDefault="007B376E" w:rsidP="007B376E">
      <w:pPr>
        <w:rPr>
          <w:sz w:val="20"/>
          <w:szCs w:val="20"/>
        </w:rPr>
      </w:pPr>
    </w:p>
    <w:p w:rsidR="007B376E" w:rsidRPr="0049353E" w:rsidRDefault="007B376E" w:rsidP="007B376E">
      <w:pPr>
        <w:rPr>
          <w:sz w:val="20"/>
          <w:szCs w:val="20"/>
        </w:rPr>
      </w:pPr>
    </w:p>
    <w:tbl>
      <w:tblPr>
        <w:tblW w:w="9446" w:type="dxa"/>
        <w:jc w:val="center"/>
        <w:tblBorders>
          <w:bottom w:val="double" w:sz="4" w:space="0" w:color="auto"/>
        </w:tblBorders>
        <w:tblLook w:val="01E0" w:firstRow="1" w:lastRow="1" w:firstColumn="1" w:lastColumn="1" w:noHBand="0" w:noVBand="0"/>
      </w:tblPr>
      <w:tblGrid>
        <w:gridCol w:w="9446"/>
      </w:tblGrid>
      <w:tr w:rsidR="007B376E" w:rsidRPr="0049353E" w:rsidTr="007B376E">
        <w:trPr>
          <w:trHeight w:val="1232"/>
          <w:jc w:val="center"/>
        </w:trPr>
        <w:tc>
          <w:tcPr>
            <w:tcW w:w="9446" w:type="dxa"/>
            <w:tcBorders>
              <w:top w:val="nil"/>
              <w:left w:val="nil"/>
              <w:bottom w:val="double" w:sz="4" w:space="0" w:color="auto"/>
              <w:right w:val="nil"/>
            </w:tcBorders>
          </w:tcPr>
          <w:p w:rsidR="007B376E" w:rsidRPr="0049353E" w:rsidRDefault="007B376E" w:rsidP="00AD79A5">
            <w:pPr>
              <w:spacing w:line="256" w:lineRule="auto"/>
              <w:ind w:firstLine="0"/>
              <w:rPr>
                <w:sz w:val="20"/>
                <w:szCs w:val="20"/>
                <w:lang w:eastAsia="en-US"/>
              </w:rPr>
            </w:pPr>
            <w:r w:rsidRPr="0049353E">
              <w:rPr>
                <w:sz w:val="20"/>
                <w:szCs w:val="20"/>
                <w:lang w:eastAsia="en-US"/>
              </w:rPr>
              <w:tab/>
            </w:r>
          </w:p>
          <w:p w:rsidR="007B376E" w:rsidRPr="0049353E" w:rsidRDefault="007B376E" w:rsidP="007B376E">
            <w:pPr>
              <w:tabs>
                <w:tab w:val="left" w:pos="1335"/>
                <w:tab w:val="center" w:pos="4615"/>
              </w:tabs>
              <w:spacing w:line="256" w:lineRule="auto"/>
              <w:jc w:val="center"/>
              <w:rPr>
                <w:b/>
                <w:sz w:val="20"/>
                <w:szCs w:val="20"/>
                <w:lang w:eastAsia="en-US"/>
              </w:rPr>
            </w:pPr>
            <w:r w:rsidRPr="0049353E">
              <w:rPr>
                <w:b/>
                <w:sz w:val="20"/>
                <w:szCs w:val="20"/>
                <w:lang w:eastAsia="en-US"/>
              </w:rPr>
              <w:t>УПРАВЛЕНИЕ ЗЕМЕЛЬНЫХ И ИМУЩЕСТВЕННЫХ ОТНОШЕНИЙ</w:t>
            </w:r>
          </w:p>
          <w:p w:rsidR="007B376E" w:rsidRPr="0049353E" w:rsidRDefault="007B376E" w:rsidP="007B376E">
            <w:pPr>
              <w:spacing w:line="256" w:lineRule="auto"/>
              <w:jc w:val="center"/>
              <w:rPr>
                <w:b/>
                <w:sz w:val="20"/>
                <w:szCs w:val="20"/>
                <w:lang w:eastAsia="en-US"/>
              </w:rPr>
            </w:pPr>
            <w:r w:rsidRPr="0049353E">
              <w:rPr>
                <w:b/>
                <w:sz w:val="20"/>
                <w:szCs w:val="20"/>
                <w:lang w:eastAsia="en-US"/>
              </w:rPr>
              <w:t xml:space="preserve">АДМИНИСТРАЦИИ МУНИЦИПАЛЬНОГО ОБРАЗОВАНИЯ  </w:t>
            </w:r>
          </w:p>
          <w:p w:rsidR="007B376E" w:rsidRPr="0049353E" w:rsidRDefault="007B376E" w:rsidP="007B376E">
            <w:pPr>
              <w:spacing w:line="256" w:lineRule="auto"/>
              <w:jc w:val="center"/>
              <w:rPr>
                <w:b/>
                <w:sz w:val="20"/>
                <w:szCs w:val="20"/>
                <w:lang w:eastAsia="en-US"/>
              </w:rPr>
            </w:pPr>
            <w:r w:rsidRPr="0049353E">
              <w:rPr>
                <w:b/>
                <w:sz w:val="20"/>
                <w:szCs w:val="20"/>
                <w:lang w:eastAsia="en-US"/>
              </w:rPr>
              <w:t>МУНИЦИПАЛЬНОГО РАЙОНА «СЫКТЫВДИНСКИЙ»</w:t>
            </w:r>
          </w:p>
        </w:tc>
      </w:tr>
    </w:tbl>
    <w:p w:rsidR="007B376E" w:rsidRPr="0049353E" w:rsidRDefault="007B376E" w:rsidP="007B376E">
      <w:pPr>
        <w:jc w:val="center"/>
        <w:rPr>
          <w:b/>
          <w:sz w:val="20"/>
          <w:szCs w:val="20"/>
        </w:rPr>
      </w:pPr>
      <w:r w:rsidRPr="0049353E">
        <w:rPr>
          <w:b/>
          <w:sz w:val="20"/>
          <w:szCs w:val="20"/>
        </w:rPr>
        <w:t xml:space="preserve">ул. Д. Каликовой, д. 62, с. Выльгорт, Сыктывдинский район, Республика Коми, 168220, </w:t>
      </w:r>
    </w:p>
    <w:p w:rsidR="007B376E" w:rsidRPr="0049353E" w:rsidRDefault="007B376E" w:rsidP="007B376E">
      <w:pPr>
        <w:jc w:val="center"/>
        <w:rPr>
          <w:b/>
          <w:sz w:val="20"/>
          <w:szCs w:val="20"/>
        </w:rPr>
      </w:pPr>
      <w:r w:rsidRPr="0049353E">
        <w:rPr>
          <w:b/>
          <w:sz w:val="20"/>
          <w:szCs w:val="20"/>
        </w:rPr>
        <w:t>тел. 8(82130) 7-12-49, факс 8(82130) 7-15-76</w:t>
      </w:r>
    </w:p>
    <w:p w:rsidR="007B376E" w:rsidRPr="0049353E" w:rsidRDefault="007B376E" w:rsidP="007B376E">
      <w:pPr>
        <w:rPr>
          <w:sz w:val="20"/>
          <w:szCs w:val="20"/>
        </w:rPr>
      </w:pPr>
    </w:p>
    <w:tbl>
      <w:tblPr>
        <w:tblW w:w="0" w:type="auto"/>
        <w:tblLook w:val="00A0" w:firstRow="1" w:lastRow="0" w:firstColumn="1" w:lastColumn="0" w:noHBand="0" w:noVBand="0"/>
      </w:tblPr>
      <w:tblGrid>
        <w:gridCol w:w="4780"/>
        <w:gridCol w:w="4790"/>
      </w:tblGrid>
      <w:tr w:rsidR="007B376E" w:rsidRPr="0049353E" w:rsidTr="007B376E">
        <w:tc>
          <w:tcPr>
            <w:tcW w:w="4856" w:type="dxa"/>
          </w:tcPr>
          <w:p w:rsidR="007B376E" w:rsidRPr="0049353E" w:rsidRDefault="007B376E" w:rsidP="007B376E">
            <w:pPr>
              <w:spacing w:line="256" w:lineRule="auto"/>
              <w:rPr>
                <w:sz w:val="20"/>
                <w:szCs w:val="20"/>
                <w:lang w:eastAsia="en-US"/>
              </w:rPr>
            </w:pPr>
          </w:p>
          <w:p w:rsidR="007B376E" w:rsidRPr="0049353E" w:rsidRDefault="007B376E" w:rsidP="007B376E">
            <w:pPr>
              <w:spacing w:line="256" w:lineRule="auto"/>
              <w:rPr>
                <w:sz w:val="20"/>
                <w:szCs w:val="20"/>
                <w:lang w:eastAsia="en-US"/>
              </w:rPr>
            </w:pPr>
            <w:r w:rsidRPr="0049353E">
              <w:rPr>
                <w:sz w:val="20"/>
                <w:szCs w:val="20"/>
                <w:lang w:eastAsia="en-US"/>
              </w:rPr>
              <w:t>от 13 марта 2017 года № б/н</w:t>
            </w:r>
          </w:p>
          <w:p w:rsidR="007B376E" w:rsidRPr="0049353E" w:rsidRDefault="007B376E" w:rsidP="007B376E">
            <w:pPr>
              <w:spacing w:line="256" w:lineRule="auto"/>
              <w:rPr>
                <w:sz w:val="20"/>
                <w:szCs w:val="20"/>
                <w:lang w:eastAsia="en-US"/>
              </w:rPr>
            </w:pPr>
          </w:p>
          <w:p w:rsidR="007B376E" w:rsidRPr="0049353E" w:rsidRDefault="007B376E" w:rsidP="007B376E">
            <w:pPr>
              <w:tabs>
                <w:tab w:val="left" w:pos="957"/>
              </w:tabs>
              <w:spacing w:line="256" w:lineRule="auto"/>
              <w:rPr>
                <w:sz w:val="20"/>
                <w:szCs w:val="20"/>
                <w:lang w:eastAsia="en-US"/>
              </w:rPr>
            </w:pPr>
            <w:r w:rsidRPr="0049353E">
              <w:rPr>
                <w:sz w:val="20"/>
                <w:szCs w:val="20"/>
                <w:lang w:eastAsia="en-US"/>
              </w:rPr>
              <w:t>на № ___ от ______2017 года</w:t>
            </w:r>
          </w:p>
          <w:p w:rsidR="007B376E" w:rsidRPr="0049353E" w:rsidRDefault="007B376E" w:rsidP="007B376E">
            <w:pPr>
              <w:tabs>
                <w:tab w:val="left" w:pos="957"/>
              </w:tabs>
              <w:spacing w:line="256" w:lineRule="auto"/>
              <w:rPr>
                <w:sz w:val="20"/>
                <w:szCs w:val="20"/>
                <w:lang w:eastAsia="en-US"/>
              </w:rPr>
            </w:pPr>
          </w:p>
        </w:tc>
        <w:tc>
          <w:tcPr>
            <w:tcW w:w="4857" w:type="dxa"/>
            <w:hideMark/>
          </w:tcPr>
          <w:p w:rsidR="007B376E" w:rsidRPr="0049353E" w:rsidRDefault="007B376E" w:rsidP="007B376E">
            <w:pPr>
              <w:spacing w:line="256" w:lineRule="auto"/>
              <w:jc w:val="right"/>
              <w:rPr>
                <w:sz w:val="20"/>
                <w:szCs w:val="20"/>
                <w:lang w:eastAsia="en-US"/>
              </w:rPr>
            </w:pPr>
            <w:r w:rsidRPr="0049353E">
              <w:rPr>
                <w:sz w:val="20"/>
                <w:szCs w:val="20"/>
                <w:lang w:eastAsia="en-US"/>
              </w:rPr>
              <w:t>Руководителю администрации муниципального района</w:t>
            </w:r>
          </w:p>
          <w:p w:rsidR="007B376E" w:rsidRPr="0049353E" w:rsidRDefault="007B376E" w:rsidP="007B376E">
            <w:pPr>
              <w:spacing w:line="256" w:lineRule="auto"/>
              <w:jc w:val="right"/>
              <w:rPr>
                <w:sz w:val="20"/>
                <w:szCs w:val="20"/>
                <w:lang w:eastAsia="en-US"/>
              </w:rPr>
            </w:pPr>
            <w:r w:rsidRPr="0049353E">
              <w:rPr>
                <w:sz w:val="20"/>
                <w:szCs w:val="20"/>
                <w:lang w:eastAsia="en-US"/>
              </w:rPr>
              <w:t>Лажаневу О.А.</w:t>
            </w:r>
          </w:p>
        </w:tc>
      </w:tr>
    </w:tbl>
    <w:p w:rsidR="007B376E" w:rsidRPr="0049353E" w:rsidRDefault="007B376E" w:rsidP="007B376E">
      <w:pPr>
        <w:rPr>
          <w:b/>
          <w:sz w:val="20"/>
          <w:szCs w:val="20"/>
        </w:rPr>
      </w:pPr>
    </w:p>
    <w:p w:rsidR="007B376E" w:rsidRPr="0049353E" w:rsidRDefault="007B376E" w:rsidP="007B376E">
      <w:pPr>
        <w:jc w:val="center"/>
        <w:rPr>
          <w:b/>
          <w:sz w:val="20"/>
          <w:szCs w:val="20"/>
        </w:rPr>
      </w:pPr>
      <w:r w:rsidRPr="0049353E">
        <w:rPr>
          <w:b/>
          <w:sz w:val="20"/>
          <w:szCs w:val="20"/>
        </w:rPr>
        <w:t>ПОЯСНИТЕЛЬНАЯ ЗАПИСКА</w:t>
      </w:r>
    </w:p>
    <w:p w:rsidR="007B376E" w:rsidRPr="0049353E" w:rsidRDefault="007B376E" w:rsidP="007B376E">
      <w:pPr>
        <w:pStyle w:val="25"/>
        <w:ind w:firstLine="851"/>
        <w:jc w:val="center"/>
        <w:rPr>
          <w:b/>
        </w:rPr>
      </w:pPr>
      <w:r w:rsidRPr="0049353E">
        <w:rPr>
          <w:b/>
        </w:rPr>
        <w:t xml:space="preserve">к проекту постановления администрации МО МР «Сыктывдинский» </w:t>
      </w:r>
    </w:p>
    <w:p w:rsidR="007B376E" w:rsidRPr="0049353E" w:rsidRDefault="007B376E" w:rsidP="007B376E">
      <w:pPr>
        <w:pStyle w:val="25"/>
        <w:ind w:firstLine="851"/>
        <w:jc w:val="center"/>
        <w:rPr>
          <w:b/>
        </w:rPr>
      </w:pPr>
    </w:p>
    <w:p w:rsidR="007B376E" w:rsidRPr="0049353E" w:rsidRDefault="007B376E" w:rsidP="007B376E">
      <w:pPr>
        <w:rPr>
          <w:sz w:val="20"/>
          <w:szCs w:val="20"/>
        </w:rPr>
      </w:pPr>
      <w:r w:rsidRPr="0049353E">
        <w:rPr>
          <w:sz w:val="20"/>
          <w:szCs w:val="20"/>
        </w:rPr>
        <w:t>О разработке проекта планировки территории межевания и проекта межевания территории в с. Выльгорт</w:t>
      </w:r>
    </w:p>
    <w:p w:rsidR="007B376E" w:rsidRPr="0049353E" w:rsidRDefault="007B376E" w:rsidP="007B376E">
      <w:pPr>
        <w:rPr>
          <w:sz w:val="20"/>
          <w:szCs w:val="20"/>
        </w:rPr>
      </w:pPr>
    </w:p>
    <w:p w:rsidR="007B376E" w:rsidRPr="0049353E" w:rsidRDefault="007B376E" w:rsidP="007B376E">
      <w:pPr>
        <w:autoSpaceDE w:val="0"/>
        <w:autoSpaceDN w:val="0"/>
        <w:adjustRightInd w:val="0"/>
        <w:ind w:firstLine="540"/>
        <w:rPr>
          <w:sz w:val="20"/>
          <w:szCs w:val="20"/>
        </w:rPr>
      </w:pPr>
      <w:r w:rsidRPr="0049353E">
        <w:rPr>
          <w:sz w:val="20"/>
          <w:szCs w:val="20"/>
        </w:rPr>
        <w:t>В соответствии подпунктом 5 пункта 3 статьи 11.3, статьей 39.2 Земельного кодекса Российской Федерации исключительно в соответствии с утвержденным проектом межевания территории осуществляется образование земельных участков для строительства, реконструкции линейных объектов федерального, регионального или местного значения.</w:t>
      </w:r>
    </w:p>
    <w:p w:rsidR="007B376E" w:rsidRPr="0049353E" w:rsidRDefault="007B376E" w:rsidP="007B376E">
      <w:pPr>
        <w:autoSpaceDE w:val="0"/>
        <w:autoSpaceDN w:val="0"/>
        <w:adjustRightInd w:val="0"/>
        <w:ind w:firstLine="540"/>
        <w:rPr>
          <w:sz w:val="20"/>
          <w:szCs w:val="20"/>
        </w:rPr>
      </w:pPr>
      <w:r w:rsidRPr="0049353E">
        <w:rPr>
          <w:sz w:val="20"/>
          <w:szCs w:val="20"/>
        </w:rPr>
        <w:t>В соответствии со статьей 43, статьей 46 Градостроительного кодекса Российской Федерации для подготовки указанной градостроительной  документации необходимо органом местного самоуправления выдать разрешение.</w:t>
      </w:r>
    </w:p>
    <w:p w:rsidR="007B376E" w:rsidRPr="0049353E" w:rsidRDefault="007B376E" w:rsidP="007B376E">
      <w:pPr>
        <w:autoSpaceDE w:val="0"/>
        <w:autoSpaceDN w:val="0"/>
        <w:adjustRightInd w:val="0"/>
        <w:ind w:firstLine="540"/>
        <w:rPr>
          <w:sz w:val="20"/>
          <w:szCs w:val="20"/>
        </w:rPr>
      </w:pPr>
      <w:r w:rsidRPr="0049353E">
        <w:rPr>
          <w:sz w:val="20"/>
          <w:szCs w:val="20"/>
        </w:rPr>
        <w:lastRenderedPageBreak/>
        <w:t>Мероприятия по строительству водопроводной сети по ул. Шоссейная, район индивидуальных жилых домов  №№ 1-10, ул. Ручейная, ул. Огородная с. Выльгорт, сети водоснабжения по ул. Родниковая, проезды 1-5 с. Выльгорт включены в инвестиционную программу ОАО «Сыктывкарский водоканал» в сфере снабжения и водоотведения( приказ Минстроя РК от 19.12.2016 № 14/2-Т).</w:t>
      </w:r>
    </w:p>
    <w:p w:rsidR="007B376E" w:rsidRPr="0049353E" w:rsidRDefault="007B376E" w:rsidP="007B376E">
      <w:pPr>
        <w:autoSpaceDE w:val="0"/>
        <w:autoSpaceDN w:val="0"/>
        <w:adjustRightInd w:val="0"/>
        <w:ind w:firstLine="540"/>
        <w:rPr>
          <w:sz w:val="20"/>
          <w:szCs w:val="20"/>
        </w:rPr>
      </w:pPr>
    </w:p>
    <w:p w:rsidR="007B376E" w:rsidRPr="0049353E" w:rsidRDefault="007B376E" w:rsidP="007B376E">
      <w:pPr>
        <w:ind w:firstLine="567"/>
        <w:rPr>
          <w:bCs/>
          <w:sz w:val="20"/>
          <w:szCs w:val="20"/>
        </w:rPr>
      </w:pPr>
    </w:p>
    <w:p w:rsidR="007B376E" w:rsidRPr="0049353E" w:rsidRDefault="007B376E" w:rsidP="007B376E">
      <w:pPr>
        <w:ind w:firstLine="567"/>
        <w:rPr>
          <w:bCs/>
          <w:sz w:val="20"/>
          <w:szCs w:val="20"/>
        </w:rPr>
      </w:pPr>
    </w:p>
    <w:p w:rsidR="007B376E" w:rsidRPr="0049353E" w:rsidRDefault="007B376E" w:rsidP="007B376E">
      <w:pPr>
        <w:tabs>
          <w:tab w:val="left" w:pos="7839"/>
        </w:tabs>
        <w:rPr>
          <w:bCs/>
          <w:sz w:val="20"/>
          <w:szCs w:val="20"/>
        </w:rPr>
      </w:pPr>
      <w:r w:rsidRPr="0049353E">
        <w:rPr>
          <w:bCs/>
          <w:sz w:val="20"/>
          <w:szCs w:val="20"/>
        </w:rPr>
        <w:t>Начальник управления ЗиИО</w:t>
      </w:r>
      <w:r w:rsidRPr="0049353E">
        <w:rPr>
          <w:bCs/>
          <w:sz w:val="20"/>
          <w:szCs w:val="20"/>
        </w:rPr>
        <w:tab/>
        <w:t>Е.В. Агеева</w:t>
      </w:r>
    </w:p>
    <w:p w:rsidR="007B376E" w:rsidRPr="0049353E" w:rsidRDefault="007B376E" w:rsidP="00DB20B1">
      <w:pPr>
        <w:tabs>
          <w:tab w:val="left" w:pos="993"/>
        </w:tabs>
        <w:ind w:firstLine="0"/>
        <w:rPr>
          <w:sz w:val="20"/>
          <w:szCs w:val="20"/>
        </w:rPr>
      </w:pPr>
    </w:p>
    <w:p w:rsidR="007B376E" w:rsidRPr="0049353E" w:rsidRDefault="007B376E" w:rsidP="007B376E">
      <w:pPr>
        <w:tabs>
          <w:tab w:val="left" w:pos="993"/>
        </w:tabs>
        <w:rPr>
          <w:sz w:val="20"/>
          <w:szCs w:val="20"/>
        </w:rPr>
      </w:pPr>
    </w:p>
    <w:p w:rsidR="007B376E" w:rsidRPr="0049353E" w:rsidRDefault="007B376E" w:rsidP="007B376E">
      <w:pPr>
        <w:contextualSpacing/>
        <w:jc w:val="right"/>
        <w:rPr>
          <w:b/>
          <w:sz w:val="20"/>
          <w:szCs w:val="20"/>
        </w:rPr>
      </w:pPr>
      <w:r w:rsidRPr="0049353E">
        <w:rPr>
          <w:noProof/>
          <w:sz w:val="20"/>
          <w:szCs w:val="20"/>
        </w:rPr>
        <w:drawing>
          <wp:anchor distT="0" distB="0" distL="6401435" distR="6401435" simplePos="0" relativeHeight="251657728" behindDoc="0" locked="0" layoutInCell="1" allowOverlap="1" wp14:anchorId="095361D9" wp14:editId="5EDD7C93">
            <wp:simplePos x="0" y="0"/>
            <wp:positionH relativeFrom="margin">
              <wp:posOffset>2757170</wp:posOffset>
            </wp:positionH>
            <wp:positionV relativeFrom="paragraph">
              <wp:posOffset>635</wp:posOffset>
            </wp:positionV>
            <wp:extent cx="800100" cy="996950"/>
            <wp:effectExtent l="0" t="0" r="0" b="0"/>
            <wp:wrapTopAndBottom/>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2" cstate="print"/>
                    <a:srcRect/>
                    <a:stretch>
                      <a:fillRect/>
                    </a:stretch>
                  </pic:blipFill>
                  <pic:spPr bwMode="auto">
                    <a:xfrm>
                      <a:off x="0" y="0"/>
                      <a:ext cx="800100" cy="996950"/>
                    </a:xfrm>
                    <a:prstGeom prst="rect">
                      <a:avLst/>
                    </a:prstGeom>
                    <a:noFill/>
                    <a:ln w="9525">
                      <a:noFill/>
                      <a:miter lim="800000"/>
                      <a:headEnd/>
                      <a:tailEnd/>
                    </a:ln>
                  </pic:spPr>
                </pic:pic>
              </a:graphicData>
            </a:graphic>
          </wp:anchor>
        </w:drawing>
      </w:r>
    </w:p>
    <w:p w:rsidR="007B376E" w:rsidRPr="0049353E" w:rsidRDefault="007B376E" w:rsidP="007B376E">
      <w:pPr>
        <w:contextualSpacing/>
        <w:jc w:val="center"/>
        <w:rPr>
          <w:b/>
          <w:sz w:val="20"/>
          <w:szCs w:val="20"/>
        </w:rPr>
      </w:pPr>
      <w:r w:rsidRPr="0049353E">
        <w:rPr>
          <w:b/>
          <w:sz w:val="20"/>
          <w:szCs w:val="20"/>
        </w:rPr>
        <w:t>ПОСТАНОВЛЕНИЕ</w:t>
      </w:r>
    </w:p>
    <w:p w:rsidR="007B376E" w:rsidRPr="0049353E" w:rsidRDefault="007B376E" w:rsidP="007B376E">
      <w:pPr>
        <w:contextualSpacing/>
        <w:jc w:val="center"/>
        <w:rPr>
          <w:b/>
          <w:sz w:val="20"/>
          <w:szCs w:val="20"/>
        </w:rPr>
      </w:pPr>
      <w:r w:rsidRPr="0049353E">
        <w:rPr>
          <w:b/>
          <w:sz w:val="20"/>
          <w:szCs w:val="20"/>
        </w:rPr>
        <w:t>администрации муниципального образования</w:t>
      </w:r>
    </w:p>
    <w:p w:rsidR="007B376E" w:rsidRPr="0049353E" w:rsidRDefault="007B376E" w:rsidP="007B376E">
      <w:pPr>
        <w:contextualSpacing/>
        <w:jc w:val="center"/>
        <w:rPr>
          <w:b/>
          <w:sz w:val="20"/>
          <w:szCs w:val="20"/>
        </w:rPr>
      </w:pPr>
      <w:r w:rsidRPr="0049353E">
        <w:rPr>
          <w:b/>
          <w:sz w:val="20"/>
          <w:szCs w:val="20"/>
        </w:rPr>
        <w:t>муниципального района «Сыктывдинский»</w:t>
      </w:r>
    </w:p>
    <w:p w:rsidR="007B376E" w:rsidRPr="0049353E" w:rsidRDefault="00244009" w:rsidP="007B376E">
      <w:pPr>
        <w:contextualSpacing/>
        <w:jc w:val="center"/>
        <w:outlineLvl w:val="0"/>
        <w:rPr>
          <w:b/>
          <w:bCs/>
          <w:sz w:val="20"/>
          <w:szCs w:val="20"/>
        </w:rPr>
      </w:pPr>
      <w:r>
        <w:rPr>
          <w:noProof/>
          <w:sz w:val="20"/>
          <w:szCs w:val="20"/>
        </w:rPr>
        <mc:AlternateContent>
          <mc:Choice Requires="wps">
            <w:drawing>
              <wp:anchor distT="4294967295" distB="4294967295" distL="114300" distR="114300" simplePos="0" relativeHeight="251671552" behindDoc="0" locked="0" layoutInCell="1" allowOverlap="1">
                <wp:simplePos x="0" y="0"/>
                <wp:positionH relativeFrom="column">
                  <wp:posOffset>-114300</wp:posOffset>
                </wp:positionH>
                <wp:positionV relativeFrom="paragraph">
                  <wp:posOffset>38099</wp:posOffset>
                </wp:positionV>
                <wp:extent cx="6515100" cy="0"/>
                <wp:effectExtent l="0" t="0" r="19050" b="19050"/>
                <wp:wrapNone/>
                <wp:docPr id="2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IrTgIAAFk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"/>
            </w:pict>
          </mc:Fallback>
        </mc:AlternateContent>
      </w:r>
      <w:r w:rsidR="007B376E" w:rsidRPr="0049353E">
        <w:rPr>
          <w:b/>
          <w:bCs/>
          <w:sz w:val="20"/>
          <w:szCs w:val="20"/>
        </w:rPr>
        <w:t>«Сыктывд</w:t>
      </w:r>
      <w:r w:rsidR="007B376E" w:rsidRPr="0049353E">
        <w:rPr>
          <w:b/>
          <w:bCs/>
          <w:sz w:val="20"/>
          <w:szCs w:val="20"/>
          <w:lang w:val="en-US"/>
        </w:rPr>
        <w:t>i</w:t>
      </w:r>
      <w:r w:rsidR="007B376E" w:rsidRPr="0049353E">
        <w:rPr>
          <w:b/>
          <w:bCs/>
          <w:sz w:val="20"/>
          <w:szCs w:val="20"/>
        </w:rPr>
        <w:t>н» муниципальнöй район</w:t>
      </w:r>
      <w:r w:rsidR="007B376E" w:rsidRPr="0049353E">
        <w:rPr>
          <w:rFonts w:eastAsia="A"/>
          <w:b/>
          <w:bCs/>
          <w:sz w:val="20"/>
          <w:szCs w:val="20"/>
        </w:rPr>
        <w:t>ын</w:t>
      </w:r>
    </w:p>
    <w:p w:rsidR="007B376E" w:rsidRPr="0049353E" w:rsidRDefault="007B376E" w:rsidP="007B376E">
      <w:pPr>
        <w:contextualSpacing/>
        <w:jc w:val="center"/>
        <w:rPr>
          <w:b/>
          <w:bCs/>
          <w:sz w:val="20"/>
          <w:szCs w:val="20"/>
        </w:rPr>
      </w:pPr>
      <w:r w:rsidRPr="0049353E">
        <w:rPr>
          <w:b/>
          <w:bCs/>
          <w:sz w:val="20"/>
          <w:szCs w:val="20"/>
        </w:rPr>
        <w:t xml:space="preserve">муниципальнöй </w:t>
      </w:r>
      <w:r w:rsidRPr="0049353E">
        <w:rPr>
          <w:rFonts w:eastAsia="A"/>
          <w:b/>
          <w:bCs/>
          <w:sz w:val="20"/>
          <w:szCs w:val="20"/>
        </w:rPr>
        <w:t>юк</w:t>
      </w:r>
      <w:r w:rsidRPr="0049353E">
        <w:rPr>
          <w:b/>
          <w:bCs/>
          <w:sz w:val="20"/>
          <w:szCs w:val="20"/>
        </w:rPr>
        <w:t>ö</w:t>
      </w:r>
      <w:r w:rsidRPr="0049353E">
        <w:rPr>
          <w:rFonts w:eastAsia="A"/>
          <w:b/>
          <w:bCs/>
          <w:sz w:val="20"/>
          <w:szCs w:val="20"/>
        </w:rPr>
        <w:t>нса</w:t>
      </w:r>
      <w:r w:rsidRPr="0049353E">
        <w:rPr>
          <w:b/>
          <w:bCs/>
          <w:sz w:val="20"/>
          <w:szCs w:val="20"/>
        </w:rPr>
        <w:t xml:space="preserve"> </w:t>
      </w:r>
      <w:r w:rsidRPr="0049353E">
        <w:rPr>
          <w:rFonts w:eastAsia="A"/>
          <w:b/>
          <w:bCs/>
          <w:sz w:val="20"/>
          <w:szCs w:val="20"/>
        </w:rPr>
        <w:t>а</w:t>
      </w:r>
      <w:r w:rsidRPr="0049353E">
        <w:rPr>
          <w:b/>
          <w:bCs/>
          <w:sz w:val="20"/>
          <w:szCs w:val="20"/>
        </w:rPr>
        <w:t>дминистрациялöн</w:t>
      </w:r>
    </w:p>
    <w:p w:rsidR="007B376E" w:rsidRPr="0049353E" w:rsidRDefault="007B376E" w:rsidP="007B376E">
      <w:pPr>
        <w:contextualSpacing/>
        <w:jc w:val="center"/>
        <w:rPr>
          <w:b/>
          <w:sz w:val="20"/>
          <w:szCs w:val="20"/>
        </w:rPr>
      </w:pPr>
      <w:r w:rsidRPr="0049353E">
        <w:rPr>
          <w:b/>
          <w:sz w:val="20"/>
          <w:szCs w:val="20"/>
        </w:rPr>
        <w:t>ШУÖМ</w:t>
      </w:r>
    </w:p>
    <w:p w:rsidR="007B376E" w:rsidRPr="0049353E" w:rsidRDefault="007B376E" w:rsidP="00AD79A5">
      <w:pPr>
        <w:contextualSpacing/>
        <w:rPr>
          <w:b/>
          <w:sz w:val="20"/>
          <w:szCs w:val="20"/>
        </w:rPr>
      </w:pPr>
      <w:r w:rsidRPr="0049353E">
        <w:rPr>
          <w:sz w:val="20"/>
          <w:szCs w:val="20"/>
        </w:rPr>
        <w:t>от 15 марта 2017 года</w:t>
      </w:r>
      <w:r w:rsidRPr="0049353E">
        <w:rPr>
          <w:sz w:val="20"/>
          <w:szCs w:val="20"/>
        </w:rPr>
        <w:tab/>
      </w:r>
      <w:r w:rsidRPr="0049353E">
        <w:rPr>
          <w:sz w:val="20"/>
          <w:szCs w:val="20"/>
        </w:rPr>
        <w:tab/>
      </w:r>
      <w:r w:rsidRPr="0049353E">
        <w:rPr>
          <w:sz w:val="20"/>
          <w:szCs w:val="20"/>
        </w:rPr>
        <w:tab/>
        <w:t xml:space="preserve"> </w:t>
      </w:r>
      <w:r w:rsidRPr="0049353E">
        <w:rPr>
          <w:sz w:val="20"/>
          <w:szCs w:val="20"/>
        </w:rPr>
        <w:tab/>
      </w:r>
      <w:r w:rsidRPr="0049353E">
        <w:rPr>
          <w:sz w:val="20"/>
          <w:szCs w:val="20"/>
        </w:rPr>
        <w:tab/>
      </w:r>
      <w:r w:rsidRPr="0049353E">
        <w:rPr>
          <w:sz w:val="20"/>
          <w:szCs w:val="20"/>
        </w:rPr>
        <w:tab/>
      </w:r>
      <w:r w:rsidRPr="0049353E">
        <w:rPr>
          <w:sz w:val="20"/>
          <w:szCs w:val="20"/>
        </w:rPr>
        <w:tab/>
        <w:t xml:space="preserve">     </w:t>
      </w:r>
      <w:r w:rsidR="00AD79A5">
        <w:rPr>
          <w:sz w:val="20"/>
          <w:szCs w:val="20"/>
        </w:rPr>
        <w:t xml:space="preserve">                       </w:t>
      </w:r>
      <w:r w:rsidRPr="0049353E">
        <w:rPr>
          <w:sz w:val="20"/>
          <w:szCs w:val="20"/>
        </w:rPr>
        <w:t xml:space="preserve">   № 3/341</w:t>
      </w:r>
    </w:p>
    <w:p w:rsidR="007B376E" w:rsidRPr="0049353E" w:rsidRDefault="007B376E" w:rsidP="007B376E">
      <w:pPr>
        <w:ind w:right="-1"/>
        <w:rPr>
          <w:sz w:val="20"/>
          <w:szCs w:val="20"/>
        </w:rPr>
      </w:pPr>
    </w:p>
    <w:p w:rsidR="007B376E" w:rsidRPr="0049353E" w:rsidRDefault="007B376E" w:rsidP="007B376E">
      <w:pPr>
        <w:ind w:right="3542"/>
        <w:rPr>
          <w:sz w:val="20"/>
          <w:szCs w:val="20"/>
        </w:rPr>
      </w:pPr>
    </w:p>
    <w:p w:rsidR="007B376E" w:rsidRPr="0049353E" w:rsidRDefault="007B376E" w:rsidP="007B376E">
      <w:pPr>
        <w:spacing w:after="244" w:line="278" w:lineRule="exact"/>
        <w:ind w:right="3402"/>
        <w:rPr>
          <w:sz w:val="20"/>
          <w:szCs w:val="20"/>
        </w:rPr>
      </w:pPr>
      <w:r w:rsidRPr="0049353E">
        <w:rPr>
          <w:sz w:val="20"/>
          <w:szCs w:val="20"/>
        </w:rPr>
        <w:t xml:space="preserve">Об </w:t>
      </w:r>
      <w:r w:rsidRPr="0049353E">
        <w:rPr>
          <w:rStyle w:val="Bodytext2"/>
          <w:sz w:val="20"/>
          <w:szCs w:val="20"/>
        </w:rPr>
        <w:t xml:space="preserve">утверждении </w:t>
      </w:r>
      <w:r w:rsidRPr="0049353E">
        <w:rPr>
          <w:sz w:val="20"/>
          <w:szCs w:val="20"/>
        </w:rPr>
        <w:t xml:space="preserve">Правил </w:t>
      </w:r>
      <w:r w:rsidRPr="0049353E">
        <w:rPr>
          <w:rStyle w:val="Bodytext2"/>
          <w:sz w:val="20"/>
          <w:szCs w:val="20"/>
        </w:rPr>
        <w:t xml:space="preserve">принятия </w:t>
      </w:r>
      <w:r w:rsidRPr="0049353E">
        <w:rPr>
          <w:sz w:val="20"/>
          <w:szCs w:val="20"/>
        </w:rPr>
        <w:t xml:space="preserve">решений о </w:t>
      </w:r>
      <w:r w:rsidRPr="0049353E">
        <w:rPr>
          <w:rStyle w:val="Bodytext2"/>
          <w:sz w:val="20"/>
          <w:szCs w:val="20"/>
        </w:rPr>
        <w:t xml:space="preserve">заключении муниципальных контрактов </w:t>
      </w:r>
      <w:r w:rsidRPr="0049353E">
        <w:rPr>
          <w:sz w:val="20"/>
          <w:szCs w:val="20"/>
        </w:rPr>
        <w:t xml:space="preserve">на </w:t>
      </w:r>
      <w:r w:rsidRPr="0049353E">
        <w:rPr>
          <w:rStyle w:val="Bodytext2"/>
          <w:sz w:val="20"/>
          <w:szCs w:val="20"/>
        </w:rPr>
        <w:t xml:space="preserve">поставку </w:t>
      </w:r>
      <w:r w:rsidRPr="0049353E">
        <w:rPr>
          <w:sz w:val="20"/>
          <w:szCs w:val="20"/>
        </w:rPr>
        <w:t xml:space="preserve">товаров, </w:t>
      </w:r>
      <w:r w:rsidRPr="0049353E">
        <w:rPr>
          <w:rStyle w:val="Bodytext2"/>
          <w:sz w:val="20"/>
          <w:szCs w:val="20"/>
        </w:rPr>
        <w:t xml:space="preserve">выполнение работ, оказание </w:t>
      </w:r>
      <w:r w:rsidRPr="0049353E">
        <w:rPr>
          <w:sz w:val="20"/>
          <w:szCs w:val="20"/>
        </w:rPr>
        <w:t xml:space="preserve">услуг </w:t>
      </w:r>
      <w:r w:rsidRPr="0049353E">
        <w:rPr>
          <w:rStyle w:val="Bodytext2"/>
          <w:sz w:val="20"/>
          <w:szCs w:val="20"/>
        </w:rPr>
        <w:t xml:space="preserve">для </w:t>
      </w:r>
      <w:r w:rsidRPr="0049353E">
        <w:rPr>
          <w:sz w:val="20"/>
          <w:szCs w:val="20"/>
        </w:rPr>
        <w:t xml:space="preserve">обеспечения нужд образовательных учреждений муниципального образования муниципального района «Сыктывдинский» </w:t>
      </w:r>
      <w:r w:rsidRPr="0049353E">
        <w:rPr>
          <w:rStyle w:val="Bodytext2"/>
          <w:sz w:val="20"/>
          <w:szCs w:val="20"/>
        </w:rPr>
        <w:t xml:space="preserve">на </w:t>
      </w:r>
      <w:r w:rsidRPr="0049353E">
        <w:rPr>
          <w:sz w:val="20"/>
          <w:szCs w:val="20"/>
        </w:rPr>
        <w:t xml:space="preserve">срок, </w:t>
      </w:r>
      <w:r w:rsidRPr="0049353E">
        <w:rPr>
          <w:rStyle w:val="Bodytext2"/>
          <w:sz w:val="20"/>
          <w:szCs w:val="20"/>
        </w:rPr>
        <w:t xml:space="preserve">превышающий срок </w:t>
      </w:r>
      <w:r w:rsidRPr="0049353E">
        <w:rPr>
          <w:sz w:val="20"/>
          <w:szCs w:val="20"/>
        </w:rPr>
        <w:t xml:space="preserve">действия </w:t>
      </w:r>
      <w:r w:rsidRPr="0049353E">
        <w:rPr>
          <w:rStyle w:val="Bodytext2"/>
          <w:sz w:val="20"/>
          <w:szCs w:val="20"/>
        </w:rPr>
        <w:t xml:space="preserve">утвержденных </w:t>
      </w:r>
      <w:r w:rsidRPr="0049353E">
        <w:rPr>
          <w:sz w:val="20"/>
          <w:szCs w:val="20"/>
        </w:rPr>
        <w:t xml:space="preserve">лимитов </w:t>
      </w:r>
      <w:r w:rsidRPr="0049353E">
        <w:rPr>
          <w:rStyle w:val="Bodytext2"/>
          <w:sz w:val="20"/>
          <w:szCs w:val="20"/>
        </w:rPr>
        <w:t>бюджетных обязательств</w:t>
      </w:r>
    </w:p>
    <w:p w:rsidR="007B376E" w:rsidRPr="0049353E" w:rsidRDefault="007B376E" w:rsidP="007B376E">
      <w:pPr>
        <w:pStyle w:val="1"/>
        <w:ind w:firstLine="708"/>
        <w:jc w:val="both"/>
        <w:rPr>
          <w:rFonts w:ascii="Times New Roman" w:hAnsi="Times New Roman" w:cs="Times New Roman"/>
          <w:color w:val="000000" w:themeColor="text1"/>
          <w:sz w:val="20"/>
          <w:szCs w:val="20"/>
        </w:rPr>
      </w:pPr>
      <w:r w:rsidRPr="0049353E">
        <w:rPr>
          <w:rStyle w:val="15"/>
          <w:rFonts w:ascii="Times New Roman" w:hAnsi="Times New Roman" w:cs="Times New Roman"/>
          <w:color w:val="000000" w:themeColor="text1"/>
          <w:sz w:val="20"/>
          <w:szCs w:val="20"/>
        </w:rPr>
        <w:t>Руководствуясь статьей 72 Бюджетного кодекса Российской Федерации,</w:t>
      </w:r>
      <w:r w:rsidRPr="0049353E">
        <w:rPr>
          <w:rStyle w:val="26"/>
          <w:rFonts w:ascii="Times New Roman" w:hAnsi="Times New Roman" w:cs="Times New Roman"/>
          <w:color w:val="000000" w:themeColor="text1"/>
          <w:sz w:val="20"/>
          <w:szCs w:val="20"/>
        </w:rPr>
        <w:t xml:space="preserve"> </w:t>
      </w:r>
      <w:r w:rsidRPr="0049353E">
        <w:rPr>
          <w:rStyle w:val="15"/>
          <w:rFonts w:ascii="Times New Roman" w:hAnsi="Times New Roman" w:cs="Times New Roman"/>
          <w:color w:val="000000" w:themeColor="text1"/>
          <w:sz w:val="20"/>
          <w:szCs w:val="20"/>
        </w:rPr>
        <w:t xml:space="preserve">постановлением Правительства РФ от 26 ноября 2013 года № 1071 </w:t>
      </w:r>
      <w:r w:rsidRPr="0049353E">
        <w:rPr>
          <w:rFonts w:ascii="Times New Roman" w:hAnsi="Times New Roman" w:cs="Times New Roman"/>
          <w:color w:val="000000" w:themeColor="text1"/>
          <w:sz w:val="20"/>
          <w:szCs w:val="20"/>
        </w:rPr>
        <w:t>"Об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администрация муниципального образования муниципального района «Сыктывдинский»</w:t>
      </w:r>
    </w:p>
    <w:p w:rsidR="007B376E" w:rsidRPr="0049353E" w:rsidRDefault="007B376E" w:rsidP="007B376E">
      <w:pPr>
        <w:rPr>
          <w:b/>
          <w:sz w:val="20"/>
          <w:szCs w:val="20"/>
        </w:rPr>
      </w:pPr>
    </w:p>
    <w:p w:rsidR="007B376E" w:rsidRPr="0049353E" w:rsidRDefault="007B376E" w:rsidP="007B376E">
      <w:pPr>
        <w:rPr>
          <w:b/>
          <w:sz w:val="20"/>
          <w:szCs w:val="20"/>
        </w:rPr>
      </w:pPr>
      <w:r w:rsidRPr="0049353E">
        <w:rPr>
          <w:b/>
          <w:sz w:val="20"/>
          <w:szCs w:val="20"/>
        </w:rPr>
        <w:t xml:space="preserve">ПОСТАНОВЛЯЕТ: </w:t>
      </w:r>
    </w:p>
    <w:p w:rsidR="007B376E" w:rsidRPr="0049353E" w:rsidRDefault="007B376E" w:rsidP="007B376E">
      <w:pPr>
        <w:pStyle w:val="9"/>
        <w:shd w:val="clear" w:color="auto" w:fill="auto"/>
        <w:spacing w:before="0" w:after="0"/>
        <w:ind w:firstLine="640"/>
        <w:rPr>
          <w:rStyle w:val="15"/>
          <w:rFonts w:ascii="Times New Roman" w:hAnsi="Times New Roman" w:cs="Times New Roman"/>
          <w:sz w:val="20"/>
          <w:szCs w:val="20"/>
        </w:rPr>
      </w:pPr>
    </w:p>
    <w:p w:rsidR="007B376E" w:rsidRPr="0049353E" w:rsidRDefault="007B376E" w:rsidP="007B376E">
      <w:pPr>
        <w:pStyle w:val="9"/>
        <w:shd w:val="clear" w:color="auto" w:fill="auto"/>
        <w:tabs>
          <w:tab w:val="left" w:pos="0"/>
        </w:tabs>
        <w:spacing w:before="0" w:after="0" w:line="240" w:lineRule="auto"/>
        <w:ind w:firstLine="567"/>
        <w:rPr>
          <w:rFonts w:ascii="Times New Roman" w:hAnsi="Times New Roman" w:cs="Times New Roman"/>
          <w:sz w:val="20"/>
          <w:szCs w:val="20"/>
        </w:rPr>
      </w:pPr>
      <w:r w:rsidRPr="0049353E">
        <w:rPr>
          <w:rStyle w:val="15"/>
          <w:rFonts w:ascii="Times New Roman" w:hAnsi="Times New Roman" w:cs="Times New Roman"/>
          <w:sz w:val="20"/>
          <w:szCs w:val="20"/>
        </w:rPr>
        <w:t xml:space="preserve">1. Утвердить Правила принятия решений о заключении муниципальных контрактов на поставку товаров, выполнение работ, оказание услуг для обеспечения нужд </w:t>
      </w:r>
      <w:r w:rsidRPr="0049353E">
        <w:rPr>
          <w:rFonts w:ascii="Times New Roman" w:hAnsi="Times New Roman" w:cs="Times New Roman"/>
          <w:sz w:val="20"/>
          <w:szCs w:val="20"/>
        </w:rPr>
        <w:t>образовательных учреждений муниципального образования муниципального района «Сыктывдинский»</w:t>
      </w:r>
      <w:r w:rsidRPr="0049353E">
        <w:rPr>
          <w:rFonts w:ascii="Times New Roman" w:hAnsi="Times New Roman" w:cs="Times New Roman"/>
          <w:b/>
          <w:sz w:val="20"/>
          <w:szCs w:val="20"/>
        </w:rPr>
        <w:t xml:space="preserve"> </w:t>
      </w:r>
      <w:r w:rsidRPr="0049353E">
        <w:rPr>
          <w:rStyle w:val="15"/>
          <w:rFonts w:ascii="Times New Roman" w:hAnsi="Times New Roman" w:cs="Times New Roman"/>
          <w:sz w:val="20"/>
          <w:szCs w:val="20"/>
        </w:rPr>
        <w:t>на срок, превышающий срок действия утвержденных лимитов бюджетных обязательств, согласно приложению.</w:t>
      </w:r>
    </w:p>
    <w:p w:rsidR="007B376E" w:rsidRPr="0049353E" w:rsidRDefault="007B376E" w:rsidP="007B376E">
      <w:pPr>
        <w:ind w:firstLine="567"/>
        <w:rPr>
          <w:sz w:val="20"/>
          <w:szCs w:val="20"/>
        </w:rPr>
      </w:pPr>
      <w:r w:rsidRPr="0049353E">
        <w:rPr>
          <w:sz w:val="20"/>
          <w:szCs w:val="20"/>
        </w:rPr>
        <w:t>2. Контроль за исполнением настоящего постановления возложить на заместителя руководителя администрации муниципального района (Н.В. Долингер).</w:t>
      </w:r>
    </w:p>
    <w:p w:rsidR="007B376E" w:rsidRPr="0049353E" w:rsidRDefault="007B376E" w:rsidP="007B376E">
      <w:pPr>
        <w:tabs>
          <w:tab w:val="left" w:pos="709"/>
        </w:tabs>
        <w:ind w:firstLine="567"/>
        <w:rPr>
          <w:sz w:val="20"/>
          <w:szCs w:val="20"/>
        </w:rPr>
      </w:pPr>
      <w:r w:rsidRPr="0049353E">
        <w:rPr>
          <w:sz w:val="20"/>
          <w:szCs w:val="20"/>
        </w:rPr>
        <w:t xml:space="preserve">3. Настоящее постановление вступает в силу со дня его подписания и подлежит официальному опубликованию. </w:t>
      </w:r>
    </w:p>
    <w:p w:rsidR="007B376E" w:rsidRPr="0049353E" w:rsidRDefault="007B376E" w:rsidP="007B376E">
      <w:pPr>
        <w:rPr>
          <w:sz w:val="20"/>
          <w:szCs w:val="20"/>
        </w:rPr>
      </w:pPr>
    </w:p>
    <w:p w:rsidR="007B376E" w:rsidRPr="0049353E" w:rsidRDefault="007B376E" w:rsidP="007B376E">
      <w:pPr>
        <w:rPr>
          <w:sz w:val="20"/>
          <w:szCs w:val="20"/>
        </w:rPr>
      </w:pPr>
    </w:p>
    <w:p w:rsidR="007B376E" w:rsidRPr="0049353E" w:rsidRDefault="007B376E" w:rsidP="007B376E">
      <w:pPr>
        <w:rPr>
          <w:sz w:val="20"/>
          <w:szCs w:val="20"/>
        </w:rPr>
      </w:pPr>
    </w:p>
    <w:p w:rsidR="007B376E" w:rsidRPr="0049353E" w:rsidRDefault="007B376E" w:rsidP="007B376E">
      <w:pPr>
        <w:rPr>
          <w:sz w:val="20"/>
          <w:szCs w:val="20"/>
        </w:rPr>
      </w:pPr>
      <w:r w:rsidRPr="0049353E">
        <w:rPr>
          <w:sz w:val="20"/>
          <w:szCs w:val="20"/>
        </w:rPr>
        <w:t xml:space="preserve">Руководитель администрации </w:t>
      </w:r>
    </w:p>
    <w:p w:rsidR="007B376E" w:rsidRDefault="007B376E" w:rsidP="00DB20B1">
      <w:pPr>
        <w:rPr>
          <w:sz w:val="20"/>
          <w:szCs w:val="20"/>
        </w:rPr>
      </w:pPr>
      <w:r w:rsidRPr="0049353E">
        <w:rPr>
          <w:sz w:val="20"/>
          <w:szCs w:val="20"/>
        </w:rPr>
        <w:t xml:space="preserve">муниципального района                                                                                          </w:t>
      </w:r>
      <w:r w:rsidR="00AD79A5">
        <w:rPr>
          <w:sz w:val="20"/>
          <w:szCs w:val="20"/>
        </w:rPr>
        <w:t xml:space="preserve">              </w:t>
      </w:r>
      <w:r w:rsidR="00DB20B1">
        <w:rPr>
          <w:sz w:val="20"/>
          <w:szCs w:val="20"/>
        </w:rPr>
        <w:t>О.А. Лажанев</w:t>
      </w:r>
    </w:p>
    <w:p w:rsidR="00DB20B1" w:rsidRPr="00DB20B1" w:rsidRDefault="00DB20B1" w:rsidP="00DB20B1">
      <w:pPr>
        <w:rPr>
          <w:sz w:val="20"/>
          <w:szCs w:val="20"/>
        </w:rPr>
      </w:pPr>
    </w:p>
    <w:p w:rsidR="007B376E" w:rsidRPr="0049353E" w:rsidRDefault="007B376E" w:rsidP="007B376E">
      <w:pPr>
        <w:rPr>
          <w:spacing w:val="-3"/>
          <w:sz w:val="20"/>
          <w:szCs w:val="20"/>
        </w:rPr>
      </w:pPr>
    </w:p>
    <w:p w:rsidR="007B376E" w:rsidRPr="0049353E" w:rsidRDefault="007B376E" w:rsidP="007B376E">
      <w:pPr>
        <w:jc w:val="right"/>
        <w:rPr>
          <w:spacing w:val="-3"/>
          <w:sz w:val="20"/>
          <w:szCs w:val="20"/>
        </w:rPr>
      </w:pPr>
      <w:r w:rsidRPr="0049353E">
        <w:rPr>
          <w:spacing w:val="-3"/>
          <w:sz w:val="20"/>
          <w:szCs w:val="20"/>
        </w:rPr>
        <w:lastRenderedPageBreak/>
        <w:t xml:space="preserve">Приложение к постановлению </w:t>
      </w:r>
    </w:p>
    <w:p w:rsidR="007B376E" w:rsidRPr="0049353E" w:rsidRDefault="007B376E" w:rsidP="007B376E">
      <w:pPr>
        <w:jc w:val="right"/>
        <w:rPr>
          <w:spacing w:val="-3"/>
          <w:sz w:val="20"/>
          <w:szCs w:val="20"/>
        </w:rPr>
      </w:pPr>
      <w:r w:rsidRPr="0049353E">
        <w:rPr>
          <w:spacing w:val="-3"/>
          <w:sz w:val="20"/>
          <w:szCs w:val="20"/>
        </w:rPr>
        <w:t>администрации МО МР «Сыктывдинский»</w:t>
      </w:r>
    </w:p>
    <w:p w:rsidR="007B376E" w:rsidRPr="0049353E" w:rsidRDefault="007B376E" w:rsidP="007B376E">
      <w:pPr>
        <w:jc w:val="right"/>
        <w:rPr>
          <w:spacing w:val="-3"/>
          <w:sz w:val="20"/>
          <w:szCs w:val="20"/>
        </w:rPr>
      </w:pPr>
      <w:r w:rsidRPr="0049353E">
        <w:rPr>
          <w:spacing w:val="-3"/>
          <w:sz w:val="20"/>
          <w:szCs w:val="20"/>
        </w:rPr>
        <w:t>от 15 марта 2017 года № 3/341</w:t>
      </w:r>
    </w:p>
    <w:p w:rsidR="007B376E" w:rsidRPr="0049353E" w:rsidRDefault="007B376E" w:rsidP="007B376E">
      <w:pPr>
        <w:spacing w:line="278" w:lineRule="exact"/>
        <w:jc w:val="center"/>
        <w:rPr>
          <w:rStyle w:val="Bodytext2"/>
          <w:b/>
          <w:sz w:val="20"/>
          <w:szCs w:val="20"/>
        </w:rPr>
      </w:pPr>
    </w:p>
    <w:p w:rsidR="007B376E" w:rsidRPr="0049353E" w:rsidRDefault="007B376E" w:rsidP="007B376E">
      <w:pPr>
        <w:spacing w:line="278" w:lineRule="exact"/>
        <w:jc w:val="center"/>
        <w:rPr>
          <w:b/>
          <w:sz w:val="20"/>
          <w:szCs w:val="20"/>
        </w:rPr>
      </w:pPr>
      <w:r w:rsidRPr="0049353E">
        <w:rPr>
          <w:rStyle w:val="Bodytext2"/>
          <w:b/>
          <w:sz w:val="20"/>
          <w:szCs w:val="20"/>
        </w:rPr>
        <w:t>Правила</w:t>
      </w:r>
    </w:p>
    <w:p w:rsidR="007B376E" w:rsidRPr="0049353E" w:rsidRDefault="007B376E" w:rsidP="007B376E">
      <w:pPr>
        <w:spacing w:line="278" w:lineRule="exact"/>
        <w:ind w:firstLine="720"/>
        <w:jc w:val="center"/>
        <w:rPr>
          <w:rStyle w:val="Bodytext2"/>
          <w:b/>
          <w:sz w:val="20"/>
          <w:szCs w:val="20"/>
        </w:rPr>
      </w:pPr>
      <w:r w:rsidRPr="0049353E">
        <w:rPr>
          <w:rStyle w:val="Bodytext2"/>
          <w:b/>
          <w:sz w:val="20"/>
          <w:szCs w:val="20"/>
        </w:rPr>
        <w:t xml:space="preserve">принятия решений о заключении муниципальных контрактов на поставку товаров, выполнение </w:t>
      </w:r>
      <w:r w:rsidRPr="0049353E">
        <w:rPr>
          <w:b/>
          <w:sz w:val="20"/>
          <w:szCs w:val="20"/>
        </w:rPr>
        <w:t xml:space="preserve">работ, оказание </w:t>
      </w:r>
      <w:r w:rsidRPr="0049353E">
        <w:rPr>
          <w:rStyle w:val="Bodytext2"/>
          <w:b/>
          <w:sz w:val="20"/>
          <w:szCs w:val="20"/>
        </w:rPr>
        <w:t xml:space="preserve">услуг </w:t>
      </w:r>
      <w:r w:rsidRPr="0049353E">
        <w:rPr>
          <w:b/>
          <w:sz w:val="20"/>
          <w:szCs w:val="20"/>
        </w:rPr>
        <w:t xml:space="preserve">для </w:t>
      </w:r>
      <w:r w:rsidRPr="0049353E">
        <w:rPr>
          <w:rStyle w:val="Bodytext2"/>
          <w:b/>
          <w:sz w:val="20"/>
          <w:szCs w:val="20"/>
        </w:rPr>
        <w:t xml:space="preserve">обеспечения </w:t>
      </w:r>
      <w:r w:rsidRPr="0049353E">
        <w:rPr>
          <w:b/>
          <w:sz w:val="20"/>
          <w:szCs w:val="20"/>
        </w:rPr>
        <w:t xml:space="preserve">нужд образовательных учреждений муниципального образования муниципального района «Сыктывдинский» </w:t>
      </w:r>
      <w:r w:rsidRPr="0049353E">
        <w:rPr>
          <w:rStyle w:val="Bodytext2"/>
          <w:b/>
          <w:sz w:val="20"/>
          <w:szCs w:val="20"/>
        </w:rPr>
        <w:t xml:space="preserve">на срок, превышающий срок действия утвержденных </w:t>
      </w:r>
      <w:r w:rsidRPr="0049353E">
        <w:rPr>
          <w:b/>
          <w:sz w:val="20"/>
          <w:szCs w:val="20"/>
        </w:rPr>
        <w:t xml:space="preserve">лимитов </w:t>
      </w:r>
      <w:r w:rsidRPr="0049353E">
        <w:rPr>
          <w:rStyle w:val="Bodytext2"/>
          <w:b/>
          <w:sz w:val="20"/>
          <w:szCs w:val="20"/>
        </w:rPr>
        <w:t>бюджетных обязательств</w:t>
      </w:r>
    </w:p>
    <w:p w:rsidR="007B376E" w:rsidRPr="0049353E" w:rsidRDefault="007B376E" w:rsidP="007B376E">
      <w:pPr>
        <w:spacing w:line="278" w:lineRule="exact"/>
        <w:ind w:firstLine="720"/>
        <w:jc w:val="center"/>
        <w:rPr>
          <w:sz w:val="20"/>
          <w:szCs w:val="20"/>
        </w:rPr>
      </w:pPr>
    </w:p>
    <w:p w:rsidR="007B376E" w:rsidRPr="0049353E" w:rsidRDefault="007B376E" w:rsidP="007B376E">
      <w:pPr>
        <w:pStyle w:val="9"/>
        <w:numPr>
          <w:ilvl w:val="1"/>
          <w:numId w:val="32"/>
        </w:numPr>
        <w:shd w:val="clear" w:color="auto" w:fill="auto"/>
        <w:tabs>
          <w:tab w:val="left" w:pos="1129"/>
        </w:tabs>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Настоящие Правила определяют порядок принятия решений о заключении</w:t>
      </w:r>
      <w:r w:rsidRPr="0049353E">
        <w:rPr>
          <w:rStyle w:val="4"/>
          <w:rFonts w:ascii="Times New Roman" w:hAnsi="Times New Roman" w:cs="Times New Roman"/>
          <w:sz w:val="20"/>
          <w:szCs w:val="20"/>
        </w:rPr>
        <w:t xml:space="preserve"> </w:t>
      </w:r>
      <w:r w:rsidRPr="0049353E">
        <w:rPr>
          <w:rStyle w:val="35"/>
          <w:rFonts w:ascii="Times New Roman" w:hAnsi="Times New Roman" w:cs="Times New Roman"/>
          <w:sz w:val="20"/>
          <w:szCs w:val="20"/>
        </w:rPr>
        <w:t>муниципальных контрактов на поставку товаров, выполнение работ, оказание услуг для</w:t>
      </w:r>
      <w:r w:rsidRPr="0049353E">
        <w:rPr>
          <w:rStyle w:val="5"/>
          <w:rFonts w:ascii="Times New Roman" w:hAnsi="Times New Roman" w:cs="Times New Roman"/>
          <w:sz w:val="20"/>
          <w:szCs w:val="20"/>
        </w:rPr>
        <w:t xml:space="preserve"> </w:t>
      </w:r>
      <w:r w:rsidRPr="0049353E">
        <w:rPr>
          <w:rStyle w:val="35"/>
          <w:rFonts w:ascii="Times New Roman" w:hAnsi="Times New Roman" w:cs="Times New Roman"/>
          <w:sz w:val="20"/>
          <w:szCs w:val="20"/>
        </w:rPr>
        <w:t xml:space="preserve">обеспечения нужд </w:t>
      </w:r>
      <w:r w:rsidRPr="0049353E">
        <w:rPr>
          <w:rFonts w:ascii="Times New Roman" w:hAnsi="Times New Roman" w:cs="Times New Roman"/>
          <w:sz w:val="20"/>
          <w:szCs w:val="20"/>
        </w:rPr>
        <w:t>образовательных учреждений МО МР «Сыктывдинский» (далее – муниципальный заказчик)</w:t>
      </w:r>
      <w:r w:rsidRPr="0049353E">
        <w:rPr>
          <w:rStyle w:val="35"/>
          <w:rFonts w:ascii="Times New Roman" w:hAnsi="Times New Roman" w:cs="Times New Roman"/>
          <w:sz w:val="20"/>
          <w:szCs w:val="20"/>
        </w:rPr>
        <w:t>,</w:t>
      </w:r>
      <w:r w:rsidRPr="0049353E">
        <w:rPr>
          <w:rStyle w:val="5"/>
          <w:rFonts w:ascii="Times New Roman" w:hAnsi="Times New Roman" w:cs="Times New Roman"/>
          <w:sz w:val="20"/>
          <w:szCs w:val="20"/>
        </w:rPr>
        <w:t xml:space="preserve"> </w:t>
      </w:r>
      <w:r w:rsidRPr="0049353E">
        <w:rPr>
          <w:rStyle w:val="35"/>
          <w:rFonts w:ascii="Times New Roman" w:hAnsi="Times New Roman" w:cs="Times New Roman"/>
          <w:sz w:val="20"/>
          <w:szCs w:val="20"/>
        </w:rPr>
        <w:t>осуществляемых в соответствии с законодательством Российской Федерации о</w:t>
      </w:r>
      <w:r w:rsidRPr="0049353E">
        <w:rPr>
          <w:rStyle w:val="4"/>
          <w:rFonts w:ascii="Times New Roman" w:hAnsi="Times New Roman" w:cs="Times New Roman"/>
          <w:sz w:val="20"/>
          <w:szCs w:val="20"/>
        </w:rPr>
        <w:t xml:space="preserve"> </w:t>
      </w:r>
      <w:r w:rsidRPr="0049353E">
        <w:rPr>
          <w:rStyle w:val="35"/>
          <w:rFonts w:ascii="Times New Roman" w:hAnsi="Times New Roman" w:cs="Times New Roman"/>
          <w:sz w:val="20"/>
          <w:szCs w:val="20"/>
        </w:rPr>
        <w:t xml:space="preserve">контрактной системе </w:t>
      </w:r>
      <w:r w:rsidRPr="0049353E">
        <w:rPr>
          <w:rFonts w:ascii="Times New Roman" w:hAnsi="Times New Roman" w:cs="Times New Roman"/>
          <w:sz w:val="20"/>
          <w:szCs w:val="20"/>
        </w:rPr>
        <w:t xml:space="preserve">в </w:t>
      </w:r>
      <w:r w:rsidRPr="0049353E">
        <w:rPr>
          <w:rStyle w:val="35"/>
          <w:rFonts w:ascii="Times New Roman" w:hAnsi="Times New Roman" w:cs="Times New Roman"/>
          <w:sz w:val="20"/>
          <w:szCs w:val="20"/>
        </w:rPr>
        <w:t>сфере закупок товаров, работ, услуг для обеспечения</w:t>
      </w:r>
      <w:r w:rsidRPr="0049353E">
        <w:rPr>
          <w:rStyle w:val="5"/>
          <w:rFonts w:ascii="Times New Roman" w:hAnsi="Times New Roman" w:cs="Times New Roman"/>
          <w:sz w:val="20"/>
          <w:szCs w:val="20"/>
        </w:rPr>
        <w:t xml:space="preserve"> </w:t>
      </w:r>
      <w:r w:rsidRPr="0049353E">
        <w:rPr>
          <w:rStyle w:val="35"/>
          <w:rFonts w:ascii="Times New Roman" w:hAnsi="Times New Roman" w:cs="Times New Roman"/>
          <w:sz w:val="20"/>
          <w:szCs w:val="20"/>
        </w:rPr>
        <w:t>государственных и муниципальных нужд, на срок, превышающий в случаях,</w:t>
      </w:r>
      <w:r w:rsidRPr="0049353E">
        <w:rPr>
          <w:rStyle w:val="5"/>
          <w:rFonts w:ascii="Times New Roman" w:hAnsi="Times New Roman" w:cs="Times New Roman"/>
          <w:sz w:val="20"/>
          <w:szCs w:val="20"/>
        </w:rPr>
        <w:t xml:space="preserve"> </w:t>
      </w:r>
      <w:r w:rsidRPr="0049353E">
        <w:rPr>
          <w:rStyle w:val="35"/>
          <w:rFonts w:ascii="Times New Roman" w:hAnsi="Times New Roman" w:cs="Times New Roman"/>
          <w:sz w:val="20"/>
          <w:szCs w:val="20"/>
        </w:rPr>
        <w:t>установленных Бюджетным кодексом Российской Федерации, срок действия</w:t>
      </w:r>
      <w:r w:rsidRPr="0049353E">
        <w:rPr>
          <w:rStyle w:val="4"/>
          <w:rFonts w:ascii="Times New Roman" w:hAnsi="Times New Roman" w:cs="Times New Roman"/>
          <w:sz w:val="20"/>
          <w:szCs w:val="20"/>
        </w:rPr>
        <w:t xml:space="preserve"> </w:t>
      </w:r>
      <w:r w:rsidRPr="0049353E">
        <w:rPr>
          <w:rStyle w:val="35"/>
          <w:rFonts w:ascii="Times New Roman" w:hAnsi="Times New Roman" w:cs="Times New Roman"/>
          <w:sz w:val="20"/>
          <w:szCs w:val="20"/>
        </w:rPr>
        <w:t>утвержденных лимитов бюджетных обязательств.</w:t>
      </w:r>
    </w:p>
    <w:p w:rsidR="007B376E" w:rsidRPr="0049353E" w:rsidRDefault="007B376E" w:rsidP="007B376E">
      <w:pPr>
        <w:pStyle w:val="9"/>
        <w:numPr>
          <w:ilvl w:val="1"/>
          <w:numId w:val="32"/>
        </w:numPr>
        <w:shd w:val="clear" w:color="auto" w:fill="auto"/>
        <w:tabs>
          <w:tab w:val="left" w:pos="1014"/>
        </w:tabs>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Муниципальные контракты на выполнение работ, оказание услуг для</w:t>
      </w:r>
      <w:r w:rsidRPr="0049353E">
        <w:rPr>
          <w:rStyle w:val="4"/>
          <w:rFonts w:ascii="Times New Roman" w:hAnsi="Times New Roman" w:cs="Times New Roman"/>
          <w:sz w:val="20"/>
          <w:szCs w:val="20"/>
        </w:rPr>
        <w:t xml:space="preserve"> </w:t>
      </w:r>
      <w:r w:rsidRPr="0049353E">
        <w:rPr>
          <w:rStyle w:val="35"/>
          <w:rFonts w:ascii="Times New Roman" w:hAnsi="Times New Roman" w:cs="Times New Roman"/>
          <w:sz w:val="20"/>
          <w:szCs w:val="20"/>
        </w:rPr>
        <w:t xml:space="preserve">обеспечения муниципальных нужд </w:t>
      </w:r>
      <w:r w:rsidRPr="0049353E">
        <w:rPr>
          <w:rFonts w:ascii="Times New Roman" w:hAnsi="Times New Roman" w:cs="Times New Roman"/>
          <w:sz w:val="20"/>
          <w:szCs w:val="20"/>
        </w:rPr>
        <w:t>муниципального заказчика</w:t>
      </w:r>
      <w:r w:rsidRPr="0049353E">
        <w:rPr>
          <w:rStyle w:val="35"/>
          <w:rFonts w:ascii="Times New Roman" w:hAnsi="Times New Roman" w:cs="Times New Roman"/>
          <w:sz w:val="20"/>
          <w:szCs w:val="20"/>
        </w:rPr>
        <w:t>, длительность производственного цикла выполнения, оказания которых</w:t>
      </w:r>
      <w:r w:rsidRPr="0049353E">
        <w:rPr>
          <w:rStyle w:val="5"/>
          <w:rFonts w:ascii="Times New Roman" w:hAnsi="Times New Roman" w:cs="Times New Roman"/>
          <w:sz w:val="20"/>
          <w:szCs w:val="20"/>
        </w:rPr>
        <w:t xml:space="preserve"> </w:t>
      </w:r>
      <w:r w:rsidRPr="0049353E">
        <w:rPr>
          <w:rStyle w:val="35"/>
          <w:rFonts w:ascii="Times New Roman" w:hAnsi="Times New Roman" w:cs="Times New Roman"/>
          <w:sz w:val="20"/>
          <w:szCs w:val="20"/>
        </w:rPr>
        <w:t>превышает срок действия утвержденных лимитов бюджетных обязательств, а также</w:t>
      </w:r>
      <w:r w:rsidRPr="0049353E">
        <w:rPr>
          <w:rStyle w:val="5"/>
          <w:rFonts w:ascii="Times New Roman" w:hAnsi="Times New Roman" w:cs="Times New Roman"/>
          <w:sz w:val="20"/>
          <w:szCs w:val="20"/>
        </w:rPr>
        <w:t xml:space="preserve"> </w:t>
      </w:r>
      <w:r w:rsidRPr="0049353E">
        <w:rPr>
          <w:rStyle w:val="35"/>
          <w:rFonts w:ascii="Times New Roman" w:hAnsi="Times New Roman" w:cs="Times New Roman"/>
          <w:sz w:val="20"/>
          <w:szCs w:val="20"/>
        </w:rPr>
        <w:t xml:space="preserve">муниципальные контракты на поставки товаров для обеспечения муниципальных нужд </w:t>
      </w:r>
      <w:r w:rsidRPr="0049353E">
        <w:rPr>
          <w:rFonts w:ascii="Times New Roman" w:hAnsi="Times New Roman" w:cs="Times New Roman"/>
          <w:sz w:val="20"/>
          <w:szCs w:val="20"/>
        </w:rPr>
        <w:t xml:space="preserve">муниципального заказчика </w:t>
      </w:r>
      <w:r w:rsidRPr="0049353E">
        <w:rPr>
          <w:rStyle w:val="35"/>
          <w:rFonts w:ascii="Times New Roman" w:hAnsi="Times New Roman" w:cs="Times New Roman"/>
          <w:sz w:val="20"/>
          <w:szCs w:val="20"/>
        </w:rPr>
        <w:t>на срок, превышающий срок действия</w:t>
      </w:r>
      <w:r w:rsidRPr="0049353E">
        <w:rPr>
          <w:rStyle w:val="4"/>
          <w:rFonts w:ascii="Times New Roman" w:hAnsi="Times New Roman" w:cs="Times New Roman"/>
          <w:sz w:val="20"/>
          <w:szCs w:val="20"/>
        </w:rPr>
        <w:t xml:space="preserve"> </w:t>
      </w:r>
      <w:r w:rsidRPr="0049353E">
        <w:rPr>
          <w:rStyle w:val="35"/>
          <w:rFonts w:ascii="Times New Roman" w:hAnsi="Times New Roman" w:cs="Times New Roman"/>
          <w:sz w:val="20"/>
          <w:szCs w:val="20"/>
        </w:rPr>
        <w:t>утвержденных лимитов бюджетных обязательств, условиями которых предусмотрены</w:t>
      </w:r>
      <w:r w:rsidRPr="0049353E">
        <w:rPr>
          <w:rStyle w:val="4"/>
          <w:rFonts w:ascii="Times New Roman" w:hAnsi="Times New Roman" w:cs="Times New Roman"/>
          <w:sz w:val="20"/>
          <w:szCs w:val="20"/>
        </w:rPr>
        <w:t xml:space="preserve"> </w:t>
      </w:r>
      <w:r w:rsidRPr="0049353E">
        <w:rPr>
          <w:rStyle w:val="35"/>
          <w:rFonts w:ascii="Times New Roman" w:hAnsi="Times New Roman" w:cs="Times New Roman"/>
          <w:sz w:val="20"/>
          <w:szCs w:val="20"/>
        </w:rPr>
        <w:t>встречные обязательства, не связанные с предметами их исполнения, заключаются в</w:t>
      </w:r>
      <w:r w:rsidRPr="0049353E">
        <w:rPr>
          <w:rStyle w:val="5"/>
          <w:rFonts w:ascii="Times New Roman" w:hAnsi="Times New Roman" w:cs="Times New Roman"/>
          <w:sz w:val="20"/>
          <w:szCs w:val="20"/>
        </w:rPr>
        <w:t xml:space="preserve"> </w:t>
      </w:r>
      <w:r w:rsidRPr="0049353E">
        <w:rPr>
          <w:rStyle w:val="35"/>
          <w:rFonts w:ascii="Times New Roman" w:hAnsi="Times New Roman" w:cs="Times New Roman"/>
          <w:sz w:val="20"/>
          <w:szCs w:val="20"/>
        </w:rPr>
        <w:t>соответствии с законодательством Российской Федерации о контрактной системе в сфере</w:t>
      </w:r>
      <w:r w:rsidRPr="0049353E">
        <w:rPr>
          <w:rStyle w:val="5"/>
          <w:rFonts w:ascii="Times New Roman" w:hAnsi="Times New Roman" w:cs="Times New Roman"/>
          <w:sz w:val="20"/>
          <w:szCs w:val="20"/>
        </w:rPr>
        <w:t xml:space="preserve"> </w:t>
      </w:r>
      <w:r w:rsidRPr="0049353E">
        <w:rPr>
          <w:rStyle w:val="35"/>
          <w:rFonts w:ascii="Times New Roman" w:hAnsi="Times New Roman" w:cs="Times New Roman"/>
          <w:sz w:val="20"/>
          <w:szCs w:val="20"/>
        </w:rPr>
        <w:t>закупок товаров, работ, услуг для обеспечения государственных и муниципальных нужд в</w:t>
      </w:r>
      <w:r w:rsidRPr="0049353E">
        <w:rPr>
          <w:rStyle w:val="5"/>
          <w:rFonts w:ascii="Times New Roman" w:hAnsi="Times New Roman" w:cs="Times New Roman"/>
          <w:sz w:val="20"/>
          <w:szCs w:val="20"/>
        </w:rPr>
        <w:t xml:space="preserve"> </w:t>
      </w:r>
      <w:r w:rsidRPr="0049353E">
        <w:rPr>
          <w:rStyle w:val="35"/>
          <w:rFonts w:ascii="Times New Roman" w:hAnsi="Times New Roman" w:cs="Times New Roman"/>
          <w:sz w:val="20"/>
          <w:szCs w:val="20"/>
        </w:rPr>
        <w:t>рамках муниципальных программ.</w:t>
      </w:r>
    </w:p>
    <w:p w:rsidR="007B376E" w:rsidRPr="0049353E" w:rsidRDefault="007B376E" w:rsidP="007B376E">
      <w:pPr>
        <w:pStyle w:val="9"/>
        <w:shd w:val="clear" w:color="auto" w:fill="auto"/>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Такие муниципальные контракты заключаются на срок и в пределах средств,</w:t>
      </w:r>
      <w:r w:rsidRPr="0049353E">
        <w:rPr>
          <w:rStyle w:val="5"/>
          <w:rFonts w:ascii="Times New Roman" w:hAnsi="Times New Roman" w:cs="Times New Roman"/>
          <w:sz w:val="20"/>
          <w:szCs w:val="20"/>
        </w:rPr>
        <w:t xml:space="preserve"> </w:t>
      </w:r>
      <w:r w:rsidRPr="0049353E">
        <w:rPr>
          <w:rStyle w:val="35"/>
          <w:rFonts w:ascii="Times New Roman" w:hAnsi="Times New Roman" w:cs="Times New Roman"/>
          <w:sz w:val="20"/>
          <w:szCs w:val="20"/>
        </w:rPr>
        <w:t>которые предусмотрены на реализацию соответствующих мероприятий муниципальных</w:t>
      </w:r>
      <w:r w:rsidRPr="0049353E">
        <w:rPr>
          <w:rStyle w:val="4"/>
          <w:rFonts w:ascii="Times New Roman" w:hAnsi="Times New Roman" w:cs="Times New Roman"/>
          <w:sz w:val="20"/>
          <w:szCs w:val="20"/>
        </w:rPr>
        <w:t xml:space="preserve"> </w:t>
      </w:r>
      <w:r w:rsidRPr="0049353E">
        <w:rPr>
          <w:rStyle w:val="35"/>
          <w:rFonts w:ascii="Times New Roman" w:hAnsi="Times New Roman" w:cs="Times New Roman"/>
          <w:sz w:val="20"/>
          <w:szCs w:val="20"/>
        </w:rPr>
        <w:t>программ, при условии наличия в таких программах объектов закупок с указанием в</w:t>
      </w:r>
      <w:r w:rsidRPr="0049353E">
        <w:rPr>
          <w:rStyle w:val="4"/>
          <w:rFonts w:ascii="Times New Roman" w:hAnsi="Times New Roman" w:cs="Times New Roman"/>
          <w:sz w:val="20"/>
          <w:szCs w:val="20"/>
        </w:rPr>
        <w:t xml:space="preserve"> </w:t>
      </w:r>
      <w:r w:rsidRPr="0049353E">
        <w:rPr>
          <w:rStyle w:val="35"/>
          <w:rFonts w:ascii="Times New Roman" w:hAnsi="Times New Roman" w:cs="Times New Roman"/>
          <w:sz w:val="20"/>
          <w:szCs w:val="20"/>
        </w:rPr>
        <w:t>отношении каждого объекта закупки следующей информации:</w:t>
      </w:r>
    </w:p>
    <w:p w:rsidR="007B376E" w:rsidRPr="0049353E" w:rsidRDefault="007B376E" w:rsidP="007B376E">
      <w:pPr>
        <w:pStyle w:val="9"/>
        <w:shd w:val="clear" w:color="auto" w:fill="auto"/>
        <w:tabs>
          <w:tab w:val="left" w:pos="1090"/>
        </w:tabs>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а)</w:t>
      </w:r>
      <w:r w:rsidRPr="0049353E">
        <w:rPr>
          <w:rStyle w:val="35"/>
          <w:rFonts w:ascii="Times New Roman" w:hAnsi="Times New Roman" w:cs="Times New Roman"/>
          <w:sz w:val="20"/>
          <w:szCs w:val="20"/>
        </w:rPr>
        <w:tab/>
        <w:t>если предметом муниципального контракта является выполнение работ,</w:t>
      </w:r>
      <w:r w:rsidRPr="0049353E">
        <w:rPr>
          <w:rStyle w:val="4"/>
          <w:rFonts w:ascii="Times New Roman" w:hAnsi="Times New Roman" w:cs="Times New Roman"/>
          <w:sz w:val="20"/>
          <w:szCs w:val="20"/>
        </w:rPr>
        <w:t xml:space="preserve"> </w:t>
      </w:r>
      <w:r w:rsidRPr="0049353E">
        <w:rPr>
          <w:rStyle w:val="35"/>
          <w:rFonts w:ascii="Times New Roman" w:hAnsi="Times New Roman" w:cs="Times New Roman"/>
          <w:sz w:val="20"/>
          <w:szCs w:val="20"/>
        </w:rPr>
        <w:t>оказание услуг:</w:t>
      </w:r>
    </w:p>
    <w:p w:rsidR="007B376E" w:rsidRPr="0049353E" w:rsidRDefault="007B376E" w:rsidP="007B376E">
      <w:pPr>
        <w:pStyle w:val="9"/>
        <w:shd w:val="clear" w:color="auto" w:fill="auto"/>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наименование объекта закупки;</w:t>
      </w:r>
    </w:p>
    <w:p w:rsidR="007B376E" w:rsidRPr="0049353E" w:rsidRDefault="007B376E" w:rsidP="007B376E">
      <w:pPr>
        <w:pStyle w:val="9"/>
        <w:shd w:val="clear" w:color="auto" w:fill="auto"/>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планируемые результаты выполнения работ, оказания услуг;</w:t>
      </w:r>
    </w:p>
    <w:p w:rsidR="007B376E" w:rsidRPr="0049353E" w:rsidRDefault="007B376E" w:rsidP="007B376E">
      <w:pPr>
        <w:pStyle w:val="9"/>
        <w:shd w:val="clear" w:color="auto" w:fill="auto"/>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сроки осуществления закупки;</w:t>
      </w:r>
    </w:p>
    <w:p w:rsidR="007B376E" w:rsidRPr="0049353E" w:rsidRDefault="007B376E" w:rsidP="007B376E">
      <w:pPr>
        <w:pStyle w:val="9"/>
        <w:shd w:val="clear" w:color="auto" w:fill="auto"/>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предельный объем средств на оплату результатов выполненных работ, оказанных</w:t>
      </w:r>
      <w:r w:rsidRPr="0049353E">
        <w:rPr>
          <w:rStyle w:val="4"/>
          <w:rFonts w:ascii="Times New Roman" w:hAnsi="Times New Roman" w:cs="Times New Roman"/>
          <w:sz w:val="20"/>
          <w:szCs w:val="20"/>
        </w:rPr>
        <w:t xml:space="preserve"> </w:t>
      </w:r>
      <w:r w:rsidRPr="0049353E">
        <w:rPr>
          <w:rStyle w:val="35"/>
          <w:rFonts w:ascii="Times New Roman" w:hAnsi="Times New Roman" w:cs="Times New Roman"/>
          <w:sz w:val="20"/>
          <w:szCs w:val="20"/>
        </w:rPr>
        <w:t>услуг с разбивкой по годам;</w:t>
      </w:r>
    </w:p>
    <w:p w:rsidR="007B376E" w:rsidRPr="0049353E" w:rsidRDefault="007B376E" w:rsidP="007B376E">
      <w:pPr>
        <w:pStyle w:val="9"/>
        <w:shd w:val="clear" w:color="auto" w:fill="auto"/>
        <w:tabs>
          <w:tab w:val="left" w:pos="1009"/>
        </w:tabs>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б)</w:t>
      </w:r>
      <w:r w:rsidRPr="0049353E">
        <w:rPr>
          <w:rStyle w:val="35"/>
          <w:rFonts w:ascii="Times New Roman" w:hAnsi="Times New Roman" w:cs="Times New Roman"/>
          <w:sz w:val="20"/>
          <w:szCs w:val="20"/>
        </w:rPr>
        <w:tab/>
        <w:t>если предметом муниципального контракта является поставка товаров:</w:t>
      </w:r>
    </w:p>
    <w:p w:rsidR="007B376E" w:rsidRPr="0049353E" w:rsidRDefault="007B376E" w:rsidP="007B376E">
      <w:pPr>
        <w:pStyle w:val="9"/>
        <w:shd w:val="clear" w:color="auto" w:fill="auto"/>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наименование объекта закупки;</w:t>
      </w:r>
    </w:p>
    <w:p w:rsidR="007B376E" w:rsidRPr="0049353E" w:rsidRDefault="007B376E" w:rsidP="007B376E">
      <w:pPr>
        <w:pStyle w:val="9"/>
        <w:shd w:val="clear" w:color="auto" w:fill="auto"/>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сроки осуществления закупки;</w:t>
      </w:r>
    </w:p>
    <w:p w:rsidR="007B376E" w:rsidRPr="0049353E" w:rsidRDefault="007B376E" w:rsidP="007B376E">
      <w:pPr>
        <w:pStyle w:val="9"/>
        <w:shd w:val="clear" w:color="auto" w:fill="auto"/>
        <w:spacing w:before="0" w:after="0" w:line="240" w:lineRule="auto"/>
        <w:ind w:firstLine="720"/>
        <w:rPr>
          <w:rFonts w:ascii="Times New Roman" w:hAnsi="Times New Roman" w:cs="Times New Roman"/>
          <w:sz w:val="20"/>
          <w:szCs w:val="20"/>
        </w:rPr>
      </w:pPr>
      <w:r w:rsidRPr="0049353E">
        <w:rPr>
          <w:rStyle w:val="35"/>
          <w:rFonts w:ascii="Times New Roman" w:hAnsi="Times New Roman" w:cs="Times New Roman"/>
          <w:sz w:val="20"/>
          <w:szCs w:val="20"/>
        </w:rPr>
        <w:t xml:space="preserve">предмет встречного обязательства </w:t>
      </w:r>
      <w:r w:rsidRPr="0049353E">
        <w:rPr>
          <w:rFonts w:ascii="Times New Roman" w:hAnsi="Times New Roman" w:cs="Times New Roman"/>
          <w:sz w:val="20"/>
          <w:szCs w:val="20"/>
        </w:rPr>
        <w:t xml:space="preserve">и </w:t>
      </w:r>
      <w:r w:rsidRPr="0049353E">
        <w:rPr>
          <w:rStyle w:val="35"/>
          <w:rFonts w:ascii="Times New Roman" w:hAnsi="Times New Roman" w:cs="Times New Roman"/>
          <w:sz w:val="20"/>
          <w:szCs w:val="20"/>
        </w:rPr>
        <w:t>срок его исполнения;</w:t>
      </w:r>
    </w:p>
    <w:p w:rsidR="007B376E" w:rsidRPr="0049353E" w:rsidRDefault="007B376E" w:rsidP="007B376E">
      <w:pPr>
        <w:pStyle w:val="9"/>
        <w:shd w:val="clear" w:color="auto" w:fill="auto"/>
        <w:spacing w:before="0" w:after="0" w:line="240" w:lineRule="auto"/>
        <w:ind w:firstLine="680"/>
        <w:rPr>
          <w:rStyle w:val="6"/>
          <w:rFonts w:ascii="Times New Roman" w:hAnsi="Times New Roman" w:cs="Times New Roman"/>
          <w:sz w:val="20"/>
          <w:szCs w:val="20"/>
        </w:rPr>
      </w:pPr>
      <w:r w:rsidRPr="0049353E">
        <w:rPr>
          <w:rStyle w:val="6"/>
          <w:rFonts w:ascii="Times New Roman" w:hAnsi="Times New Roman" w:cs="Times New Roman"/>
          <w:sz w:val="20"/>
          <w:szCs w:val="20"/>
        </w:rPr>
        <w:t>предельный объем средств на оплату поставленных товаров с разбивкой по годам.</w:t>
      </w:r>
    </w:p>
    <w:p w:rsidR="007B376E" w:rsidRPr="0049353E" w:rsidRDefault="007B376E" w:rsidP="007B376E">
      <w:pPr>
        <w:pStyle w:val="9"/>
        <w:shd w:val="clear" w:color="auto" w:fill="auto"/>
        <w:spacing w:before="0" w:after="0" w:line="240" w:lineRule="auto"/>
        <w:ind w:firstLine="567"/>
        <w:rPr>
          <w:rFonts w:ascii="Times New Roman" w:hAnsi="Times New Roman" w:cs="Times New Roman"/>
          <w:sz w:val="20"/>
          <w:szCs w:val="20"/>
        </w:rPr>
      </w:pPr>
      <w:r w:rsidRPr="0049353E">
        <w:rPr>
          <w:rStyle w:val="6"/>
          <w:rFonts w:ascii="Times New Roman" w:hAnsi="Times New Roman" w:cs="Times New Roman"/>
          <w:sz w:val="20"/>
          <w:szCs w:val="20"/>
        </w:rPr>
        <w:t xml:space="preserve">3. Муниципальные контракты на выполнение работ, оказание услуг для обеспечения муниципальных нужд </w:t>
      </w:r>
      <w:r w:rsidRPr="0049353E">
        <w:rPr>
          <w:rFonts w:ascii="Times New Roman" w:hAnsi="Times New Roman" w:cs="Times New Roman"/>
          <w:sz w:val="20"/>
          <w:szCs w:val="20"/>
        </w:rPr>
        <w:t>муниципального заказчика</w:t>
      </w:r>
      <w:r w:rsidRPr="0049353E">
        <w:rPr>
          <w:rStyle w:val="6"/>
          <w:rFonts w:ascii="Times New Roman" w:hAnsi="Times New Roman" w:cs="Times New Roman"/>
          <w:sz w:val="20"/>
          <w:szCs w:val="2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пункте 2 настоящего Порядка, заключаются на срок и в пределах средств, предусмотренных решением </w:t>
      </w:r>
      <w:r w:rsidRPr="0049353E">
        <w:rPr>
          <w:rFonts w:ascii="Times New Roman" w:hAnsi="Times New Roman" w:cs="Times New Roman"/>
          <w:sz w:val="20"/>
          <w:szCs w:val="20"/>
        </w:rPr>
        <w:t xml:space="preserve">муниципального заказчика </w:t>
      </w:r>
      <w:r w:rsidRPr="0049353E">
        <w:rPr>
          <w:rStyle w:val="6"/>
          <w:rFonts w:ascii="Times New Roman" w:hAnsi="Times New Roman" w:cs="Times New Roman"/>
          <w:sz w:val="20"/>
          <w:szCs w:val="20"/>
        </w:rPr>
        <w:t>устанавливающим:</w:t>
      </w:r>
    </w:p>
    <w:p w:rsidR="007B376E" w:rsidRPr="0049353E" w:rsidRDefault="007B376E" w:rsidP="007B376E">
      <w:pPr>
        <w:pStyle w:val="9"/>
        <w:numPr>
          <w:ilvl w:val="0"/>
          <w:numId w:val="33"/>
        </w:numPr>
        <w:shd w:val="clear" w:color="auto" w:fill="auto"/>
        <w:tabs>
          <w:tab w:val="left" w:pos="194"/>
        </w:tabs>
        <w:spacing w:before="0" w:after="0" w:line="240" w:lineRule="auto"/>
        <w:rPr>
          <w:rFonts w:ascii="Times New Roman" w:hAnsi="Times New Roman" w:cs="Times New Roman"/>
          <w:sz w:val="20"/>
          <w:szCs w:val="20"/>
        </w:rPr>
      </w:pPr>
      <w:r w:rsidRPr="0049353E">
        <w:rPr>
          <w:rStyle w:val="6"/>
          <w:rFonts w:ascii="Times New Roman" w:hAnsi="Times New Roman" w:cs="Times New Roman"/>
          <w:sz w:val="20"/>
          <w:szCs w:val="20"/>
        </w:rPr>
        <w:t>планируемые результаты выполнения работ, оказания услуг;</w:t>
      </w:r>
    </w:p>
    <w:p w:rsidR="007B376E" w:rsidRPr="0049353E" w:rsidRDefault="007B376E" w:rsidP="007B376E">
      <w:pPr>
        <w:pStyle w:val="9"/>
        <w:numPr>
          <w:ilvl w:val="0"/>
          <w:numId w:val="33"/>
        </w:numPr>
        <w:shd w:val="clear" w:color="auto" w:fill="auto"/>
        <w:tabs>
          <w:tab w:val="left" w:pos="190"/>
        </w:tabs>
        <w:spacing w:before="0" w:after="0" w:line="240" w:lineRule="auto"/>
        <w:rPr>
          <w:rFonts w:ascii="Times New Roman" w:hAnsi="Times New Roman" w:cs="Times New Roman"/>
          <w:sz w:val="20"/>
          <w:szCs w:val="20"/>
        </w:rPr>
      </w:pPr>
      <w:r w:rsidRPr="0049353E">
        <w:rPr>
          <w:rStyle w:val="6"/>
          <w:rFonts w:ascii="Times New Roman" w:hAnsi="Times New Roman" w:cs="Times New Roman"/>
          <w:sz w:val="20"/>
          <w:szCs w:val="20"/>
        </w:rPr>
        <w:t>описание состава работ, услуг;</w:t>
      </w:r>
    </w:p>
    <w:p w:rsidR="007B376E" w:rsidRPr="0049353E" w:rsidRDefault="007B376E" w:rsidP="007B376E">
      <w:pPr>
        <w:pStyle w:val="9"/>
        <w:numPr>
          <w:ilvl w:val="0"/>
          <w:numId w:val="33"/>
        </w:numPr>
        <w:shd w:val="clear" w:color="auto" w:fill="auto"/>
        <w:tabs>
          <w:tab w:val="left" w:pos="199"/>
        </w:tabs>
        <w:spacing w:before="0" w:after="0" w:line="240" w:lineRule="auto"/>
        <w:rPr>
          <w:rFonts w:ascii="Times New Roman" w:hAnsi="Times New Roman" w:cs="Times New Roman"/>
          <w:sz w:val="20"/>
          <w:szCs w:val="20"/>
        </w:rPr>
      </w:pPr>
      <w:r w:rsidRPr="0049353E">
        <w:rPr>
          <w:rStyle w:val="6"/>
          <w:rFonts w:ascii="Times New Roman" w:hAnsi="Times New Roman" w:cs="Times New Roman"/>
          <w:sz w:val="20"/>
          <w:szCs w:val="20"/>
        </w:rPr>
        <w:t>предельный срок выполнения работ, оказания услуг с учетом сроков, необходимых для определения подрядчиков, исполнителей;</w:t>
      </w:r>
    </w:p>
    <w:p w:rsidR="007B376E" w:rsidRPr="0049353E" w:rsidRDefault="007B376E" w:rsidP="007B376E">
      <w:pPr>
        <w:pStyle w:val="9"/>
        <w:numPr>
          <w:ilvl w:val="0"/>
          <w:numId w:val="33"/>
        </w:numPr>
        <w:shd w:val="clear" w:color="auto" w:fill="auto"/>
        <w:tabs>
          <w:tab w:val="left" w:pos="199"/>
        </w:tabs>
        <w:spacing w:before="0" w:after="0" w:line="240" w:lineRule="auto"/>
        <w:rPr>
          <w:rFonts w:ascii="Times New Roman" w:hAnsi="Times New Roman" w:cs="Times New Roman"/>
          <w:sz w:val="20"/>
          <w:szCs w:val="20"/>
        </w:rPr>
      </w:pPr>
      <w:r w:rsidRPr="0049353E">
        <w:rPr>
          <w:rStyle w:val="6"/>
          <w:rFonts w:ascii="Times New Roman" w:hAnsi="Times New Roman" w:cs="Times New Roman"/>
          <w:sz w:val="20"/>
          <w:szCs w:val="20"/>
        </w:rPr>
        <w:t>предельный объем средств на оплату долгосрочного муниципального контракта с разбивкой по годам.</w:t>
      </w:r>
    </w:p>
    <w:p w:rsidR="007B376E" w:rsidRPr="0049353E" w:rsidRDefault="007B376E" w:rsidP="007B376E">
      <w:pPr>
        <w:pStyle w:val="9"/>
        <w:numPr>
          <w:ilvl w:val="1"/>
          <w:numId w:val="33"/>
        </w:numPr>
        <w:shd w:val="clear" w:color="auto" w:fill="auto"/>
        <w:tabs>
          <w:tab w:val="left" w:pos="1193"/>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 xml:space="preserve">Решение </w:t>
      </w:r>
      <w:r w:rsidRPr="0049353E">
        <w:rPr>
          <w:rFonts w:ascii="Times New Roman" w:hAnsi="Times New Roman" w:cs="Times New Roman"/>
          <w:spacing w:val="-2"/>
          <w:sz w:val="20"/>
          <w:szCs w:val="20"/>
        </w:rPr>
        <w:t xml:space="preserve">муниципального заказчика </w:t>
      </w:r>
      <w:r w:rsidRPr="0049353E">
        <w:rPr>
          <w:rStyle w:val="6"/>
          <w:rFonts w:ascii="Times New Roman" w:hAnsi="Times New Roman" w:cs="Times New Roman"/>
          <w:sz w:val="20"/>
          <w:szCs w:val="20"/>
        </w:rPr>
        <w:t>о заключении муниципального контракта для обеспечения муниципальных нужд, предусмотренное пунктом 3 настоящего Порядка, принимается в форме постановления администрации муниципального образования муниципального района «Сыктывдинский» в следующем порядке:</w:t>
      </w:r>
    </w:p>
    <w:p w:rsidR="007B376E" w:rsidRPr="0049353E" w:rsidRDefault="007B376E" w:rsidP="007B376E">
      <w:pPr>
        <w:pStyle w:val="9"/>
        <w:shd w:val="clear" w:color="auto" w:fill="auto"/>
        <w:tabs>
          <w:tab w:val="left" w:pos="1145"/>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а)</w:t>
      </w:r>
      <w:r w:rsidRPr="0049353E">
        <w:rPr>
          <w:rStyle w:val="6"/>
          <w:rFonts w:ascii="Times New Roman" w:hAnsi="Times New Roman" w:cs="Times New Roman"/>
          <w:sz w:val="20"/>
          <w:szCs w:val="20"/>
        </w:rPr>
        <w:tab/>
        <w:t>подготовку проекта постановления администрации муниципального образования муниципального района «Сыктывдинский» о заключении муниципального контракта осуществляет муниципальный заказчик, планирующий заключение данного муниципального контракта.</w:t>
      </w:r>
    </w:p>
    <w:p w:rsidR="007B376E" w:rsidRPr="0049353E" w:rsidRDefault="007B376E" w:rsidP="007B376E">
      <w:pPr>
        <w:pStyle w:val="9"/>
        <w:shd w:val="clear" w:color="auto" w:fill="auto"/>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 xml:space="preserve">Подготовка проекта постановления администрации муниципального образования муниципального района «Сыктывдинский» о заключении муниципального контракта осуществляется до определения </w:t>
      </w:r>
      <w:r w:rsidRPr="0049353E">
        <w:rPr>
          <w:rStyle w:val="6"/>
          <w:rFonts w:ascii="Times New Roman" w:hAnsi="Times New Roman" w:cs="Times New Roman"/>
          <w:sz w:val="20"/>
          <w:szCs w:val="20"/>
        </w:rPr>
        <w:lastRenderedPageBreak/>
        <w:t xml:space="preserve">подрядчика (исполнителя) на выполнение работ (оказание услуг) для муниципальных нужд образовательных организаций муниципального района  в соответствии с Федеральным законом от </w:t>
      </w:r>
      <w:r w:rsidRPr="0049353E">
        <w:rPr>
          <w:rFonts w:ascii="Times New Roman" w:hAnsi="Times New Roman" w:cs="Times New Roman"/>
          <w:sz w:val="20"/>
          <w:szCs w:val="20"/>
        </w:rPr>
        <w:t xml:space="preserve">5 </w:t>
      </w:r>
      <w:r w:rsidRPr="0049353E">
        <w:rPr>
          <w:rStyle w:val="6"/>
          <w:rFonts w:ascii="Times New Roman" w:hAnsi="Times New Roman" w:cs="Times New Roman"/>
          <w:sz w:val="20"/>
          <w:szCs w:val="20"/>
        </w:rPr>
        <w:t>апреля 2013 года № 44-ФЗ «О контрактной системе в сфере закупок товаров, работ, услуг для обеспечения государственных и муниципальных нужд»;</w:t>
      </w:r>
    </w:p>
    <w:p w:rsidR="007B376E" w:rsidRPr="0049353E" w:rsidRDefault="007B376E" w:rsidP="007B376E">
      <w:pPr>
        <w:pStyle w:val="9"/>
        <w:shd w:val="clear" w:color="auto" w:fill="auto"/>
        <w:tabs>
          <w:tab w:val="left" w:pos="1111"/>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б)</w:t>
      </w:r>
      <w:r w:rsidRPr="0049353E">
        <w:rPr>
          <w:rStyle w:val="6"/>
          <w:rFonts w:ascii="Times New Roman" w:hAnsi="Times New Roman" w:cs="Times New Roman"/>
          <w:sz w:val="20"/>
          <w:szCs w:val="20"/>
        </w:rPr>
        <w:tab/>
        <w:t>в проекте постановления администрации муниципального образования муниципального района «Сыктывдинский» о заключении муниципального контракта указывается:</w:t>
      </w:r>
    </w:p>
    <w:p w:rsidR="007B376E" w:rsidRPr="0049353E" w:rsidRDefault="007B376E" w:rsidP="007B376E">
      <w:pPr>
        <w:pStyle w:val="9"/>
        <w:numPr>
          <w:ilvl w:val="0"/>
          <w:numId w:val="33"/>
        </w:numPr>
        <w:shd w:val="clear" w:color="auto" w:fill="auto"/>
        <w:tabs>
          <w:tab w:val="left" w:pos="894"/>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муниципальный заказчик, заключающий контракт;</w:t>
      </w:r>
    </w:p>
    <w:p w:rsidR="007B376E" w:rsidRPr="0049353E" w:rsidRDefault="007B376E" w:rsidP="007B376E">
      <w:pPr>
        <w:pStyle w:val="9"/>
        <w:numPr>
          <w:ilvl w:val="0"/>
          <w:numId w:val="33"/>
        </w:numPr>
        <w:shd w:val="clear" w:color="auto" w:fill="auto"/>
        <w:tabs>
          <w:tab w:val="left" w:pos="894"/>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предмет контракта;</w:t>
      </w:r>
    </w:p>
    <w:p w:rsidR="007B376E" w:rsidRPr="0049353E" w:rsidRDefault="007B376E" w:rsidP="007B376E">
      <w:pPr>
        <w:pStyle w:val="9"/>
        <w:numPr>
          <w:ilvl w:val="0"/>
          <w:numId w:val="33"/>
        </w:numPr>
        <w:shd w:val="clear" w:color="auto" w:fill="auto"/>
        <w:tabs>
          <w:tab w:val="left" w:pos="898"/>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планируемые результаты выполнения работ, оказания услуг;</w:t>
      </w:r>
    </w:p>
    <w:p w:rsidR="007B376E" w:rsidRPr="0049353E" w:rsidRDefault="007B376E" w:rsidP="007B376E">
      <w:pPr>
        <w:pStyle w:val="9"/>
        <w:numPr>
          <w:ilvl w:val="0"/>
          <w:numId w:val="33"/>
        </w:numPr>
        <w:shd w:val="clear" w:color="auto" w:fill="auto"/>
        <w:tabs>
          <w:tab w:val="left" w:pos="898"/>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описание состава работ (услуг);</w:t>
      </w:r>
    </w:p>
    <w:p w:rsidR="007B376E" w:rsidRPr="0049353E" w:rsidRDefault="007B376E" w:rsidP="007B376E">
      <w:pPr>
        <w:pStyle w:val="9"/>
        <w:numPr>
          <w:ilvl w:val="0"/>
          <w:numId w:val="33"/>
        </w:numPr>
        <w:shd w:val="clear" w:color="auto" w:fill="auto"/>
        <w:tabs>
          <w:tab w:val="left" w:pos="953"/>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предельный срок выполнения работ, оказания услуг с учетом сроков, необходимых для определения подрядчиков, исполнителей;</w:t>
      </w:r>
    </w:p>
    <w:p w:rsidR="007B376E" w:rsidRPr="0049353E" w:rsidRDefault="007B376E" w:rsidP="007B376E">
      <w:pPr>
        <w:pStyle w:val="9"/>
        <w:numPr>
          <w:ilvl w:val="0"/>
          <w:numId w:val="33"/>
        </w:numPr>
        <w:shd w:val="clear" w:color="auto" w:fill="auto"/>
        <w:tabs>
          <w:tab w:val="left" w:pos="943"/>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предельный объем средств на оплату долгосрочного муниципального контракта с разбивкой по годам;</w:t>
      </w:r>
    </w:p>
    <w:p w:rsidR="007B376E" w:rsidRPr="0049353E" w:rsidRDefault="007B376E" w:rsidP="007B376E">
      <w:pPr>
        <w:pStyle w:val="9"/>
        <w:shd w:val="clear" w:color="auto" w:fill="auto"/>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Проектом постановления администрации муниципального образования муниципального района «Сыктывдинский» о заключении муниципального контракта утверждаются условия заключения муниципальным заказчиком муниципального контракта;</w:t>
      </w:r>
    </w:p>
    <w:p w:rsidR="007B376E" w:rsidRPr="0049353E" w:rsidRDefault="007B376E" w:rsidP="007B376E">
      <w:pPr>
        <w:pStyle w:val="9"/>
        <w:shd w:val="clear" w:color="auto" w:fill="auto"/>
        <w:tabs>
          <w:tab w:val="left" w:pos="1039"/>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в)</w:t>
      </w:r>
      <w:r w:rsidRPr="0049353E">
        <w:rPr>
          <w:rStyle w:val="6"/>
          <w:rFonts w:ascii="Times New Roman" w:hAnsi="Times New Roman" w:cs="Times New Roman"/>
          <w:sz w:val="20"/>
          <w:szCs w:val="20"/>
        </w:rPr>
        <w:tab/>
        <w:t xml:space="preserve">муниципальный заказчик, осуществляющий подготовку проекта постановления администрации муниципального образования муниципального района «Сыктывдинский» о заключении муниципального контракта, </w:t>
      </w:r>
      <w:r w:rsidRPr="0049353E">
        <w:rPr>
          <w:rFonts w:ascii="Times New Roman" w:hAnsi="Times New Roman" w:cs="Times New Roman"/>
          <w:sz w:val="20"/>
          <w:szCs w:val="20"/>
        </w:rPr>
        <w:t xml:space="preserve">в </w:t>
      </w:r>
      <w:r w:rsidRPr="0049353E">
        <w:rPr>
          <w:rStyle w:val="6"/>
          <w:rFonts w:ascii="Times New Roman" w:hAnsi="Times New Roman" w:cs="Times New Roman"/>
          <w:sz w:val="20"/>
          <w:szCs w:val="20"/>
        </w:rPr>
        <w:t>обязательном порядке согласовывает указанный проект с главным бухгалтером муниципального заказчика муниципального образования муниципального района «Сыктывдинский»;</w:t>
      </w:r>
    </w:p>
    <w:p w:rsidR="007B376E" w:rsidRPr="0049353E" w:rsidRDefault="007B376E" w:rsidP="007B376E">
      <w:pPr>
        <w:pStyle w:val="9"/>
        <w:shd w:val="clear" w:color="auto" w:fill="auto"/>
        <w:tabs>
          <w:tab w:val="left" w:pos="1039"/>
        </w:tabs>
        <w:spacing w:before="0" w:after="0" w:line="240" w:lineRule="auto"/>
        <w:ind w:firstLine="680"/>
        <w:rPr>
          <w:rFonts w:ascii="Times New Roman" w:hAnsi="Times New Roman" w:cs="Times New Roman"/>
          <w:sz w:val="20"/>
          <w:szCs w:val="20"/>
        </w:rPr>
      </w:pPr>
      <w:r w:rsidRPr="0049353E">
        <w:rPr>
          <w:rStyle w:val="6"/>
          <w:rFonts w:ascii="Times New Roman" w:hAnsi="Times New Roman" w:cs="Times New Roman"/>
          <w:sz w:val="20"/>
          <w:szCs w:val="20"/>
        </w:rPr>
        <w:t>г)</w:t>
      </w:r>
      <w:r w:rsidRPr="0049353E">
        <w:rPr>
          <w:rStyle w:val="6"/>
          <w:rFonts w:ascii="Times New Roman" w:hAnsi="Times New Roman" w:cs="Times New Roman"/>
          <w:sz w:val="20"/>
          <w:szCs w:val="20"/>
        </w:rPr>
        <w:tab/>
        <w:t xml:space="preserve">главный бухгалтер муниципального заказчика (далее – главный бухгалтер) в срок, не превышающий </w:t>
      </w:r>
      <w:r w:rsidRPr="0049353E">
        <w:rPr>
          <w:rFonts w:ascii="Times New Roman" w:hAnsi="Times New Roman" w:cs="Times New Roman"/>
          <w:sz w:val="20"/>
          <w:szCs w:val="20"/>
        </w:rPr>
        <w:t xml:space="preserve">15 </w:t>
      </w:r>
      <w:r w:rsidRPr="0049353E">
        <w:rPr>
          <w:rStyle w:val="6"/>
          <w:rFonts w:ascii="Times New Roman" w:hAnsi="Times New Roman" w:cs="Times New Roman"/>
          <w:sz w:val="20"/>
          <w:szCs w:val="20"/>
        </w:rPr>
        <w:t>календарных дней, с даты получения от муниципального заказчика проекта постановления администрации муниципального образования муниципального района «Сыктывдинский» о заключении</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муниципального контракта согласовывает его при соблюдении следующих условий:</w:t>
      </w:r>
    </w:p>
    <w:p w:rsidR="007B376E" w:rsidRPr="0049353E" w:rsidRDefault="007B376E" w:rsidP="007B376E">
      <w:pPr>
        <w:pStyle w:val="9"/>
        <w:numPr>
          <w:ilvl w:val="0"/>
          <w:numId w:val="33"/>
        </w:numPr>
        <w:shd w:val="clear" w:color="auto" w:fill="auto"/>
        <w:tabs>
          <w:tab w:val="left" w:pos="933"/>
        </w:tabs>
        <w:spacing w:before="0" w:after="0" w:line="240" w:lineRule="auto"/>
        <w:ind w:firstLine="720"/>
        <w:rPr>
          <w:rFonts w:ascii="Times New Roman" w:hAnsi="Times New Roman" w:cs="Times New Roman"/>
          <w:sz w:val="20"/>
          <w:szCs w:val="20"/>
        </w:rPr>
      </w:pPr>
      <w:r w:rsidRPr="0049353E">
        <w:rPr>
          <w:rStyle w:val="7"/>
          <w:rFonts w:ascii="Times New Roman" w:hAnsi="Times New Roman" w:cs="Times New Roman"/>
          <w:sz w:val="20"/>
          <w:szCs w:val="20"/>
        </w:rPr>
        <w:t>соответствие предлагаемого к заключению муниципального контракта реестру</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 xml:space="preserve">расходных обязательств бюджета муниципального образования </w:t>
      </w:r>
      <w:r w:rsidRPr="0049353E">
        <w:rPr>
          <w:rStyle w:val="6"/>
          <w:rFonts w:ascii="Times New Roman" w:hAnsi="Times New Roman" w:cs="Times New Roman"/>
          <w:sz w:val="20"/>
          <w:szCs w:val="20"/>
        </w:rPr>
        <w:t>муниципального района «Сыктывдинский»</w:t>
      </w:r>
      <w:r w:rsidRPr="0049353E">
        <w:rPr>
          <w:rStyle w:val="7"/>
          <w:rFonts w:ascii="Times New Roman" w:hAnsi="Times New Roman" w:cs="Times New Roman"/>
          <w:sz w:val="20"/>
          <w:szCs w:val="20"/>
        </w:rPr>
        <w:t>;</w:t>
      </w:r>
    </w:p>
    <w:p w:rsidR="007B376E" w:rsidRPr="0049353E" w:rsidRDefault="007B376E" w:rsidP="007B376E">
      <w:pPr>
        <w:pStyle w:val="9"/>
        <w:numPr>
          <w:ilvl w:val="0"/>
          <w:numId w:val="33"/>
        </w:numPr>
        <w:shd w:val="clear" w:color="auto" w:fill="auto"/>
        <w:tabs>
          <w:tab w:val="left" w:pos="1019"/>
        </w:tabs>
        <w:spacing w:before="0" w:after="0" w:line="240" w:lineRule="auto"/>
        <w:ind w:firstLine="720"/>
        <w:rPr>
          <w:rFonts w:ascii="Times New Roman" w:hAnsi="Times New Roman" w:cs="Times New Roman"/>
          <w:sz w:val="20"/>
          <w:szCs w:val="20"/>
        </w:rPr>
      </w:pPr>
      <w:r w:rsidRPr="0049353E">
        <w:rPr>
          <w:rStyle w:val="7"/>
          <w:rFonts w:ascii="Times New Roman" w:hAnsi="Times New Roman" w:cs="Times New Roman"/>
          <w:sz w:val="20"/>
          <w:szCs w:val="20"/>
        </w:rPr>
        <w:t>непревышение предельного объема средств, предусматриваемых на оплату</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муниципального контракта в текущем финансовом году и плановом периоде, объемам</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 xml:space="preserve">бюджетных ассигнований, предусмотренных Решением Совета </w:t>
      </w:r>
      <w:r w:rsidRPr="0049353E">
        <w:rPr>
          <w:rFonts w:ascii="Times New Roman" w:hAnsi="Times New Roman" w:cs="Times New Roman"/>
          <w:spacing w:val="-2"/>
          <w:sz w:val="20"/>
          <w:szCs w:val="20"/>
        </w:rPr>
        <w:t>муниципального образования муниципального района «Сыктывдинский»  «О</w:t>
      </w:r>
      <w:r w:rsidRPr="0049353E">
        <w:rPr>
          <w:rStyle w:val="7"/>
          <w:rFonts w:ascii="Times New Roman" w:hAnsi="Times New Roman" w:cs="Times New Roman"/>
          <w:sz w:val="20"/>
          <w:szCs w:val="20"/>
        </w:rPr>
        <w:t xml:space="preserve"> бюджете муниципального образования муниципального района «Сыктывдинский» на</w:t>
      </w:r>
      <w:r w:rsidRPr="0049353E">
        <w:rPr>
          <w:rStyle w:val="8"/>
          <w:rFonts w:ascii="Times New Roman" w:hAnsi="Times New Roman" w:cs="Times New Roman"/>
          <w:sz w:val="20"/>
          <w:szCs w:val="20"/>
        </w:rPr>
        <w:t xml:space="preserve"> очередной </w:t>
      </w:r>
      <w:r w:rsidRPr="0049353E">
        <w:rPr>
          <w:rStyle w:val="7"/>
          <w:rFonts w:ascii="Times New Roman" w:hAnsi="Times New Roman" w:cs="Times New Roman"/>
          <w:sz w:val="20"/>
          <w:szCs w:val="20"/>
        </w:rPr>
        <w:t>финансовый год и на плановый период;</w:t>
      </w:r>
    </w:p>
    <w:p w:rsidR="007B376E" w:rsidRPr="0049353E" w:rsidRDefault="007B376E" w:rsidP="007B376E">
      <w:pPr>
        <w:pStyle w:val="9"/>
        <w:numPr>
          <w:ilvl w:val="0"/>
          <w:numId w:val="33"/>
        </w:numPr>
        <w:shd w:val="clear" w:color="auto" w:fill="auto"/>
        <w:tabs>
          <w:tab w:val="left" w:pos="938"/>
        </w:tabs>
        <w:spacing w:before="0" w:after="0" w:line="240" w:lineRule="auto"/>
        <w:ind w:firstLine="720"/>
        <w:rPr>
          <w:rStyle w:val="7"/>
          <w:rFonts w:ascii="Times New Roman" w:hAnsi="Times New Roman" w:cs="Times New Roman"/>
          <w:sz w:val="20"/>
          <w:szCs w:val="20"/>
        </w:rPr>
      </w:pPr>
      <w:r w:rsidRPr="0049353E">
        <w:rPr>
          <w:rStyle w:val="7"/>
          <w:rFonts w:ascii="Times New Roman" w:hAnsi="Times New Roman" w:cs="Times New Roman"/>
          <w:sz w:val="20"/>
          <w:szCs w:val="20"/>
        </w:rPr>
        <w:t>непревышение годового предельного объема средств, предусматриваемых на</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оплату муниципального контракта за пределами планового периода, над максимальным</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годовым объемом бюджетных ассигнований, предусмотренных на оплату указанного</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муниципального контракта в пределах планового периода (в текущем финансовом году).</w:t>
      </w:r>
    </w:p>
    <w:p w:rsidR="007B376E" w:rsidRPr="0049353E" w:rsidRDefault="007B376E" w:rsidP="007B376E">
      <w:pPr>
        <w:pStyle w:val="9"/>
        <w:shd w:val="clear" w:color="auto" w:fill="auto"/>
        <w:tabs>
          <w:tab w:val="left" w:pos="938"/>
        </w:tabs>
        <w:spacing w:before="0" w:after="0" w:line="240" w:lineRule="auto"/>
        <w:ind w:left="720"/>
        <w:rPr>
          <w:rFonts w:ascii="Times New Roman" w:hAnsi="Times New Roman" w:cs="Times New Roman"/>
          <w:sz w:val="20"/>
          <w:szCs w:val="20"/>
        </w:rPr>
      </w:pPr>
    </w:p>
    <w:p w:rsidR="007B376E" w:rsidRPr="0049353E" w:rsidRDefault="007B376E" w:rsidP="007B376E">
      <w:pPr>
        <w:pStyle w:val="9"/>
        <w:numPr>
          <w:ilvl w:val="0"/>
          <w:numId w:val="34"/>
        </w:numPr>
        <w:shd w:val="clear" w:color="auto" w:fill="auto"/>
        <w:tabs>
          <w:tab w:val="left" w:pos="1072"/>
        </w:tabs>
        <w:spacing w:before="0" w:after="0" w:line="240" w:lineRule="auto"/>
        <w:ind w:firstLine="720"/>
        <w:rPr>
          <w:rFonts w:ascii="Times New Roman" w:hAnsi="Times New Roman" w:cs="Times New Roman"/>
          <w:sz w:val="20"/>
          <w:szCs w:val="20"/>
        </w:rPr>
      </w:pPr>
      <w:r w:rsidRPr="0049353E">
        <w:rPr>
          <w:rStyle w:val="7"/>
          <w:rFonts w:ascii="Times New Roman" w:hAnsi="Times New Roman" w:cs="Times New Roman"/>
          <w:sz w:val="20"/>
          <w:szCs w:val="20"/>
        </w:rPr>
        <w:t xml:space="preserve">На основании постановления </w:t>
      </w:r>
      <w:r w:rsidRPr="0049353E">
        <w:rPr>
          <w:rStyle w:val="6"/>
          <w:rFonts w:ascii="Times New Roman" w:hAnsi="Times New Roman" w:cs="Times New Roman"/>
          <w:sz w:val="20"/>
          <w:szCs w:val="20"/>
        </w:rPr>
        <w:t xml:space="preserve">администрации муниципального образования муниципального района «Сыктывдинский» </w:t>
      </w:r>
      <w:r w:rsidRPr="0049353E">
        <w:rPr>
          <w:rStyle w:val="7"/>
          <w:rFonts w:ascii="Times New Roman" w:hAnsi="Times New Roman" w:cs="Times New Roman"/>
          <w:sz w:val="20"/>
          <w:szCs w:val="20"/>
        </w:rPr>
        <w:t>муниципальный заказчик осуществляет размещение муниципального заказа в</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соответствии с действующим законодательством и заключает муниципальный контракт.</w:t>
      </w:r>
    </w:p>
    <w:p w:rsidR="007B376E" w:rsidRPr="0049353E" w:rsidRDefault="007B376E" w:rsidP="007B376E">
      <w:pPr>
        <w:pStyle w:val="9"/>
        <w:numPr>
          <w:ilvl w:val="0"/>
          <w:numId w:val="34"/>
        </w:numPr>
        <w:shd w:val="clear" w:color="auto" w:fill="auto"/>
        <w:tabs>
          <w:tab w:val="left" w:pos="1034"/>
        </w:tabs>
        <w:spacing w:before="0" w:after="0" w:line="240" w:lineRule="auto"/>
        <w:ind w:firstLine="720"/>
        <w:rPr>
          <w:rStyle w:val="7"/>
          <w:rFonts w:ascii="Times New Roman" w:hAnsi="Times New Roman" w:cs="Times New Roman"/>
          <w:bCs/>
          <w:sz w:val="20"/>
          <w:szCs w:val="20"/>
        </w:rPr>
      </w:pPr>
      <w:r w:rsidRPr="0049353E">
        <w:rPr>
          <w:rStyle w:val="7"/>
          <w:rFonts w:ascii="Times New Roman" w:hAnsi="Times New Roman" w:cs="Times New Roman"/>
          <w:sz w:val="20"/>
          <w:szCs w:val="20"/>
        </w:rPr>
        <w:t>Долгосрочный муниципальный контракт заключается на весь срок выполнения</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работ (предоставления услуг), их объем и стоимость на соответствующий финансовый год</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уточняются муниципальным заказчиком и оформляются дополнительным соглашением к</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долгосрочному муниципальному контракту.</w:t>
      </w:r>
    </w:p>
    <w:p w:rsidR="00DB20B1" w:rsidRPr="00DB20B1" w:rsidRDefault="007B376E" w:rsidP="007B376E">
      <w:pPr>
        <w:pStyle w:val="9"/>
        <w:numPr>
          <w:ilvl w:val="0"/>
          <w:numId w:val="34"/>
        </w:numPr>
        <w:shd w:val="clear" w:color="auto" w:fill="auto"/>
        <w:tabs>
          <w:tab w:val="left" w:pos="1034"/>
        </w:tabs>
        <w:spacing w:before="0" w:after="0" w:line="240" w:lineRule="auto"/>
        <w:ind w:firstLine="720"/>
        <w:rPr>
          <w:rFonts w:ascii="Times New Roman" w:hAnsi="Times New Roman" w:cs="Times New Roman"/>
          <w:bCs/>
          <w:sz w:val="20"/>
          <w:szCs w:val="20"/>
        </w:rPr>
      </w:pPr>
      <w:r w:rsidRPr="0049353E">
        <w:rPr>
          <w:rStyle w:val="7"/>
          <w:rFonts w:ascii="Times New Roman" w:hAnsi="Times New Roman" w:cs="Times New Roman"/>
          <w:sz w:val="20"/>
          <w:szCs w:val="20"/>
        </w:rPr>
        <w:t xml:space="preserve">Заключение долгосрочных муниципальных контрактов </w:t>
      </w:r>
      <w:r w:rsidRPr="0049353E">
        <w:rPr>
          <w:rFonts w:ascii="Times New Roman" w:hAnsi="Times New Roman" w:cs="Times New Roman"/>
          <w:sz w:val="20"/>
          <w:szCs w:val="20"/>
        </w:rPr>
        <w:t xml:space="preserve">и </w:t>
      </w:r>
      <w:r w:rsidRPr="0049353E">
        <w:rPr>
          <w:rStyle w:val="7"/>
          <w:rFonts w:ascii="Times New Roman" w:hAnsi="Times New Roman" w:cs="Times New Roman"/>
          <w:sz w:val="20"/>
          <w:szCs w:val="20"/>
        </w:rPr>
        <w:t>дополнительных</w:t>
      </w:r>
      <w:r w:rsidRPr="0049353E">
        <w:rPr>
          <w:rStyle w:val="8"/>
          <w:rFonts w:ascii="Times New Roman" w:hAnsi="Times New Roman" w:cs="Times New Roman"/>
          <w:sz w:val="20"/>
          <w:szCs w:val="20"/>
        </w:rPr>
        <w:t xml:space="preserve"> </w:t>
      </w:r>
      <w:r w:rsidRPr="0049353E">
        <w:rPr>
          <w:rStyle w:val="7"/>
          <w:rFonts w:ascii="Times New Roman" w:hAnsi="Times New Roman" w:cs="Times New Roman"/>
          <w:sz w:val="20"/>
          <w:szCs w:val="20"/>
        </w:rPr>
        <w:t xml:space="preserve">соглашений к ним осуществляется в рамках действующего законодательства о контрактной системе в сфере закупок товаров, работ, услуг </w:t>
      </w:r>
      <w:r w:rsidRPr="0049353E">
        <w:rPr>
          <w:rFonts w:ascii="Times New Roman" w:hAnsi="Times New Roman" w:cs="Times New Roman"/>
          <w:sz w:val="20"/>
          <w:szCs w:val="20"/>
        </w:rPr>
        <w:t>для обеспечения государственных и муниципальных нужд.</w:t>
      </w: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DB20B1" w:rsidRDefault="00DB20B1" w:rsidP="00DB20B1">
      <w:pPr>
        <w:pStyle w:val="9"/>
        <w:shd w:val="clear" w:color="auto" w:fill="auto"/>
        <w:tabs>
          <w:tab w:val="left" w:pos="1034"/>
        </w:tabs>
        <w:spacing w:before="0" w:after="0" w:line="240" w:lineRule="auto"/>
        <w:rPr>
          <w:rFonts w:ascii="Times New Roman" w:hAnsi="Times New Roman" w:cs="Times New Roman"/>
          <w:sz w:val="20"/>
          <w:szCs w:val="20"/>
        </w:rPr>
      </w:pPr>
    </w:p>
    <w:p w:rsidR="007B376E" w:rsidRPr="00AD79A5" w:rsidRDefault="007B376E" w:rsidP="00DB20B1">
      <w:pPr>
        <w:pStyle w:val="9"/>
        <w:shd w:val="clear" w:color="auto" w:fill="auto"/>
        <w:tabs>
          <w:tab w:val="left" w:pos="1034"/>
        </w:tabs>
        <w:spacing w:before="0" w:after="0" w:line="240" w:lineRule="auto"/>
        <w:rPr>
          <w:rFonts w:ascii="Times New Roman" w:hAnsi="Times New Roman" w:cs="Times New Roman"/>
          <w:bCs/>
          <w:sz w:val="20"/>
          <w:szCs w:val="20"/>
        </w:rPr>
      </w:pPr>
      <w:r>
        <w:rPr>
          <w:rFonts w:ascii="Times New Roman" w:hAnsi="Times New Roman" w:cs="Times New Roman"/>
          <w:bCs/>
          <w:noProof/>
          <w:sz w:val="24"/>
          <w:szCs w:val="24"/>
          <w:lang w:eastAsia="ru-RU"/>
        </w:rPr>
        <w:lastRenderedPageBreak/>
        <w:drawing>
          <wp:anchor distT="0" distB="0" distL="6401435" distR="6401435" simplePos="0" relativeHeight="251660800" behindDoc="0" locked="0" layoutInCell="1" allowOverlap="1" wp14:anchorId="47DA65FF" wp14:editId="2087C96C">
            <wp:simplePos x="0" y="0"/>
            <wp:positionH relativeFrom="column">
              <wp:posOffset>2602865</wp:posOffset>
            </wp:positionH>
            <wp:positionV relativeFrom="paragraph">
              <wp:posOffset>-13335</wp:posOffset>
            </wp:positionV>
            <wp:extent cx="794385" cy="939800"/>
            <wp:effectExtent l="0" t="0" r="0" b="0"/>
            <wp:wrapTopAndBottom/>
            <wp:docPr id="2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srcRect/>
                    <a:stretch>
                      <a:fillRect/>
                    </a:stretch>
                  </pic:blipFill>
                  <pic:spPr bwMode="auto">
                    <a:xfrm>
                      <a:off x="0" y="0"/>
                      <a:ext cx="794385" cy="9398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376E" w:rsidRPr="00AD79A5" w:rsidRDefault="007B376E" w:rsidP="007B376E">
      <w:pPr>
        <w:pStyle w:val="1"/>
        <w:jc w:val="center"/>
        <w:rPr>
          <w:rFonts w:ascii="Times New Roman" w:hAnsi="Times New Roman" w:cs="Times New Roman"/>
          <w:color w:val="000000" w:themeColor="text1"/>
          <w:sz w:val="20"/>
          <w:szCs w:val="20"/>
        </w:rPr>
      </w:pPr>
      <w:r w:rsidRPr="00AD79A5">
        <w:rPr>
          <w:rFonts w:ascii="Times New Roman" w:hAnsi="Times New Roman" w:cs="Times New Roman"/>
          <w:color w:val="000000" w:themeColor="text1"/>
          <w:sz w:val="20"/>
          <w:szCs w:val="20"/>
        </w:rPr>
        <w:t>ПОСТАНОВЛЕНИЕ</w:t>
      </w:r>
    </w:p>
    <w:p w:rsidR="007B376E" w:rsidRPr="00AD79A5" w:rsidRDefault="007B376E" w:rsidP="007B376E">
      <w:pPr>
        <w:jc w:val="center"/>
        <w:rPr>
          <w:b/>
          <w:sz w:val="20"/>
          <w:szCs w:val="20"/>
        </w:rPr>
      </w:pPr>
      <w:r w:rsidRPr="00AD79A5">
        <w:rPr>
          <w:b/>
          <w:sz w:val="20"/>
          <w:szCs w:val="20"/>
        </w:rPr>
        <w:t>администрации муниципального образования</w:t>
      </w:r>
    </w:p>
    <w:p w:rsidR="007B376E" w:rsidRPr="00AD79A5" w:rsidRDefault="007B376E" w:rsidP="007B376E">
      <w:pPr>
        <w:jc w:val="center"/>
        <w:rPr>
          <w:b/>
          <w:sz w:val="20"/>
          <w:szCs w:val="20"/>
        </w:rPr>
      </w:pPr>
      <w:r w:rsidRPr="00AD79A5">
        <w:rPr>
          <w:b/>
          <w:sz w:val="20"/>
          <w:szCs w:val="20"/>
        </w:rPr>
        <w:t>муниципального района «Сыктывдинский»</w:t>
      </w:r>
    </w:p>
    <w:p w:rsidR="007B376E" w:rsidRPr="00AD79A5" w:rsidRDefault="00244009" w:rsidP="007B376E">
      <w:pPr>
        <w:jc w:val="center"/>
        <w:outlineLvl w:val="0"/>
        <w:rPr>
          <w:b/>
          <w:bCs/>
          <w:sz w:val="20"/>
          <w:szCs w:val="20"/>
        </w:rPr>
      </w:pPr>
      <w:r>
        <w:rPr>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38100</wp:posOffset>
                </wp:positionV>
                <wp:extent cx="6515100" cy="0"/>
                <wp:effectExtent l="13335" t="5715" r="5715" b="1333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"/>
            </w:pict>
          </mc:Fallback>
        </mc:AlternateContent>
      </w:r>
      <w:r w:rsidR="007B376E" w:rsidRPr="00AD79A5">
        <w:rPr>
          <w:b/>
          <w:bCs/>
          <w:sz w:val="20"/>
          <w:szCs w:val="20"/>
        </w:rPr>
        <w:t>«Сыктывдiн» муниципальнöй район</w:t>
      </w:r>
      <w:r w:rsidR="007B376E" w:rsidRPr="00AD79A5">
        <w:rPr>
          <w:rFonts w:eastAsia="A"/>
          <w:b/>
          <w:bCs/>
          <w:sz w:val="20"/>
          <w:szCs w:val="20"/>
        </w:rPr>
        <w:t>ын</w:t>
      </w:r>
    </w:p>
    <w:p w:rsidR="007B376E" w:rsidRPr="00AD79A5" w:rsidRDefault="007B376E" w:rsidP="007B376E">
      <w:pPr>
        <w:jc w:val="center"/>
        <w:rPr>
          <w:b/>
          <w:bCs/>
          <w:sz w:val="20"/>
          <w:szCs w:val="20"/>
        </w:rPr>
      </w:pPr>
      <w:r w:rsidRPr="00AD79A5">
        <w:rPr>
          <w:b/>
          <w:bCs/>
          <w:sz w:val="20"/>
          <w:szCs w:val="20"/>
        </w:rPr>
        <w:t xml:space="preserve">муниципальнöй </w:t>
      </w:r>
      <w:r w:rsidRPr="00AD79A5">
        <w:rPr>
          <w:rFonts w:eastAsia="A"/>
          <w:b/>
          <w:bCs/>
          <w:sz w:val="20"/>
          <w:szCs w:val="20"/>
        </w:rPr>
        <w:t>юк</w:t>
      </w:r>
      <w:r w:rsidRPr="00AD79A5">
        <w:rPr>
          <w:b/>
          <w:bCs/>
          <w:sz w:val="20"/>
          <w:szCs w:val="20"/>
        </w:rPr>
        <w:t>ö</w:t>
      </w:r>
      <w:r w:rsidRPr="00AD79A5">
        <w:rPr>
          <w:rFonts w:eastAsia="A"/>
          <w:b/>
          <w:bCs/>
          <w:sz w:val="20"/>
          <w:szCs w:val="20"/>
        </w:rPr>
        <w:t>нса</w:t>
      </w:r>
      <w:r w:rsidRPr="00AD79A5">
        <w:rPr>
          <w:b/>
          <w:bCs/>
          <w:sz w:val="20"/>
          <w:szCs w:val="20"/>
        </w:rPr>
        <w:t xml:space="preserve"> </w:t>
      </w:r>
      <w:r w:rsidRPr="00AD79A5">
        <w:rPr>
          <w:rFonts w:eastAsia="A"/>
          <w:b/>
          <w:bCs/>
          <w:sz w:val="20"/>
          <w:szCs w:val="20"/>
        </w:rPr>
        <w:t>а</w:t>
      </w:r>
      <w:r w:rsidRPr="00AD79A5">
        <w:rPr>
          <w:b/>
          <w:bCs/>
          <w:sz w:val="20"/>
          <w:szCs w:val="20"/>
        </w:rPr>
        <w:t>дминистрациялöн</w:t>
      </w:r>
    </w:p>
    <w:p w:rsidR="007B376E" w:rsidRPr="00AD79A5" w:rsidRDefault="007B376E" w:rsidP="007B376E">
      <w:pPr>
        <w:jc w:val="center"/>
        <w:rPr>
          <w:b/>
          <w:sz w:val="20"/>
          <w:szCs w:val="20"/>
        </w:rPr>
      </w:pPr>
      <w:r w:rsidRPr="00AD79A5">
        <w:rPr>
          <w:b/>
          <w:sz w:val="20"/>
          <w:szCs w:val="20"/>
        </w:rPr>
        <w:t>ШУÖМ</w:t>
      </w:r>
    </w:p>
    <w:p w:rsidR="007B376E" w:rsidRPr="00AD79A5" w:rsidRDefault="007B376E" w:rsidP="007B376E">
      <w:pPr>
        <w:ind w:firstLine="0"/>
        <w:rPr>
          <w:sz w:val="20"/>
          <w:szCs w:val="20"/>
        </w:rPr>
      </w:pPr>
      <w:r w:rsidRPr="00AD79A5">
        <w:rPr>
          <w:sz w:val="20"/>
          <w:szCs w:val="20"/>
        </w:rPr>
        <w:t xml:space="preserve"> от 21 марта 2017 года                                                                             </w:t>
      </w:r>
      <w:r w:rsidR="00AD79A5">
        <w:rPr>
          <w:sz w:val="20"/>
          <w:szCs w:val="20"/>
        </w:rPr>
        <w:t xml:space="preserve">                                                </w:t>
      </w:r>
      <w:r w:rsidRPr="00AD79A5">
        <w:rPr>
          <w:sz w:val="20"/>
          <w:szCs w:val="20"/>
        </w:rPr>
        <w:t xml:space="preserve">   № 3/366</w:t>
      </w:r>
    </w:p>
    <w:p w:rsidR="007B376E" w:rsidRPr="00AD79A5" w:rsidRDefault="007B376E" w:rsidP="007B376E">
      <w:pPr>
        <w:autoSpaceDE w:val="0"/>
        <w:spacing w:line="100" w:lineRule="atLeast"/>
        <w:rPr>
          <w:sz w:val="20"/>
          <w:szCs w:val="20"/>
        </w:rPr>
      </w:pPr>
    </w:p>
    <w:p w:rsidR="007B376E" w:rsidRPr="00AD79A5" w:rsidRDefault="007B376E" w:rsidP="007B376E">
      <w:pPr>
        <w:autoSpaceDE w:val="0"/>
        <w:spacing w:line="100" w:lineRule="atLeast"/>
        <w:rPr>
          <w:sz w:val="20"/>
          <w:szCs w:val="20"/>
        </w:rPr>
      </w:pPr>
      <w:r w:rsidRPr="00AD79A5">
        <w:rPr>
          <w:sz w:val="20"/>
          <w:szCs w:val="20"/>
        </w:rPr>
        <w:t xml:space="preserve">О признании утратившими силу </w:t>
      </w:r>
    </w:p>
    <w:p w:rsidR="007B376E" w:rsidRPr="00AD79A5" w:rsidRDefault="007B376E" w:rsidP="007B376E">
      <w:pPr>
        <w:autoSpaceDE w:val="0"/>
        <w:spacing w:line="100" w:lineRule="atLeast"/>
        <w:rPr>
          <w:sz w:val="20"/>
          <w:szCs w:val="20"/>
        </w:rPr>
      </w:pPr>
      <w:r w:rsidRPr="00AD79A5">
        <w:rPr>
          <w:sz w:val="20"/>
          <w:szCs w:val="20"/>
        </w:rPr>
        <w:t xml:space="preserve">постановлений администрации муниципального </w:t>
      </w:r>
    </w:p>
    <w:p w:rsidR="007B376E" w:rsidRPr="00AD79A5" w:rsidRDefault="007B376E" w:rsidP="007B376E">
      <w:pPr>
        <w:autoSpaceDE w:val="0"/>
        <w:spacing w:line="100" w:lineRule="atLeast"/>
        <w:rPr>
          <w:sz w:val="20"/>
          <w:szCs w:val="20"/>
        </w:rPr>
      </w:pPr>
      <w:r w:rsidRPr="00AD79A5">
        <w:rPr>
          <w:sz w:val="20"/>
          <w:szCs w:val="20"/>
        </w:rPr>
        <w:t>образования муниципального района «Сыктывдинский»</w:t>
      </w:r>
    </w:p>
    <w:p w:rsidR="007B376E" w:rsidRPr="00AD79A5" w:rsidRDefault="007B376E" w:rsidP="007B376E">
      <w:pPr>
        <w:autoSpaceDE w:val="0"/>
        <w:spacing w:line="100" w:lineRule="atLeast"/>
        <w:rPr>
          <w:sz w:val="20"/>
          <w:szCs w:val="20"/>
        </w:rPr>
      </w:pPr>
    </w:p>
    <w:p w:rsidR="007B376E" w:rsidRPr="00AD79A5" w:rsidRDefault="007B376E" w:rsidP="007B376E">
      <w:pPr>
        <w:autoSpaceDE w:val="0"/>
        <w:spacing w:line="100" w:lineRule="atLeast"/>
        <w:rPr>
          <w:sz w:val="20"/>
          <w:szCs w:val="20"/>
        </w:rPr>
      </w:pPr>
    </w:p>
    <w:p w:rsidR="007B376E" w:rsidRPr="00AD79A5" w:rsidRDefault="007B376E" w:rsidP="007B376E">
      <w:pPr>
        <w:autoSpaceDE w:val="0"/>
        <w:spacing w:line="100" w:lineRule="atLeast"/>
        <w:rPr>
          <w:sz w:val="20"/>
          <w:szCs w:val="20"/>
        </w:rPr>
      </w:pPr>
      <w:r w:rsidRPr="00AD79A5">
        <w:rPr>
          <w:sz w:val="20"/>
          <w:szCs w:val="20"/>
        </w:rPr>
        <w:t>Руководствуясь частью 2 статьи 53 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rsidR="007B376E" w:rsidRPr="00AD79A5" w:rsidRDefault="007B376E" w:rsidP="007B376E">
      <w:pPr>
        <w:autoSpaceDE w:val="0"/>
        <w:spacing w:line="100" w:lineRule="atLeast"/>
        <w:rPr>
          <w:sz w:val="20"/>
          <w:szCs w:val="20"/>
        </w:rPr>
      </w:pPr>
    </w:p>
    <w:p w:rsidR="007B376E" w:rsidRPr="00AD79A5" w:rsidRDefault="007B376E" w:rsidP="007B376E">
      <w:pPr>
        <w:autoSpaceDE w:val="0"/>
        <w:spacing w:line="100" w:lineRule="atLeast"/>
        <w:rPr>
          <w:sz w:val="20"/>
          <w:szCs w:val="20"/>
        </w:rPr>
      </w:pPr>
      <w:r w:rsidRPr="00AD79A5">
        <w:rPr>
          <w:b/>
          <w:bCs/>
          <w:sz w:val="20"/>
          <w:szCs w:val="20"/>
        </w:rPr>
        <w:t>ПОСТАНОВЛЯЕТ</w:t>
      </w:r>
      <w:r w:rsidRPr="00AD79A5">
        <w:rPr>
          <w:sz w:val="20"/>
          <w:szCs w:val="20"/>
        </w:rPr>
        <w:t>:</w:t>
      </w:r>
    </w:p>
    <w:p w:rsidR="007B376E" w:rsidRPr="00AD79A5" w:rsidRDefault="007B376E" w:rsidP="007B376E">
      <w:pPr>
        <w:autoSpaceDE w:val="0"/>
        <w:spacing w:line="100" w:lineRule="atLeast"/>
        <w:rPr>
          <w:sz w:val="20"/>
          <w:szCs w:val="20"/>
        </w:rPr>
      </w:pPr>
    </w:p>
    <w:p w:rsidR="007B376E" w:rsidRPr="00AD79A5" w:rsidRDefault="007B376E" w:rsidP="007B376E">
      <w:pPr>
        <w:autoSpaceDE w:val="0"/>
        <w:spacing w:line="100" w:lineRule="atLeast"/>
        <w:rPr>
          <w:rFonts w:eastAsia="A"/>
          <w:sz w:val="20"/>
          <w:szCs w:val="20"/>
        </w:rPr>
      </w:pPr>
      <w:r w:rsidRPr="00AD79A5">
        <w:rPr>
          <w:rFonts w:eastAsia="A"/>
          <w:sz w:val="20"/>
          <w:szCs w:val="20"/>
        </w:rPr>
        <w:t xml:space="preserve">1. </w:t>
      </w:r>
      <w:r w:rsidRPr="00AD79A5">
        <w:rPr>
          <w:sz w:val="20"/>
          <w:szCs w:val="20"/>
        </w:rPr>
        <w:t>Признать утратившими силу постановления администрации муниципального образования муниципального района «Сыктывдинский» от:</w:t>
      </w:r>
    </w:p>
    <w:p w:rsidR="007B376E" w:rsidRPr="00AD79A5" w:rsidRDefault="007B376E" w:rsidP="007B376E">
      <w:pPr>
        <w:autoSpaceDE w:val="0"/>
        <w:spacing w:line="100" w:lineRule="atLeast"/>
        <w:rPr>
          <w:sz w:val="20"/>
          <w:szCs w:val="20"/>
        </w:rPr>
      </w:pPr>
      <w:r w:rsidRPr="00AD79A5">
        <w:rPr>
          <w:sz w:val="20"/>
          <w:szCs w:val="20"/>
        </w:rPr>
        <w:t>- 11 ноября 2016 года № 11/1779 «Об утверждении Положения об оплате труда лиц, занимающих должности, не отнесенные к должностям муниципальной службы администрации муниципального образования муниципального района «Сыктывдинский», ее отраслевых (функциональных) органов, имеющих статус юридического лица»;</w:t>
      </w:r>
    </w:p>
    <w:p w:rsidR="007B376E" w:rsidRPr="00AD79A5" w:rsidRDefault="007B376E" w:rsidP="007B376E">
      <w:pPr>
        <w:autoSpaceDE w:val="0"/>
        <w:spacing w:line="100" w:lineRule="atLeast"/>
        <w:rPr>
          <w:sz w:val="20"/>
          <w:szCs w:val="20"/>
        </w:rPr>
      </w:pPr>
      <w:r w:rsidRPr="00AD79A5">
        <w:rPr>
          <w:sz w:val="20"/>
          <w:szCs w:val="20"/>
        </w:rPr>
        <w:t>- 30 декабря 2016 года № 12/2029 «О внесении изменений в приложение к постановлению администрации муниципального района «Сыктывдинский» от 11 ноября 2016 года № 11/1779 «Об утверждении Положения об оплате труда лиц, занимающих должности, не отнесенные к должностям муниципальной службы администрации муниципального образования муниципального района «Сыктывдинский», ее отраслевых (функциональных) органов, имеющих статус юридического лица»;</w:t>
      </w:r>
    </w:p>
    <w:p w:rsidR="007B376E" w:rsidRPr="00AD79A5" w:rsidRDefault="007B376E" w:rsidP="007B376E">
      <w:pPr>
        <w:autoSpaceDE w:val="0"/>
        <w:spacing w:line="100" w:lineRule="atLeast"/>
        <w:rPr>
          <w:rFonts w:eastAsia="A"/>
          <w:sz w:val="20"/>
          <w:szCs w:val="20"/>
        </w:rPr>
      </w:pPr>
      <w:r w:rsidRPr="00AD79A5">
        <w:rPr>
          <w:sz w:val="20"/>
          <w:szCs w:val="20"/>
        </w:rPr>
        <w:t>- 31 января 2017 года № 1/102 «Об оплате труда оперативных дежурных единой дежурно-диспетчерской службы специального управления администрации муниципального образования муниципального района «Сыктывдинский».</w:t>
      </w:r>
    </w:p>
    <w:p w:rsidR="007B376E" w:rsidRPr="00AD79A5" w:rsidRDefault="007B376E" w:rsidP="007B376E">
      <w:pPr>
        <w:autoSpaceDE w:val="0"/>
        <w:spacing w:line="100" w:lineRule="atLeast"/>
        <w:rPr>
          <w:rFonts w:eastAsia="A"/>
          <w:sz w:val="20"/>
          <w:szCs w:val="20"/>
        </w:rPr>
      </w:pPr>
      <w:r w:rsidRPr="00AD79A5">
        <w:rPr>
          <w:sz w:val="20"/>
          <w:szCs w:val="20"/>
        </w:rPr>
        <w:t>2. Настоящее постановление вступает в силу со дня его официального опубликования.</w:t>
      </w:r>
    </w:p>
    <w:p w:rsidR="007B376E" w:rsidRPr="00AD79A5" w:rsidRDefault="007B376E" w:rsidP="007B376E">
      <w:pPr>
        <w:autoSpaceDE w:val="0"/>
        <w:spacing w:line="100" w:lineRule="atLeast"/>
        <w:rPr>
          <w:sz w:val="20"/>
          <w:szCs w:val="20"/>
        </w:rPr>
      </w:pPr>
    </w:p>
    <w:p w:rsidR="007B376E" w:rsidRPr="00AD79A5" w:rsidRDefault="007B376E" w:rsidP="007B376E">
      <w:pPr>
        <w:autoSpaceDE w:val="0"/>
        <w:spacing w:line="100" w:lineRule="atLeast"/>
        <w:rPr>
          <w:sz w:val="20"/>
          <w:szCs w:val="20"/>
        </w:rPr>
      </w:pPr>
    </w:p>
    <w:p w:rsidR="007B376E" w:rsidRPr="00AD79A5" w:rsidRDefault="007B376E" w:rsidP="007B376E">
      <w:pPr>
        <w:rPr>
          <w:sz w:val="20"/>
          <w:szCs w:val="20"/>
        </w:rPr>
      </w:pPr>
      <w:r w:rsidRPr="00AD79A5">
        <w:rPr>
          <w:sz w:val="20"/>
          <w:szCs w:val="20"/>
        </w:rPr>
        <w:t xml:space="preserve">Заместитель руководителя </w:t>
      </w:r>
    </w:p>
    <w:p w:rsidR="007B376E" w:rsidRDefault="007B376E" w:rsidP="007B376E">
      <w:pPr>
        <w:rPr>
          <w:sz w:val="20"/>
          <w:szCs w:val="20"/>
        </w:rPr>
      </w:pPr>
      <w:r w:rsidRPr="00AD79A5">
        <w:rPr>
          <w:sz w:val="20"/>
          <w:szCs w:val="20"/>
        </w:rPr>
        <w:t xml:space="preserve">администрации муниципального района                                                  </w:t>
      </w:r>
      <w:r w:rsidR="00AD79A5">
        <w:rPr>
          <w:sz w:val="20"/>
          <w:szCs w:val="20"/>
        </w:rPr>
        <w:t xml:space="preserve">                         </w:t>
      </w:r>
      <w:r w:rsidRPr="00AD79A5">
        <w:rPr>
          <w:sz w:val="20"/>
          <w:szCs w:val="20"/>
        </w:rPr>
        <w:t>Н.В. Долингер</w:t>
      </w:r>
    </w:p>
    <w:p w:rsidR="00DB20B1" w:rsidRDefault="00DB20B1" w:rsidP="007B376E">
      <w:pPr>
        <w:rPr>
          <w:sz w:val="20"/>
          <w:szCs w:val="20"/>
        </w:rPr>
      </w:pPr>
    </w:p>
    <w:p w:rsidR="00DB20B1" w:rsidRDefault="00DB20B1" w:rsidP="007B376E">
      <w:pPr>
        <w:rPr>
          <w:sz w:val="20"/>
          <w:szCs w:val="20"/>
        </w:rPr>
      </w:pPr>
    </w:p>
    <w:p w:rsidR="00DB20B1" w:rsidRDefault="00DB20B1" w:rsidP="007B376E">
      <w:pPr>
        <w:rPr>
          <w:sz w:val="20"/>
          <w:szCs w:val="20"/>
        </w:rPr>
      </w:pPr>
    </w:p>
    <w:p w:rsidR="00DB20B1" w:rsidRDefault="00DB20B1" w:rsidP="007B376E">
      <w:pPr>
        <w:rPr>
          <w:sz w:val="20"/>
          <w:szCs w:val="20"/>
        </w:rPr>
      </w:pPr>
    </w:p>
    <w:p w:rsidR="00DB20B1" w:rsidRDefault="00DB20B1" w:rsidP="007B376E">
      <w:pPr>
        <w:rPr>
          <w:sz w:val="20"/>
          <w:szCs w:val="20"/>
        </w:rPr>
      </w:pPr>
    </w:p>
    <w:p w:rsidR="00DB20B1" w:rsidRDefault="00DB20B1" w:rsidP="007B376E">
      <w:pPr>
        <w:rPr>
          <w:sz w:val="20"/>
          <w:szCs w:val="20"/>
        </w:rPr>
      </w:pPr>
    </w:p>
    <w:p w:rsidR="00DB20B1" w:rsidRDefault="00DB20B1" w:rsidP="007B376E">
      <w:pPr>
        <w:rPr>
          <w:sz w:val="20"/>
          <w:szCs w:val="20"/>
        </w:rPr>
      </w:pPr>
    </w:p>
    <w:p w:rsidR="00DB20B1" w:rsidRDefault="00DB20B1" w:rsidP="007B376E">
      <w:pPr>
        <w:rPr>
          <w:sz w:val="20"/>
          <w:szCs w:val="20"/>
        </w:rPr>
      </w:pPr>
    </w:p>
    <w:p w:rsidR="00DB20B1" w:rsidRDefault="00DB20B1" w:rsidP="007B376E">
      <w:pPr>
        <w:rPr>
          <w:sz w:val="20"/>
          <w:szCs w:val="20"/>
        </w:rPr>
      </w:pPr>
    </w:p>
    <w:p w:rsidR="00DB20B1" w:rsidRDefault="00DB20B1" w:rsidP="007B376E">
      <w:pPr>
        <w:rPr>
          <w:sz w:val="20"/>
          <w:szCs w:val="20"/>
        </w:rPr>
      </w:pPr>
    </w:p>
    <w:p w:rsidR="00DB20B1" w:rsidRDefault="00DB20B1" w:rsidP="007B376E">
      <w:pPr>
        <w:rPr>
          <w:sz w:val="20"/>
          <w:szCs w:val="20"/>
        </w:rPr>
      </w:pPr>
    </w:p>
    <w:p w:rsidR="00DB20B1" w:rsidRDefault="00DB20B1" w:rsidP="007B376E">
      <w:pPr>
        <w:rPr>
          <w:sz w:val="20"/>
          <w:szCs w:val="20"/>
        </w:rPr>
      </w:pPr>
    </w:p>
    <w:p w:rsidR="00DB20B1" w:rsidRPr="00AD79A5" w:rsidRDefault="00DB20B1" w:rsidP="007B376E">
      <w:pPr>
        <w:rPr>
          <w:sz w:val="20"/>
          <w:szCs w:val="20"/>
        </w:rPr>
      </w:pPr>
    </w:p>
    <w:p w:rsidR="00722D28" w:rsidRPr="00AD79A5" w:rsidRDefault="00722D28" w:rsidP="007B376E">
      <w:pPr>
        <w:ind w:firstLine="0"/>
        <w:rPr>
          <w:sz w:val="20"/>
          <w:szCs w:val="20"/>
        </w:rPr>
      </w:pPr>
    </w:p>
    <w:p w:rsidR="00722D28" w:rsidRDefault="00722D28" w:rsidP="00722D28">
      <w:pPr>
        <w:ind w:firstLine="0"/>
        <w:rPr>
          <w:sz w:val="20"/>
          <w:szCs w:val="20"/>
        </w:rPr>
      </w:pPr>
    </w:p>
    <w:p w:rsidR="00DB20B1" w:rsidRDefault="00DB20B1" w:rsidP="00DB20B1">
      <w:pPr>
        <w:ind w:firstLine="0"/>
        <w:rPr>
          <w:color w:val="000000" w:themeColor="text1"/>
          <w:sz w:val="20"/>
          <w:szCs w:val="20"/>
        </w:rPr>
      </w:pPr>
      <w:r w:rsidRPr="00AD79A5">
        <w:rPr>
          <w:noProof/>
          <w:sz w:val="20"/>
          <w:szCs w:val="20"/>
        </w:rPr>
        <w:drawing>
          <wp:anchor distT="0" distB="0" distL="6401435" distR="6401435" simplePos="0" relativeHeight="251663872" behindDoc="0" locked="0" layoutInCell="1" allowOverlap="1" wp14:anchorId="4B0553C0" wp14:editId="266AC205">
            <wp:simplePos x="0" y="0"/>
            <wp:positionH relativeFrom="margin">
              <wp:posOffset>2666365</wp:posOffset>
            </wp:positionH>
            <wp:positionV relativeFrom="paragraph">
              <wp:posOffset>195580</wp:posOffset>
            </wp:positionV>
            <wp:extent cx="876300" cy="1143000"/>
            <wp:effectExtent l="0" t="0" r="0" b="0"/>
            <wp:wrapTopAndBottom/>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pic:spPr>
                </pic:pic>
              </a:graphicData>
            </a:graphic>
          </wp:anchor>
        </w:drawing>
      </w:r>
    </w:p>
    <w:p w:rsidR="00722D28" w:rsidRPr="00DB20B1" w:rsidRDefault="00722D28" w:rsidP="00DB20B1">
      <w:pPr>
        <w:ind w:firstLine="0"/>
        <w:jc w:val="center"/>
        <w:rPr>
          <w:b/>
          <w:sz w:val="20"/>
          <w:szCs w:val="20"/>
        </w:rPr>
      </w:pPr>
      <w:r w:rsidRPr="00DB20B1">
        <w:rPr>
          <w:b/>
          <w:color w:val="000000" w:themeColor="text1"/>
          <w:sz w:val="20"/>
          <w:szCs w:val="20"/>
        </w:rPr>
        <w:t>ПОСТАНОВЛЕНИЕ</w:t>
      </w:r>
    </w:p>
    <w:p w:rsidR="00722D28" w:rsidRPr="00AD79A5" w:rsidRDefault="00722D28" w:rsidP="00722D28">
      <w:pPr>
        <w:jc w:val="center"/>
        <w:rPr>
          <w:b/>
          <w:sz w:val="20"/>
          <w:szCs w:val="20"/>
        </w:rPr>
      </w:pPr>
      <w:r w:rsidRPr="00AD79A5">
        <w:rPr>
          <w:b/>
          <w:sz w:val="20"/>
          <w:szCs w:val="20"/>
        </w:rPr>
        <w:t>администрации муниципального образования</w:t>
      </w:r>
    </w:p>
    <w:p w:rsidR="00722D28" w:rsidRPr="00AD79A5" w:rsidRDefault="00722D28" w:rsidP="00722D28">
      <w:pPr>
        <w:pBdr>
          <w:bottom w:val="single" w:sz="6" w:space="1" w:color="auto"/>
        </w:pBdr>
        <w:jc w:val="center"/>
        <w:rPr>
          <w:b/>
          <w:sz w:val="20"/>
          <w:szCs w:val="20"/>
        </w:rPr>
      </w:pPr>
      <w:r w:rsidRPr="00AD79A5">
        <w:rPr>
          <w:b/>
          <w:sz w:val="20"/>
          <w:szCs w:val="20"/>
        </w:rPr>
        <w:t xml:space="preserve">  муниципального района «Сыктывдинский"</w:t>
      </w:r>
    </w:p>
    <w:p w:rsidR="00722D28" w:rsidRPr="00AD79A5" w:rsidRDefault="00722D28" w:rsidP="00722D28">
      <w:pPr>
        <w:jc w:val="center"/>
        <w:rPr>
          <w:b/>
          <w:sz w:val="20"/>
          <w:szCs w:val="20"/>
        </w:rPr>
      </w:pPr>
      <w:r w:rsidRPr="00AD79A5">
        <w:rPr>
          <w:b/>
          <w:sz w:val="20"/>
          <w:szCs w:val="20"/>
        </w:rPr>
        <w:t>«Сыктывд</w:t>
      </w:r>
      <w:r w:rsidRPr="00AD79A5">
        <w:rPr>
          <w:b/>
          <w:sz w:val="20"/>
          <w:szCs w:val="20"/>
          <w:lang w:val="en-US"/>
        </w:rPr>
        <w:t>i</w:t>
      </w:r>
      <w:r w:rsidRPr="00AD79A5">
        <w:rPr>
          <w:b/>
          <w:sz w:val="20"/>
          <w:szCs w:val="20"/>
        </w:rPr>
        <w:t xml:space="preserve">н» муниципальнöй районын  </w:t>
      </w:r>
    </w:p>
    <w:p w:rsidR="00722D28" w:rsidRPr="00AD79A5" w:rsidRDefault="00722D28" w:rsidP="00722D28">
      <w:pPr>
        <w:jc w:val="center"/>
        <w:rPr>
          <w:b/>
          <w:sz w:val="20"/>
          <w:szCs w:val="20"/>
        </w:rPr>
      </w:pPr>
      <w:r w:rsidRPr="00AD79A5">
        <w:rPr>
          <w:b/>
          <w:sz w:val="20"/>
          <w:szCs w:val="20"/>
        </w:rPr>
        <w:t>муниципальнöй юкöнса администрациялöн</w:t>
      </w:r>
    </w:p>
    <w:p w:rsidR="00722D28" w:rsidRPr="00AD79A5" w:rsidRDefault="00722D28" w:rsidP="00722D28">
      <w:pPr>
        <w:jc w:val="center"/>
        <w:rPr>
          <w:b/>
          <w:sz w:val="20"/>
          <w:szCs w:val="20"/>
        </w:rPr>
      </w:pPr>
      <w:r w:rsidRPr="00AD79A5">
        <w:rPr>
          <w:sz w:val="20"/>
          <w:szCs w:val="20"/>
        </w:rPr>
        <w:t xml:space="preserve">  ШУÖМ                        </w:t>
      </w:r>
    </w:p>
    <w:p w:rsidR="00722D28" w:rsidRPr="00AD79A5" w:rsidRDefault="00722D28" w:rsidP="00722D28">
      <w:pPr>
        <w:rPr>
          <w:sz w:val="20"/>
          <w:szCs w:val="20"/>
        </w:rPr>
      </w:pPr>
    </w:p>
    <w:p w:rsidR="00722D28" w:rsidRPr="00AD79A5" w:rsidRDefault="00722D28" w:rsidP="00722D28">
      <w:pPr>
        <w:rPr>
          <w:sz w:val="20"/>
          <w:szCs w:val="20"/>
        </w:rPr>
      </w:pPr>
      <w:r w:rsidRPr="00AD79A5">
        <w:rPr>
          <w:sz w:val="20"/>
          <w:szCs w:val="20"/>
        </w:rPr>
        <w:t xml:space="preserve">от 22 марта 2017 года                                                                                    </w:t>
      </w:r>
      <w:r w:rsidR="00AD79A5">
        <w:rPr>
          <w:sz w:val="20"/>
          <w:szCs w:val="20"/>
        </w:rPr>
        <w:t xml:space="preserve">                                   </w:t>
      </w:r>
      <w:r w:rsidRPr="00AD79A5">
        <w:rPr>
          <w:sz w:val="20"/>
          <w:szCs w:val="20"/>
        </w:rPr>
        <w:t xml:space="preserve">  № 3/402</w:t>
      </w:r>
    </w:p>
    <w:p w:rsidR="00722D28" w:rsidRPr="00AD79A5" w:rsidRDefault="00722D28" w:rsidP="00722D28">
      <w:pPr>
        <w:rPr>
          <w:sz w:val="20"/>
          <w:szCs w:val="20"/>
        </w:rPr>
      </w:pPr>
    </w:p>
    <w:p w:rsidR="00722D28" w:rsidRPr="00AD79A5" w:rsidRDefault="00722D28" w:rsidP="00722D28">
      <w:pPr>
        <w:widowControl w:val="0"/>
        <w:autoSpaceDE w:val="0"/>
        <w:autoSpaceDN w:val="0"/>
        <w:adjustRightInd w:val="0"/>
        <w:rPr>
          <w:bCs/>
          <w:sz w:val="20"/>
          <w:szCs w:val="20"/>
        </w:rPr>
      </w:pPr>
      <w:r w:rsidRPr="00AD79A5">
        <w:rPr>
          <w:bCs/>
          <w:sz w:val="20"/>
          <w:szCs w:val="20"/>
        </w:rPr>
        <w:t xml:space="preserve"> О внесении изменений в перечень целевых </w:t>
      </w:r>
    </w:p>
    <w:p w:rsidR="00722D28" w:rsidRPr="00AD79A5" w:rsidRDefault="00722D28" w:rsidP="00722D28">
      <w:pPr>
        <w:widowControl w:val="0"/>
        <w:autoSpaceDE w:val="0"/>
        <w:autoSpaceDN w:val="0"/>
        <w:adjustRightInd w:val="0"/>
        <w:rPr>
          <w:bCs/>
          <w:sz w:val="20"/>
          <w:szCs w:val="20"/>
        </w:rPr>
      </w:pPr>
      <w:r w:rsidRPr="00AD79A5">
        <w:rPr>
          <w:bCs/>
          <w:sz w:val="20"/>
          <w:szCs w:val="20"/>
        </w:rPr>
        <w:t>субсидий на иные цели муниципальным бюджетным</w:t>
      </w:r>
    </w:p>
    <w:p w:rsidR="00722D28" w:rsidRPr="00AD79A5" w:rsidRDefault="00722D28" w:rsidP="00722D28">
      <w:pPr>
        <w:widowControl w:val="0"/>
        <w:autoSpaceDE w:val="0"/>
        <w:autoSpaceDN w:val="0"/>
        <w:adjustRightInd w:val="0"/>
        <w:rPr>
          <w:bCs/>
          <w:sz w:val="20"/>
          <w:szCs w:val="20"/>
        </w:rPr>
      </w:pPr>
      <w:r w:rsidRPr="00AD79A5">
        <w:rPr>
          <w:bCs/>
          <w:sz w:val="20"/>
          <w:szCs w:val="20"/>
        </w:rPr>
        <w:t xml:space="preserve"> и автономным  учреждениям муниципального образования </w:t>
      </w:r>
    </w:p>
    <w:p w:rsidR="00722D28" w:rsidRPr="00AD79A5" w:rsidRDefault="00722D28" w:rsidP="00722D28">
      <w:pPr>
        <w:widowControl w:val="0"/>
        <w:autoSpaceDE w:val="0"/>
        <w:autoSpaceDN w:val="0"/>
        <w:adjustRightInd w:val="0"/>
        <w:rPr>
          <w:bCs/>
          <w:sz w:val="20"/>
          <w:szCs w:val="20"/>
        </w:rPr>
      </w:pPr>
      <w:r w:rsidRPr="00AD79A5">
        <w:rPr>
          <w:bCs/>
          <w:sz w:val="20"/>
          <w:szCs w:val="20"/>
        </w:rPr>
        <w:t xml:space="preserve"> муниципального района «Сыктывдинский», утвержденный </w:t>
      </w:r>
    </w:p>
    <w:p w:rsidR="00722D28" w:rsidRPr="00AD79A5" w:rsidRDefault="00722D28" w:rsidP="00722D28">
      <w:pPr>
        <w:widowControl w:val="0"/>
        <w:autoSpaceDE w:val="0"/>
        <w:autoSpaceDN w:val="0"/>
        <w:adjustRightInd w:val="0"/>
        <w:rPr>
          <w:bCs/>
          <w:sz w:val="20"/>
          <w:szCs w:val="20"/>
        </w:rPr>
      </w:pPr>
      <w:r w:rsidRPr="00AD79A5">
        <w:rPr>
          <w:bCs/>
          <w:sz w:val="20"/>
          <w:szCs w:val="20"/>
        </w:rPr>
        <w:t>постановлением администрации МО МР «Сыктывдинский»</w:t>
      </w:r>
    </w:p>
    <w:p w:rsidR="00722D28" w:rsidRPr="00AD79A5" w:rsidRDefault="00722D28" w:rsidP="00722D28">
      <w:pPr>
        <w:widowControl w:val="0"/>
        <w:autoSpaceDE w:val="0"/>
        <w:autoSpaceDN w:val="0"/>
        <w:adjustRightInd w:val="0"/>
        <w:rPr>
          <w:bCs/>
          <w:sz w:val="20"/>
          <w:szCs w:val="20"/>
        </w:rPr>
      </w:pPr>
      <w:r w:rsidRPr="00AD79A5">
        <w:rPr>
          <w:bCs/>
          <w:sz w:val="20"/>
          <w:szCs w:val="20"/>
        </w:rPr>
        <w:t>от 28 октября 2014года № 10/2120</w:t>
      </w:r>
    </w:p>
    <w:p w:rsidR="00722D28" w:rsidRPr="00AD79A5" w:rsidRDefault="00722D28" w:rsidP="00722D28">
      <w:pPr>
        <w:widowControl w:val="0"/>
        <w:autoSpaceDE w:val="0"/>
        <w:autoSpaceDN w:val="0"/>
        <w:adjustRightInd w:val="0"/>
        <w:jc w:val="center"/>
        <w:outlineLvl w:val="0"/>
        <w:rPr>
          <w:sz w:val="20"/>
          <w:szCs w:val="20"/>
        </w:rPr>
      </w:pPr>
    </w:p>
    <w:p w:rsidR="00722D28" w:rsidRPr="00AD79A5" w:rsidRDefault="00722D28" w:rsidP="00722D28">
      <w:pPr>
        <w:widowControl w:val="0"/>
        <w:autoSpaceDE w:val="0"/>
        <w:autoSpaceDN w:val="0"/>
        <w:adjustRightInd w:val="0"/>
        <w:rPr>
          <w:sz w:val="20"/>
          <w:szCs w:val="20"/>
        </w:rPr>
      </w:pPr>
    </w:p>
    <w:p w:rsidR="00722D28" w:rsidRPr="00AD79A5" w:rsidRDefault="00722D28" w:rsidP="00722D28">
      <w:pPr>
        <w:widowControl w:val="0"/>
        <w:autoSpaceDE w:val="0"/>
        <w:autoSpaceDN w:val="0"/>
        <w:adjustRightInd w:val="0"/>
        <w:ind w:firstLine="540"/>
        <w:rPr>
          <w:sz w:val="20"/>
          <w:szCs w:val="20"/>
        </w:rPr>
      </w:pPr>
      <w:r w:rsidRPr="00AD79A5">
        <w:rPr>
          <w:sz w:val="20"/>
          <w:szCs w:val="20"/>
        </w:rPr>
        <w:t xml:space="preserve">Руководствуясь </w:t>
      </w:r>
      <w:hyperlink r:id="rId47" w:history="1">
        <w:r w:rsidRPr="00AD79A5">
          <w:rPr>
            <w:sz w:val="20"/>
            <w:szCs w:val="20"/>
          </w:rPr>
          <w:t>абзацем 2 пункта 1 статьи 78.1</w:t>
        </w:r>
      </w:hyperlink>
      <w:r w:rsidRPr="00AD79A5">
        <w:rPr>
          <w:sz w:val="20"/>
          <w:szCs w:val="20"/>
        </w:rPr>
        <w:t xml:space="preserve"> Бюджетного кодекса Российской Федерации администрация муниципального образования муниципального района "Сыктывдинский" </w:t>
      </w:r>
    </w:p>
    <w:p w:rsidR="00722D28" w:rsidRPr="00AD79A5" w:rsidRDefault="00722D28" w:rsidP="00722D28">
      <w:pPr>
        <w:widowControl w:val="0"/>
        <w:autoSpaceDE w:val="0"/>
        <w:autoSpaceDN w:val="0"/>
        <w:adjustRightInd w:val="0"/>
        <w:ind w:firstLine="540"/>
        <w:rPr>
          <w:sz w:val="20"/>
          <w:szCs w:val="20"/>
        </w:rPr>
      </w:pPr>
    </w:p>
    <w:p w:rsidR="00722D28" w:rsidRPr="00AD79A5" w:rsidRDefault="00722D28" w:rsidP="00722D28">
      <w:pPr>
        <w:widowControl w:val="0"/>
        <w:autoSpaceDE w:val="0"/>
        <w:autoSpaceDN w:val="0"/>
        <w:adjustRightInd w:val="0"/>
        <w:ind w:firstLine="540"/>
        <w:rPr>
          <w:b/>
          <w:sz w:val="20"/>
          <w:szCs w:val="20"/>
        </w:rPr>
      </w:pPr>
      <w:r w:rsidRPr="00AD79A5">
        <w:rPr>
          <w:b/>
          <w:sz w:val="20"/>
          <w:szCs w:val="20"/>
        </w:rPr>
        <w:t>ПОСТАНОВЛЯЕТ:</w:t>
      </w:r>
    </w:p>
    <w:p w:rsidR="00722D28" w:rsidRPr="00AD79A5" w:rsidRDefault="00722D28" w:rsidP="00722D28">
      <w:pPr>
        <w:widowControl w:val="0"/>
        <w:autoSpaceDE w:val="0"/>
        <w:autoSpaceDN w:val="0"/>
        <w:adjustRightInd w:val="0"/>
        <w:ind w:firstLine="540"/>
        <w:rPr>
          <w:b/>
          <w:sz w:val="20"/>
          <w:szCs w:val="20"/>
        </w:rPr>
      </w:pPr>
    </w:p>
    <w:p w:rsidR="00722D28" w:rsidRPr="00AD79A5" w:rsidRDefault="00722D28" w:rsidP="00722D28">
      <w:pPr>
        <w:widowControl w:val="0"/>
        <w:autoSpaceDE w:val="0"/>
        <w:autoSpaceDN w:val="0"/>
        <w:adjustRightInd w:val="0"/>
        <w:ind w:firstLine="540"/>
        <w:rPr>
          <w:sz w:val="20"/>
          <w:szCs w:val="20"/>
        </w:rPr>
      </w:pPr>
      <w:r w:rsidRPr="00AD79A5">
        <w:rPr>
          <w:sz w:val="20"/>
          <w:szCs w:val="20"/>
        </w:rPr>
        <w:t xml:space="preserve">1.В </w:t>
      </w:r>
      <w:hyperlink r:id="rId48" w:history="1">
        <w:r w:rsidRPr="00AD79A5">
          <w:rPr>
            <w:sz w:val="20"/>
            <w:szCs w:val="20"/>
          </w:rPr>
          <w:t>переч</w:t>
        </w:r>
      </w:hyperlink>
      <w:r w:rsidRPr="00AD79A5">
        <w:rPr>
          <w:sz w:val="20"/>
          <w:szCs w:val="20"/>
        </w:rPr>
        <w:t xml:space="preserve">не субсидий на иные цели муниципальным бюджетным и автономным учреждениям муниципального образования муниципального района "Сыктывдинский", утвержденный постановлением администрации МО МР «Сыктывдинский» 28 октября 2014 года № 10/2120 пункт 2 изложить в следующей редакции: «2.Ремонт, капитальный ремонт зданий», пункт 19 изложить в следующей редакции: «19.Проезд к месту использования отпуска и обратно, переезд к новому месту жительства»: </w:t>
      </w:r>
    </w:p>
    <w:p w:rsidR="00722D28" w:rsidRPr="00AD79A5" w:rsidRDefault="00722D28" w:rsidP="00722D28">
      <w:pPr>
        <w:widowControl w:val="0"/>
        <w:autoSpaceDE w:val="0"/>
        <w:autoSpaceDN w:val="0"/>
        <w:adjustRightInd w:val="0"/>
        <w:ind w:firstLine="540"/>
        <w:rPr>
          <w:sz w:val="20"/>
          <w:szCs w:val="20"/>
        </w:rPr>
      </w:pPr>
      <w:r w:rsidRPr="00AD79A5">
        <w:rPr>
          <w:sz w:val="20"/>
          <w:szCs w:val="20"/>
        </w:rPr>
        <w:t>2. Контроль за исполнением настоящего постановления возложить на управление финансов администрации МО МР «Сыктывдинский» (Г.А. Щербакова).</w:t>
      </w:r>
    </w:p>
    <w:p w:rsidR="00722D28" w:rsidRPr="00AD79A5" w:rsidRDefault="00722D28" w:rsidP="00722D28">
      <w:pPr>
        <w:rPr>
          <w:sz w:val="20"/>
          <w:szCs w:val="20"/>
        </w:rPr>
      </w:pPr>
      <w:r w:rsidRPr="00AD79A5">
        <w:rPr>
          <w:sz w:val="20"/>
          <w:szCs w:val="20"/>
        </w:rPr>
        <w:t xml:space="preserve">         3. Настоящее постановление вступает в силу со дня его официального опубликования.</w:t>
      </w:r>
    </w:p>
    <w:p w:rsidR="00722D28" w:rsidRPr="00AD79A5" w:rsidRDefault="00722D28" w:rsidP="00722D28">
      <w:pPr>
        <w:widowControl w:val="0"/>
        <w:autoSpaceDE w:val="0"/>
        <w:autoSpaceDN w:val="0"/>
        <w:adjustRightInd w:val="0"/>
        <w:jc w:val="right"/>
        <w:rPr>
          <w:sz w:val="20"/>
          <w:szCs w:val="20"/>
        </w:rPr>
      </w:pPr>
    </w:p>
    <w:p w:rsidR="00722D28" w:rsidRPr="00AD79A5" w:rsidRDefault="00722D28" w:rsidP="00722D28">
      <w:pPr>
        <w:widowControl w:val="0"/>
        <w:autoSpaceDE w:val="0"/>
        <w:autoSpaceDN w:val="0"/>
        <w:adjustRightInd w:val="0"/>
        <w:jc w:val="left"/>
        <w:rPr>
          <w:sz w:val="20"/>
          <w:szCs w:val="20"/>
        </w:rPr>
      </w:pPr>
      <w:r w:rsidRPr="00AD79A5">
        <w:rPr>
          <w:sz w:val="20"/>
          <w:szCs w:val="20"/>
        </w:rPr>
        <w:t>Заместитель руководителя администрации</w:t>
      </w:r>
    </w:p>
    <w:p w:rsidR="00722D28" w:rsidRDefault="00722D28" w:rsidP="00722D28">
      <w:pPr>
        <w:widowControl w:val="0"/>
        <w:autoSpaceDE w:val="0"/>
        <w:autoSpaceDN w:val="0"/>
        <w:adjustRightInd w:val="0"/>
        <w:jc w:val="left"/>
        <w:rPr>
          <w:sz w:val="20"/>
          <w:szCs w:val="20"/>
        </w:rPr>
      </w:pPr>
      <w:r w:rsidRPr="00AD79A5">
        <w:rPr>
          <w:sz w:val="20"/>
          <w:szCs w:val="20"/>
        </w:rPr>
        <w:t xml:space="preserve">муниципального района                                                     </w:t>
      </w:r>
      <w:bookmarkStart w:id="4" w:name="Par36"/>
      <w:bookmarkEnd w:id="4"/>
      <w:r w:rsidRPr="00AD79A5">
        <w:rPr>
          <w:sz w:val="20"/>
          <w:szCs w:val="20"/>
        </w:rPr>
        <w:t xml:space="preserve">                         Н.В.Долингер</w:t>
      </w:r>
    </w:p>
    <w:p w:rsidR="0021684A" w:rsidRDefault="0021684A" w:rsidP="00722D28">
      <w:pPr>
        <w:widowControl w:val="0"/>
        <w:autoSpaceDE w:val="0"/>
        <w:autoSpaceDN w:val="0"/>
        <w:adjustRightInd w:val="0"/>
        <w:jc w:val="left"/>
        <w:rPr>
          <w:sz w:val="20"/>
          <w:szCs w:val="20"/>
        </w:rPr>
      </w:pPr>
    </w:p>
    <w:p w:rsidR="0021684A" w:rsidRDefault="0021684A" w:rsidP="00722D28">
      <w:pPr>
        <w:widowControl w:val="0"/>
        <w:autoSpaceDE w:val="0"/>
        <w:autoSpaceDN w:val="0"/>
        <w:adjustRightInd w:val="0"/>
        <w:jc w:val="left"/>
        <w:rPr>
          <w:sz w:val="20"/>
          <w:szCs w:val="20"/>
        </w:rPr>
      </w:pPr>
    </w:p>
    <w:p w:rsidR="0021684A" w:rsidRDefault="0021684A" w:rsidP="00722D28">
      <w:pPr>
        <w:widowControl w:val="0"/>
        <w:autoSpaceDE w:val="0"/>
        <w:autoSpaceDN w:val="0"/>
        <w:adjustRightInd w:val="0"/>
        <w:jc w:val="left"/>
        <w:rPr>
          <w:sz w:val="20"/>
          <w:szCs w:val="20"/>
        </w:rPr>
      </w:pPr>
    </w:p>
    <w:p w:rsidR="0021684A" w:rsidRDefault="0021684A" w:rsidP="00722D28">
      <w:pPr>
        <w:widowControl w:val="0"/>
        <w:autoSpaceDE w:val="0"/>
        <w:autoSpaceDN w:val="0"/>
        <w:adjustRightInd w:val="0"/>
        <w:jc w:val="left"/>
        <w:rPr>
          <w:sz w:val="20"/>
          <w:szCs w:val="20"/>
        </w:rPr>
      </w:pPr>
    </w:p>
    <w:p w:rsidR="0021684A" w:rsidRDefault="0021684A" w:rsidP="00722D28">
      <w:pPr>
        <w:widowControl w:val="0"/>
        <w:autoSpaceDE w:val="0"/>
        <w:autoSpaceDN w:val="0"/>
        <w:adjustRightInd w:val="0"/>
        <w:jc w:val="left"/>
        <w:rPr>
          <w:sz w:val="20"/>
          <w:szCs w:val="20"/>
        </w:rPr>
      </w:pPr>
    </w:p>
    <w:p w:rsidR="0021684A" w:rsidRDefault="0021684A" w:rsidP="00722D28">
      <w:pPr>
        <w:widowControl w:val="0"/>
        <w:autoSpaceDE w:val="0"/>
        <w:autoSpaceDN w:val="0"/>
        <w:adjustRightInd w:val="0"/>
        <w:jc w:val="left"/>
        <w:rPr>
          <w:sz w:val="20"/>
          <w:szCs w:val="20"/>
        </w:rPr>
      </w:pPr>
    </w:p>
    <w:p w:rsidR="0021684A" w:rsidRDefault="0021684A" w:rsidP="00722D28">
      <w:pPr>
        <w:widowControl w:val="0"/>
        <w:autoSpaceDE w:val="0"/>
        <w:autoSpaceDN w:val="0"/>
        <w:adjustRightInd w:val="0"/>
        <w:jc w:val="left"/>
        <w:rPr>
          <w:sz w:val="20"/>
          <w:szCs w:val="20"/>
        </w:rPr>
      </w:pPr>
    </w:p>
    <w:p w:rsidR="0021684A" w:rsidRDefault="0021684A" w:rsidP="00722D28">
      <w:pPr>
        <w:widowControl w:val="0"/>
        <w:autoSpaceDE w:val="0"/>
        <w:autoSpaceDN w:val="0"/>
        <w:adjustRightInd w:val="0"/>
        <w:jc w:val="left"/>
        <w:rPr>
          <w:sz w:val="20"/>
          <w:szCs w:val="20"/>
        </w:rPr>
      </w:pPr>
    </w:p>
    <w:p w:rsidR="0021684A" w:rsidRDefault="0021684A" w:rsidP="00722D28">
      <w:pPr>
        <w:widowControl w:val="0"/>
        <w:autoSpaceDE w:val="0"/>
        <w:autoSpaceDN w:val="0"/>
        <w:adjustRightInd w:val="0"/>
        <w:jc w:val="left"/>
        <w:rPr>
          <w:sz w:val="20"/>
          <w:szCs w:val="20"/>
        </w:rPr>
      </w:pPr>
    </w:p>
    <w:p w:rsidR="0021684A" w:rsidRPr="00AD79A5" w:rsidRDefault="0021684A" w:rsidP="00722D28">
      <w:pPr>
        <w:widowControl w:val="0"/>
        <w:autoSpaceDE w:val="0"/>
        <w:autoSpaceDN w:val="0"/>
        <w:adjustRightInd w:val="0"/>
        <w:jc w:val="left"/>
        <w:rPr>
          <w:b/>
          <w:sz w:val="20"/>
          <w:szCs w:val="20"/>
        </w:rPr>
      </w:pPr>
    </w:p>
    <w:p w:rsidR="00722D28" w:rsidRPr="00AD79A5" w:rsidRDefault="00722D28" w:rsidP="00722D28">
      <w:pPr>
        <w:pStyle w:val="25"/>
        <w:ind w:firstLine="851"/>
        <w:jc w:val="center"/>
        <w:rPr>
          <w:b/>
        </w:rPr>
      </w:pPr>
    </w:p>
    <w:p w:rsidR="00722D28" w:rsidRPr="00AD79A5" w:rsidRDefault="00AD79A5" w:rsidP="00AD79A5">
      <w:pPr>
        <w:pStyle w:val="25"/>
        <w:ind w:firstLine="851"/>
        <w:jc w:val="center"/>
        <w:rPr>
          <w:b/>
        </w:rPr>
      </w:pPr>
      <w:r w:rsidRPr="00AD79A5">
        <w:rPr>
          <w:b/>
          <w:noProof/>
        </w:rPr>
        <w:lastRenderedPageBreak/>
        <w:drawing>
          <wp:anchor distT="0" distB="0" distL="6401435" distR="6401435" simplePos="0" relativeHeight="251666944" behindDoc="0" locked="0" layoutInCell="1" allowOverlap="1" wp14:anchorId="39858028" wp14:editId="51924C9B">
            <wp:simplePos x="0" y="0"/>
            <wp:positionH relativeFrom="margin">
              <wp:posOffset>2796540</wp:posOffset>
            </wp:positionH>
            <wp:positionV relativeFrom="paragraph">
              <wp:posOffset>3175</wp:posOffset>
            </wp:positionV>
            <wp:extent cx="876300" cy="1143000"/>
            <wp:effectExtent l="0" t="0" r="0" b="0"/>
            <wp:wrapTopAndBottom/>
            <wp:docPr id="3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srcRect/>
                    <a:stretch>
                      <a:fillRect/>
                    </a:stretch>
                  </pic:blipFill>
                  <pic:spPr bwMode="auto">
                    <a:xfrm>
                      <a:off x="0" y="0"/>
                      <a:ext cx="876300" cy="1143000"/>
                    </a:xfrm>
                    <a:prstGeom prst="rect">
                      <a:avLst/>
                    </a:prstGeom>
                    <a:noFill/>
                    <a:ln w="9525">
                      <a:noFill/>
                      <a:miter lim="800000"/>
                      <a:headEnd/>
                      <a:tailEnd/>
                    </a:ln>
                  </pic:spPr>
                </pic:pic>
              </a:graphicData>
            </a:graphic>
          </wp:anchor>
        </w:drawing>
      </w:r>
    </w:p>
    <w:p w:rsidR="00722D28" w:rsidRPr="00AD79A5" w:rsidRDefault="00722D28" w:rsidP="00722D28">
      <w:pPr>
        <w:pStyle w:val="1"/>
        <w:spacing w:before="0"/>
        <w:contextualSpacing/>
        <w:jc w:val="center"/>
        <w:rPr>
          <w:bCs w:val="0"/>
          <w:color w:val="000000" w:themeColor="text1"/>
          <w:sz w:val="20"/>
          <w:szCs w:val="20"/>
        </w:rPr>
      </w:pPr>
      <w:r w:rsidRPr="00AD79A5">
        <w:rPr>
          <w:bCs w:val="0"/>
          <w:color w:val="000000" w:themeColor="text1"/>
          <w:sz w:val="20"/>
          <w:szCs w:val="20"/>
        </w:rPr>
        <w:t>ПОСТАНОВЛЕНИЕ</w:t>
      </w:r>
    </w:p>
    <w:p w:rsidR="00722D28" w:rsidRPr="00AD79A5" w:rsidRDefault="00722D28" w:rsidP="00722D28">
      <w:pPr>
        <w:contextualSpacing/>
        <w:jc w:val="center"/>
        <w:rPr>
          <w:b/>
          <w:sz w:val="20"/>
          <w:szCs w:val="20"/>
        </w:rPr>
      </w:pPr>
      <w:r w:rsidRPr="00AD79A5">
        <w:rPr>
          <w:b/>
          <w:sz w:val="20"/>
          <w:szCs w:val="20"/>
        </w:rPr>
        <w:t>администрации муниципального образования</w:t>
      </w:r>
    </w:p>
    <w:p w:rsidR="00722D28" w:rsidRPr="00AD79A5" w:rsidRDefault="00722D28" w:rsidP="00722D28">
      <w:pPr>
        <w:contextualSpacing/>
        <w:jc w:val="center"/>
        <w:rPr>
          <w:b/>
          <w:sz w:val="20"/>
          <w:szCs w:val="20"/>
        </w:rPr>
      </w:pPr>
      <w:r w:rsidRPr="00AD79A5">
        <w:rPr>
          <w:b/>
          <w:sz w:val="20"/>
          <w:szCs w:val="20"/>
        </w:rPr>
        <w:t>муниципального района «Сыктывдинский»</w:t>
      </w:r>
    </w:p>
    <w:p w:rsidR="00722D28" w:rsidRPr="00AD79A5" w:rsidRDefault="00244009" w:rsidP="00722D28">
      <w:pPr>
        <w:contextualSpacing/>
        <w:jc w:val="center"/>
        <w:outlineLvl w:val="0"/>
        <w:rPr>
          <w:b/>
          <w:bCs/>
          <w:sz w:val="20"/>
          <w:szCs w:val="20"/>
        </w:rPr>
      </w:pPr>
      <w:r>
        <w:rPr>
          <w:noProof/>
          <w:sz w:val="20"/>
          <w:szCs w:val="20"/>
        </w:rPr>
        <mc:AlternateContent>
          <mc:Choice Requires="wps">
            <w:drawing>
              <wp:anchor distT="4294967294" distB="4294967294" distL="114300" distR="114300" simplePos="0" relativeHeight="251679744" behindDoc="0" locked="0" layoutInCell="1" allowOverlap="1">
                <wp:simplePos x="0" y="0"/>
                <wp:positionH relativeFrom="column">
                  <wp:posOffset>-114300</wp:posOffset>
                </wp:positionH>
                <wp:positionV relativeFrom="paragraph">
                  <wp:posOffset>38099</wp:posOffset>
                </wp:positionV>
                <wp:extent cx="6515100" cy="0"/>
                <wp:effectExtent l="0" t="0" r="19050" b="19050"/>
                <wp:wrapNone/>
                <wp:docPr id="1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lpTQIAAFk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ZYyZ&#10;aU0CAABZBAAADgAAAAAAAAAAAAAAAAAuAgAAZHJzL2Uyb0RvYy54bWxQSwECLQAUAAYACAAAACEA&#10;a38+vtsAAAAIAQAADwAAAAAAAAAAAAAAAACnBAAAZHJzL2Rvd25yZXYueG1sUEsFBgAAAAAEAAQA&#10;8wAAAK8FAAAAAA==&#10;"/>
            </w:pict>
          </mc:Fallback>
        </mc:AlternateContent>
      </w:r>
      <w:r w:rsidR="00722D28" w:rsidRPr="00AD79A5">
        <w:rPr>
          <w:b/>
          <w:bCs/>
          <w:sz w:val="20"/>
          <w:szCs w:val="20"/>
        </w:rPr>
        <w:t>«Сыктывд</w:t>
      </w:r>
      <w:r w:rsidR="00722D28" w:rsidRPr="00AD79A5">
        <w:rPr>
          <w:b/>
          <w:bCs/>
          <w:sz w:val="20"/>
          <w:szCs w:val="20"/>
          <w:lang w:val="en-US"/>
        </w:rPr>
        <w:t>i</w:t>
      </w:r>
      <w:r w:rsidR="00722D28" w:rsidRPr="00AD79A5">
        <w:rPr>
          <w:b/>
          <w:bCs/>
          <w:sz w:val="20"/>
          <w:szCs w:val="20"/>
        </w:rPr>
        <w:t>н» муниципальнöй район</w:t>
      </w:r>
      <w:r w:rsidR="00722D28" w:rsidRPr="00AD79A5">
        <w:rPr>
          <w:rFonts w:eastAsia="A"/>
          <w:b/>
          <w:bCs/>
          <w:sz w:val="20"/>
          <w:szCs w:val="20"/>
        </w:rPr>
        <w:t>ын</w:t>
      </w:r>
    </w:p>
    <w:p w:rsidR="00722D28" w:rsidRPr="00AD79A5" w:rsidRDefault="00722D28" w:rsidP="00722D28">
      <w:pPr>
        <w:contextualSpacing/>
        <w:jc w:val="center"/>
        <w:rPr>
          <w:b/>
          <w:sz w:val="20"/>
          <w:szCs w:val="20"/>
        </w:rPr>
      </w:pPr>
      <w:r w:rsidRPr="00AD79A5">
        <w:rPr>
          <w:b/>
          <w:bCs/>
          <w:sz w:val="20"/>
          <w:szCs w:val="20"/>
        </w:rPr>
        <w:t xml:space="preserve">муниципальнöй </w:t>
      </w:r>
      <w:r w:rsidRPr="00AD79A5">
        <w:rPr>
          <w:rFonts w:eastAsia="A"/>
          <w:b/>
          <w:bCs/>
          <w:sz w:val="20"/>
          <w:szCs w:val="20"/>
        </w:rPr>
        <w:t>юк</w:t>
      </w:r>
      <w:r w:rsidRPr="00AD79A5">
        <w:rPr>
          <w:b/>
          <w:bCs/>
          <w:sz w:val="20"/>
          <w:szCs w:val="20"/>
        </w:rPr>
        <w:t>ö</w:t>
      </w:r>
      <w:r w:rsidRPr="00AD79A5">
        <w:rPr>
          <w:rFonts w:eastAsia="A"/>
          <w:b/>
          <w:bCs/>
          <w:sz w:val="20"/>
          <w:szCs w:val="20"/>
        </w:rPr>
        <w:t>нса</w:t>
      </w:r>
      <w:r w:rsidRPr="00AD79A5">
        <w:rPr>
          <w:b/>
          <w:bCs/>
          <w:sz w:val="20"/>
          <w:szCs w:val="20"/>
        </w:rPr>
        <w:t xml:space="preserve"> </w:t>
      </w:r>
      <w:r w:rsidRPr="00AD79A5">
        <w:rPr>
          <w:rFonts w:eastAsia="A"/>
          <w:b/>
          <w:bCs/>
          <w:sz w:val="20"/>
          <w:szCs w:val="20"/>
        </w:rPr>
        <w:t>а</w:t>
      </w:r>
      <w:r w:rsidRPr="00AD79A5">
        <w:rPr>
          <w:b/>
          <w:bCs/>
          <w:sz w:val="20"/>
          <w:szCs w:val="20"/>
        </w:rPr>
        <w:t>дминистрациялöн</w:t>
      </w:r>
    </w:p>
    <w:p w:rsidR="00722D28" w:rsidRPr="00AD79A5" w:rsidRDefault="00722D28" w:rsidP="00722D28">
      <w:pPr>
        <w:keepNext/>
        <w:contextualSpacing/>
        <w:jc w:val="center"/>
        <w:outlineLvl w:val="0"/>
        <w:rPr>
          <w:b/>
          <w:sz w:val="20"/>
          <w:szCs w:val="20"/>
        </w:rPr>
      </w:pPr>
      <w:r w:rsidRPr="00AD79A5">
        <w:rPr>
          <w:b/>
          <w:sz w:val="20"/>
          <w:szCs w:val="20"/>
        </w:rPr>
        <w:t>ШУÖМ</w:t>
      </w:r>
    </w:p>
    <w:p w:rsidR="00722D28" w:rsidRPr="00AD79A5" w:rsidRDefault="00722D28" w:rsidP="00722D28">
      <w:pPr>
        <w:keepNext/>
        <w:ind w:left="-851"/>
        <w:jc w:val="center"/>
        <w:outlineLvl w:val="0"/>
        <w:rPr>
          <w:b/>
          <w:spacing w:val="20"/>
          <w:sz w:val="20"/>
          <w:szCs w:val="20"/>
        </w:rPr>
      </w:pPr>
    </w:p>
    <w:p w:rsidR="00722D28" w:rsidRPr="00AD79A5" w:rsidRDefault="00722D28" w:rsidP="00722D28">
      <w:pPr>
        <w:pStyle w:val="Style2"/>
        <w:widowControl/>
        <w:tabs>
          <w:tab w:val="left" w:pos="9931"/>
        </w:tabs>
        <w:rPr>
          <w:rStyle w:val="FontStyle23"/>
          <w:b w:val="0"/>
          <w:sz w:val="20"/>
          <w:szCs w:val="20"/>
        </w:rPr>
      </w:pPr>
      <w:r w:rsidRPr="00AD79A5">
        <w:rPr>
          <w:rFonts w:ascii="Times New Roman" w:hAnsi="Times New Roman"/>
          <w:sz w:val="20"/>
          <w:szCs w:val="20"/>
        </w:rPr>
        <w:t xml:space="preserve">от  24 марта 2017 года                                                                                                     </w:t>
      </w:r>
      <w:r w:rsidR="00AD79A5">
        <w:rPr>
          <w:rFonts w:ascii="Times New Roman" w:hAnsi="Times New Roman"/>
          <w:sz w:val="20"/>
          <w:szCs w:val="20"/>
        </w:rPr>
        <w:t xml:space="preserve">                                </w:t>
      </w:r>
      <w:r w:rsidRPr="00AD79A5">
        <w:rPr>
          <w:rFonts w:ascii="Times New Roman" w:hAnsi="Times New Roman"/>
          <w:sz w:val="20"/>
          <w:szCs w:val="20"/>
        </w:rPr>
        <w:t xml:space="preserve">  № 3/423 </w:t>
      </w:r>
    </w:p>
    <w:p w:rsidR="00722D28" w:rsidRPr="00AD79A5" w:rsidRDefault="00722D28" w:rsidP="00722D28">
      <w:pPr>
        <w:pStyle w:val="Style2"/>
        <w:widowControl/>
        <w:tabs>
          <w:tab w:val="left" w:pos="9931"/>
        </w:tabs>
        <w:jc w:val="center"/>
        <w:rPr>
          <w:rStyle w:val="FontStyle23"/>
          <w:b w:val="0"/>
          <w:sz w:val="20"/>
          <w:szCs w:val="20"/>
        </w:rPr>
      </w:pPr>
      <w:r w:rsidRPr="00AD79A5">
        <w:rPr>
          <w:rStyle w:val="FontStyle23"/>
          <w:b w:val="0"/>
          <w:sz w:val="20"/>
          <w:szCs w:val="20"/>
        </w:rPr>
        <w:t xml:space="preserve">  </w:t>
      </w:r>
    </w:p>
    <w:p w:rsidR="00722D28" w:rsidRPr="00AD79A5" w:rsidRDefault="00722D28" w:rsidP="00722D28">
      <w:pPr>
        <w:pStyle w:val="Style23"/>
        <w:widowControl/>
        <w:spacing w:line="240" w:lineRule="auto"/>
        <w:ind w:right="4397"/>
        <w:rPr>
          <w:color w:val="FF0000"/>
          <w:sz w:val="20"/>
          <w:szCs w:val="20"/>
        </w:rPr>
      </w:pPr>
      <w:r w:rsidRPr="00AD79A5">
        <w:rPr>
          <w:rStyle w:val="FontStyle42"/>
        </w:rPr>
        <w:t>О создании согласительной комиссии по урегулированию замечаний, послуживших основанием для подготовки заключения об отказе в согласовании проекта «</w:t>
      </w:r>
      <w:r w:rsidRPr="00AD79A5">
        <w:rPr>
          <w:sz w:val="20"/>
          <w:szCs w:val="20"/>
        </w:rPr>
        <w:t>Генеральный план муниципального образования сельского поселения «Лэзым» Сыктывдинского района Республики Коми»</w:t>
      </w:r>
    </w:p>
    <w:p w:rsidR="00722D28" w:rsidRPr="00AD79A5" w:rsidRDefault="00722D28" w:rsidP="00722D28">
      <w:pPr>
        <w:pStyle w:val="Style23"/>
        <w:widowControl/>
        <w:spacing w:line="240" w:lineRule="auto"/>
        <w:ind w:right="4397"/>
        <w:rPr>
          <w:rStyle w:val="FontStyle20"/>
          <w:b w:val="0"/>
          <w:sz w:val="20"/>
          <w:szCs w:val="20"/>
        </w:rPr>
      </w:pPr>
    </w:p>
    <w:p w:rsidR="00722D28" w:rsidRPr="00AD79A5" w:rsidRDefault="00722D28" w:rsidP="00722D28">
      <w:pPr>
        <w:pStyle w:val="Style7"/>
        <w:widowControl/>
        <w:spacing w:line="240" w:lineRule="auto"/>
        <w:ind w:firstLine="709"/>
        <w:rPr>
          <w:rFonts w:ascii="Times New Roman" w:hAnsi="Times New Roman"/>
          <w:sz w:val="20"/>
          <w:szCs w:val="20"/>
        </w:rPr>
      </w:pPr>
      <w:r w:rsidRPr="00AD79A5">
        <w:rPr>
          <w:rStyle w:val="FontStyle42"/>
        </w:rPr>
        <w:t>Руководствуясь статьями 18, 25 Градостроительного кодекса Российской Федерации, Порядком рассмотрения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в Республике Коми, утвержденного постановлением Правительства Республики Коми от 05.05.2009 № 111,</w:t>
      </w:r>
      <w:r w:rsidRPr="00AD79A5">
        <w:rPr>
          <w:sz w:val="20"/>
          <w:szCs w:val="20"/>
        </w:rPr>
        <w:t xml:space="preserve"> </w:t>
      </w:r>
      <w:r w:rsidRPr="00AD79A5">
        <w:rPr>
          <w:rFonts w:ascii="Times New Roman" w:hAnsi="Times New Roman"/>
          <w:sz w:val="20"/>
          <w:szCs w:val="20"/>
        </w:rPr>
        <w:t>Сводным заключением администрации Главы и Правительства Республики Коми от 08.06.2015 г. № 03-1-11/2160 об отказе в согласовании проекта «Генеральный план муниципального образования сельского поселения «Лэзым» Сыктывдинского района Республики Коми», администрация муниципального образования  муниципального района «Сыктывдинский»</w:t>
      </w:r>
    </w:p>
    <w:p w:rsidR="00722D28" w:rsidRPr="00AD79A5" w:rsidRDefault="00722D28" w:rsidP="00722D28">
      <w:pPr>
        <w:pStyle w:val="Style7"/>
        <w:widowControl/>
        <w:spacing w:line="240" w:lineRule="auto"/>
        <w:ind w:firstLine="709"/>
        <w:rPr>
          <w:rStyle w:val="FontStyle42"/>
        </w:rPr>
      </w:pPr>
    </w:p>
    <w:p w:rsidR="00722D28" w:rsidRPr="00AD79A5" w:rsidRDefault="00722D28" w:rsidP="00722D28">
      <w:pPr>
        <w:pStyle w:val="Style23"/>
        <w:widowControl/>
        <w:spacing w:line="240" w:lineRule="auto"/>
        <w:jc w:val="left"/>
        <w:rPr>
          <w:rStyle w:val="FontStyle42"/>
          <w:b/>
        </w:rPr>
      </w:pPr>
      <w:r w:rsidRPr="00AD79A5">
        <w:rPr>
          <w:rStyle w:val="FontStyle42"/>
          <w:b/>
        </w:rPr>
        <w:t>ПОСТАНОВЛЯЕТ:</w:t>
      </w:r>
    </w:p>
    <w:p w:rsidR="00722D28" w:rsidRPr="00AD79A5" w:rsidRDefault="00722D28" w:rsidP="00722D28">
      <w:pPr>
        <w:pStyle w:val="Style23"/>
        <w:widowControl/>
        <w:spacing w:line="240" w:lineRule="auto"/>
        <w:jc w:val="left"/>
        <w:rPr>
          <w:rStyle w:val="FontStyle42"/>
          <w:b/>
        </w:rPr>
      </w:pPr>
    </w:p>
    <w:p w:rsidR="00722D28" w:rsidRPr="00AD79A5" w:rsidRDefault="00722D28" w:rsidP="00722D28">
      <w:pPr>
        <w:pStyle w:val="Style25"/>
        <w:widowControl/>
        <w:tabs>
          <w:tab w:val="left" w:pos="922"/>
        </w:tabs>
        <w:spacing w:line="240" w:lineRule="auto"/>
        <w:ind w:firstLine="709"/>
        <w:rPr>
          <w:rStyle w:val="FontStyle31"/>
          <w:spacing w:val="30"/>
        </w:rPr>
      </w:pPr>
      <w:r w:rsidRPr="00AD79A5">
        <w:rPr>
          <w:rStyle w:val="FontStyle42"/>
        </w:rPr>
        <w:t>1. Создать согласительную комиссию по урегулированию замечаний, послуживших основанием для подготовки заключения об отказе в согласовании проекта «Генеральный план муниципального образования сельского поселения «Лэзым» Сыктывдинского района Республики Коми» (далее – Согласительная комиссия).</w:t>
      </w:r>
    </w:p>
    <w:p w:rsidR="00722D28" w:rsidRPr="00AD79A5" w:rsidRDefault="00722D28" w:rsidP="00722D28">
      <w:pPr>
        <w:pStyle w:val="Style25"/>
        <w:widowControl/>
        <w:tabs>
          <w:tab w:val="left" w:pos="922"/>
        </w:tabs>
        <w:spacing w:line="240" w:lineRule="auto"/>
        <w:ind w:firstLine="709"/>
        <w:rPr>
          <w:rStyle w:val="FontStyle42"/>
        </w:rPr>
      </w:pPr>
      <w:r w:rsidRPr="00AD79A5">
        <w:rPr>
          <w:rStyle w:val="FontStyle42"/>
        </w:rPr>
        <w:t>2. Утвердить состав Согласительной комиссии согласно приложению 1.</w:t>
      </w:r>
    </w:p>
    <w:p w:rsidR="00722D28" w:rsidRPr="00AD79A5" w:rsidRDefault="00722D28" w:rsidP="00722D28">
      <w:pPr>
        <w:pStyle w:val="Style25"/>
        <w:widowControl/>
        <w:tabs>
          <w:tab w:val="left" w:pos="922"/>
        </w:tabs>
        <w:spacing w:line="240" w:lineRule="auto"/>
        <w:ind w:firstLine="709"/>
        <w:rPr>
          <w:rStyle w:val="FontStyle42"/>
        </w:rPr>
      </w:pPr>
      <w:r w:rsidRPr="00AD79A5">
        <w:rPr>
          <w:rStyle w:val="FontStyle42"/>
        </w:rPr>
        <w:t xml:space="preserve">3. Утвердить положение </w:t>
      </w:r>
      <w:r w:rsidRPr="00AD79A5">
        <w:rPr>
          <w:sz w:val="20"/>
          <w:szCs w:val="20"/>
        </w:rPr>
        <w:t xml:space="preserve">о деятельности согласительной комиссии по урегулированию </w:t>
      </w:r>
      <w:r w:rsidRPr="00AD79A5">
        <w:rPr>
          <w:rStyle w:val="FontStyle42"/>
        </w:rPr>
        <w:t>замечаний, послуживших основанием для подготовки заключения об отказе в согласовании проекта «Генеральный план муниципального образования сельского поселения «Лэзым» Сыктывдинского района Республики Коми», согласно приложению 2.</w:t>
      </w:r>
    </w:p>
    <w:p w:rsidR="00722D28" w:rsidRPr="00AD79A5" w:rsidRDefault="00722D28" w:rsidP="00722D28">
      <w:pPr>
        <w:pStyle w:val="Style4"/>
        <w:widowControl/>
        <w:tabs>
          <w:tab w:val="left" w:pos="8770"/>
        </w:tabs>
        <w:ind w:firstLine="709"/>
        <w:jc w:val="both"/>
        <w:rPr>
          <w:rStyle w:val="FontStyle42"/>
        </w:rPr>
      </w:pPr>
      <w:r w:rsidRPr="00AD79A5">
        <w:rPr>
          <w:rStyle w:val="FontStyle42"/>
        </w:rPr>
        <w:t>4. Контроль за исполнением настоящего постановления возложить на заместителя руководителя администрации муниципального района Попова О.В.</w:t>
      </w:r>
    </w:p>
    <w:p w:rsidR="00722D28" w:rsidRPr="00AD79A5" w:rsidRDefault="00722D28" w:rsidP="00722D28">
      <w:pPr>
        <w:pStyle w:val="Style4"/>
        <w:widowControl/>
        <w:tabs>
          <w:tab w:val="left" w:pos="8770"/>
        </w:tabs>
        <w:ind w:firstLine="709"/>
        <w:jc w:val="both"/>
        <w:rPr>
          <w:rStyle w:val="FontStyle42"/>
          <w:color w:val="FF0000"/>
        </w:rPr>
      </w:pPr>
      <w:r w:rsidRPr="00AD79A5">
        <w:rPr>
          <w:rStyle w:val="FontStyle42"/>
        </w:rPr>
        <w:t>5. Настоящее постановление вступает в силу со дня его официального опубликования.</w:t>
      </w:r>
    </w:p>
    <w:p w:rsidR="00722D28" w:rsidRPr="00AD79A5" w:rsidRDefault="00722D28" w:rsidP="00722D28">
      <w:pPr>
        <w:pStyle w:val="Style4"/>
        <w:widowControl/>
        <w:tabs>
          <w:tab w:val="left" w:pos="8770"/>
        </w:tabs>
        <w:jc w:val="both"/>
        <w:rPr>
          <w:rStyle w:val="FontStyle42"/>
        </w:rPr>
      </w:pPr>
    </w:p>
    <w:p w:rsidR="00722D28" w:rsidRPr="00AD79A5" w:rsidRDefault="00722D28" w:rsidP="00722D28">
      <w:pPr>
        <w:pStyle w:val="af1"/>
        <w:rPr>
          <w:rStyle w:val="FontStyle42"/>
        </w:rPr>
      </w:pPr>
      <w:r w:rsidRPr="00AD79A5">
        <w:rPr>
          <w:rStyle w:val="FontStyle42"/>
        </w:rPr>
        <w:t xml:space="preserve">Руководитель администрации </w:t>
      </w:r>
    </w:p>
    <w:p w:rsidR="00722D28" w:rsidRPr="00AD79A5" w:rsidRDefault="00722D28" w:rsidP="00722D28">
      <w:pPr>
        <w:pStyle w:val="af1"/>
        <w:rPr>
          <w:rFonts w:ascii="Times New Roman" w:hAnsi="Times New Roman" w:cs="Times New Roman"/>
          <w:sz w:val="20"/>
          <w:szCs w:val="20"/>
        </w:rPr>
      </w:pPr>
      <w:r w:rsidRPr="00AD79A5">
        <w:rPr>
          <w:rStyle w:val="FontStyle42"/>
        </w:rPr>
        <w:t>муниципального района</w:t>
      </w:r>
      <w:r w:rsidRPr="00AD79A5">
        <w:rPr>
          <w:rFonts w:ascii="Times New Roman" w:hAnsi="Times New Roman" w:cs="Times New Roman"/>
          <w:sz w:val="20"/>
          <w:szCs w:val="20"/>
        </w:rPr>
        <w:t xml:space="preserve">                                                                                   </w:t>
      </w:r>
      <w:r w:rsidR="00AD79A5" w:rsidRPr="00AD79A5">
        <w:rPr>
          <w:rFonts w:ascii="Times New Roman" w:hAnsi="Times New Roman" w:cs="Times New Roman"/>
          <w:sz w:val="20"/>
          <w:szCs w:val="20"/>
        </w:rPr>
        <w:t xml:space="preserve">          </w:t>
      </w:r>
      <w:r w:rsidR="00AD79A5">
        <w:rPr>
          <w:rFonts w:ascii="Times New Roman" w:hAnsi="Times New Roman" w:cs="Times New Roman"/>
          <w:sz w:val="20"/>
          <w:szCs w:val="20"/>
        </w:rPr>
        <w:t xml:space="preserve">                   </w:t>
      </w:r>
      <w:r w:rsidR="00AD79A5" w:rsidRPr="00AD79A5">
        <w:rPr>
          <w:rFonts w:ascii="Times New Roman" w:hAnsi="Times New Roman" w:cs="Times New Roman"/>
          <w:sz w:val="20"/>
          <w:szCs w:val="20"/>
        </w:rPr>
        <w:t xml:space="preserve">   </w:t>
      </w:r>
      <w:r w:rsidRPr="00AD79A5">
        <w:rPr>
          <w:rFonts w:ascii="Times New Roman" w:hAnsi="Times New Roman" w:cs="Times New Roman"/>
          <w:sz w:val="20"/>
          <w:szCs w:val="20"/>
        </w:rPr>
        <w:t xml:space="preserve"> О.А. Лажанев</w:t>
      </w:r>
    </w:p>
    <w:p w:rsidR="00722D28" w:rsidRPr="00AD79A5" w:rsidRDefault="00722D28" w:rsidP="00722D28">
      <w:pPr>
        <w:pStyle w:val="af1"/>
        <w:rPr>
          <w:sz w:val="20"/>
          <w:szCs w:val="20"/>
        </w:rPr>
      </w:pPr>
      <w:r w:rsidRPr="00AD79A5">
        <w:rPr>
          <w:sz w:val="20"/>
          <w:szCs w:val="20"/>
        </w:rPr>
        <w:t xml:space="preserve">                                                                                        </w:t>
      </w:r>
    </w:p>
    <w:p w:rsidR="00722D28" w:rsidRPr="00AD79A5" w:rsidRDefault="00722D28" w:rsidP="00722D28">
      <w:pPr>
        <w:autoSpaceDE w:val="0"/>
        <w:jc w:val="right"/>
        <w:rPr>
          <w:rFonts w:eastAsia="Arial"/>
          <w:sz w:val="20"/>
          <w:szCs w:val="20"/>
        </w:rPr>
      </w:pPr>
      <w:r w:rsidRPr="00AD79A5">
        <w:rPr>
          <w:rFonts w:eastAsia="Arial"/>
          <w:sz w:val="20"/>
          <w:szCs w:val="20"/>
        </w:rPr>
        <w:t>Приложение 1 к постановлению</w:t>
      </w:r>
    </w:p>
    <w:p w:rsidR="00722D28" w:rsidRPr="00AD79A5" w:rsidRDefault="00722D28" w:rsidP="00722D28">
      <w:pPr>
        <w:autoSpaceDE w:val="0"/>
        <w:jc w:val="right"/>
        <w:rPr>
          <w:rFonts w:eastAsia="Arial"/>
          <w:sz w:val="20"/>
          <w:szCs w:val="20"/>
        </w:rPr>
      </w:pPr>
      <w:r w:rsidRPr="00AD79A5">
        <w:rPr>
          <w:rFonts w:eastAsia="Arial"/>
          <w:sz w:val="20"/>
          <w:szCs w:val="20"/>
        </w:rPr>
        <w:t>администрации МО МР «Сыктывдинский»</w:t>
      </w:r>
    </w:p>
    <w:p w:rsidR="00722D28" w:rsidRPr="00AD79A5" w:rsidRDefault="00722D28" w:rsidP="00722D28">
      <w:pPr>
        <w:autoSpaceDE w:val="0"/>
        <w:jc w:val="right"/>
        <w:rPr>
          <w:rFonts w:eastAsia="Arial"/>
          <w:sz w:val="20"/>
          <w:szCs w:val="20"/>
        </w:rPr>
      </w:pPr>
      <w:r w:rsidRPr="00AD79A5">
        <w:rPr>
          <w:rFonts w:eastAsia="Arial"/>
          <w:sz w:val="20"/>
          <w:szCs w:val="20"/>
        </w:rPr>
        <w:t>от 24 марта 2017 года № 3/423</w:t>
      </w:r>
    </w:p>
    <w:p w:rsidR="00722D28" w:rsidRPr="00AD79A5" w:rsidRDefault="00722D28" w:rsidP="00722D28">
      <w:pPr>
        <w:pStyle w:val="Style4"/>
        <w:widowControl/>
        <w:tabs>
          <w:tab w:val="left" w:pos="8770"/>
        </w:tabs>
        <w:jc w:val="right"/>
        <w:rPr>
          <w:rStyle w:val="FontStyle42"/>
        </w:rPr>
      </w:pPr>
    </w:p>
    <w:p w:rsidR="00722D28" w:rsidRPr="00AD79A5" w:rsidRDefault="00722D28" w:rsidP="00722D28">
      <w:pPr>
        <w:pStyle w:val="Style26"/>
        <w:widowControl/>
        <w:rPr>
          <w:rStyle w:val="FontStyle42"/>
        </w:rPr>
      </w:pPr>
      <w:r w:rsidRPr="00AD79A5">
        <w:rPr>
          <w:rStyle w:val="FontStyle42"/>
        </w:rPr>
        <w:t xml:space="preserve">Состав согласительной комиссии </w:t>
      </w:r>
    </w:p>
    <w:p w:rsidR="00722D28" w:rsidRPr="00AD79A5" w:rsidRDefault="00722D28" w:rsidP="00722D28">
      <w:pPr>
        <w:pStyle w:val="Style4"/>
        <w:widowControl/>
        <w:tabs>
          <w:tab w:val="left" w:pos="8770"/>
        </w:tabs>
        <w:jc w:val="center"/>
        <w:rPr>
          <w:rStyle w:val="FontStyle20"/>
          <w:b w:val="0"/>
          <w:sz w:val="20"/>
          <w:szCs w:val="20"/>
        </w:rPr>
      </w:pPr>
    </w:p>
    <w:tbl>
      <w:tblPr>
        <w:tblW w:w="9255" w:type="dxa"/>
        <w:tblInd w:w="40" w:type="dxa"/>
        <w:tblLayout w:type="fixed"/>
        <w:tblCellMar>
          <w:left w:w="40" w:type="dxa"/>
          <w:right w:w="40" w:type="dxa"/>
        </w:tblCellMar>
        <w:tblLook w:val="0000" w:firstRow="0" w:lastRow="0" w:firstColumn="0" w:lastColumn="0" w:noHBand="0" w:noVBand="0"/>
      </w:tblPr>
      <w:tblGrid>
        <w:gridCol w:w="624"/>
        <w:gridCol w:w="2376"/>
        <w:gridCol w:w="3749"/>
        <w:gridCol w:w="2506"/>
      </w:tblGrid>
      <w:tr w:rsidR="00722D28" w:rsidRPr="00AD79A5" w:rsidTr="00E85DFC">
        <w:tc>
          <w:tcPr>
            <w:tcW w:w="624" w:type="dxa"/>
            <w:tcBorders>
              <w:top w:val="single" w:sz="6" w:space="0" w:color="auto"/>
              <w:left w:val="single" w:sz="6" w:space="0" w:color="auto"/>
              <w:bottom w:val="single" w:sz="6" w:space="0" w:color="auto"/>
              <w:right w:val="single" w:sz="6" w:space="0" w:color="auto"/>
            </w:tcBorders>
            <w:vAlign w:val="center"/>
          </w:tcPr>
          <w:p w:rsidR="00722D28" w:rsidRPr="00AD79A5" w:rsidRDefault="00722D28" w:rsidP="00E85DFC">
            <w:pPr>
              <w:pStyle w:val="Style20"/>
              <w:widowControl/>
              <w:jc w:val="center"/>
              <w:rPr>
                <w:rStyle w:val="FontStyle44"/>
                <w:sz w:val="20"/>
                <w:szCs w:val="20"/>
              </w:rPr>
            </w:pPr>
            <w:r w:rsidRPr="00AD79A5">
              <w:rPr>
                <w:rStyle w:val="FontStyle44"/>
                <w:sz w:val="20"/>
                <w:szCs w:val="20"/>
              </w:rPr>
              <w:t>№</w:t>
            </w:r>
          </w:p>
          <w:p w:rsidR="00722D28" w:rsidRPr="00AD79A5" w:rsidRDefault="00722D28" w:rsidP="00E85DFC">
            <w:pPr>
              <w:pStyle w:val="Style27"/>
              <w:widowControl/>
              <w:spacing w:line="240" w:lineRule="auto"/>
              <w:jc w:val="center"/>
              <w:rPr>
                <w:rStyle w:val="FontStyle42"/>
              </w:rPr>
            </w:pPr>
            <w:r w:rsidRPr="00AD79A5">
              <w:rPr>
                <w:rStyle w:val="FontStyle42"/>
              </w:rPr>
              <w:t>п/п</w:t>
            </w:r>
          </w:p>
        </w:tc>
        <w:tc>
          <w:tcPr>
            <w:tcW w:w="2376" w:type="dxa"/>
            <w:tcBorders>
              <w:top w:val="single" w:sz="6" w:space="0" w:color="auto"/>
              <w:left w:val="single" w:sz="6" w:space="0" w:color="auto"/>
              <w:bottom w:val="single" w:sz="6" w:space="0" w:color="auto"/>
              <w:right w:val="single" w:sz="6" w:space="0" w:color="auto"/>
            </w:tcBorders>
            <w:vAlign w:val="center"/>
          </w:tcPr>
          <w:p w:rsidR="00722D28" w:rsidRPr="00AD79A5" w:rsidRDefault="00722D28" w:rsidP="00E85DFC">
            <w:pPr>
              <w:pStyle w:val="Style27"/>
              <w:widowControl/>
              <w:spacing w:line="240" w:lineRule="auto"/>
              <w:jc w:val="center"/>
              <w:rPr>
                <w:rStyle w:val="FontStyle42"/>
              </w:rPr>
            </w:pPr>
            <w:r w:rsidRPr="00AD79A5">
              <w:rPr>
                <w:rStyle w:val="FontStyle42"/>
              </w:rPr>
              <w:t>Ф.И.О.</w:t>
            </w:r>
          </w:p>
        </w:tc>
        <w:tc>
          <w:tcPr>
            <w:tcW w:w="3749" w:type="dxa"/>
            <w:tcBorders>
              <w:top w:val="single" w:sz="6" w:space="0" w:color="auto"/>
              <w:left w:val="single" w:sz="6" w:space="0" w:color="auto"/>
              <w:bottom w:val="single" w:sz="6" w:space="0" w:color="auto"/>
              <w:right w:val="single" w:sz="6" w:space="0" w:color="auto"/>
            </w:tcBorders>
            <w:vAlign w:val="center"/>
          </w:tcPr>
          <w:p w:rsidR="00722D28" w:rsidRPr="00AD79A5" w:rsidRDefault="00722D28" w:rsidP="00E85DFC">
            <w:pPr>
              <w:pStyle w:val="Style27"/>
              <w:widowControl/>
              <w:spacing w:line="240" w:lineRule="auto"/>
              <w:jc w:val="center"/>
              <w:rPr>
                <w:rStyle w:val="FontStyle42"/>
              </w:rPr>
            </w:pPr>
            <w:r w:rsidRPr="00AD79A5">
              <w:rPr>
                <w:rStyle w:val="FontStyle42"/>
              </w:rPr>
              <w:t>Должность</w:t>
            </w:r>
          </w:p>
        </w:tc>
        <w:tc>
          <w:tcPr>
            <w:tcW w:w="2506" w:type="dxa"/>
            <w:tcBorders>
              <w:top w:val="single" w:sz="6" w:space="0" w:color="auto"/>
              <w:left w:val="single" w:sz="6" w:space="0" w:color="auto"/>
              <w:bottom w:val="single" w:sz="6" w:space="0" w:color="auto"/>
              <w:right w:val="single" w:sz="6" w:space="0" w:color="auto"/>
            </w:tcBorders>
            <w:vAlign w:val="center"/>
          </w:tcPr>
          <w:p w:rsidR="00722D28" w:rsidRPr="00AD79A5" w:rsidRDefault="00722D28" w:rsidP="00E85DFC">
            <w:pPr>
              <w:pStyle w:val="Style27"/>
              <w:widowControl/>
              <w:spacing w:line="240" w:lineRule="auto"/>
              <w:jc w:val="center"/>
              <w:rPr>
                <w:rStyle w:val="FontStyle42"/>
              </w:rPr>
            </w:pPr>
            <w:r w:rsidRPr="00AD79A5">
              <w:rPr>
                <w:rStyle w:val="FontStyle42"/>
              </w:rPr>
              <w:t>Должность в комиссии</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jc w:val="center"/>
              <w:rPr>
                <w:rStyle w:val="FontStyle42"/>
              </w:rPr>
            </w:pPr>
            <w:r w:rsidRPr="00AD79A5">
              <w:rPr>
                <w:rStyle w:val="FontStyle42"/>
              </w:rPr>
              <w:lastRenderedPageBreak/>
              <w:t>1.</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left="24" w:hanging="24"/>
              <w:rPr>
                <w:rStyle w:val="FontStyle42"/>
              </w:rPr>
            </w:pPr>
            <w:r w:rsidRPr="00AD79A5">
              <w:rPr>
                <w:color w:val="2D2D2D"/>
                <w:sz w:val="20"/>
                <w:szCs w:val="20"/>
              </w:rPr>
              <w:t>Попов О. В.</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left="14" w:hanging="14"/>
              <w:rPr>
                <w:rStyle w:val="FontStyle42"/>
              </w:rPr>
            </w:pPr>
            <w:r w:rsidRPr="00AD79A5">
              <w:rPr>
                <w:color w:val="2D2D2D"/>
                <w:sz w:val="20"/>
                <w:szCs w:val="20"/>
              </w:rPr>
              <w:t>заместитель руководителя администрации муниципального района</w:t>
            </w: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left="14" w:hanging="14"/>
              <w:rPr>
                <w:rStyle w:val="FontStyle42"/>
              </w:rPr>
            </w:pPr>
            <w:r w:rsidRPr="00AD79A5">
              <w:rPr>
                <w:rStyle w:val="FontStyle42"/>
              </w:rPr>
              <w:t>Председатель комиссии</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jc w:val="center"/>
              <w:rPr>
                <w:rStyle w:val="FontStyle42"/>
              </w:rPr>
            </w:pPr>
            <w:r w:rsidRPr="00AD79A5">
              <w:rPr>
                <w:rStyle w:val="FontStyle42"/>
              </w:rPr>
              <w:t>2.</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rPr>
                <w:sz w:val="20"/>
                <w:szCs w:val="20"/>
              </w:rPr>
            </w:pPr>
            <w:r w:rsidRPr="00AD79A5">
              <w:rPr>
                <w:color w:val="2D2D2D"/>
                <w:sz w:val="20"/>
                <w:szCs w:val="20"/>
              </w:rPr>
              <w:t>Шелковая Е. В.</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left="14" w:hanging="14"/>
              <w:rPr>
                <w:rStyle w:val="FontStyle42"/>
              </w:rPr>
            </w:pPr>
            <w:r w:rsidRPr="00AD79A5">
              <w:rPr>
                <w:color w:val="2D2D2D"/>
                <w:sz w:val="20"/>
                <w:szCs w:val="20"/>
              </w:rPr>
              <w:t>начальник управления капитального строительства</w:t>
            </w:r>
            <w:r w:rsidRPr="00AD79A5">
              <w:rPr>
                <w:sz w:val="20"/>
                <w:szCs w:val="20"/>
              </w:rPr>
              <w:t xml:space="preserve"> </w:t>
            </w:r>
            <w:r w:rsidRPr="00AD79A5">
              <w:rPr>
                <w:color w:val="2D2D2D"/>
                <w:sz w:val="20"/>
                <w:szCs w:val="20"/>
              </w:rPr>
              <w:t>администрации МО МР «Сыктывдинский»</w:t>
            </w: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rPr>
                <w:rStyle w:val="FontStyle42"/>
              </w:rPr>
            </w:pPr>
            <w:r w:rsidRPr="00AD79A5">
              <w:rPr>
                <w:rStyle w:val="FontStyle42"/>
              </w:rPr>
              <w:t>Заместитель</w:t>
            </w:r>
          </w:p>
          <w:p w:rsidR="00722D28" w:rsidRPr="00AD79A5" w:rsidRDefault="00722D28" w:rsidP="00E85DFC">
            <w:pPr>
              <w:pStyle w:val="Style27"/>
              <w:widowControl/>
              <w:spacing w:line="240" w:lineRule="auto"/>
              <w:rPr>
                <w:rStyle w:val="FontStyle42"/>
              </w:rPr>
            </w:pPr>
            <w:r w:rsidRPr="00AD79A5">
              <w:rPr>
                <w:rStyle w:val="FontStyle42"/>
              </w:rPr>
              <w:t>председателя</w:t>
            </w:r>
          </w:p>
          <w:p w:rsidR="00722D28" w:rsidRPr="00AD79A5" w:rsidRDefault="00722D28" w:rsidP="00E85DFC">
            <w:pPr>
              <w:pStyle w:val="Style27"/>
              <w:widowControl/>
              <w:spacing w:line="240" w:lineRule="auto"/>
              <w:rPr>
                <w:rStyle w:val="FontStyle42"/>
              </w:rPr>
            </w:pPr>
            <w:r w:rsidRPr="00AD79A5">
              <w:rPr>
                <w:rStyle w:val="FontStyle42"/>
              </w:rPr>
              <w:t>комиссии</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jc w:val="center"/>
              <w:rPr>
                <w:rStyle w:val="FontStyle42"/>
              </w:rPr>
            </w:pPr>
            <w:r w:rsidRPr="00AD79A5">
              <w:rPr>
                <w:rStyle w:val="FontStyle42"/>
              </w:rPr>
              <w:t>3.</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rPr>
                <w:sz w:val="20"/>
                <w:szCs w:val="20"/>
              </w:rPr>
            </w:pPr>
            <w:r w:rsidRPr="00AD79A5">
              <w:rPr>
                <w:color w:val="2D2D2D"/>
                <w:sz w:val="20"/>
                <w:szCs w:val="20"/>
              </w:rPr>
              <w:t>Иевлева А. В.</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left="5" w:hanging="5"/>
              <w:rPr>
                <w:rStyle w:val="FontStyle42"/>
              </w:rPr>
            </w:pPr>
            <w:r w:rsidRPr="00AD79A5">
              <w:rPr>
                <w:color w:val="2D2D2D"/>
                <w:sz w:val="20"/>
                <w:szCs w:val="20"/>
              </w:rPr>
              <w:t>специалист по строительству администрации МО МР «Сыктывдинский»;</w:t>
            </w: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rPr>
                <w:rStyle w:val="FontStyle42"/>
              </w:rPr>
            </w:pPr>
            <w:r w:rsidRPr="00AD79A5">
              <w:rPr>
                <w:rStyle w:val="FontStyle42"/>
              </w:rPr>
              <w:t>Секретарь комиссии</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8"/>
              <w:widowControl/>
              <w:jc w:val="center"/>
              <w:rPr>
                <w:sz w:val="20"/>
                <w:szCs w:val="20"/>
              </w:rPr>
            </w:pPr>
            <w:r w:rsidRPr="00AD79A5">
              <w:rPr>
                <w:sz w:val="20"/>
                <w:szCs w:val="20"/>
              </w:rPr>
              <w:t>4.</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rPr>
                <w:sz w:val="20"/>
                <w:szCs w:val="20"/>
              </w:rPr>
            </w:pPr>
            <w:r w:rsidRPr="00AD79A5">
              <w:rPr>
                <w:color w:val="2D2D2D"/>
                <w:sz w:val="20"/>
                <w:szCs w:val="20"/>
              </w:rPr>
              <w:t>Агеева Е. В.</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firstLine="10"/>
              <w:rPr>
                <w:rStyle w:val="FontStyle42"/>
              </w:rPr>
            </w:pPr>
            <w:r w:rsidRPr="00AD79A5">
              <w:rPr>
                <w:color w:val="2D2D2D"/>
                <w:sz w:val="20"/>
                <w:szCs w:val="20"/>
              </w:rPr>
              <w:t>начальник управления землепользования и управления имуществом администрации МО МР «Сыктывдинский»</w:t>
            </w: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rPr>
                <w:rStyle w:val="FontStyle42"/>
              </w:rPr>
            </w:pPr>
            <w:r w:rsidRPr="00AD79A5">
              <w:rPr>
                <w:rStyle w:val="FontStyle42"/>
              </w:rPr>
              <w:t>Член комиссии</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8"/>
              <w:widowControl/>
              <w:jc w:val="center"/>
              <w:rPr>
                <w:sz w:val="20"/>
                <w:szCs w:val="20"/>
              </w:rPr>
            </w:pPr>
            <w:r w:rsidRPr="00AD79A5">
              <w:rPr>
                <w:sz w:val="20"/>
                <w:szCs w:val="20"/>
              </w:rPr>
              <w:t>5.</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rPr>
                <w:sz w:val="20"/>
                <w:szCs w:val="20"/>
              </w:rPr>
            </w:pPr>
            <w:r w:rsidRPr="00AD79A5">
              <w:rPr>
                <w:color w:val="2D2D2D"/>
                <w:sz w:val="20"/>
                <w:szCs w:val="20"/>
              </w:rPr>
              <w:t>Казанцев Д. С.</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firstLine="10"/>
              <w:rPr>
                <w:rStyle w:val="FontStyle26"/>
              </w:rPr>
            </w:pPr>
            <w:r w:rsidRPr="00AD79A5">
              <w:rPr>
                <w:color w:val="2D2D2D"/>
                <w:sz w:val="20"/>
                <w:szCs w:val="20"/>
              </w:rPr>
              <w:t>начальник правового управления</w:t>
            </w:r>
            <w:r w:rsidRPr="00AD79A5">
              <w:rPr>
                <w:sz w:val="20"/>
                <w:szCs w:val="20"/>
              </w:rPr>
              <w:t xml:space="preserve"> </w:t>
            </w:r>
            <w:r w:rsidRPr="00AD79A5">
              <w:rPr>
                <w:color w:val="2D2D2D"/>
                <w:sz w:val="20"/>
                <w:szCs w:val="20"/>
              </w:rPr>
              <w:t>администрации МО МР «Сыктывдинский»;</w:t>
            </w: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rPr>
                <w:rStyle w:val="FontStyle42"/>
              </w:rPr>
            </w:pPr>
            <w:r w:rsidRPr="00AD79A5">
              <w:rPr>
                <w:rStyle w:val="FontStyle42"/>
              </w:rPr>
              <w:t>Член комиссии</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jc w:val="center"/>
              <w:rPr>
                <w:rStyle w:val="FontStyle42"/>
              </w:rPr>
            </w:pPr>
            <w:r w:rsidRPr="00AD79A5">
              <w:rPr>
                <w:rStyle w:val="FontStyle42"/>
              </w:rPr>
              <w:t>6.</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rPr>
                <w:sz w:val="20"/>
                <w:szCs w:val="20"/>
              </w:rPr>
            </w:pPr>
            <w:r w:rsidRPr="00AD79A5">
              <w:rPr>
                <w:color w:val="2D2D2D"/>
                <w:sz w:val="20"/>
                <w:szCs w:val="20"/>
              </w:rPr>
              <w:t xml:space="preserve">Представитель </w:t>
            </w:r>
            <w:r w:rsidRPr="00AD79A5">
              <w:rPr>
                <w:sz w:val="20"/>
                <w:szCs w:val="20"/>
              </w:rPr>
              <w:t>министерства строительства, тарифов, жилищно-коммунального и дорожного хозяйства Республики Коми</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firstLine="5"/>
              <w:rPr>
                <w:rStyle w:val="FontStyle42"/>
              </w:rPr>
            </w:pP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rPr>
                <w:rStyle w:val="FontStyle42"/>
              </w:rPr>
            </w:pPr>
            <w:r w:rsidRPr="00AD79A5">
              <w:rPr>
                <w:rStyle w:val="FontStyle42"/>
              </w:rPr>
              <w:t xml:space="preserve">Член комиссии </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jc w:val="center"/>
              <w:rPr>
                <w:rStyle w:val="FontStyle42"/>
              </w:rPr>
            </w:pPr>
            <w:r w:rsidRPr="00AD79A5">
              <w:rPr>
                <w:rStyle w:val="FontStyle42"/>
              </w:rPr>
              <w:t>7.</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rPr>
                <w:sz w:val="20"/>
                <w:szCs w:val="20"/>
              </w:rPr>
            </w:pPr>
            <w:r w:rsidRPr="00AD79A5">
              <w:rPr>
                <w:sz w:val="20"/>
                <w:szCs w:val="20"/>
              </w:rPr>
              <w:t>Представитель министерства экономики Республики Коми</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firstLine="10"/>
              <w:rPr>
                <w:rStyle w:val="FontStyle42"/>
              </w:rPr>
            </w:pP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firstLine="10"/>
              <w:rPr>
                <w:rStyle w:val="FontStyle42"/>
              </w:rPr>
            </w:pPr>
            <w:r w:rsidRPr="00AD79A5">
              <w:rPr>
                <w:rStyle w:val="FontStyle42"/>
              </w:rPr>
              <w:t xml:space="preserve">Член комиссии </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jc w:val="center"/>
              <w:rPr>
                <w:rStyle w:val="FontStyle42"/>
              </w:rPr>
            </w:pPr>
            <w:r w:rsidRPr="00AD79A5">
              <w:rPr>
                <w:rStyle w:val="FontStyle42"/>
              </w:rPr>
              <w:t>8.</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rPr>
                <w:sz w:val="20"/>
                <w:szCs w:val="20"/>
              </w:rPr>
            </w:pPr>
            <w:r w:rsidRPr="00AD79A5">
              <w:rPr>
                <w:sz w:val="20"/>
                <w:szCs w:val="20"/>
              </w:rPr>
              <w:t>Представитель министерства природных ресурсов и охраны окружающей среды Республики Коми</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rPr>
                <w:rStyle w:val="FontStyle42"/>
              </w:rPr>
            </w:pP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firstLine="14"/>
              <w:rPr>
                <w:rStyle w:val="FontStyle42"/>
              </w:rPr>
            </w:pPr>
            <w:r w:rsidRPr="00AD79A5">
              <w:rPr>
                <w:rStyle w:val="FontStyle42"/>
              </w:rPr>
              <w:t>Член комиссии</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jc w:val="center"/>
              <w:rPr>
                <w:rStyle w:val="FontStyle42"/>
              </w:rPr>
            </w:pPr>
            <w:r w:rsidRPr="00AD79A5">
              <w:rPr>
                <w:rStyle w:val="FontStyle42"/>
              </w:rPr>
              <w:t xml:space="preserve">9. </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rPr>
                <w:sz w:val="20"/>
                <w:szCs w:val="20"/>
              </w:rPr>
            </w:pPr>
            <w:r w:rsidRPr="00AD79A5">
              <w:rPr>
                <w:sz w:val="20"/>
                <w:szCs w:val="20"/>
              </w:rPr>
              <w:t>Представитель министерства сельского хозяйства и потребительского рынка Республики Коми</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rPr>
                <w:rStyle w:val="FontStyle42"/>
              </w:rPr>
            </w:pP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firstLine="14"/>
              <w:rPr>
                <w:rStyle w:val="FontStyle42"/>
              </w:rPr>
            </w:pPr>
            <w:r w:rsidRPr="00AD79A5">
              <w:rPr>
                <w:rStyle w:val="FontStyle42"/>
              </w:rPr>
              <w:t>Член комиссии</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jc w:val="center"/>
              <w:rPr>
                <w:rStyle w:val="FontStyle42"/>
              </w:rPr>
            </w:pPr>
            <w:r w:rsidRPr="00AD79A5">
              <w:rPr>
                <w:rStyle w:val="FontStyle42"/>
              </w:rPr>
              <w:t>10.</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rPr>
                <w:sz w:val="20"/>
                <w:szCs w:val="20"/>
              </w:rPr>
            </w:pPr>
            <w:r w:rsidRPr="00AD79A5">
              <w:rPr>
                <w:sz w:val="20"/>
                <w:szCs w:val="20"/>
              </w:rPr>
              <w:t>Представитель комитета лесов Республики Коми</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rPr>
                <w:rStyle w:val="FontStyle42"/>
              </w:rPr>
            </w:pP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firstLine="14"/>
              <w:rPr>
                <w:rStyle w:val="FontStyle42"/>
              </w:rPr>
            </w:pPr>
            <w:r w:rsidRPr="00AD79A5">
              <w:rPr>
                <w:rStyle w:val="FontStyle42"/>
              </w:rPr>
              <w:t>Член комиссии</w:t>
            </w:r>
          </w:p>
        </w:tc>
      </w:tr>
      <w:tr w:rsidR="00722D28" w:rsidRPr="00AD79A5" w:rsidTr="00E85DFC">
        <w:tc>
          <w:tcPr>
            <w:tcW w:w="624"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jc w:val="center"/>
              <w:rPr>
                <w:rStyle w:val="FontStyle42"/>
              </w:rPr>
            </w:pPr>
            <w:r w:rsidRPr="00AD79A5">
              <w:rPr>
                <w:rStyle w:val="FontStyle42"/>
              </w:rPr>
              <w:t>11.</w:t>
            </w:r>
          </w:p>
        </w:tc>
        <w:tc>
          <w:tcPr>
            <w:tcW w:w="237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rPr>
                <w:sz w:val="20"/>
                <w:szCs w:val="20"/>
              </w:rPr>
            </w:pPr>
            <w:r w:rsidRPr="00AD79A5">
              <w:rPr>
                <w:sz w:val="20"/>
                <w:szCs w:val="20"/>
              </w:rPr>
              <w:t>Представитель главного управления МЧС России по Республике Коми</w:t>
            </w:r>
          </w:p>
        </w:tc>
        <w:tc>
          <w:tcPr>
            <w:tcW w:w="3749"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rPr>
                <w:rStyle w:val="FontStyle42"/>
              </w:rPr>
            </w:pPr>
          </w:p>
        </w:tc>
        <w:tc>
          <w:tcPr>
            <w:tcW w:w="2506" w:type="dxa"/>
            <w:tcBorders>
              <w:top w:val="single" w:sz="6" w:space="0" w:color="auto"/>
              <w:left w:val="single" w:sz="6" w:space="0" w:color="auto"/>
              <w:bottom w:val="single" w:sz="6" w:space="0" w:color="auto"/>
              <w:right w:val="single" w:sz="6" w:space="0" w:color="auto"/>
            </w:tcBorders>
          </w:tcPr>
          <w:p w:rsidR="00722D28" w:rsidRPr="00AD79A5" w:rsidRDefault="00722D28" w:rsidP="00E85DFC">
            <w:pPr>
              <w:pStyle w:val="Style27"/>
              <w:widowControl/>
              <w:spacing w:line="240" w:lineRule="auto"/>
              <w:ind w:firstLine="14"/>
              <w:rPr>
                <w:rStyle w:val="FontStyle42"/>
              </w:rPr>
            </w:pPr>
            <w:r w:rsidRPr="00AD79A5">
              <w:rPr>
                <w:rStyle w:val="FontStyle42"/>
              </w:rPr>
              <w:t>Член комиссии</w:t>
            </w:r>
          </w:p>
        </w:tc>
      </w:tr>
    </w:tbl>
    <w:p w:rsidR="00722D28" w:rsidRPr="00AD79A5" w:rsidRDefault="00722D28" w:rsidP="00722D28">
      <w:pPr>
        <w:pStyle w:val="af6"/>
        <w:rPr>
          <w:color w:val="454141"/>
          <w:sz w:val="20"/>
          <w:szCs w:val="20"/>
        </w:rPr>
      </w:pPr>
    </w:p>
    <w:p w:rsidR="00722D28" w:rsidRPr="00AD79A5" w:rsidRDefault="00722D28" w:rsidP="00722D28">
      <w:pPr>
        <w:autoSpaceDE w:val="0"/>
        <w:jc w:val="right"/>
        <w:rPr>
          <w:rFonts w:eastAsia="Arial"/>
          <w:sz w:val="20"/>
          <w:szCs w:val="20"/>
        </w:rPr>
      </w:pPr>
      <w:r w:rsidRPr="00AD79A5">
        <w:rPr>
          <w:rFonts w:eastAsia="Arial"/>
          <w:sz w:val="20"/>
          <w:szCs w:val="20"/>
        </w:rPr>
        <w:t>Приложение 2 к постановлению</w:t>
      </w:r>
    </w:p>
    <w:p w:rsidR="00722D28" w:rsidRPr="00AD79A5" w:rsidRDefault="00722D28" w:rsidP="00722D28">
      <w:pPr>
        <w:autoSpaceDE w:val="0"/>
        <w:jc w:val="right"/>
        <w:rPr>
          <w:rFonts w:eastAsia="Arial"/>
          <w:sz w:val="20"/>
          <w:szCs w:val="20"/>
        </w:rPr>
      </w:pPr>
      <w:r w:rsidRPr="00AD79A5">
        <w:rPr>
          <w:rFonts w:eastAsia="Arial"/>
          <w:sz w:val="20"/>
          <w:szCs w:val="20"/>
        </w:rPr>
        <w:t>администрации МО МР «Сыктывдинский»</w:t>
      </w:r>
    </w:p>
    <w:p w:rsidR="00722D28" w:rsidRPr="00AD79A5" w:rsidRDefault="00722D28" w:rsidP="00722D28">
      <w:pPr>
        <w:autoSpaceDE w:val="0"/>
        <w:jc w:val="right"/>
        <w:rPr>
          <w:rFonts w:eastAsia="Arial"/>
          <w:sz w:val="20"/>
          <w:szCs w:val="20"/>
        </w:rPr>
      </w:pPr>
      <w:r w:rsidRPr="00AD79A5">
        <w:rPr>
          <w:rFonts w:eastAsia="Arial"/>
          <w:sz w:val="20"/>
          <w:szCs w:val="20"/>
        </w:rPr>
        <w:t>от 24 марта 2017 года № 3/423</w:t>
      </w:r>
    </w:p>
    <w:p w:rsidR="00722D28" w:rsidRPr="00AD79A5" w:rsidRDefault="00722D28" w:rsidP="00722D28">
      <w:pPr>
        <w:pStyle w:val="af6"/>
        <w:jc w:val="center"/>
        <w:rPr>
          <w:sz w:val="20"/>
          <w:szCs w:val="20"/>
        </w:rPr>
      </w:pPr>
      <w:r w:rsidRPr="00AD79A5">
        <w:rPr>
          <w:sz w:val="20"/>
          <w:szCs w:val="20"/>
        </w:rPr>
        <w:t>ПОЛОЖЕНИЕ</w:t>
      </w:r>
      <w:r w:rsidRPr="00AD79A5">
        <w:rPr>
          <w:sz w:val="20"/>
          <w:szCs w:val="20"/>
        </w:rPr>
        <w:br/>
        <w:t xml:space="preserve">о деятельности согласительной комиссии </w:t>
      </w:r>
    </w:p>
    <w:p w:rsidR="00722D28" w:rsidRPr="00AD79A5" w:rsidRDefault="00722D28" w:rsidP="00722D28">
      <w:pPr>
        <w:pStyle w:val="af6"/>
        <w:spacing w:before="0" w:after="0"/>
        <w:ind w:firstLine="851"/>
        <w:jc w:val="both"/>
        <w:rPr>
          <w:sz w:val="20"/>
          <w:szCs w:val="20"/>
        </w:rPr>
      </w:pPr>
      <w:r w:rsidRPr="00AD79A5">
        <w:rPr>
          <w:sz w:val="20"/>
          <w:szCs w:val="20"/>
        </w:rPr>
        <w:t>1. Общие положения.</w:t>
      </w:r>
    </w:p>
    <w:p w:rsidR="00722D28" w:rsidRPr="00AD79A5" w:rsidRDefault="00722D28" w:rsidP="00722D28">
      <w:pPr>
        <w:pStyle w:val="af6"/>
        <w:spacing w:before="0" w:after="0"/>
        <w:ind w:firstLine="851"/>
        <w:jc w:val="both"/>
        <w:rPr>
          <w:sz w:val="20"/>
          <w:szCs w:val="20"/>
        </w:rPr>
      </w:pPr>
      <w:r w:rsidRPr="00AD79A5">
        <w:rPr>
          <w:sz w:val="20"/>
          <w:szCs w:val="20"/>
        </w:rPr>
        <w:t>1.1. С целью принятия урегулирования замечаний, послуживших основанием для подготовки администрацией Главы и Правительства Республики Коми сводного заключения (исх. № 03-1-11/2160 от 08.06.2015 г.) об отказе в согласовании проекта «Генеральный план муниципального образования сельского поселения «Лэзым» Сыктывдинского района Республики Коми» (далее - Проект генерального плана), администрация муниципального образования муниципального района «Сыктывдинский» создаёт Согласительную комиссию, которая является органом, уполномоченным принимать решения по вопросам, отнесённым к её компетенции (далее - Согласительная комиссия).</w:t>
      </w:r>
    </w:p>
    <w:p w:rsidR="00722D28" w:rsidRPr="00AD79A5" w:rsidRDefault="00722D28" w:rsidP="00722D28">
      <w:pPr>
        <w:pStyle w:val="af6"/>
        <w:spacing w:before="0" w:after="0"/>
        <w:ind w:firstLine="851"/>
        <w:jc w:val="both"/>
        <w:rPr>
          <w:sz w:val="20"/>
          <w:szCs w:val="20"/>
        </w:rPr>
      </w:pPr>
      <w:r w:rsidRPr="00AD79A5">
        <w:rPr>
          <w:sz w:val="20"/>
          <w:szCs w:val="20"/>
        </w:rPr>
        <w:t>1.2. Согласительная комиссия в своей деятельности руководствуется статьями 18, 25 Градостроительного кодекса Российской Федерации, Постановлением Правительства Республики Коми от 05.05.2009 г. № 111 «О порядке рассмотрения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образования в Республике Коми».</w:t>
      </w:r>
    </w:p>
    <w:p w:rsidR="00722D28" w:rsidRPr="00AD79A5" w:rsidRDefault="00722D28" w:rsidP="00722D28">
      <w:pPr>
        <w:pStyle w:val="af6"/>
        <w:spacing w:before="0" w:after="0"/>
        <w:ind w:firstLine="851"/>
        <w:jc w:val="both"/>
        <w:rPr>
          <w:sz w:val="20"/>
          <w:szCs w:val="20"/>
        </w:rPr>
      </w:pPr>
      <w:r w:rsidRPr="00AD79A5">
        <w:rPr>
          <w:sz w:val="20"/>
          <w:szCs w:val="20"/>
        </w:rPr>
        <w:lastRenderedPageBreak/>
        <w:t>1.3. Согласительная комиссия осуществляет свою деятельность во взаимодействии с органами государственной власти, органами местного самоуправления и другими заинтересованными лицами.</w:t>
      </w:r>
    </w:p>
    <w:p w:rsidR="00722D28" w:rsidRPr="00AD79A5" w:rsidRDefault="00722D28" w:rsidP="00722D28">
      <w:pPr>
        <w:pStyle w:val="af6"/>
        <w:spacing w:before="0" w:after="0"/>
        <w:ind w:firstLine="851"/>
        <w:jc w:val="both"/>
        <w:rPr>
          <w:sz w:val="20"/>
          <w:szCs w:val="20"/>
        </w:rPr>
      </w:pPr>
      <w:r w:rsidRPr="00AD79A5">
        <w:rPr>
          <w:sz w:val="20"/>
          <w:szCs w:val="20"/>
        </w:rPr>
        <w:t>1.4. В состав Согласительной комиссии могут включаться следующие лица:</w:t>
      </w:r>
    </w:p>
    <w:p w:rsidR="00722D28" w:rsidRPr="00AD79A5" w:rsidRDefault="00722D28" w:rsidP="00722D28">
      <w:pPr>
        <w:pStyle w:val="af6"/>
        <w:spacing w:before="0" w:after="0"/>
        <w:ind w:firstLine="851"/>
        <w:jc w:val="both"/>
        <w:rPr>
          <w:sz w:val="20"/>
          <w:szCs w:val="20"/>
        </w:rPr>
      </w:pPr>
      <w:r w:rsidRPr="00AD79A5">
        <w:rPr>
          <w:sz w:val="20"/>
          <w:szCs w:val="20"/>
        </w:rPr>
        <w:t>1.4.1. Представители заказчика (администрации муниципального образования сельского поселения «Лэзым»).</w:t>
      </w:r>
    </w:p>
    <w:p w:rsidR="00722D28" w:rsidRPr="00AD79A5" w:rsidRDefault="00722D28" w:rsidP="00722D28">
      <w:pPr>
        <w:pStyle w:val="af6"/>
        <w:spacing w:before="0" w:after="0"/>
        <w:ind w:firstLine="851"/>
        <w:jc w:val="both"/>
        <w:rPr>
          <w:sz w:val="20"/>
          <w:szCs w:val="20"/>
        </w:rPr>
      </w:pPr>
      <w:r w:rsidRPr="00AD79A5">
        <w:rPr>
          <w:sz w:val="20"/>
          <w:szCs w:val="20"/>
        </w:rPr>
        <w:t>1.4.2. Представители администрации муниципального образования муниципального района «Сыктывдинский».</w:t>
      </w:r>
    </w:p>
    <w:p w:rsidR="00722D28" w:rsidRPr="00AD79A5" w:rsidRDefault="00722D28" w:rsidP="00722D28">
      <w:pPr>
        <w:pStyle w:val="af6"/>
        <w:spacing w:before="0" w:after="0"/>
        <w:ind w:firstLine="851"/>
        <w:jc w:val="both"/>
        <w:rPr>
          <w:sz w:val="20"/>
          <w:szCs w:val="20"/>
        </w:rPr>
      </w:pPr>
      <w:r w:rsidRPr="00AD79A5">
        <w:rPr>
          <w:sz w:val="20"/>
          <w:szCs w:val="20"/>
        </w:rPr>
        <w:t>1.4.3. Представители Совета депутатов муниципального образования сельского поселения «Лэзым» и муниципального образования муниципального района «Сыктывдинский»).</w:t>
      </w:r>
    </w:p>
    <w:p w:rsidR="00722D28" w:rsidRPr="00AD79A5" w:rsidRDefault="00722D28" w:rsidP="00722D28">
      <w:pPr>
        <w:pStyle w:val="af6"/>
        <w:spacing w:before="0" w:after="0"/>
        <w:ind w:firstLine="851"/>
        <w:jc w:val="both"/>
        <w:rPr>
          <w:sz w:val="20"/>
          <w:szCs w:val="20"/>
        </w:rPr>
      </w:pPr>
      <w:r w:rsidRPr="00AD79A5">
        <w:rPr>
          <w:sz w:val="20"/>
          <w:szCs w:val="20"/>
        </w:rPr>
        <w:t>1.4.4. Представители органов, направивших заключения о несогласии с проектом документа территориального планирования.</w:t>
      </w:r>
    </w:p>
    <w:p w:rsidR="00722D28" w:rsidRPr="00AD79A5" w:rsidRDefault="00722D28" w:rsidP="00722D28">
      <w:pPr>
        <w:pStyle w:val="af6"/>
        <w:spacing w:before="0" w:after="0"/>
        <w:ind w:firstLine="851"/>
        <w:jc w:val="both"/>
        <w:rPr>
          <w:sz w:val="20"/>
          <w:szCs w:val="20"/>
        </w:rPr>
      </w:pPr>
      <w:r w:rsidRPr="00AD79A5">
        <w:rPr>
          <w:sz w:val="20"/>
          <w:szCs w:val="20"/>
        </w:rPr>
        <w:t>1.4.5. Представители разработчика проекта Генерального плана (с правом совещательного голоса).</w:t>
      </w:r>
    </w:p>
    <w:p w:rsidR="00722D28" w:rsidRPr="00AD79A5" w:rsidRDefault="00722D28" w:rsidP="00722D28">
      <w:pPr>
        <w:pStyle w:val="af6"/>
        <w:spacing w:before="0" w:after="0"/>
        <w:ind w:firstLine="851"/>
        <w:jc w:val="both"/>
        <w:rPr>
          <w:sz w:val="20"/>
          <w:szCs w:val="20"/>
        </w:rPr>
      </w:pPr>
      <w:r w:rsidRPr="00AD79A5">
        <w:rPr>
          <w:sz w:val="20"/>
          <w:szCs w:val="20"/>
        </w:rPr>
        <w:t>1.5. Состав Согласительной комиссии утверждается постановлением администрации муниципального образования муниципального района «Сыктывдинский». При необходимости в состав комиссии могут вноситься изменения.</w:t>
      </w:r>
    </w:p>
    <w:p w:rsidR="00722D28" w:rsidRPr="00AD79A5" w:rsidRDefault="00722D28" w:rsidP="00722D28">
      <w:pPr>
        <w:pStyle w:val="af6"/>
        <w:spacing w:before="0" w:after="0"/>
        <w:ind w:firstLine="851"/>
        <w:jc w:val="both"/>
        <w:rPr>
          <w:sz w:val="20"/>
          <w:szCs w:val="20"/>
        </w:rPr>
      </w:pPr>
      <w:r w:rsidRPr="00AD79A5">
        <w:rPr>
          <w:sz w:val="20"/>
          <w:szCs w:val="20"/>
        </w:rPr>
        <w:t>1.6. Местом работы Согласительной комиссии является: Республика Коми, Сыктывдинский район, с. Выльгорт, ул. Д. Каликовой, д. 62, конференц-зал),</w:t>
      </w:r>
    </w:p>
    <w:p w:rsidR="00722D28" w:rsidRPr="00AD79A5" w:rsidRDefault="00722D28" w:rsidP="00722D28">
      <w:pPr>
        <w:pStyle w:val="af6"/>
        <w:spacing w:before="0" w:after="0"/>
        <w:ind w:firstLine="851"/>
        <w:jc w:val="both"/>
        <w:rPr>
          <w:sz w:val="20"/>
          <w:szCs w:val="20"/>
        </w:rPr>
      </w:pPr>
      <w:r w:rsidRPr="00AD79A5">
        <w:rPr>
          <w:sz w:val="20"/>
          <w:szCs w:val="20"/>
        </w:rPr>
        <w:t>1.7. Срок работы Согласительной комиссии составляет один год с даты её создания.</w:t>
      </w:r>
    </w:p>
    <w:p w:rsidR="00722D28" w:rsidRPr="00AD79A5" w:rsidRDefault="00722D28" w:rsidP="00722D28">
      <w:pPr>
        <w:pStyle w:val="af6"/>
        <w:spacing w:before="0" w:after="0"/>
        <w:ind w:firstLine="851"/>
        <w:jc w:val="both"/>
        <w:rPr>
          <w:sz w:val="20"/>
          <w:szCs w:val="20"/>
        </w:rPr>
      </w:pPr>
      <w:r w:rsidRPr="00AD79A5">
        <w:rPr>
          <w:sz w:val="20"/>
          <w:szCs w:val="20"/>
        </w:rPr>
        <w:t>1.8. Датой создания Согласительной комиссии является дата подписания постановления администрации муниципального образования муниципального района «Сыктывдинский» о создании Согласительной комиссии.</w:t>
      </w:r>
    </w:p>
    <w:p w:rsidR="00722D28" w:rsidRPr="00AD79A5" w:rsidRDefault="00722D28" w:rsidP="00722D28">
      <w:pPr>
        <w:pStyle w:val="af6"/>
        <w:spacing w:before="0" w:after="0"/>
        <w:ind w:firstLine="851"/>
        <w:jc w:val="both"/>
        <w:rPr>
          <w:sz w:val="20"/>
          <w:szCs w:val="20"/>
        </w:rPr>
      </w:pPr>
      <w:r w:rsidRPr="00AD79A5">
        <w:rPr>
          <w:sz w:val="20"/>
          <w:szCs w:val="20"/>
        </w:rPr>
        <w:t>2. Цель работы Согласительной комиссии</w:t>
      </w:r>
    </w:p>
    <w:p w:rsidR="00722D28" w:rsidRPr="00AD79A5" w:rsidRDefault="00722D28" w:rsidP="00722D28">
      <w:pPr>
        <w:pStyle w:val="af6"/>
        <w:spacing w:before="0" w:after="0"/>
        <w:ind w:firstLine="851"/>
        <w:jc w:val="both"/>
        <w:rPr>
          <w:sz w:val="20"/>
          <w:szCs w:val="20"/>
        </w:rPr>
      </w:pPr>
      <w:r w:rsidRPr="00AD79A5">
        <w:rPr>
          <w:sz w:val="20"/>
          <w:szCs w:val="20"/>
        </w:rPr>
        <w:t>2.1. Рассмотрение и урегулирование замечаний, послуживших основанием для подготовки Сводного заключения об отказе в согласовании проекта генерального плана.</w:t>
      </w:r>
      <w:r w:rsidRPr="00AD79A5">
        <w:rPr>
          <w:sz w:val="20"/>
          <w:szCs w:val="20"/>
        </w:rPr>
        <w:br/>
        <w:t>3. Регламент и порядок работы Согласительной комиссии</w:t>
      </w:r>
    </w:p>
    <w:p w:rsidR="00722D28" w:rsidRPr="00AD79A5" w:rsidRDefault="00722D28" w:rsidP="00722D28">
      <w:pPr>
        <w:pStyle w:val="af6"/>
        <w:spacing w:before="0" w:after="0"/>
        <w:ind w:firstLine="851"/>
        <w:jc w:val="both"/>
        <w:rPr>
          <w:sz w:val="20"/>
          <w:szCs w:val="20"/>
        </w:rPr>
      </w:pPr>
      <w:r w:rsidRPr="00AD79A5">
        <w:rPr>
          <w:sz w:val="20"/>
          <w:szCs w:val="20"/>
        </w:rPr>
        <w:t>3.1. Заседание Согласительной комиссии организует и ведёт её Председатель, а в его отсутствие - уполномоченный Председателем член комиссии с правом голоса.</w:t>
      </w:r>
    </w:p>
    <w:p w:rsidR="00722D28" w:rsidRPr="00AD79A5" w:rsidRDefault="00722D28" w:rsidP="00722D28">
      <w:pPr>
        <w:pStyle w:val="af6"/>
        <w:spacing w:before="0" w:after="0"/>
        <w:ind w:firstLine="851"/>
        <w:jc w:val="both"/>
        <w:rPr>
          <w:sz w:val="20"/>
          <w:szCs w:val="20"/>
        </w:rPr>
      </w:pPr>
      <w:r w:rsidRPr="00AD79A5">
        <w:rPr>
          <w:sz w:val="20"/>
          <w:szCs w:val="20"/>
        </w:rPr>
        <w:t>3.2. На заседаниях Согласительной комиссии присутствуют члены комиссии, а при необходимости, на заседаниях Согласительной комиссии могут присутствовать также не входящие в её состав представители заказчика, представители разработчика проекта Генерального плана.</w:t>
      </w:r>
    </w:p>
    <w:p w:rsidR="00722D28" w:rsidRPr="00AD79A5" w:rsidRDefault="00722D28" w:rsidP="00722D28">
      <w:pPr>
        <w:pStyle w:val="af6"/>
        <w:spacing w:before="0" w:after="0"/>
        <w:ind w:firstLine="851"/>
        <w:jc w:val="both"/>
        <w:rPr>
          <w:sz w:val="20"/>
          <w:szCs w:val="20"/>
        </w:rPr>
      </w:pPr>
      <w:r w:rsidRPr="00AD79A5">
        <w:rPr>
          <w:sz w:val="20"/>
          <w:szCs w:val="20"/>
        </w:rPr>
        <w:t>3.3. Заседание Согласительной комиссии считается правомочным, если на нём присутствовало не менее 1/3 от списочного состава комиссии.</w:t>
      </w:r>
    </w:p>
    <w:p w:rsidR="00722D28" w:rsidRPr="00AD79A5" w:rsidRDefault="00722D28" w:rsidP="00722D28">
      <w:pPr>
        <w:pStyle w:val="af6"/>
        <w:spacing w:before="0" w:after="0"/>
        <w:ind w:firstLine="851"/>
        <w:jc w:val="both"/>
        <w:rPr>
          <w:sz w:val="20"/>
          <w:szCs w:val="20"/>
        </w:rPr>
      </w:pPr>
      <w:r w:rsidRPr="00AD79A5">
        <w:rPr>
          <w:sz w:val="20"/>
          <w:szCs w:val="20"/>
        </w:rPr>
        <w:t>3.4. Техническое обеспечение деятельности Согласительной комиссии, а также сбор и хранение протоколов заседаний, решений и иных документов Согласительной комиссии осуществляется Секретарём Согласительной комиссии.</w:t>
      </w:r>
      <w:r w:rsidRPr="00AD79A5">
        <w:rPr>
          <w:sz w:val="20"/>
          <w:szCs w:val="20"/>
        </w:rPr>
        <w:br/>
        <w:t>Секретарь Согласительной комиссии ведёт протокол на каждом заседании Согласительной комиссии.</w:t>
      </w:r>
      <w:r w:rsidRPr="00AD79A5">
        <w:rPr>
          <w:sz w:val="20"/>
          <w:szCs w:val="20"/>
        </w:rPr>
        <w:br/>
        <w:t>Уведомление о дате заседания Согласительной комиссии направляется Секретарем в течении семи рабочих дней с даты создания такой комиссии в администрацию муниципального образования муниципального района «Сыктывдинский».</w:t>
      </w:r>
    </w:p>
    <w:p w:rsidR="00722D28" w:rsidRPr="00AD79A5" w:rsidRDefault="00722D28" w:rsidP="00722D28">
      <w:pPr>
        <w:pStyle w:val="af6"/>
        <w:spacing w:before="0" w:after="0"/>
        <w:ind w:firstLine="851"/>
        <w:jc w:val="both"/>
        <w:rPr>
          <w:sz w:val="20"/>
          <w:szCs w:val="20"/>
        </w:rPr>
      </w:pPr>
      <w:r w:rsidRPr="00AD79A5">
        <w:rPr>
          <w:sz w:val="20"/>
          <w:szCs w:val="20"/>
        </w:rPr>
        <w:t>3.5. Протокол заседания Согласительной комиссии составляется не позднее 7 (семи) рабочих дней после закрытия заседания.</w:t>
      </w:r>
      <w:r w:rsidRPr="00AD79A5">
        <w:rPr>
          <w:sz w:val="20"/>
          <w:szCs w:val="20"/>
        </w:rPr>
        <w:br/>
        <w:t>Протокол заседания Согласительной комиссии подписывается Председателем и Секретарем, а также всеми членами Согласительной комиссии в соответствии с Приложением  1 к Постановлению № 3/423 от 23 марта 2017 года.</w:t>
      </w:r>
      <w:r w:rsidRPr="00AD79A5">
        <w:rPr>
          <w:sz w:val="20"/>
          <w:szCs w:val="20"/>
        </w:rPr>
        <w:br/>
        <w:t>Члены Согласительной комиссии, голосовавшие против принятого Согласительной комиссии решения, могут оформить особое мнение, которое будет прилагаться к протоколу и являться его неотъемлемой частью.</w:t>
      </w:r>
    </w:p>
    <w:p w:rsidR="00722D28" w:rsidRPr="00AD79A5" w:rsidRDefault="00722D28" w:rsidP="00722D28">
      <w:pPr>
        <w:pStyle w:val="af6"/>
        <w:spacing w:before="0" w:after="0"/>
        <w:ind w:firstLine="851"/>
        <w:jc w:val="both"/>
        <w:rPr>
          <w:sz w:val="20"/>
          <w:szCs w:val="20"/>
        </w:rPr>
      </w:pPr>
      <w:r w:rsidRPr="00AD79A5">
        <w:rPr>
          <w:sz w:val="20"/>
          <w:szCs w:val="20"/>
        </w:rPr>
        <w:t>3.6. Решение Согласительной комиссии принимается простым большинством голосов присутствующих на заседании её членов. При равенстве голосов решающим является голос Председателя Согласительной комиссии.</w:t>
      </w:r>
      <w:r w:rsidRPr="00AD79A5">
        <w:rPr>
          <w:sz w:val="20"/>
          <w:szCs w:val="20"/>
        </w:rPr>
        <w:br/>
        <w:t>Решение Согласительной комиссии оформляется в виде Заключения, которое прилагается к Протоколу и является его неотъемлемой частью.</w:t>
      </w:r>
    </w:p>
    <w:p w:rsidR="00722D28" w:rsidRPr="00AD79A5" w:rsidRDefault="00722D28" w:rsidP="00722D28">
      <w:pPr>
        <w:pStyle w:val="af6"/>
        <w:spacing w:before="0" w:after="0"/>
        <w:ind w:firstLine="851"/>
        <w:jc w:val="both"/>
        <w:rPr>
          <w:sz w:val="20"/>
          <w:szCs w:val="20"/>
        </w:rPr>
      </w:pPr>
      <w:r w:rsidRPr="00AD79A5">
        <w:rPr>
          <w:sz w:val="20"/>
          <w:szCs w:val="20"/>
        </w:rPr>
        <w:t>3.7. По результатам своей работы Согласительная комиссия принимает одно из следующих решений:</w:t>
      </w:r>
      <w:r w:rsidRPr="00AD79A5">
        <w:rPr>
          <w:sz w:val="20"/>
          <w:szCs w:val="20"/>
        </w:rPr>
        <w:br/>
        <w:t>1) согласовать проект Генерального плана без внесения в него замечаний, учитывающих замечания, явившиеся основанием для отказа в согласовании проекта, - в случае если в процессе работы Согласительной комиссии замечания согласующих органов были ими отозваны;</w:t>
      </w:r>
      <w:r w:rsidRPr="00AD79A5">
        <w:rPr>
          <w:sz w:val="20"/>
          <w:szCs w:val="20"/>
        </w:rPr>
        <w:br/>
        <w:t>2) согласовать проект Генерального плана с внесением в него изменений, учитывающих все замечания, явившиеся основанием для отказа в согласовании проекта Генерального плана;</w:t>
      </w:r>
      <w:r w:rsidRPr="00AD79A5">
        <w:rPr>
          <w:sz w:val="20"/>
          <w:szCs w:val="20"/>
        </w:rPr>
        <w:br/>
        <w:t>3) согласовать проект Генерального плана при условии исключения из этого проекта материалов по несогласованным вопросам;</w:t>
      </w:r>
      <w:r w:rsidRPr="00AD79A5">
        <w:rPr>
          <w:sz w:val="20"/>
          <w:szCs w:val="20"/>
        </w:rPr>
        <w:br/>
      </w:r>
      <w:r w:rsidRPr="00AD79A5">
        <w:rPr>
          <w:sz w:val="20"/>
          <w:szCs w:val="20"/>
        </w:rPr>
        <w:lastRenderedPageBreak/>
        <w:t>4) отказать в согласовании проекта Генерального плана с указанием мотивов, послуживших основанием принятия такого решения.</w:t>
      </w:r>
    </w:p>
    <w:p w:rsidR="00722D28" w:rsidRPr="00AD79A5" w:rsidRDefault="00722D28" w:rsidP="00722D28">
      <w:pPr>
        <w:pStyle w:val="af6"/>
        <w:spacing w:before="0" w:after="0"/>
        <w:ind w:firstLine="851"/>
        <w:jc w:val="both"/>
        <w:rPr>
          <w:sz w:val="20"/>
          <w:szCs w:val="20"/>
        </w:rPr>
      </w:pPr>
      <w:r w:rsidRPr="00AD79A5">
        <w:rPr>
          <w:sz w:val="20"/>
          <w:szCs w:val="20"/>
        </w:rPr>
        <w:t>3.8. Согласительная комиссия по итогам своей работы направляет руководителю администрацию муниципального образования муниципального района «Сыктывдинский»:</w:t>
      </w:r>
      <w:r w:rsidRPr="00AD79A5">
        <w:rPr>
          <w:sz w:val="20"/>
          <w:szCs w:val="20"/>
        </w:rPr>
        <w:br/>
        <w:t>а) при принятии решения, указанного в подпункте «1»-.пункта 3.7. настоящего Положения, - подготовленный для утверждения проект Генерального плана вместе с Протоколом заседания Согласительной комиссии, завизированным всеми</w:t>
      </w:r>
      <w:r w:rsidRPr="00AD79A5">
        <w:rPr>
          <w:sz w:val="20"/>
          <w:szCs w:val="20"/>
        </w:rPr>
        <w:br/>
        <w:t>представителями согласующих органов, включенных в состав Согласительной комиссии;</w:t>
      </w:r>
      <w:r w:rsidRPr="00AD79A5">
        <w:rPr>
          <w:sz w:val="20"/>
          <w:szCs w:val="20"/>
        </w:rPr>
        <w:br/>
        <w:t>б) при принятий решения, указанного в подпункте «2» пункта 3.7. настоящего Положения, - подготовленный для утверждения проект Генерального плана с внесенными в него изменениями, завизированный всеми представителями согласующих органов, включенных в состав Согласительной комиссии;</w:t>
      </w:r>
      <w:r w:rsidRPr="00AD79A5">
        <w:rPr>
          <w:sz w:val="20"/>
          <w:szCs w:val="20"/>
        </w:rPr>
        <w:br/>
        <w:t>в) при принятии решения, указанного в подпункте «3» пункта 3.7. настоящего Положения, - подготовленный для утверждения проект Генерального плана с внесёнными в него изменениями, завизированный всеми представителями согласующих органов, включенных в состав Согласительной комиссии, и материалы в текстовой форме и в виде карт (схем) по выделенным из проекта Генерального плана несогласованным вопросам.</w:t>
      </w:r>
      <w:r w:rsidRPr="00AD79A5">
        <w:rPr>
          <w:sz w:val="20"/>
          <w:szCs w:val="20"/>
        </w:rPr>
        <w:br/>
        <w:t>К этим документам может прилагаться план согласования несогласованных вопросов путём подготовки предложений о внесении в проект Генерального плана соответствующих изменений после его утверждения этих документов;</w:t>
      </w:r>
      <w:r w:rsidRPr="00AD79A5">
        <w:rPr>
          <w:sz w:val="20"/>
          <w:szCs w:val="20"/>
        </w:rPr>
        <w:br/>
        <w:t>г) при принятии решения об отказе в согласовании проекта Генерального плана - несогласованный проект Генерального плана, заключение об отказе в согласовании проекта Генерального плана, материалы в текстовой форме и в виде карт (схем), послужившие основанием для принятия такого решения, а также подписанный всеми представителями согласующих органов, включенных в состав Согласительной комиссии, Протокол заседания Согласительной комиссии, на котором принято указанное решение.</w:t>
      </w:r>
    </w:p>
    <w:p w:rsidR="00722D28" w:rsidRPr="00AD79A5" w:rsidRDefault="00722D28" w:rsidP="00722D28">
      <w:pPr>
        <w:pStyle w:val="af6"/>
        <w:spacing w:before="0" w:after="0"/>
        <w:ind w:firstLine="851"/>
        <w:jc w:val="both"/>
        <w:rPr>
          <w:sz w:val="20"/>
          <w:szCs w:val="20"/>
        </w:rPr>
      </w:pPr>
      <w:r w:rsidRPr="00AD79A5">
        <w:rPr>
          <w:sz w:val="20"/>
          <w:szCs w:val="20"/>
        </w:rPr>
        <w:t>3.9. На основании документов и материалов, представленных Согласительной комиссией, администрация муниципального образования муниципального района «Сыктывдинский» вправе принять решение о направлении согласованного или несогласованного в определённой части проекта Генерального плана на утверждение Совету депутатов муниципального района «Сыктывдинский» или об отклонении такого проекта и о направлении его на доработку.</w:t>
      </w:r>
    </w:p>
    <w:p w:rsidR="00722D28" w:rsidRPr="00AD79A5" w:rsidRDefault="00722D28" w:rsidP="00722D28">
      <w:pPr>
        <w:pStyle w:val="af6"/>
        <w:spacing w:before="0" w:after="0"/>
        <w:ind w:firstLine="851"/>
        <w:jc w:val="both"/>
        <w:rPr>
          <w:sz w:val="20"/>
          <w:szCs w:val="20"/>
        </w:rPr>
      </w:pPr>
      <w:r w:rsidRPr="00AD79A5">
        <w:rPr>
          <w:sz w:val="20"/>
          <w:szCs w:val="20"/>
        </w:rPr>
        <w:t>4. Заключительные положения</w:t>
      </w:r>
    </w:p>
    <w:p w:rsidR="00722D28" w:rsidRPr="00AD79A5" w:rsidRDefault="00722D28" w:rsidP="00722D28">
      <w:pPr>
        <w:pStyle w:val="af6"/>
        <w:spacing w:before="0" w:after="0"/>
        <w:ind w:firstLine="851"/>
        <w:jc w:val="both"/>
        <w:rPr>
          <w:sz w:val="20"/>
          <w:szCs w:val="20"/>
        </w:rPr>
      </w:pPr>
      <w:r w:rsidRPr="00AD79A5">
        <w:rPr>
          <w:sz w:val="20"/>
          <w:szCs w:val="20"/>
        </w:rPr>
        <w:t>4.1. На заявления и запросы, поступающие в адрес Согласительной комиссии в письменной форме, ответы предоставляются в установленные законодательством Российской Федерации сроки.</w:t>
      </w:r>
    </w:p>
    <w:p w:rsidR="00722D28" w:rsidRPr="00AD79A5" w:rsidRDefault="00722D28" w:rsidP="00722D28">
      <w:pPr>
        <w:pStyle w:val="af6"/>
        <w:spacing w:before="0" w:after="0"/>
        <w:ind w:firstLine="851"/>
        <w:jc w:val="both"/>
        <w:rPr>
          <w:sz w:val="20"/>
          <w:szCs w:val="20"/>
        </w:rPr>
      </w:pPr>
      <w:r w:rsidRPr="00AD79A5">
        <w:rPr>
          <w:sz w:val="20"/>
          <w:szCs w:val="20"/>
        </w:rPr>
        <w:t>4.2. Решения Согласительной комиссии могут быть обжалованы в установленном законодательством Российской Федерации порядке.</w:t>
      </w:r>
    </w:p>
    <w:p w:rsidR="00722D28" w:rsidRPr="00AD79A5" w:rsidRDefault="00722D28" w:rsidP="00722D28">
      <w:pPr>
        <w:rPr>
          <w:sz w:val="20"/>
          <w:szCs w:val="20"/>
        </w:rPr>
      </w:pPr>
    </w:p>
    <w:p w:rsidR="00722D28" w:rsidRPr="00AD79A5" w:rsidRDefault="00722D28" w:rsidP="00722D28">
      <w:pPr>
        <w:rPr>
          <w:sz w:val="20"/>
          <w:szCs w:val="20"/>
        </w:rPr>
      </w:pPr>
    </w:p>
    <w:p w:rsidR="00722D28" w:rsidRPr="00AD79A5" w:rsidRDefault="00722D28" w:rsidP="00722D28">
      <w:pPr>
        <w:rPr>
          <w:sz w:val="20"/>
          <w:szCs w:val="20"/>
        </w:rPr>
      </w:pPr>
    </w:p>
    <w:p w:rsidR="00722D28" w:rsidRPr="00AD79A5" w:rsidRDefault="00722D28" w:rsidP="00AD79A5">
      <w:pPr>
        <w:ind w:firstLine="0"/>
        <w:rPr>
          <w:rFonts w:eastAsia="Arial"/>
          <w:b/>
          <w:sz w:val="20"/>
          <w:szCs w:val="20"/>
        </w:rPr>
      </w:pPr>
    </w:p>
    <w:p w:rsidR="00722D28" w:rsidRPr="00AD79A5" w:rsidRDefault="00722D28" w:rsidP="00722D28">
      <w:pPr>
        <w:ind w:firstLine="851"/>
        <w:jc w:val="center"/>
        <w:rPr>
          <w:rFonts w:eastAsia="Arial"/>
          <w:b/>
          <w:sz w:val="20"/>
          <w:szCs w:val="20"/>
        </w:rPr>
      </w:pPr>
      <w:r w:rsidRPr="00AD79A5">
        <w:rPr>
          <w:rFonts w:eastAsia="Arial"/>
          <w:b/>
          <w:sz w:val="20"/>
          <w:szCs w:val="20"/>
        </w:rPr>
        <w:t>ЛИСТ СОГЛАСОВАНИЯ</w:t>
      </w:r>
    </w:p>
    <w:p w:rsidR="00722D28" w:rsidRPr="00AD79A5" w:rsidRDefault="00722D28" w:rsidP="00722D28">
      <w:pPr>
        <w:ind w:firstLine="851"/>
        <w:jc w:val="center"/>
        <w:rPr>
          <w:rFonts w:eastAsia="Arial"/>
          <w:b/>
          <w:sz w:val="20"/>
          <w:szCs w:val="20"/>
        </w:rPr>
      </w:pPr>
      <w:r w:rsidRPr="00AD79A5">
        <w:rPr>
          <w:rFonts w:eastAsia="Arial"/>
          <w:b/>
          <w:sz w:val="20"/>
          <w:szCs w:val="20"/>
        </w:rPr>
        <w:t xml:space="preserve">постановления администрации МО МР «Сыктывдинский» </w:t>
      </w:r>
    </w:p>
    <w:p w:rsidR="00722D28" w:rsidRPr="00AD79A5" w:rsidRDefault="00722D28" w:rsidP="00722D28">
      <w:pPr>
        <w:pStyle w:val="Style23"/>
        <w:widowControl/>
        <w:tabs>
          <w:tab w:val="left" w:pos="9355"/>
        </w:tabs>
        <w:spacing w:line="240" w:lineRule="auto"/>
        <w:ind w:right="-1"/>
        <w:jc w:val="center"/>
        <w:rPr>
          <w:color w:val="FF0000"/>
          <w:sz w:val="20"/>
          <w:szCs w:val="20"/>
        </w:rPr>
      </w:pPr>
      <w:r w:rsidRPr="00AD79A5">
        <w:rPr>
          <w:rStyle w:val="FontStyle42"/>
        </w:rPr>
        <w:t>О создании согласительной комиссии по урегулированию замечаний, послуживших основанием для подготовки заключения об отказе в согласовании проекта «</w:t>
      </w:r>
      <w:r w:rsidRPr="00AD79A5">
        <w:rPr>
          <w:sz w:val="20"/>
          <w:szCs w:val="20"/>
        </w:rPr>
        <w:t xml:space="preserve">Генеральный план муниципального образования сельского поселения «Лэзым» </w:t>
      </w:r>
    </w:p>
    <w:p w:rsidR="00722D28" w:rsidRPr="00AD79A5" w:rsidRDefault="00722D28" w:rsidP="00722D28">
      <w:pPr>
        <w:ind w:left="567"/>
        <w:jc w:val="center"/>
        <w:rPr>
          <w:sz w:val="20"/>
          <w:szCs w:val="20"/>
        </w:rPr>
      </w:pPr>
    </w:p>
    <w:p w:rsidR="00722D28" w:rsidRPr="00AD79A5" w:rsidRDefault="00722D28" w:rsidP="00722D28">
      <w:pPr>
        <w:ind w:left="567"/>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41"/>
        <w:gridCol w:w="1828"/>
        <w:gridCol w:w="1947"/>
        <w:gridCol w:w="1607"/>
      </w:tblGrid>
      <w:tr w:rsidR="00722D28" w:rsidRPr="00AD79A5" w:rsidTr="00E85DFC">
        <w:tc>
          <w:tcPr>
            <w:tcW w:w="2040" w:type="dxa"/>
          </w:tcPr>
          <w:p w:rsidR="00722D28" w:rsidRPr="00AD79A5" w:rsidRDefault="00722D28" w:rsidP="00E85DFC">
            <w:pPr>
              <w:jc w:val="center"/>
              <w:rPr>
                <w:sz w:val="20"/>
                <w:szCs w:val="20"/>
              </w:rPr>
            </w:pPr>
            <w:r w:rsidRPr="00AD79A5">
              <w:rPr>
                <w:sz w:val="20"/>
                <w:szCs w:val="20"/>
              </w:rPr>
              <w:t>Должность лица, согласовавшего проект</w:t>
            </w:r>
          </w:p>
        </w:tc>
        <w:tc>
          <w:tcPr>
            <w:tcW w:w="2041" w:type="dxa"/>
          </w:tcPr>
          <w:p w:rsidR="00722D28" w:rsidRPr="00AD79A5" w:rsidRDefault="00722D28" w:rsidP="00E85DFC">
            <w:pPr>
              <w:jc w:val="center"/>
              <w:rPr>
                <w:sz w:val="20"/>
                <w:szCs w:val="20"/>
              </w:rPr>
            </w:pPr>
            <w:r w:rsidRPr="00AD79A5">
              <w:rPr>
                <w:sz w:val="20"/>
                <w:szCs w:val="20"/>
              </w:rPr>
              <w:t>Фамилия, инициалы имени и отчества лица, согласовавшего проект</w:t>
            </w:r>
          </w:p>
        </w:tc>
        <w:tc>
          <w:tcPr>
            <w:tcW w:w="1828" w:type="dxa"/>
          </w:tcPr>
          <w:p w:rsidR="00722D28" w:rsidRPr="00AD79A5" w:rsidRDefault="00722D28" w:rsidP="00E85DFC">
            <w:pPr>
              <w:jc w:val="center"/>
              <w:rPr>
                <w:sz w:val="20"/>
                <w:szCs w:val="20"/>
              </w:rPr>
            </w:pPr>
            <w:r w:rsidRPr="00AD79A5">
              <w:rPr>
                <w:sz w:val="20"/>
                <w:szCs w:val="20"/>
              </w:rPr>
              <w:t xml:space="preserve">Дата </w:t>
            </w:r>
          </w:p>
        </w:tc>
        <w:tc>
          <w:tcPr>
            <w:tcW w:w="1947" w:type="dxa"/>
          </w:tcPr>
          <w:p w:rsidR="00722D28" w:rsidRPr="00AD79A5" w:rsidRDefault="00722D28" w:rsidP="00E85DFC">
            <w:pPr>
              <w:jc w:val="center"/>
              <w:rPr>
                <w:sz w:val="20"/>
                <w:szCs w:val="20"/>
              </w:rPr>
            </w:pPr>
            <w:r w:rsidRPr="00AD79A5">
              <w:rPr>
                <w:sz w:val="20"/>
                <w:szCs w:val="20"/>
              </w:rPr>
              <w:t>Заключение</w:t>
            </w:r>
          </w:p>
        </w:tc>
        <w:tc>
          <w:tcPr>
            <w:tcW w:w="1607" w:type="dxa"/>
          </w:tcPr>
          <w:p w:rsidR="00722D28" w:rsidRPr="00AD79A5" w:rsidRDefault="00722D28" w:rsidP="00E85DFC">
            <w:pPr>
              <w:jc w:val="center"/>
              <w:rPr>
                <w:sz w:val="20"/>
                <w:szCs w:val="20"/>
              </w:rPr>
            </w:pPr>
            <w:r w:rsidRPr="00AD79A5">
              <w:rPr>
                <w:sz w:val="20"/>
                <w:szCs w:val="20"/>
              </w:rPr>
              <w:t>Подпись</w:t>
            </w:r>
          </w:p>
        </w:tc>
      </w:tr>
      <w:tr w:rsidR="00722D28" w:rsidRPr="00AD79A5" w:rsidTr="00E85DFC">
        <w:tc>
          <w:tcPr>
            <w:tcW w:w="2040" w:type="dxa"/>
          </w:tcPr>
          <w:p w:rsidR="00722D28" w:rsidRPr="00AD79A5" w:rsidRDefault="00722D28" w:rsidP="00E85DFC">
            <w:pPr>
              <w:rPr>
                <w:sz w:val="20"/>
                <w:szCs w:val="20"/>
              </w:rPr>
            </w:pPr>
            <w:r w:rsidRPr="00AD79A5">
              <w:rPr>
                <w:sz w:val="20"/>
                <w:szCs w:val="20"/>
              </w:rPr>
              <w:t xml:space="preserve">Начальник управления капитального </w:t>
            </w:r>
          </w:p>
          <w:p w:rsidR="00722D28" w:rsidRPr="00AD79A5" w:rsidRDefault="00722D28" w:rsidP="00E85DFC">
            <w:pPr>
              <w:rPr>
                <w:sz w:val="20"/>
                <w:szCs w:val="20"/>
              </w:rPr>
            </w:pPr>
            <w:r w:rsidRPr="00AD79A5">
              <w:rPr>
                <w:sz w:val="20"/>
                <w:szCs w:val="20"/>
              </w:rPr>
              <w:t>строительства</w:t>
            </w:r>
          </w:p>
        </w:tc>
        <w:tc>
          <w:tcPr>
            <w:tcW w:w="2041" w:type="dxa"/>
          </w:tcPr>
          <w:p w:rsidR="00722D28" w:rsidRPr="00AD79A5" w:rsidRDefault="00722D28" w:rsidP="00E85DFC">
            <w:pPr>
              <w:rPr>
                <w:sz w:val="20"/>
                <w:szCs w:val="20"/>
              </w:rPr>
            </w:pPr>
            <w:r w:rsidRPr="00AD79A5">
              <w:rPr>
                <w:sz w:val="20"/>
                <w:szCs w:val="20"/>
              </w:rPr>
              <w:t>Шелковая Е. В.</w:t>
            </w:r>
          </w:p>
        </w:tc>
        <w:tc>
          <w:tcPr>
            <w:tcW w:w="1828" w:type="dxa"/>
          </w:tcPr>
          <w:p w:rsidR="00722D28" w:rsidRPr="00AD79A5" w:rsidRDefault="00722D28" w:rsidP="00E85DFC">
            <w:pPr>
              <w:rPr>
                <w:sz w:val="20"/>
                <w:szCs w:val="20"/>
              </w:rPr>
            </w:pPr>
          </w:p>
        </w:tc>
        <w:tc>
          <w:tcPr>
            <w:tcW w:w="1947" w:type="dxa"/>
          </w:tcPr>
          <w:p w:rsidR="00722D28" w:rsidRPr="00AD79A5" w:rsidRDefault="00722D28" w:rsidP="00E85DFC">
            <w:pPr>
              <w:rPr>
                <w:sz w:val="20"/>
                <w:szCs w:val="20"/>
              </w:rPr>
            </w:pPr>
          </w:p>
        </w:tc>
        <w:tc>
          <w:tcPr>
            <w:tcW w:w="1607" w:type="dxa"/>
          </w:tcPr>
          <w:p w:rsidR="00722D28" w:rsidRPr="00AD79A5" w:rsidRDefault="00722D28" w:rsidP="00E85DFC">
            <w:pPr>
              <w:rPr>
                <w:sz w:val="20"/>
                <w:szCs w:val="20"/>
              </w:rPr>
            </w:pPr>
          </w:p>
        </w:tc>
      </w:tr>
      <w:tr w:rsidR="00722D28" w:rsidRPr="00AD79A5" w:rsidTr="00E85DFC">
        <w:tc>
          <w:tcPr>
            <w:tcW w:w="2040" w:type="dxa"/>
          </w:tcPr>
          <w:p w:rsidR="00722D28" w:rsidRPr="00AD79A5" w:rsidRDefault="00722D28" w:rsidP="00E85DFC">
            <w:pPr>
              <w:rPr>
                <w:sz w:val="20"/>
                <w:szCs w:val="20"/>
              </w:rPr>
            </w:pPr>
            <w:r w:rsidRPr="00AD79A5">
              <w:rPr>
                <w:sz w:val="20"/>
                <w:szCs w:val="20"/>
              </w:rPr>
              <w:t>Начальник правового управления</w:t>
            </w:r>
          </w:p>
        </w:tc>
        <w:tc>
          <w:tcPr>
            <w:tcW w:w="2041" w:type="dxa"/>
          </w:tcPr>
          <w:p w:rsidR="00722D28" w:rsidRPr="00AD79A5" w:rsidRDefault="00722D28" w:rsidP="00E85DFC">
            <w:pPr>
              <w:rPr>
                <w:sz w:val="20"/>
                <w:szCs w:val="20"/>
              </w:rPr>
            </w:pPr>
            <w:r w:rsidRPr="00AD79A5">
              <w:rPr>
                <w:sz w:val="20"/>
                <w:szCs w:val="20"/>
              </w:rPr>
              <w:t>Казанцев Д. С.</w:t>
            </w:r>
          </w:p>
        </w:tc>
        <w:tc>
          <w:tcPr>
            <w:tcW w:w="1828" w:type="dxa"/>
          </w:tcPr>
          <w:p w:rsidR="00722D28" w:rsidRPr="00AD79A5" w:rsidRDefault="00722D28" w:rsidP="00E85DFC">
            <w:pPr>
              <w:rPr>
                <w:sz w:val="20"/>
                <w:szCs w:val="20"/>
              </w:rPr>
            </w:pPr>
          </w:p>
        </w:tc>
        <w:tc>
          <w:tcPr>
            <w:tcW w:w="1947" w:type="dxa"/>
          </w:tcPr>
          <w:p w:rsidR="00722D28" w:rsidRPr="00AD79A5" w:rsidRDefault="00722D28" w:rsidP="00E85DFC">
            <w:pPr>
              <w:rPr>
                <w:sz w:val="20"/>
                <w:szCs w:val="20"/>
              </w:rPr>
            </w:pPr>
          </w:p>
        </w:tc>
        <w:tc>
          <w:tcPr>
            <w:tcW w:w="1607" w:type="dxa"/>
          </w:tcPr>
          <w:p w:rsidR="00722D28" w:rsidRPr="00AD79A5" w:rsidRDefault="00722D28" w:rsidP="00E85DFC">
            <w:pPr>
              <w:rPr>
                <w:sz w:val="20"/>
                <w:szCs w:val="20"/>
              </w:rPr>
            </w:pPr>
          </w:p>
        </w:tc>
      </w:tr>
      <w:tr w:rsidR="00722D28" w:rsidRPr="00AD79A5" w:rsidTr="00E85DFC">
        <w:tc>
          <w:tcPr>
            <w:tcW w:w="2040" w:type="dxa"/>
          </w:tcPr>
          <w:p w:rsidR="00722D28" w:rsidRPr="00AD79A5" w:rsidRDefault="00722D28" w:rsidP="00E85DFC">
            <w:pPr>
              <w:rPr>
                <w:sz w:val="20"/>
                <w:szCs w:val="20"/>
              </w:rPr>
            </w:pPr>
            <w:r w:rsidRPr="00AD79A5">
              <w:rPr>
                <w:sz w:val="20"/>
                <w:szCs w:val="20"/>
              </w:rPr>
              <w:t xml:space="preserve">Заместитель руководителя администрации </w:t>
            </w:r>
            <w:r w:rsidRPr="00AD79A5">
              <w:rPr>
                <w:sz w:val="20"/>
                <w:szCs w:val="20"/>
              </w:rPr>
              <w:lastRenderedPageBreak/>
              <w:t>района</w:t>
            </w:r>
          </w:p>
        </w:tc>
        <w:tc>
          <w:tcPr>
            <w:tcW w:w="2041" w:type="dxa"/>
          </w:tcPr>
          <w:p w:rsidR="00722D28" w:rsidRPr="00AD79A5" w:rsidRDefault="00722D28" w:rsidP="00E85DFC">
            <w:pPr>
              <w:rPr>
                <w:sz w:val="20"/>
                <w:szCs w:val="20"/>
              </w:rPr>
            </w:pPr>
            <w:r w:rsidRPr="00AD79A5">
              <w:rPr>
                <w:sz w:val="20"/>
                <w:szCs w:val="20"/>
              </w:rPr>
              <w:lastRenderedPageBreak/>
              <w:t>Попов О. В.</w:t>
            </w:r>
          </w:p>
        </w:tc>
        <w:tc>
          <w:tcPr>
            <w:tcW w:w="1828" w:type="dxa"/>
          </w:tcPr>
          <w:p w:rsidR="00722D28" w:rsidRPr="00AD79A5" w:rsidRDefault="00722D28" w:rsidP="00E85DFC">
            <w:pPr>
              <w:rPr>
                <w:sz w:val="20"/>
                <w:szCs w:val="20"/>
              </w:rPr>
            </w:pPr>
          </w:p>
        </w:tc>
        <w:tc>
          <w:tcPr>
            <w:tcW w:w="1947" w:type="dxa"/>
          </w:tcPr>
          <w:p w:rsidR="00722D28" w:rsidRPr="00AD79A5" w:rsidRDefault="00722D28" w:rsidP="00E85DFC">
            <w:pPr>
              <w:rPr>
                <w:sz w:val="20"/>
                <w:szCs w:val="20"/>
              </w:rPr>
            </w:pPr>
          </w:p>
        </w:tc>
        <w:tc>
          <w:tcPr>
            <w:tcW w:w="1607" w:type="dxa"/>
          </w:tcPr>
          <w:p w:rsidR="00722D28" w:rsidRPr="00AD79A5" w:rsidRDefault="00722D28" w:rsidP="00E85DFC">
            <w:pPr>
              <w:rPr>
                <w:sz w:val="20"/>
                <w:szCs w:val="20"/>
              </w:rPr>
            </w:pPr>
          </w:p>
        </w:tc>
      </w:tr>
    </w:tbl>
    <w:p w:rsidR="00722D28" w:rsidRPr="00AD79A5" w:rsidRDefault="00722D28" w:rsidP="00722D28">
      <w:pPr>
        <w:ind w:left="360"/>
        <w:rPr>
          <w:sz w:val="20"/>
          <w:szCs w:val="20"/>
        </w:rPr>
      </w:pPr>
    </w:p>
    <w:p w:rsidR="00722D28" w:rsidRPr="00AD79A5" w:rsidRDefault="00722D28" w:rsidP="00722D28">
      <w:pPr>
        <w:rPr>
          <w:sz w:val="20"/>
          <w:szCs w:val="20"/>
        </w:rPr>
      </w:pPr>
    </w:p>
    <w:p w:rsidR="00722D28" w:rsidRPr="00AD79A5" w:rsidRDefault="00722D28" w:rsidP="00722D28">
      <w:pPr>
        <w:rPr>
          <w:sz w:val="20"/>
          <w:szCs w:val="20"/>
        </w:rPr>
      </w:pPr>
      <w:r w:rsidRPr="00AD79A5">
        <w:rPr>
          <w:sz w:val="20"/>
          <w:szCs w:val="20"/>
        </w:rPr>
        <w:t>Исполнитель: специалист по строительству управления капитального строительства Иевлева Алена Владимировна</w:t>
      </w:r>
    </w:p>
    <w:p w:rsidR="00722D28" w:rsidRPr="00AD79A5" w:rsidRDefault="00722D28" w:rsidP="00722D28">
      <w:pPr>
        <w:rPr>
          <w:sz w:val="20"/>
          <w:szCs w:val="20"/>
        </w:rPr>
      </w:pPr>
      <w:r w:rsidRPr="00AD79A5">
        <w:rPr>
          <w:sz w:val="20"/>
          <w:szCs w:val="20"/>
        </w:rPr>
        <w:t>Дата внесения проекта: 14.03.2017 года</w:t>
      </w:r>
    </w:p>
    <w:p w:rsidR="00722D28" w:rsidRPr="00AD79A5" w:rsidRDefault="00722D28" w:rsidP="00722D28">
      <w:pPr>
        <w:rPr>
          <w:sz w:val="20"/>
          <w:szCs w:val="20"/>
        </w:rPr>
      </w:pPr>
    </w:p>
    <w:p w:rsidR="00722D28" w:rsidRPr="00AD79A5" w:rsidRDefault="00722D28" w:rsidP="00722D28">
      <w:pPr>
        <w:rPr>
          <w:rFonts w:eastAsia="Arial"/>
          <w:sz w:val="20"/>
          <w:szCs w:val="20"/>
        </w:rPr>
      </w:pPr>
      <w:r w:rsidRPr="00AD79A5">
        <w:rPr>
          <w:rFonts w:eastAsia="Arial"/>
          <w:sz w:val="20"/>
          <w:szCs w:val="20"/>
        </w:rPr>
        <w:t>Направление проекта в прокуратуру</w:t>
      </w:r>
    </w:p>
    <w:p w:rsidR="00722D28" w:rsidRPr="00AD79A5" w:rsidRDefault="00722D28" w:rsidP="00722D28">
      <w:pPr>
        <w:rPr>
          <w:rFonts w:eastAsia="Arial"/>
          <w:sz w:val="20"/>
          <w:szCs w:val="20"/>
        </w:rPr>
      </w:pPr>
      <w:r w:rsidRPr="00AD79A5">
        <w:rPr>
          <w:rFonts w:eastAsia="Arial"/>
          <w:sz w:val="20"/>
          <w:szCs w:val="20"/>
        </w:rPr>
        <w:t>(для правового управления) _______________________________________________ .</w:t>
      </w:r>
    </w:p>
    <w:p w:rsidR="00722D28" w:rsidRPr="00AD79A5" w:rsidRDefault="00722D28" w:rsidP="00722D28">
      <w:pPr>
        <w:rPr>
          <w:rFonts w:eastAsia="Arial"/>
          <w:sz w:val="20"/>
          <w:szCs w:val="20"/>
        </w:rPr>
      </w:pPr>
      <w:r w:rsidRPr="00AD79A5">
        <w:rPr>
          <w:rFonts w:eastAsia="Arial"/>
          <w:sz w:val="20"/>
          <w:szCs w:val="20"/>
        </w:rPr>
        <w:t xml:space="preserve">                                                             (направить, не направить, подпись)</w:t>
      </w:r>
    </w:p>
    <w:p w:rsidR="00722D28" w:rsidRPr="00AD79A5" w:rsidRDefault="00722D28" w:rsidP="00722D28">
      <w:pPr>
        <w:rPr>
          <w:rFonts w:eastAsia="Arial"/>
          <w:sz w:val="20"/>
          <w:szCs w:val="20"/>
        </w:rPr>
      </w:pPr>
      <w:r w:rsidRPr="00AD79A5">
        <w:rPr>
          <w:rFonts w:eastAsia="Arial"/>
          <w:sz w:val="20"/>
          <w:szCs w:val="20"/>
        </w:rPr>
        <w:t xml:space="preserve">Отправка проекта в прокуратуру </w:t>
      </w:r>
    </w:p>
    <w:p w:rsidR="00722D28" w:rsidRPr="00AD79A5" w:rsidRDefault="00722D28" w:rsidP="00722D28">
      <w:pPr>
        <w:rPr>
          <w:rFonts w:eastAsia="Arial"/>
          <w:sz w:val="20"/>
          <w:szCs w:val="20"/>
        </w:rPr>
      </w:pPr>
      <w:r w:rsidRPr="00AD79A5">
        <w:rPr>
          <w:rFonts w:eastAsia="Arial"/>
          <w:sz w:val="20"/>
          <w:szCs w:val="20"/>
        </w:rPr>
        <w:t>(для отдела общего обеспечения) _________________________________________ .</w:t>
      </w:r>
    </w:p>
    <w:p w:rsidR="00722D28" w:rsidRPr="00AD79A5" w:rsidRDefault="00722D28" w:rsidP="00722D28">
      <w:pPr>
        <w:rPr>
          <w:rFonts w:eastAsia="Arial"/>
          <w:sz w:val="20"/>
          <w:szCs w:val="20"/>
        </w:rPr>
      </w:pPr>
      <w:r w:rsidRPr="00AD79A5">
        <w:rPr>
          <w:rFonts w:eastAsia="Arial"/>
          <w:sz w:val="20"/>
          <w:szCs w:val="20"/>
        </w:rPr>
        <w:t xml:space="preserve">                                                                      (дата направления, подпись)</w:t>
      </w:r>
    </w:p>
    <w:p w:rsidR="00722D28" w:rsidRPr="00AD79A5" w:rsidRDefault="00722D28" w:rsidP="00722D28">
      <w:pPr>
        <w:rPr>
          <w:rFonts w:eastAsia="Arial"/>
          <w:sz w:val="20"/>
          <w:szCs w:val="20"/>
        </w:rPr>
      </w:pPr>
      <w:r w:rsidRPr="00AD79A5">
        <w:rPr>
          <w:rFonts w:eastAsia="Arial"/>
          <w:sz w:val="20"/>
          <w:szCs w:val="20"/>
        </w:rPr>
        <w:t xml:space="preserve">   Рассылка: </w:t>
      </w:r>
    </w:p>
    <w:p w:rsidR="00722D28" w:rsidRPr="00AD79A5" w:rsidRDefault="00722D28" w:rsidP="00722D28">
      <w:pPr>
        <w:rPr>
          <w:b/>
          <w:sz w:val="20"/>
          <w:szCs w:val="20"/>
        </w:rPr>
      </w:pPr>
      <w:r w:rsidRPr="00AD79A5">
        <w:rPr>
          <w:rFonts w:eastAsia="Arial"/>
          <w:sz w:val="20"/>
          <w:szCs w:val="20"/>
        </w:rPr>
        <w:t>_______________________ .</w:t>
      </w:r>
    </w:p>
    <w:p w:rsidR="00722D28" w:rsidRPr="00AD79A5" w:rsidRDefault="00722D28" w:rsidP="00722D28">
      <w:pPr>
        <w:pStyle w:val="af1"/>
        <w:ind w:left="0"/>
        <w:rPr>
          <w:rStyle w:val="FontStyle20"/>
          <w:b w:val="0"/>
          <w:bCs w:val="0"/>
          <w:sz w:val="20"/>
          <w:szCs w:val="20"/>
        </w:rPr>
      </w:pPr>
    </w:p>
    <w:p w:rsidR="00722D28" w:rsidRPr="00AD79A5" w:rsidRDefault="00722D28" w:rsidP="00722D28">
      <w:pPr>
        <w:autoSpaceDE w:val="0"/>
        <w:autoSpaceDN w:val="0"/>
        <w:adjustRightInd w:val="0"/>
        <w:jc w:val="center"/>
        <w:rPr>
          <w:sz w:val="20"/>
          <w:szCs w:val="20"/>
        </w:rPr>
      </w:pPr>
      <w:r w:rsidRPr="00AD79A5">
        <w:rPr>
          <w:sz w:val="20"/>
          <w:szCs w:val="20"/>
        </w:rPr>
        <w:t xml:space="preserve">Пояснительная записка </w:t>
      </w:r>
    </w:p>
    <w:p w:rsidR="00722D28" w:rsidRPr="00AD79A5" w:rsidRDefault="00722D28" w:rsidP="00722D28">
      <w:pPr>
        <w:ind w:left="-426"/>
        <w:jc w:val="center"/>
        <w:rPr>
          <w:sz w:val="20"/>
          <w:szCs w:val="20"/>
        </w:rPr>
      </w:pPr>
      <w:r w:rsidRPr="00AD79A5">
        <w:rPr>
          <w:sz w:val="20"/>
          <w:szCs w:val="20"/>
        </w:rPr>
        <w:t>О создании согласительной комиссии по урегулированию замечаний, послуживших основанием для подготовки заключения об отказе в согласовании проекта «Генеральный план муниципального образования сельского поселения «Лэзым» Сыктывдинского района Республики Коми»</w:t>
      </w:r>
    </w:p>
    <w:p w:rsidR="00722D28" w:rsidRPr="00AD79A5" w:rsidRDefault="00722D28" w:rsidP="00722D28">
      <w:pPr>
        <w:ind w:left="-426"/>
        <w:jc w:val="center"/>
        <w:rPr>
          <w:sz w:val="20"/>
          <w:szCs w:val="20"/>
        </w:rPr>
      </w:pPr>
    </w:p>
    <w:p w:rsidR="00722D28" w:rsidRPr="00AD79A5" w:rsidRDefault="00722D28" w:rsidP="00722D28">
      <w:pPr>
        <w:ind w:left="-426"/>
        <w:jc w:val="center"/>
        <w:rPr>
          <w:sz w:val="20"/>
          <w:szCs w:val="20"/>
        </w:rPr>
      </w:pPr>
    </w:p>
    <w:p w:rsidR="00722D28" w:rsidRPr="00AD79A5" w:rsidRDefault="00722D28" w:rsidP="00722D28">
      <w:pPr>
        <w:tabs>
          <w:tab w:val="left" w:pos="567"/>
        </w:tabs>
        <w:ind w:firstLine="284"/>
        <w:rPr>
          <w:sz w:val="20"/>
          <w:szCs w:val="20"/>
        </w:rPr>
      </w:pPr>
      <w:r w:rsidRPr="00AD79A5">
        <w:rPr>
          <w:bCs/>
          <w:sz w:val="20"/>
          <w:szCs w:val="20"/>
        </w:rPr>
        <w:t>Проект Генерального плана</w:t>
      </w:r>
      <w:r w:rsidRPr="00AD79A5">
        <w:rPr>
          <w:sz w:val="20"/>
          <w:szCs w:val="20"/>
        </w:rPr>
        <w:t xml:space="preserve"> муниципального образования сельского поселения «Лэзым» Сыктывдинского района Республики Коми (далее – проект; генплан) разработаны ООО «Комзем» в 2015 году в соответствии с муниципальным контрактом.</w:t>
      </w:r>
    </w:p>
    <w:p w:rsidR="00722D28" w:rsidRPr="00AD79A5" w:rsidRDefault="00722D28" w:rsidP="00722D28">
      <w:pPr>
        <w:tabs>
          <w:tab w:val="left" w:pos="567"/>
        </w:tabs>
        <w:ind w:firstLine="284"/>
        <w:rPr>
          <w:sz w:val="20"/>
          <w:szCs w:val="20"/>
        </w:rPr>
      </w:pPr>
      <w:r w:rsidRPr="00AD79A5">
        <w:rPr>
          <w:sz w:val="20"/>
          <w:szCs w:val="20"/>
        </w:rPr>
        <w:t>Генплан является нормативным правовым актом сельского поселения «Лэзым», разработанным в соответствии с Градостроительным и Земельным кодексом и другими нормативными правовыми актами РФ, Республики Коми.</w:t>
      </w:r>
    </w:p>
    <w:p w:rsidR="00722D28" w:rsidRPr="00AD79A5" w:rsidRDefault="00722D28" w:rsidP="00722D28">
      <w:pPr>
        <w:tabs>
          <w:tab w:val="left" w:pos="567"/>
        </w:tabs>
        <w:ind w:firstLine="284"/>
        <w:rPr>
          <w:sz w:val="20"/>
          <w:szCs w:val="20"/>
        </w:rPr>
      </w:pPr>
      <w:r w:rsidRPr="00AD79A5">
        <w:rPr>
          <w:sz w:val="20"/>
          <w:szCs w:val="20"/>
        </w:rPr>
        <w:t>Цель генерального плана</w:t>
      </w:r>
      <w:r w:rsidRPr="00AD79A5">
        <w:rPr>
          <w:b/>
          <w:sz w:val="20"/>
          <w:szCs w:val="20"/>
        </w:rPr>
        <w:t xml:space="preserve"> – </w:t>
      </w:r>
      <w:r w:rsidRPr="00AD79A5">
        <w:rPr>
          <w:sz w:val="20"/>
          <w:szCs w:val="20"/>
        </w:rPr>
        <w:t xml:space="preserve">разработка градостроительной документации территориального планирования, градорегулирующего, градостроительного и открытого для общественности документа. Территориальное планирование – определение функционального назначения территорий сельского поселения «Лэзым», определение зон планируемых для размещения объектов федерального значения, объектов регионального значения, объектов местного значения, исходя из совокупности социальных, экономических, экологических и иных факторов в целях обеспечения устойчивого развития территорий. </w:t>
      </w:r>
    </w:p>
    <w:p w:rsidR="00722D28" w:rsidRPr="00AD79A5" w:rsidRDefault="00722D28" w:rsidP="00722D28">
      <w:pPr>
        <w:pStyle w:val="Style7"/>
        <w:widowControl/>
        <w:spacing w:line="240" w:lineRule="auto"/>
        <w:ind w:firstLine="709"/>
        <w:rPr>
          <w:rStyle w:val="FontStyle42"/>
        </w:rPr>
      </w:pPr>
      <w:r w:rsidRPr="00AD79A5">
        <w:rPr>
          <w:rStyle w:val="FontStyle42"/>
        </w:rPr>
        <w:t>В соответствии со статьями 18, 25 Градостроительного кодекса Российской Федерации, Порядком рассмотрения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в Республике Коми, утвержденного постановлением Правительства Республики Коми от 05.05.2009 № 111,</w:t>
      </w:r>
      <w:r w:rsidRPr="00AD79A5">
        <w:rPr>
          <w:sz w:val="20"/>
          <w:szCs w:val="20"/>
        </w:rPr>
        <w:t xml:space="preserve"> </w:t>
      </w:r>
      <w:r w:rsidRPr="00AD79A5">
        <w:rPr>
          <w:rFonts w:ascii="Times New Roman" w:hAnsi="Times New Roman"/>
          <w:sz w:val="20"/>
          <w:szCs w:val="20"/>
        </w:rPr>
        <w:t xml:space="preserve">Сводным заключением администрации Главы и Правительства Республики Коми от 08.06.2015 г. № 03-1-11/2160 об отказе в согласовании проекта «Генеральный план муниципального образования сельского поселения «Лэзым» Сыктывдинского района Республики Коми», </w:t>
      </w:r>
      <w:r w:rsidRPr="00AD79A5">
        <w:rPr>
          <w:rStyle w:val="FontStyle42"/>
        </w:rPr>
        <w:t>создается согласительная комиссия по урегулированию замечаний, послуживших основанием для подготовки заключения об отказе в согласовании проекта Генерального плана.</w:t>
      </w:r>
    </w:p>
    <w:p w:rsidR="00722D28" w:rsidRPr="00AD79A5" w:rsidRDefault="00722D28" w:rsidP="00DB20B1">
      <w:pPr>
        <w:ind w:left="-425"/>
        <w:rPr>
          <w:sz w:val="20"/>
          <w:szCs w:val="20"/>
        </w:rPr>
      </w:pPr>
    </w:p>
    <w:p w:rsidR="00722D28" w:rsidRPr="00AD79A5" w:rsidRDefault="00722D28" w:rsidP="00DB20B1">
      <w:pPr>
        <w:ind w:left="-425"/>
        <w:rPr>
          <w:sz w:val="20"/>
          <w:szCs w:val="20"/>
        </w:rPr>
      </w:pPr>
    </w:p>
    <w:p w:rsidR="00722D28" w:rsidRPr="00AD79A5" w:rsidRDefault="00722D28" w:rsidP="00DB20B1">
      <w:pPr>
        <w:widowControl w:val="0"/>
        <w:suppressAutoHyphens/>
        <w:rPr>
          <w:rFonts w:eastAsia="Lucida Sans Unicode"/>
          <w:kern w:val="2"/>
          <w:sz w:val="20"/>
          <w:szCs w:val="20"/>
        </w:rPr>
      </w:pPr>
      <w:r w:rsidRPr="00AD79A5">
        <w:rPr>
          <w:rFonts w:eastAsia="Lucida Sans Unicode"/>
          <w:kern w:val="2"/>
          <w:sz w:val="20"/>
          <w:szCs w:val="20"/>
        </w:rPr>
        <w:t xml:space="preserve">Начальник управления </w:t>
      </w:r>
    </w:p>
    <w:p w:rsidR="00722D28" w:rsidRPr="00AD79A5" w:rsidRDefault="00722D28" w:rsidP="00DB20B1">
      <w:pPr>
        <w:widowControl w:val="0"/>
        <w:suppressAutoHyphens/>
        <w:rPr>
          <w:rFonts w:eastAsia="Lucida Sans Unicode"/>
          <w:kern w:val="2"/>
          <w:sz w:val="20"/>
          <w:szCs w:val="20"/>
        </w:rPr>
      </w:pPr>
      <w:r w:rsidRPr="00AD79A5">
        <w:rPr>
          <w:rFonts w:eastAsia="Lucida Sans Unicode"/>
          <w:kern w:val="2"/>
          <w:sz w:val="20"/>
          <w:szCs w:val="20"/>
        </w:rPr>
        <w:t xml:space="preserve">капитального строительства </w:t>
      </w:r>
      <w:r w:rsidRPr="00AD79A5">
        <w:rPr>
          <w:rFonts w:eastAsia="Lucida Sans Unicode"/>
          <w:kern w:val="2"/>
          <w:sz w:val="20"/>
          <w:szCs w:val="20"/>
        </w:rPr>
        <w:tab/>
      </w:r>
      <w:r w:rsidRPr="00AD79A5">
        <w:rPr>
          <w:rFonts w:eastAsia="Lucida Sans Unicode"/>
          <w:kern w:val="2"/>
          <w:sz w:val="20"/>
          <w:szCs w:val="20"/>
        </w:rPr>
        <w:tab/>
        <w:t xml:space="preserve">                                               </w:t>
      </w:r>
      <w:r w:rsidR="00DB20B1">
        <w:rPr>
          <w:rFonts w:eastAsia="Lucida Sans Unicode"/>
          <w:kern w:val="2"/>
          <w:sz w:val="20"/>
          <w:szCs w:val="20"/>
        </w:rPr>
        <w:t xml:space="preserve">                             </w:t>
      </w:r>
      <w:r w:rsidRPr="00AD79A5">
        <w:rPr>
          <w:rFonts w:eastAsia="Lucida Sans Unicode"/>
          <w:kern w:val="2"/>
          <w:sz w:val="20"/>
          <w:szCs w:val="20"/>
        </w:rPr>
        <w:t>Е. В. Шелковая</w:t>
      </w:r>
    </w:p>
    <w:p w:rsidR="00722D28" w:rsidRDefault="00722D28" w:rsidP="00AD79A5">
      <w:pPr>
        <w:widowControl w:val="0"/>
        <w:suppressAutoHyphens/>
        <w:ind w:right="-58" w:firstLine="0"/>
        <w:rPr>
          <w:rFonts w:eastAsia="Lucida Sans Unicode"/>
          <w:kern w:val="2"/>
          <w:sz w:val="20"/>
          <w:szCs w:val="20"/>
        </w:rPr>
      </w:pPr>
    </w:p>
    <w:p w:rsidR="00AD79A5" w:rsidRDefault="00AD79A5" w:rsidP="00AD79A5">
      <w:pPr>
        <w:widowControl w:val="0"/>
        <w:suppressAutoHyphens/>
        <w:ind w:right="-58" w:firstLine="0"/>
        <w:rPr>
          <w:rFonts w:eastAsia="Lucida Sans Unicode"/>
          <w:kern w:val="2"/>
          <w:sz w:val="20"/>
          <w:szCs w:val="20"/>
        </w:rPr>
      </w:pPr>
    </w:p>
    <w:p w:rsidR="00AD79A5" w:rsidRPr="00AD79A5" w:rsidRDefault="00AD79A5" w:rsidP="00AD79A5">
      <w:pPr>
        <w:widowControl w:val="0"/>
        <w:suppressAutoHyphens/>
        <w:ind w:right="-58" w:firstLine="0"/>
        <w:rPr>
          <w:rFonts w:eastAsia="Lucida Sans Unicode"/>
          <w:kern w:val="2"/>
          <w:sz w:val="20"/>
          <w:szCs w:val="20"/>
        </w:rPr>
      </w:pPr>
    </w:p>
    <w:p w:rsidR="00722D28" w:rsidRPr="00AD79A5" w:rsidRDefault="00722D28" w:rsidP="00722D28">
      <w:pPr>
        <w:widowControl w:val="0"/>
        <w:suppressAutoHyphens/>
        <w:ind w:right="-58"/>
        <w:rPr>
          <w:rFonts w:eastAsia="Lucida Sans Unicode"/>
          <w:kern w:val="2"/>
          <w:sz w:val="20"/>
          <w:szCs w:val="20"/>
        </w:rPr>
      </w:pPr>
    </w:p>
    <w:p w:rsidR="00AD79A5" w:rsidRPr="00AD79A5" w:rsidRDefault="00AD79A5" w:rsidP="00722D28">
      <w:pPr>
        <w:widowControl w:val="0"/>
        <w:suppressAutoHyphens/>
        <w:ind w:right="-58"/>
        <w:rPr>
          <w:rFonts w:eastAsia="Lucida Sans Unicode"/>
          <w:kern w:val="2"/>
          <w:sz w:val="20"/>
          <w:szCs w:val="20"/>
        </w:rPr>
      </w:pPr>
    </w:p>
    <w:p w:rsidR="00722D28" w:rsidRPr="00AD79A5" w:rsidRDefault="00722D28" w:rsidP="00722D28">
      <w:pPr>
        <w:widowControl w:val="0"/>
        <w:suppressAutoHyphens/>
        <w:rPr>
          <w:rFonts w:ascii="Calibri" w:eastAsia="Lucida Sans Unicode" w:hAnsi="Calibri"/>
          <w:kern w:val="2"/>
          <w:sz w:val="20"/>
          <w:szCs w:val="20"/>
        </w:rPr>
      </w:pPr>
      <w:r w:rsidRPr="00AD79A5">
        <w:rPr>
          <w:rFonts w:eastAsia="Lucida Sans Unicode"/>
          <w:kern w:val="2"/>
          <w:sz w:val="20"/>
          <w:szCs w:val="20"/>
        </w:rPr>
        <w:t>Иевлева Алена Владимировна</w:t>
      </w:r>
    </w:p>
    <w:p w:rsidR="00722D28" w:rsidRPr="00AD79A5" w:rsidRDefault="00722D28" w:rsidP="00722D28">
      <w:pPr>
        <w:widowControl w:val="0"/>
        <w:suppressAutoHyphens/>
        <w:rPr>
          <w:rFonts w:eastAsia="Lucida Sans Unicode"/>
          <w:kern w:val="2"/>
          <w:sz w:val="20"/>
          <w:szCs w:val="20"/>
        </w:rPr>
      </w:pPr>
      <w:r w:rsidRPr="00AD79A5">
        <w:rPr>
          <w:rFonts w:eastAsia="Lucida Sans Unicode"/>
          <w:kern w:val="2"/>
          <w:sz w:val="20"/>
          <w:szCs w:val="20"/>
        </w:rPr>
        <w:t>Тел. 7-21-72</w:t>
      </w:r>
    </w:p>
    <w:p w:rsidR="00722D28" w:rsidRPr="00AD79A5" w:rsidRDefault="00722D28" w:rsidP="00722D28">
      <w:pPr>
        <w:pStyle w:val="af1"/>
        <w:rPr>
          <w:rStyle w:val="FontStyle20"/>
          <w:b w:val="0"/>
          <w:bCs w:val="0"/>
          <w:sz w:val="20"/>
          <w:szCs w:val="20"/>
        </w:rPr>
      </w:pPr>
    </w:p>
    <w:p w:rsidR="00722D28" w:rsidRPr="00AD79A5" w:rsidRDefault="00722D28" w:rsidP="007B376E">
      <w:pPr>
        <w:ind w:firstLine="0"/>
        <w:rPr>
          <w:sz w:val="20"/>
          <w:szCs w:val="20"/>
        </w:rPr>
      </w:pPr>
    </w:p>
    <w:sectPr w:rsidR="00722D28" w:rsidRPr="00AD79A5" w:rsidSect="007B376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4A" w:rsidRDefault="0021684A" w:rsidP="007B376E">
      <w:r>
        <w:separator/>
      </w:r>
    </w:p>
  </w:endnote>
  <w:endnote w:type="continuationSeparator" w:id="0">
    <w:p w:rsidR="0021684A" w:rsidRDefault="0021684A" w:rsidP="007B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
    <w:altName w:val="Arial Unicode MS"/>
    <w:charset w:val="80"/>
    <w:family w:val="swiss"/>
    <w:pitch w:val="variable"/>
    <w:sig w:usb0="21003A87" w:usb1="090F0000" w:usb2="00000010"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9821"/>
      <w:docPartObj>
        <w:docPartGallery w:val="Page Numbers (Bottom of Page)"/>
        <w:docPartUnique/>
      </w:docPartObj>
    </w:sdtPr>
    <w:sdtContent>
      <w:p w:rsidR="0021684A" w:rsidRDefault="0021684A">
        <w:pPr>
          <w:pStyle w:val="a7"/>
          <w:jc w:val="center"/>
        </w:pPr>
        <w:r>
          <w:fldChar w:fldCharType="begin"/>
        </w:r>
        <w:r>
          <w:instrText>PAGE   \* MERGEFORMAT</w:instrText>
        </w:r>
        <w:r>
          <w:fldChar w:fldCharType="separate"/>
        </w:r>
        <w:r w:rsidR="00244009" w:rsidRPr="00244009">
          <w:rPr>
            <w:noProof/>
            <w:lang w:val="ru-RU"/>
          </w:rPr>
          <w:t>1</w:t>
        </w:r>
        <w:r>
          <w:fldChar w:fldCharType="end"/>
        </w:r>
      </w:p>
    </w:sdtContent>
  </w:sdt>
  <w:p w:rsidR="0021684A" w:rsidRDefault="002168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4A" w:rsidRDefault="0021684A" w:rsidP="007B376E">
      <w:r>
        <w:separator/>
      </w:r>
    </w:p>
  </w:footnote>
  <w:footnote w:type="continuationSeparator" w:id="0">
    <w:p w:rsidR="0021684A" w:rsidRDefault="0021684A" w:rsidP="007B3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C749E"/>
    <w:multiLevelType w:val="hybridMultilevel"/>
    <w:tmpl w:val="2558FB92"/>
    <w:lvl w:ilvl="0" w:tplc="04190011">
      <w:start w:val="1"/>
      <w:numFmt w:val="decimal"/>
      <w:lvlText w:val="%1)"/>
      <w:lvlJc w:val="left"/>
      <w:pPr>
        <w:ind w:left="720" w:hanging="360"/>
      </w:pPr>
      <w:rPr>
        <w:rFonts w:hint="default"/>
      </w:rPr>
    </w:lvl>
    <w:lvl w:ilvl="1" w:tplc="CD860464">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4736E"/>
    <w:multiLevelType w:val="hybridMultilevel"/>
    <w:tmpl w:val="13AE5520"/>
    <w:lvl w:ilvl="0" w:tplc="C0F85B26">
      <w:start w:val="2018"/>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11E6A91"/>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24D61"/>
    <w:multiLevelType w:val="hybridMultilevel"/>
    <w:tmpl w:val="E5020DE8"/>
    <w:lvl w:ilvl="0" w:tplc="2AF45BA2">
      <w:start w:val="11"/>
      <w:numFmt w:val="decimal"/>
      <w:lvlText w:val="%1."/>
      <w:lvlJc w:val="left"/>
      <w:pPr>
        <w:ind w:left="819" w:hanging="360"/>
      </w:pPr>
      <w:rPr>
        <w:rFonts w:eastAsiaTheme="minorHAnsi"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32216B"/>
    <w:multiLevelType w:val="hybridMultilevel"/>
    <w:tmpl w:val="869EEA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1723FB7"/>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12807"/>
    <w:multiLevelType w:val="hybridMultilevel"/>
    <w:tmpl w:val="A47A4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722E2"/>
    <w:multiLevelType w:val="hybridMultilevel"/>
    <w:tmpl w:val="18EA2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B2D7B"/>
    <w:multiLevelType w:val="hybridMultilevel"/>
    <w:tmpl w:val="64D22B9E"/>
    <w:lvl w:ilvl="0" w:tplc="C3CCE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9C783D"/>
    <w:multiLevelType w:val="hybridMultilevel"/>
    <w:tmpl w:val="4C7CC974"/>
    <w:lvl w:ilvl="0" w:tplc="621AFAB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80A83"/>
    <w:multiLevelType w:val="hybridMultilevel"/>
    <w:tmpl w:val="457E4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0F4509"/>
    <w:multiLevelType w:val="hybridMultilevel"/>
    <w:tmpl w:val="F5A2FDE8"/>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AEB08C5"/>
    <w:multiLevelType w:val="hybridMultilevel"/>
    <w:tmpl w:val="4066F23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E58047E"/>
    <w:multiLevelType w:val="hybridMultilevel"/>
    <w:tmpl w:val="364C871E"/>
    <w:lvl w:ilvl="0" w:tplc="E47E3A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0F5463F"/>
    <w:multiLevelType w:val="multilevel"/>
    <w:tmpl w:val="6782682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3F977B1"/>
    <w:multiLevelType w:val="hybridMultilevel"/>
    <w:tmpl w:val="5C602C9A"/>
    <w:lvl w:ilvl="0" w:tplc="FD986E70">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9">
    <w:nsid w:val="47A36D93"/>
    <w:multiLevelType w:val="multilevel"/>
    <w:tmpl w:val="B91CE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D81B72"/>
    <w:multiLevelType w:val="multilevel"/>
    <w:tmpl w:val="3E2A46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025B6B"/>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
    <w:nsid w:val="4ED507A2"/>
    <w:multiLevelType w:val="hybridMultilevel"/>
    <w:tmpl w:val="715C317A"/>
    <w:lvl w:ilvl="0" w:tplc="8BC6C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D962BF"/>
    <w:multiLevelType w:val="hybridMultilevel"/>
    <w:tmpl w:val="0E065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CB43A2"/>
    <w:multiLevelType w:val="hybridMultilevel"/>
    <w:tmpl w:val="34ECBCB2"/>
    <w:lvl w:ilvl="0" w:tplc="56AEA38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A20A0E"/>
    <w:multiLevelType w:val="hybridMultilevel"/>
    <w:tmpl w:val="675A6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ED1FD8"/>
    <w:multiLevelType w:val="hybridMultilevel"/>
    <w:tmpl w:val="5C602C9A"/>
    <w:lvl w:ilvl="0" w:tplc="FD986E70">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7">
    <w:nsid w:val="63644D68"/>
    <w:multiLevelType w:val="hybridMultilevel"/>
    <w:tmpl w:val="8C5E9270"/>
    <w:lvl w:ilvl="0" w:tplc="6FFEBAF6">
      <w:start w:val="1"/>
      <w:numFmt w:val="decimal"/>
      <w:lvlText w:val="%1)"/>
      <w:lvlJc w:val="left"/>
      <w:pPr>
        <w:tabs>
          <w:tab w:val="num" w:pos="870"/>
        </w:tabs>
        <w:ind w:left="870" w:hanging="51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6C7A37"/>
    <w:multiLevelType w:val="multilevel"/>
    <w:tmpl w:val="E36C5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94EA5"/>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6527492F"/>
    <w:multiLevelType w:val="hybridMultilevel"/>
    <w:tmpl w:val="CF72DEFE"/>
    <w:lvl w:ilvl="0" w:tplc="6318EC3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6B62A2"/>
    <w:multiLevelType w:val="hybridMultilevel"/>
    <w:tmpl w:val="9DF0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EC4"/>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88C610F"/>
    <w:multiLevelType w:val="multilevel"/>
    <w:tmpl w:val="9B0CB156"/>
    <w:lvl w:ilvl="0">
      <w:start w:val="1"/>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4">
    <w:nsid w:val="7A877095"/>
    <w:multiLevelType w:val="hybridMultilevel"/>
    <w:tmpl w:val="84F04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23468"/>
    <w:multiLevelType w:val="hybridMultilevel"/>
    <w:tmpl w:val="13AE5520"/>
    <w:lvl w:ilvl="0" w:tplc="C0F85B26">
      <w:start w:val="2018"/>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7"/>
  </w:num>
  <w:num w:numId="3">
    <w:abstractNumId w:val="9"/>
  </w:num>
  <w:num w:numId="4">
    <w:abstractNumId w:val="15"/>
  </w:num>
  <w:num w:numId="5">
    <w:abstractNumId w:val="10"/>
  </w:num>
  <w:num w:numId="6">
    <w:abstractNumId w:val="1"/>
  </w:num>
  <w:num w:numId="7">
    <w:abstractNumId w:val="27"/>
  </w:num>
  <w:num w:numId="8">
    <w:abstractNumId w:val="33"/>
  </w:num>
  <w:num w:numId="9">
    <w:abstractNumId w:val="32"/>
  </w:num>
  <w:num w:numId="10">
    <w:abstractNumId w:val="35"/>
  </w:num>
  <w:num w:numId="11">
    <w:abstractNumId w:val="29"/>
  </w:num>
  <w:num w:numId="12">
    <w:abstractNumId w:val="26"/>
  </w:num>
  <w:num w:numId="13">
    <w:abstractNumId w:val="31"/>
  </w:num>
  <w:num w:numId="14">
    <w:abstractNumId w:val="21"/>
  </w:num>
  <w:num w:numId="15">
    <w:abstractNumId w:val="14"/>
  </w:num>
  <w:num w:numId="16">
    <w:abstractNumId w:val="18"/>
  </w:num>
  <w:num w:numId="17">
    <w:abstractNumId w:val="4"/>
  </w:num>
  <w:num w:numId="18">
    <w:abstractNumId w:val="17"/>
  </w:num>
  <w:num w:numId="19">
    <w:abstractNumId w:val="2"/>
  </w:num>
  <w:num w:numId="20">
    <w:abstractNumId w:val="11"/>
  </w:num>
  <w:num w:numId="21">
    <w:abstractNumId w:val="13"/>
  </w:num>
  <w:num w:numId="22">
    <w:abstractNumId w:val="8"/>
  </w:num>
  <w:num w:numId="23">
    <w:abstractNumId w:val="25"/>
  </w:num>
  <w:num w:numId="24">
    <w:abstractNumId w:val="12"/>
  </w:num>
  <w:num w:numId="25">
    <w:abstractNumId w:val="3"/>
  </w:num>
  <w:num w:numId="26">
    <w:abstractNumId w:val="6"/>
  </w:num>
  <w:num w:numId="27">
    <w:abstractNumId w:val="30"/>
  </w:num>
  <w:num w:numId="28">
    <w:abstractNumId w:val="5"/>
  </w:num>
  <w:num w:numId="29">
    <w:abstractNumId w:val="16"/>
  </w:num>
  <w:num w:numId="30">
    <w:abstractNumId w:val="22"/>
  </w:num>
  <w:num w:numId="31">
    <w:abstractNumId w:val="24"/>
  </w:num>
  <w:num w:numId="32">
    <w:abstractNumId w:val="19"/>
  </w:num>
  <w:num w:numId="33">
    <w:abstractNumId w:val="28"/>
  </w:num>
  <w:num w:numId="34">
    <w:abstractNumId w:val="20"/>
  </w:num>
  <w:num w:numId="35">
    <w:abstractNumId w:val="2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6E"/>
    <w:rsid w:val="0021684A"/>
    <w:rsid w:val="00244009"/>
    <w:rsid w:val="00416C06"/>
    <w:rsid w:val="0049353E"/>
    <w:rsid w:val="005C5EBC"/>
    <w:rsid w:val="00646BF2"/>
    <w:rsid w:val="00722D28"/>
    <w:rsid w:val="007B376E"/>
    <w:rsid w:val="00953CBF"/>
    <w:rsid w:val="00992194"/>
    <w:rsid w:val="00A059D2"/>
    <w:rsid w:val="00AD79A5"/>
    <w:rsid w:val="00B1161A"/>
    <w:rsid w:val="00DB20B1"/>
    <w:rsid w:val="00E8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6E"/>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B376E"/>
    <w:pPr>
      <w:keepNext/>
      <w:keepLines/>
      <w:suppressAutoHyphens/>
      <w:spacing w:before="480"/>
      <w:ind w:firstLine="0"/>
      <w:jc w:val="left"/>
      <w:outlineLvl w:val="0"/>
    </w:pPr>
    <w:rPr>
      <w:rFonts w:asciiTheme="majorHAnsi" w:eastAsiaTheme="majorEastAsia" w:hAnsiTheme="majorHAnsi" w:cstheme="majorBidi"/>
      <w:b/>
      <w:bCs/>
      <w:color w:val="365F91" w:themeColor="accent1" w:themeShade="BF"/>
      <w:szCs w:val="28"/>
      <w:lang w:eastAsia="ar-SA"/>
    </w:rPr>
  </w:style>
  <w:style w:type="paragraph" w:styleId="2">
    <w:name w:val="heading 2"/>
    <w:basedOn w:val="a"/>
    <w:next w:val="a"/>
    <w:link w:val="20"/>
    <w:uiPriority w:val="9"/>
    <w:unhideWhenUsed/>
    <w:qFormat/>
    <w:rsid w:val="007B376E"/>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qFormat/>
    <w:rsid w:val="007B376E"/>
    <w:pPr>
      <w:keepNext/>
      <w:spacing w:before="240" w:after="60"/>
      <w:ind w:firstLine="0"/>
      <w:jc w:val="left"/>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B376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7B376E"/>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7B37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B376E"/>
    <w:rPr>
      <w:rFonts w:ascii="Cambria" w:eastAsia="Times New Roman" w:hAnsi="Cambria" w:cs="Times New Roman"/>
      <w:b/>
      <w:bCs/>
      <w:sz w:val="26"/>
      <w:szCs w:val="26"/>
      <w:lang w:eastAsia="ru-RU"/>
    </w:rPr>
  </w:style>
  <w:style w:type="table" w:styleId="a3">
    <w:name w:val="Table Grid"/>
    <w:basedOn w:val="a1"/>
    <w:uiPriority w:val="59"/>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76E"/>
    <w:pPr>
      <w:ind w:firstLine="0"/>
      <w:jc w:val="left"/>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7B376E"/>
    <w:rPr>
      <w:rFonts w:ascii="Tahoma" w:hAnsi="Tahoma" w:cs="Tahoma"/>
      <w:sz w:val="16"/>
      <w:szCs w:val="16"/>
    </w:rPr>
  </w:style>
  <w:style w:type="paragraph" w:styleId="a6">
    <w:name w:val="List Paragraph"/>
    <w:basedOn w:val="a"/>
    <w:qFormat/>
    <w:rsid w:val="007B376E"/>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pple-style-span">
    <w:name w:val="apple-style-span"/>
    <w:basedOn w:val="a0"/>
    <w:rsid w:val="007B376E"/>
  </w:style>
  <w:style w:type="paragraph" w:customStyle="1" w:styleId="ConsPlusCell">
    <w:name w:val="ConsPlusCell"/>
    <w:uiPriority w:val="99"/>
    <w:rsid w:val="007B37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7B376E"/>
    <w:pPr>
      <w:spacing w:after="160" w:line="240" w:lineRule="exact"/>
      <w:ind w:firstLine="0"/>
      <w:jc w:val="left"/>
    </w:pPr>
    <w:rPr>
      <w:rFonts w:ascii="Verdana" w:hAnsi="Verdana"/>
      <w:sz w:val="20"/>
      <w:szCs w:val="20"/>
      <w:lang w:val="en-US" w:eastAsia="en-US"/>
    </w:rPr>
  </w:style>
  <w:style w:type="paragraph" w:styleId="21">
    <w:name w:val="Body Text Indent 2"/>
    <w:basedOn w:val="a"/>
    <w:link w:val="22"/>
    <w:rsid w:val="007B376E"/>
    <w:pPr>
      <w:spacing w:after="120" w:line="480" w:lineRule="auto"/>
      <w:ind w:left="283" w:firstLine="0"/>
      <w:jc w:val="left"/>
    </w:pPr>
    <w:rPr>
      <w:sz w:val="24"/>
    </w:rPr>
  </w:style>
  <w:style w:type="character" w:customStyle="1" w:styleId="22">
    <w:name w:val="Основной текст с отступом 2 Знак"/>
    <w:basedOn w:val="a0"/>
    <w:link w:val="21"/>
    <w:rsid w:val="007B376E"/>
    <w:rPr>
      <w:rFonts w:ascii="Times New Roman" w:eastAsia="Times New Roman" w:hAnsi="Times New Roman" w:cs="Times New Roman"/>
      <w:sz w:val="24"/>
      <w:szCs w:val="24"/>
      <w:lang w:eastAsia="ru-RU"/>
    </w:rPr>
  </w:style>
  <w:style w:type="paragraph" w:customStyle="1" w:styleId="Point">
    <w:name w:val="Point"/>
    <w:basedOn w:val="a"/>
    <w:link w:val="PointChar"/>
    <w:rsid w:val="007B376E"/>
    <w:pPr>
      <w:spacing w:before="120" w:line="288" w:lineRule="auto"/>
      <w:ind w:firstLine="720"/>
    </w:pPr>
    <w:rPr>
      <w:sz w:val="24"/>
    </w:rPr>
  </w:style>
  <w:style w:type="character" w:customStyle="1" w:styleId="PointChar">
    <w:name w:val="Point Char"/>
    <w:link w:val="Point"/>
    <w:rsid w:val="007B376E"/>
    <w:rPr>
      <w:rFonts w:ascii="Times New Roman" w:eastAsia="Times New Roman" w:hAnsi="Times New Roman" w:cs="Times New Roman"/>
      <w:sz w:val="24"/>
      <w:szCs w:val="24"/>
      <w:lang w:eastAsia="ru-RU"/>
    </w:rPr>
  </w:style>
  <w:style w:type="paragraph" w:styleId="a7">
    <w:name w:val="footer"/>
    <w:basedOn w:val="a"/>
    <w:link w:val="a8"/>
    <w:uiPriority w:val="99"/>
    <w:rsid w:val="007B376E"/>
    <w:pPr>
      <w:tabs>
        <w:tab w:val="center" w:pos="4677"/>
        <w:tab w:val="right" w:pos="9355"/>
      </w:tabs>
      <w:spacing w:line="288" w:lineRule="auto"/>
      <w:ind w:firstLine="720"/>
    </w:pPr>
    <w:rPr>
      <w:sz w:val="24"/>
      <w:lang w:val="en-AU"/>
    </w:rPr>
  </w:style>
  <w:style w:type="character" w:customStyle="1" w:styleId="a8">
    <w:name w:val="Нижний колонтитул Знак"/>
    <w:basedOn w:val="a0"/>
    <w:link w:val="a7"/>
    <w:uiPriority w:val="99"/>
    <w:rsid w:val="007B376E"/>
    <w:rPr>
      <w:rFonts w:ascii="Times New Roman" w:eastAsia="Times New Roman" w:hAnsi="Times New Roman" w:cs="Times New Roman"/>
      <w:sz w:val="24"/>
      <w:szCs w:val="24"/>
      <w:lang w:val="en-AU" w:eastAsia="ru-RU"/>
    </w:rPr>
  </w:style>
  <w:style w:type="paragraph" w:styleId="a9">
    <w:name w:val="footnote text"/>
    <w:basedOn w:val="a"/>
    <w:link w:val="aa"/>
    <w:uiPriority w:val="99"/>
    <w:semiHidden/>
    <w:unhideWhenUsed/>
    <w:rsid w:val="007B376E"/>
    <w:pPr>
      <w:ind w:firstLine="0"/>
      <w:jc w:val="left"/>
    </w:pPr>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7B376E"/>
    <w:rPr>
      <w:sz w:val="20"/>
      <w:szCs w:val="20"/>
    </w:rPr>
  </w:style>
  <w:style w:type="character" w:styleId="ab">
    <w:name w:val="footnote reference"/>
    <w:basedOn w:val="a0"/>
    <w:uiPriority w:val="99"/>
    <w:semiHidden/>
    <w:unhideWhenUsed/>
    <w:rsid w:val="007B376E"/>
    <w:rPr>
      <w:vertAlign w:val="superscript"/>
    </w:rPr>
  </w:style>
  <w:style w:type="character" w:styleId="ac">
    <w:name w:val="annotation reference"/>
    <w:basedOn w:val="a0"/>
    <w:uiPriority w:val="99"/>
    <w:semiHidden/>
    <w:unhideWhenUsed/>
    <w:rsid w:val="007B376E"/>
    <w:rPr>
      <w:sz w:val="16"/>
      <w:szCs w:val="16"/>
    </w:rPr>
  </w:style>
  <w:style w:type="paragraph" w:styleId="ad">
    <w:name w:val="annotation text"/>
    <w:basedOn w:val="a"/>
    <w:link w:val="ae"/>
    <w:uiPriority w:val="99"/>
    <w:semiHidden/>
    <w:unhideWhenUsed/>
    <w:rsid w:val="007B376E"/>
    <w:pPr>
      <w:spacing w:after="200"/>
      <w:ind w:firstLine="0"/>
      <w:jc w:val="left"/>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7B376E"/>
    <w:rPr>
      <w:sz w:val="20"/>
      <w:szCs w:val="20"/>
    </w:rPr>
  </w:style>
  <w:style w:type="paragraph" w:styleId="af">
    <w:name w:val="annotation subject"/>
    <w:basedOn w:val="ad"/>
    <w:next w:val="ad"/>
    <w:link w:val="af0"/>
    <w:uiPriority w:val="99"/>
    <w:semiHidden/>
    <w:unhideWhenUsed/>
    <w:rsid w:val="007B376E"/>
    <w:rPr>
      <w:b/>
      <w:bCs/>
    </w:rPr>
  </w:style>
  <w:style w:type="character" w:customStyle="1" w:styleId="af0">
    <w:name w:val="Тема примечания Знак"/>
    <w:basedOn w:val="ae"/>
    <w:link w:val="af"/>
    <w:uiPriority w:val="99"/>
    <w:semiHidden/>
    <w:rsid w:val="007B376E"/>
    <w:rPr>
      <w:b/>
      <w:bCs/>
      <w:sz w:val="20"/>
      <w:szCs w:val="20"/>
    </w:rPr>
  </w:style>
  <w:style w:type="paragraph" w:customStyle="1" w:styleId="Default">
    <w:name w:val="Default"/>
    <w:rsid w:val="007B376E"/>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7B376E"/>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rsid w:val="007B376E"/>
  </w:style>
  <w:style w:type="paragraph" w:styleId="31">
    <w:name w:val="Body Text Indent 3"/>
    <w:basedOn w:val="a"/>
    <w:link w:val="32"/>
    <w:uiPriority w:val="99"/>
    <w:semiHidden/>
    <w:unhideWhenUsed/>
    <w:rsid w:val="007B376E"/>
    <w:pPr>
      <w:spacing w:after="120" w:line="276" w:lineRule="auto"/>
      <w:ind w:left="283" w:firstLine="0"/>
      <w:jc w:val="left"/>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7B376E"/>
    <w:rPr>
      <w:sz w:val="16"/>
      <w:szCs w:val="16"/>
    </w:rPr>
  </w:style>
  <w:style w:type="paragraph" w:customStyle="1" w:styleId="11">
    <w:name w:val="Îáû÷íûé1"/>
    <w:rsid w:val="007B376E"/>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7B376E"/>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paragraph" w:styleId="af3">
    <w:name w:val="header"/>
    <w:basedOn w:val="a"/>
    <w:link w:val="af4"/>
    <w:uiPriority w:val="99"/>
    <w:unhideWhenUsed/>
    <w:rsid w:val="007B376E"/>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B376E"/>
  </w:style>
  <w:style w:type="paragraph" w:customStyle="1" w:styleId="ConsPlusNonformat">
    <w:name w:val="ConsPlusNonformat"/>
    <w:uiPriority w:val="99"/>
    <w:rsid w:val="007B37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7B376E"/>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7B376E"/>
    <w:rPr>
      <w:rFonts w:cs="Times New Roman"/>
      <w:color w:val="0000FF"/>
      <w:u w:val="single"/>
    </w:rPr>
  </w:style>
  <w:style w:type="paragraph" w:styleId="33">
    <w:name w:val="Body Text 3"/>
    <w:basedOn w:val="a"/>
    <w:link w:val="34"/>
    <w:unhideWhenUsed/>
    <w:rsid w:val="007B376E"/>
    <w:pPr>
      <w:spacing w:after="120" w:line="276" w:lineRule="auto"/>
      <w:ind w:firstLine="0"/>
      <w:jc w:val="left"/>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7B376E"/>
    <w:rPr>
      <w:sz w:val="16"/>
      <w:szCs w:val="16"/>
    </w:rPr>
  </w:style>
  <w:style w:type="character" w:customStyle="1" w:styleId="FontStyle13">
    <w:name w:val="Font Style13"/>
    <w:basedOn w:val="a0"/>
    <w:rsid w:val="007B376E"/>
    <w:rPr>
      <w:rFonts w:ascii="Times New Roman" w:hAnsi="Times New Roman" w:cs="Times New Roman"/>
      <w:sz w:val="22"/>
      <w:szCs w:val="22"/>
    </w:rPr>
  </w:style>
  <w:style w:type="paragraph" w:styleId="af6">
    <w:name w:val="Normal (Web)"/>
    <w:basedOn w:val="a"/>
    <w:uiPriority w:val="99"/>
    <w:rsid w:val="007B376E"/>
    <w:pPr>
      <w:suppressAutoHyphens/>
      <w:spacing w:before="100" w:after="100"/>
      <w:ind w:firstLine="0"/>
      <w:jc w:val="left"/>
    </w:pPr>
    <w:rPr>
      <w:sz w:val="24"/>
      <w:lang w:eastAsia="ar-SA"/>
    </w:rPr>
  </w:style>
  <w:style w:type="paragraph" w:styleId="af7">
    <w:name w:val="Body Text"/>
    <w:basedOn w:val="a"/>
    <w:link w:val="af8"/>
    <w:uiPriority w:val="99"/>
    <w:semiHidden/>
    <w:unhideWhenUsed/>
    <w:rsid w:val="007B376E"/>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8">
    <w:name w:val="Основной текст Знак"/>
    <w:basedOn w:val="a0"/>
    <w:link w:val="af7"/>
    <w:uiPriority w:val="99"/>
    <w:semiHidden/>
    <w:rsid w:val="007B376E"/>
  </w:style>
  <w:style w:type="paragraph" w:customStyle="1" w:styleId="af9">
    <w:name w:val="Содержимое таблицы"/>
    <w:basedOn w:val="a"/>
    <w:rsid w:val="007B376E"/>
    <w:pPr>
      <w:widowControl w:val="0"/>
      <w:suppressLineNumbers/>
      <w:suppressAutoHyphens/>
      <w:ind w:firstLine="0"/>
      <w:jc w:val="left"/>
    </w:pPr>
    <w:rPr>
      <w:rFonts w:ascii="Arial" w:eastAsia="Lucida Sans Unicode" w:hAnsi="Arial"/>
      <w:kern w:val="1"/>
      <w:sz w:val="20"/>
      <w:lang w:eastAsia="ar-SA"/>
    </w:rPr>
  </w:style>
  <w:style w:type="paragraph" w:styleId="afa">
    <w:name w:val="Title"/>
    <w:basedOn w:val="a"/>
    <w:link w:val="afb"/>
    <w:qFormat/>
    <w:rsid w:val="007B376E"/>
    <w:pPr>
      <w:ind w:firstLine="0"/>
      <w:jc w:val="center"/>
    </w:pPr>
    <w:rPr>
      <w:szCs w:val="20"/>
    </w:rPr>
  </w:style>
  <w:style w:type="character" w:customStyle="1" w:styleId="afb">
    <w:name w:val="Название Знак"/>
    <w:basedOn w:val="a0"/>
    <w:link w:val="afa"/>
    <w:rsid w:val="007B376E"/>
    <w:rPr>
      <w:rFonts w:ascii="Times New Roman" w:eastAsia="Times New Roman" w:hAnsi="Times New Roman" w:cs="Times New Roman"/>
      <w:sz w:val="28"/>
      <w:szCs w:val="20"/>
      <w:lang w:eastAsia="ru-RU"/>
    </w:rPr>
  </w:style>
  <w:style w:type="paragraph" w:customStyle="1" w:styleId="13">
    <w:name w:val="1.Текст"/>
    <w:rsid w:val="007B376E"/>
    <w:pPr>
      <w:suppressLineNumbers/>
      <w:suppressAutoHyphens/>
      <w:spacing w:before="60" w:after="0" w:line="240" w:lineRule="auto"/>
      <w:ind w:firstLine="851"/>
      <w:jc w:val="both"/>
    </w:pPr>
    <w:rPr>
      <w:rFonts w:ascii="Arial" w:eastAsia="Arial" w:hAnsi="Arial" w:cs="Times New Roman"/>
      <w:sz w:val="24"/>
      <w:szCs w:val="20"/>
      <w:lang w:eastAsia="ar-SA"/>
    </w:rPr>
  </w:style>
  <w:style w:type="numbering" w:customStyle="1" w:styleId="14">
    <w:name w:val="Нет списка1"/>
    <w:next w:val="a2"/>
    <w:uiPriority w:val="99"/>
    <w:semiHidden/>
    <w:unhideWhenUsed/>
    <w:rsid w:val="007B376E"/>
  </w:style>
  <w:style w:type="character" w:customStyle="1" w:styleId="apple-converted-space">
    <w:name w:val="apple-converted-space"/>
    <w:basedOn w:val="a0"/>
    <w:rsid w:val="007B376E"/>
  </w:style>
  <w:style w:type="paragraph" w:customStyle="1" w:styleId="210">
    <w:name w:val="Основной текст с отступом 21"/>
    <w:basedOn w:val="a"/>
    <w:rsid w:val="007B376E"/>
    <w:pPr>
      <w:suppressAutoHyphens/>
      <w:ind w:firstLine="708"/>
    </w:pPr>
    <w:rPr>
      <w:rFonts w:cs="Calibri"/>
      <w:szCs w:val="20"/>
      <w:lang w:eastAsia="ar-SA"/>
    </w:rPr>
  </w:style>
  <w:style w:type="paragraph" w:customStyle="1" w:styleId="211">
    <w:name w:val="Основной текст 21"/>
    <w:basedOn w:val="a"/>
    <w:rsid w:val="007B376E"/>
    <w:pPr>
      <w:suppressAutoHyphens/>
      <w:ind w:firstLine="0"/>
    </w:pPr>
    <w:rPr>
      <w:rFonts w:cs="Calibri"/>
      <w:szCs w:val="20"/>
      <w:lang w:eastAsia="ar-SA"/>
    </w:rPr>
  </w:style>
  <w:style w:type="paragraph" w:customStyle="1" w:styleId="-31">
    <w:name w:val="Светлая сетка - Акцент 31"/>
    <w:basedOn w:val="a"/>
    <w:rsid w:val="007B376E"/>
    <w:pPr>
      <w:suppressAutoHyphens/>
      <w:spacing w:after="200" w:line="276" w:lineRule="auto"/>
      <w:ind w:left="720" w:firstLine="0"/>
      <w:jc w:val="left"/>
    </w:pPr>
    <w:rPr>
      <w:rFonts w:ascii="Calibri" w:eastAsia="Calibri" w:hAnsi="Calibri" w:cs="Calibri"/>
      <w:sz w:val="22"/>
      <w:szCs w:val="22"/>
      <w:lang w:eastAsia="ar-SA"/>
    </w:rPr>
  </w:style>
  <w:style w:type="paragraph" w:customStyle="1" w:styleId="BodyTextKeep">
    <w:name w:val="Body Text Keep"/>
    <w:basedOn w:val="af7"/>
    <w:rsid w:val="007B376E"/>
    <w:pPr>
      <w:spacing w:before="120" w:line="240" w:lineRule="auto"/>
      <w:ind w:firstLine="567"/>
      <w:jc w:val="both"/>
    </w:pPr>
    <w:rPr>
      <w:rFonts w:ascii="Times New Roman" w:eastAsia="Times New Roman" w:hAnsi="Times New Roman" w:cs="Times New Roman"/>
      <w:spacing w:val="-5"/>
      <w:sz w:val="24"/>
      <w:szCs w:val="24"/>
      <w:lang w:eastAsia="ar-SA"/>
    </w:rPr>
  </w:style>
  <w:style w:type="paragraph" w:customStyle="1" w:styleId="ConsNormal">
    <w:name w:val="ConsNormal"/>
    <w:rsid w:val="007B376E"/>
    <w:pPr>
      <w:suppressAutoHyphens/>
      <w:autoSpaceDE w:val="0"/>
      <w:spacing w:after="0" w:line="240" w:lineRule="auto"/>
      <w:ind w:firstLine="720"/>
    </w:pPr>
    <w:rPr>
      <w:rFonts w:ascii="Arial" w:eastAsia="Arial" w:hAnsi="Arial" w:cs="Arial"/>
      <w:sz w:val="20"/>
      <w:szCs w:val="20"/>
      <w:lang w:eastAsia="ar-SA"/>
    </w:rPr>
  </w:style>
  <w:style w:type="paragraph" w:styleId="afc">
    <w:name w:val="Subtitle"/>
    <w:basedOn w:val="a"/>
    <w:next w:val="af7"/>
    <w:link w:val="afd"/>
    <w:qFormat/>
    <w:rsid w:val="007B376E"/>
    <w:pPr>
      <w:keepNext/>
      <w:suppressAutoHyphens/>
      <w:spacing w:before="240" w:after="120"/>
      <w:ind w:firstLine="0"/>
      <w:jc w:val="center"/>
    </w:pPr>
    <w:rPr>
      <w:rFonts w:ascii="Arial" w:eastAsia="MS Mincho" w:hAnsi="Arial" w:cs="Tahoma"/>
      <w:i/>
      <w:iCs/>
      <w:szCs w:val="28"/>
      <w:lang w:eastAsia="ar-SA"/>
    </w:rPr>
  </w:style>
  <w:style w:type="character" w:customStyle="1" w:styleId="afd">
    <w:name w:val="Подзаголовок Знак"/>
    <w:basedOn w:val="a0"/>
    <w:link w:val="afc"/>
    <w:rsid w:val="007B376E"/>
    <w:rPr>
      <w:rFonts w:ascii="Arial" w:eastAsia="MS Mincho" w:hAnsi="Arial" w:cs="Tahoma"/>
      <w:i/>
      <w:iCs/>
      <w:sz w:val="28"/>
      <w:szCs w:val="28"/>
      <w:lang w:eastAsia="ar-SA"/>
    </w:rPr>
  </w:style>
  <w:style w:type="paragraph" w:customStyle="1" w:styleId="11Char2">
    <w:name w:val="Знак1 Знак Знак Знак Знак Знак Знак Знак Знак1 Char2"/>
    <w:basedOn w:val="a"/>
    <w:rsid w:val="007B376E"/>
    <w:pPr>
      <w:spacing w:after="160" w:line="240" w:lineRule="exact"/>
      <w:ind w:firstLine="0"/>
      <w:jc w:val="left"/>
    </w:pPr>
    <w:rPr>
      <w:rFonts w:ascii="Verdana" w:hAnsi="Verdana"/>
      <w:sz w:val="20"/>
      <w:szCs w:val="20"/>
      <w:lang w:val="en-US" w:eastAsia="en-US"/>
    </w:rPr>
  </w:style>
  <w:style w:type="paragraph" w:customStyle="1" w:styleId="11Char1">
    <w:name w:val="Знак1 Знак Знак Знак Знак Знак Знак Знак Знак1 Char1"/>
    <w:basedOn w:val="a"/>
    <w:rsid w:val="007B376E"/>
    <w:pPr>
      <w:spacing w:after="160" w:line="240" w:lineRule="exact"/>
      <w:ind w:firstLine="0"/>
      <w:jc w:val="left"/>
    </w:pPr>
    <w:rPr>
      <w:rFonts w:ascii="Verdana" w:hAnsi="Verdana"/>
      <w:sz w:val="20"/>
      <w:szCs w:val="20"/>
      <w:lang w:val="en-US" w:eastAsia="en-US"/>
    </w:rPr>
  </w:style>
  <w:style w:type="paragraph" w:customStyle="1" w:styleId="afe">
    <w:name w:val="Прижатый влево"/>
    <w:basedOn w:val="a"/>
    <w:next w:val="a"/>
    <w:rsid w:val="007B376E"/>
    <w:pPr>
      <w:widowControl w:val="0"/>
      <w:autoSpaceDE w:val="0"/>
      <w:autoSpaceDN w:val="0"/>
      <w:adjustRightInd w:val="0"/>
      <w:ind w:firstLine="0"/>
      <w:jc w:val="left"/>
    </w:pPr>
    <w:rPr>
      <w:rFonts w:ascii="Arial" w:hAnsi="Arial" w:cs="Arial"/>
      <w:sz w:val="24"/>
    </w:rPr>
  </w:style>
  <w:style w:type="character" w:customStyle="1" w:styleId="aff">
    <w:name w:val="Гипертекстовая ссылка"/>
    <w:rsid w:val="007B376E"/>
    <w:rPr>
      <w:b/>
      <w:bCs/>
      <w:color w:val="auto"/>
      <w:sz w:val="26"/>
      <w:szCs w:val="26"/>
    </w:rPr>
  </w:style>
  <w:style w:type="paragraph" w:customStyle="1" w:styleId="aff0">
    <w:name w:val="Нормальный (таблица)"/>
    <w:basedOn w:val="a"/>
    <w:next w:val="a"/>
    <w:rsid w:val="007B376E"/>
    <w:pPr>
      <w:widowControl w:val="0"/>
      <w:autoSpaceDE w:val="0"/>
      <w:autoSpaceDN w:val="0"/>
      <w:adjustRightInd w:val="0"/>
      <w:ind w:firstLine="0"/>
    </w:pPr>
    <w:rPr>
      <w:rFonts w:ascii="Arial" w:hAnsi="Arial" w:cs="Arial"/>
      <w:sz w:val="24"/>
    </w:rPr>
  </w:style>
  <w:style w:type="character" w:customStyle="1" w:styleId="aff1">
    <w:name w:val="Цветовое выделение"/>
    <w:rsid w:val="007B376E"/>
    <w:rPr>
      <w:b/>
      <w:bCs/>
      <w:color w:val="26282F"/>
      <w:sz w:val="26"/>
      <w:szCs w:val="26"/>
    </w:rPr>
  </w:style>
  <w:style w:type="character" w:styleId="aff2">
    <w:name w:val="Placeholder Text"/>
    <w:basedOn w:val="a0"/>
    <w:uiPriority w:val="99"/>
    <w:semiHidden/>
    <w:rsid w:val="007B376E"/>
    <w:rPr>
      <w:color w:val="808080"/>
    </w:rPr>
  </w:style>
  <w:style w:type="paragraph" w:styleId="23">
    <w:name w:val="Body Text 2"/>
    <w:basedOn w:val="a"/>
    <w:link w:val="24"/>
    <w:uiPriority w:val="99"/>
    <w:semiHidden/>
    <w:unhideWhenUsed/>
    <w:rsid w:val="007B376E"/>
    <w:pPr>
      <w:spacing w:after="120" w:line="480" w:lineRule="auto"/>
      <w:ind w:firstLine="0"/>
      <w:jc w:val="left"/>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semiHidden/>
    <w:rsid w:val="007B376E"/>
  </w:style>
  <w:style w:type="paragraph" w:customStyle="1" w:styleId="25">
    <w:name w:val="Обычный2"/>
    <w:rsid w:val="007B376E"/>
    <w:pPr>
      <w:spacing w:after="0" w:line="240" w:lineRule="auto"/>
    </w:pPr>
    <w:rPr>
      <w:rFonts w:ascii="Times New Roman" w:eastAsia="Arial" w:hAnsi="Times New Roman" w:cs="Times New Roman"/>
      <w:sz w:val="20"/>
      <w:szCs w:val="20"/>
      <w:lang w:eastAsia="ru-RU"/>
    </w:rPr>
  </w:style>
  <w:style w:type="character" w:customStyle="1" w:styleId="Bodytext">
    <w:name w:val="Body text_"/>
    <w:link w:val="9"/>
    <w:rsid w:val="007B376E"/>
    <w:rPr>
      <w:shd w:val="clear" w:color="auto" w:fill="FFFFFF"/>
    </w:rPr>
  </w:style>
  <w:style w:type="character" w:customStyle="1" w:styleId="15">
    <w:name w:val="Основной текст1"/>
    <w:rsid w:val="007B376E"/>
  </w:style>
  <w:style w:type="character" w:customStyle="1" w:styleId="Bodytext2">
    <w:name w:val="Body text (2)"/>
    <w:rsid w:val="007B376E"/>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сновной текст2"/>
    <w:rsid w:val="007B376E"/>
  </w:style>
  <w:style w:type="paragraph" w:customStyle="1" w:styleId="9">
    <w:name w:val="Основной текст9"/>
    <w:basedOn w:val="a"/>
    <w:link w:val="Bodytext"/>
    <w:rsid w:val="007B376E"/>
    <w:pPr>
      <w:shd w:val="clear" w:color="auto" w:fill="FFFFFF"/>
      <w:spacing w:before="240" w:after="240" w:line="274" w:lineRule="exact"/>
      <w:ind w:firstLine="0"/>
    </w:pPr>
    <w:rPr>
      <w:rFonts w:asciiTheme="minorHAnsi" w:eastAsiaTheme="minorHAnsi" w:hAnsiTheme="minorHAnsi" w:cstheme="minorBidi"/>
      <w:sz w:val="22"/>
      <w:szCs w:val="22"/>
      <w:lang w:eastAsia="en-US"/>
    </w:rPr>
  </w:style>
  <w:style w:type="character" w:customStyle="1" w:styleId="35">
    <w:name w:val="Основной текст3"/>
    <w:rsid w:val="007B376E"/>
  </w:style>
  <w:style w:type="character" w:customStyle="1" w:styleId="4">
    <w:name w:val="Основной текст4"/>
    <w:rsid w:val="007B376E"/>
  </w:style>
  <w:style w:type="character" w:customStyle="1" w:styleId="5">
    <w:name w:val="Основной текст5"/>
    <w:rsid w:val="007B376E"/>
  </w:style>
  <w:style w:type="character" w:customStyle="1" w:styleId="6">
    <w:name w:val="Основной текст6"/>
    <w:rsid w:val="007B376E"/>
  </w:style>
  <w:style w:type="character" w:customStyle="1" w:styleId="7">
    <w:name w:val="Основной текст7"/>
    <w:rsid w:val="007B376E"/>
  </w:style>
  <w:style w:type="character" w:customStyle="1" w:styleId="8">
    <w:name w:val="Основной текст8"/>
    <w:rsid w:val="007B376E"/>
  </w:style>
  <w:style w:type="paragraph" w:customStyle="1" w:styleId="Style2">
    <w:name w:val="Style2"/>
    <w:basedOn w:val="a"/>
    <w:uiPriority w:val="99"/>
    <w:rsid w:val="00722D28"/>
    <w:pPr>
      <w:widowControl w:val="0"/>
      <w:autoSpaceDE w:val="0"/>
      <w:autoSpaceDN w:val="0"/>
      <w:adjustRightInd w:val="0"/>
      <w:ind w:firstLine="0"/>
      <w:jc w:val="left"/>
    </w:pPr>
    <w:rPr>
      <w:rFonts w:ascii="Consolas" w:hAnsi="Consolas"/>
      <w:sz w:val="24"/>
    </w:rPr>
  </w:style>
  <w:style w:type="paragraph" w:customStyle="1" w:styleId="Style4">
    <w:name w:val="Style4"/>
    <w:basedOn w:val="a"/>
    <w:uiPriority w:val="99"/>
    <w:rsid w:val="00722D28"/>
    <w:pPr>
      <w:widowControl w:val="0"/>
      <w:autoSpaceDE w:val="0"/>
      <w:autoSpaceDN w:val="0"/>
      <w:adjustRightInd w:val="0"/>
      <w:ind w:firstLine="0"/>
      <w:jc w:val="left"/>
    </w:pPr>
    <w:rPr>
      <w:rFonts w:ascii="Consolas" w:hAnsi="Consolas"/>
      <w:sz w:val="24"/>
    </w:rPr>
  </w:style>
  <w:style w:type="paragraph" w:customStyle="1" w:styleId="Style7">
    <w:name w:val="Style7"/>
    <w:basedOn w:val="a"/>
    <w:uiPriority w:val="99"/>
    <w:rsid w:val="00722D28"/>
    <w:pPr>
      <w:widowControl w:val="0"/>
      <w:autoSpaceDE w:val="0"/>
      <w:autoSpaceDN w:val="0"/>
      <w:adjustRightInd w:val="0"/>
      <w:spacing w:line="322" w:lineRule="exact"/>
      <w:ind w:firstLine="0"/>
    </w:pPr>
    <w:rPr>
      <w:rFonts w:ascii="Consolas" w:hAnsi="Consolas"/>
      <w:sz w:val="24"/>
    </w:rPr>
  </w:style>
  <w:style w:type="character" w:customStyle="1" w:styleId="FontStyle20">
    <w:name w:val="Font Style20"/>
    <w:uiPriority w:val="99"/>
    <w:rsid w:val="00722D28"/>
    <w:rPr>
      <w:rFonts w:ascii="Times New Roman" w:hAnsi="Times New Roman" w:cs="Times New Roman"/>
      <w:b/>
      <w:bCs/>
      <w:sz w:val="22"/>
      <w:szCs w:val="22"/>
    </w:rPr>
  </w:style>
  <w:style w:type="character" w:customStyle="1" w:styleId="FontStyle23">
    <w:name w:val="Font Style23"/>
    <w:uiPriority w:val="99"/>
    <w:rsid w:val="00722D28"/>
    <w:rPr>
      <w:rFonts w:ascii="Times New Roman" w:hAnsi="Times New Roman" w:cs="Times New Roman"/>
      <w:b/>
      <w:bCs/>
      <w:spacing w:val="-10"/>
      <w:sz w:val="24"/>
      <w:szCs w:val="24"/>
    </w:rPr>
  </w:style>
  <w:style w:type="character" w:customStyle="1" w:styleId="FontStyle26">
    <w:name w:val="Font Style26"/>
    <w:uiPriority w:val="99"/>
    <w:rsid w:val="00722D28"/>
    <w:rPr>
      <w:rFonts w:ascii="Times New Roman" w:hAnsi="Times New Roman" w:cs="Times New Roman"/>
      <w:sz w:val="20"/>
      <w:szCs w:val="20"/>
    </w:rPr>
  </w:style>
  <w:style w:type="paragraph" w:customStyle="1" w:styleId="Style23">
    <w:name w:val="Style23"/>
    <w:basedOn w:val="a"/>
    <w:uiPriority w:val="99"/>
    <w:rsid w:val="00722D28"/>
    <w:pPr>
      <w:widowControl w:val="0"/>
      <w:autoSpaceDE w:val="0"/>
      <w:autoSpaceDN w:val="0"/>
      <w:adjustRightInd w:val="0"/>
      <w:spacing w:line="277" w:lineRule="exact"/>
      <w:ind w:firstLine="0"/>
    </w:pPr>
    <w:rPr>
      <w:sz w:val="24"/>
    </w:rPr>
  </w:style>
  <w:style w:type="character" w:customStyle="1" w:styleId="FontStyle42">
    <w:name w:val="Font Style42"/>
    <w:uiPriority w:val="99"/>
    <w:rsid w:val="00722D28"/>
    <w:rPr>
      <w:rFonts w:ascii="Times New Roman" w:hAnsi="Times New Roman" w:cs="Times New Roman"/>
      <w:sz w:val="20"/>
      <w:szCs w:val="20"/>
    </w:rPr>
  </w:style>
  <w:style w:type="paragraph" w:customStyle="1" w:styleId="Style25">
    <w:name w:val="Style25"/>
    <w:basedOn w:val="a"/>
    <w:uiPriority w:val="99"/>
    <w:rsid w:val="00722D28"/>
    <w:pPr>
      <w:widowControl w:val="0"/>
      <w:autoSpaceDE w:val="0"/>
      <w:autoSpaceDN w:val="0"/>
      <w:adjustRightInd w:val="0"/>
      <w:spacing w:line="346" w:lineRule="exact"/>
      <w:ind w:firstLine="686"/>
    </w:pPr>
    <w:rPr>
      <w:sz w:val="24"/>
    </w:rPr>
  </w:style>
  <w:style w:type="paragraph" w:customStyle="1" w:styleId="Style26">
    <w:name w:val="Style26"/>
    <w:basedOn w:val="a"/>
    <w:uiPriority w:val="99"/>
    <w:rsid w:val="00722D28"/>
    <w:pPr>
      <w:widowControl w:val="0"/>
      <w:autoSpaceDE w:val="0"/>
      <w:autoSpaceDN w:val="0"/>
      <w:adjustRightInd w:val="0"/>
      <w:ind w:firstLine="0"/>
      <w:jc w:val="center"/>
    </w:pPr>
    <w:rPr>
      <w:sz w:val="24"/>
    </w:rPr>
  </w:style>
  <w:style w:type="character" w:customStyle="1" w:styleId="FontStyle31">
    <w:name w:val="Font Style31"/>
    <w:uiPriority w:val="99"/>
    <w:rsid w:val="00722D28"/>
    <w:rPr>
      <w:rFonts w:ascii="Times New Roman" w:hAnsi="Times New Roman" w:cs="Times New Roman"/>
      <w:b/>
      <w:bCs/>
      <w:sz w:val="20"/>
      <w:szCs w:val="20"/>
    </w:rPr>
  </w:style>
  <w:style w:type="paragraph" w:customStyle="1" w:styleId="Style20">
    <w:name w:val="Style20"/>
    <w:basedOn w:val="a"/>
    <w:uiPriority w:val="99"/>
    <w:rsid w:val="00722D28"/>
    <w:pPr>
      <w:widowControl w:val="0"/>
      <w:autoSpaceDE w:val="0"/>
      <w:autoSpaceDN w:val="0"/>
      <w:adjustRightInd w:val="0"/>
      <w:ind w:firstLine="0"/>
      <w:jc w:val="left"/>
    </w:pPr>
    <w:rPr>
      <w:sz w:val="24"/>
    </w:rPr>
  </w:style>
  <w:style w:type="paragraph" w:customStyle="1" w:styleId="Style27">
    <w:name w:val="Style27"/>
    <w:basedOn w:val="a"/>
    <w:uiPriority w:val="99"/>
    <w:rsid w:val="00722D28"/>
    <w:pPr>
      <w:widowControl w:val="0"/>
      <w:autoSpaceDE w:val="0"/>
      <w:autoSpaceDN w:val="0"/>
      <w:adjustRightInd w:val="0"/>
      <w:spacing w:line="278" w:lineRule="exact"/>
      <w:ind w:firstLine="0"/>
      <w:jc w:val="left"/>
    </w:pPr>
    <w:rPr>
      <w:sz w:val="24"/>
    </w:rPr>
  </w:style>
  <w:style w:type="paragraph" w:customStyle="1" w:styleId="Style28">
    <w:name w:val="Style28"/>
    <w:basedOn w:val="a"/>
    <w:uiPriority w:val="99"/>
    <w:rsid w:val="00722D28"/>
    <w:pPr>
      <w:widowControl w:val="0"/>
      <w:autoSpaceDE w:val="0"/>
      <w:autoSpaceDN w:val="0"/>
      <w:adjustRightInd w:val="0"/>
      <w:ind w:firstLine="0"/>
      <w:jc w:val="left"/>
    </w:pPr>
    <w:rPr>
      <w:sz w:val="24"/>
    </w:rPr>
  </w:style>
  <w:style w:type="character" w:customStyle="1" w:styleId="FontStyle44">
    <w:name w:val="Font Style44"/>
    <w:uiPriority w:val="99"/>
    <w:rsid w:val="00722D2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6E"/>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B376E"/>
    <w:pPr>
      <w:keepNext/>
      <w:keepLines/>
      <w:suppressAutoHyphens/>
      <w:spacing w:before="480"/>
      <w:ind w:firstLine="0"/>
      <w:jc w:val="left"/>
      <w:outlineLvl w:val="0"/>
    </w:pPr>
    <w:rPr>
      <w:rFonts w:asciiTheme="majorHAnsi" w:eastAsiaTheme="majorEastAsia" w:hAnsiTheme="majorHAnsi" w:cstheme="majorBidi"/>
      <w:b/>
      <w:bCs/>
      <w:color w:val="365F91" w:themeColor="accent1" w:themeShade="BF"/>
      <w:szCs w:val="28"/>
      <w:lang w:eastAsia="ar-SA"/>
    </w:rPr>
  </w:style>
  <w:style w:type="paragraph" w:styleId="2">
    <w:name w:val="heading 2"/>
    <w:basedOn w:val="a"/>
    <w:next w:val="a"/>
    <w:link w:val="20"/>
    <w:uiPriority w:val="9"/>
    <w:unhideWhenUsed/>
    <w:qFormat/>
    <w:rsid w:val="007B376E"/>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qFormat/>
    <w:rsid w:val="007B376E"/>
    <w:pPr>
      <w:keepNext/>
      <w:spacing w:before="240" w:after="60"/>
      <w:ind w:firstLine="0"/>
      <w:jc w:val="left"/>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B376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7B376E"/>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7B37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B376E"/>
    <w:rPr>
      <w:rFonts w:ascii="Cambria" w:eastAsia="Times New Roman" w:hAnsi="Cambria" w:cs="Times New Roman"/>
      <w:b/>
      <w:bCs/>
      <w:sz w:val="26"/>
      <w:szCs w:val="26"/>
      <w:lang w:eastAsia="ru-RU"/>
    </w:rPr>
  </w:style>
  <w:style w:type="table" w:styleId="a3">
    <w:name w:val="Table Grid"/>
    <w:basedOn w:val="a1"/>
    <w:uiPriority w:val="59"/>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76E"/>
    <w:pPr>
      <w:ind w:firstLine="0"/>
      <w:jc w:val="left"/>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7B376E"/>
    <w:rPr>
      <w:rFonts w:ascii="Tahoma" w:hAnsi="Tahoma" w:cs="Tahoma"/>
      <w:sz w:val="16"/>
      <w:szCs w:val="16"/>
    </w:rPr>
  </w:style>
  <w:style w:type="paragraph" w:styleId="a6">
    <w:name w:val="List Paragraph"/>
    <w:basedOn w:val="a"/>
    <w:qFormat/>
    <w:rsid w:val="007B376E"/>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pple-style-span">
    <w:name w:val="apple-style-span"/>
    <w:basedOn w:val="a0"/>
    <w:rsid w:val="007B376E"/>
  </w:style>
  <w:style w:type="paragraph" w:customStyle="1" w:styleId="ConsPlusCell">
    <w:name w:val="ConsPlusCell"/>
    <w:uiPriority w:val="99"/>
    <w:rsid w:val="007B37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7B376E"/>
    <w:pPr>
      <w:spacing w:after="160" w:line="240" w:lineRule="exact"/>
      <w:ind w:firstLine="0"/>
      <w:jc w:val="left"/>
    </w:pPr>
    <w:rPr>
      <w:rFonts w:ascii="Verdana" w:hAnsi="Verdana"/>
      <w:sz w:val="20"/>
      <w:szCs w:val="20"/>
      <w:lang w:val="en-US" w:eastAsia="en-US"/>
    </w:rPr>
  </w:style>
  <w:style w:type="paragraph" w:styleId="21">
    <w:name w:val="Body Text Indent 2"/>
    <w:basedOn w:val="a"/>
    <w:link w:val="22"/>
    <w:rsid w:val="007B376E"/>
    <w:pPr>
      <w:spacing w:after="120" w:line="480" w:lineRule="auto"/>
      <w:ind w:left="283" w:firstLine="0"/>
      <w:jc w:val="left"/>
    </w:pPr>
    <w:rPr>
      <w:sz w:val="24"/>
    </w:rPr>
  </w:style>
  <w:style w:type="character" w:customStyle="1" w:styleId="22">
    <w:name w:val="Основной текст с отступом 2 Знак"/>
    <w:basedOn w:val="a0"/>
    <w:link w:val="21"/>
    <w:rsid w:val="007B376E"/>
    <w:rPr>
      <w:rFonts w:ascii="Times New Roman" w:eastAsia="Times New Roman" w:hAnsi="Times New Roman" w:cs="Times New Roman"/>
      <w:sz w:val="24"/>
      <w:szCs w:val="24"/>
      <w:lang w:eastAsia="ru-RU"/>
    </w:rPr>
  </w:style>
  <w:style w:type="paragraph" w:customStyle="1" w:styleId="Point">
    <w:name w:val="Point"/>
    <w:basedOn w:val="a"/>
    <w:link w:val="PointChar"/>
    <w:rsid w:val="007B376E"/>
    <w:pPr>
      <w:spacing w:before="120" w:line="288" w:lineRule="auto"/>
      <w:ind w:firstLine="720"/>
    </w:pPr>
    <w:rPr>
      <w:sz w:val="24"/>
    </w:rPr>
  </w:style>
  <w:style w:type="character" w:customStyle="1" w:styleId="PointChar">
    <w:name w:val="Point Char"/>
    <w:link w:val="Point"/>
    <w:rsid w:val="007B376E"/>
    <w:rPr>
      <w:rFonts w:ascii="Times New Roman" w:eastAsia="Times New Roman" w:hAnsi="Times New Roman" w:cs="Times New Roman"/>
      <w:sz w:val="24"/>
      <w:szCs w:val="24"/>
      <w:lang w:eastAsia="ru-RU"/>
    </w:rPr>
  </w:style>
  <w:style w:type="paragraph" w:styleId="a7">
    <w:name w:val="footer"/>
    <w:basedOn w:val="a"/>
    <w:link w:val="a8"/>
    <w:uiPriority w:val="99"/>
    <w:rsid w:val="007B376E"/>
    <w:pPr>
      <w:tabs>
        <w:tab w:val="center" w:pos="4677"/>
        <w:tab w:val="right" w:pos="9355"/>
      </w:tabs>
      <w:spacing w:line="288" w:lineRule="auto"/>
      <w:ind w:firstLine="720"/>
    </w:pPr>
    <w:rPr>
      <w:sz w:val="24"/>
      <w:lang w:val="en-AU"/>
    </w:rPr>
  </w:style>
  <w:style w:type="character" w:customStyle="1" w:styleId="a8">
    <w:name w:val="Нижний колонтитул Знак"/>
    <w:basedOn w:val="a0"/>
    <w:link w:val="a7"/>
    <w:uiPriority w:val="99"/>
    <w:rsid w:val="007B376E"/>
    <w:rPr>
      <w:rFonts w:ascii="Times New Roman" w:eastAsia="Times New Roman" w:hAnsi="Times New Roman" w:cs="Times New Roman"/>
      <w:sz w:val="24"/>
      <w:szCs w:val="24"/>
      <w:lang w:val="en-AU" w:eastAsia="ru-RU"/>
    </w:rPr>
  </w:style>
  <w:style w:type="paragraph" w:styleId="a9">
    <w:name w:val="footnote text"/>
    <w:basedOn w:val="a"/>
    <w:link w:val="aa"/>
    <w:uiPriority w:val="99"/>
    <w:semiHidden/>
    <w:unhideWhenUsed/>
    <w:rsid w:val="007B376E"/>
    <w:pPr>
      <w:ind w:firstLine="0"/>
      <w:jc w:val="left"/>
    </w:pPr>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7B376E"/>
    <w:rPr>
      <w:sz w:val="20"/>
      <w:szCs w:val="20"/>
    </w:rPr>
  </w:style>
  <w:style w:type="character" w:styleId="ab">
    <w:name w:val="footnote reference"/>
    <w:basedOn w:val="a0"/>
    <w:uiPriority w:val="99"/>
    <w:semiHidden/>
    <w:unhideWhenUsed/>
    <w:rsid w:val="007B376E"/>
    <w:rPr>
      <w:vertAlign w:val="superscript"/>
    </w:rPr>
  </w:style>
  <w:style w:type="character" w:styleId="ac">
    <w:name w:val="annotation reference"/>
    <w:basedOn w:val="a0"/>
    <w:uiPriority w:val="99"/>
    <w:semiHidden/>
    <w:unhideWhenUsed/>
    <w:rsid w:val="007B376E"/>
    <w:rPr>
      <w:sz w:val="16"/>
      <w:szCs w:val="16"/>
    </w:rPr>
  </w:style>
  <w:style w:type="paragraph" w:styleId="ad">
    <w:name w:val="annotation text"/>
    <w:basedOn w:val="a"/>
    <w:link w:val="ae"/>
    <w:uiPriority w:val="99"/>
    <w:semiHidden/>
    <w:unhideWhenUsed/>
    <w:rsid w:val="007B376E"/>
    <w:pPr>
      <w:spacing w:after="200"/>
      <w:ind w:firstLine="0"/>
      <w:jc w:val="left"/>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7B376E"/>
    <w:rPr>
      <w:sz w:val="20"/>
      <w:szCs w:val="20"/>
    </w:rPr>
  </w:style>
  <w:style w:type="paragraph" w:styleId="af">
    <w:name w:val="annotation subject"/>
    <w:basedOn w:val="ad"/>
    <w:next w:val="ad"/>
    <w:link w:val="af0"/>
    <w:uiPriority w:val="99"/>
    <w:semiHidden/>
    <w:unhideWhenUsed/>
    <w:rsid w:val="007B376E"/>
    <w:rPr>
      <w:b/>
      <w:bCs/>
    </w:rPr>
  </w:style>
  <w:style w:type="character" w:customStyle="1" w:styleId="af0">
    <w:name w:val="Тема примечания Знак"/>
    <w:basedOn w:val="ae"/>
    <w:link w:val="af"/>
    <w:uiPriority w:val="99"/>
    <w:semiHidden/>
    <w:rsid w:val="007B376E"/>
    <w:rPr>
      <w:b/>
      <w:bCs/>
      <w:sz w:val="20"/>
      <w:szCs w:val="20"/>
    </w:rPr>
  </w:style>
  <w:style w:type="paragraph" w:customStyle="1" w:styleId="Default">
    <w:name w:val="Default"/>
    <w:rsid w:val="007B376E"/>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7B376E"/>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rsid w:val="007B376E"/>
  </w:style>
  <w:style w:type="paragraph" w:styleId="31">
    <w:name w:val="Body Text Indent 3"/>
    <w:basedOn w:val="a"/>
    <w:link w:val="32"/>
    <w:uiPriority w:val="99"/>
    <w:semiHidden/>
    <w:unhideWhenUsed/>
    <w:rsid w:val="007B376E"/>
    <w:pPr>
      <w:spacing w:after="120" w:line="276" w:lineRule="auto"/>
      <w:ind w:left="283" w:firstLine="0"/>
      <w:jc w:val="left"/>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7B376E"/>
    <w:rPr>
      <w:sz w:val="16"/>
      <w:szCs w:val="16"/>
    </w:rPr>
  </w:style>
  <w:style w:type="paragraph" w:customStyle="1" w:styleId="11">
    <w:name w:val="Îáû÷íûé1"/>
    <w:rsid w:val="007B376E"/>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7B376E"/>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paragraph" w:styleId="af3">
    <w:name w:val="header"/>
    <w:basedOn w:val="a"/>
    <w:link w:val="af4"/>
    <w:uiPriority w:val="99"/>
    <w:unhideWhenUsed/>
    <w:rsid w:val="007B376E"/>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B376E"/>
  </w:style>
  <w:style w:type="paragraph" w:customStyle="1" w:styleId="ConsPlusNonformat">
    <w:name w:val="ConsPlusNonformat"/>
    <w:uiPriority w:val="99"/>
    <w:rsid w:val="007B37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7B376E"/>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7B376E"/>
    <w:rPr>
      <w:rFonts w:cs="Times New Roman"/>
      <w:color w:val="0000FF"/>
      <w:u w:val="single"/>
    </w:rPr>
  </w:style>
  <w:style w:type="paragraph" w:styleId="33">
    <w:name w:val="Body Text 3"/>
    <w:basedOn w:val="a"/>
    <w:link w:val="34"/>
    <w:unhideWhenUsed/>
    <w:rsid w:val="007B376E"/>
    <w:pPr>
      <w:spacing w:after="120" w:line="276" w:lineRule="auto"/>
      <w:ind w:firstLine="0"/>
      <w:jc w:val="left"/>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7B376E"/>
    <w:rPr>
      <w:sz w:val="16"/>
      <w:szCs w:val="16"/>
    </w:rPr>
  </w:style>
  <w:style w:type="character" w:customStyle="1" w:styleId="FontStyle13">
    <w:name w:val="Font Style13"/>
    <w:basedOn w:val="a0"/>
    <w:rsid w:val="007B376E"/>
    <w:rPr>
      <w:rFonts w:ascii="Times New Roman" w:hAnsi="Times New Roman" w:cs="Times New Roman"/>
      <w:sz w:val="22"/>
      <w:szCs w:val="22"/>
    </w:rPr>
  </w:style>
  <w:style w:type="paragraph" w:styleId="af6">
    <w:name w:val="Normal (Web)"/>
    <w:basedOn w:val="a"/>
    <w:uiPriority w:val="99"/>
    <w:rsid w:val="007B376E"/>
    <w:pPr>
      <w:suppressAutoHyphens/>
      <w:spacing w:before="100" w:after="100"/>
      <w:ind w:firstLine="0"/>
      <w:jc w:val="left"/>
    </w:pPr>
    <w:rPr>
      <w:sz w:val="24"/>
      <w:lang w:eastAsia="ar-SA"/>
    </w:rPr>
  </w:style>
  <w:style w:type="paragraph" w:styleId="af7">
    <w:name w:val="Body Text"/>
    <w:basedOn w:val="a"/>
    <w:link w:val="af8"/>
    <w:uiPriority w:val="99"/>
    <w:semiHidden/>
    <w:unhideWhenUsed/>
    <w:rsid w:val="007B376E"/>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8">
    <w:name w:val="Основной текст Знак"/>
    <w:basedOn w:val="a0"/>
    <w:link w:val="af7"/>
    <w:uiPriority w:val="99"/>
    <w:semiHidden/>
    <w:rsid w:val="007B376E"/>
  </w:style>
  <w:style w:type="paragraph" w:customStyle="1" w:styleId="af9">
    <w:name w:val="Содержимое таблицы"/>
    <w:basedOn w:val="a"/>
    <w:rsid w:val="007B376E"/>
    <w:pPr>
      <w:widowControl w:val="0"/>
      <w:suppressLineNumbers/>
      <w:suppressAutoHyphens/>
      <w:ind w:firstLine="0"/>
      <w:jc w:val="left"/>
    </w:pPr>
    <w:rPr>
      <w:rFonts w:ascii="Arial" w:eastAsia="Lucida Sans Unicode" w:hAnsi="Arial"/>
      <w:kern w:val="1"/>
      <w:sz w:val="20"/>
      <w:lang w:eastAsia="ar-SA"/>
    </w:rPr>
  </w:style>
  <w:style w:type="paragraph" w:styleId="afa">
    <w:name w:val="Title"/>
    <w:basedOn w:val="a"/>
    <w:link w:val="afb"/>
    <w:qFormat/>
    <w:rsid w:val="007B376E"/>
    <w:pPr>
      <w:ind w:firstLine="0"/>
      <w:jc w:val="center"/>
    </w:pPr>
    <w:rPr>
      <w:szCs w:val="20"/>
    </w:rPr>
  </w:style>
  <w:style w:type="character" w:customStyle="1" w:styleId="afb">
    <w:name w:val="Название Знак"/>
    <w:basedOn w:val="a0"/>
    <w:link w:val="afa"/>
    <w:rsid w:val="007B376E"/>
    <w:rPr>
      <w:rFonts w:ascii="Times New Roman" w:eastAsia="Times New Roman" w:hAnsi="Times New Roman" w:cs="Times New Roman"/>
      <w:sz w:val="28"/>
      <w:szCs w:val="20"/>
      <w:lang w:eastAsia="ru-RU"/>
    </w:rPr>
  </w:style>
  <w:style w:type="paragraph" w:customStyle="1" w:styleId="13">
    <w:name w:val="1.Текст"/>
    <w:rsid w:val="007B376E"/>
    <w:pPr>
      <w:suppressLineNumbers/>
      <w:suppressAutoHyphens/>
      <w:spacing w:before="60" w:after="0" w:line="240" w:lineRule="auto"/>
      <w:ind w:firstLine="851"/>
      <w:jc w:val="both"/>
    </w:pPr>
    <w:rPr>
      <w:rFonts w:ascii="Arial" w:eastAsia="Arial" w:hAnsi="Arial" w:cs="Times New Roman"/>
      <w:sz w:val="24"/>
      <w:szCs w:val="20"/>
      <w:lang w:eastAsia="ar-SA"/>
    </w:rPr>
  </w:style>
  <w:style w:type="numbering" w:customStyle="1" w:styleId="14">
    <w:name w:val="Нет списка1"/>
    <w:next w:val="a2"/>
    <w:uiPriority w:val="99"/>
    <w:semiHidden/>
    <w:unhideWhenUsed/>
    <w:rsid w:val="007B376E"/>
  </w:style>
  <w:style w:type="character" w:customStyle="1" w:styleId="apple-converted-space">
    <w:name w:val="apple-converted-space"/>
    <w:basedOn w:val="a0"/>
    <w:rsid w:val="007B376E"/>
  </w:style>
  <w:style w:type="paragraph" w:customStyle="1" w:styleId="210">
    <w:name w:val="Основной текст с отступом 21"/>
    <w:basedOn w:val="a"/>
    <w:rsid w:val="007B376E"/>
    <w:pPr>
      <w:suppressAutoHyphens/>
      <w:ind w:firstLine="708"/>
    </w:pPr>
    <w:rPr>
      <w:rFonts w:cs="Calibri"/>
      <w:szCs w:val="20"/>
      <w:lang w:eastAsia="ar-SA"/>
    </w:rPr>
  </w:style>
  <w:style w:type="paragraph" w:customStyle="1" w:styleId="211">
    <w:name w:val="Основной текст 21"/>
    <w:basedOn w:val="a"/>
    <w:rsid w:val="007B376E"/>
    <w:pPr>
      <w:suppressAutoHyphens/>
      <w:ind w:firstLine="0"/>
    </w:pPr>
    <w:rPr>
      <w:rFonts w:cs="Calibri"/>
      <w:szCs w:val="20"/>
      <w:lang w:eastAsia="ar-SA"/>
    </w:rPr>
  </w:style>
  <w:style w:type="paragraph" w:customStyle="1" w:styleId="-31">
    <w:name w:val="Светлая сетка - Акцент 31"/>
    <w:basedOn w:val="a"/>
    <w:rsid w:val="007B376E"/>
    <w:pPr>
      <w:suppressAutoHyphens/>
      <w:spacing w:after="200" w:line="276" w:lineRule="auto"/>
      <w:ind w:left="720" w:firstLine="0"/>
      <w:jc w:val="left"/>
    </w:pPr>
    <w:rPr>
      <w:rFonts w:ascii="Calibri" w:eastAsia="Calibri" w:hAnsi="Calibri" w:cs="Calibri"/>
      <w:sz w:val="22"/>
      <w:szCs w:val="22"/>
      <w:lang w:eastAsia="ar-SA"/>
    </w:rPr>
  </w:style>
  <w:style w:type="paragraph" w:customStyle="1" w:styleId="BodyTextKeep">
    <w:name w:val="Body Text Keep"/>
    <w:basedOn w:val="af7"/>
    <w:rsid w:val="007B376E"/>
    <w:pPr>
      <w:spacing w:before="120" w:line="240" w:lineRule="auto"/>
      <w:ind w:firstLine="567"/>
      <w:jc w:val="both"/>
    </w:pPr>
    <w:rPr>
      <w:rFonts w:ascii="Times New Roman" w:eastAsia="Times New Roman" w:hAnsi="Times New Roman" w:cs="Times New Roman"/>
      <w:spacing w:val="-5"/>
      <w:sz w:val="24"/>
      <w:szCs w:val="24"/>
      <w:lang w:eastAsia="ar-SA"/>
    </w:rPr>
  </w:style>
  <w:style w:type="paragraph" w:customStyle="1" w:styleId="ConsNormal">
    <w:name w:val="ConsNormal"/>
    <w:rsid w:val="007B376E"/>
    <w:pPr>
      <w:suppressAutoHyphens/>
      <w:autoSpaceDE w:val="0"/>
      <w:spacing w:after="0" w:line="240" w:lineRule="auto"/>
      <w:ind w:firstLine="720"/>
    </w:pPr>
    <w:rPr>
      <w:rFonts w:ascii="Arial" w:eastAsia="Arial" w:hAnsi="Arial" w:cs="Arial"/>
      <w:sz w:val="20"/>
      <w:szCs w:val="20"/>
      <w:lang w:eastAsia="ar-SA"/>
    </w:rPr>
  </w:style>
  <w:style w:type="paragraph" w:styleId="afc">
    <w:name w:val="Subtitle"/>
    <w:basedOn w:val="a"/>
    <w:next w:val="af7"/>
    <w:link w:val="afd"/>
    <w:qFormat/>
    <w:rsid w:val="007B376E"/>
    <w:pPr>
      <w:keepNext/>
      <w:suppressAutoHyphens/>
      <w:spacing w:before="240" w:after="120"/>
      <w:ind w:firstLine="0"/>
      <w:jc w:val="center"/>
    </w:pPr>
    <w:rPr>
      <w:rFonts w:ascii="Arial" w:eastAsia="MS Mincho" w:hAnsi="Arial" w:cs="Tahoma"/>
      <w:i/>
      <w:iCs/>
      <w:szCs w:val="28"/>
      <w:lang w:eastAsia="ar-SA"/>
    </w:rPr>
  </w:style>
  <w:style w:type="character" w:customStyle="1" w:styleId="afd">
    <w:name w:val="Подзаголовок Знак"/>
    <w:basedOn w:val="a0"/>
    <w:link w:val="afc"/>
    <w:rsid w:val="007B376E"/>
    <w:rPr>
      <w:rFonts w:ascii="Arial" w:eastAsia="MS Mincho" w:hAnsi="Arial" w:cs="Tahoma"/>
      <w:i/>
      <w:iCs/>
      <w:sz w:val="28"/>
      <w:szCs w:val="28"/>
      <w:lang w:eastAsia="ar-SA"/>
    </w:rPr>
  </w:style>
  <w:style w:type="paragraph" w:customStyle="1" w:styleId="11Char2">
    <w:name w:val="Знак1 Знак Знак Знак Знак Знак Знак Знак Знак1 Char2"/>
    <w:basedOn w:val="a"/>
    <w:rsid w:val="007B376E"/>
    <w:pPr>
      <w:spacing w:after="160" w:line="240" w:lineRule="exact"/>
      <w:ind w:firstLine="0"/>
      <w:jc w:val="left"/>
    </w:pPr>
    <w:rPr>
      <w:rFonts w:ascii="Verdana" w:hAnsi="Verdana"/>
      <w:sz w:val="20"/>
      <w:szCs w:val="20"/>
      <w:lang w:val="en-US" w:eastAsia="en-US"/>
    </w:rPr>
  </w:style>
  <w:style w:type="paragraph" w:customStyle="1" w:styleId="11Char1">
    <w:name w:val="Знак1 Знак Знак Знак Знак Знак Знак Знак Знак1 Char1"/>
    <w:basedOn w:val="a"/>
    <w:rsid w:val="007B376E"/>
    <w:pPr>
      <w:spacing w:after="160" w:line="240" w:lineRule="exact"/>
      <w:ind w:firstLine="0"/>
      <w:jc w:val="left"/>
    </w:pPr>
    <w:rPr>
      <w:rFonts w:ascii="Verdana" w:hAnsi="Verdana"/>
      <w:sz w:val="20"/>
      <w:szCs w:val="20"/>
      <w:lang w:val="en-US" w:eastAsia="en-US"/>
    </w:rPr>
  </w:style>
  <w:style w:type="paragraph" w:customStyle="1" w:styleId="afe">
    <w:name w:val="Прижатый влево"/>
    <w:basedOn w:val="a"/>
    <w:next w:val="a"/>
    <w:rsid w:val="007B376E"/>
    <w:pPr>
      <w:widowControl w:val="0"/>
      <w:autoSpaceDE w:val="0"/>
      <w:autoSpaceDN w:val="0"/>
      <w:adjustRightInd w:val="0"/>
      <w:ind w:firstLine="0"/>
      <w:jc w:val="left"/>
    </w:pPr>
    <w:rPr>
      <w:rFonts w:ascii="Arial" w:hAnsi="Arial" w:cs="Arial"/>
      <w:sz w:val="24"/>
    </w:rPr>
  </w:style>
  <w:style w:type="character" w:customStyle="1" w:styleId="aff">
    <w:name w:val="Гипертекстовая ссылка"/>
    <w:rsid w:val="007B376E"/>
    <w:rPr>
      <w:b/>
      <w:bCs/>
      <w:color w:val="auto"/>
      <w:sz w:val="26"/>
      <w:szCs w:val="26"/>
    </w:rPr>
  </w:style>
  <w:style w:type="paragraph" w:customStyle="1" w:styleId="aff0">
    <w:name w:val="Нормальный (таблица)"/>
    <w:basedOn w:val="a"/>
    <w:next w:val="a"/>
    <w:rsid w:val="007B376E"/>
    <w:pPr>
      <w:widowControl w:val="0"/>
      <w:autoSpaceDE w:val="0"/>
      <w:autoSpaceDN w:val="0"/>
      <w:adjustRightInd w:val="0"/>
      <w:ind w:firstLine="0"/>
    </w:pPr>
    <w:rPr>
      <w:rFonts w:ascii="Arial" w:hAnsi="Arial" w:cs="Arial"/>
      <w:sz w:val="24"/>
    </w:rPr>
  </w:style>
  <w:style w:type="character" w:customStyle="1" w:styleId="aff1">
    <w:name w:val="Цветовое выделение"/>
    <w:rsid w:val="007B376E"/>
    <w:rPr>
      <w:b/>
      <w:bCs/>
      <w:color w:val="26282F"/>
      <w:sz w:val="26"/>
      <w:szCs w:val="26"/>
    </w:rPr>
  </w:style>
  <w:style w:type="character" w:styleId="aff2">
    <w:name w:val="Placeholder Text"/>
    <w:basedOn w:val="a0"/>
    <w:uiPriority w:val="99"/>
    <w:semiHidden/>
    <w:rsid w:val="007B376E"/>
    <w:rPr>
      <w:color w:val="808080"/>
    </w:rPr>
  </w:style>
  <w:style w:type="paragraph" w:styleId="23">
    <w:name w:val="Body Text 2"/>
    <w:basedOn w:val="a"/>
    <w:link w:val="24"/>
    <w:uiPriority w:val="99"/>
    <w:semiHidden/>
    <w:unhideWhenUsed/>
    <w:rsid w:val="007B376E"/>
    <w:pPr>
      <w:spacing w:after="120" w:line="480" w:lineRule="auto"/>
      <w:ind w:firstLine="0"/>
      <w:jc w:val="left"/>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semiHidden/>
    <w:rsid w:val="007B376E"/>
  </w:style>
  <w:style w:type="paragraph" w:customStyle="1" w:styleId="25">
    <w:name w:val="Обычный2"/>
    <w:rsid w:val="007B376E"/>
    <w:pPr>
      <w:spacing w:after="0" w:line="240" w:lineRule="auto"/>
    </w:pPr>
    <w:rPr>
      <w:rFonts w:ascii="Times New Roman" w:eastAsia="Arial" w:hAnsi="Times New Roman" w:cs="Times New Roman"/>
      <w:sz w:val="20"/>
      <w:szCs w:val="20"/>
      <w:lang w:eastAsia="ru-RU"/>
    </w:rPr>
  </w:style>
  <w:style w:type="character" w:customStyle="1" w:styleId="Bodytext">
    <w:name w:val="Body text_"/>
    <w:link w:val="9"/>
    <w:rsid w:val="007B376E"/>
    <w:rPr>
      <w:shd w:val="clear" w:color="auto" w:fill="FFFFFF"/>
    </w:rPr>
  </w:style>
  <w:style w:type="character" w:customStyle="1" w:styleId="15">
    <w:name w:val="Основной текст1"/>
    <w:rsid w:val="007B376E"/>
  </w:style>
  <w:style w:type="character" w:customStyle="1" w:styleId="Bodytext2">
    <w:name w:val="Body text (2)"/>
    <w:rsid w:val="007B376E"/>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сновной текст2"/>
    <w:rsid w:val="007B376E"/>
  </w:style>
  <w:style w:type="paragraph" w:customStyle="1" w:styleId="9">
    <w:name w:val="Основной текст9"/>
    <w:basedOn w:val="a"/>
    <w:link w:val="Bodytext"/>
    <w:rsid w:val="007B376E"/>
    <w:pPr>
      <w:shd w:val="clear" w:color="auto" w:fill="FFFFFF"/>
      <w:spacing w:before="240" w:after="240" w:line="274" w:lineRule="exact"/>
      <w:ind w:firstLine="0"/>
    </w:pPr>
    <w:rPr>
      <w:rFonts w:asciiTheme="minorHAnsi" w:eastAsiaTheme="minorHAnsi" w:hAnsiTheme="minorHAnsi" w:cstheme="minorBidi"/>
      <w:sz w:val="22"/>
      <w:szCs w:val="22"/>
      <w:lang w:eastAsia="en-US"/>
    </w:rPr>
  </w:style>
  <w:style w:type="character" w:customStyle="1" w:styleId="35">
    <w:name w:val="Основной текст3"/>
    <w:rsid w:val="007B376E"/>
  </w:style>
  <w:style w:type="character" w:customStyle="1" w:styleId="4">
    <w:name w:val="Основной текст4"/>
    <w:rsid w:val="007B376E"/>
  </w:style>
  <w:style w:type="character" w:customStyle="1" w:styleId="5">
    <w:name w:val="Основной текст5"/>
    <w:rsid w:val="007B376E"/>
  </w:style>
  <w:style w:type="character" w:customStyle="1" w:styleId="6">
    <w:name w:val="Основной текст6"/>
    <w:rsid w:val="007B376E"/>
  </w:style>
  <w:style w:type="character" w:customStyle="1" w:styleId="7">
    <w:name w:val="Основной текст7"/>
    <w:rsid w:val="007B376E"/>
  </w:style>
  <w:style w:type="character" w:customStyle="1" w:styleId="8">
    <w:name w:val="Основной текст8"/>
    <w:rsid w:val="007B376E"/>
  </w:style>
  <w:style w:type="paragraph" w:customStyle="1" w:styleId="Style2">
    <w:name w:val="Style2"/>
    <w:basedOn w:val="a"/>
    <w:uiPriority w:val="99"/>
    <w:rsid w:val="00722D28"/>
    <w:pPr>
      <w:widowControl w:val="0"/>
      <w:autoSpaceDE w:val="0"/>
      <w:autoSpaceDN w:val="0"/>
      <w:adjustRightInd w:val="0"/>
      <w:ind w:firstLine="0"/>
      <w:jc w:val="left"/>
    </w:pPr>
    <w:rPr>
      <w:rFonts w:ascii="Consolas" w:hAnsi="Consolas"/>
      <w:sz w:val="24"/>
    </w:rPr>
  </w:style>
  <w:style w:type="paragraph" w:customStyle="1" w:styleId="Style4">
    <w:name w:val="Style4"/>
    <w:basedOn w:val="a"/>
    <w:uiPriority w:val="99"/>
    <w:rsid w:val="00722D28"/>
    <w:pPr>
      <w:widowControl w:val="0"/>
      <w:autoSpaceDE w:val="0"/>
      <w:autoSpaceDN w:val="0"/>
      <w:adjustRightInd w:val="0"/>
      <w:ind w:firstLine="0"/>
      <w:jc w:val="left"/>
    </w:pPr>
    <w:rPr>
      <w:rFonts w:ascii="Consolas" w:hAnsi="Consolas"/>
      <w:sz w:val="24"/>
    </w:rPr>
  </w:style>
  <w:style w:type="paragraph" w:customStyle="1" w:styleId="Style7">
    <w:name w:val="Style7"/>
    <w:basedOn w:val="a"/>
    <w:uiPriority w:val="99"/>
    <w:rsid w:val="00722D28"/>
    <w:pPr>
      <w:widowControl w:val="0"/>
      <w:autoSpaceDE w:val="0"/>
      <w:autoSpaceDN w:val="0"/>
      <w:adjustRightInd w:val="0"/>
      <w:spacing w:line="322" w:lineRule="exact"/>
      <w:ind w:firstLine="0"/>
    </w:pPr>
    <w:rPr>
      <w:rFonts w:ascii="Consolas" w:hAnsi="Consolas"/>
      <w:sz w:val="24"/>
    </w:rPr>
  </w:style>
  <w:style w:type="character" w:customStyle="1" w:styleId="FontStyle20">
    <w:name w:val="Font Style20"/>
    <w:uiPriority w:val="99"/>
    <w:rsid w:val="00722D28"/>
    <w:rPr>
      <w:rFonts w:ascii="Times New Roman" w:hAnsi="Times New Roman" w:cs="Times New Roman"/>
      <w:b/>
      <w:bCs/>
      <w:sz w:val="22"/>
      <w:szCs w:val="22"/>
    </w:rPr>
  </w:style>
  <w:style w:type="character" w:customStyle="1" w:styleId="FontStyle23">
    <w:name w:val="Font Style23"/>
    <w:uiPriority w:val="99"/>
    <w:rsid w:val="00722D28"/>
    <w:rPr>
      <w:rFonts w:ascii="Times New Roman" w:hAnsi="Times New Roman" w:cs="Times New Roman"/>
      <w:b/>
      <w:bCs/>
      <w:spacing w:val="-10"/>
      <w:sz w:val="24"/>
      <w:szCs w:val="24"/>
    </w:rPr>
  </w:style>
  <w:style w:type="character" w:customStyle="1" w:styleId="FontStyle26">
    <w:name w:val="Font Style26"/>
    <w:uiPriority w:val="99"/>
    <w:rsid w:val="00722D28"/>
    <w:rPr>
      <w:rFonts w:ascii="Times New Roman" w:hAnsi="Times New Roman" w:cs="Times New Roman"/>
      <w:sz w:val="20"/>
      <w:szCs w:val="20"/>
    </w:rPr>
  </w:style>
  <w:style w:type="paragraph" w:customStyle="1" w:styleId="Style23">
    <w:name w:val="Style23"/>
    <w:basedOn w:val="a"/>
    <w:uiPriority w:val="99"/>
    <w:rsid w:val="00722D28"/>
    <w:pPr>
      <w:widowControl w:val="0"/>
      <w:autoSpaceDE w:val="0"/>
      <w:autoSpaceDN w:val="0"/>
      <w:adjustRightInd w:val="0"/>
      <w:spacing w:line="277" w:lineRule="exact"/>
      <w:ind w:firstLine="0"/>
    </w:pPr>
    <w:rPr>
      <w:sz w:val="24"/>
    </w:rPr>
  </w:style>
  <w:style w:type="character" w:customStyle="1" w:styleId="FontStyle42">
    <w:name w:val="Font Style42"/>
    <w:uiPriority w:val="99"/>
    <w:rsid w:val="00722D28"/>
    <w:rPr>
      <w:rFonts w:ascii="Times New Roman" w:hAnsi="Times New Roman" w:cs="Times New Roman"/>
      <w:sz w:val="20"/>
      <w:szCs w:val="20"/>
    </w:rPr>
  </w:style>
  <w:style w:type="paragraph" w:customStyle="1" w:styleId="Style25">
    <w:name w:val="Style25"/>
    <w:basedOn w:val="a"/>
    <w:uiPriority w:val="99"/>
    <w:rsid w:val="00722D28"/>
    <w:pPr>
      <w:widowControl w:val="0"/>
      <w:autoSpaceDE w:val="0"/>
      <w:autoSpaceDN w:val="0"/>
      <w:adjustRightInd w:val="0"/>
      <w:spacing w:line="346" w:lineRule="exact"/>
      <w:ind w:firstLine="686"/>
    </w:pPr>
    <w:rPr>
      <w:sz w:val="24"/>
    </w:rPr>
  </w:style>
  <w:style w:type="paragraph" w:customStyle="1" w:styleId="Style26">
    <w:name w:val="Style26"/>
    <w:basedOn w:val="a"/>
    <w:uiPriority w:val="99"/>
    <w:rsid w:val="00722D28"/>
    <w:pPr>
      <w:widowControl w:val="0"/>
      <w:autoSpaceDE w:val="0"/>
      <w:autoSpaceDN w:val="0"/>
      <w:adjustRightInd w:val="0"/>
      <w:ind w:firstLine="0"/>
      <w:jc w:val="center"/>
    </w:pPr>
    <w:rPr>
      <w:sz w:val="24"/>
    </w:rPr>
  </w:style>
  <w:style w:type="character" w:customStyle="1" w:styleId="FontStyle31">
    <w:name w:val="Font Style31"/>
    <w:uiPriority w:val="99"/>
    <w:rsid w:val="00722D28"/>
    <w:rPr>
      <w:rFonts w:ascii="Times New Roman" w:hAnsi="Times New Roman" w:cs="Times New Roman"/>
      <w:b/>
      <w:bCs/>
      <w:sz w:val="20"/>
      <w:szCs w:val="20"/>
    </w:rPr>
  </w:style>
  <w:style w:type="paragraph" w:customStyle="1" w:styleId="Style20">
    <w:name w:val="Style20"/>
    <w:basedOn w:val="a"/>
    <w:uiPriority w:val="99"/>
    <w:rsid w:val="00722D28"/>
    <w:pPr>
      <w:widowControl w:val="0"/>
      <w:autoSpaceDE w:val="0"/>
      <w:autoSpaceDN w:val="0"/>
      <w:adjustRightInd w:val="0"/>
      <w:ind w:firstLine="0"/>
      <w:jc w:val="left"/>
    </w:pPr>
    <w:rPr>
      <w:sz w:val="24"/>
    </w:rPr>
  </w:style>
  <w:style w:type="paragraph" w:customStyle="1" w:styleId="Style27">
    <w:name w:val="Style27"/>
    <w:basedOn w:val="a"/>
    <w:uiPriority w:val="99"/>
    <w:rsid w:val="00722D28"/>
    <w:pPr>
      <w:widowControl w:val="0"/>
      <w:autoSpaceDE w:val="0"/>
      <w:autoSpaceDN w:val="0"/>
      <w:adjustRightInd w:val="0"/>
      <w:spacing w:line="278" w:lineRule="exact"/>
      <w:ind w:firstLine="0"/>
      <w:jc w:val="left"/>
    </w:pPr>
    <w:rPr>
      <w:sz w:val="24"/>
    </w:rPr>
  </w:style>
  <w:style w:type="paragraph" w:customStyle="1" w:styleId="Style28">
    <w:name w:val="Style28"/>
    <w:basedOn w:val="a"/>
    <w:uiPriority w:val="99"/>
    <w:rsid w:val="00722D28"/>
    <w:pPr>
      <w:widowControl w:val="0"/>
      <w:autoSpaceDE w:val="0"/>
      <w:autoSpaceDN w:val="0"/>
      <w:adjustRightInd w:val="0"/>
      <w:ind w:firstLine="0"/>
      <w:jc w:val="left"/>
    </w:pPr>
    <w:rPr>
      <w:sz w:val="24"/>
    </w:rPr>
  </w:style>
  <w:style w:type="character" w:customStyle="1" w:styleId="FontStyle44">
    <w:name w:val="Font Style44"/>
    <w:uiPriority w:val="99"/>
    <w:rsid w:val="00722D2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hyperlink" Target="consultantplus://offline/ref=297D790D33B41D4F5E27AEBBB0CAF0406143533D0688DE37E64796D382EC330FRC19H" TargetMode="External"/><Relationship Id="rId42" Type="http://schemas.openxmlformats.org/officeDocument/2006/relationships/image" Target="media/image15.jpeg"/><Relationship Id="rId47" Type="http://schemas.openxmlformats.org/officeDocument/2006/relationships/hyperlink" Target="consultantplus://offline/ref=FC6D3E775129F453D5984E7F450869FBCD225A6C2A1497ED1455087CB1E56ECDF3EC41D16669XEi1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CF36FC9126D837866A4BA4575B62E8F1B438618BD1D4CB46F1EF6FDF96C134042e4r9L"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hyperlink" Target="consultantplus://offline/ref=297D790D33B41D4F5E27AEBBB0CAF0406143533D0688DE37E64796D382EC330FRC19H" TargetMode="External"/><Relationship Id="rId38" Type="http://schemas.openxmlformats.org/officeDocument/2006/relationships/image" Target="media/image13.jpeg"/><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consultantplus://offline/ref=297D790D33B41D4F5E27AEBBB0CAF0406143533D0688DE37E64796D382EC330FRC19H" TargetMode="External"/><Relationship Id="rId20" Type="http://schemas.openxmlformats.org/officeDocument/2006/relationships/image" Target="media/image5.wmf"/><Relationship Id="rId29" Type="http://schemas.openxmlformats.org/officeDocument/2006/relationships/hyperlink" Target="consultantplus://offline/ref=297D790D33B41D4F5E27AEBBB0CAF0406143533D0688DE37E64796D382EC330FRC19H" TargetMode="External"/><Relationship Id="rId41" Type="http://schemas.openxmlformats.org/officeDocument/2006/relationships/hyperlink" Target="consultantplus://offline/ref=39FD9ECF0FDB63229A3B26EB20BF7CEEEF0B26259549D9D2B09B0A22A8AB5E6CG0R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F36FC9126D837866A4BA4575B62E8F1B438618BD1D4CB46F1EF6FDF96C134042e4r9L" TargetMode="External"/><Relationship Id="rId24" Type="http://schemas.openxmlformats.org/officeDocument/2006/relationships/image" Target="media/image9.wmf"/><Relationship Id="rId32" Type="http://schemas.openxmlformats.org/officeDocument/2006/relationships/hyperlink" Target="consultantplus://offline/ref=297D790D33B41D4F5E27AEBBB0CAF0406143533D0688DE37E64796D382EC330FRC19H" TargetMode="External"/><Relationship Id="rId37" Type="http://schemas.openxmlformats.org/officeDocument/2006/relationships/footer" Target="footer1.xml"/><Relationship Id="rId40" Type="http://schemas.openxmlformats.org/officeDocument/2006/relationships/hyperlink" Target="consultantplus://offline/ref=39FD9ECF0FDB63229A3B26FD23D322EAE8047C2F9347D58DE4C4517FFFA2543B408C0D40FFA7D61FG6R6M" TargetMode="External"/><Relationship Id="rId45"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hyperlink" Target="consultantplus://offline/ref=297D790D33B41D4F5E27AEBBB0CAF0406143533D0688DE37E64796D382EC330FRC19H" TargetMode="External"/><Relationship Id="rId23" Type="http://schemas.openxmlformats.org/officeDocument/2006/relationships/image" Target="media/image8.wmf"/><Relationship Id="rId28" Type="http://schemas.openxmlformats.org/officeDocument/2006/relationships/hyperlink" Target="consultantplus://offline/ref=297D790D33B41D4F5E27AEBBB0CAF0406143533D0688DE37E64796D382EC330FRC19H" TargetMode="External"/><Relationship Id="rId36" Type="http://schemas.openxmlformats.org/officeDocument/2006/relationships/hyperlink" Target="consultantplus://offline/ref=297D790D33B41D4F5E27AEBBB0CAF0406143533D0688DE37E64796D382EC330FRC19H" TargetMode="External"/><Relationship Id="rId49" Type="http://schemas.openxmlformats.org/officeDocument/2006/relationships/image" Target="media/image20.jpeg"/><Relationship Id="rId10" Type="http://schemas.openxmlformats.org/officeDocument/2006/relationships/hyperlink" Target="consultantplus://offline/ref=5670978177E76B491AF9CB45EE58362B8DF8818B36236E2B192083E52CC5BC989D351DAC147B2DA9E4319DmEY2P" TargetMode="External"/><Relationship Id="rId19" Type="http://schemas.openxmlformats.org/officeDocument/2006/relationships/image" Target="media/image4.wmf"/><Relationship Id="rId31" Type="http://schemas.openxmlformats.org/officeDocument/2006/relationships/hyperlink" Target="consultantplus://offline/ref=297D790D33B41D4F5E27AEBBB0CAF0406143533D0688DE37E64796D382EC330FRC19H" TargetMode="External"/><Relationship Id="rId44"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hyperlink" Target="consultantplus://offline/ref=5670978177E76B491AF9CB45EE58362B8DF8818B36236E2B192083E52CC5BC989D351DAC147B2DA9E4319DmEY2P" TargetMode="External"/><Relationship Id="rId14" Type="http://schemas.openxmlformats.org/officeDocument/2006/relationships/hyperlink" Target="consultantplus://offline/ref=297D790D33B41D4F5E27AEBBB0CAF0406143533D0688DE37E64796D382EC330FRC19H"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yperlink" Target="consultantplus://offline/ref=297D790D33B41D4F5E27AEBBB0CAF0406143533D0688DE37E64796D382EC330FRC19H" TargetMode="External"/><Relationship Id="rId35" Type="http://schemas.openxmlformats.org/officeDocument/2006/relationships/hyperlink" Target="consultantplus://offline/ref=297D790D33B41D4F5E27AEBBB0CAF0406143533D0688DE37E64796D382EC330FRC19H" TargetMode="External"/><Relationship Id="rId43" Type="http://schemas.openxmlformats.org/officeDocument/2006/relationships/image" Target="media/image16.jpeg"/><Relationship Id="rId48" Type="http://schemas.openxmlformats.org/officeDocument/2006/relationships/hyperlink" Target="consultantplus://offline/ref=FC6D3E775129F453D5985072536437FFCA2F0261271895B9400A5321E6EC649AB4A318912360E65872329CXBiD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A00D-E9CE-44D0-A98F-FE34A466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28497</Words>
  <Characters>162436</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User</cp:lastModifiedBy>
  <cp:revision>2</cp:revision>
  <dcterms:created xsi:type="dcterms:W3CDTF">2018-01-17T09:40:00Z</dcterms:created>
  <dcterms:modified xsi:type="dcterms:W3CDTF">2018-01-17T09:40:00Z</dcterms:modified>
</cp:coreProperties>
</file>