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3A" w:rsidRPr="00092733" w:rsidRDefault="0073243A" w:rsidP="0073243A">
      <w:pPr>
        <w:contextualSpacing/>
        <w:jc w:val="center"/>
        <w:rPr>
          <w:b/>
          <w:smallCaps/>
          <w:u w:val="single"/>
        </w:rPr>
      </w:pPr>
      <w:r w:rsidRPr="00092733">
        <w:rPr>
          <w:b/>
          <w:smallCaps/>
          <w:u w:val="single"/>
        </w:rPr>
        <w:t>СОДЕРЖАНИЕ:</w:t>
      </w:r>
    </w:p>
    <w:p w:rsidR="0073243A" w:rsidRDefault="0073243A" w:rsidP="0073243A">
      <w:pPr>
        <w:contextualSpacing/>
        <w:rPr>
          <w:b/>
          <w:smallCaps/>
        </w:rPr>
      </w:pPr>
      <w:r w:rsidRPr="00092733">
        <w:rPr>
          <w:b/>
          <w:smallCaps/>
        </w:rPr>
        <w:t xml:space="preserve">                                                     </w:t>
      </w:r>
    </w:p>
    <w:p w:rsidR="0073243A" w:rsidRPr="00AF678E" w:rsidRDefault="0073243A" w:rsidP="0073243A">
      <w:pPr>
        <w:contextualSpacing/>
        <w:rPr>
          <w:b/>
          <w:smallCaps/>
          <w:sz w:val="14"/>
          <w:szCs w:val="14"/>
        </w:rPr>
      </w:pPr>
    </w:p>
    <w:p w:rsidR="0073243A" w:rsidRPr="00092733" w:rsidRDefault="0073243A" w:rsidP="0073243A">
      <w:pPr>
        <w:contextualSpacing/>
        <w:jc w:val="center"/>
        <w:rPr>
          <w:b/>
        </w:rPr>
      </w:pPr>
      <w:r>
        <w:rPr>
          <w:b/>
        </w:rPr>
        <w:t>РАЗДЕЛ ПЕРВЫЙ</w:t>
      </w:r>
      <w:r w:rsidRPr="00092733">
        <w:rPr>
          <w:b/>
        </w:rPr>
        <w:t>:</w:t>
      </w:r>
    </w:p>
    <w:p w:rsidR="0073243A" w:rsidRPr="00092733" w:rsidRDefault="0073243A" w:rsidP="0073243A">
      <w:pPr>
        <w:contextualSpacing/>
        <w:jc w:val="center"/>
        <w:rPr>
          <w:b/>
        </w:rPr>
      </w:pPr>
      <w:r w:rsidRPr="00092733">
        <w:rPr>
          <w:b/>
        </w:rPr>
        <w:t xml:space="preserve">нормативно – правовые акты Совета </w:t>
      </w:r>
    </w:p>
    <w:p w:rsidR="0073243A" w:rsidRDefault="0073243A" w:rsidP="0073243A">
      <w:pPr>
        <w:contextualSpacing/>
        <w:jc w:val="center"/>
      </w:pPr>
      <w:r w:rsidRPr="00092733">
        <w:rPr>
          <w:b/>
        </w:rPr>
        <w:t>муниципального образования муниципального района «Сыктывдинский»</w:t>
      </w:r>
      <w:r w:rsidRPr="00092733">
        <w:t xml:space="preserve"> </w:t>
      </w:r>
    </w:p>
    <w:p w:rsidR="0073243A" w:rsidRDefault="0073243A" w:rsidP="0073243A">
      <w:pPr>
        <w:contextualSpacing/>
        <w:jc w:val="center"/>
        <w:rPr>
          <w:b/>
          <w:sz w:val="14"/>
          <w:szCs w:val="14"/>
        </w:rPr>
      </w:pPr>
    </w:p>
    <w:p w:rsidR="0073243A" w:rsidRPr="00AF678E" w:rsidRDefault="0073243A" w:rsidP="0073243A">
      <w:pPr>
        <w:contextualSpacing/>
        <w:jc w:val="center"/>
        <w:rPr>
          <w:b/>
          <w:sz w:val="14"/>
          <w:szCs w:val="14"/>
        </w:rPr>
      </w:pPr>
    </w:p>
    <w:tbl>
      <w:tblPr>
        <w:tblW w:w="0" w:type="auto"/>
        <w:tblLook w:val="04A0" w:firstRow="1" w:lastRow="0" w:firstColumn="1" w:lastColumn="0" w:noHBand="0" w:noVBand="1"/>
      </w:tblPr>
      <w:tblGrid>
        <w:gridCol w:w="8921"/>
        <w:gridCol w:w="655"/>
      </w:tblGrid>
      <w:tr w:rsidR="006A1427" w:rsidRPr="00635867" w:rsidTr="00EA0E4D">
        <w:tc>
          <w:tcPr>
            <w:tcW w:w="9133" w:type="dxa"/>
            <w:shd w:val="clear" w:color="auto" w:fill="auto"/>
          </w:tcPr>
          <w:p w:rsidR="0073243A" w:rsidRDefault="0073243A" w:rsidP="00EA0E4D">
            <w:pPr>
              <w:jc w:val="both"/>
            </w:pPr>
            <w:r w:rsidRPr="00955F26">
              <w:t xml:space="preserve">РЕШЕНИЕ СОВЕТА от </w:t>
            </w:r>
            <w:r>
              <w:t>18</w:t>
            </w:r>
            <w:r w:rsidRPr="00955F26">
              <w:t xml:space="preserve"> </w:t>
            </w:r>
            <w:r>
              <w:t>апреля</w:t>
            </w:r>
            <w:r w:rsidRPr="00955F26">
              <w:t xml:space="preserve"> 201</w:t>
            </w:r>
            <w:r>
              <w:t>7</w:t>
            </w:r>
            <w:r w:rsidRPr="00955F26">
              <w:t xml:space="preserve"> года № 1</w:t>
            </w:r>
            <w:r>
              <w:t>7</w:t>
            </w:r>
            <w:r w:rsidRPr="00955F26">
              <w:t>/</w:t>
            </w:r>
            <w:r>
              <w:t>4</w:t>
            </w:r>
            <w:r w:rsidRPr="00955F26">
              <w:t>-</w:t>
            </w:r>
            <w:r>
              <w:t>1</w:t>
            </w:r>
            <w:r w:rsidRPr="00955F26">
              <w:t xml:space="preserve"> «</w:t>
            </w:r>
            <w:r>
              <w:t>О введении</w:t>
            </w:r>
            <w:r w:rsidRPr="00E21D76">
              <w:t xml:space="preserve"> в действие систем</w:t>
            </w:r>
            <w:r>
              <w:t>ы</w:t>
            </w:r>
            <w:r w:rsidRPr="00E21D76">
              <w:t xml:space="preserve"> налогообложения в виде единого налога на вмененный доход для отдельных видов деятельности на территории муниципального района </w:t>
            </w:r>
            <w:r>
              <w:t xml:space="preserve">«Сыктывдинский» и об </w:t>
            </w:r>
            <w:r w:rsidRPr="00F67344">
              <w:t>утверждении Порядка определения значения корректирующего коэффициента К</w:t>
            </w:r>
            <w:proofErr w:type="gramStart"/>
            <w:r w:rsidRPr="00F67344">
              <w:t>2</w:t>
            </w:r>
            <w:proofErr w:type="gramEnd"/>
            <w:r w:rsidRPr="00F67344">
              <w:t xml:space="preserve"> налогоплательщиками, применяющими систему налогообложения в виде единого налога на вмененный доход </w:t>
            </w:r>
            <w:r>
              <w:t>для отдельных видов деятельности»…</w:t>
            </w:r>
          </w:p>
          <w:p w:rsidR="0043512E" w:rsidRPr="00EA0E4D" w:rsidRDefault="0043512E" w:rsidP="0043512E">
            <w:pPr>
              <w:autoSpaceDE w:val="0"/>
              <w:autoSpaceDN w:val="0"/>
              <w:adjustRightInd w:val="0"/>
              <w:jc w:val="center"/>
              <w:rPr>
                <w:b/>
              </w:rPr>
            </w:pPr>
            <w:r w:rsidRPr="00EA0E4D">
              <w:rPr>
                <w:b/>
              </w:rPr>
              <w:t>РАЗДЕЛ ВТОРОЙ:</w:t>
            </w:r>
          </w:p>
          <w:p w:rsidR="0043512E" w:rsidRPr="00EA0E4D" w:rsidRDefault="0043512E" w:rsidP="0043512E">
            <w:pPr>
              <w:autoSpaceDE w:val="0"/>
              <w:autoSpaceDN w:val="0"/>
              <w:adjustRightInd w:val="0"/>
              <w:jc w:val="center"/>
              <w:rPr>
                <w:b/>
              </w:rPr>
            </w:pPr>
            <w:r w:rsidRPr="00EA0E4D">
              <w:rPr>
                <w:b/>
              </w:rPr>
              <w:t xml:space="preserve">Нормативно-правовые акты администрации </w:t>
            </w:r>
          </w:p>
          <w:p w:rsidR="0043512E" w:rsidRDefault="0043512E" w:rsidP="0043512E">
            <w:pPr>
              <w:autoSpaceDE w:val="0"/>
              <w:autoSpaceDN w:val="0"/>
              <w:adjustRightInd w:val="0"/>
              <w:jc w:val="center"/>
              <w:rPr>
                <w:b/>
              </w:rPr>
            </w:pPr>
            <w:r w:rsidRPr="00EA0E4D">
              <w:rPr>
                <w:b/>
              </w:rPr>
              <w:t>муниципального образования муниципального района «Сыктывдинский»</w:t>
            </w:r>
          </w:p>
          <w:p w:rsidR="0043512E" w:rsidRDefault="0043512E" w:rsidP="0043512E">
            <w:pPr>
              <w:suppressAutoHyphens w:val="0"/>
              <w:jc w:val="both"/>
              <w:rPr>
                <w:lang w:eastAsia="ru-RU"/>
              </w:rPr>
            </w:pPr>
            <w:r>
              <w:t xml:space="preserve">ПОСТАНОВЛЕНИЕ АДМИНИСТРАЦИИ от 18 апреля 2017 года </w:t>
            </w:r>
            <w:r w:rsidRPr="00EA0E4D">
              <w:rPr>
                <w:lang w:eastAsia="ru-RU"/>
              </w:rPr>
              <w:t>№ 4/567</w:t>
            </w:r>
            <w:r>
              <w:rPr>
                <w:lang w:eastAsia="ru-RU"/>
              </w:rPr>
              <w:t xml:space="preserve"> «О подготовке образовательных учреждений муниципального района «Сыктывдинский» к новому 2017-2918 учебному году»</w:t>
            </w:r>
            <w:r w:rsidR="00AE4290">
              <w:rPr>
                <w:lang w:eastAsia="ru-RU"/>
              </w:rPr>
              <w:t>……………………………………………………………………………………............</w:t>
            </w:r>
          </w:p>
          <w:p w:rsidR="0043512E" w:rsidRPr="00EB7C4A" w:rsidRDefault="0043512E" w:rsidP="0043512E">
            <w:pPr>
              <w:jc w:val="both"/>
              <w:rPr>
                <w:sz w:val="24"/>
                <w:szCs w:val="24"/>
              </w:rPr>
            </w:pPr>
            <w:r>
              <w:rPr>
                <w:lang w:eastAsia="ru-RU"/>
              </w:rPr>
              <w:t>ПОСТАНОВЛЕНИЕ АДМИНИСТРАЦИИ</w:t>
            </w:r>
            <w:r>
              <w:rPr>
                <w:sz w:val="24"/>
                <w:szCs w:val="24"/>
              </w:rPr>
              <w:t xml:space="preserve"> </w:t>
            </w:r>
            <w:r w:rsidRPr="0043512E">
              <w:t>от 18 апреля 2017 года</w:t>
            </w:r>
            <w:r>
              <w:t xml:space="preserve"> </w:t>
            </w:r>
            <w:r w:rsidRPr="0043512E">
              <w:t>№ 4/568</w:t>
            </w:r>
            <w:r>
              <w:t xml:space="preserve"> «О проведении районной спортивно-патриотической игры «Орлёнок-2017»</w:t>
            </w:r>
            <w:r w:rsidR="00AE4290">
              <w:t>…………………………………………………………</w:t>
            </w:r>
            <w:r w:rsidR="00AE4290">
              <w:rPr>
                <w:sz w:val="24"/>
                <w:szCs w:val="24"/>
              </w:rPr>
              <w:t xml:space="preserve">  </w:t>
            </w:r>
            <w:r w:rsidRPr="00EB7C4A">
              <w:rPr>
                <w:sz w:val="24"/>
                <w:szCs w:val="24"/>
              </w:rPr>
              <w:t xml:space="preserve">                                </w:t>
            </w:r>
            <w:r>
              <w:rPr>
                <w:sz w:val="24"/>
                <w:szCs w:val="24"/>
              </w:rPr>
              <w:t xml:space="preserve">          </w:t>
            </w:r>
          </w:p>
          <w:p w:rsidR="0043512E" w:rsidRDefault="0043512E" w:rsidP="0043512E">
            <w:pPr>
              <w:jc w:val="both"/>
            </w:pPr>
            <w:r>
              <w:rPr>
                <w:lang w:eastAsia="ru-RU"/>
              </w:rPr>
              <w:t>ПОСТАНОВЛЕНИЕ АДМИНИСТРАЦИИ</w:t>
            </w:r>
            <w:r>
              <w:t xml:space="preserve"> от 18 апреля 2017 года № 4/573 «Об утверждении Координационного совета по реализации федеральных государственных образовательных стандартов в образовательных организациях Сыктывдинского района»</w:t>
            </w:r>
            <w:r w:rsidR="006A1427">
              <w:t>…………………………………</w:t>
            </w:r>
          </w:p>
          <w:p w:rsidR="0043512E" w:rsidRDefault="0043512E" w:rsidP="0043512E">
            <w:pPr>
              <w:ind w:right="-1"/>
              <w:jc w:val="both"/>
            </w:pPr>
            <w:r w:rsidRPr="0043512E">
              <w:t>ПОСТАНОВЛЕНИЕ АДМИНИСТРАЦИИ от 18 апреля 2017 года № 4/574 «Об утверждении графика работы муниципальных образовательных учреждений, реализующих основную образовательную программу дошкольного образования, муниципального района «Сыктывдинский» на период с 1 июня 2017 года по 31 августа 2017 года»</w:t>
            </w:r>
            <w:r w:rsidR="006A1427">
              <w:t>…………………………………………………...</w:t>
            </w:r>
          </w:p>
          <w:p w:rsidR="0043512E" w:rsidRDefault="0043512E" w:rsidP="0043512E">
            <w:pPr>
              <w:ind w:right="-1"/>
              <w:jc w:val="both"/>
            </w:pPr>
            <w:proofErr w:type="gramStart"/>
            <w:r w:rsidRPr="0043512E">
              <w:t>ПОСТАНОВЛЕНИЕ АДМИНИСТРАЦИИ от 18 апреля 2017 года № 4/587 «О признании утратившим силу постановлений администрации МО МР «Сыктывдинский» от 17 ноября 2015 года № 11/1882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от 24 мая 2016 года № 5/708 «О внесении изменений в приложение к постановлению администрации МО МР «Сыктывдинский» от 17</w:t>
            </w:r>
            <w:proofErr w:type="gramEnd"/>
            <w:r w:rsidRPr="0043512E">
              <w:t xml:space="preserve"> ноября 2015 года № 11/1882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r w:rsidR="006A1427">
              <w:t>…………………………………………………………………….</w:t>
            </w:r>
          </w:p>
          <w:p w:rsidR="00A17860" w:rsidRDefault="00A17860" w:rsidP="0043512E">
            <w:pPr>
              <w:ind w:right="-1"/>
              <w:jc w:val="both"/>
            </w:pPr>
            <w:r>
              <w:t>ПОСТАНОВЛЕНИЕ АДМИНИСТРАЦИИ от 20 апреля 2017 года № 4</w:t>
            </w:r>
            <w:r w:rsidRPr="00410BD1">
              <w:t>/</w:t>
            </w:r>
            <w:r>
              <w:t>589 «О Совете по физической культуре и спорту Сыктывдинского района»</w:t>
            </w:r>
            <w:r w:rsidR="006A1427">
              <w:t>……………………………………………………………….</w:t>
            </w:r>
          </w:p>
          <w:p w:rsidR="00A17860" w:rsidRDefault="00A17860" w:rsidP="00A17860">
            <w:pPr>
              <w:ind w:right="-1"/>
              <w:jc w:val="both"/>
            </w:pPr>
            <w:r w:rsidRPr="00A17860">
              <w:t xml:space="preserve">ПОСТАНОВЛЕНИЕ АДМИНИСТРАЦИИ </w:t>
            </w:r>
            <w:r>
              <w:t xml:space="preserve">от </w:t>
            </w:r>
            <w:r w:rsidRPr="00A17860">
              <w:t>20 апреля 2017 года</w:t>
            </w:r>
            <w:r w:rsidRPr="00A17860">
              <w:tab/>
              <w:t xml:space="preserve"> № 4/600 «О признании утратившим силу постановления администрации МО МР «Сыктывдинский от 10 июня 2009 года № 6/1763»</w:t>
            </w:r>
            <w:r w:rsidR="006A1427">
              <w:t>…………………………………………………………………………………………………</w:t>
            </w:r>
          </w:p>
          <w:p w:rsidR="00A17860" w:rsidRDefault="00A17860" w:rsidP="00A17860">
            <w:pPr>
              <w:ind w:right="-1"/>
              <w:jc w:val="both"/>
              <w:rPr>
                <w:sz w:val="24"/>
                <w:szCs w:val="24"/>
              </w:rPr>
            </w:pPr>
            <w:r>
              <w:t xml:space="preserve">ПОСТАНОВЛЕНИЕ </w:t>
            </w:r>
            <w:r w:rsidRPr="00A17860">
              <w:t>АДМИНИСТРАЦИИ от 21 апреля 2017 года № 4</w:t>
            </w:r>
            <w:r w:rsidRPr="00410BD1">
              <w:t>/</w:t>
            </w:r>
            <w:r w:rsidRPr="00A17860">
              <w:t>613 «Об утверждении Комплексного плана мероприятий  по реализации муниципальной программы МО МР «Сыктывдинский» «Развитие экономики на период до 2020 года» на 2017 год и плановый периоды 2018, 2019 годов»</w:t>
            </w:r>
            <w:r w:rsidR="006A1427">
              <w:t>……………………………………………………………………………………………...</w:t>
            </w:r>
            <w:r>
              <w:rPr>
                <w:sz w:val="24"/>
                <w:szCs w:val="24"/>
              </w:rPr>
              <w:t xml:space="preserve">  </w:t>
            </w:r>
          </w:p>
          <w:p w:rsidR="00A17860" w:rsidRDefault="00A17860" w:rsidP="00A17860">
            <w:pPr>
              <w:jc w:val="both"/>
              <w:rPr>
                <w:color w:val="000000"/>
              </w:rPr>
            </w:pPr>
            <w:r w:rsidRPr="00A17860">
              <w:t>ПОСТАНОВЛЕНИЕ АДМИНИСТРАЦИИ от 25 апреля 2017 года № 4/617 «</w:t>
            </w:r>
            <w:r w:rsidRPr="00A17860">
              <w:rPr>
                <w:color w:val="000000"/>
              </w:rPr>
              <w:t>Об утверждении комплексного плана по реализации</w:t>
            </w:r>
            <w:r w:rsidRPr="00A17860">
              <w:t xml:space="preserve"> </w:t>
            </w:r>
            <w:r w:rsidRPr="00A17860">
              <w:rPr>
                <w:color w:val="000000"/>
              </w:rPr>
              <w:t>муниципальной программы МО МР «Сыктывдинский»</w:t>
            </w:r>
            <w:r w:rsidRPr="00A17860">
              <w:t xml:space="preserve"> </w:t>
            </w:r>
            <w:r w:rsidRPr="00A17860">
              <w:rPr>
                <w:color w:val="000000"/>
              </w:rPr>
              <w:t>«Развитие культуры, физкультуры и спорта в МО МР «Сыктывдинский» (2015-2020 гг.)» на 2017 и плановый</w:t>
            </w:r>
            <w:r w:rsidRPr="00A17860">
              <w:t xml:space="preserve"> </w:t>
            </w:r>
            <w:r w:rsidRPr="00A17860">
              <w:rPr>
                <w:color w:val="000000"/>
              </w:rPr>
              <w:t>период 2018-2019 годы»</w:t>
            </w:r>
            <w:r w:rsidR="006A1427">
              <w:rPr>
                <w:color w:val="000000"/>
              </w:rPr>
              <w:t>…………………………………………………………………………..</w:t>
            </w:r>
          </w:p>
          <w:p w:rsidR="00A17860" w:rsidRDefault="00A17860" w:rsidP="00A17860">
            <w:pPr>
              <w:ind w:right="-1"/>
              <w:jc w:val="both"/>
            </w:pPr>
            <w:r>
              <w:rPr>
                <w:color w:val="000000"/>
              </w:rPr>
              <w:t xml:space="preserve">ПОСТАНОВЛЕНИЕ </w:t>
            </w:r>
            <w:r w:rsidRPr="00A17860">
              <w:rPr>
                <w:color w:val="000000"/>
              </w:rPr>
              <w:t>АДМИНИСТРАЦИИ</w:t>
            </w:r>
            <w:r w:rsidRPr="00A17860">
              <w:t xml:space="preserve"> от 25 апреля 2017 года 4/642</w:t>
            </w:r>
            <w:r>
              <w:rPr>
                <w:sz w:val="24"/>
                <w:szCs w:val="24"/>
              </w:rPr>
              <w:t xml:space="preserve"> «</w:t>
            </w:r>
            <w:r>
              <w:t xml:space="preserve">Об утверждении Комплексного плана мероприятий по реализации муниципальной программы муниципального образования муниципального района «Сыктывдинский» «Развитие образования в </w:t>
            </w:r>
            <w:proofErr w:type="spellStart"/>
            <w:r>
              <w:t>Сыктывдинском</w:t>
            </w:r>
            <w:proofErr w:type="spellEnd"/>
            <w:r>
              <w:t xml:space="preserve"> районе (2015-2020 годы)» на 2017-2019 годы»</w:t>
            </w:r>
            <w:r w:rsidR="006A1427">
              <w:t>……………………………………………………………...</w:t>
            </w:r>
          </w:p>
          <w:p w:rsidR="00A17860" w:rsidRDefault="00A17860" w:rsidP="00A17860">
            <w:pPr>
              <w:ind w:right="-1"/>
              <w:jc w:val="both"/>
            </w:pPr>
            <w:r w:rsidRPr="00A17860">
              <w:t>ПОСТАНОВЛЕНИЕ АДМИНИСТРАЦИИ от 25 апреля 2017 года №  4/644 «Об организации отдыха, оздоровления и занятости детей и подростков в 2017 году»</w:t>
            </w:r>
            <w:r w:rsidR="006A1427">
              <w:t>………………………………………………</w:t>
            </w:r>
          </w:p>
          <w:p w:rsidR="00A17860" w:rsidRDefault="00A17860" w:rsidP="00A17860">
            <w:pPr>
              <w:tabs>
                <w:tab w:val="left" w:pos="7173"/>
              </w:tabs>
              <w:ind w:right="-1"/>
              <w:jc w:val="both"/>
            </w:pPr>
            <w:r w:rsidRPr="00A17860">
              <w:t>ПОСТАНОВЛЕНИЕ АДМИНИСТРАЦИИ от 25 апреля 2017 года № 4</w:t>
            </w:r>
            <w:r w:rsidRPr="00410BD1">
              <w:t>/645</w:t>
            </w:r>
            <w:r w:rsidRPr="00A17860">
              <w:t xml:space="preserve"> «Об изменении наименования нежилого здания </w:t>
            </w:r>
            <w:proofErr w:type="gramStart"/>
            <w:r w:rsidRPr="00A17860">
              <w:t>в</w:t>
            </w:r>
            <w:proofErr w:type="gramEnd"/>
            <w:r w:rsidRPr="00A17860">
              <w:t xml:space="preserve"> с. Пажга»</w:t>
            </w:r>
            <w:r w:rsidR="006A1427">
              <w:t>………………………………………………………………...</w:t>
            </w:r>
          </w:p>
          <w:p w:rsidR="00A17860" w:rsidRDefault="00A17860" w:rsidP="00A17860">
            <w:pPr>
              <w:tabs>
                <w:tab w:val="left" w:pos="7173"/>
              </w:tabs>
              <w:ind w:right="-1"/>
              <w:jc w:val="both"/>
            </w:pPr>
            <w:r>
              <w:t>ПОСТАНОВЛЕНИЕ АДМИНИСТРАЦИИ от</w:t>
            </w:r>
            <w:r w:rsidRPr="00EB7C4A">
              <w:t xml:space="preserve"> </w:t>
            </w:r>
            <w:r>
              <w:t xml:space="preserve">25 апреля 2017 года № 4/646 «Об итогах заседания Совета администрации МО МР «Сыктывдинский» по теме: «Реализация  Концепции </w:t>
            </w:r>
            <w:proofErr w:type="gramStart"/>
            <w:r>
              <w:t>экологического</w:t>
            </w:r>
            <w:proofErr w:type="gramEnd"/>
          </w:p>
          <w:p w:rsidR="00A17860" w:rsidRDefault="00A17860" w:rsidP="006A1427">
            <w:pPr>
              <w:ind w:right="45"/>
              <w:jc w:val="both"/>
            </w:pPr>
            <w:r w:rsidRPr="008C70E4">
              <w:t>образования и просвещения населения в Республике Коми</w:t>
            </w:r>
            <w:r>
              <w:t>»</w:t>
            </w:r>
            <w:r w:rsidR="006A1427">
              <w:t>…………………........................................</w:t>
            </w:r>
          </w:p>
          <w:p w:rsidR="00A17860" w:rsidRDefault="00A17860" w:rsidP="006A1427">
            <w:pPr>
              <w:ind w:right="45"/>
              <w:jc w:val="both"/>
            </w:pPr>
            <w:r w:rsidRPr="00A17860">
              <w:t>ПОСТАНОВЛЕНИЕ АДМИНИСТРАЦИИ от 25 апреля 2017  года № 4</w:t>
            </w:r>
            <w:r w:rsidRPr="00410BD1">
              <w:t>/652</w:t>
            </w:r>
            <w:proofErr w:type="gramStart"/>
            <w:r w:rsidRPr="00A17860">
              <w:t xml:space="preserve"> О</w:t>
            </w:r>
            <w:proofErr w:type="gramEnd"/>
            <w:r w:rsidRPr="00A17860">
              <w:t xml:space="preserve"> внесении изменений в приложение к постановлению администрации МО МР «Сыктывдинский» от 22 июля 2014 года № 7/1387 «Об утверждении муниципальной программы муниципального образования муниципального </w:t>
            </w:r>
            <w:r w:rsidRPr="00A17860">
              <w:lastRenderedPageBreak/>
              <w:t xml:space="preserve">района «Сыктывдинский» «Развитие образования в </w:t>
            </w:r>
            <w:proofErr w:type="spellStart"/>
            <w:r w:rsidRPr="00A17860">
              <w:t>Сыктывдинском</w:t>
            </w:r>
            <w:proofErr w:type="spellEnd"/>
            <w:r w:rsidRPr="00A17860">
              <w:t xml:space="preserve"> районе (2015-2020 годы)»</w:t>
            </w:r>
            <w:r w:rsidR="006A1427">
              <w:t>……</w:t>
            </w:r>
            <w:r w:rsidR="005B0B6C">
              <w:t>..</w:t>
            </w:r>
          </w:p>
          <w:p w:rsidR="00A17860" w:rsidRPr="00A17860" w:rsidRDefault="00A17860" w:rsidP="005B0B6C">
            <w:pPr>
              <w:ind w:right="79"/>
              <w:jc w:val="both"/>
            </w:pPr>
            <w:r w:rsidRPr="00A17860">
              <w:t>ПОСТАНОВЛЕНИЕ АДМИНИСТРАЦИИ от 25 апреля 2017 года                                                                                                   № 4/659 «Об утверждении плана по реализации муниципальной программы МО МР «Сыктывдинский» «Развитие муниципального управления» на период до 2020 года (2017-2019 годы)»</w:t>
            </w:r>
            <w:r w:rsidR="006A1427">
              <w:t>…………………………………</w:t>
            </w:r>
            <w:r w:rsidR="005B0B6C">
              <w:t>…………………………………………………………………</w:t>
            </w:r>
          </w:p>
          <w:p w:rsidR="00A17860" w:rsidRPr="00A17860" w:rsidRDefault="00A17860" w:rsidP="00A17860">
            <w:pPr>
              <w:jc w:val="both"/>
            </w:pPr>
          </w:p>
          <w:p w:rsidR="00A17860" w:rsidRPr="00A17860" w:rsidRDefault="00A17860" w:rsidP="00A17860">
            <w:pPr>
              <w:ind w:right="-1"/>
              <w:jc w:val="both"/>
            </w:pPr>
          </w:p>
          <w:p w:rsidR="00A17860" w:rsidRPr="0043512E" w:rsidRDefault="00A17860" w:rsidP="0043512E">
            <w:pPr>
              <w:ind w:right="-1"/>
              <w:jc w:val="both"/>
            </w:pPr>
            <w:r>
              <w:t xml:space="preserve"> </w:t>
            </w:r>
          </w:p>
          <w:tbl>
            <w:tblPr>
              <w:tblW w:w="0" w:type="auto"/>
              <w:tblLook w:val="04A0" w:firstRow="1" w:lastRow="0" w:firstColumn="1" w:lastColumn="0" w:noHBand="0" w:noVBand="1"/>
            </w:tblPr>
            <w:tblGrid>
              <w:gridCol w:w="4401"/>
              <w:gridCol w:w="4304"/>
            </w:tblGrid>
            <w:tr w:rsidR="006A1427" w:rsidRPr="001F3F87" w:rsidTr="0043512E">
              <w:tc>
                <w:tcPr>
                  <w:tcW w:w="4785" w:type="dxa"/>
                </w:tcPr>
                <w:p w:rsidR="0043512E" w:rsidRPr="001F3F87" w:rsidRDefault="0043512E" w:rsidP="0043512E">
                  <w:pPr>
                    <w:jc w:val="both"/>
                    <w:rPr>
                      <w:sz w:val="24"/>
                      <w:szCs w:val="24"/>
                    </w:rPr>
                  </w:pPr>
                </w:p>
              </w:tc>
              <w:tc>
                <w:tcPr>
                  <w:tcW w:w="4679" w:type="dxa"/>
                </w:tcPr>
                <w:p w:rsidR="0043512E" w:rsidRPr="001F3F87" w:rsidRDefault="0043512E" w:rsidP="0043512E">
                  <w:pPr>
                    <w:rPr>
                      <w:sz w:val="24"/>
                      <w:szCs w:val="24"/>
                    </w:rPr>
                  </w:pPr>
                </w:p>
              </w:tc>
            </w:tr>
          </w:tbl>
          <w:p w:rsidR="0043512E" w:rsidRPr="004D25B1" w:rsidRDefault="0043512E" w:rsidP="0043512E">
            <w:pPr>
              <w:jc w:val="both"/>
              <w:rPr>
                <w:sz w:val="24"/>
                <w:szCs w:val="24"/>
              </w:rPr>
            </w:pPr>
          </w:p>
          <w:tbl>
            <w:tblPr>
              <w:tblW w:w="0" w:type="auto"/>
              <w:tblLook w:val="01E0" w:firstRow="1" w:lastRow="1" w:firstColumn="1" w:lastColumn="1" w:noHBand="0" w:noVBand="0"/>
            </w:tblPr>
            <w:tblGrid>
              <w:gridCol w:w="5070"/>
            </w:tblGrid>
            <w:tr w:rsidR="0043512E" w:rsidRPr="004D25B1" w:rsidTr="0043512E">
              <w:tc>
                <w:tcPr>
                  <w:tcW w:w="5070" w:type="dxa"/>
                  <w:shd w:val="clear" w:color="auto" w:fill="auto"/>
                </w:tcPr>
                <w:p w:rsidR="0043512E" w:rsidRPr="004D25B1" w:rsidRDefault="0043512E" w:rsidP="0043512E">
                  <w:pPr>
                    <w:jc w:val="both"/>
                    <w:rPr>
                      <w:sz w:val="24"/>
                      <w:szCs w:val="24"/>
                    </w:rPr>
                  </w:pPr>
                </w:p>
              </w:tc>
            </w:tr>
          </w:tbl>
          <w:p w:rsidR="00A17860" w:rsidRDefault="00A17860" w:rsidP="00A17860">
            <w:pPr>
              <w:pStyle w:val="ConsPlusTitle"/>
              <w:widowControl/>
              <w:spacing w:line="288" w:lineRule="auto"/>
              <w:rPr>
                <w:rFonts w:ascii="Times New Roman" w:hAnsi="Times New Roman" w:cs="Times New Roman"/>
                <w:b w:val="0"/>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tblGrid>
            <w:tr w:rsidR="00A17860" w:rsidTr="00376858">
              <w:trPr>
                <w:trHeight w:val="1479"/>
              </w:trPr>
              <w:tc>
                <w:tcPr>
                  <w:tcW w:w="5081" w:type="dxa"/>
                </w:tcPr>
                <w:p w:rsidR="00A17860" w:rsidRDefault="00A17860" w:rsidP="00376858">
                  <w:pPr>
                    <w:pStyle w:val="ConsPlusTitle"/>
                    <w:widowControl/>
                    <w:spacing w:line="288" w:lineRule="auto"/>
                    <w:jc w:val="both"/>
                    <w:rPr>
                      <w:rFonts w:ascii="Times New Roman" w:hAnsi="Times New Roman" w:cs="Times New Roman"/>
                      <w:b w:val="0"/>
                      <w:sz w:val="24"/>
                      <w:szCs w:val="24"/>
                    </w:rPr>
                  </w:pPr>
                </w:p>
              </w:tc>
            </w:tr>
          </w:tbl>
          <w:p w:rsidR="00A17860" w:rsidRPr="00714AAC" w:rsidRDefault="00A17860" w:rsidP="00A17860">
            <w:pPr>
              <w:pStyle w:val="1"/>
              <w:rPr>
                <w:rFonts w:ascii="Times New Roman" w:hAnsi="Times New Roman" w:cs="Times New Roman"/>
                <w:sz w:val="24"/>
                <w:szCs w:val="24"/>
              </w:rPr>
            </w:pPr>
          </w:p>
          <w:p w:rsidR="0043512E" w:rsidRPr="0043512E" w:rsidRDefault="0043512E" w:rsidP="0043512E">
            <w:pPr>
              <w:ind w:right="-1"/>
              <w:jc w:val="both"/>
            </w:pPr>
          </w:p>
          <w:p w:rsidR="0043512E" w:rsidRDefault="0043512E" w:rsidP="0043512E">
            <w:pPr>
              <w:jc w:val="both"/>
            </w:pPr>
          </w:p>
          <w:p w:rsidR="0043512E" w:rsidRPr="00EA0E4D" w:rsidRDefault="0043512E" w:rsidP="0043512E">
            <w:pPr>
              <w:suppressAutoHyphens w:val="0"/>
              <w:jc w:val="both"/>
              <w:rPr>
                <w:lang w:eastAsia="ru-RU"/>
              </w:rPr>
            </w:pPr>
            <w:r>
              <w:rPr>
                <w:lang w:eastAsia="ru-RU"/>
              </w:rPr>
              <w:t xml:space="preserve"> </w:t>
            </w:r>
          </w:p>
          <w:p w:rsidR="0043512E" w:rsidRPr="00955F26" w:rsidRDefault="0043512E" w:rsidP="00EA0E4D">
            <w:pPr>
              <w:jc w:val="both"/>
            </w:pPr>
          </w:p>
        </w:tc>
        <w:tc>
          <w:tcPr>
            <w:tcW w:w="721" w:type="dxa"/>
            <w:shd w:val="clear" w:color="auto" w:fill="auto"/>
          </w:tcPr>
          <w:p w:rsidR="0073243A" w:rsidRDefault="0073243A" w:rsidP="00EA0E4D">
            <w:pPr>
              <w:contextualSpacing/>
              <w:jc w:val="right"/>
            </w:pPr>
          </w:p>
          <w:p w:rsidR="00AE4290" w:rsidRDefault="00AE4290" w:rsidP="00EA0E4D">
            <w:pPr>
              <w:contextualSpacing/>
              <w:jc w:val="right"/>
            </w:pPr>
          </w:p>
          <w:p w:rsidR="00AE4290" w:rsidRDefault="00AE4290" w:rsidP="00EA0E4D">
            <w:pPr>
              <w:contextualSpacing/>
              <w:jc w:val="right"/>
            </w:pPr>
          </w:p>
          <w:p w:rsidR="00AE4290" w:rsidRDefault="00AE4290" w:rsidP="00AE4290">
            <w:pPr>
              <w:contextualSpacing/>
            </w:pPr>
          </w:p>
          <w:p w:rsidR="0073243A" w:rsidRDefault="0073243A" w:rsidP="00EA0E4D">
            <w:pPr>
              <w:contextualSpacing/>
              <w:jc w:val="right"/>
            </w:pPr>
            <w:r>
              <w:t>2</w:t>
            </w:r>
          </w:p>
          <w:p w:rsidR="00AE4290" w:rsidRDefault="00AE4290" w:rsidP="00EA0E4D">
            <w:pPr>
              <w:contextualSpacing/>
              <w:jc w:val="right"/>
            </w:pPr>
          </w:p>
          <w:p w:rsidR="00AE4290" w:rsidRDefault="00AE4290" w:rsidP="00EA0E4D">
            <w:pPr>
              <w:contextualSpacing/>
              <w:jc w:val="right"/>
            </w:pPr>
          </w:p>
          <w:p w:rsidR="00AE4290" w:rsidRDefault="00AE4290" w:rsidP="00EA0E4D">
            <w:pPr>
              <w:contextualSpacing/>
              <w:jc w:val="right"/>
            </w:pPr>
          </w:p>
          <w:p w:rsidR="00AE4290" w:rsidRDefault="00AE4290" w:rsidP="00EA0E4D">
            <w:pPr>
              <w:contextualSpacing/>
              <w:jc w:val="right"/>
            </w:pPr>
          </w:p>
          <w:p w:rsidR="00AE4290" w:rsidRDefault="00AE4290" w:rsidP="00EA0E4D">
            <w:pPr>
              <w:contextualSpacing/>
              <w:jc w:val="right"/>
            </w:pPr>
          </w:p>
          <w:p w:rsidR="00AE4290" w:rsidRDefault="00AE4290" w:rsidP="00EA0E4D">
            <w:pPr>
              <w:contextualSpacing/>
              <w:jc w:val="right"/>
            </w:pPr>
            <w:r>
              <w:t>13</w:t>
            </w:r>
          </w:p>
          <w:p w:rsidR="00AE4290" w:rsidRDefault="00AE4290" w:rsidP="00EA0E4D">
            <w:pPr>
              <w:contextualSpacing/>
              <w:jc w:val="right"/>
            </w:pPr>
          </w:p>
          <w:p w:rsidR="00AE4290" w:rsidRDefault="005B0B6C" w:rsidP="005B0B6C">
            <w:pPr>
              <w:contextualSpacing/>
              <w:jc w:val="center"/>
            </w:pPr>
            <w:r>
              <w:t xml:space="preserve">    </w:t>
            </w:r>
            <w:r w:rsidR="00AE4290">
              <w:t>22</w:t>
            </w:r>
          </w:p>
          <w:p w:rsidR="006A1427" w:rsidRDefault="006A1427" w:rsidP="00EA0E4D">
            <w:pPr>
              <w:contextualSpacing/>
              <w:jc w:val="right"/>
            </w:pPr>
          </w:p>
          <w:p w:rsidR="006A1427" w:rsidRDefault="006A1427" w:rsidP="00EA0E4D">
            <w:pPr>
              <w:contextualSpacing/>
              <w:jc w:val="right"/>
            </w:pPr>
          </w:p>
          <w:p w:rsidR="00AE4290" w:rsidRDefault="00AE4290" w:rsidP="00EA0E4D">
            <w:pPr>
              <w:contextualSpacing/>
              <w:jc w:val="right"/>
            </w:pPr>
            <w:r>
              <w:t>29</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Default="00AE4290" w:rsidP="00EA0E4D">
            <w:pPr>
              <w:contextualSpacing/>
              <w:jc w:val="right"/>
            </w:pPr>
            <w:r>
              <w:t>31</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Default="005B0B6C" w:rsidP="005B0B6C">
            <w:pPr>
              <w:contextualSpacing/>
              <w:jc w:val="center"/>
            </w:pPr>
            <w:r>
              <w:t xml:space="preserve">   33</w:t>
            </w:r>
          </w:p>
          <w:p w:rsidR="006A1427" w:rsidRDefault="006A1427" w:rsidP="00EA0E4D">
            <w:pPr>
              <w:contextualSpacing/>
              <w:jc w:val="right"/>
            </w:pPr>
          </w:p>
          <w:p w:rsidR="00AE4290" w:rsidRDefault="00AE4290" w:rsidP="00EA0E4D">
            <w:pPr>
              <w:contextualSpacing/>
              <w:jc w:val="right"/>
            </w:pPr>
            <w:r>
              <w:t>34</w:t>
            </w:r>
          </w:p>
          <w:p w:rsidR="006A1427" w:rsidRDefault="006A1427" w:rsidP="00EA0E4D">
            <w:pPr>
              <w:contextualSpacing/>
              <w:jc w:val="right"/>
            </w:pPr>
          </w:p>
          <w:p w:rsidR="006A1427" w:rsidRDefault="006A1427" w:rsidP="00EA0E4D">
            <w:pPr>
              <w:contextualSpacing/>
              <w:jc w:val="right"/>
            </w:pPr>
          </w:p>
          <w:p w:rsidR="00AE4290" w:rsidRDefault="006A1427" w:rsidP="006A1427">
            <w:pPr>
              <w:contextualSpacing/>
            </w:pPr>
            <w:r>
              <w:t xml:space="preserve">    </w:t>
            </w:r>
            <w:r w:rsidR="00AE4290">
              <w:t>38</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Default="00AE4290" w:rsidP="00EA0E4D">
            <w:pPr>
              <w:contextualSpacing/>
              <w:jc w:val="right"/>
            </w:pPr>
            <w:r>
              <w:t>39</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Default="00AE4290" w:rsidP="00EA0E4D">
            <w:pPr>
              <w:contextualSpacing/>
              <w:jc w:val="right"/>
            </w:pPr>
            <w:r>
              <w:t>78</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Default="006A1427" w:rsidP="006A1427">
            <w:pPr>
              <w:contextualSpacing/>
            </w:pPr>
            <w:r>
              <w:t xml:space="preserve">  </w:t>
            </w:r>
            <w:r w:rsidR="00AE4290">
              <w:t>120</w:t>
            </w:r>
          </w:p>
          <w:p w:rsidR="006A1427" w:rsidRDefault="006A1427" w:rsidP="00EA0E4D">
            <w:pPr>
              <w:contextualSpacing/>
              <w:jc w:val="right"/>
            </w:pPr>
          </w:p>
          <w:p w:rsidR="00AE4290" w:rsidRDefault="00AE4290" w:rsidP="00EA0E4D">
            <w:pPr>
              <w:contextualSpacing/>
              <w:jc w:val="right"/>
            </w:pPr>
            <w:r>
              <w:t>155</w:t>
            </w:r>
          </w:p>
          <w:p w:rsidR="006A1427" w:rsidRDefault="006A1427" w:rsidP="00EA0E4D">
            <w:pPr>
              <w:contextualSpacing/>
              <w:jc w:val="right"/>
            </w:pPr>
          </w:p>
          <w:p w:rsidR="00AE4290" w:rsidRDefault="00AE4290" w:rsidP="00EA0E4D">
            <w:pPr>
              <w:contextualSpacing/>
              <w:jc w:val="right"/>
            </w:pPr>
            <w:r>
              <w:t>168</w:t>
            </w:r>
          </w:p>
          <w:p w:rsidR="006A1427" w:rsidRDefault="006A1427" w:rsidP="00EA0E4D">
            <w:pPr>
              <w:contextualSpacing/>
              <w:jc w:val="right"/>
            </w:pPr>
          </w:p>
          <w:p w:rsidR="006A1427" w:rsidRDefault="006A1427" w:rsidP="00EA0E4D">
            <w:pPr>
              <w:contextualSpacing/>
              <w:jc w:val="right"/>
            </w:pPr>
          </w:p>
          <w:p w:rsidR="00AE4290" w:rsidRDefault="00AE4290" w:rsidP="00EA0E4D">
            <w:pPr>
              <w:contextualSpacing/>
              <w:jc w:val="right"/>
            </w:pPr>
            <w:r>
              <w:t>170</w:t>
            </w:r>
          </w:p>
          <w:p w:rsidR="006A1427" w:rsidRDefault="006A1427" w:rsidP="00EA0E4D">
            <w:pPr>
              <w:contextualSpacing/>
              <w:jc w:val="right"/>
            </w:pPr>
          </w:p>
          <w:p w:rsidR="006A1427" w:rsidRDefault="006A1427" w:rsidP="006A1427">
            <w:pPr>
              <w:contextualSpacing/>
            </w:pPr>
          </w:p>
          <w:p w:rsidR="005B0B6C" w:rsidRDefault="005B0B6C" w:rsidP="00EA0E4D">
            <w:pPr>
              <w:contextualSpacing/>
              <w:jc w:val="right"/>
            </w:pPr>
          </w:p>
          <w:p w:rsidR="005B0B6C" w:rsidRDefault="005B0B6C" w:rsidP="00EA0E4D">
            <w:pPr>
              <w:contextualSpacing/>
              <w:jc w:val="right"/>
            </w:pPr>
          </w:p>
          <w:p w:rsidR="00AE4290" w:rsidRDefault="00AE4290" w:rsidP="00EA0E4D">
            <w:pPr>
              <w:contextualSpacing/>
              <w:jc w:val="right"/>
            </w:pPr>
            <w:r>
              <w:lastRenderedPageBreak/>
              <w:t>177</w:t>
            </w:r>
          </w:p>
          <w:p w:rsidR="006A1427" w:rsidRDefault="006A1427" w:rsidP="00EA0E4D">
            <w:pPr>
              <w:contextualSpacing/>
              <w:jc w:val="right"/>
            </w:pPr>
          </w:p>
          <w:p w:rsidR="006A1427" w:rsidRDefault="006A1427" w:rsidP="00EA0E4D">
            <w:pPr>
              <w:contextualSpacing/>
              <w:jc w:val="right"/>
            </w:pPr>
          </w:p>
          <w:p w:rsidR="006A1427" w:rsidRDefault="006A1427" w:rsidP="00EA0E4D">
            <w:pPr>
              <w:contextualSpacing/>
              <w:jc w:val="right"/>
            </w:pPr>
          </w:p>
          <w:p w:rsidR="00AE4290" w:rsidRPr="002104FF" w:rsidRDefault="00AE4290" w:rsidP="00EA0E4D">
            <w:pPr>
              <w:contextualSpacing/>
              <w:jc w:val="right"/>
            </w:pPr>
            <w:r>
              <w:t>252</w:t>
            </w:r>
          </w:p>
        </w:tc>
      </w:tr>
    </w:tbl>
    <w:p w:rsidR="0073243A" w:rsidRDefault="0073243A" w:rsidP="0043512E">
      <w:pPr>
        <w:tabs>
          <w:tab w:val="left" w:pos="1087"/>
        </w:tabs>
        <w:contextualSpacing/>
        <w:jc w:val="both"/>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73243A">
      <w:pPr>
        <w:contextualSpacing/>
        <w:jc w:val="center"/>
        <w:rPr>
          <w:b/>
        </w:rPr>
      </w:pPr>
    </w:p>
    <w:p w:rsidR="0073243A" w:rsidRDefault="0073243A" w:rsidP="00376858">
      <w:pPr>
        <w:contextualSpacing/>
        <w:rPr>
          <w:b/>
        </w:rPr>
      </w:pPr>
    </w:p>
    <w:p w:rsidR="005B0B6C" w:rsidRDefault="005B0B6C" w:rsidP="00376858">
      <w:pPr>
        <w:contextualSpacing/>
        <w:rPr>
          <w:b/>
        </w:rPr>
      </w:pPr>
    </w:p>
    <w:p w:rsidR="005B0B6C" w:rsidRDefault="005B0B6C" w:rsidP="00376858">
      <w:pPr>
        <w:contextualSpacing/>
        <w:rPr>
          <w:b/>
        </w:rPr>
      </w:pPr>
      <w:bookmarkStart w:id="0" w:name="_GoBack"/>
      <w:bookmarkEnd w:id="0"/>
    </w:p>
    <w:p w:rsidR="00376858" w:rsidRDefault="00376858" w:rsidP="00376858">
      <w:pPr>
        <w:contextualSpacing/>
        <w:rPr>
          <w:b/>
        </w:rPr>
      </w:pPr>
    </w:p>
    <w:p w:rsidR="0073243A" w:rsidRPr="00092733" w:rsidRDefault="0073243A" w:rsidP="0073243A">
      <w:pPr>
        <w:contextualSpacing/>
        <w:jc w:val="center"/>
        <w:rPr>
          <w:b/>
        </w:rPr>
      </w:pPr>
      <w:r>
        <w:rPr>
          <w:b/>
        </w:rPr>
        <w:lastRenderedPageBreak/>
        <w:t>РАЗДЕЛ ПЕРВЫЙ:</w:t>
      </w:r>
    </w:p>
    <w:p w:rsidR="0073243A" w:rsidRPr="00092733" w:rsidRDefault="0073243A" w:rsidP="0073243A">
      <w:pPr>
        <w:contextualSpacing/>
        <w:jc w:val="center"/>
        <w:rPr>
          <w:b/>
        </w:rPr>
      </w:pPr>
      <w:r w:rsidRPr="00092733">
        <w:rPr>
          <w:b/>
        </w:rPr>
        <w:t xml:space="preserve">нормативно – правовые акты Совета </w:t>
      </w:r>
    </w:p>
    <w:p w:rsidR="0073243A" w:rsidRDefault="0073243A" w:rsidP="0073243A">
      <w:pPr>
        <w:jc w:val="center"/>
      </w:pPr>
      <w:r w:rsidRPr="00092733">
        <w:rPr>
          <w:b/>
        </w:rPr>
        <w:t>муниципального образования муниципального района «Сыктывдинский»</w:t>
      </w:r>
    </w:p>
    <w:p w:rsidR="0073243A" w:rsidRDefault="0073243A" w:rsidP="0073243A"/>
    <w:p w:rsidR="0073243A" w:rsidRDefault="0073243A" w:rsidP="0073243A">
      <w:pPr>
        <w:jc w:val="center"/>
        <w:rPr>
          <w:b/>
        </w:rPr>
      </w:pPr>
      <w:r>
        <w:rPr>
          <w:b/>
        </w:rPr>
        <w:t xml:space="preserve">РЕШЕНИЕ </w:t>
      </w:r>
    </w:p>
    <w:p w:rsidR="0073243A" w:rsidRDefault="0073243A" w:rsidP="0073243A">
      <w:pPr>
        <w:jc w:val="center"/>
        <w:rPr>
          <w:b/>
        </w:rPr>
      </w:pPr>
      <w:r>
        <w:rPr>
          <w:b/>
        </w:rPr>
        <w:t xml:space="preserve">Совета муниципального образования муниципального района «Сыктывдинский» </w:t>
      </w:r>
    </w:p>
    <w:p w:rsidR="0073243A" w:rsidRDefault="0073243A" w:rsidP="0073243A">
      <w:pPr>
        <w:jc w:val="center"/>
        <w:rPr>
          <w:b/>
        </w:rPr>
      </w:pPr>
      <w:r w:rsidRPr="00236844">
        <w:rPr>
          <w:b/>
        </w:rPr>
        <w:t>О введении в действие системы налогообложения в виде единого налога на вмененный доход для отдельных видов деятельности на территории муниципального района «Сыктывдинский» и об утверждении Порядка определения значения корректирующего коэффициента К</w:t>
      </w:r>
      <w:proofErr w:type="gramStart"/>
      <w:r w:rsidRPr="00236844">
        <w:rPr>
          <w:b/>
        </w:rPr>
        <w:t>2</w:t>
      </w:r>
      <w:proofErr w:type="gramEnd"/>
      <w:r w:rsidRPr="00236844">
        <w:rPr>
          <w:b/>
        </w:rPr>
        <w:t xml:space="preserve"> налогоплательщиками, применяющими систему налогообложения в виде единого налога на вмененный доход для отдельных видов деятельности</w:t>
      </w:r>
    </w:p>
    <w:p w:rsidR="0073243A" w:rsidRPr="00236844" w:rsidRDefault="0073243A" w:rsidP="0073243A">
      <w:pPr>
        <w:jc w:val="center"/>
        <w:rPr>
          <w:rFonts w:eastAsia="A"/>
          <w:b/>
        </w:rPr>
      </w:pPr>
    </w:p>
    <w:p w:rsidR="0073243A" w:rsidRPr="00F97A3F" w:rsidRDefault="0073243A" w:rsidP="0073243A">
      <w:pPr>
        <w:rPr>
          <w:rFonts w:eastAsia="A"/>
        </w:rPr>
      </w:pPr>
      <w:r w:rsidRPr="00F97A3F">
        <w:rPr>
          <w:rFonts w:eastAsia="A"/>
        </w:rPr>
        <w:t xml:space="preserve">Принято Советом муниципального образования                          </w:t>
      </w:r>
      <w:r>
        <w:rPr>
          <w:rFonts w:eastAsia="A"/>
        </w:rPr>
        <w:t xml:space="preserve">                                         </w:t>
      </w:r>
      <w:r w:rsidRPr="00F97A3F">
        <w:rPr>
          <w:rFonts w:eastAsia="A"/>
        </w:rPr>
        <w:t xml:space="preserve"> </w:t>
      </w:r>
      <w:r>
        <w:rPr>
          <w:rFonts w:eastAsia="A"/>
        </w:rPr>
        <w:t>от 18</w:t>
      </w:r>
      <w:r w:rsidRPr="00F97A3F">
        <w:rPr>
          <w:rFonts w:eastAsia="A"/>
        </w:rPr>
        <w:t xml:space="preserve"> </w:t>
      </w:r>
      <w:r>
        <w:rPr>
          <w:rFonts w:eastAsia="A"/>
        </w:rPr>
        <w:t>апрел</w:t>
      </w:r>
      <w:r w:rsidRPr="00F97A3F">
        <w:rPr>
          <w:rFonts w:eastAsia="A"/>
        </w:rPr>
        <w:t>я 201</w:t>
      </w:r>
      <w:r>
        <w:rPr>
          <w:rFonts w:eastAsia="A"/>
        </w:rPr>
        <w:t>7</w:t>
      </w:r>
      <w:r w:rsidRPr="00F97A3F">
        <w:rPr>
          <w:rFonts w:eastAsia="A"/>
        </w:rPr>
        <w:t xml:space="preserve"> года</w:t>
      </w:r>
    </w:p>
    <w:p w:rsidR="0073243A" w:rsidRDefault="0073243A" w:rsidP="0073243A">
      <w:pPr>
        <w:rPr>
          <w:rFonts w:eastAsia="A"/>
        </w:rPr>
      </w:pPr>
      <w:r w:rsidRPr="00F97A3F">
        <w:rPr>
          <w:rFonts w:eastAsia="A"/>
        </w:rPr>
        <w:t xml:space="preserve">муниципального района «Сыктывдинский»                                  </w:t>
      </w:r>
      <w:r>
        <w:rPr>
          <w:rFonts w:eastAsia="A"/>
        </w:rPr>
        <w:t xml:space="preserve">                                         </w:t>
      </w:r>
      <w:r w:rsidRPr="00F97A3F">
        <w:rPr>
          <w:rFonts w:eastAsia="A"/>
        </w:rPr>
        <w:t xml:space="preserve"> </w:t>
      </w:r>
      <w:r>
        <w:rPr>
          <w:rFonts w:eastAsia="A"/>
        </w:rPr>
        <w:t>№ 17</w:t>
      </w:r>
      <w:r w:rsidRPr="00F97A3F">
        <w:rPr>
          <w:rFonts w:eastAsia="A"/>
        </w:rPr>
        <w:t>/</w:t>
      </w:r>
      <w:r>
        <w:rPr>
          <w:rFonts w:eastAsia="A"/>
        </w:rPr>
        <w:t>4</w:t>
      </w:r>
      <w:r w:rsidRPr="00F97A3F">
        <w:rPr>
          <w:rFonts w:eastAsia="A"/>
        </w:rPr>
        <w:t>-</w:t>
      </w:r>
      <w:r>
        <w:rPr>
          <w:rFonts w:eastAsia="A"/>
        </w:rPr>
        <w:t>1</w:t>
      </w:r>
    </w:p>
    <w:p w:rsidR="0073243A" w:rsidRDefault="0073243A" w:rsidP="0073243A">
      <w:pPr>
        <w:rPr>
          <w:rFonts w:eastAsia="A"/>
        </w:rPr>
      </w:pP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Руководствуясь </w:t>
      </w:r>
      <w:hyperlink r:id="rId9" w:history="1">
        <w:r w:rsidRPr="00236844">
          <w:rPr>
            <w:rFonts w:ascii="Times New Roman" w:hAnsi="Times New Roman" w:cs="Times New Roman"/>
          </w:rPr>
          <w:t>пунктами 1, 2</w:t>
        </w:r>
      </w:hyperlink>
      <w:r w:rsidRPr="00236844">
        <w:rPr>
          <w:rFonts w:ascii="Times New Roman" w:hAnsi="Times New Roman" w:cs="Times New Roman"/>
        </w:rPr>
        <w:t xml:space="preserve">, </w:t>
      </w:r>
      <w:hyperlink r:id="rId10" w:history="1">
        <w:r w:rsidRPr="00236844">
          <w:rPr>
            <w:rFonts w:ascii="Times New Roman" w:hAnsi="Times New Roman" w:cs="Times New Roman"/>
          </w:rPr>
          <w:t>3 статьи 346.26</w:t>
        </w:r>
      </w:hyperlink>
      <w:r w:rsidRPr="00236844">
        <w:rPr>
          <w:rFonts w:ascii="Times New Roman" w:hAnsi="Times New Roman" w:cs="Times New Roman"/>
        </w:rPr>
        <w:t xml:space="preserve"> и </w:t>
      </w:r>
      <w:hyperlink r:id="rId11" w:history="1">
        <w:r w:rsidRPr="00236844">
          <w:rPr>
            <w:rFonts w:ascii="Times New Roman" w:hAnsi="Times New Roman" w:cs="Times New Roman"/>
          </w:rPr>
          <w:t>пунктом 7 статьи 346.29</w:t>
        </w:r>
      </w:hyperlink>
      <w:r w:rsidRPr="00236844">
        <w:rPr>
          <w:rFonts w:ascii="Times New Roman" w:hAnsi="Times New Roman" w:cs="Times New Roman"/>
        </w:rPr>
        <w:t xml:space="preserve"> Налогового кодекса Российской Федерации, </w:t>
      </w:r>
      <w:hyperlink r:id="rId12" w:history="1">
        <w:r w:rsidRPr="00236844">
          <w:rPr>
            <w:rFonts w:ascii="Times New Roman" w:hAnsi="Times New Roman" w:cs="Times New Roman"/>
          </w:rPr>
          <w:t>пунктом 2 части 1 статьи 15</w:t>
        </w:r>
      </w:hyperlink>
      <w:r w:rsidRPr="00236844">
        <w:rPr>
          <w:rFonts w:ascii="Times New Roman" w:hAnsi="Times New Roman" w:cs="Times New Roman"/>
        </w:rPr>
        <w:t xml:space="preserve"> Федерального закона от 6 октября 2003 года № 131-ФЗ «Об общих принципах организации местного самоуправления в Российской Федерации», </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Совет муниципального образования муниципального района "Сыктывдинский" решил:</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 Ввести </w:t>
      </w:r>
      <w:proofErr w:type="gramStart"/>
      <w:r w:rsidRPr="00236844">
        <w:rPr>
          <w:rFonts w:ascii="Times New Roman" w:hAnsi="Times New Roman" w:cs="Times New Roman"/>
        </w:rPr>
        <w:t>в действие систему налогообложения в виде единого налога на вмененный доход для отдельных видов деятельности на территории</w:t>
      </w:r>
      <w:proofErr w:type="gramEnd"/>
      <w:r w:rsidRPr="00236844">
        <w:rPr>
          <w:rFonts w:ascii="Times New Roman" w:hAnsi="Times New Roman" w:cs="Times New Roman"/>
        </w:rPr>
        <w:t xml:space="preserve"> муниципального района «Сыктывдинский».</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Определить виды деятельности, в отношении которых вводится система налогообложения в виде единого налога на вмененный доход для отдельных видов деятельности на территории муниципального района «Сыктывдинский»:</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 оказания бытовых услуг. </w:t>
      </w:r>
      <w:hyperlink r:id="rId13" w:history="1">
        <w:r w:rsidRPr="00236844">
          <w:rPr>
            <w:rFonts w:ascii="Times New Roman" w:hAnsi="Times New Roman" w:cs="Times New Roman"/>
          </w:rPr>
          <w:t>Коды</w:t>
        </w:r>
      </w:hyperlink>
      <w:r w:rsidRPr="00236844">
        <w:rPr>
          <w:rFonts w:ascii="Times New Roman" w:hAnsi="Times New Roman" w:cs="Times New Roman"/>
        </w:rPr>
        <w:t xml:space="preserve"> видов деятельности в соответствии с Общероссийским </w:t>
      </w:r>
      <w:hyperlink r:id="rId14" w:history="1">
        <w:r w:rsidRPr="00236844">
          <w:rPr>
            <w:rFonts w:ascii="Times New Roman" w:hAnsi="Times New Roman" w:cs="Times New Roman"/>
          </w:rPr>
          <w:t>классификатором</w:t>
        </w:r>
      </w:hyperlink>
      <w:r w:rsidRPr="00236844">
        <w:rPr>
          <w:rFonts w:ascii="Times New Roman" w:hAnsi="Times New Roman" w:cs="Times New Roman"/>
        </w:rPr>
        <w:t xml:space="preserve"> видов экономической деятельности и </w:t>
      </w:r>
      <w:hyperlink r:id="rId15" w:history="1">
        <w:r w:rsidRPr="00236844">
          <w:rPr>
            <w:rFonts w:ascii="Times New Roman" w:hAnsi="Times New Roman" w:cs="Times New Roman"/>
          </w:rPr>
          <w:t>коды</w:t>
        </w:r>
      </w:hyperlink>
      <w:r w:rsidRPr="00236844">
        <w:rPr>
          <w:rFonts w:ascii="Times New Roman" w:hAnsi="Times New Roman" w:cs="Times New Roman"/>
        </w:rPr>
        <w:t xml:space="preserve"> услуг в соответствии с Общероссийским </w:t>
      </w:r>
      <w:hyperlink r:id="rId16" w:history="1">
        <w:r w:rsidRPr="00236844">
          <w:rPr>
            <w:rFonts w:ascii="Times New Roman" w:hAnsi="Times New Roman" w:cs="Times New Roman"/>
          </w:rPr>
          <w:t>классификатором</w:t>
        </w:r>
      </w:hyperlink>
      <w:r w:rsidRPr="00236844">
        <w:rPr>
          <w:rFonts w:ascii="Times New Roman" w:hAnsi="Times New Roman" w:cs="Times New Roman"/>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оказания ветеринарных услуг;</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оказания услуг по ремонту, техническому обслуживанию и мойке автомототранспортных средств;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w:t>
      </w:r>
      <w:hyperlink r:id="rId17" w:history="1">
        <w:r w:rsidRPr="00236844">
          <w:rPr>
            <w:rFonts w:ascii="Times New Roman" w:hAnsi="Times New Roman" w:cs="Times New Roman"/>
          </w:rPr>
          <w:t>платных стоянках</w:t>
        </w:r>
      </w:hyperlink>
      <w:r w:rsidRPr="00236844">
        <w:rPr>
          <w:rFonts w:ascii="Times New Roman" w:hAnsi="Times New Roman" w:cs="Times New Roman"/>
        </w:rPr>
        <w:t xml:space="preserve"> (за исключением штрафных автостоянок);</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6) </w:t>
      </w:r>
      <w:hyperlink r:id="rId18" w:history="1">
        <w:r w:rsidRPr="00236844">
          <w:rPr>
            <w:rFonts w:ascii="Times New Roman" w:hAnsi="Times New Roman" w:cs="Times New Roman"/>
          </w:rPr>
          <w:t>розничной торговли</w:t>
        </w:r>
      </w:hyperlink>
      <w:r w:rsidRPr="00236844">
        <w:rPr>
          <w:rFonts w:ascii="Times New Roman" w:hAnsi="Times New Roman" w:cs="Times New Roman"/>
        </w:rPr>
        <w:t xml:space="preserve">, осуществляемой через </w:t>
      </w:r>
      <w:hyperlink r:id="rId19" w:history="1">
        <w:r w:rsidRPr="00236844">
          <w:rPr>
            <w:rFonts w:ascii="Times New Roman" w:hAnsi="Times New Roman" w:cs="Times New Roman"/>
          </w:rPr>
          <w:t>магазины</w:t>
        </w:r>
      </w:hyperlink>
      <w:r w:rsidRPr="00236844">
        <w:rPr>
          <w:rFonts w:ascii="Times New Roman" w:hAnsi="Times New Roman" w:cs="Times New Roman"/>
        </w:rPr>
        <w:t xml:space="preserve"> и </w:t>
      </w:r>
      <w:hyperlink r:id="rId20" w:history="1">
        <w:r w:rsidRPr="00236844">
          <w:rPr>
            <w:rFonts w:ascii="Times New Roman" w:hAnsi="Times New Roman" w:cs="Times New Roman"/>
          </w:rPr>
          <w:t>павильоны</w:t>
        </w:r>
      </w:hyperlink>
      <w:r w:rsidRPr="00236844">
        <w:rPr>
          <w:rFonts w:ascii="Times New Roman" w:hAnsi="Times New Roman" w:cs="Times New Roman"/>
        </w:rPr>
        <w:t xml:space="preserve"> с </w:t>
      </w:r>
      <w:hyperlink r:id="rId21" w:history="1">
        <w:r w:rsidRPr="00236844">
          <w:rPr>
            <w:rFonts w:ascii="Times New Roman" w:hAnsi="Times New Roman" w:cs="Times New Roman"/>
          </w:rPr>
          <w:t>площадью торгового зала</w:t>
        </w:r>
      </w:hyperlink>
      <w:r w:rsidRPr="00236844">
        <w:rPr>
          <w:rFonts w:ascii="Times New Roman" w:hAnsi="Times New Roman" w:cs="Times New Roman"/>
        </w:rPr>
        <w:t xml:space="preserve"> не более 150 квадратных метров по каждому объекту организации торговли. </w:t>
      </w:r>
      <w:proofErr w:type="gramStart"/>
      <w:r w:rsidRPr="00236844">
        <w:rPr>
          <w:rFonts w:ascii="Times New Roman" w:hAnsi="Times New Roman" w:cs="Times New Roman"/>
        </w:rPr>
        <w:t>Для целей настоящей главы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7) розничной торговли, осуществляемой через объекты </w:t>
      </w:r>
      <w:hyperlink r:id="rId22" w:history="1">
        <w:r w:rsidRPr="00236844">
          <w:rPr>
            <w:rFonts w:ascii="Times New Roman" w:hAnsi="Times New Roman" w:cs="Times New Roman"/>
          </w:rPr>
          <w:t>стационарной торговой сети, не имеющей торговых залов</w:t>
        </w:r>
      </w:hyperlink>
      <w:r w:rsidRPr="00236844">
        <w:rPr>
          <w:rFonts w:ascii="Times New Roman" w:hAnsi="Times New Roman" w:cs="Times New Roman"/>
        </w:rPr>
        <w:t xml:space="preserve">, а также объекты </w:t>
      </w:r>
      <w:hyperlink r:id="rId23" w:history="1">
        <w:r w:rsidRPr="00236844">
          <w:rPr>
            <w:rFonts w:ascii="Times New Roman" w:hAnsi="Times New Roman" w:cs="Times New Roman"/>
          </w:rPr>
          <w:t>нестационарной торговой сети</w:t>
        </w:r>
      </w:hyperlink>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8) оказания </w:t>
      </w:r>
      <w:hyperlink r:id="rId24" w:history="1">
        <w:r w:rsidRPr="00236844">
          <w:rPr>
            <w:rFonts w:ascii="Times New Roman" w:hAnsi="Times New Roman" w:cs="Times New Roman"/>
          </w:rPr>
          <w:t>услуг общественного питания</w:t>
        </w:r>
      </w:hyperlink>
      <w:r w:rsidRPr="00236844">
        <w:rPr>
          <w:rFonts w:ascii="Times New Roman" w:hAnsi="Times New Roman" w:cs="Times New Roman"/>
        </w:rPr>
        <w:t xml:space="preserve">, осуществляемых через объекты организации общественного питания с </w:t>
      </w:r>
      <w:hyperlink r:id="rId25" w:history="1">
        <w:r w:rsidRPr="00236844">
          <w:rPr>
            <w:rFonts w:ascii="Times New Roman" w:hAnsi="Times New Roman" w:cs="Times New Roman"/>
          </w:rPr>
          <w:t>площадью зала обслуживания посетителей</w:t>
        </w:r>
      </w:hyperlink>
      <w:r w:rsidRPr="00236844">
        <w:rPr>
          <w:rFonts w:ascii="Times New Roman" w:hAnsi="Times New Roman" w:cs="Times New Roman"/>
        </w:rPr>
        <w:t xml:space="preserve"> не более 150 квадратных метров по каждому объекту организации общественного питания. </w:t>
      </w:r>
      <w:proofErr w:type="gramStart"/>
      <w:r w:rsidRPr="00236844">
        <w:rPr>
          <w:rFonts w:ascii="Times New Roman" w:hAnsi="Times New Roman" w:cs="Times New Roman"/>
        </w:rPr>
        <w:t>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9) оказания услуг общественного питания, осуществляемых через объекты организации общественного питания, </w:t>
      </w:r>
      <w:hyperlink r:id="rId26" w:history="1">
        <w:r w:rsidRPr="00236844">
          <w:rPr>
            <w:rFonts w:ascii="Times New Roman" w:hAnsi="Times New Roman" w:cs="Times New Roman"/>
          </w:rPr>
          <w:t>не имеющие зала обслуживания посетителей</w:t>
        </w:r>
      </w:hyperlink>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10) </w:t>
      </w:r>
      <w:hyperlink r:id="rId27" w:history="1">
        <w:r w:rsidRPr="00236844">
          <w:rPr>
            <w:rFonts w:ascii="Times New Roman" w:hAnsi="Times New Roman" w:cs="Times New Roman"/>
          </w:rPr>
          <w:t>распространения наружной рекламы</w:t>
        </w:r>
      </w:hyperlink>
      <w:r w:rsidRPr="00236844">
        <w:rPr>
          <w:rFonts w:ascii="Times New Roman" w:hAnsi="Times New Roman" w:cs="Times New Roman"/>
        </w:rPr>
        <w:t xml:space="preserve"> с использованием рекламных конструкций;</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11) </w:t>
      </w:r>
      <w:hyperlink r:id="rId28" w:history="1">
        <w:r w:rsidRPr="00236844">
          <w:rPr>
            <w:rFonts w:ascii="Times New Roman" w:hAnsi="Times New Roman" w:cs="Times New Roman"/>
          </w:rPr>
          <w:t>размещения рекламы</w:t>
        </w:r>
      </w:hyperlink>
      <w:r w:rsidRPr="00236844">
        <w:rPr>
          <w:rFonts w:ascii="Times New Roman" w:hAnsi="Times New Roman" w:cs="Times New Roman"/>
        </w:rPr>
        <w:t xml:space="preserve"> с использованием внешних и внутренних поверхностей транспортных средств;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w:t>
      </w:r>
      <w:hyperlink r:id="rId29" w:history="1">
        <w:r w:rsidRPr="00236844">
          <w:rPr>
            <w:rFonts w:ascii="Times New Roman" w:hAnsi="Times New Roman" w:cs="Times New Roman"/>
          </w:rPr>
          <w:t>помещений для временного размещения и проживания</w:t>
        </w:r>
      </w:hyperlink>
      <w:r w:rsidRPr="00236844">
        <w:rPr>
          <w:rFonts w:ascii="Times New Roman" w:hAnsi="Times New Roman" w:cs="Times New Roman"/>
        </w:rPr>
        <w:t xml:space="preserve"> не более 500 квадратных метров;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13) оказания услуг по передаче во временное владение и (или) в пользование </w:t>
      </w:r>
      <w:hyperlink r:id="rId30" w:history="1">
        <w:r w:rsidRPr="00236844">
          <w:rPr>
            <w:rFonts w:ascii="Times New Roman" w:hAnsi="Times New Roman" w:cs="Times New Roman"/>
          </w:rPr>
          <w:t>торговых мест</w:t>
        </w:r>
      </w:hyperlink>
      <w:r w:rsidRPr="00236844">
        <w:rPr>
          <w:rFonts w:ascii="Times New Roman" w:hAnsi="Times New Roman" w:cs="Times New Roman"/>
        </w:rPr>
        <w:t xml:space="preserve">, расположенных в объектах </w:t>
      </w:r>
      <w:hyperlink r:id="rId31" w:history="1">
        <w:r w:rsidRPr="00236844">
          <w:rPr>
            <w:rFonts w:ascii="Times New Roman" w:hAnsi="Times New Roman" w:cs="Times New Roman"/>
          </w:rPr>
          <w:t>стационарной торговой сети, не имеющих торговых залов</w:t>
        </w:r>
      </w:hyperlink>
      <w:r w:rsidRPr="00236844">
        <w:rPr>
          <w:rFonts w:ascii="Times New Roman" w:hAnsi="Times New Roman" w:cs="Times New Roman"/>
        </w:rPr>
        <w:t xml:space="preserve">, объектов </w:t>
      </w:r>
      <w:hyperlink r:id="rId32" w:history="1">
        <w:r w:rsidRPr="00236844">
          <w:rPr>
            <w:rFonts w:ascii="Times New Roman" w:hAnsi="Times New Roman" w:cs="Times New Roman"/>
          </w:rPr>
          <w:t>нестационарной торговой сети</w:t>
        </w:r>
      </w:hyperlink>
      <w:r w:rsidRPr="00236844">
        <w:rPr>
          <w:rFonts w:ascii="Times New Roman" w:hAnsi="Times New Roman" w:cs="Times New Roman"/>
        </w:rPr>
        <w:t xml:space="preserve">, а также объектов организации общественного питания, </w:t>
      </w:r>
      <w:hyperlink r:id="rId33" w:history="1">
        <w:r w:rsidRPr="00236844">
          <w:rPr>
            <w:rFonts w:ascii="Times New Roman" w:hAnsi="Times New Roman" w:cs="Times New Roman"/>
          </w:rPr>
          <w:t>не имеющих зала обслуживания посетителей</w:t>
        </w:r>
      </w:hyperlink>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14) оказания услуг по передаче во временное владение и (или) в пользование земельных участков для размещения объектов </w:t>
      </w:r>
      <w:hyperlink r:id="rId34" w:history="1">
        <w:r w:rsidRPr="00236844">
          <w:rPr>
            <w:rFonts w:ascii="Times New Roman" w:hAnsi="Times New Roman" w:cs="Times New Roman"/>
          </w:rPr>
          <w:t>стационарной</w:t>
        </w:r>
      </w:hyperlink>
      <w:r w:rsidRPr="00236844">
        <w:rPr>
          <w:rFonts w:ascii="Times New Roman" w:hAnsi="Times New Roman" w:cs="Times New Roman"/>
        </w:rPr>
        <w:t xml:space="preserve"> и </w:t>
      </w:r>
      <w:hyperlink r:id="rId35" w:history="1">
        <w:r w:rsidRPr="00236844">
          <w:rPr>
            <w:rFonts w:ascii="Times New Roman" w:hAnsi="Times New Roman" w:cs="Times New Roman"/>
          </w:rPr>
          <w:t>нестационарной</w:t>
        </w:r>
      </w:hyperlink>
      <w:r w:rsidRPr="00236844">
        <w:rPr>
          <w:rFonts w:ascii="Times New Roman" w:hAnsi="Times New Roman" w:cs="Times New Roman"/>
        </w:rPr>
        <w:t xml:space="preserve"> торговой сети, а также </w:t>
      </w:r>
      <w:hyperlink r:id="rId36" w:history="1">
        <w:r w:rsidRPr="00236844">
          <w:rPr>
            <w:rFonts w:ascii="Times New Roman" w:hAnsi="Times New Roman" w:cs="Times New Roman"/>
          </w:rPr>
          <w:t>объектов организации общественного питания</w:t>
        </w:r>
      </w:hyperlink>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3. Утвердить </w:t>
      </w:r>
      <w:hyperlink w:anchor="P45" w:history="1">
        <w:r w:rsidRPr="00236844">
          <w:rPr>
            <w:rFonts w:ascii="Times New Roman" w:hAnsi="Times New Roman" w:cs="Times New Roman"/>
          </w:rPr>
          <w:t>Порядок</w:t>
        </w:r>
      </w:hyperlink>
      <w:r w:rsidRPr="00236844">
        <w:rPr>
          <w:rFonts w:ascii="Times New Roman" w:hAnsi="Times New Roman" w:cs="Times New Roman"/>
        </w:rPr>
        <w:t xml:space="preserve"> определения значения корректирующего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налогоплательщиками, применяющими систему налогообложения в виде единого налога на вмененный доход для отдельных видов деятельности, согласно приложению.</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Признать утратившим силу решение Совета МО МР «Сыктывдинский» от 29 ноября 2012 года № 18/11-4 «Об утверждении порядка определения значения корректирующего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налогоплательщиками, применяющими систему налогообложения в виде единого налога на вмененный доход для отдельных видов деятельности».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5. </w:t>
      </w:r>
      <w:proofErr w:type="gramStart"/>
      <w:r w:rsidRPr="00236844">
        <w:rPr>
          <w:rFonts w:ascii="Times New Roman" w:hAnsi="Times New Roman" w:cs="Times New Roman"/>
        </w:rPr>
        <w:t>Контроль за</w:t>
      </w:r>
      <w:proofErr w:type="gramEnd"/>
      <w:r w:rsidRPr="00236844">
        <w:rPr>
          <w:rFonts w:ascii="Times New Roman" w:hAnsi="Times New Roman" w:cs="Times New Roman"/>
        </w:rPr>
        <w:t xml:space="preserve"> исполнением настоящего решения возложить на постоянную комиссию по бюджету, налогам и экономическому развитию Совета МО МР «Сыктывдинский» и заместителя руководителя администрации муниципального района (</w:t>
      </w:r>
      <w:proofErr w:type="spellStart"/>
      <w:r w:rsidRPr="00236844">
        <w:rPr>
          <w:rFonts w:ascii="Times New Roman" w:hAnsi="Times New Roman" w:cs="Times New Roman"/>
        </w:rPr>
        <w:t>Н.В.Долингер</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 Настоящее решение вступает в силу со дня его официального опубликования и распространяется на правоотношения, возникшие с 1 января 2017 года.</w:t>
      </w:r>
    </w:p>
    <w:p w:rsidR="0073243A" w:rsidRPr="008E7949" w:rsidRDefault="0073243A" w:rsidP="0073243A">
      <w:pPr>
        <w:autoSpaceDE w:val="0"/>
        <w:autoSpaceDN w:val="0"/>
        <w:adjustRightInd w:val="0"/>
        <w:ind w:firstLine="540"/>
        <w:jc w:val="both"/>
        <w:rPr>
          <w:rFonts w:ascii="Calibri" w:hAnsi="Calibri"/>
        </w:rPr>
      </w:pPr>
    </w:p>
    <w:p w:rsidR="0073243A" w:rsidRPr="00025A2D" w:rsidRDefault="0073243A" w:rsidP="0073243A">
      <w:pPr>
        <w:autoSpaceDE w:val="0"/>
        <w:autoSpaceDN w:val="0"/>
        <w:adjustRightInd w:val="0"/>
        <w:jc w:val="both"/>
      </w:pPr>
      <w:r w:rsidRPr="00025A2D">
        <w:t>Глава муниципального района-</w:t>
      </w:r>
    </w:p>
    <w:p w:rsidR="0073243A" w:rsidRPr="008E7949" w:rsidRDefault="0073243A" w:rsidP="0073243A">
      <w:pPr>
        <w:autoSpaceDE w:val="0"/>
        <w:autoSpaceDN w:val="0"/>
        <w:adjustRightInd w:val="0"/>
        <w:jc w:val="both"/>
        <w:rPr>
          <w:rFonts w:ascii="Calibri" w:hAnsi="Calibri"/>
        </w:rPr>
      </w:pPr>
      <w:r w:rsidRPr="00025A2D">
        <w:t xml:space="preserve">председатель Совета </w:t>
      </w:r>
      <w:proofErr w:type="spellStart"/>
      <w:r w:rsidRPr="00025A2D">
        <w:t>муниципльного</w:t>
      </w:r>
      <w:proofErr w:type="spellEnd"/>
      <w:r w:rsidRPr="00025A2D">
        <w:t xml:space="preserve"> района</w:t>
      </w:r>
      <w:r w:rsidRPr="00025A2D">
        <w:tab/>
      </w:r>
      <w:r w:rsidRPr="00025A2D">
        <w:tab/>
      </w:r>
      <w:r w:rsidRPr="00025A2D">
        <w:tab/>
        <w:t xml:space="preserve">      </w:t>
      </w:r>
      <w:r>
        <w:t xml:space="preserve">              </w:t>
      </w:r>
      <w:proofErr w:type="spellStart"/>
      <w:r w:rsidRPr="00025A2D">
        <w:t>С.С.Савинова</w:t>
      </w:r>
      <w:proofErr w:type="spellEnd"/>
    </w:p>
    <w:p w:rsidR="0073243A" w:rsidRPr="008E7949" w:rsidRDefault="0073243A" w:rsidP="0073243A">
      <w:pPr>
        <w:autoSpaceDE w:val="0"/>
        <w:autoSpaceDN w:val="0"/>
        <w:adjustRightInd w:val="0"/>
        <w:jc w:val="both"/>
        <w:rPr>
          <w:rFonts w:ascii="Calibri" w:hAnsi="Calibri"/>
        </w:rPr>
      </w:pPr>
    </w:p>
    <w:p w:rsidR="0073243A" w:rsidRDefault="0073243A" w:rsidP="0073243A">
      <w:pPr>
        <w:autoSpaceDE w:val="0"/>
        <w:autoSpaceDN w:val="0"/>
        <w:adjustRightInd w:val="0"/>
        <w:jc w:val="both"/>
      </w:pPr>
      <w:r>
        <w:t xml:space="preserve">18 апреля </w:t>
      </w:r>
      <w:r w:rsidRPr="009C42F6">
        <w:t>201</w:t>
      </w:r>
      <w:r>
        <w:t>7</w:t>
      </w:r>
      <w:r w:rsidRPr="009C42F6">
        <w:t xml:space="preserve"> года</w:t>
      </w:r>
    </w:p>
    <w:p w:rsidR="0073243A" w:rsidRPr="00236844" w:rsidRDefault="0073243A" w:rsidP="0073243A">
      <w:pPr>
        <w:pStyle w:val="ConsPlusNormal"/>
        <w:ind w:firstLine="709"/>
        <w:jc w:val="right"/>
        <w:outlineLvl w:val="0"/>
        <w:rPr>
          <w:rFonts w:ascii="Times New Roman" w:hAnsi="Times New Roman" w:cs="Times New Roman"/>
        </w:rPr>
      </w:pPr>
      <w:r w:rsidRPr="00236844">
        <w:rPr>
          <w:rFonts w:ascii="Times New Roman" w:hAnsi="Times New Roman" w:cs="Times New Roman"/>
        </w:rPr>
        <w:t>Приложение к решению</w:t>
      </w:r>
    </w:p>
    <w:p w:rsidR="0073243A" w:rsidRPr="00236844" w:rsidRDefault="0073243A" w:rsidP="0073243A">
      <w:pPr>
        <w:pStyle w:val="ConsPlusNormal"/>
        <w:ind w:firstLine="709"/>
        <w:jc w:val="right"/>
        <w:rPr>
          <w:rFonts w:ascii="Times New Roman" w:hAnsi="Times New Roman" w:cs="Times New Roman"/>
        </w:rPr>
      </w:pPr>
      <w:r w:rsidRPr="00236844">
        <w:rPr>
          <w:rFonts w:ascii="Times New Roman" w:hAnsi="Times New Roman" w:cs="Times New Roman"/>
        </w:rPr>
        <w:t>Совета МО МР «Сыктывдинский»</w:t>
      </w:r>
    </w:p>
    <w:p w:rsidR="0073243A" w:rsidRPr="00236844" w:rsidRDefault="0073243A" w:rsidP="0073243A">
      <w:pPr>
        <w:pStyle w:val="ConsPlusNormal"/>
        <w:ind w:firstLine="709"/>
        <w:jc w:val="right"/>
        <w:rPr>
          <w:rFonts w:ascii="Times New Roman" w:hAnsi="Times New Roman" w:cs="Times New Roman"/>
        </w:rPr>
      </w:pPr>
      <w:r w:rsidRPr="00236844">
        <w:rPr>
          <w:rFonts w:ascii="Times New Roman" w:hAnsi="Times New Roman" w:cs="Times New Roman"/>
        </w:rPr>
        <w:t>от 18.04.2017 № 17/4-1</w:t>
      </w:r>
    </w:p>
    <w:p w:rsidR="0073243A" w:rsidRPr="00236844" w:rsidRDefault="0073243A" w:rsidP="0073243A">
      <w:pPr>
        <w:pStyle w:val="ConsPlusNormal"/>
        <w:ind w:firstLine="709"/>
        <w:jc w:val="center"/>
        <w:rPr>
          <w:rFonts w:ascii="Times New Roman" w:hAnsi="Times New Roman" w:cs="Times New Roman"/>
        </w:rPr>
      </w:pPr>
    </w:p>
    <w:p w:rsidR="0073243A" w:rsidRPr="00236844" w:rsidRDefault="0073243A" w:rsidP="0073243A">
      <w:pPr>
        <w:pStyle w:val="ConsPlusTitle"/>
        <w:ind w:firstLine="709"/>
        <w:jc w:val="center"/>
        <w:rPr>
          <w:rFonts w:ascii="Times New Roman" w:hAnsi="Times New Roman" w:cs="Times New Roman"/>
          <w:sz w:val="20"/>
          <w:szCs w:val="20"/>
        </w:rPr>
      </w:pPr>
      <w:bookmarkStart w:id="1" w:name="P45"/>
      <w:bookmarkEnd w:id="1"/>
      <w:r w:rsidRPr="00236844">
        <w:rPr>
          <w:rFonts w:ascii="Times New Roman" w:hAnsi="Times New Roman" w:cs="Times New Roman"/>
          <w:sz w:val="20"/>
          <w:szCs w:val="20"/>
        </w:rPr>
        <w:t>ПОРЯДОК</w:t>
      </w:r>
    </w:p>
    <w:p w:rsidR="0073243A" w:rsidRPr="00236844" w:rsidRDefault="0073243A" w:rsidP="0073243A">
      <w:pPr>
        <w:pStyle w:val="ConsPlusTitle"/>
        <w:ind w:firstLine="709"/>
        <w:jc w:val="center"/>
        <w:rPr>
          <w:rFonts w:ascii="Times New Roman" w:hAnsi="Times New Roman" w:cs="Times New Roman"/>
          <w:sz w:val="20"/>
          <w:szCs w:val="20"/>
        </w:rPr>
      </w:pPr>
      <w:r w:rsidRPr="00236844">
        <w:rPr>
          <w:rFonts w:ascii="Times New Roman" w:hAnsi="Times New Roman" w:cs="Times New Roman"/>
          <w:sz w:val="20"/>
          <w:szCs w:val="20"/>
        </w:rPr>
        <w:t>ОПРЕДЕЛЕНИЯ ЗНАЧЕНИЯ КОРРЕКТИРУЮЩЕГО КОЭФФИЦИЕНТА К</w:t>
      </w:r>
      <w:proofErr w:type="gramStart"/>
      <w:r w:rsidRPr="00236844">
        <w:rPr>
          <w:rFonts w:ascii="Times New Roman" w:hAnsi="Times New Roman" w:cs="Times New Roman"/>
          <w:sz w:val="20"/>
          <w:szCs w:val="20"/>
        </w:rPr>
        <w:t>2</w:t>
      </w:r>
      <w:proofErr w:type="gramEnd"/>
      <w:r w:rsidRPr="00236844">
        <w:rPr>
          <w:rFonts w:ascii="Times New Roman" w:hAnsi="Times New Roman" w:cs="Times New Roman"/>
          <w:sz w:val="20"/>
          <w:szCs w:val="20"/>
        </w:rPr>
        <w:t xml:space="preserve"> НАЛОГОПЛАТЕЛЬЩИКАМИ, ПРИМЕНЯЮЩИМИ СИСТЕМУ НАЛОГООБЛОЖЕНИЯ В ВИДЕ ЕДИНОГО НАЛОГА НА ВМЕНЕННЫЙ ДОХОД</w:t>
      </w:r>
    </w:p>
    <w:p w:rsidR="0073243A" w:rsidRPr="00236844" w:rsidRDefault="0073243A" w:rsidP="0073243A">
      <w:pPr>
        <w:pStyle w:val="ConsPlusTitle"/>
        <w:ind w:firstLine="709"/>
        <w:jc w:val="center"/>
        <w:rPr>
          <w:rFonts w:ascii="Times New Roman" w:hAnsi="Times New Roman" w:cs="Times New Roman"/>
          <w:sz w:val="20"/>
          <w:szCs w:val="20"/>
        </w:rPr>
      </w:pPr>
      <w:r w:rsidRPr="00236844">
        <w:rPr>
          <w:rFonts w:ascii="Times New Roman" w:hAnsi="Times New Roman" w:cs="Times New Roman"/>
          <w:sz w:val="20"/>
          <w:szCs w:val="20"/>
        </w:rPr>
        <w:t>ДЛЯ ОТДЕЛЬНЫХ ВИДОВ ДЕЯТЕЛЬНОСТИ</w:t>
      </w:r>
    </w:p>
    <w:p w:rsidR="0073243A" w:rsidRPr="00236844" w:rsidRDefault="0073243A" w:rsidP="0073243A">
      <w:pPr>
        <w:pStyle w:val="ConsPlusNormal"/>
        <w:ind w:firstLine="709"/>
        <w:jc w:val="both"/>
        <w:rPr>
          <w:rFonts w:ascii="Times New Roman" w:hAnsi="Times New Roman" w:cs="Times New Roman"/>
        </w:rPr>
      </w:pP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Значение корректирующего коэффициента базовой доходности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(далее именуется коэффициент К2), учитывающего совокупность особенностей ведения предпринимательской деятельности, в том числе ассортимент товаров (работ, услуг), сезонность, режим работы, величину доходов, особенности места ведения предпринимательской деятельности, площадь информационного поля электронных табло, площадь информационного поля наружной рекламы с любым способом нанесения изображения, площадь информационного поля наружной рекламы с автоматической сменой изображения, количество автобусов любых </w:t>
      </w:r>
      <w:proofErr w:type="gramStart"/>
      <w:r w:rsidRPr="00236844">
        <w:rPr>
          <w:rFonts w:ascii="Times New Roman" w:hAnsi="Times New Roman" w:cs="Times New Roman"/>
        </w:rPr>
        <w:t>типов, трамваев, троллейбусов, легковых и грузовых автомобилей, прицепов, полуприцепов и прицепов-роспусков, речных судов, используемых для распространения и (или) размещения рекламы, и иные особенности, определяется по следующей формуле:</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 Пас x Псе x ... x </w:t>
      </w:r>
      <w:proofErr w:type="spellStart"/>
      <w:r w:rsidRPr="00236844">
        <w:rPr>
          <w:rFonts w:ascii="Times New Roman" w:hAnsi="Times New Roman" w:cs="Times New Roman"/>
        </w:rPr>
        <w:t>Пп</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где Пас - показатель ассортимента реализуемой продукции;</w:t>
      </w:r>
    </w:p>
    <w:p w:rsidR="0073243A" w:rsidRPr="00236844" w:rsidRDefault="0073243A" w:rsidP="0073243A">
      <w:pPr>
        <w:pStyle w:val="ConsPlusNormal"/>
        <w:ind w:firstLine="709"/>
        <w:jc w:val="both"/>
        <w:rPr>
          <w:rFonts w:ascii="Times New Roman" w:hAnsi="Times New Roman" w:cs="Times New Roman"/>
        </w:rPr>
      </w:pPr>
      <w:proofErr w:type="gramStart"/>
      <w:r w:rsidRPr="00236844">
        <w:rPr>
          <w:rFonts w:ascii="Times New Roman" w:hAnsi="Times New Roman" w:cs="Times New Roman"/>
        </w:rPr>
        <w:t>Псе</w:t>
      </w:r>
      <w:proofErr w:type="gramEnd"/>
      <w:r w:rsidRPr="00236844">
        <w:rPr>
          <w:rFonts w:ascii="Times New Roman" w:hAnsi="Times New Roman" w:cs="Times New Roman"/>
        </w:rPr>
        <w:t xml:space="preserve"> - показатель сезонности;</w:t>
      </w:r>
    </w:p>
    <w:p w:rsidR="0073243A" w:rsidRPr="00236844" w:rsidRDefault="0073243A" w:rsidP="0073243A">
      <w:pPr>
        <w:pStyle w:val="ConsPlusNormal"/>
        <w:ind w:firstLine="709"/>
        <w:jc w:val="both"/>
        <w:rPr>
          <w:rFonts w:ascii="Times New Roman" w:hAnsi="Times New Roman" w:cs="Times New Roman"/>
        </w:rPr>
      </w:pP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 xml:space="preserve"> - показатель, учитывающий режим работы;</w:t>
      </w:r>
    </w:p>
    <w:p w:rsidR="0073243A" w:rsidRPr="00236844" w:rsidRDefault="0073243A" w:rsidP="0073243A">
      <w:pPr>
        <w:pStyle w:val="ConsPlusNormal"/>
        <w:ind w:firstLine="709"/>
        <w:jc w:val="both"/>
        <w:rPr>
          <w:rFonts w:ascii="Times New Roman" w:hAnsi="Times New Roman" w:cs="Times New Roman"/>
        </w:rPr>
      </w:pPr>
      <w:proofErr w:type="gramStart"/>
      <w:r w:rsidRPr="00236844">
        <w:rPr>
          <w:rFonts w:ascii="Times New Roman" w:hAnsi="Times New Roman" w:cs="Times New Roman"/>
        </w:rPr>
        <w:t>При</w:t>
      </w:r>
      <w:proofErr w:type="gramEnd"/>
      <w:r w:rsidRPr="00236844">
        <w:rPr>
          <w:rFonts w:ascii="Times New Roman" w:hAnsi="Times New Roman" w:cs="Times New Roman"/>
        </w:rPr>
        <w:t xml:space="preserve"> - показатель развития инфраструктуры;</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Птм</w:t>
      </w:r>
      <w:proofErr w:type="spellEnd"/>
      <w:r w:rsidRPr="00236844">
        <w:rPr>
          <w:rFonts w:ascii="Times New Roman" w:hAnsi="Times New Roman" w:cs="Times New Roman"/>
        </w:rPr>
        <w:t xml:space="preserve"> - показатель, учитывающий расположение торгового места;</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Пт</w:t>
      </w:r>
      <w:proofErr w:type="spellEnd"/>
      <w:r w:rsidRPr="00236844">
        <w:rPr>
          <w:rFonts w:ascii="Times New Roman" w:hAnsi="Times New Roman" w:cs="Times New Roman"/>
        </w:rPr>
        <w:t xml:space="preserve"> - показатель, учитывающий тип точки общественного питания;</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Пхоу</w:t>
      </w:r>
      <w:proofErr w:type="spellEnd"/>
      <w:r w:rsidRPr="00236844">
        <w:rPr>
          <w:rFonts w:ascii="Times New Roman" w:hAnsi="Times New Roman" w:cs="Times New Roman"/>
        </w:rPr>
        <w:t xml:space="preserve"> - показатель, учитывающий характер оказываемых услуг;</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Птас</w:t>
      </w:r>
      <w:proofErr w:type="spellEnd"/>
      <w:r w:rsidRPr="00236844">
        <w:rPr>
          <w:rFonts w:ascii="Times New Roman" w:hAnsi="Times New Roman" w:cs="Times New Roman"/>
        </w:rPr>
        <w:t xml:space="preserve"> - показатель, учитывающий тип автотранспортного средства;</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Пп</w:t>
      </w:r>
      <w:proofErr w:type="spellEnd"/>
      <w:r w:rsidRPr="00236844">
        <w:rPr>
          <w:rFonts w:ascii="Times New Roman" w:hAnsi="Times New Roman" w:cs="Times New Roman"/>
        </w:rPr>
        <w:t xml:space="preserve"> - понижающие (повышающие) показатели, применяемые при расчете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в зависимости от вида предпринимательской деятельности;</w:t>
      </w:r>
    </w:p>
    <w:p w:rsidR="0073243A" w:rsidRPr="00236844" w:rsidRDefault="0073243A" w:rsidP="0073243A">
      <w:pPr>
        <w:pStyle w:val="ConsPlusNormal"/>
        <w:ind w:firstLine="709"/>
        <w:jc w:val="both"/>
        <w:rPr>
          <w:rFonts w:ascii="Times New Roman" w:hAnsi="Times New Roman" w:cs="Times New Roman"/>
        </w:rPr>
      </w:pPr>
      <w:proofErr w:type="spellStart"/>
      <w:r w:rsidRPr="00236844">
        <w:rPr>
          <w:rFonts w:ascii="Times New Roman" w:hAnsi="Times New Roman" w:cs="Times New Roman"/>
        </w:rPr>
        <w:t>Прп</w:t>
      </w:r>
      <w:proofErr w:type="spellEnd"/>
      <w:r w:rsidRPr="00236844">
        <w:rPr>
          <w:rFonts w:ascii="Times New Roman" w:hAnsi="Times New Roman" w:cs="Times New Roman"/>
        </w:rPr>
        <w:t xml:space="preserve"> - показатель, учитывающий размер площади, используемой для хозяйственной деятельности.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Примечания:</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при расчетном значении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менее 0,005 применяется коэффициент К2, равный 0,005;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при расчетном значении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более 1 применяется коэффициент К2, равный 1;</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значения показателей определяются на календарный год;</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при расчете коэффициента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полученное значение округляется до двух цифр после запятой.</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2. Показатели, учитывающие особенности ведения предпринимательской деятельности при оказании бытовых услуг:</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2.1.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 </w:t>
      </w:r>
      <w:r w:rsidRPr="00236844">
        <w:rPr>
          <w:rFonts w:ascii="Times New Roman" w:hAnsi="Times New Roman" w:cs="Times New Roman"/>
          <w:shd w:val="clear" w:color="auto" w:fill="FFFFFF"/>
        </w:rPr>
        <w:t xml:space="preserve">пошив обуви и различных дополнений к обуви по индивидуальному заказу населения (ОКВЭД – </w:t>
      </w:r>
      <w:r w:rsidRPr="00236844">
        <w:rPr>
          <w:rFonts w:ascii="Times New Roman" w:hAnsi="Times New Roman" w:cs="Times New Roman"/>
          <w:shd w:val="clear" w:color="auto" w:fill="FFFFFF"/>
        </w:rPr>
        <w:lastRenderedPageBreak/>
        <w:t>15.20.5) – 0,5;</w:t>
      </w:r>
    </w:p>
    <w:p w:rsidR="0073243A" w:rsidRPr="00236844" w:rsidRDefault="0073243A" w:rsidP="0073243A">
      <w:pPr>
        <w:shd w:val="clear" w:color="auto" w:fill="FFFFFF"/>
        <w:ind w:firstLine="709"/>
        <w:jc w:val="both"/>
      </w:pPr>
      <w:r w:rsidRPr="00236844">
        <w:t>2) ремонт обуви и прочих изделий из кожи (ОКВЭД – 95.23) – 0,5;</w:t>
      </w:r>
    </w:p>
    <w:p w:rsidR="0073243A" w:rsidRPr="00236844" w:rsidRDefault="0073243A" w:rsidP="0073243A">
      <w:pPr>
        <w:autoSpaceDE w:val="0"/>
        <w:autoSpaceDN w:val="0"/>
        <w:adjustRightInd w:val="0"/>
        <w:ind w:firstLine="709"/>
        <w:jc w:val="both"/>
      </w:pPr>
      <w:r w:rsidRPr="00236844">
        <w:t xml:space="preserve">3) </w:t>
      </w:r>
      <w:proofErr w:type="gramStart"/>
      <w:r w:rsidRPr="00236844">
        <w:t>деятельность</w:t>
      </w:r>
      <w:proofErr w:type="gramEnd"/>
      <w:r w:rsidRPr="00236844">
        <w:t xml:space="preserve"> специализированная в области дизайна (ОКВЭД – 74.10) – 0,5;</w:t>
      </w:r>
    </w:p>
    <w:p w:rsidR="0073243A" w:rsidRPr="00236844" w:rsidRDefault="0073243A" w:rsidP="0073243A">
      <w:pPr>
        <w:pStyle w:val="ConsPlusNormal"/>
        <w:ind w:firstLine="709"/>
        <w:jc w:val="both"/>
        <w:rPr>
          <w:rFonts w:ascii="Times New Roman" w:hAnsi="Times New Roman" w:cs="Times New Roman"/>
          <w:shd w:val="clear" w:color="auto" w:fill="FFFFFF"/>
        </w:rPr>
      </w:pPr>
      <w:r w:rsidRPr="00236844">
        <w:rPr>
          <w:rFonts w:ascii="Times New Roman" w:hAnsi="Times New Roman" w:cs="Times New Roman"/>
        </w:rPr>
        <w:t>4) п</w:t>
      </w:r>
      <w:r w:rsidRPr="00236844">
        <w:rPr>
          <w:rFonts w:ascii="Times New Roman" w:hAnsi="Times New Roman" w:cs="Times New Roman"/>
          <w:shd w:val="clear" w:color="auto" w:fill="FFFFFF"/>
        </w:rPr>
        <w:t>ошив одежды из кожи по индивидуальному заказу населения (ОКВЭД – 14.11.2) – 0,3;</w:t>
      </w:r>
    </w:p>
    <w:p w:rsidR="0073243A" w:rsidRPr="00236844" w:rsidRDefault="0073243A" w:rsidP="0073243A">
      <w:pPr>
        <w:autoSpaceDE w:val="0"/>
        <w:autoSpaceDN w:val="0"/>
        <w:adjustRightInd w:val="0"/>
        <w:ind w:firstLine="709"/>
        <w:jc w:val="both"/>
      </w:pPr>
      <w:r w:rsidRPr="00236844">
        <w:t>5) пошив производственной одежды по индивидуальному заказу населения (ОКВЭД – 14.12.2) – 0,3;</w:t>
      </w:r>
    </w:p>
    <w:p w:rsidR="0073243A" w:rsidRPr="00236844" w:rsidRDefault="0073243A" w:rsidP="0073243A">
      <w:pPr>
        <w:pStyle w:val="ConsPlusNormal"/>
        <w:ind w:firstLine="709"/>
        <w:jc w:val="both"/>
        <w:rPr>
          <w:rFonts w:ascii="Times New Roman" w:hAnsi="Times New Roman" w:cs="Times New Roman"/>
          <w:shd w:val="clear" w:color="auto" w:fill="FFFFFF"/>
        </w:rPr>
      </w:pPr>
      <w:r w:rsidRPr="00236844">
        <w:rPr>
          <w:rFonts w:ascii="Times New Roman" w:hAnsi="Times New Roman" w:cs="Times New Roman"/>
          <w:shd w:val="clear" w:color="auto" w:fill="FFFFFF"/>
        </w:rPr>
        <w:t>6) пошив и вязание прочей верхней одежды по индивидуальному заказу населения (ОКВЭД – 14.13.3) – 0,3;</w:t>
      </w:r>
    </w:p>
    <w:p w:rsidR="0073243A" w:rsidRPr="00236844" w:rsidRDefault="0073243A" w:rsidP="0073243A">
      <w:pPr>
        <w:pStyle w:val="ConsPlusNormal"/>
        <w:ind w:firstLine="709"/>
        <w:jc w:val="both"/>
        <w:rPr>
          <w:rFonts w:ascii="Times New Roman" w:hAnsi="Times New Roman" w:cs="Times New Roman"/>
          <w:shd w:val="clear" w:color="auto" w:fill="FFFFFF"/>
        </w:rPr>
      </w:pPr>
      <w:r w:rsidRPr="00236844">
        <w:rPr>
          <w:rFonts w:ascii="Times New Roman" w:hAnsi="Times New Roman" w:cs="Times New Roman"/>
          <w:shd w:val="clear" w:color="auto" w:fill="FFFFFF"/>
        </w:rPr>
        <w:t>7) пошив нательного белья по индивидуальному заказу населения (ОКВЭД - 14.14.4) – 0,3;</w:t>
      </w:r>
    </w:p>
    <w:p w:rsidR="0073243A" w:rsidRPr="00236844" w:rsidRDefault="0073243A" w:rsidP="0073243A">
      <w:pPr>
        <w:shd w:val="clear" w:color="auto" w:fill="FFFFFF"/>
        <w:ind w:firstLine="709"/>
        <w:jc w:val="both"/>
      </w:pPr>
      <w:r w:rsidRPr="00236844">
        <w:t>8) пошив и вязание прочей одежды и аксессуаров одежды, головных уборов по индивидуальному заказу населения (ОКВЭД – 14.19.5) – 0,3;</w:t>
      </w:r>
    </w:p>
    <w:p w:rsidR="0073243A" w:rsidRPr="00236844" w:rsidRDefault="0073243A" w:rsidP="0073243A">
      <w:pPr>
        <w:autoSpaceDE w:val="0"/>
        <w:autoSpaceDN w:val="0"/>
        <w:adjustRightInd w:val="0"/>
        <w:ind w:firstLine="709"/>
        <w:jc w:val="both"/>
      </w:pPr>
      <w:r w:rsidRPr="00236844">
        <w:t>9) пошив меховых изделий по индивидуальному заказу населения (ОКВЭД – 14.20.2) – 0,3;</w:t>
      </w:r>
    </w:p>
    <w:p w:rsidR="0073243A" w:rsidRPr="00236844" w:rsidRDefault="0073243A" w:rsidP="0073243A">
      <w:pPr>
        <w:shd w:val="clear" w:color="auto" w:fill="FFFFFF"/>
        <w:ind w:firstLine="709"/>
        <w:jc w:val="both"/>
        <w:rPr>
          <w:shd w:val="clear" w:color="auto" w:fill="FFFFFF"/>
        </w:rPr>
      </w:pPr>
      <w:r w:rsidRPr="00236844">
        <w:rPr>
          <w:shd w:val="clear" w:color="auto" w:fill="FFFFFF"/>
        </w:rPr>
        <w:t>10) изготовление вязаных и трикотажных чулочно-носочных изделий по индивидуальному заказу населения (ОКВЭД – 14.31.2) -0,3;</w:t>
      </w:r>
    </w:p>
    <w:p w:rsidR="0073243A" w:rsidRPr="00236844" w:rsidRDefault="0073243A" w:rsidP="0073243A">
      <w:pPr>
        <w:shd w:val="clear" w:color="auto" w:fill="FFFFFF"/>
        <w:ind w:firstLine="709"/>
        <w:jc w:val="both"/>
      </w:pPr>
      <w:r w:rsidRPr="00236844">
        <w:rPr>
          <w:shd w:val="clear" w:color="auto" w:fill="FFFFFF"/>
        </w:rPr>
        <w:t>11) изготовление прочих вязаных и трикотажных изделий, не включенных в другие группировки по индивидуальному заказу населения (ОКВЭД – 14.39.2) – 0,3;</w:t>
      </w:r>
    </w:p>
    <w:p w:rsidR="0073243A" w:rsidRPr="00236844" w:rsidRDefault="0073243A" w:rsidP="0073243A">
      <w:pPr>
        <w:pStyle w:val="ConsPlusNormal"/>
        <w:ind w:firstLine="709"/>
        <w:jc w:val="both"/>
        <w:rPr>
          <w:rFonts w:ascii="Times New Roman" w:hAnsi="Times New Roman" w:cs="Times New Roman"/>
          <w:shd w:val="clear" w:color="auto" w:fill="FFFFFF"/>
        </w:rPr>
      </w:pPr>
      <w:r w:rsidRPr="00236844">
        <w:rPr>
          <w:rFonts w:ascii="Times New Roman" w:hAnsi="Times New Roman" w:cs="Times New Roman"/>
          <w:shd w:val="clear" w:color="auto" w:fill="FFFFFF"/>
        </w:rPr>
        <w:t>12) ремонт одежды и текстильных изделий (ОКВЭД – 95.29.1) – 0,3;</w:t>
      </w:r>
    </w:p>
    <w:p w:rsidR="0073243A" w:rsidRPr="00236844" w:rsidRDefault="0073243A" w:rsidP="0073243A">
      <w:pPr>
        <w:shd w:val="clear" w:color="auto" w:fill="FFFFFF"/>
        <w:ind w:firstLine="709"/>
        <w:jc w:val="both"/>
      </w:pPr>
      <w:r w:rsidRPr="00236844">
        <w:t>13) ремонт одежды (ОКВЭД – 95.29.11) – 0,3;</w:t>
      </w:r>
    </w:p>
    <w:p w:rsidR="0073243A" w:rsidRPr="00236844" w:rsidRDefault="0073243A" w:rsidP="0073243A">
      <w:pPr>
        <w:autoSpaceDE w:val="0"/>
        <w:autoSpaceDN w:val="0"/>
        <w:adjustRightInd w:val="0"/>
        <w:ind w:firstLine="709"/>
        <w:jc w:val="both"/>
      </w:pPr>
      <w:r w:rsidRPr="00236844">
        <w:t>14) пошив готовых текстильных изделий по индивидуальному заказу населения, кроме одежды (ОКВЭД – 13.92.2) – 0,3;</w:t>
      </w:r>
    </w:p>
    <w:p w:rsidR="0073243A" w:rsidRPr="00236844" w:rsidRDefault="0073243A" w:rsidP="0073243A">
      <w:pPr>
        <w:shd w:val="clear" w:color="auto" w:fill="FFFFFF"/>
        <w:ind w:firstLine="709"/>
        <w:jc w:val="both"/>
      </w:pPr>
      <w:r w:rsidRPr="00236844">
        <w:t>15) ремонт текстильных изделий (ОКВЭД – 95.29.12) – 0,3;</w:t>
      </w:r>
    </w:p>
    <w:p w:rsidR="0073243A" w:rsidRPr="00236844" w:rsidRDefault="0073243A" w:rsidP="0073243A">
      <w:pPr>
        <w:autoSpaceDE w:val="0"/>
        <w:autoSpaceDN w:val="0"/>
        <w:adjustRightInd w:val="0"/>
        <w:ind w:firstLine="709"/>
        <w:jc w:val="both"/>
      </w:pPr>
      <w:r w:rsidRPr="00236844">
        <w:t xml:space="preserve">16) ремонт трикотажных изделий (ОКВЭД – 95.29.13) – 0,3; </w:t>
      </w:r>
    </w:p>
    <w:p w:rsidR="0073243A" w:rsidRPr="00236844" w:rsidRDefault="0073243A" w:rsidP="0073243A">
      <w:pPr>
        <w:autoSpaceDE w:val="0"/>
        <w:autoSpaceDN w:val="0"/>
        <w:adjustRightInd w:val="0"/>
        <w:ind w:firstLine="709"/>
        <w:jc w:val="both"/>
      </w:pPr>
      <w:r w:rsidRPr="00236844">
        <w:t>17) изготовление прочих текстильных изделий по индивидуальному заказу населения, не включенных в другие группировки (ОКВЭД – 13.99.4) – 0,3;</w:t>
      </w:r>
    </w:p>
    <w:p w:rsidR="0073243A" w:rsidRPr="00236844" w:rsidRDefault="0073243A" w:rsidP="0073243A">
      <w:pPr>
        <w:shd w:val="clear" w:color="auto" w:fill="FFFFFF"/>
        <w:ind w:firstLine="709"/>
        <w:jc w:val="both"/>
      </w:pPr>
      <w:r w:rsidRPr="00236844">
        <w:t>18. ремонт компьютеров и периферийного компьютерного оборудования (ОКВЭД – 95.11) – 0,6;</w:t>
      </w:r>
    </w:p>
    <w:p w:rsidR="0073243A" w:rsidRPr="00236844" w:rsidRDefault="0073243A" w:rsidP="0073243A">
      <w:pPr>
        <w:shd w:val="clear" w:color="auto" w:fill="FFFFFF"/>
        <w:ind w:firstLine="709"/>
        <w:jc w:val="both"/>
      </w:pPr>
      <w:r w:rsidRPr="00236844">
        <w:t>19) ремонт коммуникационного оборудования (ОКВЭД – 95.12) – 0,6;</w:t>
      </w:r>
    </w:p>
    <w:p w:rsidR="0073243A" w:rsidRPr="00236844" w:rsidRDefault="0073243A" w:rsidP="0073243A">
      <w:pPr>
        <w:shd w:val="clear" w:color="auto" w:fill="FFFFFF"/>
        <w:ind w:firstLine="709"/>
        <w:jc w:val="both"/>
      </w:pPr>
      <w:r w:rsidRPr="00236844">
        <w:t>20) ремонт электронной бытовой техники (ОКВЭД – 95.21) – 0,6;</w:t>
      </w:r>
    </w:p>
    <w:p w:rsidR="0073243A" w:rsidRPr="00236844" w:rsidRDefault="0073243A" w:rsidP="0073243A">
      <w:pPr>
        <w:shd w:val="clear" w:color="auto" w:fill="FFFFFF"/>
        <w:ind w:firstLine="709"/>
        <w:jc w:val="both"/>
      </w:pPr>
      <w:r w:rsidRPr="00236844">
        <w:t>21) ремонт бытовых приборов, домашнего и садового инвентаря (ОКВЭД – 95.22; 95.22.1; 95.22.2) – 0,6;</w:t>
      </w:r>
    </w:p>
    <w:p w:rsidR="0073243A" w:rsidRPr="00236844" w:rsidRDefault="0073243A" w:rsidP="0073243A">
      <w:pPr>
        <w:ind w:firstLine="709"/>
        <w:jc w:val="both"/>
        <w:rPr>
          <w:vanish/>
        </w:rPr>
      </w:pPr>
      <w:r w:rsidRPr="00236844">
        <w:t xml:space="preserve">22) </w:t>
      </w:r>
    </w:p>
    <w:p w:rsidR="0073243A" w:rsidRPr="00236844" w:rsidRDefault="0073243A" w:rsidP="0073243A">
      <w:pPr>
        <w:shd w:val="clear" w:color="auto" w:fill="FFFFFF"/>
        <w:ind w:firstLine="709"/>
        <w:jc w:val="both"/>
        <w:rPr>
          <w:shd w:val="clear" w:color="auto" w:fill="FFFFFF"/>
        </w:rPr>
      </w:pPr>
      <w:bookmarkStart w:id="2" w:name="dst105572"/>
      <w:bookmarkEnd w:id="2"/>
      <w:r w:rsidRPr="00236844">
        <w:rPr>
          <w:shd w:val="clear" w:color="auto" w:fill="FFFFFF"/>
        </w:rPr>
        <w:t>ремонт бытовой техники – 0,6;</w:t>
      </w:r>
    </w:p>
    <w:p w:rsidR="0073243A" w:rsidRPr="00236844" w:rsidRDefault="0073243A" w:rsidP="0073243A">
      <w:pPr>
        <w:shd w:val="clear" w:color="auto" w:fill="FFFFFF"/>
        <w:ind w:firstLine="709"/>
        <w:jc w:val="both"/>
        <w:rPr>
          <w:shd w:val="clear" w:color="auto" w:fill="FFFFFF"/>
        </w:rPr>
      </w:pPr>
      <w:r w:rsidRPr="00236844">
        <w:rPr>
          <w:shd w:val="clear" w:color="auto" w:fill="FFFFFF"/>
        </w:rPr>
        <w:t>23) ремонт домашнего и садового оборудования - 0,6;</w:t>
      </w:r>
    </w:p>
    <w:p w:rsidR="0073243A" w:rsidRPr="00236844" w:rsidRDefault="0073243A" w:rsidP="0073243A">
      <w:pPr>
        <w:shd w:val="clear" w:color="auto" w:fill="FFFFFF"/>
        <w:ind w:firstLine="709"/>
        <w:jc w:val="both"/>
      </w:pPr>
      <w:r w:rsidRPr="00236844">
        <w:t>24) ремонт часов и ювелирных изделий (ОКВЭД – 95.25; 95.25.1; 95.25.2) – 0,4;</w:t>
      </w:r>
    </w:p>
    <w:p w:rsidR="0073243A" w:rsidRPr="00236844" w:rsidRDefault="0073243A" w:rsidP="0073243A">
      <w:pPr>
        <w:shd w:val="clear" w:color="auto" w:fill="FFFFFF"/>
        <w:ind w:firstLine="709"/>
        <w:jc w:val="both"/>
      </w:pPr>
      <w:r w:rsidRPr="00236844">
        <w:t>25) изготовление ювелирных изделий и аналогичных изделий по индивидуальному заказу населения (ОКВЭД – 31.12.6) – 0,4;</w:t>
      </w:r>
    </w:p>
    <w:p w:rsidR="0073243A" w:rsidRPr="00236844" w:rsidRDefault="0073243A" w:rsidP="0073243A">
      <w:pPr>
        <w:autoSpaceDE w:val="0"/>
        <w:autoSpaceDN w:val="0"/>
        <w:adjustRightInd w:val="0"/>
        <w:ind w:firstLine="709"/>
        <w:jc w:val="both"/>
      </w:pPr>
      <w:r w:rsidRPr="00236844">
        <w:t>26) изготовление бижутерии и подобных товаров по индивидуальному заказу населения (ОКВЭД – 32.13.2) – 0,4;</w:t>
      </w:r>
    </w:p>
    <w:p w:rsidR="0073243A" w:rsidRPr="00236844" w:rsidRDefault="0073243A" w:rsidP="0073243A">
      <w:pPr>
        <w:autoSpaceDE w:val="0"/>
        <w:autoSpaceDN w:val="0"/>
        <w:adjustRightInd w:val="0"/>
        <w:ind w:firstLine="709"/>
        <w:jc w:val="both"/>
      </w:pPr>
      <w:r w:rsidRPr="00236844">
        <w:t>27) производство прочих готовых изделий, не включенных в другие группировки (ОКВЭД – 32.99) – 0,4;</w:t>
      </w:r>
    </w:p>
    <w:p w:rsidR="0073243A" w:rsidRPr="00236844" w:rsidRDefault="0073243A" w:rsidP="0073243A">
      <w:pPr>
        <w:autoSpaceDE w:val="0"/>
        <w:autoSpaceDN w:val="0"/>
        <w:adjustRightInd w:val="0"/>
        <w:ind w:firstLine="709"/>
        <w:jc w:val="both"/>
      </w:pPr>
      <w:r w:rsidRPr="00236844">
        <w:t>28) плиссировка и подобные работы на текстильных материалах (ОКВЭД – 13.30.3) – 0,3;</w:t>
      </w:r>
    </w:p>
    <w:p w:rsidR="0073243A" w:rsidRPr="00236844" w:rsidRDefault="0073243A" w:rsidP="0073243A">
      <w:pPr>
        <w:shd w:val="clear" w:color="auto" w:fill="FFFFFF"/>
        <w:ind w:firstLine="709"/>
        <w:jc w:val="both"/>
      </w:pPr>
      <w:r w:rsidRPr="00236844">
        <w:t>29) стирка и химическая чистка текстильных и меховых изделий (ОКВЭД – 96.01) – 0,3;</w:t>
      </w:r>
    </w:p>
    <w:p w:rsidR="0073243A" w:rsidRPr="00236844" w:rsidRDefault="0073243A" w:rsidP="0073243A">
      <w:pPr>
        <w:shd w:val="clear" w:color="auto" w:fill="FFFFFF"/>
        <w:ind w:firstLine="709"/>
        <w:jc w:val="both"/>
      </w:pPr>
      <w:r w:rsidRPr="00236844">
        <w:t>30) деятельность в области фотографии (ОКВЭД – 74.20) - 0,5;</w:t>
      </w:r>
    </w:p>
    <w:p w:rsidR="0073243A" w:rsidRPr="00236844" w:rsidRDefault="0073243A" w:rsidP="0073243A">
      <w:pPr>
        <w:autoSpaceDE w:val="0"/>
        <w:autoSpaceDN w:val="0"/>
        <w:adjustRightInd w:val="0"/>
        <w:ind w:firstLine="709"/>
        <w:jc w:val="both"/>
      </w:pPr>
      <w:r w:rsidRPr="00236844">
        <w:t>31) предоставление услуг в области растениеводства (ОКВЭД – 01.61.) – 0,3;</w:t>
      </w:r>
    </w:p>
    <w:p w:rsidR="0073243A" w:rsidRPr="00236844" w:rsidRDefault="0073243A" w:rsidP="0073243A">
      <w:pPr>
        <w:autoSpaceDE w:val="0"/>
        <w:autoSpaceDN w:val="0"/>
        <w:adjustRightInd w:val="0"/>
        <w:ind w:firstLine="709"/>
        <w:jc w:val="both"/>
      </w:pPr>
      <w:bookmarkStart w:id="3" w:name="P85"/>
      <w:bookmarkEnd w:id="3"/>
      <w:r w:rsidRPr="00236844">
        <w:t>32) производство муки из зерновых культур (ОКВЭД – 10.61.2) – 0,3;</w:t>
      </w:r>
    </w:p>
    <w:p w:rsidR="0073243A" w:rsidRPr="00236844" w:rsidRDefault="0073243A" w:rsidP="0073243A">
      <w:pPr>
        <w:autoSpaceDE w:val="0"/>
        <w:autoSpaceDN w:val="0"/>
        <w:adjustRightInd w:val="0"/>
        <w:ind w:firstLine="709"/>
        <w:jc w:val="both"/>
      </w:pPr>
      <w:r w:rsidRPr="00236844">
        <w:t>33) производство крупы и гранул из зерновых культур (ОКВЭД – 10.61.3) – 0,3;</w:t>
      </w:r>
    </w:p>
    <w:p w:rsidR="0073243A" w:rsidRPr="00236844" w:rsidRDefault="0073243A" w:rsidP="0073243A">
      <w:pPr>
        <w:autoSpaceDE w:val="0"/>
        <w:autoSpaceDN w:val="0"/>
        <w:adjustRightInd w:val="0"/>
        <w:ind w:firstLine="709"/>
        <w:jc w:val="both"/>
      </w:pPr>
      <w:r w:rsidRPr="00236844">
        <w:t>34) подготовка и прядение прочих текстильных волокон (ОКВЭД – 13.10.9) – 0,3;</w:t>
      </w:r>
    </w:p>
    <w:p w:rsidR="0073243A" w:rsidRPr="00236844" w:rsidRDefault="0073243A" w:rsidP="0073243A">
      <w:pPr>
        <w:autoSpaceDE w:val="0"/>
        <w:autoSpaceDN w:val="0"/>
        <w:adjustRightInd w:val="0"/>
        <w:ind w:firstLine="709"/>
        <w:jc w:val="both"/>
      </w:pPr>
      <w:r w:rsidRPr="00236844">
        <w:t>35) изготовление изделий из дерева, пробки, соломки и материалов для плетения, корзиночных и плетеных изделий по индивидуальному заказу населения (ОКВЭД – 16.29.3) – 0,3;</w:t>
      </w:r>
    </w:p>
    <w:p w:rsidR="0073243A" w:rsidRPr="00236844" w:rsidRDefault="0073243A" w:rsidP="0073243A">
      <w:pPr>
        <w:autoSpaceDE w:val="0"/>
        <w:autoSpaceDN w:val="0"/>
        <w:adjustRightInd w:val="0"/>
        <w:ind w:firstLine="709"/>
        <w:jc w:val="both"/>
      </w:pPr>
      <w:r w:rsidRPr="00236844">
        <w:t>36) производство деревянной тары (ОКВЭД – 16.24) – 0,3;</w:t>
      </w:r>
    </w:p>
    <w:p w:rsidR="0073243A" w:rsidRPr="00236844" w:rsidRDefault="0073243A" w:rsidP="0073243A">
      <w:pPr>
        <w:autoSpaceDE w:val="0"/>
        <w:autoSpaceDN w:val="0"/>
        <w:adjustRightInd w:val="0"/>
        <w:ind w:firstLine="709"/>
        <w:jc w:val="both"/>
      </w:pPr>
      <w:r w:rsidRPr="00236844">
        <w:t>37) деятельность брошюровочно-переплетная и отделочная и сопутствующие услуги (ОКВЭД – 18.14) – 0,3;</w:t>
      </w:r>
    </w:p>
    <w:p w:rsidR="0073243A" w:rsidRPr="00236844" w:rsidRDefault="0073243A" w:rsidP="0073243A">
      <w:pPr>
        <w:autoSpaceDE w:val="0"/>
        <w:autoSpaceDN w:val="0"/>
        <w:adjustRightInd w:val="0"/>
        <w:ind w:firstLine="709"/>
        <w:jc w:val="both"/>
      </w:pPr>
      <w:r w:rsidRPr="00236844">
        <w:t>38) обработка металлов и нанесение покрытий на металлы (ОКВЭД – 25.61) – 0,3;</w:t>
      </w:r>
    </w:p>
    <w:p w:rsidR="0073243A" w:rsidRPr="00236844" w:rsidRDefault="0073243A" w:rsidP="0073243A">
      <w:pPr>
        <w:autoSpaceDE w:val="0"/>
        <w:autoSpaceDN w:val="0"/>
        <w:adjustRightInd w:val="0"/>
        <w:ind w:firstLine="709"/>
        <w:jc w:val="both"/>
      </w:pPr>
      <w:r w:rsidRPr="00236844">
        <w:t>39) обработка металлических изделий механическая (ОКВЭД – 25.62) – 0,3;</w:t>
      </w:r>
    </w:p>
    <w:p w:rsidR="0073243A" w:rsidRPr="00236844" w:rsidRDefault="0073243A" w:rsidP="0073243A">
      <w:pPr>
        <w:autoSpaceDE w:val="0"/>
        <w:autoSpaceDN w:val="0"/>
        <w:adjustRightInd w:val="0"/>
        <w:ind w:firstLine="709"/>
        <w:jc w:val="both"/>
      </w:pPr>
      <w:r w:rsidRPr="00236844">
        <w:t>40) изготовление готовых металлических изделий хозяйственного назначения по индивидуальному заказу населения (ОКВЭД – 25.99.3) – 0,3;</w:t>
      </w:r>
    </w:p>
    <w:p w:rsidR="0073243A" w:rsidRPr="00236844" w:rsidRDefault="0073243A" w:rsidP="0073243A">
      <w:pPr>
        <w:autoSpaceDE w:val="0"/>
        <w:autoSpaceDN w:val="0"/>
        <w:adjustRightInd w:val="0"/>
        <w:ind w:firstLine="709"/>
        <w:jc w:val="both"/>
      </w:pPr>
      <w:r w:rsidRPr="00236844">
        <w:t>41) предоставление услуг по ковке, прессованию, объемной и листовой штамповке и профилированию листового металла (ОКВЭД – 25.50.1) – 0,3;</w:t>
      </w:r>
    </w:p>
    <w:p w:rsidR="0073243A" w:rsidRPr="00236844" w:rsidRDefault="0073243A" w:rsidP="0073243A">
      <w:pPr>
        <w:shd w:val="clear" w:color="auto" w:fill="FFFFFF"/>
        <w:ind w:firstLine="709"/>
        <w:jc w:val="both"/>
      </w:pPr>
      <w:r w:rsidRPr="00236844">
        <w:t>42) виды издательской деятельности прочие (ОКВЭД 58.19) - 0,3;</w:t>
      </w:r>
    </w:p>
    <w:p w:rsidR="0073243A" w:rsidRPr="00236844" w:rsidRDefault="0073243A" w:rsidP="0073243A">
      <w:pPr>
        <w:shd w:val="clear" w:color="auto" w:fill="FFFFFF"/>
        <w:ind w:firstLine="709"/>
        <w:jc w:val="both"/>
      </w:pPr>
      <w:r w:rsidRPr="00236844">
        <w:t>43) производство щипаной шерсти, сырых шкур и кож крупного рогатого скота, животных семейств лошадиных и оленевых, овец и коз (ОКВЭД – 10.11.4) – 0,3;</w:t>
      </w:r>
    </w:p>
    <w:p w:rsidR="0073243A" w:rsidRPr="00236844" w:rsidRDefault="0073243A" w:rsidP="0073243A">
      <w:pPr>
        <w:autoSpaceDE w:val="0"/>
        <w:autoSpaceDN w:val="0"/>
        <w:adjustRightInd w:val="0"/>
        <w:ind w:firstLine="709"/>
        <w:jc w:val="both"/>
      </w:pPr>
      <w:r w:rsidRPr="00236844">
        <w:t>44) производство колбасных изделий (ОКВЭД – 10.13.2) – 0,3;</w:t>
      </w:r>
    </w:p>
    <w:p w:rsidR="0073243A" w:rsidRPr="00236844" w:rsidRDefault="0073243A" w:rsidP="0073243A">
      <w:pPr>
        <w:autoSpaceDE w:val="0"/>
        <w:autoSpaceDN w:val="0"/>
        <w:adjustRightInd w:val="0"/>
        <w:ind w:firstLine="709"/>
        <w:jc w:val="both"/>
      </w:pPr>
      <w:r w:rsidRPr="00236844">
        <w:t>45) переработка и консервирование картофеля (ОКВЭД – 10.31) – 0,3;</w:t>
      </w:r>
    </w:p>
    <w:p w:rsidR="0073243A" w:rsidRPr="00236844" w:rsidRDefault="0073243A" w:rsidP="0073243A">
      <w:pPr>
        <w:autoSpaceDE w:val="0"/>
        <w:autoSpaceDN w:val="0"/>
        <w:adjustRightInd w:val="0"/>
        <w:ind w:firstLine="709"/>
        <w:jc w:val="both"/>
      </w:pPr>
      <w:r w:rsidRPr="00236844">
        <w:t>46) производство масел и жиров (ОКВЭД – 10.41) – 0,3;</w:t>
      </w:r>
    </w:p>
    <w:p w:rsidR="0073243A" w:rsidRPr="00236844" w:rsidRDefault="0073243A" w:rsidP="0073243A">
      <w:pPr>
        <w:autoSpaceDE w:val="0"/>
        <w:autoSpaceDN w:val="0"/>
        <w:adjustRightInd w:val="0"/>
        <w:ind w:firstLine="709"/>
        <w:jc w:val="both"/>
      </w:pPr>
      <w:r w:rsidRPr="00236844">
        <w:t>47) производство крахмала и крахмалосодержащих продуктов – 0,3;</w:t>
      </w:r>
    </w:p>
    <w:p w:rsidR="0073243A" w:rsidRPr="00236844" w:rsidRDefault="0073243A" w:rsidP="0073243A">
      <w:pPr>
        <w:autoSpaceDE w:val="0"/>
        <w:autoSpaceDN w:val="0"/>
        <w:adjustRightInd w:val="0"/>
        <w:ind w:firstLine="709"/>
        <w:jc w:val="both"/>
      </w:pPr>
      <w:r w:rsidRPr="00236844">
        <w:lastRenderedPageBreak/>
        <w:t xml:space="preserve">48) дубление и отделка кожи, производство чемоданов, сумок, шорно-седельных изделий из кожи; выделка и крашение меха. </w:t>
      </w:r>
      <w:proofErr w:type="gramStart"/>
      <w:r w:rsidRPr="00236844">
        <w:t>Эта группировка включает - производство кожи, меха и изделий из них – 0,3;</w:t>
      </w:r>
      <w:proofErr w:type="gramEnd"/>
    </w:p>
    <w:p w:rsidR="0073243A" w:rsidRPr="00236844" w:rsidRDefault="0073243A" w:rsidP="0073243A">
      <w:pPr>
        <w:autoSpaceDE w:val="0"/>
        <w:autoSpaceDN w:val="0"/>
        <w:adjustRightInd w:val="0"/>
        <w:ind w:firstLine="709"/>
        <w:jc w:val="both"/>
      </w:pPr>
      <w:r w:rsidRPr="00236844">
        <w:t>49) сборка и ремонт очков в специализированных магазинах (ОКВЭД – 47.78.22) – 0,3;</w:t>
      </w:r>
    </w:p>
    <w:p w:rsidR="0073243A" w:rsidRPr="00236844" w:rsidRDefault="0073243A" w:rsidP="0073243A">
      <w:pPr>
        <w:shd w:val="clear" w:color="auto" w:fill="FFFFFF"/>
        <w:ind w:firstLine="709"/>
        <w:jc w:val="both"/>
      </w:pPr>
      <w:r w:rsidRPr="00236844">
        <w:t>50) ремонт прочих предметов личного потребления и бытовых товаров (ОКВЭД 95.29) - 0,3</w:t>
      </w:r>
    </w:p>
    <w:p w:rsidR="0073243A" w:rsidRPr="00236844" w:rsidRDefault="0073243A" w:rsidP="0073243A">
      <w:pPr>
        <w:autoSpaceDE w:val="0"/>
        <w:autoSpaceDN w:val="0"/>
        <w:adjustRightInd w:val="0"/>
        <w:ind w:firstLine="709"/>
        <w:jc w:val="both"/>
      </w:pPr>
      <w:r w:rsidRPr="00236844">
        <w:t>51) р</w:t>
      </w:r>
      <w:r w:rsidRPr="00236844">
        <w:rPr>
          <w:shd w:val="clear" w:color="auto" w:fill="FFFFFF"/>
        </w:rPr>
        <w:t>емонт спортивного и туристского оборудования</w:t>
      </w:r>
      <w:r w:rsidRPr="00236844">
        <w:t xml:space="preserve"> (ОКВЭД – 95.29.2) – 0,3;</w:t>
      </w:r>
    </w:p>
    <w:p w:rsidR="0073243A" w:rsidRPr="00236844" w:rsidRDefault="0073243A" w:rsidP="0073243A">
      <w:pPr>
        <w:autoSpaceDE w:val="0"/>
        <w:autoSpaceDN w:val="0"/>
        <w:adjustRightInd w:val="0"/>
        <w:ind w:firstLine="709"/>
        <w:jc w:val="both"/>
      </w:pPr>
      <w:r w:rsidRPr="00236844">
        <w:t>52) ремонт игрушек и подобных им изделий (ОКВЭД – 95.29.3) – 0,3;</w:t>
      </w:r>
    </w:p>
    <w:p w:rsidR="0073243A" w:rsidRPr="00236844" w:rsidRDefault="0073243A" w:rsidP="0073243A">
      <w:pPr>
        <w:autoSpaceDE w:val="0"/>
        <w:autoSpaceDN w:val="0"/>
        <w:adjustRightInd w:val="0"/>
        <w:ind w:firstLine="709"/>
        <w:jc w:val="both"/>
      </w:pPr>
      <w:r w:rsidRPr="00236844">
        <w:t>53) ремонт металлоизделий бытового и хозяйственного назначения (ОКВЭД – 95.29.4) – 0,3;</w:t>
      </w:r>
    </w:p>
    <w:p w:rsidR="0073243A" w:rsidRPr="00236844" w:rsidRDefault="0073243A" w:rsidP="0073243A">
      <w:pPr>
        <w:autoSpaceDE w:val="0"/>
        <w:autoSpaceDN w:val="0"/>
        <w:adjustRightInd w:val="0"/>
        <w:ind w:firstLine="709"/>
        <w:jc w:val="both"/>
      </w:pPr>
      <w:r w:rsidRPr="00236844">
        <w:t>54) ремонт предметов и изделий из металла (ОКВЭД – 95.29.41) – 0,3;</w:t>
      </w:r>
    </w:p>
    <w:p w:rsidR="0073243A" w:rsidRPr="00236844" w:rsidRDefault="0073243A" w:rsidP="0073243A">
      <w:pPr>
        <w:autoSpaceDE w:val="0"/>
        <w:autoSpaceDN w:val="0"/>
        <w:adjustRightInd w:val="0"/>
        <w:ind w:firstLine="709"/>
        <w:jc w:val="both"/>
      </w:pPr>
      <w:r w:rsidRPr="00236844">
        <w:t>55) ремонт металлической галантереи, ключей, номерных знаков, указателей улиц (ОКВЭД – 95.29.42) – 0,3;</w:t>
      </w:r>
    </w:p>
    <w:p w:rsidR="0073243A" w:rsidRPr="00236844" w:rsidRDefault="0073243A" w:rsidP="0073243A">
      <w:pPr>
        <w:autoSpaceDE w:val="0"/>
        <w:autoSpaceDN w:val="0"/>
        <w:adjustRightInd w:val="0"/>
        <w:ind w:firstLine="709"/>
        <w:jc w:val="both"/>
      </w:pPr>
      <w:r w:rsidRPr="00236844">
        <w:t xml:space="preserve">56) заточка пил, чертежных и других инструментов, ножей, ножниц, бритв, коньков и </w:t>
      </w:r>
      <w:proofErr w:type="spellStart"/>
      <w:r w:rsidRPr="00236844">
        <w:t>т</w:t>
      </w:r>
      <w:proofErr w:type="gramStart"/>
      <w:r w:rsidRPr="00236844">
        <w:t>.п</w:t>
      </w:r>
      <w:proofErr w:type="spellEnd"/>
      <w:proofErr w:type="gramEnd"/>
      <w:r w:rsidRPr="00236844">
        <w:t xml:space="preserve"> (ОКВЭД – 95.29.43) – 0,3;</w:t>
      </w:r>
    </w:p>
    <w:p w:rsidR="0073243A" w:rsidRPr="00236844" w:rsidRDefault="0073243A" w:rsidP="0073243A">
      <w:pPr>
        <w:autoSpaceDE w:val="0"/>
        <w:autoSpaceDN w:val="0"/>
        <w:adjustRightInd w:val="0"/>
        <w:ind w:firstLine="709"/>
        <w:jc w:val="both"/>
      </w:pPr>
      <w:r w:rsidRPr="00236844">
        <w:t>57) ремонт бытовых осветительных приборов (ОКВЭД – 95.29.5) – 0,3;</w:t>
      </w:r>
    </w:p>
    <w:p w:rsidR="0073243A" w:rsidRPr="00236844" w:rsidRDefault="0073243A" w:rsidP="0073243A">
      <w:pPr>
        <w:autoSpaceDE w:val="0"/>
        <w:autoSpaceDN w:val="0"/>
        <w:adjustRightInd w:val="0"/>
        <w:ind w:firstLine="709"/>
        <w:jc w:val="both"/>
      </w:pPr>
      <w:r w:rsidRPr="00236844">
        <w:t>58) ремонт велосипедов (ОКВЭД – 95.29.6) – 0,3;</w:t>
      </w:r>
    </w:p>
    <w:p w:rsidR="0073243A" w:rsidRPr="00236844" w:rsidRDefault="0073243A" w:rsidP="0073243A">
      <w:pPr>
        <w:autoSpaceDE w:val="0"/>
        <w:autoSpaceDN w:val="0"/>
        <w:adjustRightInd w:val="0"/>
        <w:ind w:firstLine="709"/>
        <w:jc w:val="both"/>
      </w:pPr>
      <w:r w:rsidRPr="00236844">
        <w:t xml:space="preserve">59. </w:t>
      </w:r>
      <w:proofErr w:type="gramStart"/>
      <w:r w:rsidRPr="00236844">
        <w:t>Ремонт и настройка музыкальных инструментов (кроме органов и исторических музыкальных инструментов) (ОКВЭД – 95.29.7) – 0,3;</w:t>
      </w:r>
      <w:proofErr w:type="gramEnd"/>
    </w:p>
    <w:p w:rsidR="0073243A" w:rsidRPr="00236844" w:rsidRDefault="0073243A" w:rsidP="0073243A">
      <w:pPr>
        <w:autoSpaceDE w:val="0"/>
        <w:autoSpaceDN w:val="0"/>
        <w:adjustRightInd w:val="0"/>
        <w:ind w:firstLine="709"/>
        <w:jc w:val="both"/>
      </w:pPr>
      <w:r w:rsidRPr="00236844">
        <w:t>60) ремонт прочих бытовых изделий и предметов личного пользования, не вошедших в другие группировки (ОКВЭД – 95.29.9) – 0,3;</w:t>
      </w:r>
    </w:p>
    <w:p w:rsidR="0073243A" w:rsidRPr="00236844" w:rsidRDefault="0073243A" w:rsidP="0073243A">
      <w:pPr>
        <w:autoSpaceDE w:val="0"/>
        <w:autoSpaceDN w:val="0"/>
        <w:adjustRightInd w:val="0"/>
        <w:ind w:firstLine="709"/>
        <w:jc w:val="both"/>
      </w:pPr>
      <w:r w:rsidRPr="00236844">
        <w:t>61) ремонт машин и оборудования (ОКВЭД – 33.12) – 0,3;</w:t>
      </w:r>
    </w:p>
    <w:p w:rsidR="0073243A" w:rsidRPr="00236844" w:rsidRDefault="0073243A" w:rsidP="0073243A">
      <w:pPr>
        <w:autoSpaceDE w:val="0"/>
        <w:autoSpaceDN w:val="0"/>
        <w:adjustRightInd w:val="0"/>
        <w:ind w:firstLine="709"/>
        <w:jc w:val="both"/>
      </w:pPr>
      <w:r w:rsidRPr="00236844">
        <w:t xml:space="preserve">62) ремонт электронного и оптического оборудования (ОКВЭД – 33.13) – 0,2; </w:t>
      </w:r>
    </w:p>
    <w:p w:rsidR="0073243A" w:rsidRPr="00236844" w:rsidRDefault="0073243A" w:rsidP="0073243A">
      <w:pPr>
        <w:autoSpaceDE w:val="0"/>
        <w:autoSpaceDN w:val="0"/>
        <w:adjustRightInd w:val="0"/>
        <w:ind w:firstLine="709"/>
        <w:jc w:val="both"/>
      </w:pPr>
      <w:r w:rsidRPr="00236844">
        <w:t>63) ремонт и техническое обслуживание судов и лодок (ОКВЭД – 33.15) – 0,2;</w:t>
      </w:r>
    </w:p>
    <w:p w:rsidR="0073243A" w:rsidRPr="00236844" w:rsidRDefault="0073243A" w:rsidP="0073243A">
      <w:pPr>
        <w:autoSpaceDE w:val="0"/>
        <w:autoSpaceDN w:val="0"/>
        <w:adjustRightInd w:val="0"/>
        <w:ind w:firstLine="709"/>
        <w:jc w:val="both"/>
      </w:pPr>
      <w:r w:rsidRPr="00236844">
        <w:t>64) ремонт прочего оборудования (ОКВЭД – 33.19) – 0,2;</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65) предоставление услуг парикмахерскими и салонами красоты (ОКВЭД – 96.02) – 0,6;</w:t>
      </w:r>
    </w:p>
    <w:p w:rsidR="0073243A" w:rsidRPr="00236844" w:rsidRDefault="0073243A" w:rsidP="0073243A">
      <w:pPr>
        <w:autoSpaceDE w:val="0"/>
        <w:autoSpaceDN w:val="0"/>
        <w:adjustRightInd w:val="0"/>
        <w:ind w:firstLine="709"/>
        <w:jc w:val="both"/>
      </w:pPr>
      <w:r w:rsidRPr="00236844">
        <w:t>66) предоставление парикмахерских услуг (ОКВЭД – 96.02.1) – 0,6;</w:t>
      </w:r>
    </w:p>
    <w:p w:rsidR="0073243A" w:rsidRPr="00236844" w:rsidRDefault="0073243A" w:rsidP="0073243A">
      <w:pPr>
        <w:autoSpaceDE w:val="0"/>
        <w:autoSpaceDN w:val="0"/>
        <w:adjustRightInd w:val="0"/>
        <w:ind w:firstLine="709"/>
        <w:jc w:val="both"/>
      </w:pPr>
      <w:r w:rsidRPr="00236844">
        <w:t>67) предоставление косметических услуг парикмахерскими и салонами красоты (ОКВЭД – 96.02.2) – 0,6;</w:t>
      </w:r>
    </w:p>
    <w:p w:rsidR="0073243A" w:rsidRPr="00236844" w:rsidRDefault="0073243A" w:rsidP="0073243A">
      <w:pPr>
        <w:shd w:val="clear" w:color="auto" w:fill="FFFFFF"/>
        <w:ind w:firstLine="709"/>
        <w:jc w:val="both"/>
      </w:pPr>
      <w:r w:rsidRPr="00236844">
        <w:t>68) прокат и аренда прочих предметов личного пользования и хозяйственно-бытового назначения (ОКВЭД 77.29) – 0,4;</w:t>
      </w:r>
    </w:p>
    <w:p w:rsidR="0073243A" w:rsidRPr="00236844" w:rsidRDefault="0073243A" w:rsidP="0073243A">
      <w:pPr>
        <w:autoSpaceDE w:val="0"/>
        <w:autoSpaceDN w:val="0"/>
        <w:adjustRightInd w:val="0"/>
        <w:ind w:firstLine="709"/>
        <w:jc w:val="both"/>
      </w:pPr>
      <w:r w:rsidRPr="00236844">
        <w:t>69) прокат телевизоров, радиоприемников, устройств видеозаписи, аудиозаписи и подобного оборудования (ОКВЭД 77.29.1) – 0,4;</w:t>
      </w:r>
    </w:p>
    <w:p w:rsidR="0073243A" w:rsidRPr="00236844" w:rsidRDefault="0073243A" w:rsidP="0073243A">
      <w:pPr>
        <w:autoSpaceDE w:val="0"/>
        <w:autoSpaceDN w:val="0"/>
        <w:adjustRightInd w:val="0"/>
        <w:ind w:firstLine="709"/>
        <w:jc w:val="both"/>
      </w:pPr>
      <w:r w:rsidRPr="00236844">
        <w:t>70) прокат мебели, электрических и неэлектрических бытовых приборов (ОКВЭД 77.29.2) – 0,4;</w:t>
      </w:r>
    </w:p>
    <w:p w:rsidR="0073243A" w:rsidRPr="00236844" w:rsidRDefault="0073243A" w:rsidP="0073243A">
      <w:pPr>
        <w:autoSpaceDE w:val="0"/>
        <w:autoSpaceDN w:val="0"/>
        <w:adjustRightInd w:val="0"/>
        <w:ind w:firstLine="709"/>
        <w:jc w:val="both"/>
      </w:pPr>
      <w:r w:rsidRPr="00236844">
        <w:t>71) прокат музыкальных инструментов (ОКВЭД 77.29.3) – 0,4;</w:t>
      </w:r>
    </w:p>
    <w:p w:rsidR="0073243A" w:rsidRPr="00236844" w:rsidRDefault="0073243A" w:rsidP="0073243A">
      <w:pPr>
        <w:autoSpaceDE w:val="0"/>
        <w:autoSpaceDN w:val="0"/>
        <w:adjustRightInd w:val="0"/>
        <w:ind w:firstLine="709"/>
        <w:jc w:val="both"/>
      </w:pPr>
      <w:r w:rsidRPr="00236844">
        <w:t>72) прокат прочих бытовых изделий и предметов личного пользования для домашних хозяйств, предприятий и организаций, не включенных в другие группировки (ОКВЭД 77.29.3) – 0,4;</w:t>
      </w:r>
    </w:p>
    <w:p w:rsidR="0073243A" w:rsidRPr="00236844" w:rsidRDefault="0073243A" w:rsidP="0073243A">
      <w:pPr>
        <w:autoSpaceDE w:val="0"/>
        <w:autoSpaceDN w:val="0"/>
        <w:adjustRightInd w:val="0"/>
        <w:ind w:firstLine="709"/>
        <w:jc w:val="both"/>
      </w:pPr>
      <w:r w:rsidRPr="00236844">
        <w:t>73) аренда и лизинг легковых автомобилей и легких автотранспортных средств (ОКВЭД – 77.11) – 1,0;</w:t>
      </w:r>
    </w:p>
    <w:p w:rsidR="0073243A" w:rsidRPr="00236844" w:rsidRDefault="0073243A" w:rsidP="0073243A">
      <w:pPr>
        <w:autoSpaceDE w:val="0"/>
        <w:autoSpaceDN w:val="0"/>
        <w:adjustRightInd w:val="0"/>
        <w:ind w:firstLine="709"/>
        <w:jc w:val="both"/>
      </w:pPr>
      <w:r w:rsidRPr="00236844">
        <w:t>74) аренда и лизинг грузовых транспортных средств (ОКВЭД – 77.12) – 1,0;</w:t>
      </w:r>
    </w:p>
    <w:p w:rsidR="0073243A" w:rsidRPr="00236844" w:rsidRDefault="0073243A" w:rsidP="0073243A">
      <w:pPr>
        <w:autoSpaceDE w:val="0"/>
        <w:autoSpaceDN w:val="0"/>
        <w:adjustRightInd w:val="0"/>
        <w:ind w:firstLine="709"/>
        <w:jc w:val="both"/>
      </w:pPr>
      <w:r w:rsidRPr="00236844">
        <w:t>75) аренда и лизинг сельскохозяйственных машин и оборудования (ОКВЭД – 77.31) – 0,5;</w:t>
      </w:r>
    </w:p>
    <w:p w:rsidR="0073243A" w:rsidRPr="00236844" w:rsidRDefault="0073243A" w:rsidP="0073243A">
      <w:pPr>
        <w:autoSpaceDE w:val="0"/>
        <w:autoSpaceDN w:val="0"/>
        <w:adjustRightInd w:val="0"/>
        <w:ind w:firstLine="709"/>
        <w:jc w:val="both"/>
      </w:pPr>
      <w:r w:rsidRPr="00236844">
        <w:t>76) прокат и аренда товаров для отдыха и спортивных товаров (ОКВЭД – 77.21) – 0,8;</w:t>
      </w:r>
    </w:p>
    <w:p w:rsidR="0073243A" w:rsidRPr="00236844" w:rsidRDefault="0073243A" w:rsidP="0073243A">
      <w:pPr>
        <w:autoSpaceDE w:val="0"/>
        <w:autoSpaceDN w:val="0"/>
        <w:adjustRightInd w:val="0"/>
        <w:ind w:firstLine="709"/>
        <w:jc w:val="both"/>
      </w:pPr>
      <w:r w:rsidRPr="00236844">
        <w:t>77) аренда и лизинг офисных машин и оборудования, включая вычислительную технику (ОКВЭД – 77.33; 77.33.1; 77.33.2) – 0,8;</w:t>
      </w:r>
    </w:p>
    <w:p w:rsidR="0073243A" w:rsidRPr="00236844" w:rsidRDefault="0073243A" w:rsidP="0073243A">
      <w:pPr>
        <w:autoSpaceDE w:val="0"/>
        <w:autoSpaceDN w:val="0"/>
        <w:adjustRightInd w:val="0"/>
        <w:ind w:firstLine="709"/>
        <w:jc w:val="both"/>
      </w:pPr>
      <w:r w:rsidRPr="00236844">
        <w:t>78) прокат видеокассет и аудиокассет, грампластинок, компакт-дисков (CD), цифровых видеодисков (DVD) (ОКВЭД – 77.21) – 0,4;</w:t>
      </w:r>
    </w:p>
    <w:p w:rsidR="0073243A" w:rsidRPr="00236844" w:rsidRDefault="0073243A" w:rsidP="0073243A">
      <w:pPr>
        <w:autoSpaceDE w:val="0"/>
        <w:autoSpaceDN w:val="0"/>
        <w:adjustRightInd w:val="0"/>
        <w:ind w:firstLine="709"/>
        <w:jc w:val="both"/>
      </w:pPr>
      <w:r w:rsidRPr="00236844">
        <w:t xml:space="preserve">79) организация обрядов (свадеб, юбилеев), в </w:t>
      </w:r>
      <w:proofErr w:type="spellStart"/>
      <w:r w:rsidRPr="00236844">
        <w:t>т.ч</w:t>
      </w:r>
      <w:proofErr w:type="spellEnd"/>
      <w:r w:rsidRPr="00236844">
        <w:t>. музыкальное сопровождение (ОКВЭД – 93.29.3) – 0,5;</w:t>
      </w:r>
    </w:p>
    <w:p w:rsidR="0073243A" w:rsidRPr="00236844" w:rsidRDefault="0073243A" w:rsidP="0073243A">
      <w:pPr>
        <w:autoSpaceDE w:val="0"/>
        <w:autoSpaceDN w:val="0"/>
        <w:adjustRightInd w:val="0"/>
        <w:ind w:firstLine="709"/>
        <w:jc w:val="both"/>
      </w:pPr>
      <w:r w:rsidRPr="00236844">
        <w:t>80) деятельность зрелищно-развлекательная прочая, не включенная в другие группировки (ОКВЭД – 93.29.3) – 0,5;</w:t>
      </w:r>
    </w:p>
    <w:p w:rsidR="0073243A" w:rsidRPr="00236844" w:rsidRDefault="0073243A" w:rsidP="0073243A">
      <w:pPr>
        <w:shd w:val="clear" w:color="auto" w:fill="FFFFFF"/>
        <w:ind w:firstLine="709"/>
        <w:jc w:val="both"/>
      </w:pPr>
      <w:r w:rsidRPr="00236844">
        <w:t>81) организация похорон и предоставление связанных с ними услуг (ОКВЭД – 96.03) – 0,5;</w:t>
      </w:r>
    </w:p>
    <w:p w:rsidR="0073243A" w:rsidRPr="00236844" w:rsidRDefault="0073243A" w:rsidP="0073243A">
      <w:pPr>
        <w:autoSpaceDE w:val="0"/>
        <w:autoSpaceDN w:val="0"/>
        <w:adjustRightInd w:val="0"/>
        <w:ind w:firstLine="709"/>
        <w:jc w:val="both"/>
      </w:pPr>
      <w:r w:rsidRPr="00236844">
        <w:t>82) резка, обработка и отделка камня для памятников (ОКВЭД – 23.70.2) – 0,5;</w:t>
      </w:r>
    </w:p>
    <w:p w:rsidR="0073243A" w:rsidRPr="00236844" w:rsidRDefault="0073243A" w:rsidP="0073243A">
      <w:pPr>
        <w:autoSpaceDE w:val="0"/>
        <w:autoSpaceDN w:val="0"/>
        <w:adjustRightInd w:val="0"/>
        <w:ind w:firstLine="709"/>
        <w:jc w:val="both"/>
        <w:rPr>
          <w:shd w:val="clear" w:color="auto" w:fill="FFFFFF"/>
        </w:rPr>
      </w:pPr>
      <w:bookmarkStart w:id="4" w:name="P91"/>
      <w:bookmarkEnd w:id="4"/>
      <w:r w:rsidRPr="00236844">
        <w:rPr>
          <w:shd w:val="clear" w:color="auto" w:fill="FFFFFF"/>
        </w:rPr>
        <w:t>83) деятельность по письменному и устному переводу (ОКВЭД - 74.30) – 0,2;</w:t>
      </w:r>
    </w:p>
    <w:p w:rsidR="0073243A" w:rsidRPr="00236844" w:rsidRDefault="0073243A" w:rsidP="0073243A">
      <w:pPr>
        <w:autoSpaceDE w:val="0"/>
        <w:autoSpaceDN w:val="0"/>
        <w:adjustRightInd w:val="0"/>
        <w:ind w:firstLine="709"/>
        <w:jc w:val="both"/>
        <w:rPr>
          <w:shd w:val="clear" w:color="auto" w:fill="FFFFFF"/>
        </w:rPr>
      </w:pPr>
      <w:r w:rsidRPr="00236844">
        <w:rPr>
          <w:shd w:val="clear" w:color="auto" w:fill="FFFFFF"/>
        </w:rPr>
        <w:t>84) деятельность по уборке квартир и частных домов (ОКВЭД – 81.21.1) – 0,2;</w:t>
      </w:r>
    </w:p>
    <w:p w:rsidR="0073243A" w:rsidRPr="00236844" w:rsidRDefault="0073243A" w:rsidP="0073243A">
      <w:pPr>
        <w:autoSpaceDE w:val="0"/>
        <w:autoSpaceDN w:val="0"/>
        <w:adjustRightInd w:val="0"/>
        <w:ind w:firstLine="709"/>
        <w:jc w:val="both"/>
      </w:pPr>
      <w:r w:rsidRPr="00236844">
        <w:rPr>
          <w:shd w:val="clear" w:color="auto" w:fill="FFFFFF"/>
        </w:rPr>
        <w:t>85) д</w:t>
      </w:r>
      <w:r w:rsidRPr="00236844">
        <w:t>еятельность по чистке и уборке жилых зданий и нежилых помещений прочая (ОКВЭД – 81.22) – 0,2;</w:t>
      </w:r>
    </w:p>
    <w:p w:rsidR="0073243A" w:rsidRPr="00236844" w:rsidRDefault="0073243A" w:rsidP="0073243A">
      <w:pPr>
        <w:autoSpaceDE w:val="0"/>
        <w:autoSpaceDN w:val="0"/>
        <w:adjustRightInd w:val="0"/>
        <w:ind w:firstLine="709"/>
        <w:jc w:val="both"/>
      </w:pPr>
      <w:r w:rsidRPr="00236844">
        <w:t>84) дезинфекция, дезинсекция, дератизация зданий, промышленного оборудования (ОКВЭД – 89.29.1) – 0,2;</w:t>
      </w:r>
    </w:p>
    <w:p w:rsidR="0073243A" w:rsidRPr="00236844" w:rsidRDefault="0073243A" w:rsidP="0073243A">
      <w:pPr>
        <w:autoSpaceDE w:val="0"/>
        <w:autoSpaceDN w:val="0"/>
        <w:adjustRightInd w:val="0"/>
        <w:ind w:firstLine="709"/>
        <w:jc w:val="both"/>
      </w:pPr>
      <w:r w:rsidRPr="00236844">
        <w:t>85) подметание улиц и уборка снега (ОКВЭД – 81.29.2) – 0,2;</w:t>
      </w:r>
    </w:p>
    <w:p w:rsidR="0073243A" w:rsidRPr="00236844" w:rsidRDefault="0073243A" w:rsidP="0073243A">
      <w:pPr>
        <w:autoSpaceDE w:val="0"/>
        <w:autoSpaceDN w:val="0"/>
        <w:adjustRightInd w:val="0"/>
        <w:ind w:firstLine="709"/>
        <w:jc w:val="both"/>
      </w:pPr>
      <w:r w:rsidRPr="00236844">
        <w:t>86) деятельность по чистке и уборке прочая, не включенная в другие группировки (ОКВЭД – 81.29.9) – 0,2;</w:t>
      </w:r>
    </w:p>
    <w:p w:rsidR="0073243A" w:rsidRPr="00236844" w:rsidRDefault="0073243A" w:rsidP="0073243A">
      <w:pPr>
        <w:autoSpaceDE w:val="0"/>
        <w:autoSpaceDN w:val="0"/>
        <w:adjustRightInd w:val="0"/>
        <w:ind w:firstLine="709"/>
        <w:jc w:val="both"/>
      </w:pPr>
      <w:r w:rsidRPr="00236844">
        <w:t>87) деятельность по благоустройству ландшафта (ОКВЭД – 81.30) – 0,2;</w:t>
      </w:r>
    </w:p>
    <w:p w:rsidR="0073243A" w:rsidRPr="00236844" w:rsidRDefault="0073243A" w:rsidP="0073243A">
      <w:pPr>
        <w:shd w:val="clear" w:color="auto" w:fill="FFFFFF"/>
        <w:ind w:firstLine="709"/>
        <w:jc w:val="both"/>
      </w:pPr>
      <w:r w:rsidRPr="00236844">
        <w:t>88) деятельность по фотокопированию и подготовке документов и прочая специализированная вспомогательная деятельность по обеспечению деятельности офиса (ОКВЭД – 82.19) – 0,2;</w:t>
      </w:r>
    </w:p>
    <w:p w:rsidR="0073243A" w:rsidRPr="00236844" w:rsidRDefault="0073243A" w:rsidP="0073243A">
      <w:pPr>
        <w:shd w:val="clear" w:color="auto" w:fill="FFFFFF"/>
        <w:ind w:firstLine="709"/>
        <w:jc w:val="both"/>
      </w:pPr>
      <w:r w:rsidRPr="00236844">
        <w:t>89) предоставление социальных услуг без обеспечения проживания престарелым и инвалидам (ОКВЭД – 88.10) – 0,2;</w:t>
      </w:r>
    </w:p>
    <w:p w:rsidR="0073243A" w:rsidRPr="00236844" w:rsidRDefault="0073243A" w:rsidP="0073243A">
      <w:pPr>
        <w:shd w:val="clear" w:color="auto" w:fill="FFFFFF"/>
        <w:ind w:firstLine="709"/>
        <w:jc w:val="both"/>
        <w:rPr>
          <w:shd w:val="clear" w:color="auto" w:fill="FFFFFF"/>
        </w:rPr>
      </w:pPr>
      <w:r w:rsidRPr="00236844">
        <w:rPr>
          <w:shd w:val="clear" w:color="auto" w:fill="FFFFFF"/>
        </w:rPr>
        <w:lastRenderedPageBreak/>
        <w:t>90) предоставление услуг по дневному уходу за детьми (ОКВЭД – 88.91) – 0,2;</w:t>
      </w:r>
    </w:p>
    <w:p w:rsidR="0073243A" w:rsidRPr="00236844" w:rsidRDefault="0073243A" w:rsidP="0073243A">
      <w:pPr>
        <w:autoSpaceDE w:val="0"/>
        <w:autoSpaceDN w:val="0"/>
        <w:adjustRightInd w:val="0"/>
        <w:ind w:firstLine="709"/>
        <w:jc w:val="both"/>
      </w:pPr>
      <w:r w:rsidRPr="00236844">
        <w:rPr>
          <w:shd w:val="clear" w:color="auto" w:fill="FFFFFF"/>
        </w:rPr>
        <w:t>91) с</w:t>
      </w:r>
      <w:r w:rsidRPr="00236844">
        <w:t>троительство инженерных коммуникаций для водоснабжения и водоотведения, газоснабжения (ОКВЭД – 42.21)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92) ремонт и строительство жилья и других построек - 0,8;</w:t>
      </w:r>
    </w:p>
    <w:p w:rsidR="0073243A" w:rsidRPr="00236844" w:rsidRDefault="0073243A" w:rsidP="0073243A">
      <w:pPr>
        <w:autoSpaceDE w:val="0"/>
        <w:autoSpaceDN w:val="0"/>
        <w:adjustRightInd w:val="0"/>
        <w:ind w:firstLine="709"/>
        <w:jc w:val="both"/>
      </w:pPr>
      <w:r w:rsidRPr="00236844">
        <w:t>93) строительство жилых и нежилых зданий (ОКВЭД – 41.20) – 0,8;</w:t>
      </w:r>
    </w:p>
    <w:p w:rsidR="0073243A" w:rsidRPr="00236844" w:rsidRDefault="0073243A" w:rsidP="0073243A">
      <w:pPr>
        <w:autoSpaceDE w:val="0"/>
        <w:autoSpaceDN w:val="0"/>
        <w:adjustRightInd w:val="0"/>
        <w:ind w:firstLine="709"/>
        <w:jc w:val="both"/>
      </w:pPr>
      <w:r w:rsidRPr="00236844">
        <w:t>94) разработка строительных проектов (ОКВЭД – 41.10) – 0,8;</w:t>
      </w:r>
    </w:p>
    <w:p w:rsidR="0073243A" w:rsidRPr="00236844" w:rsidRDefault="0073243A" w:rsidP="0073243A">
      <w:pPr>
        <w:autoSpaceDE w:val="0"/>
        <w:autoSpaceDN w:val="0"/>
        <w:adjustRightInd w:val="0"/>
        <w:ind w:firstLine="709"/>
        <w:jc w:val="both"/>
      </w:pPr>
      <w:r w:rsidRPr="00236844">
        <w:t>95) изготовление кухонной мебели по индивидуальному заказу населения (ОКВЭД – 31.02.2) – 1,0;</w:t>
      </w:r>
    </w:p>
    <w:p w:rsidR="0073243A" w:rsidRPr="00236844" w:rsidRDefault="0073243A" w:rsidP="0073243A">
      <w:pPr>
        <w:autoSpaceDE w:val="0"/>
        <w:autoSpaceDN w:val="0"/>
        <w:adjustRightInd w:val="0"/>
        <w:ind w:firstLine="709"/>
        <w:jc w:val="both"/>
      </w:pPr>
      <w:r w:rsidRPr="00236844">
        <w:t>96) изготовление прочей мебели и отдельных мебельных деталей, не включенных в другие группировки по индивидуальному заказу населения (ОКВЭД – 31.09.2) – 1,0;</w:t>
      </w:r>
    </w:p>
    <w:p w:rsidR="0073243A" w:rsidRPr="00236844" w:rsidRDefault="0073243A" w:rsidP="0073243A">
      <w:pPr>
        <w:autoSpaceDE w:val="0"/>
        <w:autoSpaceDN w:val="0"/>
        <w:adjustRightInd w:val="0"/>
        <w:ind w:firstLine="709"/>
        <w:jc w:val="both"/>
      </w:pPr>
      <w:r w:rsidRPr="00236844">
        <w:t>97) ремонт мебели и предметов домашнего обихода (ОКВЭД – 95.24; 95.24.1; 95.24.2) – 1,0;</w:t>
      </w:r>
    </w:p>
    <w:p w:rsidR="0073243A" w:rsidRPr="00236844" w:rsidRDefault="0073243A" w:rsidP="0073243A">
      <w:pPr>
        <w:shd w:val="clear" w:color="auto" w:fill="FFFFFF"/>
        <w:ind w:firstLine="709"/>
        <w:jc w:val="both"/>
      </w:pPr>
      <w:r w:rsidRPr="00236844">
        <w:t>98) предоставление прочих персональных услуг, не включенных в другие группировки (ОКВЭД – 96.03)  - 0,2;</w:t>
      </w:r>
    </w:p>
    <w:p w:rsidR="0073243A" w:rsidRPr="00236844" w:rsidRDefault="0073243A" w:rsidP="0073243A">
      <w:pPr>
        <w:autoSpaceDE w:val="0"/>
        <w:autoSpaceDN w:val="0"/>
        <w:adjustRightInd w:val="0"/>
        <w:ind w:firstLine="709"/>
        <w:jc w:val="both"/>
      </w:pPr>
      <w:r w:rsidRPr="00236844">
        <w:t>99) утилизация отсортированных материалов (ОКВЭД – 38.32) – 0,8;</w:t>
      </w:r>
    </w:p>
    <w:p w:rsidR="0073243A" w:rsidRPr="00236844" w:rsidRDefault="0073243A" w:rsidP="0073243A">
      <w:pPr>
        <w:autoSpaceDE w:val="0"/>
        <w:autoSpaceDN w:val="0"/>
        <w:adjustRightInd w:val="0"/>
        <w:ind w:firstLine="709"/>
        <w:jc w:val="both"/>
      </w:pPr>
      <w:r w:rsidRPr="00236844">
        <w:t>100) производство электромонтажных работ (ОКВЭД – 43.21) – 0,8;</w:t>
      </w:r>
    </w:p>
    <w:p w:rsidR="0073243A" w:rsidRPr="00236844" w:rsidRDefault="0073243A" w:rsidP="0073243A">
      <w:pPr>
        <w:autoSpaceDE w:val="0"/>
        <w:autoSpaceDN w:val="0"/>
        <w:adjustRightInd w:val="0"/>
        <w:ind w:firstLine="709"/>
        <w:jc w:val="both"/>
      </w:pPr>
      <w:r w:rsidRPr="00236844">
        <w:t>101) производство санитарно-технических работ, монтаж отопительных систем и систем кондиционирования воздуха (ОКВЭД – 43.22) – 0,9;</w:t>
      </w:r>
    </w:p>
    <w:p w:rsidR="0073243A" w:rsidRPr="00236844" w:rsidRDefault="0073243A" w:rsidP="0073243A">
      <w:pPr>
        <w:autoSpaceDE w:val="0"/>
        <w:autoSpaceDN w:val="0"/>
        <w:adjustRightInd w:val="0"/>
        <w:ind w:firstLine="709"/>
        <w:jc w:val="both"/>
      </w:pPr>
      <w:r w:rsidRPr="00236844">
        <w:t>102 производство прочих строительно-монтажных работ (ОКВЭД – 43.29) – 0,9;</w:t>
      </w:r>
    </w:p>
    <w:p w:rsidR="0073243A" w:rsidRPr="00236844" w:rsidRDefault="0073243A" w:rsidP="0073243A">
      <w:pPr>
        <w:autoSpaceDE w:val="0"/>
        <w:autoSpaceDN w:val="0"/>
        <w:adjustRightInd w:val="0"/>
        <w:ind w:firstLine="709"/>
        <w:jc w:val="both"/>
      </w:pPr>
      <w:r w:rsidRPr="00236844">
        <w:t>103) производство штукатурных работ (ОКВЭД – 43.31) – 0,9;</w:t>
      </w:r>
    </w:p>
    <w:p w:rsidR="0073243A" w:rsidRPr="00236844" w:rsidRDefault="0073243A" w:rsidP="0073243A">
      <w:pPr>
        <w:autoSpaceDE w:val="0"/>
        <w:autoSpaceDN w:val="0"/>
        <w:adjustRightInd w:val="0"/>
        <w:ind w:firstLine="709"/>
        <w:jc w:val="both"/>
      </w:pPr>
      <w:r w:rsidRPr="00236844">
        <w:t>104) работы столярные и плотничные (ОКВЭД – 43.32) – 0,8;</w:t>
      </w:r>
    </w:p>
    <w:p w:rsidR="0073243A" w:rsidRPr="00236844" w:rsidRDefault="0073243A" w:rsidP="0073243A">
      <w:pPr>
        <w:autoSpaceDE w:val="0"/>
        <w:autoSpaceDN w:val="0"/>
        <w:adjustRightInd w:val="0"/>
        <w:ind w:firstLine="709"/>
        <w:jc w:val="both"/>
      </w:pPr>
      <w:r w:rsidRPr="00236844">
        <w:t>105) установка дверей (кроме автоматических и вращающихся), окон, дверных и оконных рам из дерева или прочих материалов (ОКВЭД - 43.32.1) – 1,0;</w:t>
      </w:r>
    </w:p>
    <w:p w:rsidR="0073243A" w:rsidRPr="00236844" w:rsidRDefault="0073243A" w:rsidP="0073243A">
      <w:pPr>
        <w:autoSpaceDE w:val="0"/>
        <w:autoSpaceDN w:val="0"/>
        <w:adjustRightInd w:val="0"/>
        <w:ind w:firstLine="709"/>
        <w:jc w:val="both"/>
      </w:pPr>
      <w:r w:rsidRPr="00236844">
        <w:t>106) работы по установке внутренних лестниц, встроенных шкафов, встроенного кухонного оборудования (ОКВЭД - 43.32.2) – 1,0;</w:t>
      </w:r>
    </w:p>
    <w:p w:rsidR="0073243A" w:rsidRPr="00236844" w:rsidRDefault="0073243A" w:rsidP="0073243A">
      <w:pPr>
        <w:autoSpaceDE w:val="0"/>
        <w:autoSpaceDN w:val="0"/>
        <w:adjustRightInd w:val="0"/>
        <w:ind w:firstLine="709"/>
        <w:jc w:val="both"/>
      </w:pPr>
      <w:r w:rsidRPr="00236844">
        <w:t xml:space="preserve">107) производство работ по внутренней отделке зданий (включая потолки, раздвижные и съемные перегородки и т.д.) </w:t>
      </w:r>
      <w:proofErr w:type="gramStart"/>
      <w:r w:rsidRPr="00236844">
        <w:t>(ОКВЭД – 43.32.3) – 1,0;</w:t>
      </w:r>
      <w:proofErr w:type="gramEnd"/>
    </w:p>
    <w:p w:rsidR="0073243A" w:rsidRPr="00236844" w:rsidRDefault="0073243A" w:rsidP="0073243A">
      <w:pPr>
        <w:autoSpaceDE w:val="0"/>
        <w:autoSpaceDN w:val="0"/>
        <w:adjustRightInd w:val="0"/>
        <w:ind w:firstLine="709"/>
        <w:jc w:val="both"/>
      </w:pPr>
      <w:r w:rsidRPr="00236844">
        <w:t>108) работы по устройству покрытий полов и облицовке стен (ОКВЭД – 43.33) – 1,0;</w:t>
      </w:r>
    </w:p>
    <w:p w:rsidR="0073243A" w:rsidRPr="00236844" w:rsidRDefault="0073243A" w:rsidP="0073243A">
      <w:pPr>
        <w:autoSpaceDE w:val="0"/>
        <w:autoSpaceDN w:val="0"/>
        <w:adjustRightInd w:val="0"/>
        <w:ind w:firstLine="709"/>
        <w:jc w:val="both"/>
      </w:pPr>
      <w:r w:rsidRPr="00236844">
        <w:t>109) производство малярных и стекольных работ (ОКВЭД – 43.34; 43.34.1; 43.34.2) – 1,0;</w:t>
      </w:r>
    </w:p>
    <w:p w:rsidR="0073243A" w:rsidRPr="00236844" w:rsidRDefault="0073243A" w:rsidP="0073243A">
      <w:pPr>
        <w:autoSpaceDE w:val="0"/>
        <w:autoSpaceDN w:val="0"/>
        <w:adjustRightInd w:val="0"/>
        <w:ind w:firstLine="709"/>
        <w:jc w:val="both"/>
      </w:pPr>
      <w:r w:rsidRPr="00236844">
        <w:t>110) производство прочих отделочных и завершающих работ (ОКВЭД – 43.39) – 1,0;</w:t>
      </w:r>
    </w:p>
    <w:p w:rsidR="0073243A" w:rsidRPr="00236844" w:rsidRDefault="0073243A" w:rsidP="0073243A">
      <w:pPr>
        <w:autoSpaceDE w:val="0"/>
        <w:autoSpaceDN w:val="0"/>
        <w:adjustRightInd w:val="0"/>
        <w:ind w:firstLine="709"/>
        <w:jc w:val="both"/>
      </w:pPr>
      <w:r w:rsidRPr="00236844">
        <w:t>111) производство кровельных работ (ОКВЭД – 43.91) -1,0;</w:t>
      </w:r>
    </w:p>
    <w:p w:rsidR="0073243A" w:rsidRPr="00236844" w:rsidRDefault="0073243A" w:rsidP="0073243A">
      <w:pPr>
        <w:autoSpaceDE w:val="0"/>
        <w:autoSpaceDN w:val="0"/>
        <w:adjustRightInd w:val="0"/>
        <w:ind w:firstLine="709"/>
        <w:jc w:val="both"/>
      </w:pPr>
      <w:r w:rsidRPr="00236844">
        <w:t>112) работы строительные специализированные прочие, не включенные в другие группировки (ОКВЭД – 43.99) – 0,8;</w:t>
      </w:r>
    </w:p>
    <w:p w:rsidR="0073243A" w:rsidRPr="00236844" w:rsidRDefault="0073243A" w:rsidP="0073243A">
      <w:pPr>
        <w:autoSpaceDE w:val="0"/>
        <w:autoSpaceDN w:val="0"/>
        <w:adjustRightInd w:val="0"/>
        <w:ind w:firstLine="709"/>
        <w:jc w:val="both"/>
      </w:pPr>
      <w:r w:rsidRPr="00236844">
        <w:t>113) техническое обслуживание и ремонт автотранспортных средств (ОКВЭД – 45.20) – 1,0;</w:t>
      </w:r>
    </w:p>
    <w:p w:rsidR="0073243A" w:rsidRPr="00236844" w:rsidRDefault="0073243A" w:rsidP="0073243A">
      <w:pPr>
        <w:autoSpaceDE w:val="0"/>
        <w:autoSpaceDN w:val="0"/>
        <w:adjustRightInd w:val="0"/>
        <w:ind w:firstLine="709"/>
        <w:jc w:val="both"/>
      </w:pPr>
      <w:r w:rsidRPr="00236844">
        <w:t>114) техническое обслуживание и ремонт легковых автомобилей и легких грузовых автотранспортных средств (ОКВЭД – 45.20.1) – 1,0;</w:t>
      </w:r>
    </w:p>
    <w:p w:rsidR="0073243A" w:rsidRPr="00236844" w:rsidRDefault="0073243A" w:rsidP="0073243A">
      <w:pPr>
        <w:autoSpaceDE w:val="0"/>
        <w:autoSpaceDN w:val="0"/>
        <w:adjustRightInd w:val="0"/>
        <w:ind w:firstLine="709"/>
        <w:jc w:val="both"/>
      </w:pPr>
      <w:r w:rsidRPr="00236844">
        <w:t>115) техническое обслуживание и ремонт прочих автотранспортных средств (ОКВЭД – 45.20.2) – 1,0;</w:t>
      </w:r>
    </w:p>
    <w:p w:rsidR="0073243A" w:rsidRPr="00236844" w:rsidRDefault="0073243A" w:rsidP="0073243A">
      <w:pPr>
        <w:autoSpaceDE w:val="0"/>
        <w:autoSpaceDN w:val="0"/>
        <w:adjustRightInd w:val="0"/>
        <w:ind w:firstLine="709"/>
        <w:jc w:val="both"/>
      </w:pPr>
      <w:r w:rsidRPr="00236844">
        <w:t>116) мойка автотранспортных средств, полирование и предоставление аналогичных услуг (ОКВЭД – 45.20.3) – 1,0;</w:t>
      </w:r>
    </w:p>
    <w:p w:rsidR="0073243A" w:rsidRPr="00236844" w:rsidRDefault="0073243A" w:rsidP="0073243A">
      <w:pPr>
        <w:autoSpaceDE w:val="0"/>
        <w:autoSpaceDN w:val="0"/>
        <w:adjustRightInd w:val="0"/>
        <w:ind w:firstLine="709"/>
        <w:jc w:val="both"/>
      </w:pPr>
      <w:r w:rsidRPr="00236844">
        <w:t>117) техническая помощь на дорогах и транспортирование неисправных автотранспортных средств к месту их ремонта или стоянки (ОКВЭД – 45.20.3) – 1,0;</w:t>
      </w:r>
    </w:p>
    <w:p w:rsidR="0073243A" w:rsidRPr="00236844" w:rsidRDefault="0073243A" w:rsidP="0073243A">
      <w:pPr>
        <w:autoSpaceDE w:val="0"/>
        <w:autoSpaceDN w:val="0"/>
        <w:adjustRightInd w:val="0"/>
        <w:ind w:firstLine="709"/>
        <w:jc w:val="both"/>
      </w:pPr>
      <w:r w:rsidRPr="00236844">
        <w:t xml:space="preserve">118) техническое обслуживание и ремонт мотоциклов и </w:t>
      </w:r>
      <w:proofErr w:type="spellStart"/>
      <w:r w:rsidRPr="00236844">
        <w:t>мототранспортных</w:t>
      </w:r>
      <w:proofErr w:type="spellEnd"/>
      <w:r w:rsidRPr="00236844">
        <w:t xml:space="preserve"> средств (ОКВЭД – 45.20.3) – 1,0;</w:t>
      </w:r>
    </w:p>
    <w:p w:rsidR="0073243A" w:rsidRPr="00236844" w:rsidRDefault="0073243A" w:rsidP="0073243A">
      <w:pPr>
        <w:autoSpaceDE w:val="0"/>
        <w:autoSpaceDN w:val="0"/>
        <w:adjustRightInd w:val="0"/>
        <w:ind w:firstLine="709"/>
        <w:jc w:val="both"/>
      </w:pPr>
      <w:r w:rsidRPr="00236844">
        <w:t>119) деятельность физкультурно-оздоровительная (ОКВЭД – 96.04) – 0,3;</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Примечания:</w:t>
      </w:r>
    </w:p>
    <w:p w:rsidR="0073243A" w:rsidRPr="00236844" w:rsidRDefault="0073243A" w:rsidP="0073243A">
      <w:pPr>
        <w:autoSpaceDE w:val="0"/>
        <w:autoSpaceDN w:val="0"/>
        <w:adjustRightInd w:val="0"/>
        <w:ind w:firstLine="709"/>
        <w:jc w:val="both"/>
      </w:pPr>
      <w:r w:rsidRPr="00236844">
        <w:t xml:space="preserve">а) виды услуг, указанных в пункте 2.1., определяются в соответствии с Общероссийским </w:t>
      </w:r>
      <w:hyperlink r:id="rId37" w:history="1">
        <w:r w:rsidRPr="00236844">
          <w:t>классификатором</w:t>
        </w:r>
      </w:hyperlink>
      <w:r w:rsidRPr="00236844">
        <w:t xml:space="preserve"> услуг населению ОК 029-2014 (КДЕС</w:t>
      </w:r>
      <w:proofErr w:type="gramStart"/>
      <w:r w:rsidRPr="00236844">
        <w:t xml:space="preserve"> Р</w:t>
      </w:r>
      <w:proofErr w:type="gramEnd"/>
      <w:r w:rsidRPr="00236844">
        <w:t>ед. 2) определённых Распоряжением Правительства РФ от 24.11.2016 N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 классификатором продукции по видам экономической деятельности, относящихся к бытовым услугам».</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б) для организаций и предпринимателей, оказывающих три и более вида бытовых услуг населению, переведенных настоящим решением на уплату единого налога, значение показателя </w:t>
      </w:r>
      <w:proofErr w:type="spellStart"/>
      <w:r w:rsidRPr="00236844">
        <w:rPr>
          <w:rFonts w:ascii="Times New Roman" w:hAnsi="Times New Roman" w:cs="Times New Roman"/>
        </w:rPr>
        <w:t>Пхоу</w:t>
      </w:r>
      <w:proofErr w:type="spellEnd"/>
      <w:r w:rsidRPr="00236844">
        <w:rPr>
          <w:rFonts w:ascii="Times New Roman" w:hAnsi="Times New Roman" w:cs="Times New Roman"/>
        </w:rPr>
        <w:t xml:space="preserve"> устанавливается равным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9 часов в день включительно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9 часов до 12 часов в день включительно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12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2.3.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lastRenderedPageBreak/>
        <w:t>3. Показатели, учитывающие особенности ведения предпринимательской деятельности при оказании ветеринарных услуг:</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3.1. Показатель сезонности (Псе)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3.3.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3.4. Показатель развития инфраструктуры (При) - 0,08.</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4. Показатели, учитывающие особенности ведения предпринимательской деятельности при оказании услуг по ремонту, техническому обслуживанию и мойке автотранспортных средств: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4.1. Показатель сезонности (Псе)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4.3.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4.4.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- 0,7.</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5. Показатели, учитывающие особенности ведения предпринимательской деятельности при оказании услуг по хранению автотранспортных средств на платных стоянках:</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автостоянки открытого типа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б) автостоянки закрытого типа, кроме </w:t>
      </w:r>
      <w:proofErr w:type="gramStart"/>
      <w:r w:rsidRPr="00236844">
        <w:rPr>
          <w:rFonts w:ascii="Times New Roman" w:hAnsi="Times New Roman" w:cs="Times New Roman"/>
        </w:rPr>
        <w:t>встроенных</w:t>
      </w:r>
      <w:proofErr w:type="gramEnd"/>
      <w:r w:rsidRPr="00236844">
        <w:rPr>
          <w:rFonts w:ascii="Times New Roman" w:hAnsi="Times New Roman" w:cs="Times New Roman"/>
        </w:rPr>
        <w:t xml:space="preserve"> в жилые и торговые комплексы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автостоянки смешанного типа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г) автостоянки, встроенные в жилые и торговые комплексы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5.3. Показатель, учитывающий размер площади, используемой для хозяйственной деятельности (</w:t>
      </w:r>
      <w:proofErr w:type="spellStart"/>
      <w:r w:rsidRPr="00236844">
        <w:rPr>
          <w:rFonts w:ascii="Times New Roman" w:hAnsi="Times New Roman" w:cs="Times New Roman"/>
        </w:rPr>
        <w:t>Прп</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а) до 300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б) от 301 до 2000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в) от 2001 до 5000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г) свыше 5000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- 0,4.</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6. Показатели, учитывающие особенности ведения предпринимательской деятельности при оказании автотранспортных услуг по перевозке грузов: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6.1. в) транспортное обслуживание грузовыми автомобилями: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автомобили грузоподъемностью до 8 тонн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автомобили грузоподъемностью 8 и более тонн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6.2. Показатель развития инфраструктуры (При) - 1,0.</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7. Показатели, учитывающие особенности ведения предпринимательской деятельности при оказании автотранспортных услуг по перевозке пассажиров: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7.1. Показатель, учитывающий тип транспортного средства (</w:t>
      </w:r>
      <w:proofErr w:type="spellStart"/>
      <w:r w:rsidRPr="00236844">
        <w:rPr>
          <w:rFonts w:ascii="Times New Roman" w:hAnsi="Times New Roman" w:cs="Times New Roman"/>
        </w:rPr>
        <w:t>Птас</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транспортное обслуживание легковыми автомобилями - такси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транспортное обслуживание маршрутными такси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(автобусы малого класса типа "газель", УАЗ и другие);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транспортное обслуживание автобусами среднего класса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(типа ПАЗ, РАФ, КАВЗ и другие);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г) транспортное обслуживание автобусами большого класса (типа "</w:t>
      </w:r>
      <w:proofErr w:type="spellStart"/>
      <w:r w:rsidRPr="00236844">
        <w:rPr>
          <w:rFonts w:ascii="Times New Roman" w:hAnsi="Times New Roman" w:cs="Times New Roman"/>
        </w:rPr>
        <w:t>Ikarus</w:t>
      </w:r>
      <w:proofErr w:type="spellEnd"/>
      <w:r w:rsidRPr="00236844">
        <w:rPr>
          <w:rFonts w:ascii="Times New Roman" w:hAnsi="Times New Roman" w:cs="Times New Roman"/>
        </w:rPr>
        <w:t>", "</w:t>
      </w:r>
      <w:proofErr w:type="spellStart"/>
      <w:r w:rsidRPr="00236844">
        <w:rPr>
          <w:rFonts w:ascii="Times New Roman" w:hAnsi="Times New Roman" w:cs="Times New Roman"/>
        </w:rPr>
        <w:t>Mercedes</w:t>
      </w:r>
      <w:proofErr w:type="spellEnd"/>
      <w:r w:rsidRPr="00236844">
        <w:rPr>
          <w:rFonts w:ascii="Times New Roman" w:hAnsi="Times New Roman" w:cs="Times New Roman"/>
        </w:rPr>
        <w:t>" b и другие)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7.2. Показатель развития инфраструктуры (При) - 1,0.</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8. Показатели, учитывающие особенности ведения предпринимательской деятельности при розничной торговле, осуществляемой через объекты стационарной торговой сети, имеющие торговые залы:</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8.1.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8.1.1. продовольственные товары:</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кроме ликероводочных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включая ликероводочные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специализированная розничная торговля продовольственными товарами: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ликероводочные изделия, пиво, табак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мороженое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картофель, овощи и фруктово-ягодные культуры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молоко и молочная продукция, масло животное, сыры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 хлеб и хлебобулочные изделия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8.1.2. Непродовольственные товары:</w:t>
      </w:r>
    </w:p>
    <w:p w:rsidR="0073243A" w:rsidRPr="00236844" w:rsidRDefault="0073243A" w:rsidP="0073243A">
      <w:pPr>
        <w:pStyle w:val="ConsPlusNormal"/>
        <w:ind w:firstLine="709"/>
        <w:jc w:val="both"/>
        <w:rPr>
          <w:rFonts w:ascii="Times New Roman" w:hAnsi="Times New Roman" w:cs="Times New Roman"/>
        </w:rPr>
      </w:pPr>
      <w:bookmarkStart w:id="5" w:name="P157"/>
      <w:bookmarkEnd w:id="5"/>
      <w:r w:rsidRPr="00236844">
        <w:rPr>
          <w:rFonts w:ascii="Times New Roman" w:hAnsi="Times New Roman" w:cs="Times New Roman"/>
        </w:rPr>
        <w:t>а) ассортимент которых включает один из следующих видов товаров: одежда из натурального меха и кожи; сложная бытовая техника; оргтехника; ювелирные изделия - 0,9;</w:t>
      </w:r>
    </w:p>
    <w:p w:rsidR="0073243A" w:rsidRPr="00236844" w:rsidRDefault="0073243A" w:rsidP="0073243A">
      <w:pPr>
        <w:pStyle w:val="ConsPlusNormal"/>
        <w:ind w:firstLine="709"/>
        <w:jc w:val="both"/>
        <w:rPr>
          <w:rFonts w:ascii="Times New Roman" w:hAnsi="Times New Roman" w:cs="Times New Roman"/>
        </w:rPr>
      </w:pPr>
      <w:bookmarkStart w:id="6" w:name="P158"/>
      <w:bookmarkEnd w:id="6"/>
      <w:r w:rsidRPr="00236844">
        <w:rPr>
          <w:rFonts w:ascii="Times New Roman" w:hAnsi="Times New Roman" w:cs="Times New Roman"/>
        </w:rPr>
        <w:lastRenderedPageBreak/>
        <w:t xml:space="preserve">б) ассортимент </w:t>
      </w:r>
      <w:proofErr w:type="gramStart"/>
      <w:r w:rsidRPr="00236844">
        <w:rPr>
          <w:rFonts w:ascii="Times New Roman" w:hAnsi="Times New Roman" w:cs="Times New Roman"/>
        </w:rPr>
        <w:t>которых</w:t>
      </w:r>
      <w:proofErr w:type="gramEnd"/>
      <w:r w:rsidRPr="00236844">
        <w:rPr>
          <w:rFonts w:ascii="Times New Roman" w:hAnsi="Times New Roman" w:cs="Times New Roman"/>
        </w:rPr>
        <w:t xml:space="preserve"> включает транспортные средства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специализированная розничная торговля непродовольственными товарами: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семена, саженцы, рассада, удобрения, средства защиты растений - 0,3;</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товары народного промысла, товары и корма для животных, печатные издания и бумажно-беловые товары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мебель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товары религиозного и ритуального назначения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 лекарственные средства, изделия медицинского назначения, медицинская техника, стоматологические товары, оптика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 спортивные товары, парфюмерно-косметические товары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7) обувь из натуральной кожи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 цветы, оружие, автозапчасти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г) непродовольственные товары смешанного ассортимента, за исключением указанных в </w:t>
      </w:r>
      <w:hyperlink w:anchor="P157" w:history="1">
        <w:r w:rsidRPr="00236844">
          <w:rPr>
            <w:rFonts w:ascii="Times New Roman" w:hAnsi="Times New Roman" w:cs="Times New Roman"/>
          </w:rPr>
          <w:t>подпунктах "а"</w:t>
        </w:r>
      </w:hyperlink>
      <w:r w:rsidRPr="00236844">
        <w:rPr>
          <w:rFonts w:ascii="Times New Roman" w:hAnsi="Times New Roman" w:cs="Times New Roman"/>
        </w:rPr>
        <w:t xml:space="preserve"> и </w:t>
      </w:r>
      <w:hyperlink w:anchor="P158" w:history="1">
        <w:r w:rsidRPr="00236844">
          <w:rPr>
            <w:rFonts w:ascii="Times New Roman" w:hAnsi="Times New Roman" w:cs="Times New Roman"/>
          </w:rPr>
          <w:t>"б"</w:t>
        </w:r>
      </w:hyperlink>
      <w:r w:rsidRPr="00236844">
        <w:rPr>
          <w:rFonts w:ascii="Times New Roman" w:hAnsi="Times New Roman" w:cs="Times New Roman"/>
        </w:rPr>
        <w:t xml:space="preserve"> настоящего пункта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12 часов в день включительно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12 часов до 16 часов в день включительно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16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8.3.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8.4. Для магазинов и павильонов, осуществляющих продажу изделий народных художественных промыслов, объем реализации которых составляет 75 процентов и более от общего объема реализуемой продукции, корректирующий коэффициент К</w:t>
      </w:r>
      <w:proofErr w:type="gramStart"/>
      <w:r w:rsidRPr="00236844">
        <w:rPr>
          <w:rFonts w:ascii="Times New Roman" w:hAnsi="Times New Roman" w:cs="Times New Roman"/>
        </w:rPr>
        <w:t>2</w:t>
      </w:r>
      <w:proofErr w:type="gramEnd"/>
      <w:r w:rsidRPr="00236844">
        <w:rPr>
          <w:rFonts w:ascii="Times New Roman" w:hAnsi="Times New Roman" w:cs="Times New Roman"/>
        </w:rPr>
        <w:t xml:space="preserve"> устанавливается в размере 0,1.</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9. Показатели, учитывающие особенности ведения предпринимательской деятельности при розничной торговле, осуществляемой через объекты стационарной торговой сети, а также в объектах нестационарной торговой сети, площадь торгового места в которых не превышает 5 квадратных метров, за исключением реализации товаров с использованием торговых автоматов: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9.1.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продовольственные товары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в том числе </w:t>
      </w:r>
      <w:proofErr w:type="gramStart"/>
      <w:r w:rsidRPr="00236844">
        <w:rPr>
          <w:rFonts w:ascii="Times New Roman" w:hAnsi="Times New Roman" w:cs="Times New Roman"/>
        </w:rPr>
        <w:t>ликероводочные</w:t>
      </w:r>
      <w:proofErr w:type="gramEnd"/>
      <w:r w:rsidRPr="00236844">
        <w:rPr>
          <w:rFonts w:ascii="Times New Roman" w:hAnsi="Times New Roman" w:cs="Times New Roman"/>
        </w:rPr>
        <w:t xml:space="preserve">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непродовольственные товары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том числе изделия из натурального меха и кожи; ювелирные изделия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Примечание. </w:t>
      </w:r>
      <w:proofErr w:type="gramStart"/>
      <w:r w:rsidRPr="00236844">
        <w:rPr>
          <w:rFonts w:ascii="Times New Roman" w:hAnsi="Times New Roman" w:cs="Times New Roman"/>
        </w:rPr>
        <w:t>Для объектов стационарной торговой сети и нестационарной торговой сети, площадь торгового места в которых не превышает 5 квадратных метров, у которых объем выручки от реализации бывших в употреблении товаров, а также товаров, принятых на комиссию от физических лиц, составляет не менее 70% от общего объема реализации, величина показателя уменьшается в 2,5 раза.</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9.2.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12 часов в день включительно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12 часов до 16 часов в день включительно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16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9.3. Показатель, учитывающий расположение торгового места (</w:t>
      </w:r>
      <w:proofErr w:type="spellStart"/>
      <w:r w:rsidRPr="00236844">
        <w:rPr>
          <w:rFonts w:ascii="Times New Roman" w:hAnsi="Times New Roman" w:cs="Times New Roman"/>
        </w:rPr>
        <w:t>Птм</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киоск, торговое место внутри помещения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торговое место вне помещения, исключая киоск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г)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9.4.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10. Показатели, учитывающие особенности ведения предпринимательской деятельности при розничной торговле, осуществляемой через объекты стационарной торговой сети, а также в объектах нестационарной торговой сети, площадь торгового места в которых превышает 5 квадратных метров: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10.1.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10.1.1. продовольственные товары:</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кроме ликероводочных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включая ликероводочные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lastRenderedPageBreak/>
        <w:t>в) специализированная розничная торговля продовольственными товарами: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ликероводочные изделия, пиво, табак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мороженое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картофель, овощи и фруктово-ягодные культуры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молоко и молочная продукция, масло животное, сыры - 0,45;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 хлеб и хлебобулочные изделия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10.1.2. непродовольственные товары:</w:t>
      </w:r>
    </w:p>
    <w:p w:rsidR="0073243A" w:rsidRPr="00236844" w:rsidRDefault="0073243A" w:rsidP="0073243A">
      <w:pPr>
        <w:pStyle w:val="ConsPlusNormal"/>
        <w:ind w:firstLine="709"/>
        <w:jc w:val="both"/>
        <w:rPr>
          <w:rFonts w:ascii="Times New Roman" w:hAnsi="Times New Roman" w:cs="Times New Roman"/>
        </w:rPr>
      </w:pPr>
      <w:bookmarkStart w:id="7" w:name="P210"/>
      <w:bookmarkEnd w:id="7"/>
      <w:r w:rsidRPr="00236844">
        <w:rPr>
          <w:rFonts w:ascii="Times New Roman" w:hAnsi="Times New Roman" w:cs="Times New Roman"/>
        </w:rPr>
        <w:t>а) ассортимент которых включает один из следующих видов товаров: одежда из натурального меха и кожи; сложная бытовая техника; оргтехника; ювелирные изделия - 0,9;</w:t>
      </w:r>
    </w:p>
    <w:p w:rsidR="0073243A" w:rsidRPr="00236844" w:rsidRDefault="0073243A" w:rsidP="0073243A">
      <w:pPr>
        <w:pStyle w:val="ConsPlusNormal"/>
        <w:ind w:firstLine="709"/>
        <w:jc w:val="both"/>
        <w:rPr>
          <w:rFonts w:ascii="Times New Roman" w:hAnsi="Times New Roman" w:cs="Times New Roman"/>
        </w:rPr>
      </w:pPr>
      <w:bookmarkStart w:id="8" w:name="P211"/>
      <w:bookmarkEnd w:id="8"/>
      <w:r w:rsidRPr="00236844">
        <w:rPr>
          <w:rFonts w:ascii="Times New Roman" w:hAnsi="Times New Roman" w:cs="Times New Roman"/>
        </w:rPr>
        <w:t xml:space="preserve">б) ассортимент </w:t>
      </w:r>
      <w:proofErr w:type="gramStart"/>
      <w:r w:rsidRPr="00236844">
        <w:rPr>
          <w:rFonts w:ascii="Times New Roman" w:hAnsi="Times New Roman" w:cs="Times New Roman"/>
        </w:rPr>
        <w:t>которых</w:t>
      </w:r>
      <w:proofErr w:type="gramEnd"/>
      <w:r w:rsidRPr="00236844">
        <w:rPr>
          <w:rFonts w:ascii="Times New Roman" w:hAnsi="Times New Roman" w:cs="Times New Roman"/>
        </w:rPr>
        <w:t xml:space="preserve"> включает транспортные средства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специализированная розничная торговля непродовольственными товарами:</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семена, саженцы, рассада, удобрения, средства защиты растений - 0,3;</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товары народного промысла, товары и корма для животных, печатные издания и бумажно-беловые товары - 0,4;</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мебель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4) товары религиозного и ритуального назначения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5) лекарственные средства, изделия медицинского назначения, медицинская техника, стоматологические товары, оптика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6) спортивные товары, парфюмерно-косметические товары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7) обувь из натуральной кожи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8) цветы, оружие, автозапчасти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г) непродовольственные товары смешанного ассортимента, за исключением указанных в </w:t>
      </w:r>
      <w:hyperlink w:anchor="P210" w:history="1">
        <w:r w:rsidRPr="00236844">
          <w:rPr>
            <w:rFonts w:ascii="Times New Roman" w:hAnsi="Times New Roman" w:cs="Times New Roman"/>
          </w:rPr>
          <w:t>подпунктах "а"</w:t>
        </w:r>
      </w:hyperlink>
      <w:r w:rsidRPr="00236844">
        <w:rPr>
          <w:rFonts w:ascii="Times New Roman" w:hAnsi="Times New Roman" w:cs="Times New Roman"/>
        </w:rPr>
        <w:t xml:space="preserve"> и </w:t>
      </w:r>
      <w:hyperlink w:anchor="P211" w:history="1">
        <w:r w:rsidRPr="00236844">
          <w:rPr>
            <w:rFonts w:ascii="Times New Roman" w:hAnsi="Times New Roman" w:cs="Times New Roman"/>
          </w:rPr>
          <w:t>"б"</w:t>
        </w:r>
      </w:hyperlink>
      <w:r w:rsidRPr="00236844">
        <w:rPr>
          <w:rFonts w:ascii="Times New Roman" w:hAnsi="Times New Roman" w:cs="Times New Roman"/>
        </w:rPr>
        <w:t xml:space="preserve"> настоящего пункта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12 часов в день включительно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12 часов до 16 часов в день включительно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16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10.3. Показатель, учитывающий расположение торгового места (</w:t>
      </w:r>
      <w:proofErr w:type="spellStart"/>
      <w:r w:rsidRPr="00236844">
        <w:rPr>
          <w:rFonts w:ascii="Times New Roman" w:hAnsi="Times New Roman" w:cs="Times New Roman"/>
        </w:rPr>
        <w:t>Птм</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киоск, торговое место внутри помещения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торговое место вне помещения, исключая киоск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10.4.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11. Показатели, учитывающие особенности ведения предпринимательской деятельности при оказании услуг развозной (разносной) торговли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11.1.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продовольственные товары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непродовольственные товары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Примечание. При оказании услуг развозной (разносной) торговли, если объем выручки от реализации бывших в употреблении товаров, а также товаров, принятых на комиссию от физических лиц, составляет не менее 70% от общего объема реализации, величина показателя уменьшается в 2,5 раза.</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специализированная торговля:</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товары народного промысла, печатные издания и бумажно-беловые товары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товары религиозного и ритуального назначения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цветы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11.2. Показатель сезонности (Псе):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II, III кварталы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I, IV кварталы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11.3.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12. Показатели,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имеющие залы обслуживания посетителей:</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12.1. Показатель сезонности (Псе) для всех точек общественного питания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lastRenderedPageBreak/>
        <w:t>12.2.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proofErr w:type="gramStart"/>
      <w:r w:rsidRPr="00236844">
        <w:rPr>
          <w:rFonts w:ascii="Times New Roman" w:hAnsi="Times New Roman" w:cs="Times New Roman"/>
        </w:rPr>
        <w:t>а) включающего ликероводочные, пиво и табачные изделия - 1,0;</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за исключением ликероводочных, пива и табачных изделий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12.3. Показатель, учитывающий режим работы точки общественного питания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12 часов в день включительно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12 часов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16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12.4. Показатель, учитывающий тип точки общественного питания (</w:t>
      </w:r>
      <w:proofErr w:type="spellStart"/>
      <w:r w:rsidRPr="00236844">
        <w:rPr>
          <w:rFonts w:ascii="Times New Roman" w:hAnsi="Times New Roman" w:cs="Times New Roman"/>
        </w:rPr>
        <w:t>Пт</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рестораны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бары - 0,95;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кафе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г) столовые при школьных, детских дошкольных учреждениях, студенческих, медицинских учреждениях, а также столовые, расположенные на территориях сельскохозяйственных предприятий - 0,005;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д) иные столовые, закусочные, буфеты, кафетерии и другие точки общественного питания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12.5.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13. Показатели,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 не имеющие залов обслуживания посетителей:</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13.1. Показатель сезонности (Псе):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II, III кварталы, за исключением сезонных точек общественного питания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I, IV кварталы, за исключением сезонных точек общественного питания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сезонных точек общественного питания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13.2.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а) </w:t>
      </w:r>
      <w:proofErr w:type="gramStart"/>
      <w:r w:rsidRPr="00236844">
        <w:rPr>
          <w:rFonts w:ascii="Times New Roman" w:hAnsi="Times New Roman" w:cs="Times New Roman"/>
        </w:rPr>
        <w:t>включающий</w:t>
      </w:r>
      <w:proofErr w:type="gramEnd"/>
      <w:r w:rsidRPr="00236844">
        <w:rPr>
          <w:rFonts w:ascii="Times New Roman" w:hAnsi="Times New Roman" w:cs="Times New Roman"/>
        </w:rPr>
        <w:t xml:space="preserve"> ликероводочные, пиво и табачные изделия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за исключением ликероводочных, пива и табачных изделий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13.3. Показатель, учитывающий режим работы точки общественного питания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6 часов в день включительно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6 часов до 12 часов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12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13.4. Показатель, учитывающий тип точки общественного питания (</w:t>
      </w:r>
      <w:proofErr w:type="spellStart"/>
      <w:r w:rsidRPr="00236844">
        <w:rPr>
          <w:rFonts w:ascii="Times New Roman" w:hAnsi="Times New Roman" w:cs="Times New Roman"/>
        </w:rPr>
        <w:t>Пт</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киоск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палатка - 0,95;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другие точки общественного питания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13.5.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14. Показатели, учитывающие особенности ведения предпринимательской деятельности при оказании услуг по распространению и (или) размещению наружной рекламы с любым способом нанесения изображения, за исключением наружной рекламы с автоматической сменой изображения:</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14.1.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14.2.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xml:space="preserve">) по распространению наружной рекламы </w:t>
      </w:r>
      <w:proofErr w:type="gramStart"/>
      <w:r w:rsidRPr="00236844">
        <w:rPr>
          <w:rFonts w:ascii="Times New Roman" w:hAnsi="Times New Roman" w:cs="Times New Roman"/>
        </w:rPr>
        <w:t>на</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световых и электронных табло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иных средствах наружной рекламы - 0,2.</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15. Показатели, учитывающие особенности ведения предпринимательской деятельности при оказании услуг по распространению и (или) размещению наружной рекламы с автоматической сменой изображения:</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15.1.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15.2.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16. Показатели, учитывающие особенности ведения предпринимательской деятельности при оказании услуг по распространению и (или) размещению наружной рекламы посредством электронных табло:</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16.1.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lastRenderedPageBreak/>
        <w:t>16.2.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17. Показатели, учитывающие особенности ведения предпринимательской деятельности при оказании услуг по распространению и (или) размещению рекламы на автобусах любых типов, легковых и грузовых автомобилях, прицепах, полуприцепах и прицепах-роспусках, речных судах:</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17.1.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17.2.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xml:space="preserve">) по распространению наружной рекламы </w:t>
      </w:r>
      <w:proofErr w:type="gramStart"/>
      <w:r w:rsidRPr="00236844">
        <w:rPr>
          <w:rFonts w:ascii="Times New Roman" w:hAnsi="Times New Roman" w:cs="Times New Roman"/>
        </w:rPr>
        <w:t>на</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1) </w:t>
      </w:r>
      <w:proofErr w:type="gramStart"/>
      <w:r w:rsidRPr="00236844">
        <w:rPr>
          <w:rFonts w:ascii="Times New Roman" w:hAnsi="Times New Roman" w:cs="Times New Roman"/>
        </w:rPr>
        <w:t>автобусах</w:t>
      </w:r>
      <w:proofErr w:type="gramEnd"/>
      <w:r w:rsidRPr="00236844">
        <w:rPr>
          <w:rFonts w:ascii="Times New Roman" w:hAnsi="Times New Roman" w:cs="Times New Roman"/>
        </w:rPr>
        <w:t xml:space="preserve"> любых типов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2) легковых и грузовых </w:t>
      </w:r>
      <w:proofErr w:type="gramStart"/>
      <w:r w:rsidRPr="00236844">
        <w:rPr>
          <w:rFonts w:ascii="Times New Roman" w:hAnsi="Times New Roman" w:cs="Times New Roman"/>
        </w:rPr>
        <w:t>автомобилях</w:t>
      </w:r>
      <w:proofErr w:type="gramEnd"/>
      <w:r w:rsidRPr="00236844">
        <w:rPr>
          <w:rFonts w:ascii="Times New Roman" w:hAnsi="Times New Roman" w:cs="Times New Roman"/>
        </w:rPr>
        <w:t>, речных судах - 0,5;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3) </w:t>
      </w:r>
      <w:proofErr w:type="gramStart"/>
      <w:r w:rsidRPr="00236844">
        <w:rPr>
          <w:rFonts w:ascii="Times New Roman" w:hAnsi="Times New Roman" w:cs="Times New Roman"/>
        </w:rPr>
        <w:t>прицепах</w:t>
      </w:r>
      <w:proofErr w:type="gramEnd"/>
      <w:r w:rsidRPr="00236844">
        <w:rPr>
          <w:rFonts w:ascii="Times New Roman" w:hAnsi="Times New Roman" w:cs="Times New Roman"/>
        </w:rPr>
        <w:t>, полуприцепах, прицепах-роспусках - 0,6.</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18. Показатели, учитывающие особенности ведения предпринимательской деятельности при оказании услуг по временному размещению и проживанию:</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18.1.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объектов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18.2.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при условиях предоставления услуг:</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 благоустроенных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 частично благоустроенных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3) неблагоустроенных - 0,5.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 xml:space="preserve">19. </w:t>
      </w:r>
      <w:proofErr w:type="gramStart"/>
      <w:r w:rsidRPr="00236844">
        <w:rPr>
          <w:rFonts w:ascii="Times New Roman" w:hAnsi="Times New Roman" w:cs="Times New Roman"/>
        </w:rPr>
        <w:t>Показатели, учитывающие особенности ведения предпринимательской деятельности при оказании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w:t>
      </w:r>
      <w:proofErr w:type="gramEnd"/>
      <w:r w:rsidRPr="00236844">
        <w:rPr>
          <w:rFonts w:ascii="Times New Roman" w:hAnsi="Times New Roman" w:cs="Times New Roman"/>
        </w:rPr>
        <w:t xml:space="preserve"> нестационарной торговой сети или объекта организации общественного питания не превышает 5 квадратных метров: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19.1.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19.2.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 xml:space="preserve">20. </w:t>
      </w:r>
      <w:proofErr w:type="gramStart"/>
      <w:r w:rsidRPr="00236844">
        <w:rPr>
          <w:rFonts w:ascii="Times New Roman" w:hAnsi="Times New Roman" w:cs="Times New Roman"/>
        </w:rPr>
        <w:t>Показатели, учитывающие особенности ведения предпринимательской деятельности при оказании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залов обслуживания посетителей, в которых площадь одного торгового места, объекта</w:t>
      </w:r>
      <w:proofErr w:type="gramEnd"/>
      <w:r w:rsidRPr="00236844">
        <w:rPr>
          <w:rFonts w:ascii="Times New Roman" w:hAnsi="Times New Roman" w:cs="Times New Roman"/>
        </w:rPr>
        <w:t xml:space="preserve"> нестационарной торговой сети или объекта организации общественного питания превышает 5 квадратных метров: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20.1.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20.2.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20.3. Показатель, учитывающий размер площади, передаваемой во временное владение и (или) пользование: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для хозяйственной деятельности (</w:t>
      </w:r>
      <w:proofErr w:type="spellStart"/>
      <w:r w:rsidRPr="00236844">
        <w:rPr>
          <w:rFonts w:ascii="Times New Roman" w:hAnsi="Times New Roman" w:cs="Times New Roman"/>
        </w:rPr>
        <w:t>Прп</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а) до 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б) от 51 до 150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в) свыше 150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 xml:space="preserve">21. </w:t>
      </w:r>
      <w:proofErr w:type="gramStart"/>
      <w:r w:rsidRPr="00236844">
        <w:rPr>
          <w:rFonts w:ascii="Times New Roman" w:hAnsi="Times New Roman" w:cs="Times New Roman"/>
        </w:rPr>
        <w:t>Показатели, учитывающие особенности ведения предпринимательской деятельности при оказании услуг по передаче во временное владение и (или) в пользование земельных участков площадью, не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21.1.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21.2.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- 0,1.</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 xml:space="preserve">22. </w:t>
      </w:r>
      <w:proofErr w:type="gramStart"/>
      <w:r w:rsidRPr="00236844">
        <w:rPr>
          <w:rFonts w:ascii="Times New Roman" w:hAnsi="Times New Roman" w:cs="Times New Roman"/>
        </w:rPr>
        <w:t>Показатели, учитывающие особенности ведения предпринимательской деятельности при оказании услуг по передаче во временное владение и (или) в пользование земельных участков площадью, превышающей 10 квадратных метров,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roofErr w:type="gramEnd"/>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22.1. Показатель развития инфраструктуры (При)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22.2. Показатель, учитывающий характер оказываемых услуг (</w:t>
      </w:r>
      <w:proofErr w:type="spellStart"/>
      <w:r w:rsidRPr="00236844">
        <w:rPr>
          <w:rFonts w:ascii="Times New Roman" w:hAnsi="Times New Roman" w:cs="Times New Roman"/>
        </w:rPr>
        <w:t>Пхоу</w:t>
      </w:r>
      <w:proofErr w:type="spellEnd"/>
      <w:r w:rsidRPr="00236844">
        <w:rPr>
          <w:rFonts w:ascii="Times New Roman" w:hAnsi="Times New Roman" w:cs="Times New Roman"/>
        </w:rPr>
        <w:t>) - 0,1;</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lastRenderedPageBreak/>
        <w:t>22.3. Показатель, учитывающий размер площади, передаваемой во временное владение и (или) в пользование:</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для хозяйственной деятельности (</w:t>
      </w:r>
      <w:proofErr w:type="spellStart"/>
      <w:r w:rsidRPr="00236844">
        <w:rPr>
          <w:rFonts w:ascii="Times New Roman" w:hAnsi="Times New Roman" w:cs="Times New Roman"/>
        </w:rPr>
        <w:t>Прп</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а) до 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б) от 51 до 150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- 0,6;</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 xml:space="preserve">в) свыше 150 </w:t>
      </w:r>
      <w:proofErr w:type="spellStart"/>
      <w:r w:rsidRPr="00236844">
        <w:rPr>
          <w:rFonts w:ascii="Times New Roman" w:hAnsi="Times New Roman" w:cs="Times New Roman"/>
        </w:rPr>
        <w:t>кв</w:t>
      </w:r>
      <w:proofErr w:type="gramStart"/>
      <w:r w:rsidRPr="00236844">
        <w:rPr>
          <w:rFonts w:ascii="Times New Roman" w:hAnsi="Times New Roman" w:cs="Times New Roman"/>
        </w:rPr>
        <w:t>.м</w:t>
      </w:r>
      <w:proofErr w:type="spellEnd"/>
      <w:proofErr w:type="gramEnd"/>
      <w:r w:rsidRPr="00236844">
        <w:rPr>
          <w:rFonts w:ascii="Times New Roman" w:hAnsi="Times New Roman" w:cs="Times New Roman"/>
        </w:rPr>
        <w:t xml:space="preserve"> - 0,5.</w:t>
      </w:r>
    </w:p>
    <w:p w:rsidR="0073243A" w:rsidRPr="00236844" w:rsidRDefault="0073243A" w:rsidP="0073243A">
      <w:pPr>
        <w:pStyle w:val="ConsPlusNormal"/>
        <w:ind w:firstLine="709"/>
        <w:jc w:val="both"/>
        <w:outlineLvl w:val="1"/>
        <w:rPr>
          <w:rFonts w:ascii="Times New Roman" w:hAnsi="Times New Roman" w:cs="Times New Roman"/>
        </w:rPr>
      </w:pPr>
      <w:r w:rsidRPr="00236844">
        <w:rPr>
          <w:rFonts w:ascii="Times New Roman" w:hAnsi="Times New Roman" w:cs="Times New Roman"/>
        </w:rPr>
        <w:t>23. Показатели, учитывающие особенности ведения предпринимательской деятельности при реализации товаров с использованием торговых автоматов:</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23.1. Показатель ассортимента реализуемой продукции (Пас):</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продовольственные товары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непродовольственные товары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23.2. Показатель, учитывающий режим работы (без учета перерыва на обед) (</w:t>
      </w:r>
      <w:proofErr w:type="spellStart"/>
      <w:proofErr w:type="gramStart"/>
      <w:r w:rsidRPr="00236844">
        <w:rPr>
          <w:rFonts w:ascii="Times New Roman" w:hAnsi="Times New Roman" w:cs="Times New Roman"/>
        </w:rPr>
        <w:t>Пр</w:t>
      </w:r>
      <w:proofErr w:type="spellEnd"/>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при графике работы до 12 часов в день включительно - 0,8;</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при графике работы свыше 12 часов до 16 часов в день включительно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при графике работы свыше 16 часов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23.3. Показатель, учитывающий расположение торгового места (</w:t>
      </w:r>
      <w:proofErr w:type="spellStart"/>
      <w:r w:rsidRPr="00236844">
        <w:rPr>
          <w:rFonts w:ascii="Times New Roman" w:hAnsi="Times New Roman" w:cs="Times New Roman"/>
        </w:rPr>
        <w:t>Птм</w:t>
      </w:r>
      <w:proofErr w:type="spell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торговый автомат внутри помещения - 1,0;</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торговый автомат вне помещения - 0,9.</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23.4. Показатель развития инфраструктуры (</w:t>
      </w:r>
      <w:proofErr w:type="gramStart"/>
      <w:r w:rsidRPr="00236844">
        <w:rPr>
          <w:rFonts w:ascii="Times New Roman" w:hAnsi="Times New Roman" w:cs="Times New Roman"/>
        </w:rPr>
        <w:t>При</w:t>
      </w:r>
      <w:proofErr w:type="gramEnd"/>
      <w:r w:rsidRPr="00236844">
        <w:rPr>
          <w:rFonts w:ascii="Times New Roman" w:hAnsi="Times New Roman" w:cs="Times New Roman"/>
        </w:rPr>
        <w:t>):</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а) для населенных пунктов с численностью проживающих 1200 человек и более - 0,7;</w:t>
      </w:r>
    </w:p>
    <w:p w:rsidR="0073243A" w:rsidRPr="00236844"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б) для населенных пунктов с численностью проживающих менее 1200 человек - 0,35;</w:t>
      </w:r>
    </w:p>
    <w:p w:rsidR="0073243A" w:rsidRDefault="0073243A" w:rsidP="0073243A">
      <w:pPr>
        <w:pStyle w:val="ConsPlusNormal"/>
        <w:ind w:firstLine="709"/>
        <w:jc w:val="both"/>
        <w:rPr>
          <w:rFonts w:ascii="Times New Roman" w:hAnsi="Times New Roman" w:cs="Times New Roman"/>
        </w:rPr>
      </w:pPr>
      <w:r w:rsidRPr="00236844">
        <w:rPr>
          <w:rFonts w:ascii="Times New Roman" w:hAnsi="Times New Roman" w:cs="Times New Roman"/>
        </w:rPr>
        <w:t>в) для торговых автоматов, установленных на объектах дорожного сервиса, расположенных в границах полосы отвода и границах придорожной полосы автомобильных дорог федерального, регионального или межмуниципального, местного значения - 0,35.</w:t>
      </w:r>
    </w:p>
    <w:p w:rsidR="00376858" w:rsidRDefault="00376858" w:rsidP="0073243A">
      <w:pPr>
        <w:pStyle w:val="ConsPlusNormal"/>
        <w:ind w:firstLine="709"/>
        <w:jc w:val="both"/>
        <w:rPr>
          <w:rFonts w:ascii="Times New Roman" w:hAnsi="Times New Roman" w:cs="Times New Roman"/>
        </w:rPr>
      </w:pPr>
    </w:p>
    <w:p w:rsidR="00EA0E4D" w:rsidRDefault="00EA0E4D" w:rsidP="0073243A">
      <w:pPr>
        <w:pStyle w:val="ConsPlusNormal"/>
        <w:ind w:firstLine="709"/>
        <w:jc w:val="both"/>
        <w:rPr>
          <w:rFonts w:ascii="Times New Roman" w:hAnsi="Times New Roman" w:cs="Times New Roman"/>
        </w:rPr>
      </w:pPr>
    </w:p>
    <w:p w:rsidR="00EA0E4D" w:rsidRPr="00EA0E4D" w:rsidRDefault="00EA0E4D" w:rsidP="00EA0E4D">
      <w:pPr>
        <w:autoSpaceDE w:val="0"/>
        <w:autoSpaceDN w:val="0"/>
        <w:adjustRightInd w:val="0"/>
        <w:jc w:val="center"/>
        <w:rPr>
          <w:b/>
        </w:rPr>
      </w:pPr>
      <w:r w:rsidRPr="00EA0E4D">
        <w:rPr>
          <w:b/>
        </w:rPr>
        <w:t>РАЗДЕЛ ВТОРОЙ:</w:t>
      </w:r>
    </w:p>
    <w:p w:rsidR="00EA0E4D" w:rsidRPr="00EA0E4D" w:rsidRDefault="00EA0E4D" w:rsidP="00EA0E4D">
      <w:pPr>
        <w:autoSpaceDE w:val="0"/>
        <w:autoSpaceDN w:val="0"/>
        <w:adjustRightInd w:val="0"/>
        <w:jc w:val="center"/>
        <w:rPr>
          <w:b/>
        </w:rPr>
      </w:pPr>
      <w:r w:rsidRPr="00EA0E4D">
        <w:rPr>
          <w:b/>
        </w:rPr>
        <w:t xml:space="preserve">Нормативно-правовые акты администрации </w:t>
      </w:r>
    </w:p>
    <w:p w:rsidR="00EA0E4D" w:rsidRDefault="00EA0E4D" w:rsidP="00EA0E4D">
      <w:pPr>
        <w:autoSpaceDE w:val="0"/>
        <w:autoSpaceDN w:val="0"/>
        <w:adjustRightInd w:val="0"/>
        <w:jc w:val="center"/>
        <w:rPr>
          <w:b/>
        </w:rPr>
      </w:pPr>
      <w:r w:rsidRPr="00EA0E4D">
        <w:rPr>
          <w:b/>
        </w:rPr>
        <w:t>муниципального образования муниципального района «Сыктывдинский»</w:t>
      </w:r>
    </w:p>
    <w:p w:rsidR="0043512E" w:rsidRPr="00EA0E4D" w:rsidRDefault="0043512E" w:rsidP="00EA0E4D">
      <w:pPr>
        <w:autoSpaceDE w:val="0"/>
        <w:autoSpaceDN w:val="0"/>
        <w:adjustRightInd w:val="0"/>
        <w:jc w:val="center"/>
        <w:rPr>
          <w:b/>
        </w:rPr>
      </w:pPr>
    </w:p>
    <w:p w:rsidR="00EA0E4D" w:rsidRDefault="00EA0E4D" w:rsidP="0073243A">
      <w:pPr>
        <w:pStyle w:val="ConsPlusNormal"/>
        <w:ind w:firstLine="709"/>
        <w:jc w:val="both"/>
        <w:rPr>
          <w:rFonts w:ascii="Times New Roman" w:hAnsi="Times New Roman" w:cs="Times New Roman"/>
        </w:rPr>
      </w:pPr>
    </w:p>
    <w:p w:rsidR="00EA0E4D" w:rsidRPr="00236844" w:rsidRDefault="00EA0E4D" w:rsidP="00EA0E4D">
      <w:pPr>
        <w:pStyle w:val="ConsPlusNormal"/>
        <w:jc w:val="center"/>
        <w:rPr>
          <w:rFonts w:ascii="Times New Roman" w:hAnsi="Times New Roman" w:cs="Times New Roman"/>
        </w:rPr>
      </w:pPr>
      <w:r>
        <w:rPr>
          <w:rFonts w:ascii="Times New Roman" w:hAnsi="Times New Roman" w:cs="Times New Roman"/>
          <w:noProof/>
        </w:rPr>
        <w:drawing>
          <wp:inline distT="0" distB="0" distL="0" distR="0">
            <wp:extent cx="8096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pic:spPr>
                </pic:pic>
              </a:graphicData>
            </a:graphic>
          </wp:inline>
        </w:drawing>
      </w:r>
    </w:p>
    <w:p w:rsidR="00EA0E4D" w:rsidRDefault="00EA0E4D" w:rsidP="00EA0E4D">
      <w:pPr>
        <w:pStyle w:val="ConsPlusNormal"/>
        <w:jc w:val="both"/>
        <w:rPr>
          <w:rFonts w:ascii="Times New Roman" w:hAnsi="Times New Roman" w:cs="Times New Roman"/>
        </w:rPr>
      </w:pPr>
    </w:p>
    <w:p w:rsidR="00EA0E4D" w:rsidRPr="00EA0E4D" w:rsidRDefault="00EA0E4D" w:rsidP="00EA0E4D">
      <w:pPr>
        <w:keepNext/>
        <w:suppressAutoHyphens w:val="0"/>
        <w:contextualSpacing/>
        <w:jc w:val="center"/>
        <w:outlineLvl w:val="0"/>
        <w:rPr>
          <w:b/>
          <w:lang w:eastAsia="ru-RU"/>
        </w:rPr>
      </w:pPr>
      <w:r w:rsidRPr="00EA0E4D">
        <w:rPr>
          <w:b/>
          <w:lang w:eastAsia="ru-RU"/>
        </w:rPr>
        <w:t>ПОСТАНОВЛЕНИЕ</w:t>
      </w:r>
    </w:p>
    <w:p w:rsidR="00EA0E4D" w:rsidRPr="00EA0E4D" w:rsidRDefault="00EA0E4D" w:rsidP="00EA0E4D">
      <w:pPr>
        <w:suppressAutoHyphens w:val="0"/>
        <w:contextualSpacing/>
        <w:jc w:val="center"/>
        <w:rPr>
          <w:b/>
          <w:lang w:eastAsia="ru-RU"/>
        </w:rPr>
      </w:pPr>
      <w:r w:rsidRPr="00EA0E4D">
        <w:rPr>
          <w:b/>
          <w:lang w:eastAsia="ru-RU"/>
        </w:rPr>
        <w:t>администрации муниципального образования</w:t>
      </w:r>
    </w:p>
    <w:p w:rsidR="00EA0E4D" w:rsidRPr="00EA0E4D" w:rsidRDefault="00EA0E4D" w:rsidP="00EA0E4D">
      <w:pPr>
        <w:suppressAutoHyphens w:val="0"/>
        <w:contextualSpacing/>
        <w:jc w:val="center"/>
        <w:rPr>
          <w:b/>
          <w:lang w:eastAsia="ru-RU"/>
        </w:rPr>
      </w:pPr>
      <w:r w:rsidRPr="00EA0E4D">
        <w:rPr>
          <w:b/>
          <w:lang w:eastAsia="ru-RU"/>
        </w:rPr>
        <w:t>муниципального района «Сыктывдинский»</w:t>
      </w:r>
    </w:p>
    <w:p w:rsidR="00EA0E4D" w:rsidRPr="00EA0E4D" w:rsidRDefault="00376858" w:rsidP="00EA0E4D">
      <w:pPr>
        <w:suppressAutoHyphens w:val="0"/>
        <w:contextualSpacing/>
        <w:jc w:val="center"/>
        <w:outlineLvl w:val="0"/>
        <w:rPr>
          <w:b/>
          <w:bCs/>
          <w:lang w:eastAsia="ru-RU"/>
        </w:rPr>
      </w:pPr>
      <w:r>
        <w:rPr>
          <w:noProof/>
          <w:lang w:eastAsia="ru-RU"/>
        </w:rPr>
        <w:pict>
          <v:line id="Прямая соединительная линия 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EA0E4D" w:rsidRPr="00EA0E4D">
        <w:rPr>
          <w:b/>
          <w:bCs/>
          <w:lang w:eastAsia="ru-RU"/>
        </w:rPr>
        <w:t>«</w:t>
      </w:r>
      <w:proofErr w:type="spellStart"/>
      <w:r w:rsidR="00EA0E4D" w:rsidRPr="00EA0E4D">
        <w:rPr>
          <w:b/>
          <w:bCs/>
          <w:lang w:eastAsia="ru-RU"/>
        </w:rPr>
        <w:t>Сыктывд</w:t>
      </w:r>
      <w:proofErr w:type="gramStart"/>
      <w:r w:rsidR="00EA0E4D" w:rsidRPr="00EA0E4D">
        <w:rPr>
          <w:b/>
          <w:bCs/>
          <w:lang w:val="en-US" w:eastAsia="ru-RU"/>
        </w:rPr>
        <w:t>i</w:t>
      </w:r>
      <w:proofErr w:type="spellEnd"/>
      <w:proofErr w:type="gramEnd"/>
      <w:r w:rsidR="00EA0E4D" w:rsidRPr="00EA0E4D">
        <w:rPr>
          <w:b/>
          <w:bCs/>
          <w:lang w:eastAsia="ru-RU"/>
        </w:rPr>
        <w:t xml:space="preserve">н» </w:t>
      </w:r>
      <w:proofErr w:type="spellStart"/>
      <w:r w:rsidR="00EA0E4D" w:rsidRPr="00EA0E4D">
        <w:rPr>
          <w:b/>
          <w:bCs/>
          <w:lang w:eastAsia="ru-RU"/>
        </w:rPr>
        <w:t>муниципальнöйрайон</w:t>
      </w:r>
      <w:r w:rsidR="00EA0E4D" w:rsidRPr="00EA0E4D">
        <w:rPr>
          <w:rFonts w:eastAsia="A"/>
          <w:b/>
          <w:bCs/>
          <w:lang w:eastAsia="ru-RU"/>
        </w:rPr>
        <w:t>ын</w:t>
      </w:r>
      <w:proofErr w:type="spellEnd"/>
    </w:p>
    <w:p w:rsidR="00EA0E4D" w:rsidRPr="00EA0E4D" w:rsidRDefault="00EA0E4D" w:rsidP="00EA0E4D">
      <w:pPr>
        <w:suppressAutoHyphens w:val="0"/>
        <w:contextualSpacing/>
        <w:jc w:val="center"/>
        <w:rPr>
          <w:b/>
          <w:lang w:eastAsia="ru-RU"/>
        </w:rPr>
      </w:pPr>
      <w:proofErr w:type="spellStart"/>
      <w:r w:rsidRPr="00EA0E4D">
        <w:rPr>
          <w:b/>
          <w:bCs/>
          <w:lang w:eastAsia="ru-RU"/>
        </w:rPr>
        <w:t>муниципальнöй</w:t>
      </w:r>
      <w:r w:rsidRPr="00EA0E4D">
        <w:rPr>
          <w:rFonts w:eastAsia="A"/>
          <w:b/>
          <w:bCs/>
          <w:lang w:eastAsia="ru-RU"/>
        </w:rPr>
        <w:t>юк</w:t>
      </w:r>
      <w:r w:rsidRPr="00EA0E4D">
        <w:rPr>
          <w:b/>
          <w:bCs/>
          <w:lang w:eastAsia="ru-RU"/>
        </w:rPr>
        <w:t>ö</w:t>
      </w:r>
      <w:r w:rsidRPr="00EA0E4D">
        <w:rPr>
          <w:rFonts w:eastAsia="A"/>
          <w:b/>
          <w:bCs/>
          <w:lang w:eastAsia="ru-RU"/>
        </w:rPr>
        <w:t>нсаа</w:t>
      </w:r>
      <w:r w:rsidRPr="00EA0E4D">
        <w:rPr>
          <w:b/>
          <w:bCs/>
          <w:lang w:eastAsia="ru-RU"/>
        </w:rPr>
        <w:t>дминистрациялöн</w:t>
      </w:r>
      <w:proofErr w:type="spellEnd"/>
    </w:p>
    <w:p w:rsidR="00EA0E4D" w:rsidRPr="00EA0E4D" w:rsidRDefault="00EA0E4D" w:rsidP="00EA0E4D">
      <w:pPr>
        <w:keepNext/>
        <w:suppressAutoHyphens w:val="0"/>
        <w:contextualSpacing/>
        <w:jc w:val="center"/>
        <w:outlineLvl w:val="0"/>
        <w:rPr>
          <w:b/>
          <w:lang w:eastAsia="ru-RU"/>
        </w:rPr>
      </w:pPr>
      <w:proofErr w:type="gramStart"/>
      <w:r w:rsidRPr="00EA0E4D">
        <w:rPr>
          <w:b/>
          <w:lang w:eastAsia="ru-RU"/>
        </w:rPr>
        <w:t>ШУÖМ</w:t>
      </w:r>
      <w:proofErr w:type="gramEnd"/>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r w:rsidRPr="00EA0E4D">
        <w:rPr>
          <w:lang w:eastAsia="ru-RU"/>
        </w:rPr>
        <w:t xml:space="preserve">от 18 апреля 2017 года    </w:t>
      </w:r>
      <w:r w:rsidRPr="00EA0E4D">
        <w:rPr>
          <w:lang w:eastAsia="ru-RU"/>
        </w:rPr>
        <w:tab/>
      </w:r>
      <w:r w:rsidRPr="00EA0E4D">
        <w:rPr>
          <w:lang w:eastAsia="ru-RU"/>
        </w:rPr>
        <w:tab/>
      </w:r>
      <w:r w:rsidRPr="00EA0E4D">
        <w:rPr>
          <w:lang w:eastAsia="ru-RU"/>
        </w:rPr>
        <w:tab/>
      </w:r>
      <w:r w:rsidRPr="00EA0E4D">
        <w:rPr>
          <w:lang w:eastAsia="ru-RU"/>
        </w:rPr>
        <w:tab/>
      </w:r>
      <w:r w:rsidRPr="00EA0E4D">
        <w:rPr>
          <w:lang w:eastAsia="ru-RU"/>
        </w:rPr>
        <w:tab/>
        <w:t xml:space="preserve">                                     </w:t>
      </w:r>
      <w:r w:rsidR="00376858">
        <w:rPr>
          <w:lang w:eastAsia="ru-RU"/>
        </w:rPr>
        <w:t xml:space="preserve">                 </w:t>
      </w:r>
      <w:r w:rsidRPr="00EA0E4D">
        <w:rPr>
          <w:lang w:eastAsia="ru-RU"/>
        </w:rPr>
        <w:t xml:space="preserve">  № 4/567</w:t>
      </w:r>
    </w:p>
    <w:p w:rsidR="00EA0E4D" w:rsidRPr="00EA0E4D" w:rsidRDefault="00EA0E4D" w:rsidP="00EA0E4D">
      <w:pPr>
        <w:suppressAutoHyphens w:val="0"/>
        <w:ind w:right="5754"/>
        <w:jc w:val="both"/>
        <w:rPr>
          <w:lang w:eastAsia="ru-RU"/>
        </w:rPr>
      </w:pPr>
    </w:p>
    <w:p w:rsidR="00EA0E4D" w:rsidRPr="00EA0E4D" w:rsidRDefault="00EA0E4D" w:rsidP="00EA0E4D">
      <w:pPr>
        <w:suppressAutoHyphens w:val="0"/>
        <w:ind w:right="5754"/>
        <w:jc w:val="both"/>
        <w:rPr>
          <w:lang w:eastAsia="ru-RU"/>
        </w:rPr>
      </w:pPr>
    </w:p>
    <w:p w:rsidR="00EA0E4D" w:rsidRPr="00EA0E4D" w:rsidRDefault="00EA0E4D" w:rsidP="00EA0E4D">
      <w:pPr>
        <w:suppressAutoHyphens w:val="0"/>
        <w:jc w:val="both"/>
        <w:rPr>
          <w:lang w:eastAsia="ru-RU"/>
        </w:rPr>
      </w:pPr>
      <w:r w:rsidRPr="00EA0E4D">
        <w:rPr>
          <w:lang w:eastAsia="ru-RU"/>
        </w:rPr>
        <w:t xml:space="preserve">О подготовке образовательных учреждений </w:t>
      </w:r>
    </w:p>
    <w:p w:rsidR="00EA0E4D" w:rsidRPr="00EA0E4D" w:rsidRDefault="00EA0E4D" w:rsidP="00EA0E4D">
      <w:pPr>
        <w:suppressAutoHyphens w:val="0"/>
        <w:jc w:val="both"/>
        <w:rPr>
          <w:lang w:eastAsia="ru-RU"/>
        </w:rPr>
      </w:pPr>
      <w:r w:rsidRPr="00EA0E4D">
        <w:rPr>
          <w:lang w:eastAsia="ru-RU"/>
        </w:rPr>
        <w:t xml:space="preserve">муниципального района «Сыктывдинский» к новому </w:t>
      </w:r>
    </w:p>
    <w:p w:rsidR="00EA0E4D" w:rsidRPr="00EA0E4D" w:rsidRDefault="00EA0E4D" w:rsidP="00EA0E4D">
      <w:pPr>
        <w:suppressAutoHyphens w:val="0"/>
        <w:jc w:val="both"/>
        <w:rPr>
          <w:lang w:eastAsia="ru-RU"/>
        </w:rPr>
      </w:pPr>
      <w:r w:rsidRPr="00EA0E4D">
        <w:rPr>
          <w:lang w:eastAsia="ru-RU"/>
        </w:rPr>
        <w:t>2017-2018 учебному году</w:t>
      </w:r>
    </w:p>
    <w:p w:rsidR="00EA0E4D" w:rsidRPr="00EA0E4D" w:rsidRDefault="00EA0E4D" w:rsidP="00EA0E4D">
      <w:pPr>
        <w:suppressAutoHyphens w:val="0"/>
        <w:spacing w:line="360" w:lineRule="auto"/>
        <w:jc w:val="both"/>
        <w:rPr>
          <w:lang w:eastAsia="ru-RU"/>
        </w:rPr>
      </w:pPr>
    </w:p>
    <w:p w:rsidR="00EA0E4D" w:rsidRPr="00EA0E4D" w:rsidRDefault="00EA0E4D" w:rsidP="00EA0E4D">
      <w:pPr>
        <w:suppressAutoHyphens w:val="0"/>
        <w:ind w:firstLine="720"/>
        <w:jc w:val="both"/>
        <w:rPr>
          <w:lang w:eastAsia="ru-RU"/>
        </w:rPr>
      </w:pPr>
      <w:proofErr w:type="gramStart"/>
      <w:r w:rsidRPr="00EA0E4D">
        <w:rPr>
          <w:lang w:eastAsia="ru-RU"/>
        </w:rPr>
        <w:t>Руководствуясь пунктом 11 статьи 15 Федерального закона от 6 октября 2003 года № 131-ФЗ «Об общих принципах организации местного самоуправления в Российской Федерации» и пунктом 5 части 1 статьи 9 Федерального закона от 29 декабря 2012 года № 273-ФЗ «Об образовании в Российской Федерации», пунктом 10 части 1 статьи 8 Устава муниципального образования муниципального района «Сыктывдинский» и в целях организации работы по</w:t>
      </w:r>
      <w:proofErr w:type="gramEnd"/>
      <w:r w:rsidRPr="00EA0E4D">
        <w:rPr>
          <w:lang w:eastAsia="ru-RU"/>
        </w:rPr>
        <w:t xml:space="preserve"> обеспечению современной подготовки материально-технической и учебной базы образовательных учреждений Сыктывдинского района к новому 2017-2018 учебном году, администрация муниципального образования муниципального района «Сыктывдинский»</w:t>
      </w:r>
    </w:p>
    <w:p w:rsidR="00EA0E4D" w:rsidRPr="00EA0E4D" w:rsidRDefault="00EA0E4D" w:rsidP="00EA0E4D">
      <w:pPr>
        <w:suppressAutoHyphens w:val="0"/>
        <w:spacing w:line="360" w:lineRule="auto"/>
        <w:jc w:val="both"/>
        <w:rPr>
          <w:lang w:eastAsia="ru-RU"/>
        </w:rPr>
      </w:pPr>
    </w:p>
    <w:p w:rsidR="00EA0E4D" w:rsidRPr="00EA0E4D" w:rsidRDefault="00EA0E4D" w:rsidP="00EA0E4D">
      <w:pPr>
        <w:suppressAutoHyphens w:val="0"/>
        <w:spacing w:line="360" w:lineRule="auto"/>
        <w:jc w:val="both"/>
        <w:rPr>
          <w:b/>
          <w:lang w:eastAsia="ru-RU"/>
        </w:rPr>
      </w:pPr>
      <w:r w:rsidRPr="00EA0E4D">
        <w:rPr>
          <w:b/>
          <w:lang w:eastAsia="ru-RU"/>
        </w:rPr>
        <w:lastRenderedPageBreak/>
        <w:t>ПОСТАНОВЛЯЕТ:</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Утвердить мероприятия по подготовке образовательных учреждений к новому 2017-2018  учебному году согласно приложению 1.</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Утвердить состав комиссии по подготовке образовательных учреждений к новому 2016-2017 учебному году согласно приложению 2.</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Утвердить график подвоза обучающихся на 2017-2018 учебный год согласно приложению 3.</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Утвердить план организационных и итоговых совещаний с руководителями образовательных учреждений согласно приложению 4.</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 xml:space="preserve">Утвердить график приёмки образовательных учреждений к новому 2017-2018 учебному году согласно приложению 5. </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Утвердить комиссию по приёмке образовательных учреждений к новому учебному году в следующем составе:</w:t>
      </w:r>
    </w:p>
    <w:p w:rsidR="00EA0E4D" w:rsidRPr="00EA0E4D" w:rsidRDefault="00EA0E4D" w:rsidP="00EA0E4D">
      <w:pPr>
        <w:suppressAutoHyphens w:val="0"/>
        <w:ind w:firstLine="540"/>
        <w:jc w:val="both"/>
        <w:rPr>
          <w:lang w:eastAsia="ru-RU"/>
        </w:rPr>
      </w:pPr>
      <w:r w:rsidRPr="00EA0E4D">
        <w:rPr>
          <w:lang w:eastAsia="ru-RU"/>
        </w:rPr>
        <w:t>Панюкова Н.Н., начальник управления образования администрации МО МР «Сыктывдинский», председатель;</w:t>
      </w:r>
    </w:p>
    <w:p w:rsidR="00EA0E4D" w:rsidRPr="00EA0E4D" w:rsidRDefault="00EA0E4D" w:rsidP="00EA0E4D">
      <w:pPr>
        <w:suppressAutoHyphens w:val="0"/>
        <w:ind w:firstLine="540"/>
        <w:jc w:val="both"/>
        <w:rPr>
          <w:lang w:eastAsia="ru-RU"/>
        </w:rPr>
      </w:pPr>
      <w:r w:rsidRPr="00EA0E4D">
        <w:rPr>
          <w:lang w:eastAsia="ru-RU"/>
        </w:rPr>
        <w:t>члены комиссии:</w:t>
      </w:r>
    </w:p>
    <w:p w:rsidR="00EA0E4D" w:rsidRPr="00EA0E4D" w:rsidRDefault="00EA0E4D" w:rsidP="00EA0E4D">
      <w:pPr>
        <w:suppressAutoHyphens w:val="0"/>
        <w:ind w:firstLine="540"/>
        <w:jc w:val="both"/>
        <w:rPr>
          <w:lang w:eastAsia="ru-RU"/>
        </w:rPr>
      </w:pPr>
      <w:r w:rsidRPr="00EA0E4D">
        <w:rPr>
          <w:lang w:eastAsia="ru-RU"/>
        </w:rPr>
        <w:t>Катаева А.А. – заместитель начальника управления образования администрации МО МР «Сыктывдинский»;</w:t>
      </w:r>
    </w:p>
    <w:p w:rsidR="00EA0E4D" w:rsidRPr="00EA0E4D" w:rsidRDefault="00EA0E4D" w:rsidP="00EA0E4D">
      <w:pPr>
        <w:suppressAutoHyphens w:val="0"/>
        <w:ind w:firstLine="540"/>
        <w:jc w:val="both"/>
        <w:rPr>
          <w:lang w:eastAsia="ru-RU"/>
        </w:rPr>
      </w:pPr>
      <w:proofErr w:type="spellStart"/>
      <w:r w:rsidRPr="00EA0E4D">
        <w:rPr>
          <w:lang w:eastAsia="ru-RU"/>
        </w:rPr>
        <w:t>Алексейчук</w:t>
      </w:r>
      <w:proofErr w:type="spellEnd"/>
      <w:r w:rsidRPr="00EA0E4D">
        <w:rPr>
          <w:lang w:eastAsia="ru-RU"/>
        </w:rPr>
        <w:t xml:space="preserve"> А.С. – начальник хозяйственно-эксплуатационной группы управления образования администрации МО МР «Сыктывдинский» (по согласованию);</w:t>
      </w:r>
    </w:p>
    <w:p w:rsidR="00EA0E4D" w:rsidRPr="00EA0E4D" w:rsidRDefault="00EA0E4D" w:rsidP="00EA0E4D">
      <w:pPr>
        <w:suppressAutoHyphens w:val="0"/>
        <w:ind w:firstLine="540"/>
        <w:jc w:val="both"/>
        <w:rPr>
          <w:lang w:eastAsia="ru-RU"/>
        </w:rPr>
      </w:pPr>
      <w:r w:rsidRPr="00EA0E4D">
        <w:rPr>
          <w:lang w:eastAsia="ru-RU"/>
        </w:rPr>
        <w:t>Николаева М.Ю. – заместитель начальника хозяйственно-эксплуатационной группы управления образования администрации МО МР «Сыктывдинский» (по согласованию);</w:t>
      </w:r>
    </w:p>
    <w:p w:rsidR="00EA0E4D" w:rsidRPr="00EA0E4D" w:rsidRDefault="00EA0E4D" w:rsidP="00EA0E4D">
      <w:pPr>
        <w:suppressAutoHyphens w:val="0"/>
        <w:ind w:firstLine="540"/>
        <w:jc w:val="both"/>
        <w:rPr>
          <w:lang w:eastAsia="ru-RU"/>
        </w:rPr>
      </w:pPr>
      <w:r w:rsidRPr="00EA0E4D">
        <w:rPr>
          <w:lang w:eastAsia="ru-RU"/>
        </w:rPr>
        <w:t>представитель Отдела государственного пожарного надзора Сыктывдинского района УГПН ГУ МЧС России по Республике Коми (по согласованию);</w:t>
      </w:r>
    </w:p>
    <w:p w:rsidR="00EA0E4D" w:rsidRPr="00EA0E4D" w:rsidRDefault="00EA0E4D" w:rsidP="00EA0E4D">
      <w:pPr>
        <w:suppressAutoHyphens w:val="0"/>
        <w:ind w:firstLine="540"/>
        <w:jc w:val="both"/>
        <w:rPr>
          <w:lang w:eastAsia="ru-RU"/>
        </w:rPr>
      </w:pPr>
      <w:r w:rsidRPr="00EA0E4D">
        <w:rPr>
          <w:lang w:eastAsia="ru-RU"/>
        </w:rPr>
        <w:t>представитель Управления Федеральной службы по надзору в сфере защиты прав потребителей и благополучия человека по Республике Коми (по согласованию);</w:t>
      </w:r>
    </w:p>
    <w:p w:rsidR="00EA0E4D" w:rsidRPr="00EA0E4D" w:rsidRDefault="00EA0E4D" w:rsidP="00EA0E4D">
      <w:pPr>
        <w:suppressAutoHyphens w:val="0"/>
        <w:ind w:firstLine="540"/>
        <w:jc w:val="both"/>
        <w:rPr>
          <w:lang w:eastAsia="ru-RU"/>
        </w:rPr>
      </w:pPr>
      <w:r w:rsidRPr="00EA0E4D">
        <w:rPr>
          <w:lang w:eastAsia="ru-RU"/>
        </w:rPr>
        <w:t>представитель Межрайонного отдела МВД России по Сыктывдинскому району (по согласованию).</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Управлению образования администрации МО МР «Сыктывдинский» (Панюковой Н.Н.):</w:t>
      </w:r>
    </w:p>
    <w:p w:rsidR="00EA0E4D" w:rsidRPr="00EA0E4D" w:rsidRDefault="00EA0E4D" w:rsidP="00EA0E4D">
      <w:pPr>
        <w:tabs>
          <w:tab w:val="left" w:pos="993"/>
        </w:tabs>
        <w:suppressAutoHyphens w:val="0"/>
        <w:ind w:firstLine="567"/>
        <w:jc w:val="both"/>
        <w:rPr>
          <w:lang w:eastAsia="ru-RU"/>
        </w:rPr>
      </w:pPr>
      <w:r w:rsidRPr="00EA0E4D">
        <w:rPr>
          <w:lang w:eastAsia="ru-RU"/>
        </w:rPr>
        <w:t xml:space="preserve">7.1. Организовать работу по выполнению предписаний надзорных органов для получения положительных заключений на получение лицензии на </w:t>
      </w:r>
      <w:proofErr w:type="gramStart"/>
      <w:r w:rsidRPr="00EA0E4D">
        <w:rPr>
          <w:lang w:eastAsia="ru-RU"/>
        </w:rPr>
        <w:t>право ведения</w:t>
      </w:r>
      <w:proofErr w:type="gramEnd"/>
      <w:r w:rsidRPr="00EA0E4D">
        <w:rPr>
          <w:lang w:eastAsia="ru-RU"/>
        </w:rPr>
        <w:t xml:space="preserve"> образовательной деятельности. </w:t>
      </w:r>
    </w:p>
    <w:p w:rsidR="00EA0E4D" w:rsidRPr="00EA0E4D" w:rsidRDefault="00EA0E4D" w:rsidP="00EA0E4D">
      <w:pPr>
        <w:tabs>
          <w:tab w:val="left" w:pos="993"/>
        </w:tabs>
        <w:suppressAutoHyphens w:val="0"/>
        <w:ind w:firstLine="567"/>
        <w:jc w:val="both"/>
        <w:rPr>
          <w:lang w:eastAsia="ru-RU"/>
        </w:rPr>
      </w:pPr>
      <w:r w:rsidRPr="00EA0E4D">
        <w:rPr>
          <w:lang w:eastAsia="ru-RU"/>
        </w:rPr>
        <w:t>7.2. Подготовить все здания образовательных учреждений в строгом соответствии с санитарно-гигиеническими требованиями.</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 xml:space="preserve">Предложить руководителям администраций сельских поселений и главам сельских поселений оказывать практическую помощь в подготовке образовательных учреждений, расположенных на их территории, к новому 2017-2018 учебному году. </w:t>
      </w:r>
    </w:p>
    <w:p w:rsidR="00EA0E4D" w:rsidRPr="00EA0E4D" w:rsidRDefault="00EA0E4D" w:rsidP="00EA0E4D">
      <w:pPr>
        <w:numPr>
          <w:ilvl w:val="0"/>
          <w:numId w:val="1"/>
        </w:numPr>
        <w:tabs>
          <w:tab w:val="left" w:pos="993"/>
        </w:tabs>
        <w:suppressAutoHyphens w:val="0"/>
        <w:ind w:firstLine="567"/>
        <w:jc w:val="both"/>
        <w:rPr>
          <w:lang w:eastAsia="ru-RU"/>
        </w:rPr>
      </w:pPr>
      <w:proofErr w:type="gramStart"/>
      <w:r w:rsidRPr="00EA0E4D">
        <w:rPr>
          <w:lang w:eastAsia="ru-RU"/>
        </w:rPr>
        <w:t>Контроль за</w:t>
      </w:r>
      <w:proofErr w:type="gramEnd"/>
      <w:r w:rsidRPr="00EA0E4D">
        <w:rPr>
          <w:lang w:eastAsia="ru-RU"/>
        </w:rPr>
        <w:t xml:space="preserve"> исполнением настоящего постановления возложить на управление образования администрации МО МР «Сыктывдинский» (Панюкова Н.Н.). </w:t>
      </w:r>
    </w:p>
    <w:p w:rsidR="00EA0E4D" w:rsidRPr="00EA0E4D" w:rsidRDefault="00EA0E4D" w:rsidP="00EA0E4D">
      <w:pPr>
        <w:numPr>
          <w:ilvl w:val="0"/>
          <w:numId w:val="1"/>
        </w:numPr>
        <w:tabs>
          <w:tab w:val="left" w:pos="993"/>
        </w:tabs>
        <w:suppressAutoHyphens w:val="0"/>
        <w:ind w:firstLine="567"/>
        <w:jc w:val="both"/>
        <w:rPr>
          <w:lang w:eastAsia="ru-RU"/>
        </w:rPr>
      </w:pPr>
      <w:r w:rsidRPr="00EA0E4D">
        <w:rPr>
          <w:lang w:eastAsia="ru-RU"/>
        </w:rPr>
        <w:t>Настоящее постановление вступает в силу со дня его официального опубликования.</w:t>
      </w: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r w:rsidRPr="00EA0E4D">
        <w:rPr>
          <w:lang w:eastAsia="ru-RU"/>
        </w:rPr>
        <w:t xml:space="preserve">Первый заместитель руководителя </w:t>
      </w:r>
    </w:p>
    <w:p w:rsidR="00EA0E4D" w:rsidRPr="00EA0E4D" w:rsidRDefault="00EA0E4D" w:rsidP="00EA0E4D">
      <w:pPr>
        <w:suppressAutoHyphens w:val="0"/>
        <w:jc w:val="both"/>
        <w:rPr>
          <w:lang w:eastAsia="ru-RU"/>
        </w:rPr>
      </w:pPr>
      <w:r w:rsidRPr="00EA0E4D">
        <w:rPr>
          <w:lang w:eastAsia="ru-RU"/>
        </w:rPr>
        <w:t>администрации муниципального района</w:t>
      </w:r>
      <w:r w:rsidRPr="00EA0E4D">
        <w:rPr>
          <w:lang w:eastAsia="ru-RU"/>
        </w:rPr>
        <w:tab/>
        <w:t xml:space="preserve">                                   </w:t>
      </w:r>
      <w:r w:rsidR="00376858">
        <w:rPr>
          <w:lang w:eastAsia="ru-RU"/>
        </w:rPr>
        <w:t xml:space="preserve">                                                 </w:t>
      </w:r>
      <w:r w:rsidRPr="00EA0E4D">
        <w:rPr>
          <w:lang w:eastAsia="ru-RU"/>
        </w:rPr>
        <w:t xml:space="preserve"> Л.Ю. Доронина</w:t>
      </w:r>
    </w:p>
    <w:p w:rsidR="00EA0E4D" w:rsidRPr="00EA0E4D" w:rsidRDefault="00EA0E4D" w:rsidP="00EA0E4D">
      <w:pPr>
        <w:suppressAutoHyphens w:val="0"/>
        <w:ind w:left="720"/>
        <w:jc w:val="both"/>
        <w:rPr>
          <w:lang w:eastAsia="ru-RU"/>
        </w:rPr>
      </w:pPr>
    </w:p>
    <w:p w:rsidR="00EA0E4D" w:rsidRPr="00EA0E4D" w:rsidRDefault="00EA0E4D" w:rsidP="00EA0E4D">
      <w:pPr>
        <w:suppressAutoHyphens w:val="0"/>
        <w:ind w:left="720"/>
        <w:jc w:val="both"/>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sz w:val="24"/>
          <w:szCs w:val="24"/>
          <w:lang w:eastAsia="ru-RU"/>
        </w:rPr>
        <w:sectPr w:rsidR="00EA0E4D" w:rsidRPr="00EA0E4D" w:rsidSect="00EA0E4D">
          <w:footerReference w:type="default" r:id="rId39"/>
          <w:pgSz w:w="11906" w:h="16838"/>
          <w:pgMar w:top="-586" w:right="746" w:bottom="1079" w:left="1800" w:header="709" w:footer="709" w:gutter="0"/>
          <w:cols w:space="708"/>
          <w:docGrid w:linePitch="360"/>
        </w:sectPr>
      </w:pPr>
    </w:p>
    <w:p w:rsidR="00EA0E4D" w:rsidRPr="00EA0E4D" w:rsidRDefault="00EA0E4D" w:rsidP="00EA0E4D">
      <w:pPr>
        <w:suppressAutoHyphens w:val="0"/>
        <w:ind w:left="6300"/>
        <w:jc w:val="right"/>
        <w:rPr>
          <w:lang w:eastAsia="ru-RU"/>
        </w:rPr>
      </w:pPr>
      <w:r w:rsidRPr="00EA0E4D">
        <w:rPr>
          <w:lang w:eastAsia="ru-RU"/>
        </w:rPr>
        <w:lastRenderedPageBreak/>
        <w:t xml:space="preserve">                                                   </w:t>
      </w:r>
    </w:p>
    <w:p w:rsidR="00EA0E4D" w:rsidRPr="00EA0E4D" w:rsidRDefault="00EA0E4D" w:rsidP="00EA0E4D">
      <w:pPr>
        <w:suppressAutoHyphens w:val="0"/>
        <w:ind w:left="6300"/>
        <w:jc w:val="right"/>
        <w:rPr>
          <w:lang w:eastAsia="ru-RU"/>
        </w:rPr>
      </w:pPr>
      <w:r w:rsidRPr="00EA0E4D">
        <w:rPr>
          <w:lang w:eastAsia="ru-RU"/>
        </w:rPr>
        <w:t xml:space="preserve">                                                    Приложение 1 к постановлению </w:t>
      </w:r>
    </w:p>
    <w:p w:rsidR="00EA0E4D" w:rsidRPr="00EA0E4D" w:rsidRDefault="00EA0E4D" w:rsidP="00EA0E4D">
      <w:pPr>
        <w:suppressAutoHyphens w:val="0"/>
        <w:ind w:left="6300"/>
        <w:jc w:val="right"/>
        <w:rPr>
          <w:lang w:eastAsia="ru-RU"/>
        </w:rPr>
      </w:pPr>
      <w:r w:rsidRPr="00EA0E4D">
        <w:rPr>
          <w:lang w:eastAsia="ru-RU"/>
        </w:rPr>
        <w:t xml:space="preserve">администрации МО МР «Сыктывдинский» </w:t>
      </w:r>
    </w:p>
    <w:p w:rsidR="00EA0E4D" w:rsidRPr="00EA0E4D" w:rsidRDefault="00EA0E4D" w:rsidP="00EA0E4D">
      <w:pPr>
        <w:suppressAutoHyphens w:val="0"/>
        <w:jc w:val="right"/>
        <w:rPr>
          <w:lang w:eastAsia="ru-RU"/>
        </w:rPr>
      </w:pPr>
      <w:r w:rsidRPr="00EA0E4D">
        <w:rPr>
          <w:lang w:eastAsia="ru-RU"/>
        </w:rPr>
        <w:t xml:space="preserve">                                                                                                         от  18.04.2017 г.№ 4/567</w:t>
      </w:r>
    </w:p>
    <w:p w:rsidR="00EA0E4D" w:rsidRPr="00EA0E4D" w:rsidRDefault="00EA0E4D" w:rsidP="00EA0E4D">
      <w:pPr>
        <w:suppressAutoHyphens w:val="0"/>
        <w:rPr>
          <w:lang w:eastAsia="ru-RU"/>
        </w:rPr>
      </w:pPr>
    </w:p>
    <w:p w:rsidR="00EA0E4D" w:rsidRPr="00EA0E4D" w:rsidRDefault="00EA0E4D" w:rsidP="00EA0E4D">
      <w:pPr>
        <w:suppressAutoHyphens w:val="0"/>
        <w:jc w:val="center"/>
        <w:rPr>
          <w:b/>
          <w:lang w:eastAsia="ru-RU"/>
        </w:rPr>
      </w:pPr>
      <w:r w:rsidRPr="00EA0E4D">
        <w:rPr>
          <w:b/>
          <w:lang w:eastAsia="ru-RU"/>
        </w:rPr>
        <w:t>Мероприятия по подготовке образовательных учреждений к новому 2017-2018</w:t>
      </w:r>
      <w:r w:rsidRPr="00EA0E4D">
        <w:rPr>
          <w:lang w:eastAsia="ru-RU"/>
        </w:rPr>
        <w:t xml:space="preserve"> </w:t>
      </w:r>
      <w:r w:rsidRPr="00EA0E4D">
        <w:rPr>
          <w:b/>
          <w:lang w:eastAsia="ru-RU"/>
        </w:rPr>
        <w:t xml:space="preserve"> учебному году</w:t>
      </w:r>
    </w:p>
    <w:p w:rsidR="00EA0E4D" w:rsidRPr="00EA0E4D" w:rsidRDefault="00EA0E4D" w:rsidP="00EA0E4D">
      <w:pPr>
        <w:tabs>
          <w:tab w:val="left" w:pos="1830"/>
        </w:tabs>
        <w:suppressAutoHyphens w:val="0"/>
        <w:rPr>
          <w:lang w:eastAsia="ru-RU"/>
        </w:rPr>
      </w:pPr>
      <w:r w:rsidRPr="00EA0E4D">
        <w:rPr>
          <w:lang w:eastAsia="ru-RU"/>
        </w:rPr>
        <w:tab/>
      </w: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962"/>
        <w:gridCol w:w="5105"/>
        <w:gridCol w:w="1556"/>
        <w:gridCol w:w="2991"/>
        <w:gridCol w:w="1088"/>
      </w:tblGrid>
      <w:tr w:rsidR="00EA0E4D" w:rsidRPr="00EA0E4D" w:rsidTr="00EA0E4D">
        <w:tc>
          <w:tcPr>
            <w:tcW w:w="165" w:type="pct"/>
          </w:tcPr>
          <w:p w:rsidR="00EA0E4D" w:rsidRPr="00EA0E4D" w:rsidRDefault="00EA0E4D" w:rsidP="00EA0E4D">
            <w:pPr>
              <w:suppressAutoHyphens w:val="0"/>
              <w:rPr>
                <w:lang w:eastAsia="ru-RU"/>
              </w:rPr>
            </w:pPr>
            <w:r w:rsidRPr="00EA0E4D">
              <w:rPr>
                <w:lang w:eastAsia="ru-RU"/>
              </w:rPr>
              <w:t>№</w:t>
            </w:r>
          </w:p>
        </w:tc>
        <w:tc>
          <w:tcPr>
            <w:tcW w:w="1528" w:type="pct"/>
          </w:tcPr>
          <w:p w:rsidR="00EA0E4D" w:rsidRPr="00EA0E4D" w:rsidRDefault="00EA0E4D" w:rsidP="00EA0E4D">
            <w:pPr>
              <w:suppressAutoHyphens w:val="0"/>
              <w:rPr>
                <w:lang w:eastAsia="ru-RU"/>
              </w:rPr>
            </w:pPr>
            <w:r w:rsidRPr="00EA0E4D">
              <w:rPr>
                <w:lang w:eastAsia="ru-RU"/>
              </w:rPr>
              <w:t>Перечень мероприятий</w:t>
            </w:r>
          </w:p>
        </w:tc>
        <w:tc>
          <w:tcPr>
            <w:tcW w:w="1572" w:type="pct"/>
          </w:tcPr>
          <w:p w:rsidR="00EA0E4D" w:rsidRPr="00EA0E4D" w:rsidRDefault="00EA0E4D" w:rsidP="00EA0E4D">
            <w:pPr>
              <w:suppressAutoHyphens w:val="0"/>
              <w:rPr>
                <w:lang w:eastAsia="ru-RU"/>
              </w:rPr>
            </w:pPr>
            <w:r w:rsidRPr="00EA0E4D">
              <w:rPr>
                <w:lang w:eastAsia="ru-RU"/>
              </w:rPr>
              <w:t>Наименование ОУ</w:t>
            </w:r>
          </w:p>
        </w:tc>
        <w:tc>
          <w:tcPr>
            <w:tcW w:w="479" w:type="pct"/>
          </w:tcPr>
          <w:p w:rsidR="00EA0E4D" w:rsidRPr="00EA0E4D" w:rsidRDefault="00EA0E4D" w:rsidP="00EA0E4D">
            <w:pPr>
              <w:suppressAutoHyphens w:val="0"/>
              <w:rPr>
                <w:lang w:eastAsia="ru-RU"/>
              </w:rPr>
            </w:pPr>
            <w:r w:rsidRPr="00EA0E4D">
              <w:rPr>
                <w:lang w:eastAsia="ru-RU"/>
              </w:rPr>
              <w:t>Сумма</w:t>
            </w:r>
          </w:p>
          <w:p w:rsidR="00EA0E4D" w:rsidRPr="00EA0E4D" w:rsidRDefault="00EA0E4D" w:rsidP="00EA0E4D">
            <w:pPr>
              <w:suppressAutoHyphens w:val="0"/>
              <w:rPr>
                <w:lang w:eastAsia="ru-RU"/>
              </w:rPr>
            </w:pPr>
            <w:r w:rsidRPr="00EA0E4D">
              <w:rPr>
                <w:lang w:eastAsia="ru-RU"/>
              </w:rPr>
              <w:t>(</w:t>
            </w:r>
            <w:proofErr w:type="spellStart"/>
            <w:r w:rsidRPr="00EA0E4D">
              <w:rPr>
                <w:lang w:eastAsia="ru-RU"/>
              </w:rPr>
              <w:t>тыс</w:t>
            </w:r>
            <w:proofErr w:type="gramStart"/>
            <w:r w:rsidRPr="00EA0E4D">
              <w:rPr>
                <w:lang w:eastAsia="ru-RU"/>
              </w:rPr>
              <w:t>.р</w:t>
            </w:r>
            <w:proofErr w:type="gramEnd"/>
            <w:r w:rsidRPr="00EA0E4D">
              <w:rPr>
                <w:lang w:eastAsia="ru-RU"/>
              </w:rPr>
              <w:t>уб</w:t>
            </w:r>
            <w:proofErr w:type="spellEnd"/>
            <w:r w:rsidRPr="00EA0E4D">
              <w:rPr>
                <w:lang w:eastAsia="ru-RU"/>
              </w:rPr>
              <w:t>)</w:t>
            </w:r>
          </w:p>
        </w:tc>
        <w:tc>
          <w:tcPr>
            <w:tcW w:w="921" w:type="pct"/>
          </w:tcPr>
          <w:p w:rsidR="00EA0E4D" w:rsidRPr="00EA0E4D" w:rsidRDefault="00EA0E4D" w:rsidP="00EA0E4D">
            <w:pPr>
              <w:suppressAutoHyphens w:val="0"/>
              <w:rPr>
                <w:lang w:eastAsia="ru-RU"/>
              </w:rPr>
            </w:pPr>
            <w:r w:rsidRPr="00EA0E4D">
              <w:rPr>
                <w:lang w:eastAsia="ru-RU"/>
              </w:rPr>
              <w:t>Финансирование</w:t>
            </w:r>
          </w:p>
        </w:tc>
        <w:tc>
          <w:tcPr>
            <w:tcW w:w="335" w:type="pct"/>
          </w:tcPr>
          <w:p w:rsidR="00EA0E4D" w:rsidRPr="00EA0E4D" w:rsidRDefault="00EA0E4D" w:rsidP="00EA0E4D">
            <w:pPr>
              <w:suppressAutoHyphens w:val="0"/>
              <w:rPr>
                <w:lang w:eastAsia="ru-RU"/>
              </w:rPr>
            </w:pPr>
            <w:r w:rsidRPr="00EA0E4D">
              <w:rPr>
                <w:lang w:eastAsia="ru-RU"/>
              </w:rPr>
              <w:t>Срок выполнения</w:t>
            </w:r>
          </w:p>
        </w:tc>
      </w:tr>
      <w:tr w:rsidR="00EA0E4D" w:rsidRPr="00EA0E4D" w:rsidTr="00EA0E4D">
        <w:tc>
          <w:tcPr>
            <w:tcW w:w="165" w:type="pct"/>
          </w:tcPr>
          <w:p w:rsidR="00EA0E4D" w:rsidRPr="00EA0E4D" w:rsidRDefault="00EA0E4D" w:rsidP="00EA0E4D">
            <w:pPr>
              <w:suppressAutoHyphens w:val="0"/>
              <w:rPr>
                <w:lang w:eastAsia="ru-RU"/>
              </w:rPr>
            </w:pPr>
            <w:r w:rsidRPr="00EA0E4D">
              <w:rPr>
                <w:lang w:eastAsia="ru-RU"/>
              </w:rPr>
              <w:t>1.</w:t>
            </w:r>
          </w:p>
        </w:tc>
        <w:tc>
          <w:tcPr>
            <w:tcW w:w="1528" w:type="pct"/>
          </w:tcPr>
          <w:p w:rsidR="00EA0E4D" w:rsidRPr="00EA0E4D" w:rsidRDefault="00EA0E4D" w:rsidP="00EA0E4D">
            <w:pPr>
              <w:suppressAutoHyphens w:val="0"/>
              <w:rPr>
                <w:lang w:eastAsia="ru-RU"/>
              </w:rPr>
            </w:pPr>
            <w:r w:rsidRPr="00EA0E4D">
              <w:rPr>
                <w:lang w:eastAsia="ru-RU"/>
              </w:rPr>
              <w:t>Промывка системы отопления</w:t>
            </w:r>
          </w:p>
        </w:tc>
        <w:tc>
          <w:tcPr>
            <w:tcW w:w="1572" w:type="pct"/>
          </w:tcPr>
          <w:p w:rsidR="00EA0E4D" w:rsidRPr="00EA0E4D" w:rsidRDefault="00EA0E4D" w:rsidP="00EA0E4D">
            <w:pPr>
              <w:suppressAutoHyphens w:val="0"/>
              <w:rPr>
                <w:lang w:eastAsia="ru-RU"/>
              </w:rPr>
            </w:pPr>
            <w:r w:rsidRPr="00EA0E4D">
              <w:rPr>
                <w:lang w:eastAsia="ru-RU"/>
              </w:rPr>
              <w:t>все учреждения образования</w:t>
            </w:r>
          </w:p>
        </w:tc>
        <w:tc>
          <w:tcPr>
            <w:tcW w:w="479" w:type="pct"/>
          </w:tcPr>
          <w:p w:rsidR="00EA0E4D" w:rsidRPr="00EA0E4D" w:rsidRDefault="00EA0E4D" w:rsidP="00EA0E4D">
            <w:pPr>
              <w:suppressAutoHyphens w:val="0"/>
              <w:rPr>
                <w:b/>
                <w:lang w:eastAsia="ru-RU"/>
              </w:rPr>
            </w:pPr>
            <w:r w:rsidRPr="00EA0E4D">
              <w:rPr>
                <w:b/>
                <w:lang w:eastAsia="ru-RU"/>
              </w:rPr>
              <w:t>368,251</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rPr>
                <w:lang w:eastAsia="ru-RU"/>
              </w:rPr>
            </w:pPr>
            <w:r w:rsidRPr="00EA0E4D">
              <w:rPr>
                <w:lang w:eastAsia="ru-RU"/>
              </w:rPr>
              <w:t>3 кв.</w:t>
            </w:r>
          </w:p>
        </w:tc>
      </w:tr>
      <w:tr w:rsidR="00EA0E4D" w:rsidRPr="00EA0E4D" w:rsidTr="00EA0E4D">
        <w:trPr>
          <w:trHeight w:val="1239"/>
        </w:trPr>
        <w:tc>
          <w:tcPr>
            <w:tcW w:w="165" w:type="pct"/>
          </w:tcPr>
          <w:p w:rsidR="00EA0E4D" w:rsidRPr="00EA0E4D" w:rsidRDefault="00EA0E4D" w:rsidP="00EA0E4D">
            <w:pPr>
              <w:suppressAutoHyphens w:val="0"/>
              <w:rPr>
                <w:lang w:eastAsia="ru-RU"/>
              </w:rPr>
            </w:pPr>
            <w:r w:rsidRPr="00EA0E4D">
              <w:rPr>
                <w:lang w:eastAsia="ru-RU"/>
              </w:rPr>
              <w:t>2.</w:t>
            </w:r>
          </w:p>
        </w:tc>
        <w:tc>
          <w:tcPr>
            <w:tcW w:w="1528" w:type="pct"/>
          </w:tcPr>
          <w:p w:rsidR="00EA0E4D" w:rsidRPr="00EA0E4D" w:rsidRDefault="00EA0E4D" w:rsidP="00EA0E4D">
            <w:pPr>
              <w:suppressAutoHyphens w:val="0"/>
              <w:rPr>
                <w:lang w:eastAsia="ru-RU"/>
              </w:rPr>
            </w:pPr>
            <w:r w:rsidRPr="00EA0E4D">
              <w:rPr>
                <w:lang w:eastAsia="ru-RU"/>
              </w:rPr>
              <w:t>Технический осмотр, диагностика и страхование  школьных автобусов</w:t>
            </w:r>
          </w:p>
        </w:tc>
        <w:tc>
          <w:tcPr>
            <w:tcW w:w="1572" w:type="pct"/>
          </w:tcPr>
          <w:p w:rsidR="00EA0E4D" w:rsidRPr="00EA0E4D" w:rsidRDefault="00EA0E4D" w:rsidP="00EA0E4D">
            <w:pPr>
              <w:suppressAutoHyphens w:val="0"/>
              <w:rPr>
                <w:lang w:eastAsia="ru-RU"/>
              </w:rPr>
            </w:pPr>
            <w:r w:rsidRPr="00EA0E4D">
              <w:rPr>
                <w:lang w:eastAsia="ru-RU"/>
              </w:rPr>
              <w:t>все общеобразовательные учреждения</w:t>
            </w:r>
          </w:p>
        </w:tc>
        <w:tc>
          <w:tcPr>
            <w:tcW w:w="479" w:type="pct"/>
          </w:tcPr>
          <w:p w:rsidR="00EA0E4D" w:rsidRPr="00EA0E4D" w:rsidRDefault="00EA0E4D" w:rsidP="00EA0E4D">
            <w:pPr>
              <w:suppressAutoHyphens w:val="0"/>
              <w:rPr>
                <w:b/>
                <w:lang w:eastAsia="ru-RU"/>
              </w:rPr>
            </w:pPr>
            <w:r w:rsidRPr="00EA0E4D">
              <w:rPr>
                <w:b/>
                <w:lang w:eastAsia="ru-RU"/>
              </w:rPr>
              <w:t>161,566</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rPr>
                <w:lang w:eastAsia="ru-RU"/>
              </w:rPr>
            </w:pPr>
            <w:r w:rsidRPr="00EA0E4D">
              <w:rPr>
                <w:lang w:eastAsia="ru-RU"/>
              </w:rPr>
              <w:t>В течение года</w:t>
            </w:r>
          </w:p>
        </w:tc>
      </w:tr>
      <w:tr w:rsidR="00EA0E4D" w:rsidRPr="00EA0E4D" w:rsidTr="00EA0E4D">
        <w:trPr>
          <w:trHeight w:val="529"/>
        </w:trPr>
        <w:tc>
          <w:tcPr>
            <w:tcW w:w="165" w:type="pct"/>
          </w:tcPr>
          <w:p w:rsidR="00EA0E4D" w:rsidRPr="00EA0E4D" w:rsidRDefault="00EA0E4D" w:rsidP="00EA0E4D">
            <w:pPr>
              <w:suppressAutoHyphens w:val="0"/>
              <w:rPr>
                <w:lang w:eastAsia="ru-RU"/>
              </w:rPr>
            </w:pPr>
            <w:r w:rsidRPr="00EA0E4D">
              <w:rPr>
                <w:lang w:eastAsia="ru-RU"/>
              </w:rPr>
              <w:t>3</w:t>
            </w:r>
          </w:p>
        </w:tc>
        <w:tc>
          <w:tcPr>
            <w:tcW w:w="1528" w:type="pct"/>
          </w:tcPr>
          <w:p w:rsidR="00EA0E4D" w:rsidRPr="00EA0E4D" w:rsidRDefault="00EA0E4D" w:rsidP="00EA0E4D">
            <w:pPr>
              <w:suppressAutoHyphens w:val="0"/>
              <w:rPr>
                <w:lang w:eastAsia="ru-RU"/>
              </w:rPr>
            </w:pPr>
            <w:r w:rsidRPr="00EA0E4D">
              <w:rPr>
                <w:lang w:eastAsia="ru-RU"/>
              </w:rPr>
              <w:t>Обследование маршрутов подвоза детей</w:t>
            </w:r>
          </w:p>
        </w:tc>
        <w:tc>
          <w:tcPr>
            <w:tcW w:w="1572" w:type="pct"/>
          </w:tcPr>
          <w:p w:rsidR="00EA0E4D" w:rsidRPr="00EA0E4D" w:rsidRDefault="00EA0E4D" w:rsidP="00EA0E4D">
            <w:pPr>
              <w:suppressAutoHyphens w:val="0"/>
              <w:rPr>
                <w:lang w:eastAsia="ru-RU"/>
              </w:rPr>
            </w:pPr>
            <w:r w:rsidRPr="00EA0E4D">
              <w:rPr>
                <w:lang w:eastAsia="ru-RU"/>
              </w:rPr>
              <w:t>12 маршрутов</w:t>
            </w:r>
          </w:p>
        </w:tc>
        <w:tc>
          <w:tcPr>
            <w:tcW w:w="479" w:type="pct"/>
          </w:tcPr>
          <w:p w:rsidR="00EA0E4D" w:rsidRPr="00EA0E4D" w:rsidRDefault="00EA0E4D" w:rsidP="00EA0E4D">
            <w:pPr>
              <w:suppressAutoHyphens w:val="0"/>
              <w:rPr>
                <w:b/>
                <w:lang w:eastAsia="ru-RU"/>
              </w:rPr>
            </w:pPr>
            <w:r w:rsidRPr="00EA0E4D">
              <w:rPr>
                <w:b/>
                <w:lang w:eastAsia="ru-RU"/>
              </w:rPr>
              <w:t>-</w:t>
            </w:r>
          </w:p>
        </w:tc>
        <w:tc>
          <w:tcPr>
            <w:tcW w:w="921" w:type="pct"/>
          </w:tcPr>
          <w:p w:rsidR="00EA0E4D" w:rsidRPr="00EA0E4D" w:rsidRDefault="00EA0E4D" w:rsidP="00EA0E4D">
            <w:pPr>
              <w:suppressAutoHyphens w:val="0"/>
              <w:rPr>
                <w:lang w:eastAsia="ru-RU"/>
              </w:rPr>
            </w:pPr>
            <w:r w:rsidRPr="00EA0E4D">
              <w:rPr>
                <w:lang w:eastAsia="ru-RU"/>
              </w:rPr>
              <w:t>-</w:t>
            </w:r>
          </w:p>
        </w:tc>
        <w:tc>
          <w:tcPr>
            <w:tcW w:w="335" w:type="pct"/>
          </w:tcPr>
          <w:p w:rsidR="00EA0E4D" w:rsidRPr="00EA0E4D" w:rsidRDefault="00EA0E4D" w:rsidP="00EA0E4D">
            <w:pPr>
              <w:suppressAutoHyphens w:val="0"/>
              <w:rPr>
                <w:lang w:eastAsia="ru-RU"/>
              </w:rPr>
            </w:pPr>
            <w:r w:rsidRPr="00EA0E4D">
              <w:rPr>
                <w:lang w:eastAsia="ru-RU"/>
              </w:rPr>
              <w:t>июнь-июль</w:t>
            </w:r>
          </w:p>
        </w:tc>
      </w:tr>
      <w:tr w:rsidR="00EA0E4D" w:rsidRPr="00EA0E4D" w:rsidTr="00EA0E4D">
        <w:tc>
          <w:tcPr>
            <w:tcW w:w="165" w:type="pct"/>
          </w:tcPr>
          <w:p w:rsidR="00EA0E4D" w:rsidRPr="00EA0E4D" w:rsidRDefault="00EA0E4D" w:rsidP="00EA0E4D">
            <w:pPr>
              <w:suppressAutoHyphens w:val="0"/>
              <w:rPr>
                <w:lang w:eastAsia="ru-RU"/>
              </w:rPr>
            </w:pPr>
          </w:p>
        </w:tc>
        <w:tc>
          <w:tcPr>
            <w:tcW w:w="1528" w:type="pct"/>
          </w:tcPr>
          <w:p w:rsidR="00EA0E4D" w:rsidRPr="00EA0E4D" w:rsidRDefault="00EA0E4D" w:rsidP="00EA0E4D">
            <w:pPr>
              <w:suppressAutoHyphens w:val="0"/>
              <w:rPr>
                <w:lang w:eastAsia="ru-RU"/>
              </w:rPr>
            </w:pPr>
            <w:r w:rsidRPr="00EA0E4D">
              <w:rPr>
                <w:lang w:eastAsia="ru-RU"/>
              </w:rPr>
              <w:t>ПРОТИВОПОЖАРНЫЕ  МЕРОПРИЯТИЯ</w:t>
            </w:r>
          </w:p>
        </w:tc>
        <w:tc>
          <w:tcPr>
            <w:tcW w:w="1572" w:type="pct"/>
          </w:tcPr>
          <w:p w:rsidR="00EA0E4D" w:rsidRPr="00EA0E4D" w:rsidRDefault="00EA0E4D" w:rsidP="00EA0E4D">
            <w:pPr>
              <w:suppressAutoHyphens w:val="0"/>
              <w:rPr>
                <w:lang w:eastAsia="ru-RU"/>
              </w:rPr>
            </w:pPr>
          </w:p>
        </w:tc>
        <w:tc>
          <w:tcPr>
            <w:tcW w:w="479" w:type="pct"/>
          </w:tcPr>
          <w:p w:rsidR="00EA0E4D" w:rsidRPr="00EA0E4D" w:rsidRDefault="00EA0E4D" w:rsidP="00EA0E4D">
            <w:pPr>
              <w:suppressAutoHyphens w:val="0"/>
              <w:rPr>
                <w:b/>
                <w:lang w:eastAsia="ru-RU"/>
              </w:rPr>
            </w:pPr>
          </w:p>
        </w:tc>
        <w:tc>
          <w:tcPr>
            <w:tcW w:w="921" w:type="pct"/>
          </w:tcPr>
          <w:p w:rsidR="00EA0E4D" w:rsidRPr="00EA0E4D" w:rsidRDefault="00EA0E4D" w:rsidP="00EA0E4D">
            <w:pPr>
              <w:suppressAutoHyphens w:val="0"/>
              <w:rPr>
                <w:lang w:eastAsia="ru-RU"/>
              </w:rPr>
            </w:pPr>
          </w:p>
        </w:tc>
        <w:tc>
          <w:tcPr>
            <w:tcW w:w="335" w:type="pct"/>
          </w:tcPr>
          <w:p w:rsidR="00EA0E4D" w:rsidRPr="00EA0E4D" w:rsidRDefault="00EA0E4D" w:rsidP="00EA0E4D">
            <w:pPr>
              <w:suppressAutoHyphens w:val="0"/>
              <w:rPr>
                <w:lang w:eastAsia="ru-RU"/>
              </w:rPr>
            </w:pPr>
          </w:p>
        </w:tc>
      </w:tr>
      <w:tr w:rsidR="00EA0E4D" w:rsidRPr="00EA0E4D" w:rsidTr="00EA0E4D">
        <w:tc>
          <w:tcPr>
            <w:tcW w:w="165" w:type="pct"/>
          </w:tcPr>
          <w:p w:rsidR="00EA0E4D" w:rsidRPr="00EA0E4D" w:rsidRDefault="00EA0E4D" w:rsidP="00EA0E4D">
            <w:pPr>
              <w:suppressAutoHyphens w:val="0"/>
              <w:rPr>
                <w:lang w:eastAsia="ru-RU"/>
              </w:rPr>
            </w:pPr>
            <w:r w:rsidRPr="00EA0E4D">
              <w:rPr>
                <w:lang w:eastAsia="ru-RU"/>
              </w:rPr>
              <w:t>4.</w:t>
            </w:r>
          </w:p>
        </w:tc>
        <w:tc>
          <w:tcPr>
            <w:tcW w:w="1528" w:type="pct"/>
          </w:tcPr>
          <w:p w:rsidR="00EA0E4D" w:rsidRPr="00EA0E4D" w:rsidRDefault="00EA0E4D" w:rsidP="00EA0E4D">
            <w:pPr>
              <w:suppressAutoHyphens w:val="0"/>
              <w:rPr>
                <w:lang w:eastAsia="ru-RU"/>
              </w:rPr>
            </w:pPr>
            <w:r w:rsidRPr="00EA0E4D">
              <w:rPr>
                <w:lang w:eastAsia="ru-RU"/>
              </w:rPr>
              <w:t>обслуживание АПС и объектовой станции «Стрелец-мониторинг»</w:t>
            </w:r>
          </w:p>
        </w:tc>
        <w:tc>
          <w:tcPr>
            <w:tcW w:w="1572" w:type="pct"/>
          </w:tcPr>
          <w:p w:rsidR="00EA0E4D" w:rsidRPr="00EA0E4D" w:rsidRDefault="00EA0E4D" w:rsidP="00EA0E4D">
            <w:pPr>
              <w:suppressAutoHyphens w:val="0"/>
              <w:rPr>
                <w:lang w:eastAsia="ru-RU"/>
              </w:rPr>
            </w:pPr>
            <w:r w:rsidRPr="00EA0E4D">
              <w:rPr>
                <w:lang w:eastAsia="ru-RU"/>
              </w:rPr>
              <w:t>все учреждения образования</w:t>
            </w:r>
          </w:p>
        </w:tc>
        <w:tc>
          <w:tcPr>
            <w:tcW w:w="479" w:type="pct"/>
          </w:tcPr>
          <w:p w:rsidR="00EA0E4D" w:rsidRPr="00EA0E4D" w:rsidRDefault="00EA0E4D" w:rsidP="00EA0E4D">
            <w:pPr>
              <w:suppressAutoHyphens w:val="0"/>
              <w:rPr>
                <w:b/>
                <w:lang w:eastAsia="ru-RU"/>
              </w:rPr>
            </w:pPr>
            <w:r w:rsidRPr="00EA0E4D">
              <w:rPr>
                <w:b/>
                <w:lang w:eastAsia="ru-RU"/>
              </w:rPr>
              <w:t>1757,099</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rPr>
                <w:lang w:eastAsia="ru-RU"/>
              </w:rPr>
            </w:pPr>
            <w:r w:rsidRPr="00EA0E4D">
              <w:rPr>
                <w:lang w:eastAsia="ru-RU"/>
              </w:rPr>
              <w:t>в течение года</w:t>
            </w:r>
          </w:p>
        </w:tc>
      </w:tr>
      <w:tr w:rsidR="00EA0E4D" w:rsidRPr="00EA0E4D" w:rsidTr="00EA0E4D">
        <w:tc>
          <w:tcPr>
            <w:tcW w:w="165" w:type="pct"/>
          </w:tcPr>
          <w:p w:rsidR="00EA0E4D" w:rsidRPr="00EA0E4D" w:rsidRDefault="00EA0E4D" w:rsidP="00EA0E4D">
            <w:pPr>
              <w:suppressAutoHyphens w:val="0"/>
              <w:rPr>
                <w:lang w:eastAsia="ru-RU"/>
              </w:rPr>
            </w:pPr>
          </w:p>
        </w:tc>
        <w:tc>
          <w:tcPr>
            <w:tcW w:w="1528" w:type="pct"/>
          </w:tcPr>
          <w:p w:rsidR="00EA0E4D" w:rsidRPr="00EA0E4D" w:rsidRDefault="00EA0E4D" w:rsidP="00EA0E4D">
            <w:pPr>
              <w:suppressAutoHyphens w:val="0"/>
              <w:rPr>
                <w:lang w:eastAsia="ru-RU"/>
              </w:rPr>
            </w:pPr>
            <w:r w:rsidRPr="00EA0E4D">
              <w:rPr>
                <w:lang w:eastAsia="ru-RU"/>
              </w:rPr>
              <w:t>РЕМОНТ:</w:t>
            </w:r>
          </w:p>
        </w:tc>
        <w:tc>
          <w:tcPr>
            <w:tcW w:w="1572" w:type="pct"/>
          </w:tcPr>
          <w:p w:rsidR="00EA0E4D" w:rsidRPr="00EA0E4D" w:rsidRDefault="00EA0E4D" w:rsidP="00EA0E4D">
            <w:pPr>
              <w:suppressAutoHyphens w:val="0"/>
              <w:rPr>
                <w:lang w:eastAsia="ru-RU"/>
              </w:rPr>
            </w:pPr>
          </w:p>
        </w:tc>
        <w:tc>
          <w:tcPr>
            <w:tcW w:w="479" w:type="pct"/>
          </w:tcPr>
          <w:p w:rsidR="00EA0E4D" w:rsidRPr="00EA0E4D" w:rsidRDefault="00EA0E4D" w:rsidP="00EA0E4D">
            <w:pPr>
              <w:suppressAutoHyphens w:val="0"/>
              <w:rPr>
                <w:b/>
                <w:lang w:eastAsia="ru-RU"/>
              </w:rPr>
            </w:pPr>
          </w:p>
        </w:tc>
        <w:tc>
          <w:tcPr>
            <w:tcW w:w="921" w:type="pct"/>
          </w:tcPr>
          <w:p w:rsidR="00EA0E4D" w:rsidRPr="00EA0E4D" w:rsidRDefault="00EA0E4D" w:rsidP="00EA0E4D">
            <w:pPr>
              <w:suppressAutoHyphens w:val="0"/>
              <w:rPr>
                <w:lang w:eastAsia="ru-RU"/>
              </w:rPr>
            </w:pPr>
          </w:p>
        </w:tc>
        <w:tc>
          <w:tcPr>
            <w:tcW w:w="335" w:type="pct"/>
          </w:tcPr>
          <w:p w:rsidR="00EA0E4D" w:rsidRPr="00EA0E4D" w:rsidRDefault="00EA0E4D" w:rsidP="00EA0E4D">
            <w:pPr>
              <w:suppressAutoHyphens w:val="0"/>
              <w:rPr>
                <w:b/>
                <w:lang w:eastAsia="ru-RU"/>
              </w:rPr>
            </w:pP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t>5.</w:t>
            </w:r>
          </w:p>
        </w:tc>
        <w:tc>
          <w:tcPr>
            <w:tcW w:w="1528" w:type="pct"/>
          </w:tcPr>
          <w:p w:rsidR="00EA0E4D" w:rsidRPr="00EA0E4D" w:rsidRDefault="00EA0E4D" w:rsidP="00EA0E4D">
            <w:pPr>
              <w:suppressAutoHyphens w:val="0"/>
              <w:spacing w:before="140" w:after="140"/>
              <w:rPr>
                <w:lang w:eastAsia="ru-RU"/>
              </w:rPr>
            </w:pPr>
            <w:r w:rsidRPr="00EA0E4D">
              <w:rPr>
                <w:lang w:eastAsia="ru-RU"/>
              </w:rPr>
              <w:t>Выполнение работ по ремонту помещений в здании учебного корпуса МБОУ «</w:t>
            </w:r>
            <w:proofErr w:type="spellStart"/>
            <w:r w:rsidRPr="00EA0E4D">
              <w:rPr>
                <w:lang w:eastAsia="ru-RU"/>
              </w:rPr>
              <w:t>Выльгортская</w:t>
            </w:r>
            <w:proofErr w:type="spellEnd"/>
            <w:r w:rsidRPr="00EA0E4D">
              <w:rPr>
                <w:lang w:eastAsia="ru-RU"/>
              </w:rPr>
              <w:t xml:space="preserve"> средняя общеобразовательная школа № 2» им. В.П. </w:t>
            </w:r>
            <w:proofErr w:type="spellStart"/>
            <w:r w:rsidRPr="00EA0E4D">
              <w:rPr>
                <w:lang w:eastAsia="ru-RU"/>
              </w:rPr>
              <w:t>Налимова</w:t>
            </w:r>
            <w:proofErr w:type="spellEnd"/>
            <w:r w:rsidRPr="00EA0E4D">
              <w:rPr>
                <w:lang w:eastAsia="ru-RU"/>
              </w:rPr>
              <w:t xml:space="preserve"> по адресу: с. Выльгорт, ул. СПТУ-2, д.2</w:t>
            </w:r>
          </w:p>
        </w:tc>
        <w:tc>
          <w:tcPr>
            <w:tcW w:w="1572" w:type="pct"/>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Выльгортская</w:t>
            </w:r>
            <w:proofErr w:type="spellEnd"/>
            <w:r w:rsidRPr="00EA0E4D">
              <w:rPr>
                <w:lang w:eastAsia="ru-RU"/>
              </w:rPr>
              <w:t xml:space="preserve"> средняя общеобразовательная школа № 2» им. В.П. </w:t>
            </w:r>
            <w:proofErr w:type="spellStart"/>
            <w:r w:rsidRPr="00EA0E4D">
              <w:rPr>
                <w:lang w:eastAsia="ru-RU"/>
              </w:rPr>
              <w:t>Налимова</w:t>
            </w:r>
            <w:proofErr w:type="spellEnd"/>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42049,0</w:t>
            </w:r>
          </w:p>
          <w:p w:rsidR="00EA0E4D" w:rsidRPr="00EA0E4D" w:rsidRDefault="00EA0E4D" w:rsidP="00EA0E4D">
            <w:pPr>
              <w:suppressAutoHyphens w:val="0"/>
              <w:ind w:right="200"/>
              <w:outlineLvl w:val="2"/>
              <w:rPr>
                <w:b/>
                <w:lang w:eastAsia="ru-RU"/>
              </w:rPr>
            </w:pPr>
            <w:r w:rsidRPr="00EA0E4D">
              <w:rPr>
                <w:b/>
                <w:lang w:eastAsia="ru-RU"/>
              </w:rPr>
              <w:t>2213,105</w:t>
            </w:r>
          </w:p>
        </w:tc>
        <w:tc>
          <w:tcPr>
            <w:tcW w:w="921" w:type="pct"/>
          </w:tcPr>
          <w:p w:rsidR="00EA0E4D" w:rsidRPr="00EA0E4D" w:rsidRDefault="00EA0E4D" w:rsidP="00EA0E4D">
            <w:pPr>
              <w:suppressAutoHyphens w:val="0"/>
              <w:rPr>
                <w:lang w:eastAsia="ru-RU"/>
              </w:rPr>
            </w:pPr>
            <w:r w:rsidRPr="00EA0E4D">
              <w:rPr>
                <w:lang w:eastAsia="ru-RU"/>
              </w:rPr>
              <w:t>Федеральный бюджет</w:t>
            </w:r>
          </w:p>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p>
          <w:p w:rsidR="00EA0E4D" w:rsidRPr="00EA0E4D" w:rsidRDefault="00EA0E4D" w:rsidP="00EA0E4D">
            <w:pPr>
              <w:suppressAutoHyphens w:val="0"/>
              <w:ind w:right="-78"/>
              <w:outlineLvl w:val="2"/>
              <w:rPr>
                <w:b/>
                <w:lang w:eastAsia="ru-RU"/>
              </w:rPr>
            </w:pPr>
            <w:r w:rsidRPr="00EA0E4D">
              <w:rPr>
                <w:b/>
                <w:lang w:eastAsia="ru-RU"/>
              </w:rPr>
              <w:t>3-4 кв.</w:t>
            </w: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t>6.</w:t>
            </w:r>
          </w:p>
        </w:tc>
        <w:tc>
          <w:tcPr>
            <w:tcW w:w="1528" w:type="pct"/>
          </w:tcPr>
          <w:p w:rsidR="00EA0E4D" w:rsidRPr="00EA0E4D" w:rsidRDefault="00EA0E4D" w:rsidP="00EA0E4D">
            <w:pPr>
              <w:suppressAutoHyphens w:val="0"/>
              <w:spacing w:before="140" w:after="140"/>
              <w:rPr>
                <w:lang w:eastAsia="ru-RU"/>
              </w:rPr>
            </w:pPr>
            <w:r w:rsidRPr="00EA0E4D">
              <w:rPr>
                <w:lang w:eastAsia="ru-RU"/>
              </w:rPr>
              <w:t>Ремонт спортивного зала МБОУ «</w:t>
            </w:r>
            <w:proofErr w:type="spellStart"/>
            <w:r w:rsidRPr="00EA0E4D">
              <w:rPr>
                <w:lang w:eastAsia="ru-RU"/>
              </w:rPr>
              <w:t>Зеленецкая</w:t>
            </w:r>
            <w:proofErr w:type="spellEnd"/>
            <w:r w:rsidRPr="00EA0E4D">
              <w:rPr>
                <w:lang w:eastAsia="ru-RU"/>
              </w:rPr>
              <w:t xml:space="preserve"> средняя общеобразовательная школа»</w:t>
            </w:r>
          </w:p>
        </w:tc>
        <w:tc>
          <w:tcPr>
            <w:tcW w:w="1572" w:type="pct"/>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Зеленецкая</w:t>
            </w:r>
            <w:proofErr w:type="spellEnd"/>
            <w:r w:rsidRPr="00EA0E4D">
              <w:rPr>
                <w:lang w:eastAsia="ru-RU"/>
              </w:rPr>
              <w:t xml:space="preserve"> средняя общеобразовательная школа»</w:t>
            </w:r>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2744,017</w:t>
            </w:r>
          </w:p>
        </w:tc>
        <w:tc>
          <w:tcPr>
            <w:tcW w:w="921" w:type="pct"/>
          </w:tcPr>
          <w:p w:rsidR="00EA0E4D" w:rsidRPr="00EA0E4D" w:rsidRDefault="00EA0E4D" w:rsidP="00EA0E4D">
            <w:pPr>
              <w:suppressAutoHyphens w:val="0"/>
              <w:rPr>
                <w:lang w:eastAsia="ru-RU"/>
              </w:rPr>
            </w:pPr>
            <w:r w:rsidRPr="00EA0E4D">
              <w:rPr>
                <w:lang w:eastAsia="ru-RU"/>
              </w:rPr>
              <w:t>Республиканский бюджет</w:t>
            </w:r>
          </w:p>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r w:rsidRPr="00EA0E4D">
              <w:rPr>
                <w:b/>
                <w:lang w:eastAsia="ru-RU"/>
              </w:rPr>
              <w:t>2-3 кв.</w:t>
            </w: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t>7.</w:t>
            </w:r>
          </w:p>
        </w:tc>
        <w:tc>
          <w:tcPr>
            <w:tcW w:w="1528" w:type="pct"/>
          </w:tcPr>
          <w:p w:rsidR="00EA0E4D" w:rsidRPr="00EA0E4D" w:rsidRDefault="00EA0E4D" w:rsidP="00EA0E4D">
            <w:pPr>
              <w:suppressAutoHyphens w:val="0"/>
              <w:spacing w:before="140" w:after="140"/>
              <w:rPr>
                <w:lang w:eastAsia="ru-RU"/>
              </w:rPr>
            </w:pPr>
            <w:r w:rsidRPr="00EA0E4D">
              <w:rPr>
                <w:lang w:eastAsia="ru-RU"/>
              </w:rPr>
              <w:t>Ремонт кровли МБОУ «</w:t>
            </w:r>
            <w:proofErr w:type="spellStart"/>
            <w:r w:rsidRPr="00EA0E4D">
              <w:rPr>
                <w:lang w:eastAsia="ru-RU"/>
              </w:rPr>
              <w:t>Выльгортская</w:t>
            </w:r>
            <w:proofErr w:type="spellEnd"/>
            <w:r w:rsidRPr="00EA0E4D">
              <w:rPr>
                <w:lang w:eastAsia="ru-RU"/>
              </w:rPr>
              <w:t xml:space="preserve"> средняя общеобразовательная школа № 1»</w:t>
            </w:r>
          </w:p>
        </w:tc>
        <w:tc>
          <w:tcPr>
            <w:tcW w:w="1572" w:type="pct"/>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Выльгортская</w:t>
            </w:r>
            <w:proofErr w:type="spellEnd"/>
            <w:r w:rsidRPr="00EA0E4D">
              <w:rPr>
                <w:lang w:eastAsia="ru-RU"/>
              </w:rPr>
              <w:t xml:space="preserve"> средняя общеобразовательная школа № 1»</w:t>
            </w:r>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2106,881</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r w:rsidRPr="00EA0E4D">
              <w:rPr>
                <w:b/>
                <w:lang w:eastAsia="ru-RU"/>
              </w:rPr>
              <w:t>2-3 кв.</w:t>
            </w: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t>8.</w:t>
            </w:r>
          </w:p>
        </w:tc>
        <w:tc>
          <w:tcPr>
            <w:tcW w:w="1528" w:type="pct"/>
          </w:tcPr>
          <w:p w:rsidR="00EA0E4D" w:rsidRPr="00EA0E4D" w:rsidRDefault="00EA0E4D" w:rsidP="00EA0E4D">
            <w:pPr>
              <w:suppressAutoHyphens w:val="0"/>
              <w:spacing w:before="140" w:after="140"/>
              <w:rPr>
                <w:lang w:eastAsia="ru-RU"/>
              </w:rPr>
            </w:pPr>
            <w:r w:rsidRPr="00EA0E4D">
              <w:rPr>
                <w:lang w:eastAsia="ru-RU"/>
              </w:rPr>
              <w:t xml:space="preserve">Ремонт спальных помещений МБДОУ «Детский сад № 1 общеразвивающего вида» с. Зеленец </w:t>
            </w:r>
          </w:p>
        </w:tc>
        <w:tc>
          <w:tcPr>
            <w:tcW w:w="1572" w:type="pct"/>
          </w:tcPr>
          <w:p w:rsidR="00EA0E4D" w:rsidRPr="00EA0E4D" w:rsidRDefault="00EA0E4D" w:rsidP="00EA0E4D">
            <w:pPr>
              <w:suppressAutoHyphens w:val="0"/>
              <w:rPr>
                <w:lang w:eastAsia="ru-RU"/>
              </w:rPr>
            </w:pPr>
            <w:r w:rsidRPr="00EA0E4D">
              <w:rPr>
                <w:lang w:eastAsia="ru-RU"/>
              </w:rPr>
              <w:t>МБДОУ «Детский сад № 1 общеразвивающего вида» с. Зеленец</w:t>
            </w:r>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2961,751</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r w:rsidRPr="00EA0E4D">
              <w:rPr>
                <w:b/>
                <w:lang w:eastAsia="ru-RU"/>
              </w:rPr>
              <w:t>2-3 кв.</w:t>
            </w:r>
          </w:p>
        </w:tc>
      </w:tr>
      <w:tr w:rsidR="00EA0E4D" w:rsidRPr="00EA0E4D" w:rsidTr="00EA0E4D">
        <w:trPr>
          <w:trHeight w:val="73"/>
        </w:trPr>
        <w:tc>
          <w:tcPr>
            <w:tcW w:w="165" w:type="pct"/>
          </w:tcPr>
          <w:p w:rsidR="00EA0E4D" w:rsidRPr="00EA0E4D" w:rsidRDefault="00EA0E4D" w:rsidP="00EA0E4D">
            <w:pPr>
              <w:suppressAutoHyphens w:val="0"/>
              <w:rPr>
                <w:lang w:eastAsia="ru-RU"/>
              </w:rPr>
            </w:pPr>
          </w:p>
        </w:tc>
        <w:tc>
          <w:tcPr>
            <w:tcW w:w="1528" w:type="pct"/>
          </w:tcPr>
          <w:p w:rsidR="00EA0E4D" w:rsidRPr="00EA0E4D" w:rsidRDefault="00EA0E4D" w:rsidP="00EA0E4D">
            <w:pPr>
              <w:suppressAutoHyphens w:val="0"/>
              <w:spacing w:before="140" w:after="140"/>
              <w:rPr>
                <w:lang w:eastAsia="ru-RU"/>
              </w:rPr>
            </w:pPr>
            <w:r w:rsidRPr="00EA0E4D">
              <w:rPr>
                <w:lang w:eastAsia="ru-RU"/>
              </w:rPr>
              <w:t>ПРОЕКТИРОВАНИЕ:</w:t>
            </w:r>
          </w:p>
        </w:tc>
        <w:tc>
          <w:tcPr>
            <w:tcW w:w="1572" w:type="pct"/>
          </w:tcPr>
          <w:p w:rsidR="00EA0E4D" w:rsidRPr="00EA0E4D" w:rsidRDefault="00EA0E4D" w:rsidP="00EA0E4D">
            <w:pPr>
              <w:suppressAutoHyphens w:val="0"/>
              <w:rPr>
                <w:lang w:eastAsia="ru-RU"/>
              </w:rPr>
            </w:pPr>
          </w:p>
        </w:tc>
        <w:tc>
          <w:tcPr>
            <w:tcW w:w="479" w:type="pct"/>
            <w:shd w:val="clear" w:color="auto" w:fill="auto"/>
          </w:tcPr>
          <w:p w:rsidR="00EA0E4D" w:rsidRPr="00EA0E4D" w:rsidRDefault="00EA0E4D" w:rsidP="00EA0E4D">
            <w:pPr>
              <w:suppressAutoHyphens w:val="0"/>
              <w:ind w:right="200"/>
              <w:outlineLvl w:val="2"/>
              <w:rPr>
                <w:b/>
                <w:lang w:eastAsia="ru-RU"/>
              </w:rPr>
            </w:pPr>
          </w:p>
        </w:tc>
        <w:tc>
          <w:tcPr>
            <w:tcW w:w="921" w:type="pct"/>
          </w:tcPr>
          <w:p w:rsidR="00EA0E4D" w:rsidRPr="00EA0E4D" w:rsidRDefault="00EA0E4D" w:rsidP="00EA0E4D">
            <w:pPr>
              <w:suppressAutoHyphens w:val="0"/>
              <w:rPr>
                <w:lang w:eastAsia="ru-RU"/>
              </w:rPr>
            </w:pPr>
          </w:p>
        </w:tc>
        <w:tc>
          <w:tcPr>
            <w:tcW w:w="335" w:type="pct"/>
          </w:tcPr>
          <w:p w:rsidR="00EA0E4D" w:rsidRPr="00EA0E4D" w:rsidRDefault="00EA0E4D" w:rsidP="00EA0E4D">
            <w:pPr>
              <w:suppressAutoHyphens w:val="0"/>
              <w:ind w:right="-78"/>
              <w:outlineLvl w:val="2"/>
              <w:rPr>
                <w:b/>
                <w:lang w:eastAsia="ru-RU"/>
              </w:rPr>
            </w:pP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t>9.</w:t>
            </w:r>
          </w:p>
        </w:tc>
        <w:tc>
          <w:tcPr>
            <w:tcW w:w="1528" w:type="pct"/>
          </w:tcPr>
          <w:p w:rsidR="00EA0E4D" w:rsidRPr="00EA0E4D" w:rsidRDefault="00EA0E4D" w:rsidP="00EA0E4D">
            <w:pPr>
              <w:suppressAutoHyphens w:val="0"/>
              <w:spacing w:before="140" w:after="140"/>
              <w:rPr>
                <w:lang w:eastAsia="ru-RU"/>
              </w:rPr>
            </w:pPr>
            <w:r w:rsidRPr="00EA0E4D">
              <w:rPr>
                <w:lang w:eastAsia="ru-RU"/>
              </w:rPr>
              <w:t xml:space="preserve">Проектирование объекта «Средняя </w:t>
            </w:r>
            <w:r w:rsidRPr="00EA0E4D">
              <w:rPr>
                <w:lang w:eastAsia="ru-RU"/>
              </w:rPr>
              <w:lastRenderedPageBreak/>
              <w:t xml:space="preserve">общеобразовательная школа на 145 мест </w:t>
            </w:r>
            <w:proofErr w:type="gramStart"/>
            <w:r w:rsidRPr="00EA0E4D">
              <w:rPr>
                <w:lang w:eastAsia="ru-RU"/>
              </w:rPr>
              <w:t>в</w:t>
            </w:r>
            <w:proofErr w:type="gramEnd"/>
            <w:r w:rsidRPr="00EA0E4D">
              <w:rPr>
                <w:lang w:eastAsia="ru-RU"/>
              </w:rPr>
              <w:t xml:space="preserve"> </w:t>
            </w:r>
            <w:proofErr w:type="gramStart"/>
            <w:r w:rsidRPr="00EA0E4D">
              <w:rPr>
                <w:lang w:eastAsia="ru-RU"/>
              </w:rPr>
              <w:t>с</w:t>
            </w:r>
            <w:proofErr w:type="gramEnd"/>
            <w:r w:rsidRPr="00EA0E4D">
              <w:rPr>
                <w:lang w:eastAsia="ru-RU"/>
              </w:rPr>
              <w:t>. Часово Сыктывдинского района с реализацией программы дошкольного образования»</w:t>
            </w:r>
          </w:p>
        </w:tc>
        <w:tc>
          <w:tcPr>
            <w:tcW w:w="1572" w:type="pct"/>
          </w:tcPr>
          <w:p w:rsidR="00EA0E4D" w:rsidRPr="00EA0E4D" w:rsidRDefault="00EA0E4D" w:rsidP="00EA0E4D">
            <w:pPr>
              <w:suppressAutoHyphens w:val="0"/>
              <w:rPr>
                <w:lang w:eastAsia="ru-RU"/>
              </w:rPr>
            </w:pPr>
            <w:r w:rsidRPr="00EA0E4D">
              <w:rPr>
                <w:lang w:eastAsia="ru-RU"/>
              </w:rPr>
              <w:lastRenderedPageBreak/>
              <w:t xml:space="preserve">Управление образования администрации МО МР «Сыктывдинский» </w:t>
            </w:r>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2242,746</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r w:rsidRPr="00EA0E4D">
              <w:rPr>
                <w:b/>
                <w:lang w:eastAsia="ru-RU"/>
              </w:rPr>
              <w:t>2-3 кв.</w:t>
            </w:r>
          </w:p>
        </w:tc>
      </w:tr>
      <w:tr w:rsidR="00EA0E4D" w:rsidRPr="00EA0E4D" w:rsidTr="00EA0E4D">
        <w:trPr>
          <w:trHeight w:val="73"/>
        </w:trPr>
        <w:tc>
          <w:tcPr>
            <w:tcW w:w="165" w:type="pct"/>
          </w:tcPr>
          <w:p w:rsidR="00EA0E4D" w:rsidRPr="00EA0E4D" w:rsidRDefault="00EA0E4D" w:rsidP="00EA0E4D">
            <w:pPr>
              <w:suppressAutoHyphens w:val="0"/>
              <w:rPr>
                <w:lang w:eastAsia="ru-RU"/>
              </w:rPr>
            </w:pPr>
            <w:r w:rsidRPr="00EA0E4D">
              <w:rPr>
                <w:lang w:eastAsia="ru-RU"/>
              </w:rPr>
              <w:lastRenderedPageBreak/>
              <w:t>10.</w:t>
            </w:r>
          </w:p>
        </w:tc>
        <w:tc>
          <w:tcPr>
            <w:tcW w:w="1528" w:type="pct"/>
          </w:tcPr>
          <w:p w:rsidR="00EA0E4D" w:rsidRPr="00EA0E4D" w:rsidRDefault="00EA0E4D" w:rsidP="00EA0E4D">
            <w:pPr>
              <w:suppressAutoHyphens w:val="0"/>
              <w:spacing w:before="140" w:after="140"/>
              <w:rPr>
                <w:lang w:eastAsia="ru-RU"/>
              </w:rPr>
            </w:pPr>
            <w:r w:rsidRPr="00EA0E4D">
              <w:rPr>
                <w:lang w:eastAsia="ru-RU"/>
              </w:rPr>
              <w:t xml:space="preserve">Проектирование объекта </w:t>
            </w:r>
            <w:r w:rsidRPr="00EA0E4D">
              <w:rPr>
                <w:lang w:eastAsia="zh-CN"/>
              </w:rPr>
              <w:t>«</w:t>
            </w:r>
            <w:r w:rsidRPr="00EA0E4D">
              <w:rPr>
                <w:lang w:eastAsia="ru-RU"/>
              </w:rPr>
              <w:t>Детский сад на 240 мест, расположенный по адресу: Республика Коми,  Сыктывдинский район, с. Выльгорт, ул. Рабочая»</w:t>
            </w:r>
          </w:p>
        </w:tc>
        <w:tc>
          <w:tcPr>
            <w:tcW w:w="1572" w:type="pct"/>
          </w:tcPr>
          <w:p w:rsidR="00EA0E4D" w:rsidRPr="00EA0E4D" w:rsidRDefault="00EA0E4D" w:rsidP="00EA0E4D">
            <w:pPr>
              <w:suppressAutoHyphens w:val="0"/>
              <w:rPr>
                <w:lang w:eastAsia="ru-RU"/>
              </w:rPr>
            </w:pPr>
            <w:r w:rsidRPr="00EA0E4D">
              <w:rPr>
                <w:lang w:eastAsia="ru-RU"/>
              </w:rPr>
              <w:t xml:space="preserve">Управление образования администрации МО МР «Сыктывдинский» </w:t>
            </w:r>
          </w:p>
        </w:tc>
        <w:tc>
          <w:tcPr>
            <w:tcW w:w="479" w:type="pct"/>
            <w:shd w:val="clear" w:color="auto" w:fill="auto"/>
          </w:tcPr>
          <w:p w:rsidR="00EA0E4D" w:rsidRPr="00EA0E4D" w:rsidRDefault="00EA0E4D" w:rsidP="00EA0E4D">
            <w:pPr>
              <w:suppressAutoHyphens w:val="0"/>
              <w:ind w:right="200"/>
              <w:outlineLvl w:val="2"/>
              <w:rPr>
                <w:b/>
                <w:lang w:eastAsia="ru-RU"/>
              </w:rPr>
            </w:pPr>
            <w:r w:rsidRPr="00EA0E4D">
              <w:rPr>
                <w:b/>
                <w:lang w:eastAsia="ru-RU"/>
              </w:rPr>
              <w:t>2170,499</w:t>
            </w:r>
          </w:p>
        </w:tc>
        <w:tc>
          <w:tcPr>
            <w:tcW w:w="921" w:type="pct"/>
          </w:tcPr>
          <w:p w:rsidR="00EA0E4D" w:rsidRPr="00EA0E4D" w:rsidRDefault="00EA0E4D" w:rsidP="00EA0E4D">
            <w:pPr>
              <w:suppressAutoHyphens w:val="0"/>
              <w:rPr>
                <w:lang w:eastAsia="ru-RU"/>
              </w:rPr>
            </w:pPr>
            <w:r w:rsidRPr="00EA0E4D">
              <w:rPr>
                <w:lang w:eastAsia="ru-RU"/>
              </w:rPr>
              <w:t>Местный бюджет</w:t>
            </w:r>
          </w:p>
        </w:tc>
        <w:tc>
          <w:tcPr>
            <w:tcW w:w="335" w:type="pct"/>
          </w:tcPr>
          <w:p w:rsidR="00EA0E4D" w:rsidRPr="00EA0E4D" w:rsidRDefault="00EA0E4D" w:rsidP="00EA0E4D">
            <w:pPr>
              <w:suppressAutoHyphens w:val="0"/>
              <w:ind w:right="-78"/>
              <w:outlineLvl w:val="2"/>
              <w:rPr>
                <w:b/>
                <w:lang w:eastAsia="ru-RU"/>
              </w:rPr>
            </w:pPr>
            <w:r w:rsidRPr="00EA0E4D">
              <w:rPr>
                <w:b/>
                <w:lang w:eastAsia="ru-RU"/>
              </w:rPr>
              <w:t>2-3 кв.</w:t>
            </w:r>
          </w:p>
        </w:tc>
      </w:tr>
    </w:tbl>
    <w:p w:rsidR="00EA0E4D" w:rsidRPr="00EA0E4D" w:rsidRDefault="00EA0E4D" w:rsidP="00EA0E4D">
      <w:pPr>
        <w:suppressAutoHyphens w:val="0"/>
        <w:rPr>
          <w:lang w:eastAsia="ru-RU"/>
        </w:rPr>
        <w:sectPr w:rsidR="00EA0E4D" w:rsidRPr="00EA0E4D" w:rsidSect="00EA0E4D">
          <w:pgSz w:w="16838" w:h="11906" w:orient="landscape"/>
          <w:pgMar w:top="398" w:right="720" w:bottom="540" w:left="539" w:header="421" w:footer="709" w:gutter="0"/>
          <w:cols w:space="708"/>
          <w:docGrid w:linePitch="360"/>
        </w:sectPr>
      </w:pPr>
    </w:p>
    <w:p w:rsidR="00EA0E4D" w:rsidRPr="00EA0E4D" w:rsidRDefault="00EA0E4D" w:rsidP="00376858">
      <w:pPr>
        <w:suppressAutoHyphens w:val="0"/>
        <w:jc w:val="right"/>
        <w:rPr>
          <w:lang w:eastAsia="ru-RU"/>
        </w:rPr>
      </w:pPr>
      <w:r w:rsidRPr="00EA0E4D">
        <w:rPr>
          <w:lang w:eastAsia="ru-RU"/>
        </w:rPr>
        <w:lastRenderedPageBreak/>
        <w:t xml:space="preserve">Приложение 2 к постановлению </w:t>
      </w:r>
    </w:p>
    <w:p w:rsidR="00EA0E4D" w:rsidRPr="00EA0E4D" w:rsidRDefault="00EA0E4D" w:rsidP="00EA0E4D">
      <w:pPr>
        <w:suppressAutoHyphens w:val="0"/>
        <w:jc w:val="right"/>
        <w:rPr>
          <w:lang w:eastAsia="ru-RU"/>
        </w:rPr>
      </w:pPr>
      <w:r w:rsidRPr="00EA0E4D">
        <w:rPr>
          <w:lang w:eastAsia="ru-RU"/>
        </w:rPr>
        <w:t xml:space="preserve">администрации МО МР «Сыктывдинский» </w:t>
      </w:r>
    </w:p>
    <w:p w:rsidR="00EA0E4D" w:rsidRPr="00EA0E4D" w:rsidRDefault="00EA0E4D" w:rsidP="00EA0E4D">
      <w:pPr>
        <w:suppressAutoHyphens w:val="0"/>
        <w:jc w:val="right"/>
        <w:rPr>
          <w:lang w:eastAsia="ru-RU"/>
        </w:rPr>
      </w:pPr>
      <w:r w:rsidRPr="00EA0E4D">
        <w:rPr>
          <w:lang w:eastAsia="ru-RU"/>
        </w:rPr>
        <w:t>от 18.04.2017 г. № 4/567</w:t>
      </w: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ind w:firstLine="540"/>
        <w:jc w:val="center"/>
        <w:rPr>
          <w:b/>
          <w:lang w:eastAsia="ru-RU"/>
        </w:rPr>
      </w:pPr>
      <w:r w:rsidRPr="00EA0E4D">
        <w:rPr>
          <w:b/>
          <w:lang w:eastAsia="ru-RU"/>
        </w:rPr>
        <w:t>Состав комиссии по подготовке образовательных учреждений</w:t>
      </w:r>
    </w:p>
    <w:p w:rsidR="00EA0E4D" w:rsidRPr="00EA0E4D" w:rsidRDefault="00EA0E4D" w:rsidP="00EA0E4D">
      <w:pPr>
        <w:suppressAutoHyphens w:val="0"/>
        <w:ind w:firstLine="540"/>
        <w:jc w:val="center"/>
        <w:rPr>
          <w:b/>
          <w:lang w:eastAsia="ru-RU"/>
        </w:rPr>
      </w:pPr>
      <w:r w:rsidRPr="00EA0E4D">
        <w:rPr>
          <w:b/>
          <w:lang w:eastAsia="ru-RU"/>
        </w:rPr>
        <w:t>к новому 2017-2018 учебному году</w:t>
      </w:r>
    </w:p>
    <w:p w:rsidR="00EA0E4D" w:rsidRPr="00EA0E4D" w:rsidRDefault="00EA0E4D" w:rsidP="00EA0E4D">
      <w:pPr>
        <w:suppressAutoHyphens w:val="0"/>
        <w:ind w:firstLine="540"/>
        <w:jc w:val="center"/>
        <w:rPr>
          <w:b/>
          <w:lang w:eastAsia="ru-RU"/>
        </w:rPr>
      </w:pPr>
    </w:p>
    <w:p w:rsidR="00EA0E4D" w:rsidRPr="00EA0E4D" w:rsidRDefault="00EA0E4D" w:rsidP="00EA0E4D">
      <w:pPr>
        <w:suppressAutoHyphens w:val="0"/>
        <w:ind w:firstLine="540"/>
        <w:jc w:val="both"/>
        <w:rPr>
          <w:lang w:eastAsia="ru-RU"/>
        </w:rPr>
      </w:pPr>
      <w:r w:rsidRPr="00EA0E4D">
        <w:rPr>
          <w:u w:val="single"/>
          <w:lang w:eastAsia="ru-RU"/>
        </w:rPr>
        <w:t>Председатель</w:t>
      </w:r>
      <w:r w:rsidRPr="00EA0E4D">
        <w:rPr>
          <w:lang w:eastAsia="ru-RU"/>
        </w:rPr>
        <w:t>: Доронина Л.Ю., первый заместитель руководителя администрации муниципального района.</w:t>
      </w:r>
    </w:p>
    <w:p w:rsidR="00EA0E4D" w:rsidRPr="00EA0E4D" w:rsidRDefault="00EA0E4D" w:rsidP="00EA0E4D">
      <w:pPr>
        <w:suppressAutoHyphens w:val="0"/>
        <w:ind w:firstLine="540"/>
        <w:jc w:val="both"/>
        <w:rPr>
          <w:lang w:eastAsia="ru-RU"/>
        </w:rPr>
      </w:pPr>
      <w:r w:rsidRPr="00EA0E4D">
        <w:rPr>
          <w:u w:val="single"/>
          <w:lang w:eastAsia="ru-RU"/>
        </w:rPr>
        <w:t xml:space="preserve">Заместитель председателя: </w:t>
      </w:r>
      <w:r w:rsidRPr="00EA0E4D">
        <w:rPr>
          <w:lang w:eastAsia="ru-RU"/>
        </w:rPr>
        <w:t>Панюкова Н.Н., – начальник управления образования администрации муниципального образования муниципального района «Сыктывдинский».</w:t>
      </w:r>
    </w:p>
    <w:p w:rsidR="00EA0E4D" w:rsidRPr="00EA0E4D" w:rsidRDefault="00EA0E4D" w:rsidP="00EA0E4D">
      <w:pPr>
        <w:suppressAutoHyphens w:val="0"/>
        <w:ind w:firstLine="540"/>
        <w:jc w:val="both"/>
        <w:rPr>
          <w:lang w:eastAsia="ru-RU"/>
        </w:rPr>
      </w:pPr>
      <w:r w:rsidRPr="00EA0E4D">
        <w:rPr>
          <w:u w:val="single"/>
          <w:lang w:eastAsia="ru-RU"/>
        </w:rPr>
        <w:t xml:space="preserve">Секретарь комиссии: </w:t>
      </w:r>
      <w:r w:rsidRPr="00EA0E4D">
        <w:rPr>
          <w:lang w:eastAsia="ru-RU"/>
        </w:rPr>
        <w:t xml:space="preserve">Николаева М.Ю. – зам. начальника </w:t>
      </w:r>
      <w:r w:rsidRPr="00EA0E4D">
        <w:rPr>
          <w:bCs/>
          <w:lang w:eastAsia="ru-RU"/>
        </w:rPr>
        <w:t xml:space="preserve">хозяйственно-эксплуатационной группы </w:t>
      </w:r>
      <w:r w:rsidRPr="00EA0E4D">
        <w:rPr>
          <w:lang w:eastAsia="ru-RU"/>
        </w:rPr>
        <w:t>управления образования администрации муниципального образования муниципального района «Сыктывдинский».</w:t>
      </w:r>
    </w:p>
    <w:p w:rsidR="00EA0E4D" w:rsidRPr="00EA0E4D" w:rsidRDefault="00EA0E4D" w:rsidP="00EA0E4D">
      <w:pPr>
        <w:suppressAutoHyphens w:val="0"/>
        <w:spacing w:line="360" w:lineRule="auto"/>
        <w:jc w:val="both"/>
        <w:rPr>
          <w:u w:val="single"/>
          <w:lang w:eastAsia="ru-RU"/>
        </w:rPr>
      </w:pPr>
    </w:p>
    <w:p w:rsidR="00EA0E4D" w:rsidRPr="00EA0E4D" w:rsidRDefault="00EA0E4D" w:rsidP="00EA0E4D">
      <w:pPr>
        <w:suppressAutoHyphens w:val="0"/>
        <w:ind w:firstLine="540"/>
        <w:jc w:val="both"/>
        <w:rPr>
          <w:lang w:eastAsia="ru-RU"/>
        </w:rPr>
      </w:pPr>
      <w:r w:rsidRPr="00EA0E4D">
        <w:rPr>
          <w:u w:val="single"/>
          <w:lang w:eastAsia="ru-RU"/>
        </w:rPr>
        <w:t>Члены комиссии</w:t>
      </w:r>
      <w:r w:rsidRPr="00EA0E4D">
        <w:rPr>
          <w:lang w:eastAsia="ru-RU"/>
        </w:rPr>
        <w:t xml:space="preserve">: </w:t>
      </w:r>
    </w:p>
    <w:p w:rsidR="00EA0E4D" w:rsidRPr="00EA0E4D" w:rsidRDefault="00EA0E4D" w:rsidP="00EA0E4D">
      <w:pPr>
        <w:suppressAutoHyphens w:val="0"/>
        <w:ind w:firstLine="540"/>
        <w:jc w:val="both"/>
        <w:rPr>
          <w:lang w:eastAsia="ru-RU"/>
        </w:rPr>
      </w:pPr>
      <w:r w:rsidRPr="00EA0E4D">
        <w:rPr>
          <w:lang w:eastAsia="ru-RU"/>
        </w:rPr>
        <w:t xml:space="preserve">Попов О.В. – </w:t>
      </w:r>
      <w:r w:rsidRPr="00EA0E4D">
        <w:rPr>
          <w:bCs/>
          <w:lang w:eastAsia="ru-RU"/>
        </w:rPr>
        <w:t xml:space="preserve">заместитель </w:t>
      </w:r>
      <w:r w:rsidRPr="00EA0E4D">
        <w:rPr>
          <w:lang w:eastAsia="ru-RU"/>
        </w:rPr>
        <w:t>руководителя администрации муниципального района;</w:t>
      </w:r>
    </w:p>
    <w:p w:rsidR="00EA0E4D" w:rsidRPr="00EA0E4D" w:rsidRDefault="00EA0E4D" w:rsidP="00EA0E4D">
      <w:pPr>
        <w:suppressAutoHyphens w:val="0"/>
        <w:ind w:firstLine="540"/>
        <w:jc w:val="both"/>
        <w:rPr>
          <w:lang w:eastAsia="ru-RU"/>
        </w:rPr>
      </w:pPr>
      <w:r w:rsidRPr="00EA0E4D">
        <w:rPr>
          <w:lang w:eastAsia="ru-RU"/>
        </w:rPr>
        <w:t>Щербакова Г.А. –</w:t>
      </w:r>
      <w:r w:rsidRPr="00EA0E4D">
        <w:rPr>
          <w:bCs/>
          <w:lang w:eastAsia="ru-RU"/>
        </w:rPr>
        <w:t xml:space="preserve"> </w:t>
      </w:r>
      <w:r w:rsidRPr="00EA0E4D">
        <w:rPr>
          <w:lang w:eastAsia="ru-RU"/>
        </w:rPr>
        <w:t>зам. начальника – заведующий бюджетным отделом управления финансов администрации МО МР «Сыктывдинский»;</w:t>
      </w:r>
    </w:p>
    <w:p w:rsidR="00EA0E4D" w:rsidRPr="00EA0E4D" w:rsidRDefault="00EA0E4D" w:rsidP="00EA0E4D">
      <w:pPr>
        <w:suppressAutoHyphens w:val="0"/>
        <w:ind w:firstLine="540"/>
        <w:jc w:val="both"/>
        <w:rPr>
          <w:lang w:eastAsia="ru-RU"/>
        </w:rPr>
      </w:pPr>
      <w:r w:rsidRPr="00EA0E4D">
        <w:rPr>
          <w:lang w:eastAsia="ru-RU"/>
        </w:rPr>
        <w:t xml:space="preserve">Катаева А.А., – заместитель </w:t>
      </w:r>
      <w:proofErr w:type="gramStart"/>
      <w:r w:rsidRPr="00EA0E4D">
        <w:rPr>
          <w:lang w:eastAsia="ru-RU"/>
        </w:rPr>
        <w:t>начальника управления образования администрации муниципального образования муниципального</w:t>
      </w:r>
      <w:proofErr w:type="gramEnd"/>
      <w:r w:rsidRPr="00EA0E4D">
        <w:rPr>
          <w:lang w:eastAsia="ru-RU"/>
        </w:rPr>
        <w:t xml:space="preserve"> района «Сыктывдинский»;</w:t>
      </w:r>
    </w:p>
    <w:p w:rsidR="00EA0E4D" w:rsidRPr="00EA0E4D" w:rsidRDefault="00EA0E4D" w:rsidP="00EA0E4D">
      <w:pPr>
        <w:suppressAutoHyphens w:val="0"/>
        <w:ind w:firstLine="540"/>
        <w:jc w:val="both"/>
        <w:rPr>
          <w:lang w:eastAsia="ru-RU"/>
        </w:rPr>
      </w:pPr>
      <w:r w:rsidRPr="00EA0E4D">
        <w:rPr>
          <w:lang w:eastAsia="ru-RU"/>
        </w:rPr>
        <w:t>Чугаева В.Н., – главный специалист управления образования администрации муниципального образования муниципального района «Сыктывдинский»;</w:t>
      </w:r>
    </w:p>
    <w:p w:rsidR="00EA0E4D" w:rsidRPr="00EA0E4D" w:rsidRDefault="00EA0E4D" w:rsidP="00EA0E4D">
      <w:pPr>
        <w:suppressAutoHyphens w:val="0"/>
        <w:ind w:firstLine="540"/>
        <w:jc w:val="both"/>
        <w:rPr>
          <w:lang w:eastAsia="ru-RU"/>
        </w:rPr>
      </w:pPr>
      <w:proofErr w:type="spellStart"/>
      <w:r w:rsidRPr="00EA0E4D">
        <w:rPr>
          <w:lang w:eastAsia="ru-RU"/>
        </w:rPr>
        <w:t>Алексейчук</w:t>
      </w:r>
      <w:proofErr w:type="spellEnd"/>
      <w:r w:rsidRPr="00EA0E4D">
        <w:rPr>
          <w:lang w:eastAsia="ru-RU"/>
        </w:rPr>
        <w:t xml:space="preserve"> А.</w:t>
      </w:r>
      <w:r w:rsidRPr="00EA0E4D">
        <w:rPr>
          <w:bCs/>
          <w:lang w:eastAsia="ru-RU"/>
        </w:rPr>
        <w:t xml:space="preserve">С., – начальник хозяйственно-эксплуатационной группы </w:t>
      </w:r>
      <w:r w:rsidRPr="00EA0E4D">
        <w:rPr>
          <w:lang w:eastAsia="ru-RU"/>
        </w:rPr>
        <w:t>управления образования администрации муниципального образования муниципального района «Сыктывдинский» (по согласованию);</w:t>
      </w:r>
    </w:p>
    <w:p w:rsidR="00EA0E4D" w:rsidRPr="00EA0E4D" w:rsidRDefault="00EA0E4D" w:rsidP="00EA0E4D">
      <w:pPr>
        <w:suppressAutoHyphens w:val="0"/>
        <w:ind w:firstLine="540"/>
        <w:jc w:val="both"/>
        <w:rPr>
          <w:lang w:eastAsia="ru-RU"/>
        </w:rPr>
      </w:pPr>
      <w:r w:rsidRPr="00EA0E4D">
        <w:rPr>
          <w:lang w:eastAsia="ru-RU"/>
        </w:rPr>
        <w:t>Потапов М.А. – заместитель начальника полиции МО МВД России «Сыктывдинский» (по согласованию);</w:t>
      </w:r>
    </w:p>
    <w:p w:rsidR="00EA0E4D" w:rsidRPr="00EA0E4D" w:rsidRDefault="00EA0E4D" w:rsidP="00EA0E4D">
      <w:pPr>
        <w:suppressAutoHyphens w:val="0"/>
        <w:ind w:firstLine="540"/>
        <w:jc w:val="both"/>
        <w:rPr>
          <w:lang w:eastAsia="ru-RU"/>
        </w:rPr>
      </w:pPr>
      <w:r w:rsidRPr="00EA0E4D">
        <w:rPr>
          <w:lang w:eastAsia="ru-RU"/>
        </w:rPr>
        <w:t xml:space="preserve">Козлова Г.П.– заместитель </w:t>
      </w:r>
      <w:proofErr w:type="gramStart"/>
      <w:r w:rsidRPr="00EA0E4D">
        <w:rPr>
          <w:lang w:eastAsia="ru-RU"/>
        </w:rPr>
        <w:t>начальника отдела санитарного надзора Управления Федеральной службы</w:t>
      </w:r>
      <w:proofErr w:type="gramEnd"/>
      <w:r w:rsidRPr="00EA0E4D">
        <w:rPr>
          <w:lang w:eastAsia="ru-RU"/>
        </w:rPr>
        <w:t xml:space="preserve"> по надзору в сфере защиты прав потребителей и благополучия человека по Республике Коми (по согласованию);</w:t>
      </w:r>
    </w:p>
    <w:p w:rsidR="00EA0E4D" w:rsidRPr="00EA0E4D" w:rsidRDefault="00EA0E4D" w:rsidP="00EA0E4D">
      <w:pPr>
        <w:suppressAutoHyphens w:val="0"/>
        <w:ind w:firstLine="540"/>
        <w:jc w:val="both"/>
        <w:rPr>
          <w:lang w:eastAsia="ru-RU"/>
        </w:rPr>
      </w:pPr>
      <w:r w:rsidRPr="00EA0E4D">
        <w:rPr>
          <w:lang w:eastAsia="ru-RU"/>
        </w:rPr>
        <w:t>Пасечник Д.А. – главный государственный инспектор Сыктывдинского района по пожарному надзору (по согласованию);</w:t>
      </w:r>
    </w:p>
    <w:p w:rsidR="00EA0E4D" w:rsidRPr="00EA0E4D" w:rsidRDefault="00EA0E4D" w:rsidP="00EA0E4D">
      <w:pPr>
        <w:suppressAutoHyphens w:val="0"/>
        <w:ind w:firstLine="540"/>
        <w:jc w:val="both"/>
        <w:rPr>
          <w:lang w:eastAsia="ru-RU"/>
        </w:rPr>
      </w:pPr>
      <w:r w:rsidRPr="00EA0E4D">
        <w:rPr>
          <w:lang w:eastAsia="ru-RU"/>
        </w:rPr>
        <w:t>Степанов А.В. – начальник ОГИБДД МО МВД России «Сыктывдинский» (по согласованию).</w:t>
      </w:r>
    </w:p>
    <w:p w:rsidR="00EA0E4D" w:rsidRPr="00EA0E4D" w:rsidRDefault="00EA0E4D" w:rsidP="00EA0E4D">
      <w:pPr>
        <w:suppressAutoHyphens w:val="0"/>
        <w:ind w:left="4500" w:hanging="1800"/>
        <w:jc w:val="both"/>
        <w:rPr>
          <w:lang w:eastAsia="ru-RU"/>
        </w:rPr>
      </w:pPr>
    </w:p>
    <w:p w:rsidR="00EA0E4D" w:rsidRPr="00EA0E4D" w:rsidRDefault="00EA0E4D" w:rsidP="00EA0E4D">
      <w:pPr>
        <w:suppressAutoHyphens w:val="0"/>
        <w:ind w:left="6300"/>
        <w:jc w:val="both"/>
        <w:rPr>
          <w:lang w:eastAsia="ru-RU"/>
        </w:rPr>
      </w:pPr>
    </w:p>
    <w:p w:rsidR="00EA0E4D" w:rsidRPr="00EA0E4D" w:rsidRDefault="00EA0E4D" w:rsidP="00EA0E4D">
      <w:pPr>
        <w:suppressAutoHyphens w:val="0"/>
        <w:ind w:left="6300"/>
        <w:jc w:val="both"/>
        <w:rPr>
          <w:lang w:eastAsia="ru-RU"/>
        </w:rPr>
      </w:pPr>
    </w:p>
    <w:p w:rsidR="00EA0E4D" w:rsidRPr="00EA0E4D" w:rsidRDefault="00EA0E4D" w:rsidP="00EA0E4D">
      <w:pPr>
        <w:suppressAutoHyphens w:val="0"/>
        <w:ind w:left="6300"/>
        <w:jc w:val="both"/>
        <w:rPr>
          <w:lang w:eastAsia="ru-RU"/>
        </w:rPr>
      </w:pPr>
    </w:p>
    <w:p w:rsidR="00EA0E4D" w:rsidRPr="00EA0E4D" w:rsidRDefault="00EA0E4D" w:rsidP="00EA0E4D">
      <w:pPr>
        <w:suppressAutoHyphens w:val="0"/>
        <w:ind w:left="6300"/>
        <w:jc w:val="both"/>
        <w:rPr>
          <w:lang w:eastAsia="ru-RU"/>
        </w:rPr>
      </w:pPr>
    </w:p>
    <w:p w:rsidR="00EA0E4D" w:rsidRPr="00EA0E4D" w:rsidRDefault="00EA0E4D" w:rsidP="00EA0E4D">
      <w:pPr>
        <w:suppressAutoHyphens w:val="0"/>
        <w:ind w:left="6300"/>
        <w:jc w:val="both"/>
        <w:rPr>
          <w:lang w:eastAsia="ru-RU"/>
        </w:rPr>
      </w:pPr>
    </w:p>
    <w:p w:rsidR="00EA0E4D" w:rsidRPr="00EA0E4D" w:rsidRDefault="00EA0E4D" w:rsidP="00EA0E4D">
      <w:pPr>
        <w:suppressAutoHyphens w:val="0"/>
        <w:jc w:val="right"/>
        <w:rPr>
          <w:lang w:eastAsia="ru-RU"/>
        </w:rPr>
      </w:pPr>
      <w:r w:rsidRPr="00EA0E4D">
        <w:rPr>
          <w:lang w:eastAsia="ru-RU"/>
        </w:rPr>
        <w:br w:type="page"/>
      </w:r>
      <w:r w:rsidRPr="00EA0E4D">
        <w:rPr>
          <w:lang w:eastAsia="ru-RU"/>
        </w:rPr>
        <w:lastRenderedPageBreak/>
        <w:t xml:space="preserve">Приложение 3 к постановлению </w:t>
      </w:r>
    </w:p>
    <w:p w:rsidR="00EA0E4D" w:rsidRPr="00EA0E4D" w:rsidRDefault="00EA0E4D" w:rsidP="00EA0E4D">
      <w:pPr>
        <w:suppressAutoHyphens w:val="0"/>
        <w:jc w:val="right"/>
        <w:rPr>
          <w:lang w:eastAsia="ru-RU"/>
        </w:rPr>
      </w:pPr>
      <w:r w:rsidRPr="00EA0E4D">
        <w:rPr>
          <w:lang w:eastAsia="ru-RU"/>
        </w:rPr>
        <w:t xml:space="preserve">администрации МО МР Сыктывдинский» </w:t>
      </w:r>
    </w:p>
    <w:p w:rsidR="00EA0E4D" w:rsidRPr="00EA0E4D" w:rsidRDefault="00EA0E4D" w:rsidP="00EA0E4D">
      <w:pPr>
        <w:suppressAutoHyphens w:val="0"/>
        <w:jc w:val="right"/>
        <w:rPr>
          <w:lang w:eastAsia="ru-RU"/>
        </w:rPr>
      </w:pPr>
      <w:r w:rsidRPr="00EA0E4D">
        <w:rPr>
          <w:lang w:eastAsia="ru-RU"/>
        </w:rPr>
        <w:t>от 18.04.2017 г. № 4/567</w:t>
      </w:r>
    </w:p>
    <w:p w:rsidR="00EA0E4D" w:rsidRPr="00EA0E4D" w:rsidRDefault="00EA0E4D" w:rsidP="00EA0E4D">
      <w:pPr>
        <w:suppressAutoHyphens w:val="0"/>
        <w:ind w:left="6300"/>
        <w:jc w:val="both"/>
        <w:rPr>
          <w:color w:val="333399"/>
          <w:lang w:eastAsia="ru-RU"/>
        </w:rPr>
      </w:pPr>
    </w:p>
    <w:p w:rsidR="00EA0E4D" w:rsidRPr="00EA0E4D" w:rsidRDefault="00EA0E4D" w:rsidP="00EA0E4D">
      <w:pPr>
        <w:suppressAutoHyphens w:val="0"/>
        <w:jc w:val="center"/>
        <w:rPr>
          <w:b/>
          <w:bCs/>
          <w:lang w:eastAsia="ru-RU"/>
        </w:rPr>
      </w:pPr>
    </w:p>
    <w:p w:rsidR="00EA0E4D" w:rsidRPr="00EA0E4D" w:rsidRDefault="00EA0E4D" w:rsidP="00EA0E4D">
      <w:pPr>
        <w:suppressAutoHyphens w:val="0"/>
        <w:jc w:val="center"/>
        <w:rPr>
          <w:b/>
          <w:bCs/>
          <w:lang w:eastAsia="ru-RU"/>
        </w:rPr>
      </w:pPr>
      <w:r w:rsidRPr="00EA0E4D">
        <w:rPr>
          <w:b/>
          <w:bCs/>
          <w:lang w:eastAsia="ru-RU"/>
        </w:rPr>
        <w:t xml:space="preserve">График подвоза обучающихся на </w:t>
      </w:r>
      <w:r w:rsidRPr="00EA0E4D">
        <w:rPr>
          <w:b/>
          <w:lang w:eastAsia="ru-RU"/>
        </w:rPr>
        <w:t xml:space="preserve">2017-2018 </w:t>
      </w:r>
      <w:r w:rsidRPr="00EA0E4D">
        <w:rPr>
          <w:b/>
          <w:bCs/>
          <w:lang w:eastAsia="ru-RU"/>
        </w:rPr>
        <w:t>учебный год</w:t>
      </w:r>
    </w:p>
    <w:p w:rsidR="00EA0E4D" w:rsidRPr="00EA0E4D" w:rsidRDefault="00EA0E4D" w:rsidP="00EA0E4D">
      <w:pPr>
        <w:suppressAutoHyphens w:val="0"/>
        <w:jc w:val="center"/>
        <w:rPr>
          <w:b/>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544"/>
        <w:gridCol w:w="3471"/>
        <w:gridCol w:w="1677"/>
        <w:gridCol w:w="1227"/>
      </w:tblGrid>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w:t>
            </w:r>
          </w:p>
        </w:tc>
        <w:tc>
          <w:tcPr>
            <w:tcW w:w="1329" w:type="pct"/>
          </w:tcPr>
          <w:p w:rsidR="00EA0E4D" w:rsidRPr="00EA0E4D" w:rsidRDefault="00EA0E4D" w:rsidP="00EA0E4D">
            <w:pPr>
              <w:suppressAutoHyphens w:val="0"/>
              <w:jc w:val="center"/>
              <w:rPr>
                <w:bCs/>
                <w:lang w:eastAsia="ru-RU"/>
              </w:rPr>
            </w:pPr>
            <w:r w:rsidRPr="00EA0E4D">
              <w:rPr>
                <w:bCs/>
                <w:lang w:eastAsia="ru-RU"/>
              </w:rPr>
              <w:t>Наименование ОУ</w:t>
            </w:r>
          </w:p>
        </w:tc>
        <w:tc>
          <w:tcPr>
            <w:tcW w:w="1813" w:type="pct"/>
          </w:tcPr>
          <w:p w:rsidR="00EA0E4D" w:rsidRPr="00EA0E4D" w:rsidRDefault="00EA0E4D" w:rsidP="00EA0E4D">
            <w:pPr>
              <w:suppressAutoHyphens w:val="0"/>
              <w:jc w:val="center"/>
              <w:rPr>
                <w:bCs/>
                <w:lang w:eastAsia="ru-RU"/>
              </w:rPr>
            </w:pPr>
            <w:r w:rsidRPr="00EA0E4D">
              <w:rPr>
                <w:bCs/>
                <w:lang w:eastAsia="ru-RU"/>
              </w:rPr>
              <w:t>Маршрут</w:t>
            </w:r>
          </w:p>
        </w:tc>
        <w:tc>
          <w:tcPr>
            <w:tcW w:w="876" w:type="pct"/>
          </w:tcPr>
          <w:p w:rsidR="00EA0E4D" w:rsidRPr="00EA0E4D" w:rsidRDefault="00EA0E4D" w:rsidP="00EA0E4D">
            <w:pPr>
              <w:suppressAutoHyphens w:val="0"/>
              <w:jc w:val="center"/>
              <w:rPr>
                <w:bCs/>
                <w:lang w:eastAsia="ru-RU"/>
              </w:rPr>
            </w:pPr>
            <w:r w:rsidRPr="00EA0E4D">
              <w:rPr>
                <w:bCs/>
                <w:lang w:eastAsia="ru-RU"/>
              </w:rPr>
              <w:t>Расстояние</w:t>
            </w:r>
          </w:p>
        </w:tc>
        <w:tc>
          <w:tcPr>
            <w:tcW w:w="641" w:type="pct"/>
          </w:tcPr>
          <w:p w:rsidR="00EA0E4D" w:rsidRPr="00EA0E4D" w:rsidRDefault="00EA0E4D" w:rsidP="00EA0E4D">
            <w:pPr>
              <w:suppressAutoHyphens w:val="0"/>
              <w:jc w:val="center"/>
              <w:rPr>
                <w:bCs/>
                <w:lang w:eastAsia="ru-RU"/>
              </w:rPr>
            </w:pPr>
            <w:r w:rsidRPr="00EA0E4D">
              <w:rPr>
                <w:bCs/>
                <w:lang w:eastAsia="ru-RU"/>
              </w:rPr>
              <w:t>Количество детей</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1.</w:t>
            </w:r>
          </w:p>
        </w:tc>
        <w:tc>
          <w:tcPr>
            <w:tcW w:w="1329" w:type="pct"/>
          </w:tcPr>
          <w:p w:rsidR="00EA0E4D" w:rsidRPr="00EA0E4D" w:rsidRDefault="00EA0E4D" w:rsidP="00EA0E4D">
            <w:pPr>
              <w:suppressAutoHyphens w:val="0"/>
              <w:rPr>
                <w:bCs/>
                <w:lang w:eastAsia="ru-RU"/>
              </w:rPr>
            </w:pPr>
            <w:r w:rsidRPr="00EA0E4D">
              <w:rPr>
                <w:bCs/>
                <w:lang w:eastAsia="ru-RU"/>
              </w:rPr>
              <w:t>МБОУ «</w:t>
            </w:r>
            <w:proofErr w:type="spellStart"/>
            <w:r w:rsidRPr="00EA0E4D">
              <w:rPr>
                <w:bCs/>
                <w:lang w:eastAsia="ru-RU"/>
              </w:rPr>
              <w:t>Палевицкая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 xml:space="preserve">Школа – </w:t>
            </w:r>
            <w:proofErr w:type="spellStart"/>
            <w:r w:rsidRPr="00EA0E4D">
              <w:rPr>
                <w:lang w:eastAsia="ru-RU"/>
              </w:rPr>
              <w:t>Даньдор</w:t>
            </w:r>
            <w:proofErr w:type="spellEnd"/>
            <w:r w:rsidRPr="00EA0E4D">
              <w:rPr>
                <w:lang w:eastAsia="ru-RU"/>
              </w:rPr>
              <w:t xml:space="preserve"> – Школа</w:t>
            </w:r>
          </w:p>
          <w:p w:rsidR="00EA0E4D" w:rsidRPr="00EA0E4D" w:rsidRDefault="00EA0E4D" w:rsidP="00EA0E4D">
            <w:pPr>
              <w:suppressAutoHyphens w:val="0"/>
              <w:jc w:val="center"/>
              <w:rPr>
                <w:lang w:eastAsia="ru-RU"/>
              </w:rPr>
            </w:pPr>
            <w:r w:rsidRPr="00EA0E4D">
              <w:rPr>
                <w:lang w:eastAsia="ru-RU"/>
              </w:rPr>
              <w:t>Школа – Гавриловка – Школа</w:t>
            </w:r>
          </w:p>
          <w:p w:rsidR="00EA0E4D" w:rsidRPr="00EA0E4D" w:rsidRDefault="00EA0E4D" w:rsidP="00EA0E4D">
            <w:pPr>
              <w:suppressAutoHyphens w:val="0"/>
              <w:jc w:val="center"/>
              <w:rPr>
                <w:lang w:eastAsia="ru-RU"/>
              </w:rPr>
            </w:pPr>
            <w:r w:rsidRPr="00EA0E4D">
              <w:rPr>
                <w:lang w:eastAsia="ru-RU"/>
              </w:rPr>
              <w:t>Школа – Центральная усадьба - Школа</w:t>
            </w:r>
          </w:p>
          <w:p w:rsidR="00EA0E4D" w:rsidRPr="00EA0E4D" w:rsidRDefault="00EA0E4D" w:rsidP="00EA0E4D">
            <w:pPr>
              <w:suppressAutoHyphens w:val="0"/>
              <w:jc w:val="center"/>
              <w:rPr>
                <w:lang w:eastAsia="ru-RU"/>
              </w:rPr>
            </w:pPr>
            <w:r w:rsidRPr="00EA0E4D">
              <w:rPr>
                <w:lang w:eastAsia="ru-RU"/>
              </w:rPr>
              <w:t>Школа – Центр - Школа</w:t>
            </w:r>
          </w:p>
          <w:p w:rsidR="00EA0E4D" w:rsidRPr="00EA0E4D" w:rsidRDefault="00EA0E4D" w:rsidP="00EA0E4D">
            <w:pPr>
              <w:suppressAutoHyphens w:val="0"/>
              <w:jc w:val="center"/>
              <w:rPr>
                <w:bCs/>
                <w:lang w:eastAsia="ru-RU"/>
              </w:rPr>
            </w:pPr>
          </w:p>
        </w:tc>
        <w:tc>
          <w:tcPr>
            <w:tcW w:w="876" w:type="pct"/>
          </w:tcPr>
          <w:p w:rsidR="00EA0E4D" w:rsidRPr="00EA0E4D" w:rsidRDefault="00EA0E4D" w:rsidP="00EA0E4D">
            <w:pPr>
              <w:suppressAutoHyphens w:val="0"/>
              <w:jc w:val="center"/>
              <w:rPr>
                <w:bCs/>
                <w:lang w:eastAsia="ru-RU"/>
              </w:rPr>
            </w:pPr>
            <w:r w:rsidRPr="00EA0E4D">
              <w:rPr>
                <w:bCs/>
                <w:lang w:eastAsia="ru-RU"/>
              </w:rPr>
              <w:t xml:space="preserve">13 км. </w:t>
            </w:r>
          </w:p>
          <w:p w:rsidR="00EA0E4D" w:rsidRPr="00EA0E4D" w:rsidRDefault="00EA0E4D" w:rsidP="00EA0E4D">
            <w:pPr>
              <w:suppressAutoHyphens w:val="0"/>
              <w:jc w:val="center"/>
              <w:rPr>
                <w:bCs/>
                <w:lang w:eastAsia="ru-RU"/>
              </w:rPr>
            </w:pPr>
            <w:r w:rsidRPr="00EA0E4D">
              <w:rPr>
                <w:bCs/>
                <w:lang w:eastAsia="ru-RU"/>
              </w:rPr>
              <w:t>14 км.</w:t>
            </w:r>
          </w:p>
          <w:p w:rsidR="00EA0E4D" w:rsidRPr="00EA0E4D" w:rsidRDefault="00EA0E4D" w:rsidP="00EA0E4D">
            <w:pPr>
              <w:suppressAutoHyphens w:val="0"/>
              <w:jc w:val="center"/>
              <w:rPr>
                <w:bCs/>
                <w:lang w:eastAsia="ru-RU"/>
              </w:rPr>
            </w:pPr>
            <w:r w:rsidRPr="00EA0E4D">
              <w:rPr>
                <w:bCs/>
                <w:lang w:eastAsia="ru-RU"/>
              </w:rPr>
              <w:t>14 км</w:t>
            </w:r>
          </w:p>
          <w:p w:rsidR="00EA0E4D" w:rsidRPr="00EA0E4D" w:rsidRDefault="00EA0E4D" w:rsidP="00EA0E4D">
            <w:pPr>
              <w:suppressAutoHyphens w:val="0"/>
              <w:jc w:val="center"/>
              <w:rPr>
                <w:bCs/>
                <w:lang w:eastAsia="ru-RU"/>
              </w:rPr>
            </w:pPr>
            <w:r w:rsidRPr="00EA0E4D">
              <w:rPr>
                <w:bCs/>
                <w:lang w:eastAsia="ru-RU"/>
              </w:rPr>
              <w:t>14 км</w:t>
            </w:r>
          </w:p>
          <w:p w:rsidR="00EA0E4D" w:rsidRPr="00EA0E4D" w:rsidRDefault="00EA0E4D" w:rsidP="00EA0E4D">
            <w:pPr>
              <w:suppressAutoHyphens w:val="0"/>
              <w:jc w:val="center"/>
              <w:rPr>
                <w:bCs/>
                <w:lang w:eastAsia="ru-RU"/>
              </w:rPr>
            </w:pPr>
            <w:r w:rsidRPr="00EA0E4D">
              <w:rPr>
                <w:bCs/>
                <w:lang w:eastAsia="ru-RU"/>
              </w:rPr>
              <w:t xml:space="preserve"> (ежедневно)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109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2.</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Часовская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 xml:space="preserve">Часово – </w:t>
            </w:r>
            <w:proofErr w:type="spellStart"/>
            <w:r w:rsidRPr="00EA0E4D">
              <w:rPr>
                <w:lang w:eastAsia="ru-RU"/>
              </w:rPr>
              <w:t>д</w:t>
            </w:r>
            <w:proofErr w:type="gramStart"/>
            <w:r w:rsidRPr="00EA0E4D">
              <w:rPr>
                <w:lang w:eastAsia="ru-RU"/>
              </w:rPr>
              <w:t>.К</w:t>
            </w:r>
            <w:proofErr w:type="gramEnd"/>
            <w:r w:rsidRPr="00EA0E4D">
              <w:rPr>
                <w:lang w:eastAsia="ru-RU"/>
              </w:rPr>
              <w:t>расная</w:t>
            </w:r>
            <w:proofErr w:type="spellEnd"/>
            <w:r w:rsidRPr="00EA0E4D">
              <w:rPr>
                <w:lang w:eastAsia="ru-RU"/>
              </w:rPr>
              <w:t xml:space="preserve"> – Часово                                                 </w:t>
            </w:r>
            <w:proofErr w:type="spellStart"/>
            <w:r w:rsidRPr="00EA0E4D">
              <w:rPr>
                <w:lang w:eastAsia="ru-RU"/>
              </w:rPr>
              <w:t>Часово</w:t>
            </w:r>
            <w:proofErr w:type="spellEnd"/>
            <w:r w:rsidRPr="00EA0E4D">
              <w:rPr>
                <w:lang w:eastAsia="ru-RU"/>
              </w:rPr>
              <w:t xml:space="preserve"> – Большая </w:t>
            </w:r>
            <w:proofErr w:type="spellStart"/>
            <w:r w:rsidRPr="00EA0E4D">
              <w:rPr>
                <w:lang w:eastAsia="ru-RU"/>
              </w:rPr>
              <w:t>Слуда</w:t>
            </w:r>
            <w:proofErr w:type="spellEnd"/>
            <w:r w:rsidRPr="00EA0E4D">
              <w:rPr>
                <w:lang w:eastAsia="ru-RU"/>
              </w:rPr>
              <w:t xml:space="preserve"> – Малая </w:t>
            </w:r>
            <w:proofErr w:type="spellStart"/>
            <w:r w:rsidRPr="00EA0E4D">
              <w:rPr>
                <w:lang w:eastAsia="ru-RU"/>
              </w:rPr>
              <w:t>Слуда</w:t>
            </w:r>
            <w:proofErr w:type="spellEnd"/>
            <w:r w:rsidRPr="00EA0E4D">
              <w:rPr>
                <w:lang w:eastAsia="ru-RU"/>
              </w:rPr>
              <w:t xml:space="preserve"> – Часово</w:t>
            </w:r>
          </w:p>
          <w:p w:rsidR="00EA0E4D" w:rsidRPr="00EA0E4D" w:rsidRDefault="00EA0E4D" w:rsidP="00EA0E4D">
            <w:pPr>
              <w:suppressAutoHyphens w:val="0"/>
              <w:jc w:val="center"/>
              <w:rPr>
                <w:bCs/>
                <w:lang w:eastAsia="ru-RU"/>
              </w:rPr>
            </w:pPr>
            <w:r w:rsidRPr="00EA0E4D">
              <w:rPr>
                <w:lang w:eastAsia="ru-RU"/>
              </w:rPr>
              <w:t xml:space="preserve">Часово – </w:t>
            </w:r>
            <w:proofErr w:type="spellStart"/>
            <w:r w:rsidRPr="00EA0E4D">
              <w:rPr>
                <w:lang w:eastAsia="ru-RU"/>
              </w:rPr>
              <w:t>Язель</w:t>
            </w:r>
            <w:proofErr w:type="spellEnd"/>
            <w:r w:rsidRPr="00EA0E4D">
              <w:rPr>
                <w:lang w:eastAsia="ru-RU"/>
              </w:rPr>
              <w:t xml:space="preserve"> – Малая </w:t>
            </w:r>
            <w:proofErr w:type="spellStart"/>
            <w:r w:rsidRPr="00EA0E4D">
              <w:rPr>
                <w:lang w:eastAsia="ru-RU"/>
              </w:rPr>
              <w:t>Слуда</w:t>
            </w:r>
            <w:proofErr w:type="spellEnd"/>
            <w:r w:rsidRPr="00EA0E4D">
              <w:rPr>
                <w:lang w:eastAsia="ru-RU"/>
              </w:rPr>
              <w:t xml:space="preserve"> – Часово</w:t>
            </w:r>
          </w:p>
        </w:tc>
        <w:tc>
          <w:tcPr>
            <w:tcW w:w="876" w:type="pct"/>
          </w:tcPr>
          <w:p w:rsidR="00EA0E4D" w:rsidRPr="00EA0E4D" w:rsidRDefault="00EA0E4D" w:rsidP="00EA0E4D">
            <w:pPr>
              <w:suppressAutoHyphens w:val="0"/>
              <w:jc w:val="center"/>
              <w:rPr>
                <w:bCs/>
                <w:lang w:eastAsia="ru-RU"/>
              </w:rPr>
            </w:pPr>
            <w:r w:rsidRPr="00EA0E4D">
              <w:rPr>
                <w:bCs/>
                <w:lang w:eastAsia="ru-RU"/>
              </w:rPr>
              <w:t>18 км.</w:t>
            </w:r>
          </w:p>
          <w:p w:rsidR="00EA0E4D" w:rsidRPr="00EA0E4D" w:rsidRDefault="00EA0E4D" w:rsidP="00EA0E4D">
            <w:pPr>
              <w:suppressAutoHyphens w:val="0"/>
              <w:jc w:val="center"/>
              <w:rPr>
                <w:bCs/>
                <w:lang w:eastAsia="ru-RU"/>
              </w:rPr>
            </w:pPr>
            <w:r w:rsidRPr="00EA0E4D">
              <w:rPr>
                <w:bCs/>
                <w:lang w:eastAsia="ru-RU"/>
              </w:rPr>
              <w:t xml:space="preserve">19 км. </w:t>
            </w:r>
          </w:p>
          <w:p w:rsidR="00EA0E4D" w:rsidRPr="00EA0E4D" w:rsidRDefault="00EA0E4D" w:rsidP="00EA0E4D">
            <w:pPr>
              <w:suppressAutoHyphens w:val="0"/>
              <w:jc w:val="center"/>
              <w:rPr>
                <w:bCs/>
                <w:lang w:eastAsia="ru-RU"/>
              </w:rPr>
            </w:pPr>
            <w:r w:rsidRPr="00EA0E4D">
              <w:rPr>
                <w:bCs/>
                <w:lang w:eastAsia="ru-RU"/>
              </w:rPr>
              <w:t xml:space="preserve">22 км </w:t>
            </w:r>
          </w:p>
          <w:p w:rsidR="00EA0E4D" w:rsidRPr="00EA0E4D" w:rsidRDefault="00EA0E4D" w:rsidP="00EA0E4D">
            <w:pPr>
              <w:suppressAutoHyphens w:val="0"/>
              <w:jc w:val="center"/>
              <w:rPr>
                <w:bCs/>
                <w:lang w:eastAsia="ru-RU"/>
              </w:rPr>
            </w:pPr>
            <w:r w:rsidRPr="00EA0E4D">
              <w:rPr>
                <w:bCs/>
                <w:lang w:eastAsia="ru-RU"/>
              </w:rPr>
              <w:t>(ежедневно)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40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3.</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Зеленецкая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Школа-Зеленец-</w:t>
            </w:r>
            <w:proofErr w:type="spellStart"/>
            <w:r w:rsidRPr="00EA0E4D">
              <w:rPr>
                <w:lang w:eastAsia="ru-RU"/>
              </w:rPr>
              <w:t>Парчег</w:t>
            </w:r>
            <w:proofErr w:type="spellEnd"/>
            <w:r w:rsidRPr="00EA0E4D">
              <w:rPr>
                <w:lang w:eastAsia="ru-RU"/>
              </w:rPr>
              <w:t>-Школа</w:t>
            </w:r>
          </w:p>
          <w:p w:rsidR="00EA0E4D" w:rsidRPr="00EA0E4D" w:rsidRDefault="00EA0E4D" w:rsidP="00EA0E4D">
            <w:pPr>
              <w:suppressAutoHyphens w:val="0"/>
              <w:jc w:val="center"/>
              <w:rPr>
                <w:lang w:eastAsia="ru-RU"/>
              </w:rPr>
            </w:pPr>
            <w:r w:rsidRPr="00EA0E4D">
              <w:rPr>
                <w:lang w:eastAsia="ru-RU"/>
              </w:rPr>
              <w:t>Школа-</w:t>
            </w:r>
            <w:proofErr w:type="spellStart"/>
            <w:r w:rsidRPr="00EA0E4D">
              <w:rPr>
                <w:lang w:eastAsia="ru-RU"/>
              </w:rPr>
              <w:t>Койтыбож</w:t>
            </w:r>
            <w:proofErr w:type="spellEnd"/>
            <w:r w:rsidRPr="00EA0E4D">
              <w:rPr>
                <w:lang w:eastAsia="ru-RU"/>
              </w:rPr>
              <w:t>-Школа</w:t>
            </w:r>
          </w:p>
          <w:p w:rsidR="00EA0E4D" w:rsidRPr="00EA0E4D" w:rsidRDefault="00EA0E4D" w:rsidP="00EA0E4D">
            <w:pPr>
              <w:suppressAutoHyphens w:val="0"/>
              <w:jc w:val="center"/>
              <w:rPr>
                <w:lang w:eastAsia="ru-RU"/>
              </w:rPr>
            </w:pPr>
            <w:r w:rsidRPr="00EA0E4D">
              <w:rPr>
                <w:lang w:eastAsia="ru-RU"/>
              </w:rPr>
              <w:t>Зеленец – Слудка - Зеленец</w:t>
            </w:r>
          </w:p>
          <w:p w:rsidR="00EA0E4D" w:rsidRPr="00EA0E4D" w:rsidRDefault="00EA0E4D" w:rsidP="00EA0E4D">
            <w:pPr>
              <w:suppressAutoHyphens w:val="0"/>
              <w:rPr>
                <w:bCs/>
                <w:lang w:eastAsia="ru-RU"/>
              </w:rPr>
            </w:pPr>
          </w:p>
        </w:tc>
        <w:tc>
          <w:tcPr>
            <w:tcW w:w="876" w:type="pct"/>
          </w:tcPr>
          <w:p w:rsidR="00EA0E4D" w:rsidRPr="00EA0E4D" w:rsidRDefault="00EA0E4D" w:rsidP="00EA0E4D">
            <w:pPr>
              <w:suppressAutoHyphens w:val="0"/>
              <w:jc w:val="center"/>
              <w:rPr>
                <w:bCs/>
                <w:lang w:eastAsia="ru-RU"/>
              </w:rPr>
            </w:pPr>
            <w:r w:rsidRPr="00EA0E4D">
              <w:rPr>
                <w:bCs/>
                <w:lang w:eastAsia="ru-RU"/>
              </w:rPr>
              <w:t xml:space="preserve">18 км. </w:t>
            </w:r>
          </w:p>
          <w:p w:rsidR="00EA0E4D" w:rsidRPr="00EA0E4D" w:rsidRDefault="00EA0E4D" w:rsidP="00EA0E4D">
            <w:pPr>
              <w:suppressAutoHyphens w:val="0"/>
              <w:jc w:val="center"/>
              <w:rPr>
                <w:bCs/>
                <w:lang w:eastAsia="ru-RU"/>
              </w:rPr>
            </w:pPr>
            <w:r w:rsidRPr="00EA0E4D">
              <w:rPr>
                <w:bCs/>
                <w:lang w:eastAsia="ru-RU"/>
              </w:rPr>
              <w:t xml:space="preserve">8 км </w:t>
            </w:r>
          </w:p>
          <w:p w:rsidR="00EA0E4D" w:rsidRPr="00EA0E4D" w:rsidRDefault="00EA0E4D" w:rsidP="00EA0E4D">
            <w:pPr>
              <w:suppressAutoHyphens w:val="0"/>
              <w:jc w:val="center"/>
              <w:rPr>
                <w:bCs/>
                <w:lang w:eastAsia="ru-RU"/>
              </w:rPr>
            </w:pPr>
            <w:r w:rsidRPr="00EA0E4D">
              <w:rPr>
                <w:bCs/>
                <w:lang w:eastAsia="ru-RU"/>
              </w:rPr>
              <w:t>(ежедневно)</w:t>
            </w:r>
          </w:p>
          <w:p w:rsidR="00EA0E4D" w:rsidRPr="00EA0E4D" w:rsidRDefault="00EA0E4D" w:rsidP="00EA0E4D">
            <w:pPr>
              <w:suppressAutoHyphens w:val="0"/>
              <w:jc w:val="center"/>
              <w:rPr>
                <w:bCs/>
                <w:lang w:eastAsia="ru-RU"/>
              </w:rPr>
            </w:pPr>
            <w:r w:rsidRPr="00EA0E4D">
              <w:rPr>
                <w:bCs/>
                <w:lang w:eastAsia="ru-RU"/>
              </w:rPr>
              <w:t>90км</w:t>
            </w:r>
          </w:p>
          <w:p w:rsidR="00EA0E4D" w:rsidRPr="00EA0E4D" w:rsidRDefault="00EA0E4D" w:rsidP="00EA0E4D">
            <w:pPr>
              <w:suppressAutoHyphens w:val="0"/>
              <w:jc w:val="center"/>
              <w:rPr>
                <w:bCs/>
                <w:lang w:eastAsia="ru-RU"/>
              </w:rPr>
            </w:pPr>
            <w:r w:rsidRPr="00EA0E4D">
              <w:rPr>
                <w:bCs/>
                <w:lang w:eastAsia="ru-RU"/>
              </w:rPr>
              <w:t>(пн., сб.)</w:t>
            </w:r>
          </w:p>
        </w:tc>
        <w:tc>
          <w:tcPr>
            <w:tcW w:w="641" w:type="pct"/>
          </w:tcPr>
          <w:p w:rsidR="00EA0E4D" w:rsidRPr="00EA0E4D" w:rsidRDefault="00EA0E4D" w:rsidP="00EA0E4D">
            <w:pPr>
              <w:suppressAutoHyphens w:val="0"/>
              <w:jc w:val="center"/>
              <w:rPr>
                <w:bCs/>
                <w:lang w:eastAsia="ru-RU"/>
              </w:rPr>
            </w:pPr>
            <w:r w:rsidRPr="00EA0E4D">
              <w:rPr>
                <w:bCs/>
                <w:lang w:eastAsia="ru-RU"/>
              </w:rPr>
              <w:t>29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4.</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Выльгортская</w:t>
            </w:r>
            <w:proofErr w:type="spellEnd"/>
            <w:r w:rsidRPr="00EA0E4D">
              <w:rPr>
                <w:bCs/>
                <w:lang w:eastAsia="ru-RU"/>
              </w:rPr>
              <w:t xml:space="preserve"> СОШ №1»</w:t>
            </w:r>
          </w:p>
        </w:tc>
        <w:tc>
          <w:tcPr>
            <w:tcW w:w="1813" w:type="pct"/>
          </w:tcPr>
          <w:p w:rsidR="00EA0E4D" w:rsidRPr="00EA0E4D" w:rsidRDefault="00EA0E4D" w:rsidP="00EA0E4D">
            <w:pPr>
              <w:suppressAutoHyphens w:val="0"/>
              <w:jc w:val="center"/>
              <w:rPr>
                <w:bCs/>
                <w:lang w:eastAsia="ru-RU"/>
              </w:rPr>
            </w:pPr>
            <w:r w:rsidRPr="00EA0E4D">
              <w:rPr>
                <w:lang w:eastAsia="ru-RU"/>
              </w:rPr>
              <w:t xml:space="preserve">Гараж – </w:t>
            </w:r>
            <w:proofErr w:type="spellStart"/>
            <w:r w:rsidRPr="00EA0E4D">
              <w:rPr>
                <w:lang w:eastAsia="ru-RU"/>
              </w:rPr>
              <w:t>Еля</w:t>
            </w:r>
            <w:proofErr w:type="spellEnd"/>
            <w:r w:rsidRPr="00EA0E4D">
              <w:rPr>
                <w:lang w:eastAsia="ru-RU"/>
              </w:rPr>
              <w:t>-т</w:t>
            </w:r>
            <w:proofErr w:type="gramStart"/>
            <w:r w:rsidRPr="00EA0E4D">
              <w:rPr>
                <w:lang w:eastAsia="ru-RU"/>
              </w:rPr>
              <w:t>ы–</w:t>
            </w:r>
            <w:proofErr w:type="gramEnd"/>
            <w:r w:rsidRPr="00EA0E4D">
              <w:rPr>
                <w:lang w:eastAsia="ru-RU"/>
              </w:rPr>
              <w:t xml:space="preserve"> </w:t>
            </w:r>
            <w:proofErr w:type="spellStart"/>
            <w:r w:rsidRPr="00EA0E4D">
              <w:rPr>
                <w:lang w:eastAsia="ru-RU"/>
              </w:rPr>
              <w:t>Давпон</w:t>
            </w:r>
            <w:proofErr w:type="spellEnd"/>
            <w:r w:rsidRPr="00EA0E4D">
              <w:rPr>
                <w:lang w:eastAsia="ru-RU"/>
              </w:rPr>
              <w:t xml:space="preserve"> – Дав1 – Дав2 – </w:t>
            </w:r>
            <w:proofErr w:type="spellStart"/>
            <w:r w:rsidRPr="00EA0E4D">
              <w:rPr>
                <w:lang w:eastAsia="ru-RU"/>
              </w:rPr>
              <w:t>Худяево</w:t>
            </w:r>
            <w:proofErr w:type="spellEnd"/>
            <w:r w:rsidRPr="00EA0E4D">
              <w:rPr>
                <w:lang w:eastAsia="ru-RU"/>
              </w:rPr>
              <w:t xml:space="preserve">–  СПФ –Конечная – СХТ– ВСШ №1 </w:t>
            </w:r>
          </w:p>
        </w:tc>
        <w:tc>
          <w:tcPr>
            <w:tcW w:w="876" w:type="pct"/>
          </w:tcPr>
          <w:p w:rsidR="00EA0E4D" w:rsidRPr="00EA0E4D" w:rsidRDefault="00EA0E4D" w:rsidP="00EA0E4D">
            <w:pPr>
              <w:suppressAutoHyphens w:val="0"/>
              <w:jc w:val="center"/>
              <w:rPr>
                <w:bCs/>
                <w:lang w:eastAsia="ru-RU"/>
              </w:rPr>
            </w:pPr>
            <w:r w:rsidRPr="00EA0E4D">
              <w:rPr>
                <w:bCs/>
                <w:lang w:eastAsia="ru-RU"/>
              </w:rPr>
              <w:t>21 км</w:t>
            </w:r>
            <w:proofErr w:type="gramStart"/>
            <w:r w:rsidRPr="00EA0E4D">
              <w:rPr>
                <w:bCs/>
                <w:lang w:eastAsia="ru-RU"/>
              </w:rPr>
              <w:t>.</w:t>
            </w:r>
            <w:proofErr w:type="gramEnd"/>
            <w:r w:rsidRPr="00EA0E4D">
              <w:rPr>
                <w:bCs/>
                <w:lang w:eastAsia="ru-RU"/>
              </w:rPr>
              <w:t xml:space="preserve"> (</w:t>
            </w:r>
            <w:proofErr w:type="gramStart"/>
            <w:r w:rsidRPr="00EA0E4D">
              <w:rPr>
                <w:bCs/>
                <w:lang w:eastAsia="ru-RU"/>
              </w:rPr>
              <w:t>е</w:t>
            </w:r>
            <w:proofErr w:type="gramEnd"/>
            <w:r w:rsidRPr="00EA0E4D">
              <w:rPr>
                <w:bCs/>
                <w:lang w:eastAsia="ru-RU"/>
              </w:rPr>
              <w:t>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53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5.</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Выльгортская</w:t>
            </w:r>
            <w:proofErr w:type="spellEnd"/>
            <w:r w:rsidRPr="00EA0E4D">
              <w:rPr>
                <w:bCs/>
                <w:lang w:eastAsia="ru-RU"/>
              </w:rPr>
              <w:t xml:space="preserve"> средняя общеобразовательная школа №2»</w:t>
            </w:r>
          </w:p>
        </w:tc>
        <w:tc>
          <w:tcPr>
            <w:tcW w:w="1813" w:type="pct"/>
          </w:tcPr>
          <w:p w:rsidR="00EA0E4D" w:rsidRPr="00EA0E4D" w:rsidRDefault="00EA0E4D" w:rsidP="00EA0E4D">
            <w:pPr>
              <w:suppressAutoHyphens w:val="0"/>
              <w:jc w:val="center"/>
              <w:rPr>
                <w:bCs/>
                <w:lang w:eastAsia="ru-RU"/>
              </w:rPr>
            </w:pPr>
            <w:r w:rsidRPr="00EA0E4D">
              <w:rPr>
                <w:lang w:eastAsia="ru-RU"/>
              </w:rPr>
              <w:t>ВСШ № 2 –  «13 км» - Птицефабрика – Конечная – ВСШ № 2  – ВСШ № 1– Дав</w:t>
            </w:r>
            <w:proofErr w:type="gramStart"/>
            <w:r w:rsidRPr="00EA0E4D">
              <w:rPr>
                <w:lang w:eastAsia="ru-RU"/>
              </w:rPr>
              <w:t>2</w:t>
            </w:r>
            <w:proofErr w:type="gramEnd"/>
            <w:r w:rsidRPr="00EA0E4D">
              <w:rPr>
                <w:lang w:eastAsia="ru-RU"/>
              </w:rPr>
              <w:t xml:space="preserve"> – Дав1 – </w:t>
            </w:r>
            <w:proofErr w:type="spellStart"/>
            <w:r w:rsidRPr="00EA0E4D">
              <w:rPr>
                <w:lang w:eastAsia="ru-RU"/>
              </w:rPr>
              <w:t>Худяево</w:t>
            </w:r>
            <w:proofErr w:type="spellEnd"/>
            <w:r w:rsidRPr="00EA0E4D">
              <w:rPr>
                <w:lang w:eastAsia="ru-RU"/>
              </w:rPr>
              <w:t xml:space="preserve"> – Центр – Птицефабрика – ВСШ № 2 </w:t>
            </w:r>
          </w:p>
        </w:tc>
        <w:tc>
          <w:tcPr>
            <w:tcW w:w="876" w:type="pct"/>
          </w:tcPr>
          <w:p w:rsidR="00EA0E4D" w:rsidRPr="00EA0E4D" w:rsidRDefault="00EA0E4D" w:rsidP="00EA0E4D">
            <w:pPr>
              <w:suppressAutoHyphens w:val="0"/>
              <w:jc w:val="center"/>
              <w:rPr>
                <w:bCs/>
                <w:lang w:eastAsia="ru-RU"/>
              </w:rPr>
            </w:pPr>
            <w:r w:rsidRPr="00EA0E4D">
              <w:rPr>
                <w:bCs/>
                <w:lang w:eastAsia="ru-RU"/>
              </w:rPr>
              <w:t xml:space="preserve">27 км. </w:t>
            </w:r>
          </w:p>
          <w:p w:rsidR="00EA0E4D" w:rsidRPr="00EA0E4D" w:rsidRDefault="00EA0E4D" w:rsidP="00EA0E4D">
            <w:pPr>
              <w:suppressAutoHyphens w:val="0"/>
              <w:jc w:val="center"/>
              <w:rPr>
                <w:bCs/>
                <w:lang w:eastAsia="ru-RU"/>
              </w:rPr>
            </w:pPr>
            <w:r w:rsidRPr="00EA0E4D">
              <w:rPr>
                <w:bCs/>
                <w:lang w:eastAsia="ru-RU"/>
              </w:rPr>
              <w:t>(ежедневно)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70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6.</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Яснэгская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bCs/>
                <w:lang w:eastAsia="ru-RU"/>
              </w:rPr>
            </w:pPr>
            <w:r w:rsidRPr="00EA0E4D">
              <w:rPr>
                <w:lang w:eastAsia="ru-RU"/>
              </w:rPr>
              <w:t xml:space="preserve">Школа – </w:t>
            </w:r>
            <w:proofErr w:type="spellStart"/>
            <w:r w:rsidRPr="00EA0E4D">
              <w:rPr>
                <w:lang w:eastAsia="ru-RU"/>
              </w:rPr>
              <w:t>Кемъяр</w:t>
            </w:r>
            <w:proofErr w:type="spellEnd"/>
            <w:r w:rsidRPr="00EA0E4D">
              <w:rPr>
                <w:lang w:eastAsia="ru-RU"/>
              </w:rPr>
              <w:t xml:space="preserve"> – Школа</w:t>
            </w:r>
          </w:p>
        </w:tc>
        <w:tc>
          <w:tcPr>
            <w:tcW w:w="876" w:type="pct"/>
          </w:tcPr>
          <w:p w:rsidR="00EA0E4D" w:rsidRPr="00EA0E4D" w:rsidRDefault="00EA0E4D" w:rsidP="00EA0E4D">
            <w:pPr>
              <w:suppressAutoHyphens w:val="0"/>
              <w:jc w:val="center"/>
              <w:rPr>
                <w:bCs/>
                <w:lang w:eastAsia="ru-RU"/>
              </w:rPr>
            </w:pPr>
            <w:r w:rsidRPr="00EA0E4D">
              <w:rPr>
                <w:bCs/>
                <w:lang w:eastAsia="ru-RU"/>
              </w:rPr>
              <w:t>52 км.</w:t>
            </w:r>
          </w:p>
          <w:p w:rsidR="00EA0E4D" w:rsidRPr="00EA0E4D" w:rsidRDefault="00EA0E4D" w:rsidP="00EA0E4D">
            <w:pPr>
              <w:suppressAutoHyphens w:val="0"/>
              <w:jc w:val="center"/>
              <w:rPr>
                <w:bCs/>
                <w:lang w:eastAsia="ru-RU"/>
              </w:rPr>
            </w:pPr>
            <w:r w:rsidRPr="00EA0E4D">
              <w:rPr>
                <w:bCs/>
                <w:lang w:eastAsia="ru-RU"/>
              </w:rPr>
              <w:t>(пн., сб.)</w:t>
            </w:r>
          </w:p>
        </w:tc>
        <w:tc>
          <w:tcPr>
            <w:tcW w:w="641" w:type="pct"/>
          </w:tcPr>
          <w:p w:rsidR="00EA0E4D" w:rsidRPr="00EA0E4D" w:rsidRDefault="00EA0E4D" w:rsidP="00EA0E4D">
            <w:pPr>
              <w:suppressAutoHyphens w:val="0"/>
              <w:jc w:val="center"/>
              <w:rPr>
                <w:bCs/>
                <w:lang w:eastAsia="ru-RU"/>
              </w:rPr>
            </w:pPr>
            <w:r w:rsidRPr="00EA0E4D">
              <w:rPr>
                <w:bCs/>
                <w:lang w:eastAsia="ru-RU"/>
              </w:rPr>
              <w:t>8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7.</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Пажгинская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 xml:space="preserve">Школа – д. </w:t>
            </w:r>
            <w:proofErr w:type="spellStart"/>
            <w:r w:rsidRPr="00EA0E4D">
              <w:rPr>
                <w:lang w:eastAsia="ru-RU"/>
              </w:rPr>
              <w:t>Жуэд</w:t>
            </w:r>
            <w:proofErr w:type="spellEnd"/>
            <w:r w:rsidRPr="00EA0E4D">
              <w:rPr>
                <w:lang w:eastAsia="ru-RU"/>
              </w:rPr>
              <w:t xml:space="preserve">  – Школа</w:t>
            </w:r>
          </w:p>
          <w:p w:rsidR="00EA0E4D" w:rsidRPr="00EA0E4D" w:rsidRDefault="00EA0E4D" w:rsidP="00EA0E4D">
            <w:pPr>
              <w:suppressAutoHyphens w:val="0"/>
              <w:jc w:val="center"/>
              <w:rPr>
                <w:bCs/>
                <w:lang w:eastAsia="ru-RU"/>
              </w:rPr>
            </w:pPr>
            <w:r w:rsidRPr="00EA0E4D">
              <w:rPr>
                <w:lang w:eastAsia="ru-RU"/>
              </w:rPr>
              <w:t xml:space="preserve">Школа – </w:t>
            </w:r>
            <w:proofErr w:type="spellStart"/>
            <w:r w:rsidRPr="00EA0E4D">
              <w:rPr>
                <w:lang w:eastAsia="ru-RU"/>
              </w:rPr>
              <w:t>Лэзым</w:t>
            </w:r>
            <w:proofErr w:type="spellEnd"/>
            <w:r w:rsidRPr="00EA0E4D">
              <w:rPr>
                <w:lang w:eastAsia="ru-RU"/>
              </w:rPr>
              <w:t xml:space="preserve"> – Школа</w:t>
            </w:r>
          </w:p>
        </w:tc>
        <w:tc>
          <w:tcPr>
            <w:tcW w:w="876" w:type="pct"/>
          </w:tcPr>
          <w:p w:rsidR="00EA0E4D" w:rsidRPr="00EA0E4D" w:rsidRDefault="00EA0E4D" w:rsidP="00EA0E4D">
            <w:pPr>
              <w:suppressAutoHyphens w:val="0"/>
              <w:jc w:val="center"/>
              <w:rPr>
                <w:bCs/>
                <w:lang w:eastAsia="ru-RU"/>
              </w:rPr>
            </w:pPr>
            <w:r w:rsidRPr="00EA0E4D">
              <w:rPr>
                <w:bCs/>
                <w:lang w:eastAsia="ru-RU"/>
              </w:rPr>
              <w:t>10 км.</w:t>
            </w:r>
          </w:p>
          <w:p w:rsidR="00EA0E4D" w:rsidRPr="00EA0E4D" w:rsidRDefault="00EA0E4D" w:rsidP="00EA0E4D">
            <w:pPr>
              <w:suppressAutoHyphens w:val="0"/>
              <w:jc w:val="center"/>
              <w:rPr>
                <w:bCs/>
                <w:lang w:eastAsia="ru-RU"/>
              </w:rPr>
            </w:pPr>
            <w:r w:rsidRPr="00EA0E4D">
              <w:rPr>
                <w:bCs/>
                <w:lang w:eastAsia="ru-RU"/>
              </w:rPr>
              <w:t xml:space="preserve">16 км. </w:t>
            </w:r>
          </w:p>
          <w:p w:rsidR="00EA0E4D" w:rsidRPr="00EA0E4D" w:rsidRDefault="00EA0E4D" w:rsidP="00EA0E4D">
            <w:pPr>
              <w:suppressAutoHyphens w:val="0"/>
              <w:jc w:val="center"/>
              <w:rPr>
                <w:bCs/>
                <w:lang w:eastAsia="ru-RU"/>
              </w:rPr>
            </w:pPr>
            <w:r w:rsidRPr="00EA0E4D">
              <w:rPr>
                <w:bCs/>
                <w:lang w:eastAsia="ru-RU"/>
              </w:rPr>
              <w:t>(ежедневно)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105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8.</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Ыбская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 xml:space="preserve">Гараж – </w:t>
            </w:r>
            <w:proofErr w:type="spellStart"/>
            <w:r w:rsidRPr="00EA0E4D">
              <w:rPr>
                <w:lang w:eastAsia="ru-RU"/>
              </w:rPr>
              <w:t>Волокул</w:t>
            </w:r>
            <w:proofErr w:type="spellEnd"/>
            <w:r w:rsidRPr="00EA0E4D">
              <w:rPr>
                <w:lang w:eastAsia="ru-RU"/>
              </w:rPr>
              <w:t xml:space="preserve"> – Школа</w:t>
            </w:r>
          </w:p>
          <w:p w:rsidR="00EA0E4D" w:rsidRPr="00EA0E4D" w:rsidRDefault="00EA0E4D" w:rsidP="00EA0E4D">
            <w:pPr>
              <w:suppressAutoHyphens w:val="0"/>
              <w:jc w:val="center"/>
              <w:rPr>
                <w:lang w:eastAsia="ru-RU"/>
              </w:rPr>
            </w:pPr>
            <w:r w:rsidRPr="00EA0E4D">
              <w:rPr>
                <w:lang w:eastAsia="ru-RU"/>
              </w:rPr>
              <w:t xml:space="preserve">Школа - </w:t>
            </w:r>
            <w:proofErr w:type="spellStart"/>
            <w:r w:rsidRPr="00EA0E4D">
              <w:rPr>
                <w:lang w:eastAsia="ru-RU"/>
              </w:rPr>
              <w:t>Волокул</w:t>
            </w:r>
            <w:proofErr w:type="spellEnd"/>
            <w:r w:rsidRPr="00EA0E4D">
              <w:rPr>
                <w:lang w:eastAsia="ru-RU"/>
              </w:rPr>
              <w:t xml:space="preserve"> - ДОУ</w:t>
            </w:r>
          </w:p>
          <w:p w:rsidR="00EA0E4D" w:rsidRPr="00EA0E4D" w:rsidRDefault="00EA0E4D" w:rsidP="00EA0E4D">
            <w:pPr>
              <w:suppressAutoHyphens w:val="0"/>
              <w:jc w:val="center"/>
              <w:rPr>
                <w:bCs/>
                <w:lang w:eastAsia="ru-RU"/>
              </w:rPr>
            </w:pPr>
            <w:r w:rsidRPr="00EA0E4D">
              <w:rPr>
                <w:lang w:eastAsia="ru-RU"/>
              </w:rPr>
              <w:t xml:space="preserve">Школа – </w:t>
            </w:r>
            <w:proofErr w:type="spellStart"/>
            <w:r w:rsidRPr="00EA0E4D">
              <w:rPr>
                <w:lang w:eastAsia="ru-RU"/>
              </w:rPr>
              <w:t>Маргаиб</w:t>
            </w:r>
            <w:proofErr w:type="spellEnd"/>
            <w:r w:rsidRPr="00EA0E4D">
              <w:rPr>
                <w:lang w:eastAsia="ru-RU"/>
              </w:rPr>
              <w:t xml:space="preserve">  - Школа</w:t>
            </w:r>
          </w:p>
        </w:tc>
        <w:tc>
          <w:tcPr>
            <w:tcW w:w="876" w:type="pct"/>
          </w:tcPr>
          <w:p w:rsidR="00EA0E4D" w:rsidRPr="00EA0E4D" w:rsidRDefault="00EA0E4D" w:rsidP="00EA0E4D">
            <w:pPr>
              <w:suppressAutoHyphens w:val="0"/>
              <w:jc w:val="center"/>
              <w:rPr>
                <w:bCs/>
                <w:lang w:eastAsia="ru-RU"/>
              </w:rPr>
            </w:pPr>
            <w:r w:rsidRPr="00EA0E4D">
              <w:rPr>
                <w:bCs/>
                <w:lang w:eastAsia="ru-RU"/>
              </w:rPr>
              <w:t>20 км.</w:t>
            </w:r>
          </w:p>
          <w:p w:rsidR="00EA0E4D" w:rsidRPr="00EA0E4D" w:rsidRDefault="00EA0E4D" w:rsidP="00EA0E4D">
            <w:pPr>
              <w:suppressAutoHyphens w:val="0"/>
              <w:jc w:val="center"/>
              <w:rPr>
                <w:bCs/>
                <w:lang w:eastAsia="ru-RU"/>
              </w:rPr>
            </w:pPr>
            <w:r w:rsidRPr="00EA0E4D">
              <w:rPr>
                <w:bCs/>
                <w:lang w:eastAsia="ru-RU"/>
              </w:rPr>
              <w:t>20 км.</w:t>
            </w:r>
          </w:p>
          <w:p w:rsidR="00EA0E4D" w:rsidRPr="00EA0E4D" w:rsidRDefault="00EA0E4D" w:rsidP="00EA0E4D">
            <w:pPr>
              <w:suppressAutoHyphens w:val="0"/>
              <w:jc w:val="center"/>
              <w:rPr>
                <w:bCs/>
                <w:lang w:eastAsia="ru-RU"/>
              </w:rPr>
            </w:pPr>
            <w:r w:rsidRPr="00EA0E4D">
              <w:rPr>
                <w:bCs/>
                <w:lang w:eastAsia="ru-RU"/>
              </w:rPr>
              <w:t>10 км.</w:t>
            </w:r>
          </w:p>
          <w:p w:rsidR="00EA0E4D" w:rsidRPr="00EA0E4D" w:rsidRDefault="00EA0E4D" w:rsidP="00EA0E4D">
            <w:pPr>
              <w:suppressAutoHyphens w:val="0"/>
              <w:jc w:val="center"/>
              <w:rPr>
                <w:bCs/>
                <w:lang w:eastAsia="ru-RU"/>
              </w:rPr>
            </w:pPr>
            <w:r w:rsidRPr="00EA0E4D">
              <w:rPr>
                <w:bCs/>
                <w:lang w:eastAsia="ru-RU"/>
              </w:rPr>
              <w:t xml:space="preserve"> (ежедневно)</w:t>
            </w:r>
          </w:p>
        </w:tc>
        <w:tc>
          <w:tcPr>
            <w:tcW w:w="641" w:type="pct"/>
          </w:tcPr>
          <w:p w:rsidR="00EA0E4D" w:rsidRPr="00EA0E4D" w:rsidRDefault="00EA0E4D" w:rsidP="00EA0E4D">
            <w:pPr>
              <w:suppressAutoHyphens w:val="0"/>
              <w:jc w:val="center"/>
              <w:rPr>
                <w:bCs/>
                <w:color w:val="FF0000"/>
                <w:lang w:eastAsia="ru-RU"/>
              </w:rPr>
            </w:pPr>
            <w:r w:rsidRPr="00EA0E4D">
              <w:rPr>
                <w:bCs/>
                <w:lang w:eastAsia="ru-RU"/>
              </w:rPr>
              <w:t>25 чел.</w:t>
            </w:r>
          </w:p>
        </w:tc>
      </w:tr>
      <w:tr w:rsidR="00EA0E4D" w:rsidRPr="00EA0E4D" w:rsidTr="00EA0E4D">
        <w:tc>
          <w:tcPr>
            <w:tcW w:w="341" w:type="pct"/>
          </w:tcPr>
          <w:p w:rsidR="00EA0E4D" w:rsidRPr="00EA0E4D" w:rsidRDefault="00EA0E4D" w:rsidP="00EA0E4D">
            <w:pPr>
              <w:suppressAutoHyphens w:val="0"/>
              <w:jc w:val="center"/>
              <w:rPr>
                <w:bCs/>
                <w:lang w:eastAsia="ru-RU"/>
              </w:rPr>
            </w:pPr>
            <w:r w:rsidRPr="00EA0E4D">
              <w:rPr>
                <w:bCs/>
                <w:lang w:eastAsia="ru-RU"/>
              </w:rPr>
              <w:t>9.</w:t>
            </w:r>
          </w:p>
        </w:tc>
        <w:tc>
          <w:tcPr>
            <w:tcW w:w="1329" w:type="pct"/>
          </w:tcPr>
          <w:p w:rsidR="00EA0E4D" w:rsidRPr="00EA0E4D" w:rsidRDefault="00EA0E4D" w:rsidP="00EA0E4D">
            <w:pPr>
              <w:suppressAutoHyphens w:val="0"/>
              <w:jc w:val="both"/>
              <w:rPr>
                <w:bCs/>
                <w:lang w:eastAsia="ru-RU"/>
              </w:rPr>
            </w:pPr>
            <w:r w:rsidRPr="00EA0E4D">
              <w:rPr>
                <w:bCs/>
                <w:lang w:eastAsia="ru-RU"/>
              </w:rPr>
              <w:t>МБОУ «</w:t>
            </w:r>
            <w:proofErr w:type="spellStart"/>
            <w:r w:rsidRPr="00EA0E4D">
              <w:rPr>
                <w:bCs/>
                <w:lang w:eastAsia="ru-RU"/>
              </w:rPr>
              <w:t>Шошкинская</w:t>
            </w:r>
            <w:proofErr w:type="spellEnd"/>
            <w:r w:rsidRPr="00EA0E4D">
              <w:rPr>
                <w:bCs/>
                <w:lang w:eastAsia="ru-RU"/>
              </w:rPr>
              <w:t xml:space="preserve"> СОШ»</w:t>
            </w:r>
          </w:p>
        </w:tc>
        <w:tc>
          <w:tcPr>
            <w:tcW w:w="1813" w:type="pct"/>
          </w:tcPr>
          <w:p w:rsidR="00EA0E4D" w:rsidRPr="00EA0E4D" w:rsidRDefault="00EA0E4D" w:rsidP="00EA0E4D">
            <w:pPr>
              <w:suppressAutoHyphens w:val="0"/>
              <w:jc w:val="center"/>
              <w:rPr>
                <w:lang w:eastAsia="ru-RU"/>
              </w:rPr>
            </w:pPr>
            <w:r w:rsidRPr="00EA0E4D">
              <w:rPr>
                <w:lang w:eastAsia="ru-RU"/>
              </w:rPr>
              <w:t>Школа – Нювчим - Школа</w:t>
            </w:r>
          </w:p>
        </w:tc>
        <w:tc>
          <w:tcPr>
            <w:tcW w:w="876" w:type="pct"/>
          </w:tcPr>
          <w:p w:rsidR="00EA0E4D" w:rsidRPr="00EA0E4D" w:rsidRDefault="00EA0E4D" w:rsidP="00EA0E4D">
            <w:pPr>
              <w:suppressAutoHyphens w:val="0"/>
              <w:jc w:val="center"/>
              <w:rPr>
                <w:bCs/>
                <w:lang w:eastAsia="ru-RU"/>
              </w:rPr>
            </w:pPr>
            <w:r w:rsidRPr="00EA0E4D">
              <w:rPr>
                <w:bCs/>
                <w:lang w:eastAsia="ru-RU"/>
              </w:rPr>
              <w:t>38 км</w:t>
            </w:r>
            <w:proofErr w:type="gramStart"/>
            <w:r w:rsidRPr="00EA0E4D">
              <w:rPr>
                <w:bCs/>
                <w:lang w:eastAsia="ru-RU"/>
              </w:rPr>
              <w:t>.</w:t>
            </w:r>
            <w:proofErr w:type="gramEnd"/>
            <w:r w:rsidRPr="00EA0E4D">
              <w:rPr>
                <w:bCs/>
                <w:lang w:eastAsia="ru-RU"/>
              </w:rPr>
              <w:t xml:space="preserve"> (</w:t>
            </w:r>
            <w:proofErr w:type="gramStart"/>
            <w:r w:rsidRPr="00EA0E4D">
              <w:rPr>
                <w:bCs/>
                <w:lang w:eastAsia="ru-RU"/>
              </w:rPr>
              <w:t>е</w:t>
            </w:r>
            <w:proofErr w:type="gramEnd"/>
            <w:r w:rsidRPr="00EA0E4D">
              <w:rPr>
                <w:bCs/>
                <w:lang w:eastAsia="ru-RU"/>
              </w:rPr>
              <w:t>жедневно)</w:t>
            </w:r>
          </w:p>
        </w:tc>
        <w:tc>
          <w:tcPr>
            <w:tcW w:w="641" w:type="pct"/>
          </w:tcPr>
          <w:p w:rsidR="00EA0E4D" w:rsidRPr="00EA0E4D" w:rsidRDefault="00EA0E4D" w:rsidP="00EA0E4D">
            <w:pPr>
              <w:suppressAutoHyphens w:val="0"/>
              <w:jc w:val="center"/>
              <w:rPr>
                <w:bCs/>
                <w:lang w:eastAsia="ru-RU"/>
              </w:rPr>
            </w:pPr>
            <w:r w:rsidRPr="00EA0E4D">
              <w:rPr>
                <w:bCs/>
                <w:lang w:eastAsia="ru-RU"/>
              </w:rPr>
              <w:t>17 чел.</w:t>
            </w:r>
          </w:p>
        </w:tc>
      </w:tr>
    </w:tbl>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r w:rsidRPr="00EA0E4D">
        <w:rPr>
          <w:lang w:eastAsia="ru-RU"/>
        </w:rPr>
        <w:t>Охват учащихся подвозом к школам – 100%</w:t>
      </w:r>
    </w:p>
    <w:p w:rsidR="00EA0E4D" w:rsidRPr="00EA0E4D" w:rsidRDefault="00EA0E4D" w:rsidP="00EA0E4D">
      <w:pPr>
        <w:suppressAutoHyphens w:val="0"/>
        <w:ind w:left="6096"/>
        <w:rPr>
          <w:lang w:eastAsia="ru-RU"/>
        </w:rPr>
      </w:pPr>
    </w:p>
    <w:p w:rsidR="00EA0E4D" w:rsidRPr="00EA0E4D" w:rsidRDefault="00EA0E4D" w:rsidP="00EA0E4D">
      <w:pPr>
        <w:suppressAutoHyphens w:val="0"/>
        <w:ind w:left="720"/>
        <w:jc w:val="both"/>
        <w:rPr>
          <w:lang w:eastAsia="ru-RU"/>
        </w:rPr>
      </w:pPr>
      <w:r w:rsidRPr="00EA0E4D">
        <w:rPr>
          <w:lang w:eastAsia="ru-RU"/>
        </w:rPr>
        <w:t xml:space="preserve"> </w:t>
      </w:r>
    </w:p>
    <w:p w:rsidR="00EA0E4D" w:rsidRPr="00EA0E4D" w:rsidRDefault="00EA0E4D" w:rsidP="00EA0E4D">
      <w:pPr>
        <w:suppressAutoHyphens w:val="0"/>
        <w:jc w:val="right"/>
        <w:rPr>
          <w:lang w:eastAsia="ru-RU"/>
        </w:rPr>
      </w:pPr>
      <w:r w:rsidRPr="00EA0E4D">
        <w:rPr>
          <w:lang w:eastAsia="ru-RU"/>
        </w:rPr>
        <w:br w:type="page"/>
      </w:r>
      <w:r w:rsidRPr="00EA0E4D">
        <w:rPr>
          <w:lang w:eastAsia="ru-RU"/>
        </w:rPr>
        <w:lastRenderedPageBreak/>
        <w:t xml:space="preserve">Приложение 4 к постановлению </w:t>
      </w:r>
    </w:p>
    <w:p w:rsidR="00EA0E4D" w:rsidRPr="00EA0E4D" w:rsidRDefault="00EA0E4D" w:rsidP="00EA0E4D">
      <w:pPr>
        <w:suppressAutoHyphens w:val="0"/>
        <w:jc w:val="right"/>
        <w:rPr>
          <w:lang w:eastAsia="ru-RU"/>
        </w:rPr>
      </w:pPr>
      <w:r w:rsidRPr="00EA0E4D">
        <w:rPr>
          <w:lang w:eastAsia="ru-RU"/>
        </w:rPr>
        <w:t xml:space="preserve">администрации МО МР «Сыктывдинский» </w:t>
      </w:r>
    </w:p>
    <w:p w:rsidR="00EA0E4D" w:rsidRPr="00EA0E4D" w:rsidRDefault="00EA0E4D" w:rsidP="00EA0E4D">
      <w:pPr>
        <w:suppressAutoHyphens w:val="0"/>
        <w:jc w:val="right"/>
        <w:rPr>
          <w:lang w:eastAsia="ru-RU"/>
        </w:rPr>
      </w:pPr>
      <w:r w:rsidRPr="00EA0E4D">
        <w:rPr>
          <w:lang w:eastAsia="ru-RU"/>
        </w:rPr>
        <w:t>от 18.04.2017 г. № 4/567</w:t>
      </w:r>
    </w:p>
    <w:p w:rsidR="00EA0E4D" w:rsidRPr="00EA0E4D" w:rsidRDefault="00EA0E4D" w:rsidP="00EA0E4D">
      <w:pPr>
        <w:suppressAutoHyphens w:val="0"/>
        <w:ind w:left="720"/>
        <w:jc w:val="both"/>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jc w:val="center"/>
        <w:rPr>
          <w:lang w:eastAsia="ru-RU"/>
        </w:rPr>
      </w:pPr>
    </w:p>
    <w:p w:rsidR="00EA0E4D" w:rsidRPr="00EA0E4D" w:rsidRDefault="00EA0E4D" w:rsidP="00EA0E4D">
      <w:pPr>
        <w:tabs>
          <w:tab w:val="left" w:pos="3345"/>
        </w:tabs>
        <w:suppressAutoHyphens w:val="0"/>
        <w:jc w:val="center"/>
        <w:rPr>
          <w:b/>
          <w:lang w:eastAsia="ru-RU"/>
        </w:rPr>
      </w:pPr>
      <w:r w:rsidRPr="00EA0E4D">
        <w:rPr>
          <w:b/>
          <w:lang w:eastAsia="ru-RU"/>
        </w:rPr>
        <w:t>План организационных и итоговых совещаний</w:t>
      </w:r>
    </w:p>
    <w:p w:rsidR="00EA0E4D" w:rsidRPr="00EA0E4D" w:rsidRDefault="00EA0E4D" w:rsidP="00EA0E4D">
      <w:pPr>
        <w:tabs>
          <w:tab w:val="left" w:pos="3345"/>
        </w:tabs>
        <w:suppressAutoHyphens w:val="0"/>
        <w:jc w:val="center"/>
        <w:rPr>
          <w:b/>
          <w:lang w:eastAsia="ru-RU"/>
        </w:rPr>
      </w:pPr>
      <w:r w:rsidRPr="00EA0E4D">
        <w:rPr>
          <w:b/>
          <w:lang w:eastAsia="ru-RU"/>
        </w:rPr>
        <w:t xml:space="preserve">с руководителями образовательных учреждений </w:t>
      </w:r>
    </w:p>
    <w:p w:rsidR="00EA0E4D" w:rsidRPr="00EA0E4D" w:rsidRDefault="00EA0E4D" w:rsidP="00EA0E4D">
      <w:pPr>
        <w:tabs>
          <w:tab w:val="left" w:pos="3345"/>
        </w:tabs>
        <w:suppressAutoHyphens w:val="0"/>
        <w:jc w:val="center"/>
        <w:rPr>
          <w:b/>
          <w:lang w:eastAsia="ru-RU"/>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7094"/>
        <w:gridCol w:w="1440"/>
      </w:tblGrid>
      <w:tr w:rsidR="00EA0E4D" w:rsidRPr="00EA0E4D" w:rsidTr="00EA0E4D">
        <w:tc>
          <w:tcPr>
            <w:tcW w:w="646" w:type="dxa"/>
            <w:shd w:val="clear" w:color="auto" w:fill="auto"/>
          </w:tcPr>
          <w:p w:rsidR="00EA0E4D" w:rsidRPr="00EA0E4D" w:rsidRDefault="00EA0E4D" w:rsidP="00EA0E4D">
            <w:pPr>
              <w:tabs>
                <w:tab w:val="left" w:pos="3345"/>
              </w:tabs>
              <w:suppressAutoHyphens w:val="0"/>
              <w:jc w:val="center"/>
              <w:rPr>
                <w:b/>
                <w:lang w:eastAsia="ru-RU"/>
              </w:rPr>
            </w:pPr>
            <w:r w:rsidRPr="00EA0E4D">
              <w:rPr>
                <w:b/>
                <w:lang w:eastAsia="ru-RU"/>
              </w:rPr>
              <w:t>№</w:t>
            </w:r>
          </w:p>
          <w:p w:rsidR="00EA0E4D" w:rsidRPr="00EA0E4D" w:rsidRDefault="00EA0E4D" w:rsidP="00EA0E4D">
            <w:pPr>
              <w:tabs>
                <w:tab w:val="left" w:pos="3345"/>
              </w:tabs>
              <w:suppressAutoHyphens w:val="0"/>
              <w:jc w:val="center"/>
              <w:rPr>
                <w:b/>
                <w:lang w:eastAsia="ru-RU"/>
              </w:rPr>
            </w:pPr>
            <w:proofErr w:type="gramStart"/>
            <w:r w:rsidRPr="00EA0E4D">
              <w:rPr>
                <w:b/>
                <w:lang w:eastAsia="ru-RU"/>
              </w:rPr>
              <w:t>п</w:t>
            </w:r>
            <w:proofErr w:type="gramEnd"/>
            <w:r w:rsidRPr="00EA0E4D">
              <w:rPr>
                <w:b/>
                <w:lang w:eastAsia="ru-RU"/>
              </w:rPr>
              <w:t>/п</w:t>
            </w:r>
          </w:p>
        </w:tc>
        <w:tc>
          <w:tcPr>
            <w:tcW w:w="7094" w:type="dxa"/>
            <w:shd w:val="clear" w:color="auto" w:fill="auto"/>
          </w:tcPr>
          <w:p w:rsidR="00EA0E4D" w:rsidRPr="00EA0E4D" w:rsidRDefault="00EA0E4D" w:rsidP="00EA0E4D">
            <w:pPr>
              <w:tabs>
                <w:tab w:val="left" w:pos="3345"/>
              </w:tabs>
              <w:suppressAutoHyphens w:val="0"/>
              <w:jc w:val="center"/>
              <w:rPr>
                <w:b/>
                <w:lang w:eastAsia="ru-RU"/>
              </w:rPr>
            </w:pPr>
            <w:r w:rsidRPr="00EA0E4D">
              <w:rPr>
                <w:b/>
                <w:lang w:eastAsia="ru-RU"/>
              </w:rPr>
              <w:t>Тема</w:t>
            </w:r>
          </w:p>
        </w:tc>
        <w:tc>
          <w:tcPr>
            <w:tcW w:w="1440" w:type="dxa"/>
            <w:shd w:val="clear" w:color="auto" w:fill="auto"/>
          </w:tcPr>
          <w:p w:rsidR="00EA0E4D" w:rsidRPr="00EA0E4D" w:rsidRDefault="00EA0E4D" w:rsidP="00EA0E4D">
            <w:pPr>
              <w:tabs>
                <w:tab w:val="left" w:pos="3345"/>
              </w:tabs>
              <w:suppressAutoHyphens w:val="0"/>
              <w:jc w:val="center"/>
              <w:rPr>
                <w:b/>
                <w:lang w:eastAsia="ru-RU"/>
              </w:rPr>
            </w:pPr>
            <w:r w:rsidRPr="00EA0E4D">
              <w:rPr>
                <w:b/>
                <w:lang w:eastAsia="ru-RU"/>
              </w:rPr>
              <w:t>Дата</w:t>
            </w:r>
          </w:p>
        </w:tc>
      </w:tr>
      <w:tr w:rsidR="00EA0E4D" w:rsidRPr="00EA0E4D" w:rsidTr="00EA0E4D">
        <w:tc>
          <w:tcPr>
            <w:tcW w:w="646"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1</w:t>
            </w:r>
          </w:p>
        </w:tc>
        <w:tc>
          <w:tcPr>
            <w:tcW w:w="7094" w:type="dxa"/>
            <w:shd w:val="clear" w:color="auto" w:fill="auto"/>
          </w:tcPr>
          <w:p w:rsidR="00EA0E4D" w:rsidRPr="00EA0E4D" w:rsidRDefault="00EA0E4D" w:rsidP="00EA0E4D">
            <w:pPr>
              <w:tabs>
                <w:tab w:val="left" w:pos="3345"/>
              </w:tabs>
              <w:suppressAutoHyphens w:val="0"/>
              <w:rPr>
                <w:lang w:eastAsia="ru-RU"/>
              </w:rPr>
            </w:pPr>
            <w:r w:rsidRPr="00EA0E4D">
              <w:rPr>
                <w:lang w:eastAsia="ru-RU"/>
              </w:rPr>
              <w:t>Подготовка образовательных учреждений к новому 2017-2018 учебному году</w:t>
            </w:r>
          </w:p>
        </w:tc>
        <w:tc>
          <w:tcPr>
            <w:tcW w:w="1440"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май</w:t>
            </w:r>
          </w:p>
          <w:p w:rsidR="00EA0E4D" w:rsidRPr="00EA0E4D" w:rsidRDefault="00EA0E4D" w:rsidP="00EA0E4D">
            <w:pPr>
              <w:tabs>
                <w:tab w:val="left" w:pos="3345"/>
              </w:tabs>
              <w:suppressAutoHyphens w:val="0"/>
              <w:jc w:val="center"/>
              <w:rPr>
                <w:lang w:eastAsia="ru-RU"/>
              </w:rPr>
            </w:pPr>
            <w:r w:rsidRPr="00EA0E4D">
              <w:rPr>
                <w:lang w:eastAsia="ru-RU"/>
              </w:rPr>
              <w:t>2017 г.</w:t>
            </w:r>
          </w:p>
        </w:tc>
      </w:tr>
      <w:tr w:rsidR="00EA0E4D" w:rsidRPr="00EA0E4D" w:rsidTr="00EA0E4D">
        <w:tc>
          <w:tcPr>
            <w:tcW w:w="646"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2</w:t>
            </w:r>
          </w:p>
        </w:tc>
        <w:tc>
          <w:tcPr>
            <w:tcW w:w="7094" w:type="dxa"/>
            <w:shd w:val="clear" w:color="auto" w:fill="auto"/>
          </w:tcPr>
          <w:p w:rsidR="00EA0E4D" w:rsidRPr="00EA0E4D" w:rsidRDefault="00EA0E4D" w:rsidP="00EA0E4D">
            <w:pPr>
              <w:tabs>
                <w:tab w:val="left" w:pos="3345"/>
              </w:tabs>
              <w:suppressAutoHyphens w:val="0"/>
              <w:jc w:val="both"/>
              <w:rPr>
                <w:lang w:eastAsia="ru-RU"/>
              </w:rPr>
            </w:pPr>
            <w:r w:rsidRPr="00EA0E4D">
              <w:rPr>
                <w:lang w:eastAsia="ru-RU"/>
              </w:rPr>
              <w:t>Итоги приёмки образовательных учреждений к новому 2017-2018</w:t>
            </w:r>
            <w:r w:rsidRPr="00EA0E4D">
              <w:rPr>
                <w:b/>
                <w:lang w:eastAsia="ru-RU"/>
              </w:rPr>
              <w:t xml:space="preserve"> </w:t>
            </w:r>
            <w:r w:rsidRPr="00EA0E4D">
              <w:rPr>
                <w:lang w:eastAsia="ru-RU"/>
              </w:rPr>
              <w:t>учебному году</w:t>
            </w:r>
          </w:p>
        </w:tc>
        <w:tc>
          <w:tcPr>
            <w:tcW w:w="1440"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август</w:t>
            </w:r>
          </w:p>
          <w:p w:rsidR="00EA0E4D" w:rsidRPr="00EA0E4D" w:rsidRDefault="00EA0E4D" w:rsidP="00EA0E4D">
            <w:pPr>
              <w:tabs>
                <w:tab w:val="left" w:pos="3345"/>
              </w:tabs>
              <w:suppressAutoHyphens w:val="0"/>
              <w:jc w:val="center"/>
              <w:rPr>
                <w:lang w:eastAsia="ru-RU"/>
              </w:rPr>
            </w:pPr>
            <w:r w:rsidRPr="00EA0E4D">
              <w:rPr>
                <w:lang w:eastAsia="ru-RU"/>
              </w:rPr>
              <w:t>2017 г.</w:t>
            </w:r>
          </w:p>
        </w:tc>
      </w:tr>
      <w:tr w:rsidR="00EA0E4D" w:rsidRPr="00EA0E4D" w:rsidTr="00EA0E4D">
        <w:tc>
          <w:tcPr>
            <w:tcW w:w="646"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3</w:t>
            </w:r>
          </w:p>
        </w:tc>
        <w:tc>
          <w:tcPr>
            <w:tcW w:w="7094" w:type="dxa"/>
            <w:shd w:val="clear" w:color="auto" w:fill="auto"/>
          </w:tcPr>
          <w:p w:rsidR="00EA0E4D" w:rsidRPr="00EA0E4D" w:rsidRDefault="00EA0E4D" w:rsidP="00EA0E4D">
            <w:pPr>
              <w:tabs>
                <w:tab w:val="left" w:pos="3345"/>
              </w:tabs>
              <w:suppressAutoHyphens w:val="0"/>
              <w:jc w:val="both"/>
              <w:rPr>
                <w:lang w:eastAsia="ru-RU"/>
              </w:rPr>
            </w:pPr>
            <w:r w:rsidRPr="00EA0E4D">
              <w:rPr>
                <w:lang w:eastAsia="ru-RU"/>
              </w:rPr>
              <w:t>Принятие плана мероприятий по устранению выявленных нарушений и замечаний со стороны надзорных органов в ходе приёмки образовательных учреждений к новому 2017-2018 учебному году (Заседание Совета администрации)</w:t>
            </w:r>
          </w:p>
        </w:tc>
        <w:tc>
          <w:tcPr>
            <w:tcW w:w="1440" w:type="dxa"/>
            <w:shd w:val="clear" w:color="auto" w:fill="auto"/>
          </w:tcPr>
          <w:p w:rsidR="00EA0E4D" w:rsidRPr="00EA0E4D" w:rsidRDefault="00EA0E4D" w:rsidP="00EA0E4D">
            <w:pPr>
              <w:tabs>
                <w:tab w:val="left" w:pos="3345"/>
              </w:tabs>
              <w:suppressAutoHyphens w:val="0"/>
              <w:jc w:val="center"/>
              <w:rPr>
                <w:lang w:eastAsia="ru-RU"/>
              </w:rPr>
            </w:pPr>
            <w:r w:rsidRPr="00EA0E4D">
              <w:rPr>
                <w:lang w:eastAsia="ru-RU"/>
              </w:rPr>
              <w:t>сентябрь</w:t>
            </w:r>
          </w:p>
          <w:p w:rsidR="00EA0E4D" w:rsidRPr="00EA0E4D" w:rsidRDefault="00EA0E4D" w:rsidP="00EA0E4D">
            <w:pPr>
              <w:tabs>
                <w:tab w:val="left" w:pos="3345"/>
              </w:tabs>
              <w:suppressAutoHyphens w:val="0"/>
              <w:jc w:val="center"/>
              <w:rPr>
                <w:lang w:eastAsia="ru-RU"/>
              </w:rPr>
            </w:pPr>
            <w:r w:rsidRPr="00EA0E4D">
              <w:rPr>
                <w:lang w:eastAsia="ru-RU"/>
              </w:rPr>
              <w:t>2017 г.</w:t>
            </w:r>
          </w:p>
        </w:tc>
      </w:tr>
    </w:tbl>
    <w:p w:rsidR="00EA0E4D" w:rsidRPr="00EA0E4D" w:rsidRDefault="00EA0E4D" w:rsidP="00EA0E4D">
      <w:pPr>
        <w:tabs>
          <w:tab w:val="left" w:pos="3345"/>
        </w:tabs>
        <w:suppressAutoHyphens w:val="0"/>
        <w:jc w:val="center"/>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tabs>
          <w:tab w:val="left" w:pos="2115"/>
        </w:tabs>
        <w:suppressAutoHyphens w:val="0"/>
        <w:rPr>
          <w:lang w:eastAsia="ru-RU"/>
        </w:rPr>
      </w:pPr>
      <w:r w:rsidRPr="00EA0E4D">
        <w:rPr>
          <w:lang w:eastAsia="ru-RU"/>
        </w:rPr>
        <w:tab/>
      </w:r>
    </w:p>
    <w:p w:rsidR="00EA0E4D" w:rsidRPr="00EA0E4D" w:rsidRDefault="00EA0E4D" w:rsidP="00EA0E4D">
      <w:pPr>
        <w:suppressAutoHyphens w:val="0"/>
        <w:jc w:val="right"/>
        <w:rPr>
          <w:lang w:eastAsia="ru-RU"/>
        </w:rPr>
      </w:pPr>
      <w:r w:rsidRPr="00EA0E4D">
        <w:rPr>
          <w:lang w:eastAsia="ru-RU"/>
        </w:rPr>
        <w:br w:type="page"/>
      </w:r>
      <w:r w:rsidRPr="00EA0E4D">
        <w:rPr>
          <w:lang w:eastAsia="ru-RU"/>
        </w:rPr>
        <w:lastRenderedPageBreak/>
        <w:t xml:space="preserve">Приложение 5  к постановлению </w:t>
      </w:r>
    </w:p>
    <w:p w:rsidR="00EA0E4D" w:rsidRPr="00EA0E4D" w:rsidRDefault="00EA0E4D" w:rsidP="00EA0E4D">
      <w:pPr>
        <w:suppressAutoHyphens w:val="0"/>
        <w:jc w:val="right"/>
        <w:rPr>
          <w:lang w:eastAsia="ru-RU"/>
        </w:rPr>
      </w:pPr>
      <w:r w:rsidRPr="00EA0E4D">
        <w:rPr>
          <w:lang w:eastAsia="ru-RU"/>
        </w:rPr>
        <w:t xml:space="preserve">администрации МО МР «Сыктывдинский» </w:t>
      </w:r>
    </w:p>
    <w:p w:rsidR="00EA0E4D" w:rsidRPr="00EA0E4D" w:rsidRDefault="00EA0E4D" w:rsidP="00EA0E4D">
      <w:pPr>
        <w:suppressAutoHyphens w:val="0"/>
        <w:jc w:val="right"/>
        <w:rPr>
          <w:lang w:eastAsia="ru-RU"/>
        </w:rPr>
      </w:pPr>
      <w:r w:rsidRPr="00EA0E4D">
        <w:rPr>
          <w:lang w:eastAsia="ru-RU"/>
        </w:rPr>
        <w:t>от 18.04.2017 г. № 4/567</w:t>
      </w:r>
    </w:p>
    <w:p w:rsidR="00EA0E4D" w:rsidRPr="00EA0E4D" w:rsidRDefault="00EA0E4D" w:rsidP="00EA0E4D">
      <w:pPr>
        <w:suppressAutoHyphens w:val="0"/>
        <w:ind w:left="720"/>
        <w:jc w:val="both"/>
        <w:rPr>
          <w:lang w:eastAsia="ru-RU"/>
        </w:rPr>
      </w:pPr>
    </w:p>
    <w:p w:rsidR="00EA0E4D" w:rsidRPr="00EA0E4D" w:rsidRDefault="00EA0E4D" w:rsidP="00EA0E4D">
      <w:pPr>
        <w:suppressAutoHyphens w:val="0"/>
        <w:jc w:val="center"/>
        <w:rPr>
          <w:b/>
          <w:lang w:eastAsia="ru-RU"/>
        </w:rPr>
      </w:pPr>
      <w:r w:rsidRPr="00EA0E4D">
        <w:rPr>
          <w:b/>
          <w:lang w:eastAsia="ru-RU"/>
        </w:rPr>
        <w:t>График приемки образовательных учреждений</w:t>
      </w:r>
    </w:p>
    <w:p w:rsidR="00EA0E4D" w:rsidRPr="00EA0E4D" w:rsidRDefault="00EA0E4D" w:rsidP="00EA0E4D">
      <w:pPr>
        <w:suppressAutoHyphens w:val="0"/>
        <w:jc w:val="center"/>
        <w:rPr>
          <w:b/>
          <w:lang w:eastAsia="ru-RU"/>
        </w:rPr>
      </w:pPr>
      <w:r w:rsidRPr="00EA0E4D">
        <w:rPr>
          <w:b/>
          <w:lang w:eastAsia="ru-RU"/>
        </w:rPr>
        <w:t>к новому 2017-2018 учебному году</w:t>
      </w:r>
    </w:p>
    <w:p w:rsidR="00EA0E4D" w:rsidRPr="00EA0E4D" w:rsidRDefault="00EA0E4D" w:rsidP="00EA0E4D">
      <w:pPr>
        <w:suppressAutoHyphens w:val="0"/>
        <w:jc w:val="center"/>
        <w:rPr>
          <w:b/>
          <w:lang w:eastAsia="ru-RU"/>
        </w:rPr>
      </w:pPr>
    </w:p>
    <w:tbl>
      <w:tblPr>
        <w:tblW w:w="4483"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121"/>
      </w:tblGrid>
      <w:tr w:rsidR="00EA0E4D" w:rsidRPr="00EA0E4D" w:rsidTr="00EA0E4D">
        <w:trPr>
          <w:trHeight w:val="848"/>
          <w:jc w:val="center"/>
        </w:trPr>
        <w:tc>
          <w:tcPr>
            <w:tcW w:w="851" w:type="pct"/>
            <w:vAlign w:val="center"/>
          </w:tcPr>
          <w:p w:rsidR="00EA0E4D" w:rsidRPr="00EA0E4D" w:rsidRDefault="00EA0E4D" w:rsidP="00EA0E4D">
            <w:pPr>
              <w:suppressAutoHyphens w:val="0"/>
              <w:jc w:val="center"/>
              <w:rPr>
                <w:lang w:eastAsia="ru-RU"/>
              </w:rPr>
            </w:pPr>
            <w:r w:rsidRPr="00EA0E4D">
              <w:rPr>
                <w:lang w:eastAsia="ru-RU"/>
              </w:rPr>
              <w:t>02.08.2017г.</w:t>
            </w:r>
          </w:p>
        </w:tc>
        <w:tc>
          <w:tcPr>
            <w:tcW w:w="4149" w:type="pct"/>
            <w:vAlign w:val="center"/>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Нювчимская</w:t>
            </w:r>
            <w:proofErr w:type="spellEnd"/>
            <w:r w:rsidRPr="00EA0E4D">
              <w:rPr>
                <w:lang w:eastAsia="ru-RU"/>
              </w:rPr>
              <w:t xml:space="preserve"> НШ-ДС», МБОУ «</w:t>
            </w:r>
            <w:proofErr w:type="spellStart"/>
            <w:r w:rsidRPr="00EA0E4D">
              <w:rPr>
                <w:lang w:eastAsia="ru-RU"/>
              </w:rPr>
              <w:t>Шошкинская</w:t>
            </w:r>
            <w:proofErr w:type="spellEnd"/>
            <w:r w:rsidRPr="00EA0E4D">
              <w:rPr>
                <w:lang w:eastAsia="ru-RU"/>
              </w:rPr>
              <w:t xml:space="preserve"> СОШ», </w:t>
            </w:r>
          </w:p>
        </w:tc>
      </w:tr>
      <w:tr w:rsidR="00EA0E4D" w:rsidRPr="00EA0E4D" w:rsidTr="00EA0E4D">
        <w:trPr>
          <w:trHeight w:val="1116"/>
          <w:jc w:val="center"/>
        </w:trPr>
        <w:tc>
          <w:tcPr>
            <w:tcW w:w="851" w:type="pct"/>
            <w:vAlign w:val="center"/>
          </w:tcPr>
          <w:p w:rsidR="00EA0E4D" w:rsidRPr="00EA0E4D" w:rsidRDefault="00EA0E4D" w:rsidP="00EA0E4D">
            <w:pPr>
              <w:suppressAutoHyphens w:val="0"/>
              <w:rPr>
                <w:lang w:eastAsia="ru-RU"/>
              </w:rPr>
            </w:pPr>
            <w:r w:rsidRPr="00EA0E4D">
              <w:rPr>
                <w:lang w:eastAsia="ru-RU"/>
              </w:rPr>
              <w:t>03.08.2017г.</w:t>
            </w:r>
          </w:p>
        </w:tc>
        <w:tc>
          <w:tcPr>
            <w:tcW w:w="4149" w:type="pct"/>
            <w:vAlign w:val="center"/>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Часовская</w:t>
            </w:r>
            <w:proofErr w:type="spellEnd"/>
            <w:r w:rsidRPr="00EA0E4D">
              <w:rPr>
                <w:lang w:eastAsia="ru-RU"/>
              </w:rPr>
              <w:t xml:space="preserve"> СОШ»,  МБДОУ «Детский сад»  </w:t>
            </w:r>
            <w:proofErr w:type="spellStart"/>
            <w:r w:rsidRPr="00EA0E4D">
              <w:rPr>
                <w:lang w:eastAsia="ru-RU"/>
              </w:rPr>
              <w:t>с</w:t>
            </w:r>
            <w:proofErr w:type="gramStart"/>
            <w:r w:rsidRPr="00EA0E4D">
              <w:rPr>
                <w:lang w:eastAsia="ru-RU"/>
              </w:rPr>
              <w:t>.Ч</w:t>
            </w:r>
            <w:proofErr w:type="gramEnd"/>
            <w:r w:rsidRPr="00EA0E4D">
              <w:rPr>
                <w:lang w:eastAsia="ru-RU"/>
              </w:rPr>
              <w:t>асово</w:t>
            </w:r>
            <w:proofErr w:type="spellEnd"/>
            <w:r w:rsidRPr="00EA0E4D">
              <w:rPr>
                <w:lang w:eastAsia="ru-RU"/>
              </w:rPr>
              <w:t>, МБДОУ «Детский сад»  д. Красная, МБОУ «</w:t>
            </w:r>
            <w:proofErr w:type="spellStart"/>
            <w:r w:rsidRPr="00EA0E4D">
              <w:rPr>
                <w:lang w:eastAsia="ru-RU"/>
              </w:rPr>
              <w:t>Палевицкая</w:t>
            </w:r>
            <w:proofErr w:type="spellEnd"/>
            <w:r w:rsidRPr="00EA0E4D">
              <w:rPr>
                <w:lang w:eastAsia="ru-RU"/>
              </w:rPr>
              <w:t xml:space="preserve"> СОШ», МБДОУ «Детский сад»  с. </w:t>
            </w:r>
            <w:proofErr w:type="spellStart"/>
            <w:r w:rsidRPr="00EA0E4D">
              <w:rPr>
                <w:lang w:eastAsia="ru-RU"/>
              </w:rPr>
              <w:t>Палевицы</w:t>
            </w:r>
            <w:proofErr w:type="spellEnd"/>
            <w:r w:rsidRPr="00EA0E4D">
              <w:rPr>
                <w:lang w:eastAsia="ru-RU"/>
              </w:rPr>
              <w:t>, МБДОУ «Детский сад №1 общеразвивающего вида» с. Зеленец, МБДОУ «Детский сад № 2 комбинированного вида» с. Зеленец, МБОУ «</w:t>
            </w:r>
            <w:proofErr w:type="spellStart"/>
            <w:r w:rsidRPr="00EA0E4D">
              <w:rPr>
                <w:lang w:eastAsia="ru-RU"/>
              </w:rPr>
              <w:t>Зеленецкая</w:t>
            </w:r>
            <w:proofErr w:type="spellEnd"/>
            <w:r w:rsidRPr="00EA0E4D">
              <w:rPr>
                <w:lang w:eastAsia="ru-RU"/>
              </w:rPr>
              <w:t xml:space="preserve"> СОШ», МБУ ДО ДЮЦ с. Зеленец, МБОУ «</w:t>
            </w:r>
            <w:proofErr w:type="spellStart"/>
            <w:r w:rsidRPr="00EA0E4D">
              <w:rPr>
                <w:lang w:eastAsia="ru-RU"/>
              </w:rPr>
              <w:t>Слудская</w:t>
            </w:r>
            <w:proofErr w:type="spellEnd"/>
            <w:r w:rsidRPr="00EA0E4D">
              <w:rPr>
                <w:lang w:eastAsia="ru-RU"/>
              </w:rPr>
              <w:t xml:space="preserve"> ООШ» </w:t>
            </w:r>
          </w:p>
        </w:tc>
      </w:tr>
      <w:tr w:rsidR="00EA0E4D" w:rsidRPr="00EA0E4D" w:rsidTr="00EA0E4D">
        <w:trPr>
          <w:trHeight w:val="849"/>
          <w:jc w:val="center"/>
        </w:trPr>
        <w:tc>
          <w:tcPr>
            <w:tcW w:w="851" w:type="pct"/>
            <w:vAlign w:val="center"/>
          </w:tcPr>
          <w:p w:rsidR="00EA0E4D" w:rsidRPr="00EA0E4D" w:rsidRDefault="00EA0E4D" w:rsidP="00EA0E4D">
            <w:pPr>
              <w:suppressAutoHyphens w:val="0"/>
              <w:rPr>
                <w:lang w:eastAsia="ru-RU"/>
              </w:rPr>
            </w:pPr>
            <w:r w:rsidRPr="00EA0E4D">
              <w:rPr>
                <w:lang w:eastAsia="ru-RU"/>
              </w:rPr>
              <w:t>08.08.2017г.</w:t>
            </w:r>
          </w:p>
        </w:tc>
        <w:tc>
          <w:tcPr>
            <w:tcW w:w="4149" w:type="pct"/>
            <w:vAlign w:val="center"/>
          </w:tcPr>
          <w:p w:rsidR="00EA0E4D" w:rsidRPr="00EA0E4D" w:rsidRDefault="00EA0E4D" w:rsidP="00EA0E4D">
            <w:pPr>
              <w:suppressAutoHyphens w:val="0"/>
              <w:rPr>
                <w:lang w:eastAsia="ru-RU"/>
              </w:rPr>
            </w:pPr>
            <w:r w:rsidRPr="00EA0E4D">
              <w:rPr>
                <w:lang w:eastAsia="ru-RU"/>
              </w:rPr>
              <w:t>МБОУ «</w:t>
            </w:r>
            <w:proofErr w:type="spellStart"/>
            <w:r w:rsidRPr="00EA0E4D">
              <w:rPr>
                <w:lang w:eastAsia="ru-RU"/>
              </w:rPr>
              <w:t>Пажгинская</w:t>
            </w:r>
            <w:proofErr w:type="spellEnd"/>
            <w:r w:rsidRPr="00EA0E4D">
              <w:rPr>
                <w:lang w:eastAsia="ru-RU"/>
              </w:rPr>
              <w:t xml:space="preserve"> СОШ», МБУ ДО «ЦЭВД» с. Пажга, МБДОУ «Детский сад общеразвивающего вида»  с. Пажга, МБОУ «</w:t>
            </w:r>
            <w:proofErr w:type="spellStart"/>
            <w:r w:rsidRPr="00EA0E4D">
              <w:rPr>
                <w:lang w:eastAsia="ru-RU"/>
              </w:rPr>
              <w:t>Ыбская</w:t>
            </w:r>
            <w:proofErr w:type="spellEnd"/>
            <w:r w:rsidRPr="00EA0E4D">
              <w:rPr>
                <w:lang w:eastAsia="ru-RU"/>
              </w:rPr>
              <w:t xml:space="preserve"> СОШ», МАДОУ «Детский сад»  с. </w:t>
            </w:r>
            <w:proofErr w:type="spellStart"/>
            <w:r w:rsidRPr="00EA0E4D">
              <w:rPr>
                <w:lang w:eastAsia="ru-RU"/>
              </w:rPr>
              <w:t>Лэзым</w:t>
            </w:r>
            <w:proofErr w:type="spellEnd"/>
            <w:proofErr w:type="gramStart"/>
            <w:r w:rsidRPr="00EA0E4D">
              <w:rPr>
                <w:lang w:eastAsia="ru-RU"/>
              </w:rPr>
              <w:t xml:space="preserve"> ,</w:t>
            </w:r>
            <w:proofErr w:type="gramEnd"/>
            <w:r w:rsidRPr="00EA0E4D">
              <w:rPr>
                <w:lang w:eastAsia="ru-RU"/>
              </w:rPr>
              <w:t xml:space="preserve"> МБОУ «</w:t>
            </w:r>
            <w:proofErr w:type="spellStart"/>
            <w:r w:rsidRPr="00EA0E4D">
              <w:rPr>
                <w:lang w:eastAsia="ru-RU"/>
              </w:rPr>
              <w:t>Яснэгская</w:t>
            </w:r>
            <w:proofErr w:type="spellEnd"/>
            <w:r w:rsidRPr="00EA0E4D">
              <w:rPr>
                <w:lang w:eastAsia="ru-RU"/>
              </w:rPr>
              <w:t xml:space="preserve"> СОШ»</w:t>
            </w:r>
          </w:p>
        </w:tc>
      </w:tr>
      <w:tr w:rsidR="00EA0E4D" w:rsidRPr="00EA0E4D" w:rsidTr="00EA0E4D">
        <w:trPr>
          <w:trHeight w:val="846"/>
          <w:jc w:val="center"/>
        </w:trPr>
        <w:tc>
          <w:tcPr>
            <w:tcW w:w="851" w:type="pct"/>
            <w:vAlign w:val="center"/>
          </w:tcPr>
          <w:p w:rsidR="00EA0E4D" w:rsidRPr="00EA0E4D" w:rsidRDefault="00EA0E4D" w:rsidP="00EA0E4D">
            <w:pPr>
              <w:suppressAutoHyphens w:val="0"/>
              <w:rPr>
                <w:lang w:eastAsia="ru-RU"/>
              </w:rPr>
            </w:pPr>
            <w:r w:rsidRPr="00EA0E4D">
              <w:rPr>
                <w:lang w:eastAsia="ru-RU"/>
              </w:rPr>
              <w:t>09.08.2017г.</w:t>
            </w:r>
          </w:p>
        </w:tc>
        <w:tc>
          <w:tcPr>
            <w:tcW w:w="4149" w:type="pct"/>
            <w:vAlign w:val="center"/>
          </w:tcPr>
          <w:p w:rsidR="00EA0E4D" w:rsidRPr="00EA0E4D" w:rsidRDefault="00EA0E4D" w:rsidP="00EA0E4D">
            <w:pPr>
              <w:suppressAutoHyphens w:val="0"/>
              <w:rPr>
                <w:lang w:eastAsia="ru-RU"/>
              </w:rPr>
            </w:pPr>
            <w:r w:rsidRPr="00EA0E4D">
              <w:rPr>
                <w:lang w:eastAsia="ru-RU"/>
              </w:rPr>
              <w:t xml:space="preserve"> </w:t>
            </w:r>
            <w:proofErr w:type="gramStart"/>
            <w:r w:rsidRPr="00EA0E4D">
              <w:rPr>
                <w:lang w:eastAsia="ru-RU"/>
              </w:rPr>
              <w:t>МБОУ «</w:t>
            </w:r>
            <w:proofErr w:type="spellStart"/>
            <w:r w:rsidRPr="00EA0E4D">
              <w:rPr>
                <w:lang w:eastAsia="ru-RU"/>
              </w:rPr>
              <w:t>Выльгортская</w:t>
            </w:r>
            <w:proofErr w:type="spellEnd"/>
            <w:r w:rsidRPr="00EA0E4D">
              <w:rPr>
                <w:lang w:eastAsia="ru-RU"/>
              </w:rPr>
              <w:t xml:space="preserve"> средняя общеобразовательная школа №2», МБУ ДО «РЦВР», МБОУ «</w:t>
            </w:r>
            <w:proofErr w:type="spellStart"/>
            <w:r w:rsidRPr="00EA0E4D">
              <w:rPr>
                <w:lang w:eastAsia="ru-RU"/>
              </w:rPr>
              <w:t>Выльгортская</w:t>
            </w:r>
            <w:proofErr w:type="spellEnd"/>
            <w:r w:rsidRPr="00EA0E4D">
              <w:rPr>
                <w:lang w:eastAsia="ru-RU"/>
              </w:rPr>
              <w:t xml:space="preserve"> СОШ №1», МБОУ «</w:t>
            </w:r>
            <w:proofErr w:type="spellStart"/>
            <w:r w:rsidRPr="00EA0E4D">
              <w:rPr>
                <w:lang w:eastAsia="ru-RU"/>
              </w:rPr>
              <w:t>Выльгортская</w:t>
            </w:r>
            <w:proofErr w:type="spellEnd"/>
            <w:r w:rsidRPr="00EA0E4D">
              <w:rPr>
                <w:lang w:eastAsia="ru-RU"/>
              </w:rPr>
              <w:t xml:space="preserve"> НОШ», МБДОУ «Детский сад № 1 общеразвивающего вида» с. Выльгорт, МАДОУ «Детский сад № 3 общеразвивающего вида» с. Выльгорт, МБДОУ «Детский сад № 7 общеразвивающего вида» с. Выльгорт, МБДОУ «Детский сад № 8 комбинированного вида» с. Выльгорт, МБДОУ «Детский сад № 10 комбинированного вида» с. Выльгорт</w:t>
            </w:r>
            <w:proofErr w:type="gramEnd"/>
          </w:p>
        </w:tc>
      </w:tr>
    </w:tbl>
    <w:p w:rsidR="00EA0E4D" w:rsidRPr="00EA0E4D" w:rsidRDefault="00EA0E4D" w:rsidP="00EA0E4D">
      <w:pPr>
        <w:suppressAutoHyphens w:val="0"/>
        <w:jc w:val="both"/>
        <w:rPr>
          <w:lang w:eastAsia="ru-RU"/>
        </w:rPr>
      </w:pPr>
    </w:p>
    <w:p w:rsidR="00EA0E4D" w:rsidRPr="00EA0E4D" w:rsidRDefault="00EA0E4D" w:rsidP="00EA0E4D">
      <w:pPr>
        <w:suppressAutoHyphens w:val="0"/>
        <w:ind w:left="720"/>
        <w:jc w:val="both"/>
        <w:rPr>
          <w:lang w:eastAsia="ru-RU"/>
        </w:rPr>
      </w:pPr>
    </w:p>
    <w:p w:rsidR="00EA0E4D" w:rsidRPr="00EA0E4D" w:rsidRDefault="00EA0E4D" w:rsidP="00EA0E4D">
      <w:pPr>
        <w:suppressAutoHyphens w:val="0"/>
        <w:ind w:left="720"/>
        <w:jc w:val="both"/>
        <w:rPr>
          <w:lang w:eastAsia="ru-RU"/>
        </w:rPr>
      </w:pPr>
    </w:p>
    <w:p w:rsidR="00EA0E4D" w:rsidRPr="00EA0E4D" w:rsidRDefault="00EA0E4D" w:rsidP="00EA0E4D">
      <w:pPr>
        <w:suppressAutoHyphens w:val="0"/>
        <w:ind w:left="720"/>
        <w:jc w:val="both"/>
        <w:rPr>
          <w:lang w:eastAsia="ru-RU"/>
        </w:rPr>
      </w:pPr>
    </w:p>
    <w:p w:rsidR="00EA0E4D" w:rsidRPr="00EA0E4D" w:rsidRDefault="00EA0E4D" w:rsidP="00EA0E4D">
      <w:pPr>
        <w:suppressAutoHyphens w:val="0"/>
        <w:ind w:left="720"/>
        <w:jc w:val="both"/>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tabs>
          <w:tab w:val="left" w:pos="2115"/>
        </w:tabs>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tabs>
          <w:tab w:val="left" w:pos="1275"/>
        </w:tabs>
        <w:suppressAutoHyphens w:val="0"/>
        <w:rPr>
          <w:lang w:eastAsia="ru-RU"/>
        </w:rPr>
      </w:pPr>
      <w:r w:rsidRPr="00EA0E4D">
        <w:rPr>
          <w:lang w:eastAsia="ru-RU"/>
        </w:rPr>
        <w:tab/>
      </w:r>
    </w:p>
    <w:p w:rsidR="00EA0E4D" w:rsidRPr="00EA0E4D" w:rsidRDefault="00EA0E4D" w:rsidP="00EA0E4D">
      <w:pPr>
        <w:tabs>
          <w:tab w:val="left" w:pos="1275"/>
        </w:tabs>
        <w:suppressAutoHyphens w:val="0"/>
        <w:rPr>
          <w:lang w:eastAsia="ru-RU"/>
        </w:rPr>
      </w:pPr>
    </w:p>
    <w:p w:rsidR="00EA0E4D" w:rsidRPr="00EA0E4D" w:rsidRDefault="00EA0E4D" w:rsidP="00EA0E4D">
      <w:pPr>
        <w:tabs>
          <w:tab w:val="left" w:pos="1275"/>
        </w:tabs>
        <w:suppressAutoHyphens w:val="0"/>
        <w:rPr>
          <w:lang w:eastAsia="ru-RU"/>
        </w:rPr>
      </w:pPr>
    </w:p>
    <w:p w:rsidR="00EA0E4D" w:rsidRPr="00EA0E4D" w:rsidRDefault="00EA0E4D" w:rsidP="00EA0E4D">
      <w:pPr>
        <w:tabs>
          <w:tab w:val="left" w:pos="1275"/>
        </w:tabs>
        <w:suppressAutoHyphens w:val="0"/>
        <w:rPr>
          <w:lang w:eastAsia="ru-RU"/>
        </w:rPr>
      </w:pPr>
    </w:p>
    <w:p w:rsidR="00EA0E4D" w:rsidRPr="00EA0E4D" w:rsidRDefault="00EA0E4D" w:rsidP="00EA0E4D">
      <w:pPr>
        <w:tabs>
          <w:tab w:val="left" w:pos="1275"/>
        </w:tabs>
        <w:suppressAutoHyphens w:val="0"/>
        <w:rPr>
          <w:lang w:eastAsia="ru-RU"/>
        </w:rPr>
      </w:pPr>
    </w:p>
    <w:tbl>
      <w:tblPr>
        <w:tblW w:w="5000" w:type="pct"/>
        <w:tblInd w:w="108" w:type="dxa"/>
        <w:tblLook w:val="01E0" w:firstRow="1" w:lastRow="1" w:firstColumn="1" w:lastColumn="1" w:noHBand="0" w:noVBand="0"/>
      </w:tblPr>
      <w:tblGrid>
        <w:gridCol w:w="3647"/>
        <w:gridCol w:w="5925"/>
      </w:tblGrid>
      <w:tr w:rsidR="00EA0E4D" w:rsidRPr="00EA0E4D" w:rsidTr="00EA0E4D">
        <w:trPr>
          <w:trHeight w:val="4133"/>
        </w:trPr>
        <w:tc>
          <w:tcPr>
            <w:tcW w:w="1905" w:type="pct"/>
            <w:shd w:val="clear" w:color="auto" w:fill="auto"/>
          </w:tcPr>
          <w:p w:rsidR="00EA0E4D" w:rsidRPr="00EA0E4D" w:rsidRDefault="00EA0E4D" w:rsidP="00EA0E4D">
            <w:pPr>
              <w:suppressAutoHyphens w:val="0"/>
              <w:jc w:val="center"/>
              <w:rPr>
                <w:b/>
                <w:bCs/>
                <w:lang w:eastAsia="ru-RU"/>
              </w:rPr>
            </w:pPr>
          </w:p>
          <w:p w:rsidR="00EA0E4D" w:rsidRPr="00EA0E4D" w:rsidRDefault="00EA0E4D" w:rsidP="00EA0E4D">
            <w:pPr>
              <w:suppressAutoHyphens w:val="0"/>
              <w:jc w:val="center"/>
              <w:rPr>
                <w:b/>
                <w:bCs/>
                <w:lang w:eastAsia="ru-RU"/>
              </w:rPr>
            </w:pPr>
            <w:r w:rsidRPr="00EA0E4D">
              <w:rPr>
                <w:b/>
                <w:bCs/>
                <w:lang w:eastAsia="ru-RU"/>
              </w:rPr>
              <w:t>УПРАВЛЕНИЕ ОБРАЗОВАНИЯ</w:t>
            </w:r>
            <w:r w:rsidRPr="00EA0E4D">
              <w:rPr>
                <w:b/>
                <w:bCs/>
                <w:lang w:eastAsia="ru-RU"/>
              </w:rPr>
              <w:br/>
              <w:t>АДМИНИСТРАЦИИ</w:t>
            </w:r>
          </w:p>
          <w:p w:rsidR="00EA0E4D" w:rsidRPr="00EA0E4D" w:rsidRDefault="00EA0E4D" w:rsidP="00EA0E4D">
            <w:pPr>
              <w:suppressAutoHyphens w:val="0"/>
              <w:jc w:val="center"/>
              <w:rPr>
                <w:b/>
                <w:bCs/>
                <w:lang w:eastAsia="ru-RU"/>
              </w:rPr>
            </w:pPr>
            <w:r w:rsidRPr="00EA0E4D">
              <w:rPr>
                <w:b/>
                <w:bCs/>
                <w:lang w:eastAsia="ru-RU"/>
              </w:rPr>
              <w:t>МУНИЦИПАЛЬНОГО ОБРАЗОВАНИЯ</w:t>
            </w:r>
          </w:p>
          <w:p w:rsidR="00EA0E4D" w:rsidRPr="00EA0E4D" w:rsidRDefault="00EA0E4D" w:rsidP="00EA0E4D">
            <w:pPr>
              <w:suppressAutoHyphens w:val="0"/>
              <w:jc w:val="center"/>
              <w:rPr>
                <w:b/>
                <w:bCs/>
                <w:lang w:eastAsia="ru-RU"/>
              </w:rPr>
            </w:pPr>
            <w:r w:rsidRPr="00EA0E4D">
              <w:rPr>
                <w:b/>
                <w:bCs/>
                <w:lang w:eastAsia="ru-RU"/>
              </w:rPr>
              <w:t>МУНИЦИПАЛЬНОГО РАЙОНА</w:t>
            </w:r>
          </w:p>
          <w:p w:rsidR="00EA0E4D" w:rsidRPr="00EA0E4D" w:rsidRDefault="00EA0E4D" w:rsidP="00EA0E4D">
            <w:pPr>
              <w:suppressAutoHyphens w:val="0"/>
              <w:jc w:val="center"/>
              <w:rPr>
                <w:b/>
                <w:bCs/>
                <w:lang w:eastAsia="ru-RU"/>
              </w:rPr>
            </w:pPr>
            <w:r w:rsidRPr="00EA0E4D">
              <w:rPr>
                <w:b/>
                <w:bCs/>
                <w:lang w:eastAsia="ru-RU"/>
              </w:rPr>
              <w:t>«СЫКТЫВДИНСКИЙ»</w:t>
            </w:r>
          </w:p>
          <w:p w:rsidR="00EA0E4D" w:rsidRPr="00EA0E4D" w:rsidRDefault="00EA0E4D" w:rsidP="00EA0E4D">
            <w:pPr>
              <w:suppressAutoHyphens w:val="0"/>
              <w:jc w:val="center"/>
              <w:rPr>
                <w:b/>
                <w:bCs/>
                <w:lang w:eastAsia="ru-RU"/>
              </w:rPr>
            </w:pPr>
          </w:p>
          <w:p w:rsidR="00EA0E4D" w:rsidRPr="00EA0E4D" w:rsidRDefault="00EA0E4D" w:rsidP="00EA0E4D">
            <w:pPr>
              <w:suppressAutoHyphens w:val="0"/>
              <w:jc w:val="center"/>
              <w:rPr>
                <w:b/>
                <w:lang w:eastAsia="ru-RU"/>
              </w:rPr>
            </w:pPr>
            <w:r w:rsidRPr="00EA0E4D">
              <w:rPr>
                <w:b/>
                <w:lang w:eastAsia="ru-RU"/>
              </w:rPr>
              <w:t>«</w:t>
            </w:r>
            <w:proofErr w:type="spellStart"/>
            <w:r w:rsidRPr="00EA0E4D">
              <w:rPr>
                <w:b/>
                <w:lang w:eastAsia="ru-RU"/>
              </w:rPr>
              <w:t>Сыктывд</w:t>
            </w:r>
            <w:proofErr w:type="gramStart"/>
            <w:r w:rsidRPr="00EA0E4D">
              <w:rPr>
                <w:b/>
                <w:lang w:val="en-US" w:eastAsia="ru-RU"/>
              </w:rPr>
              <w:t>i</w:t>
            </w:r>
            <w:proofErr w:type="spellEnd"/>
            <w:proofErr w:type="gramEnd"/>
            <w:r w:rsidRPr="00EA0E4D">
              <w:rPr>
                <w:b/>
                <w:lang w:eastAsia="ru-RU"/>
              </w:rPr>
              <w:t xml:space="preserve">н» </w:t>
            </w:r>
          </w:p>
          <w:p w:rsidR="00EA0E4D" w:rsidRPr="00EA0E4D" w:rsidRDefault="00EA0E4D" w:rsidP="00EA0E4D">
            <w:pPr>
              <w:suppressAutoHyphens w:val="0"/>
              <w:jc w:val="center"/>
              <w:rPr>
                <w:b/>
                <w:lang w:eastAsia="ru-RU"/>
              </w:rPr>
            </w:pPr>
            <w:proofErr w:type="spellStart"/>
            <w:r w:rsidRPr="00EA0E4D">
              <w:rPr>
                <w:b/>
                <w:lang w:eastAsia="ru-RU"/>
              </w:rPr>
              <w:t>муниципальнöй</w:t>
            </w:r>
            <w:proofErr w:type="spellEnd"/>
            <w:r w:rsidRPr="00EA0E4D">
              <w:rPr>
                <w:b/>
                <w:lang w:eastAsia="ru-RU"/>
              </w:rPr>
              <w:t xml:space="preserve"> </w:t>
            </w:r>
            <w:proofErr w:type="spellStart"/>
            <w:r w:rsidRPr="00EA0E4D">
              <w:rPr>
                <w:b/>
                <w:lang w:eastAsia="ru-RU"/>
              </w:rPr>
              <w:t>районын</w:t>
            </w:r>
            <w:proofErr w:type="spellEnd"/>
            <w:r w:rsidRPr="00EA0E4D">
              <w:rPr>
                <w:b/>
                <w:lang w:eastAsia="ru-RU"/>
              </w:rPr>
              <w:t xml:space="preserve"> </w:t>
            </w:r>
          </w:p>
          <w:p w:rsidR="00EA0E4D" w:rsidRPr="00EA0E4D" w:rsidRDefault="00EA0E4D" w:rsidP="00EA0E4D">
            <w:pPr>
              <w:suppressAutoHyphens w:val="0"/>
              <w:jc w:val="center"/>
              <w:rPr>
                <w:b/>
                <w:lang w:eastAsia="ru-RU"/>
              </w:rPr>
            </w:pPr>
            <w:proofErr w:type="spellStart"/>
            <w:r w:rsidRPr="00EA0E4D">
              <w:rPr>
                <w:b/>
                <w:lang w:eastAsia="ru-RU"/>
              </w:rPr>
              <w:t>муниципальнöй</w:t>
            </w:r>
            <w:proofErr w:type="spellEnd"/>
            <w:r w:rsidRPr="00EA0E4D">
              <w:rPr>
                <w:b/>
                <w:lang w:eastAsia="ru-RU"/>
              </w:rPr>
              <w:t xml:space="preserve"> </w:t>
            </w:r>
            <w:proofErr w:type="spellStart"/>
            <w:r w:rsidRPr="00EA0E4D">
              <w:rPr>
                <w:b/>
                <w:lang w:eastAsia="ru-RU"/>
              </w:rPr>
              <w:t>юкöнлöн</w:t>
            </w:r>
            <w:proofErr w:type="spellEnd"/>
          </w:p>
          <w:p w:rsidR="00EA0E4D" w:rsidRPr="00EA0E4D" w:rsidRDefault="00EA0E4D" w:rsidP="00EA0E4D">
            <w:pPr>
              <w:suppressAutoHyphens w:val="0"/>
              <w:jc w:val="center"/>
              <w:rPr>
                <w:b/>
                <w:bCs/>
                <w:lang w:eastAsia="ru-RU"/>
              </w:rPr>
            </w:pPr>
            <w:proofErr w:type="spellStart"/>
            <w:r w:rsidRPr="00EA0E4D">
              <w:rPr>
                <w:b/>
                <w:lang w:eastAsia="ru-RU"/>
              </w:rPr>
              <w:t>администрацияса</w:t>
            </w:r>
            <w:proofErr w:type="spellEnd"/>
          </w:p>
          <w:p w:rsidR="00EA0E4D" w:rsidRPr="00EA0E4D" w:rsidRDefault="00EA0E4D" w:rsidP="00EA0E4D">
            <w:pPr>
              <w:suppressAutoHyphens w:val="0"/>
              <w:jc w:val="center"/>
              <w:rPr>
                <w:b/>
                <w:bCs/>
                <w:lang w:eastAsia="ru-RU"/>
              </w:rPr>
            </w:pPr>
            <w:proofErr w:type="spellStart"/>
            <w:r w:rsidRPr="00EA0E4D">
              <w:rPr>
                <w:b/>
                <w:bCs/>
                <w:lang w:eastAsia="ru-RU"/>
              </w:rPr>
              <w:t>велöдö</w:t>
            </w:r>
            <w:proofErr w:type="gramStart"/>
            <w:r w:rsidRPr="00EA0E4D">
              <w:rPr>
                <w:b/>
                <w:bCs/>
                <w:lang w:eastAsia="ru-RU"/>
              </w:rPr>
              <w:t>м</w:t>
            </w:r>
            <w:proofErr w:type="gramEnd"/>
            <w:r w:rsidRPr="00EA0E4D">
              <w:rPr>
                <w:b/>
                <w:bCs/>
                <w:lang w:eastAsia="ru-RU"/>
              </w:rPr>
              <w:t>öн</w:t>
            </w:r>
            <w:proofErr w:type="spellEnd"/>
            <w:r w:rsidRPr="00EA0E4D">
              <w:rPr>
                <w:b/>
                <w:bCs/>
                <w:lang w:eastAsia="ru-RU"/>
              </w:rPr>
              <w:t xml:space="preserve"> </w:t>
            </w:r>
            <w:proofErr w:type="spellStart"/>
            <w:r w:rsidRPr="00EA0E4D">
              <w:rPr>
                <w:b/>
                <w:bCs/>
                <w:lang w:eastAsia="ru-RU"/>
              </w:rPr>
              <w:t>веськöдлан</w:t>
            </w:r>
            <w:r w:rsidRPr="00EA0E4D">
              <w:rPr>
                <w:b/>
                <w:bCs/>
                <w:lang w:val="en-US" w:eastAsia="ru-RU"/>
              </w:rPr>
              <w:t>i</w:t>
            </w:r>
            <w:proofErr w:type="spellEnd"/>
            <w:r w:rsidRPr="00EA0E4D">
              <w:rPr>
                <w:b/>
                <w:bCs/>
                <w:lang w:eastAsia="ru-RU"/>
              </w:rPr>
              <w:t xml:space="preserve">н </w:t>
            </w:r>
          </w:p>
          <w:p w:rsidR="00EA0E4D" w:rsidRPr="00EA0E4D" w:rsidRDefault="00EA0E4D" w:rsidP="00EA0E4D">
            <w:pPr>
              <w:suppressAutoHyphens w:val="0"/>
              <w:jc w:val="center"/>
              <w:rPr>
                <w:b/>
                <w:bCs/>
                <w:lang w:eastAsia="ru-RU"/>
              </w:rPr>
            </w:pPr>
          </w:p>
          <w:p w:rsidR="00EA0E4D" w:rsidRPr="00EA0E4D" w:rsidRDefault="00EA0E4D" w:rsidP="00EA0E4D">
            <w:pPr>
              <w:suppressAutoHyphens w:val="0"/>
              <w:jc w:val="center"/>
              <w:rPr>
                <w:b/>
                <w:bCs/>
                <w:lang w:eastAsia="ru-RU"/>
              </w:rPr>
            </w:pPr>
            <w:r w:rsidRPr="00EA0E4D">
              <w:rPr>
                <w:b/>
                <w:bCs/>
                <w:lang w:eastAsia="ru-RU"/>
              </w:rPr>
              <w:t>168220,  Республика Коми,</w:t>
            </w:r>
          </w:p>
          <w:p w:rsidR="00EA0E4D" w:rsidRPr="00EA0E4D" w:rsidRDefault="00EA0E4D" w:rsidP="00EA0E4D">
            <w:pPr>
              <w:suppressAutoHyphens w:val="0"/>
              <w:jc w:val="center"/>
              <w:rPr>
                <w:b/>
                <w:bCs/>
                <w:lang w:eastAsia="ru-RU"/>
              </w:rPr>
            </w:pPr>
            <w:r w:rsidRPr="00EA0E4D">
              <w:rPr>
                <w:b/>
                <w:bCs/>
                <w:lang w:eastAsia="ru-RU"/>
              </w:rPr>
              <w:t>с. Выльгорт, ул. Гагарина, д. 28</w:t>
            </w:r>
          </w:p>
          <w:p w:rsidR="00EA0E4D" w:rsidRPr="00EA0E4D" w:rsidRDefault="00EA0E4D" w:rsidP="00EA0E4D">
            <w:pPr>
              <w:suppressAutoHyphens w:val="0"/>
              <w:jc w:val="center"/>
              <w:rPr>
                <w:b/>
                <w:bCs/>
                <w:lang w:eastAsia="ru-RU"/>
              </w:rPr>
            </w:pPr>
            <w:r w:rsidRPr="00EA0E4D">
              <w:rPr>
                <w:b/>
                <w:bCs/>
                <w:lang w:eastAsia="ru-RU"/>
              </w:rPr>
              <w:t>тел./факс 8 (82130) 7-14-31</w:t>
            </w:r>
          </w:p>
          <w:p w:rsidR="00EA0E4D" w:rsidRPr="00EA0E4D" w:rsidRDefault="00EA0E4D" w:rsidP="00EA0E4D">
            <w:pPr>
              <w:suppressAutoHyphens w:val="0"/>
              <w:jc w:val="center"/>
              <w:rPr>
                <w:b/>
                <w:bCs/>
                <w:lang w:eastAsia="ru-RU"/>
              </w:rPr>
            </w:pPr>
            <w:r w:rsidRPr="00EA0E4D">
              <w:rPr>
                <w:b/>
                <w:bCs/>
                <w:lang w:val="en-US" w:eastAsia="ru-RU"/>
              </w:rPr>
              <w:t>e</w:t>
            </w:r>
            <w:r w:rsidRPr="00EA0E4D">
              <w:rPr>
                <w:b/>
                <w:bCs/>
                <w:lang w:eastAsia="ru-RU"/>
              </w:rPr>
              <w:t>-</w:t>
            </w:r>
            <w:r w:rsidRPr="00EA0E4D">
              <w:rPr>
                <w:b/>
                <w:bCs/>
                <w:lang w:val="en-US" w:eastAsia="ru-RU"/>
              </w:rPr>
              <w:t>mail</w:t>
            </w:r>
            <w:r w:rsidRPr="00EA0E4D">
              <w:rPr>
                <w:b/>
                <w:bCs/>
                <w:lang w:eastAsia="ru-RU"/>
              </w:rPr>
              <w:t xml:space="preserve">: </w:t>
            </w:r>
            <w:proofErr w:type="spellStart"/>
            <w:r w:rsidRPr="00EA0E4D">
              <w:rPr>
                <w:b/>
                <w:bCs/>
                <w:lang w:val="en-US" w:eastAsia="ru-RU"/>
              </w:rPr>
              <w:t>vilgort</w:t>
            </w:r>
            <w:proofErr w:type="spellEnd"/>
            <w:r w:rsidRPr="00EA0E4D">
              <w:rPr>
                <w:b/>
                <w:bCs/>
                <w:lang w:eastAsia="ru-RU"/>
              </w:rPr>
              <w:t>11@</w:t>
            </w:r>
            <w:proofErr w:type="spellStart"/>
            <w:r w:rsidRPr="00EA0E4D">
              <w:rPr>
                <w:b/>
                <w:bCs/>
                <w:lang w:val="en-US" w:eastAsia="ru-RU"/>
              </w:rPr>
              <w:t>yandex</w:t>
            </w:r>
            <w:proofErr w:type="spellEnd"/>
            <w:r w:rsidRPr="00EA0E4D">
              <w:rPr>
                <w:b/>
                <w:bCs/>
                <w:lang w:eastAsia="ru-RU"/>
              </w:rPr>
              <w:t>.</w:t>
            </w:r>
            <w:proofErr w:type="spellStart"/>
            <w:r w:rsidRPr="00EA0E4D">
              <w:rPr>
                <w:b/>
                <w:bCs/>
                <w:lang w:val="en-US" w:eastAsia="ru-RU"/>
              </w:rPr>
              <w:t>ru</w:t>
            </w:r>
            <w:proofErr w:type="spellEnd"/>
          </w:p>
          <w:p w:rsidR="00EA0E4D" w:rsidRPr="00EA0E4D" w:rsidRDefault="00EA0E4D" w:rsidP="00EA0E4D">
            <w:pPr>
              <w:suppressAutoHyphens w:val="0"/>
              <w:jc w:val="center"/>
              <w:rPr>
                <w:b/>
                <w:bCs/>
                <w:lang w:eastAsia="ru-RU"/>
              </w:rPr>
            </w:pPr>
          </w:p>
          <w:p w:rsidR="00EA0E4D" w:rsidRPr="00EA0E4D" w:rsidRDefault="00EA0E4D" w:rsidP="00EA0E4D">
            <w:pPr>
              <w:suppressAutoHyphens w:val="0"/>
              <w:ind w:firstLine="12"/>
              <w:jc w:val="center"/>
              <w:rPr>
                <w:bCs/>
                <w:u w:val="single"/>
                <w:lang w:eastAsia="ru-RU"/>
              </w:rPr>
            </w:pPr>
            <w:r w:rsidRPr="00EA0E4D">
              <w:rPr>
                <w:bCs/>
                <w:lang w:eastAsia="ru-RU"/>
              </w:rPr>
              <w:t>___</w:t>
            </w:r>
            <w:r w:rsidRPr="00EA0E4D">
              <w:rPr>
                <w:bCs/>
                <w:u w:val="single"/>
                <w:lang w:eastAsia="ru-RU"/>
              </w:rPr>
              <w:t>10.04.2017 г._ № ____</w:t>
            </w:r>
          </w:p>
          <w:p w:rsidR="00EA0E4D" w:rsidRPr="00EA0E4D" w:rsidRDefault="00EA0E4D" w:rsidP="00EA0E4D">
            <w:pPr>
              <w:suppressAutoHyphens w:val="0"/>
              <w:jc w:val="center"/>
              <w:rPr>
                <w:b/>
                <w:bCs/>
                <w:lang w:eastAsia="ru-RU"/>
              </w:rPr>
            </w:pPr>
          </w:p>
          <w:p w:rsidR="00EA0E4D" w:rsidRPr="00EA0E4D" w:rsidRDefault="00EA0E4D" w:rsidP="00EA0E4D">
            <w:pPr>
              <w:suppressAutoHyphens w:val="0"/>
              <w:jc w:val="center"/>
              <w:rPr>
                <w:u w:val="single"/>
                <w:lang w:eastAsia="ru-RU"/>
              </w:rPr>
            </w:pPr>
          </w:p>
        </w:tc>
        <w:tc>
          <w:tcPr>
            <w:tcW w:w="3095" w:type="pct"/>
            <w:shd w:val="clear" w:color="auto" w:fill="auto"/>
          </w:tcPr>
          <w:p w:rsidR="00EA0E4D" w:rsidRPr="00EA0E4D" w:rsidRDefault="00EA0E4D" w:rsidP="00EA0E4D">
            <w:pPr>
              <w:suppressAutoHyphens w:val="0"/>
              <w:jc w:val="center"/>
              <w:rPr>
                <w:b/>
                <w:bCs/>
                <w:lang w:eastAsia="ru-RU"/>
              </w:rPr>
            </w:pPr>
          </w:p>
          <w:p w:rsidR="00EA0E4D" w:rsidRPr="00EA0E4D" w:rsidRDefault="00EA0E4D" w:rsidP="00EA0E4D">
            <w:pPr>
              <w:suppressAutoHyphens w:val="0"/>
              <w:jc w:val="right"/>
              <w:rPr>
                <w:lang w:eastAsia="ru-RU"/>
              </w:rPr>
            </w:pPr>
            <w:r w:rsidRPr="00EA0E4D">
              <w:rPr>
                <w:lang w:eastAsia="ru-RU"/>
              </w:rPr>
              <w:t xml:space="preserve">Первому заместителю руководителя </w:t>
            </w:r>
          </w:p>
          <w:p w:rsidR="00EA0E4D" w:rsidRPr="00EA0E4D" w:rsidRDefault="00EA0E4D" w:rsidP="00EA0E4D">
            <w:pPr>
              <w:suppressAutoHyphens w:val="0"/>
              <w:jc w:val="right"/>
              <w:rPr>
                <w:lang w:eastAsia="ru-RU"/>
              </w:rPr>
            </w:pPr>
            <w:r w:rsidRPr="00EA0E4D">
              <w:rPr>
                <w:lang w:eastAsia="ru-RU"/>
              </w:rPr>
              <w:t>администрации муниципального района</w:t>
            </w:r>
          </w:p>
          <w:p w:rsidR="00EA0E4D" w:rsidRPr="00EA0E4D" w:rsidRDefault="00EA0E4D" w:rsidP="00EA0E4D">
            <w:pPr>
              <w:suppressAutoHyphens w:val="0"/>
              <w:jc w:val="right"/>
              <w:rPr>
                <w:lang w:eastAsia="ru-RU"/>
              </w:rPr>
            </w:pPr>
          </w:p>
          <w:p w:rsidR="00EA0E4D" w:rsidRPr="00EA0E4D" w:rsidRDefault="00EA0E4D" w:rsidP="00EA0E4D">
            <w:pPr>
              <w:suppressAutoHyphens w:val="0"/>
              <w:jc w:val="right"/>
              <w:rPr>
                <w:lang w:eastAsia="ru-RU"/>
              </w:rPr>
            </w:pPr>
            <w:r w:rsidRPr="00EA0E4D">
              <w:rPr>
                <w:lang w:eastAsia="ru-RU"/>
              </w:rPr>
              <w:t xml:space="preserve">Л.Ю. Дорониной    </w:t>
            </w:r>
          </w:p>
        </w:tc>
      </w:tr>
    </w:tbl>
    <w:p w:rsidR="00EA0E4D" w:rsidRPr="00EA0E4D" w:rsidRDefault="00EA0E4D" w:rsidP="00EA0E4D">
      <w:pPr>
        <w:tabs>
          <w:tab w:val="left" w:pos="4680"/>
          <w:tab w:val="left" w:pos="5812"/>
        </w:tabs>
        <w:suppressAutoHyphens w:val="0"/>
        <w:ind w:right="-72"/>
        <w:jc w:val="center"/>
        <w:rPr>
          <w:b/>
        </w:rPr>
      </w:pPr>
    </w:p>
    <w:p w:rsidR="00EA0E4D" w:rsidRPr="00EA0E4D" w:rsidRDefault="00EA0E4D" w:rsidP="00EA0E4D">
      <w:pPr>
        <w:suppressAutoHyphens w:val="0"/>
        <w:jc w:val="center"/>
        <w:rPr>
          <w:b/>
          <w:lang w:eastAsia="ru-RU"/>
        </w:rPr>
      </w:pPr>
      <w:r w:rsidRPr="00EA0E4D">
        <w:rPr>
          <w:b/>
          <w:lang w:eastAsia="ru-RU"/>
        </w:rPr>
        <w:t xml:space="preserve">Пояснительная записка </w:t>
      </w:r>
    </w:p>
    <w:p w:rsidR="00EA0E4D" w:rsidRPr="00EA0E4D" w:rsidRDefault="00EA0E4D" w:rsidP="00EA0E4D">
      <w:pPr>
        <w:suppressAutoHyphens w:val="0"/>
        <w:jc w:val="center"/>
        <w:rPr>
          <w:b/>
          <w:lang w:eastAsia="ru-RU"/>
        </w:rPr>
      </w:pPr>
      <w:r w:rsidRPr="00EA0E4D">
        <w:rPr>
          <w:b/>
          <w:lang w:eastAsia="ru-RU"/>
        </w:rPr>
        <w:t xml:space="preserve">к проекту постановления администрации МО МР «Сыктывдинский» </w:t>
      </w:r>
    </w:p>
    <w:p w:rsidR="00EA0E4D" w:rsidRPr="00EA0E4D" w:rsidRDefault="00EA0E4D" w:rsidP="00EA0E4D">
      <w:pPr>
        <w:suppressAutoHyphens w:val="0"/>
        <w:jc w:val="center"/>
        <w:rPr>
          <w:b/>
          <w:lang w:eastAsia="ru-RU"/>
        </w:rPr>
      </w:pPr>
      <w:r w:rsidRPr="00EA0E4D">
        <w:rPr>
          <w:b/>
          <w:lang w:eastAsia="ru-RU"/>
        </w:rPr>
        <w:t>«О подготовке образовательных учреждений муниципального района «Сыктывдинский» к новому 2017-2018 учебному году»</w:t>
      </w:r>
    </w:p>
    <w:p w:rsidR="00EA0E4D" w:rsidRPr="00EA0E4D" w:rsidRDefault="00EA0E4D" w:rsidP="00EA0E4D">
      <w:pPr>
        <w:tabs>
          <w:tab w:val="left" w:pos="4680"/>
          <w:tab w:val="left" w:pos="5812"/>
        </w:tabs>
        <w:suppressAutoHyphens w:val="0"/>
        <w:ind w:right="-72"/>
        <w:jc w:val="center"/>
        <w:rPr>
          <w:b/>
        </w:rPr>
      </w:pPr>
    </w:p>
    <w:p w:rsidR="00EA0E4D" w:rsidRPr="00EA0E4D" w:rsidRDefault="00EA0E4D" w:rsidP="00EA0E4D">
      <w:pPr>
        <w:tabs>
          <w:tab w:val="left" w:pos="1275"/>
        </w:tabs>
        <w:suppressAutoHyphens w:val="0"/>
        <w:ind w:firstLine="709"/>
        <w:jc w:val="both"/>
        <w:rPr>
          <w:lang w:eastAsia="ru-RU"/>
        </w:rPr>
      </w:pPr>
      <w:r w:rsidRPr="00EA0E4D">
        <w:rPr>
          <w:lang w:eastAsia="ru-RU"/>
        </w:rPr>
        <w:t xml:space="preserve"> Данное постановление предлагается принять в целях организации работы по обеспечению своевременной подготовки материально-технической и учебной базы образовательных учреждений (ОУ) Сыктывдинского района к новому 2017-2018</w:t>
      </w:r>
      <w:r w:rsidRPr="00EA0E4D">
        <w:rPr>
          <w:b/>
          <w:lang w:eastAsia="ru-RU"/>
        </w:rPr>
        <w:t xml:space="preserve"> </w:t>
      </w:r>
      <w:r w:rsidRPr="00EA0E4D">
        <w:rPr>
          <w:lang w:eastAsia="ru-RU"/>
        </w:rPr>
        <w:t>учебном году (НУГ).</w:t>
      </w:r>
    </w:p>
    <w:p w:rsidR="00EA0E4D" w:rsidRPr="00EA0E4D" w:rsidRDefault="00EA0E4D" w:rsidP="00EA0E4D">
      <w:pPr>
        <w:tabs>
          <w:tab w:val="left" w:pos="1275"/>
        </w:tabs>
        <w:suppressAutoHyphens w:val="0"/>
        <w:ind w:firstLine="709"/>
        <w:jc w:val="both"/>
        <w:rPr>
          <w:lang w:eastAsia="ru-RU"/>
        </w:rPr>
      </w:pPr>
      <w:r w:rsidRPr="00EA0E4D">
        <w:rPr>
          <w:lang w:eastAsia="ru-RU"/>
        </w:rPr>
        <w:t>Для приемки образовательных организаций к началу нового 2017-2018</w:t>
      </w:r>
      <w:r w:rsidRPr="00EA0E4D">
        <w:rPr>
          <w:b/>
          <w:lang w:eastAsia="ru-RU"/>
        </w:rPr>
        <w:t xml:space="preserve"> </w:t>
      </w:r>
      <w:r w:rsidRPr="00EA0E4D">
        <w:rPr>
          <w:lang w:eastAsia="ru-RU"/>
        </w:rPr>
        <w:t>учебного года необходимо:</w:t>
      </w:r>
    </w:p>
    <w:p w:rsidR="00EA0E4D" w:rsidRPr="00EA0E4D" w:rsidRDefault="00EA0E4D" w:rsidP="00EA0E4D">
      <w:pPr>
        <w:numPr>
          <w:ilvl w:val="0"/>
          <w:numId w:val="2"/>
        </w:numPr>
        <w:tabs>
          <w:tab w:val="left" w:pos="993"/>
        </w:tabs>
        <w:suppressAutoHyphens w:val="0"/>
        <w:ind w:firstLine="709"/>
        <w:jc w:val="both"/>
        <w:rPr>
          <w:lang w:eastAsia="ru-RU"/>
        </w:rPr>
      </w:pPr>
      <w:r w:rsidRPr="00EA0E4D">
        <w:rPr>
          <w:lang w:eastAsia="ru-RU"/>
        </w:rPr>
        <w:t>Утвердить мероприятия по подготовке ОУ к НУГ.</w:t>
      </w:r>
    </w:p>
    <w:p w:rsidR="00EA0E4D" w:rsidRPr="00EA0E4D" w:rsidRDefault="00EA0E4D" w:rsidP="00EA0E4D">
      <w:pPr>
        <w:numPr>
          <w:ilvl w:val="0"/>
          <w:numId w:val="2"/>
        </w:numPr>
        <w:tabs>
          <w:tab w:val="left" w:pos="993"/>
        </w:tabs>
        <w:suppressAutoHyphens w:val="0"/>
        <w:ind w:firstLine="709"/>
        <w:jc w:val="both"/>
        <w:rPr>
          <w:lang w:eastAsia="ru-RU"/>
        </w:rPr>
      </w:pPr>
      <w:r w:rsidRPr="00EA0E4D">
        <w:rPr>
          <w:lang w:eastAsia="ru-RU"/>
        </w:rPr>
        <w:t>Утвердить состав комиссии по подготовке и приемки ОУ к НУГ.</w:t>
      </w:r>
    </w:p>
    <w:p w:rsidR="00EA0E4D" w:rsidRPr="00EA0E4D" w:rsidRDefault="00EA0E4D" w:rsidP="00EA0E4D">
      <w:pPr>
        <w:numPr>
          <w:ilvl w:val="0"/>
          <w:numId w:val="2"/>
        </w:numPr>
        <w:tabs>
          <w:tab w:val="left" w:pos="993"/>
        </w:tabs>
        <w:suppressAutoHyphens w:val="0"/>
        <w:ind w:firstLine="709"/>
        <w:jc w:val="both"/>
        <w:rPr>
          <w:lang w:eastAsia="ru-RU"/>
        </w:rPr>
      </w:pPr>
      <w:r w:rsidRPr="00EA0E4D">
        <w:rPr>
          <w:lang w:eastAsia="ru-RU"/>
        </w:rPr>
        <w:t>Утвердить график приемки ОУ к НУГ.</w:t>
      </w:r>
    </w:p>
    <w:p w:rsidR="00EA0E4D" w:rsidRPr="00EA0E4D" w:rsidRDefault="00EA0E4D" w:rsidP="00EA0E4D">
      <w:pPr>
        <w:tabs>
          <w:tab w:val="left" w:pos="1275"/>
        </w:tabs>
        <w:suppressAutoHyphens w:val="0"/>
        <w:ind w:firstLine="709"/>
        <w:jc w:val="both"/>
        <w:rPr>
          <w:lang w:eastAsia="ru-RU"/>
        </w:rPr>
      </w:pPr>
      <w:r w:rsidRPr="00EA0E4D">
        <w:rPr>
          <w:lang w:eastAsia="ru-RU"/>
        </w:rPr>
        <w:t>Данное постановление принимается ежегодно.</w:t>
      </w:r>
    </w:p>
    <w:p w:rsidR="00EA0E4D" w:rsidRPr="00EA0E4D" w:rsidRDefault="00EA0E4D" w:rsidP="00EA0E4D">
      <w:pPr>
        <w:tabs>
          <w:tab w:val="left" w:pos="4680"/>
          <w:tab w:val="left" w:pos="5812"/>
        </w:tabs>
        <w:suppressAutoHyphens w:val="0"/>
        <w:ind w:right="-72" w:firstLine="709"/>
        <w:jc w:val="both"/>
      </w:pPr>
    </w:p>
    <w:p w:rsidR="00EA0E4D" w:rsidRPr="00EA0E4D" w:rsidRDefault="00EA0E4D" w:rsidP="00EA0E4D">
      <w:pPr>
        <w:tabs>
          <w:tab w:val="left" w:pos="4680"/>
          <w:tab w:val="left" w:pos="5812"/>
        </w:tabs>
        <w:suppressAutoHyphens w:val="0"/>
        <w:ind w:right="-72" w:firstLine="709"/>
        <w:jc w:val="both"/>
      </w:pPr>
    </w:p>
    <w:p w:rsidR="00EA0E4D" w:rsidRPr="00EA0E4D" w:rsidRDefault="00EA0E4D" w:rsidP="00EA0E4D">
      <w:pPr>
        <w:tabs>
          <w:tab w:val="left" w:pos="4680"/>
          <w:tab w:val="left" w:pos="5812"/>
        </w:tabs>
        <w:suppressAutoHyphens w:val="0"/>
        <w:ind w:right="-72" w:firstLine="709"/>
        <w:jc w:val="both"/>
      </w:pPr>
    </w:p>
    <w:p w:rsidR="00EA0E4D" w:rsidRPr="00EA0E4D" w:rsidRDefault="00EA0E4D" w:rsidP="00EA0E4D">
      <w:pPr>
        <w:tabs>
          <w:tab w:val="left" w:pos="4680"/>
          <w:tab w:val="left" w:pos="5812"/>
        </w:tabs>
        <w:suppressAutoHyphens w:val="0"/>
        <w:ind w:right="-72" w:firstLine="709"/>
        <w:jc w:val="both"/>
      </w:pPr>
    </w:p>
    <w:p w:rsidR="00EA0E4D" w:rsidRPr="00EA0E4D" w:rsidRDefault="00EA0E4D" w:rsidP="00376858">
      <w:pPr>
        <w:tabs>
          <w:tab w:val="left" w:pos="4680"/>
          <w:tab w:val="left" w:pos="5812"/>
        </w:tabs>
        <w:suppressAutoHyphens w:val="0"/>
        <w:ind w:right="-72" w:firstLine="709"/>
        <w:jc w:val="both"/>
      </w:pPr>
      <w:r w:rsidRPr="00EA0E4D">
        <w:t xml:space="preserve">Начальник                                                                                </w:t>
      </w:r>
      <w:r w:rsidR="00376858">
        <w:t xml:space="preserve">                                             </w:t>
      </w:r>
      <w:r w:rsidRPr="00EA0E4D">
        <w:t>Н.Н. Панюкова</w:t>
      </w:r>
    </w:p>
    <w:p w:rsidR="00EA0E4D" w:rsidRPr="00EA0E4D" w:rsidRDefault="00EA0E4D" w:rsidP="00EA0E4D">
      <w:pPr>
        <w:tabs>
          <w:tab w:val="left" w:pos="4680"/>
          <w:tab w:val="left" w:pos="5812"/>
        </w:tabs>
        <w:suppressAutoHyphens w:val="0"/>
        <w:ind w:right="-72" w:firstLine="709"/>
        <w:jc w:val="both"/>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p>
    <w:p w:rsidR="00EA0E4D" w:rsidRDefault="00EA0E4D" w:rsidP="00EA0E4D">
      <w:pPr>
        <w:suppressAutoHyphens w:val="0"/>
        <w:rPr>
          <w:lang w:eastAsia="ru-RU"/>
        </w:rPr>
      </w:pPr>
    </w:p>
    <w:p w:rsidR="00376858" w:rsidRDefault="00376858" w:rsidP="00EA0E4D">
      <w:pPr>
        <w:suppressAutoHyphens w:val="0"/>
        <w:rPr>
          <w:lang w:eastAsia="ru-RU"/>
        </w:rPr>
      </w:pPr>
    </w:p>
    <w:p w:rsidR="00376858" w:rsidRDefault="00376858" w:rsidP="00EA0E4D">
      <w:pPr>
        <w:suppressAutoHyphens w:val="0"/>
        <w:rPr>
          <w:lang w:eastAsia="ru-RU"/>
        </w:rPr>
      </w:pPr>
    </w:p>
    <w:p w:rsidR="00376858" w:rsidRDefault="00376858" w:rsidP="00EA0E4D">
      <w:pPr>
        <w:suppressAutoHyphens w:val="0"/>
        <w:rPr>
          <w:lang w:eastAsia="ru-RU"/>
        </w:rPr>
      </w:pPr>
    </w:p>
    <w:p w:rsidR="00376858" w:rsidRPr="00EA0E4D" w:rsidRDefault="00376858" w:rsidP="00EA0E4D">
      <w:pPr>
        <w:suppressAutoHyphens w:val="0"/>
        <w:rPr>
          <w:lang w:eastAsia="ru-RU"/>
        </w:rPr>
      </w:pPr>
    </w:p>
    <w:p w:rsidR="00EA0E4D" w:rsidRPr="00EA0E4D" w:rsidRDefault="00EA0E4D" w:rsidP="00EA0E4D">
      <w:pPr>
        <w:suppressAutoHyphens w:val="0"/>
        <w:rPr>
          <w:lang w:eastAsia="ru-RU"/>
        </w:rPr>
      </w:pPr>
    </w:p>
    <w:p w:rsidR="00EA0E4D" w:rsidRPr="00EA0E4D" w:rsidRDefault="00EA0E4D" w:rsidP="00EA0E4D">
      <w:pPr>
        <w:suppressAutoHyphens w:val="0"/>
        <w:rPr>
          <w:lang w:eastAsia="ru-RU"/>
        </w:rPr>
      </w:pPr>
      <w:r w:rsidRPr="00EA0E4D">
        <w:rPr>
          <w:lang w:eastAsia="ru-RU"/>
        </w:rPr>
        <w:t>Исп.: Н.И. Артеева</w:t>
      </w:r>
    </w:p>
    <w:p w:rsidR="00EA0E4D" w:rsidRPr="00EA0E4D" w:rsidRDefault="00EA0E4D" w:rsidP="00EA0E4D">
      <w:pPr>
        <w:suppressAutoHyphens w:val="0"/>
        <w:rPr>
          <w:lang w:eastAsia="ru-RU"/>
        </w:rPr>
      </w:pPr>
      <w:r w:rsidRPr="00EA0E4D">
        <w:rPr>
          <w:lang w:eastAsia="ru-RU"/>
        </w:rPr>
        <w:t>7-11-27</w:t>
      </w:r>
    </w:p>
    <w:p w:rsidR="00EA0E4D" w:rsidRPr="00EA0E4D" w:rsidRDefault="00EA0E4D" w:rsidP="00EA0E4D">
      <w:pPr>
        <w:tabs>
          <w:tab w:val="left" w:pos="1275"/>
        </w:tabs>
        <w:suppressAutoHyphens w:val="0"/>
        <w:jc w:val="center"/>
        <w:rPr>
          <w:lang w:eastAsia="ru-RU"/>
        </w:rPr>
      </w:pPr>
    </w:p>
    <w:p w:rsidR="00EA0E4D" w:rsidRPr="00EA0E4D" w:rsidRDefault="00EA0E4D" w:rsidP="00EA0E4D">
      <w:pPr>
        <w:suppressAutoHyphens w:val="0"/>
        <w:ind w:firstLine="851"/>
        <w:jc w:val="center"/>
        <w:rPr>
          <w:rFonts w:eastAsia="Arial"/>
          <w:b/>
          <w:lang w:eastAsia="ru-RU"/>
        </w:rPr>
      </w:pPr>
      <w:r w:rsidRPr="00EA0E4D">
        <w:rPr>
          <w:rFonts w:eastAsia="Arial"/>
          <w:lang w:eastAsia="ru-RU"/>
        </w:rPr>
        <w:br w:type="page"/>
      </w:r>
      <w:r w:rsidRPr="00EA0E4D">
        <w:rPr>
          <w:rFonts w:eastAsia="Arial"/>
          <w:b/>
          <w:lang w:eastAsia="ru-RU"/>
        </w:rPr>
        <w:lastRenderedPageBreak/>
        <w:t>ЛИСТ СОГЛАСОВАНИЯ</w:t>
      </w:r>
    </w:p>
    <w:p w:rsidR="00EA0E4D" w:rsidRPr="00EA0E4D" w:rsidRDefault="00EA0E4D" w:rsidP="00EA0E4D">
      <w:pPr>
        <w:suppressAutoHyphens w:val="0"/>
        <w:ind w:firstLine="851"/>
        <w:jc w:val="center"/>
        <w:rPr>
          <w:rFonts w:eastAsia="Arial"/>
          <w:b/>
          <w:lang w:eastAsia="ru-RU"/>
        </w:rPr>
      </w:pPr>
      <w:r w:rsidRPr="00EA0E4D">
        <w:rPr>
          <w:rFonts w:eastAsia="Arial"/>
          <w:b/>
          <w:lang w:eastAsia="ru-RU"/>
        </w:rPr>
        <w:t xml:space="preserve"> проекта постановления</w:t>
      </w:r>
    </w:p>
    <w:p w:rsidR="00EA0E4D" w:rsidRPr="00EA0E4D" w:rsidRDefault="00EA0E4D" w:rsidP="00EA0E4D">
      <w:pPr>
        <w:suppressAutoHyphens w:val="0"/>
        <w:ind w:firstLine="851"/>
        <w:jc w:val="center"/>
        <w:rPr>
          <w:rFonts w:eastAsia="Arial"/>
          <w:b/>
          <w:lang w:eastAsia="ru-RU"/>
        </w:rPr>
      </w:pPr>
      <w:r w:rsidRPr="00EA0E4D">
        <w:rPr>
          <w:rFonts w:eastAsia="Arial"/>
          <w:b/>
          <w:lang w:eastAsia="ru-RU"/>
        </w:rPr>
        <w:t xml:space="preserve">администрации МО МР «Сыктывдинский» </w:t>
      </w:r>
    </w:p>
    <w:p w:rsidR="00EA0E4D" w:rsidRPr="00EA0E4D" w:rsidRDefault="00EA0E4D" w:rsidP="00EA0E4D">
      <w:pPr>
        <w:suppressAutoHyphens w:val="0"/>
        <w:ind w:left="567"/>
        <w:jc w:val="center"/>
        <w:rPr>
          <w:lang w:eastAsia="ru-RU"/>
        </w:rPr>
      </w:pPr>
      <w:r w:rsidRPr="00EA0E4D">
        <w:rPr>
          <w:b/>
          <w:lang w:eastAsia="ru-RU"/>
        </w:rPr>
        <w:t>«О подготовке образовательных учреждений муниципального района «Сыктывдинский» к новому 2017-2018 учебному году»</w:t>
      </w:r>
    </w:p>
    <w:p w:rsidR="00EA0E4D" w:rsidRPr="00EA0E4D" w:rsidRDefault="00EA0E4D" w:rsidP="00EA0E4D">
      <w:pPr>
        <w:suppressAutoHyphens w:val="0"/>
        <w:ind w:left="567"/>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0"/>
        <w:gridCol w:w="1827"/>
        <w:gridCol w:w="1945"/>
        <w:gridCol w:w="1605"/>
      </w:tblGrid>
      <w:tr w:rsidR="00EA0E4D" w:rsidRPr="00EA0E4D" w:rsidTr="00EA0E4D">
        <w:tc>
          <w:tcPr>
            <w:tcW w:w="2046" w:type="dxa"/>
          </w:tcPr>
          <w:p w:rsidR="00EA0E4D" w:rsidRPr="00EA0E4D" w:rsidRDefault="00EA0E4D" w:rsidP="00EA0E4D">
            <w:pPr>
              <w:suppressAutoHyphens w:val="0"/>
              <w:jc w:val="center"/>
              <w:rPr>
                <w:lang w:eastAsia="ru-RU"/>
              </w:rPr>
            </w:pPr>
            <w:r w:rsidRPr="00EA0E4D">
              <w:rPr>
                <w:lang w:eastAsia="ru-RU"/>
              </w:rPr>
              <w:t>Должность лица, согласовавшего проект</w:t>
            </w:r>
          </w:p>
        </w:tc>
        <w:tc>
          <w:tcPr>
            <w:tcW w:w="2040" w:type="dxa"/>
          </w:tcPr>
          <w:p w:rsidR="00EA0E4D" w:rsidRPr="00EA0E4D" w:rsidRDefault="00EA0E4D" w:rsidP="00EA0E4D">
            <w:pPr>
              <w:suppressAutoHyphens w:val="0"/>
              <w:jc w:val="center"/>
              <w:rPr>
                <w:lang w:eastAsia="ru-RU"/>
              </w:rPr>
            </w:pPr>
            <w:r w:rsidRPr="00EA0E4D">
              <w:rPr>
                <w:lang w:eastAsia="ru-RU"/>
              </w:rPr>
              <w:t>Фамилия, инициалы имени и отчества лица, согласовавшего проект</w:t>
            </w:r>
          </w:p>
        </w:tc>
        <w:tc>
          <w:tcPr>
            <w:tcW w:w="1827" w:type="dxa"/>
          </w:tcPr>
          <w:p w:rsidR="00EA0E4D" w:rsidRPr="00EA0E4D" w:rsidRDefault="00EA0E4D" w:rsidP="00EA0E4D">
            <w:pPr>
              <w:suppressAutoHyphens w:val="0"/>
              <w:jc w:val="center"/>
              <w:rPr>
                <w:lang w:eastAsia="ru-RU"/>
              </w:rPr>
            </w:pPr>
            <w:r w:rsidRPr="00EA0E4D">
              <w:rPr>
                <w:lang w:eastAsia="ru-RU"/>
              </w:rPr>
              <w:t>Дата согласования</w:t>
            </w:r>
          </w:p>
        </w:tc>
        <w:tc>
          <w:tcPr>
            <w:tcW w:w="1945" w:type="dxa"/>
          </w:tcPr>
          <w:p w:rsidR="00EA0E4D" w:rsidRPr="00EA0E4D" w:rsidRDefault="00EA0E4D" w:rsidP="00EA0E4D">
            <w:pPr>
              <w:suppressAutoHyphens w:val="0"/>
              <w:jc w:val="center"/>
              <w:rPr>
                <w:lang w:eastAsia="ru-RU"/>
              </w:rPr>
            </w:pPr>
            <w:r w:rsidRPr="00EA0E4D">
              <w:rPr>
                <w:lang w:eastAsia="ru-RU"/>
              </w:rPr>
              <w:t>Результат согласования</w:t>
            </w:r>
          </w:p>
        </w:tc>
        <w:tc>
          <w:tcPr>
            <w:tcW w:w="1605" w:type="dxa"/>
          </w:tcPr>
          <w:p w:rsidR="00EA0E4D" w:rsidRPr="00EA0E4D" w:rsidRDefault="00EA0E4D" w:rsidP="00EA0E4D">
            <w:pPr>
              <w:suppressAutoHyphens w:val="0"/>
              <w:jc w:val="center"/>
              <w:rPr>
                <w:lang w:eastAsia="ru-RU"/>
              </w:rPr>
            </w:pPr>
            <w:r w:rsidRPr="00EA0E4D">
              <w:rPr>
                <w:lang w:eastAsia="ru-RU"/>
              </w:rPr>
              <w:t>Подпись</w:t>
            </w:r>
          </w:p>
        </w:tc>
      </w:tr>
      <w:tr w:rsidR="00EA0E4D" w:rsidRPr="00EA0E4D" w:rsidTr="00EA0E4D">
        <w:tc>
          <w:tcPr>
            <w:tcW w:w="2046" w:type="dxa"/>
          </w:tcPr>
          <w:p w:rsidR="00EA0E4D" w:rsidRPr="00EA0E4D" w:rsidRDefault="00EA0E4D" w:rsidP="00EA0E4D">
            <w:pPr>
              <w:suppressAutoHyphens w:val="0"/>
              <w:jc w:val="both"/>
              <w:rPr>
                <w:lang w:eastAsia="ru-RU"/>
              </w:rPr>
            </w:pPr>
            <w:r w:rsidRPr="00EA0E4D">
              <w:rPr>
                <w:lang w:eastAsia="ru-RU"/>
              </w:rPr>
              <w:t>Зам. начальника отдела общего обеспечения</w:t>
            </w:r>
          </w:p>
        </w:tc>
        <w:tc>
          <w:tcPr>
            <w:tcW w:w="2040" w:type="dxa"/>
          </w:tcPr>
          <w:p w:rsidR="00EA0E4D" w:rsidRPr="00EA0E4D" w:rsidRDefault="00EA0E4D" w:rsidP="00EA0E4D">
            <w:pPr>
              <w:suppressAutoHyphens w:val="0"/>
              <w:jc w:val="both"/>
              <w:rPr>
                <w:lang w:eastAsia="ru-RU"/>
              </w:rPr>
            </w:pPr>
            <w:r w:rsidRPr="00EA0E4D">
              <w:rPr>
                <w:lang w:eastAsia="ru-RU"/>
              </w:rPr>
              <w:t>А.С. Чуб</w:t>
            </w:r>
          </w:p>
        </w:tc>
        <w:tc>
          <w:tcPr>
            <w:tcW w:w="1827" w:type="dxa"/>
          </w:tcPr>
          <w:p w:rsidR="00EA0E4D" w:rsidRPr="00EA0E4D" w:rsidRDefault="00EA0E4D" w:rsidP="00EA0E4D">
            <w:pPr>
              <w:suppressAutoHyphens w:val="0"/>
              <w:jc w:val="both"/>
              <w:rPr>
                <w:lang w:eastAsia="ru-RU"/>
              </w:rPr>
            </w:pPr>
          </w:p>
        </w:tc>
        <w:tc>
          <w:tcPr>
            <w:tcW w:w="1945" w:type="dxa"/>
          </w:tcPr>
          <w:p w:rsidR="00EA0E4D" w:rsidRPr="00EA0E4D" w:rsidRDefault="00EA0E4D" w:rsidP="00EA0E4D">
            <w:pPr>
              <w:suppressAutoHyphens w:val="0"/>
              <w:jc w:val="both"/>
              <w:rPr>
                <w:lang w:eastAsia="ru-RU"/>
              </w:rPr>
            </w:pPr>
          </w:p>
        </w:tc>
        <w:tc>
          <w:tcPr>
            <w:tcW w:w="1605" w:type="dxa"/>
          </w:tcPr>
          <w:p w:rsidR="00EA0E4D" w:rsidRPr="00EA0E4D" w:rsidRDefault="00EA0E4D" w:rsidP="00EA0E4D">
            <w:pPr>
              <w:suppressAutoHyphens w:val="0"/>
              <w:jc w:val="both"/>
              <w:rPr>
                <w:lang w:eastAsia="ru-RU"/>
              </w:rPr>
            </w:pPr>
          </w:p>
        </w:tc>
      </w:tr>
      <w:tr w:rsidR="00EA0E4D" w:rsidRPr="00EA0E4D" w:rsidTr="00EA0E4D">
        <w:tc>
          <w:tcPr>
            <w:tcW w:w="2046" w:type="dxa"/>
          </w:tcPr>
          <w:p w:rsidR="00EA0E4D" w:rsidRPr="00EA0E4D" w:rsidRDefault="00EA0E4D" w:rsidP="00EA0E4D">
            <w:pPr>
              <w:suppressAutoHyphens w:val="0"/>
              <w:jc w:val="both"/>
              <w:rPr>
                <w:lang w:eastAsia="ru-RU"/>
              </w:rPr>
            </w:pPr>
            <w:r w:rsidRPr="00EA0E4D">
              <w:rPr>
                <w:lang w:eastAsia="ru-RU"/>
              </w:rPr>
              <w:t>Начальник  правового управления</w:t>
            </w:r>
          </w:p>
        </w:tc>
        <w:tc>
          <w:tcPr>
            <w:tcW w:w="2040" w:type="dxa"/>
          </w:tcPr>
          <w:p w:rsidR="00EA0E4D" w:rsidRPr="00EA0E4D" w:rsidRDefault="00EA0E4D" w:rsidP="00EA0E4D">
            <w:pPr>
              <w:suppressAutoHyphens w:val="0"/>
              <w:jc w:val="both"/>
              <w:rPr>
                <w:lang w:eastAsia="ru-RU"/>
              </w:rPr>
            </w:pPr>
            <w:r w:rsidRPr="00EA0E4D">
              <w:rPr>
                <w:lang w:eastAsia="ru-RU"/>
              </w:rPr>
              <w:t>Д.С. Казанцев</w:t>
            </w:r>
          </w:p>
        </w:tc>
        <w:tc>
          <w:tcPr>
            <w:tcW w:w="1827" w:type="dxa"/>
          </w:tcPr>
          <w:p w:rsidR="00EA0E4D" w:rsidRPr="00EA0E4D" w:rsidRDefault="00EA0E4D" w:rsidP="00EA0E4D">
            <w:pPr>
              <w:suppressAutoHyphens w:val="0"/>
              <w:jc w:val="both"/>
              <w:rPr>
                <w:lang w:eastAsia="ru-RU"/>
              </w:rPr>
            </w:pPr>
          </w:p>
        </w:tc>
        <w:tc>
          <w:tcPr>
            <w:tcW w:w="1945" w:type="dxa"/>
          </w:tcPr>
          <w:p w:rsidR="00EA0E4D" w:rsidRPr="00EA0E4D" w:rsidRDefault="00EA0E4D" w:rsidP="00EA0E4D">
            <w:pPr>
              <w:suppressAutoHyphens w:val="0"/>
              <w:jc w:val="both"/>
              <w:rPr>
                <w:lang w:eastAsia="ru-RU"/>
              </w:rPr>
            </w:pPr>
          </w:p>
        </w:tc>
        <w:tc>
          <w:tcPr>
            <w:tcW w:w="1605" w:type="dxa"/>
          </w:tcPr>
          <w:p w:rsidR="00EA0E4D" w:rsidRPr="00EA0E4D" w:rsidRDefault="00EA0E4D" w:rsidP="00EA0E4D">
            <w:pPr>
              <w:suppressAutoHyphens w:val="0"/>
              <w:jc w:val="both"/>
              <w:rPr>
                <w:lang w:eastAsia="ru-RU"/>
              </w:rPr>
            </w:pPr>
          </w:p>
        </w:tc>
      </w:tr>
      <w:tr w:rsidR="00EA0E4D" w:rsidRPr="00EA0E4D" w:rsidTr="00EA0E4D">
        <w:tc>
          <w:tcPr>
            <w:tcW w:w="2046" w:type="dxa"/>
          </w:tcPr>
          <w:p w:rsidR="00EA0E4D" w:rsidRPr="00EA0E4D" w:rsidRDefault="00EA0E4D" w:rsidP="00EA0E4D">
            <w:pPr>
              <w:suppressAutoHyphens w:val="0"/>
              <w:jc w:val="both"/>
              <w:rPr>
                <w:lang w:eastAsia="ru-RU"/>
              </w:rPr>
            </w:pPr>
            <w:r w:rsidRPr="00EA0E4D">
              <w:rPr>
                <w:lang w:eastAsia="ru-RU"/>
              </w:rPr>
              <w:t>Начальник управления образования</w:t>
            </w:r>
          </w:p>
        </w:tc>
        <w:tc>
          <w:tcPr>
            <w:tcW w:w="2040" w:type="dxa"/>
          </w:tcPr>
          <w:p w:rsidR="00EA0E4D" w:rsidRPr="00EA0E4D" w:rsidRDefault="00EA0E4D" w:rsidP="00EA0E4D">
            <w:pPr>
              <w:suppressAutoHyphens w:val="0"/>
              <w:jc w:val="both"/>
              <w:rPr>
                <w:lang w:eastAsia="ru-RU"/>
              </w:rPr>
            </w:pPr>
            <w:r w:rsidRPr="00EA0E4D">
              <w:rPr>
                <w:lang w:eastAsia="ru-RU"/>
              </w:rPr>
              <w:t>Н.Н. Панюкова</w:t>
            </w:r>
          </w:p>
        </w:tc>
        <w:tc>
          <w:tcPr>
            <w:tcW w:w="1827" w:type="dxa"/>
          </w:tcPr>
          <w:p w:rsidR="00EA0E4D" w:rsidRPr="00EA0E4D" w:rsidRDefault="00EA0E4D" w:rsidP="00EA0E4D">
            <w:pPr>
              <w:suppressAutoHyphens w:val="0"/>
              <w:jc w:val="both"/>
              <w:rPr>
                <w:lang w:eastAsia="ru-RU"/>
              </w:rPr>
            </w:pPr>
            <w:r w:rsidRPr="00EA0E4D">
              <w:rPr>
                <w:lang w:eastAsia="ru-RU"/>
              </w:rPr>
              <w:t>10.04.2017 г.</w:t>
            </w:r>
          </w:p>
        </w:tc>
        <w:tc>
          <w:tcPr>
            <w:tcW w:w="1945" w:type="dxa"/>
          </w:tcPr>
          <w:p w:rsidR="00EA0E4D" w:rsidRPr="00EA0E4D" w:rsidRDefault="00EA0E4D" w:rsidP="00EA0E4D">
            <w:pPr>
              <w:suppressAutoHyphens w:val="0"/>
              <w:jc w:val="both"/>
              <w:rPr>
                <w:lang w:eastAsia="ru-RU"/>
              </w:rPr>
            </w:pPr>
          </w:p>
        </w:tc>
        <w:tc>
          <w:tcPr>
            <w:tcW w:w="1605" w:type="dxa"/>
          </w:tcPr>
          <w:p w:rsidR="00EA0E4D" w:rsidRPr="00EA0E4D" w:rsidRDefault="00EA0E4D" w:rsidP="00EA0E4D">
            <w:pPr>
              <w:suppressAutoHyphens w:val="0"/>
              <w:jc w:val="both"/>
              <w:rPr>
                <w:lang w:eastAsia="ru-RU"/>
              </w:rPr>
            </w:pPr>
          </w:p>
        </w:tc>
      </w:tr>
    </w:tbl>
    <w:p w:rsidR="00EA0E4D" w:rsidRPr="00EA0E4D" w:rsidRDefault="00EA0E4D" w:rsidP="00EA0E4D">
      <w:pPr>
        <w:suppressAutoHyphens w:val="0"/>
        <w:ind w:left="360"/>
        <w:jc w:val="both"/>
        <w:rPr>
          <w:lang w:eastAsia="ru-RU"/>
        </w:rPr>
      </w:pPr>
    </w:p>
    <w:p w:rsidR="00EA0E4D" w:rsidRPr="00EA0E4D" w:rsidRDefault="00EA0E4D" w:rsidP="00EA0E4D">
      <w:pPr>
        <w:suppressAutoHyphens w:val="0"/>
        <w:jc w:val="both"/>
        <w:rPr>
          <w:lang w:eastAsia="ru-RU"/>
        </w:rPr>
      </w:pPr>
      <w:r w:rsidRPr="00EA0E4D">
        <w:rPr>
          <w:lang w:eastAsia="ru-RU"/>
        </w:rPr>
        <w:t xml:space="preserve">Проект внесен: </w:t>
      </w:r>
      <w:r w:rsidRPr="00EA0E4D">
        <w:rPr>
          <w:u w:val="single"/>
          <w:lang w:eastAsia="ru-RU"/>
        </w:rPr>
        <w:t>управлением образования</w:t>
      </w:r>
      <w:r w:rsidRPr="00EA0E4D">
        <w:rPr>
          <w:lang w:eastAsia="ru-RU"/>
        </w:rPr>
        <w:t xml:space="preserve">  администрации МО МР «Сыктывдинский».</w:t>
      </w: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r w:rsidRPr="00EA0E4D">
        <w:rPr>
          <w:lang w:eastAsia="ru-RU"/>
        </w:rPr>
        <w:t xml:space="preserve">Исполнитель: зам. начальника хозяйственно-эксплуатационной группы управления образования, Николаева М.Ю. </w:t>
      </w: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r w:rsidRPr="00EA0E4D">
        <w:rPr>
          <w:lang w:eastAsia="ru-RU"/>
        </w:rPr>
        <w:t>Дата внесения проекта: 10 апреля 2017 года</w:t>
      </w:r>
    </w:p>
    <w:p w:rsidR="00EA0E4D" w:rsidRPr="00EA0E4D" w:rsidRDefault="00EA0E4D" w:rsidP="00EA0E4D">
      <w:pPr>
        <w:suppressAutoHyphens w:val="0"/>
        <w:jc w:val="both"/>
        <w:rPr>
          <w:lang w:eastAsia="ru-RU"/>
        </w:rPr>
      </w:pPr>
    </w:p>
    <w:p w:rsidR="00EA0E4D" w:rsidRPr="00EA0E4D" w:rsidRDefault="00EA0E4D" w:rsidP="00EA0E4D">
      <w:pPr>
        <w:suppressAutoHyphens w:val="0"/>
        <w:ind w:hanging="142"/>
        <w:rPr>
          <w:rFonts w:eastAsia="Arial"/>
          <w:lang w:eastAsia="ru-RU"/>
        </w:rPr>
      </w:pPr>
      <w:r w:rsidRPr="00EA0E4D">
        <w:rPr>
          <w:rFonts w:eastAsia="Arial"/>
          <w:lang w:eastAsia="ru-RU"/>
        </w:rPr>
        <w:t>Направление проекта в прокуратуру</w:t>
      </w:r>
    </w:p>
    <w:p w:rsidR="00EA0E4D" w:rsidRPr="00EA0E4D" w:rsidRDefault="00EA0E4D" w:rsidP="00EA0E4D">
      <w:pPr>
        <w:suppressAutoHyphens w:val="0"/>
        <w:ind w:hanging="142"/>
        <w:rPr>
          <w:rFonts w:eastAsia="Arial"/>
          <w:lang w:eastAsia="ru-RU"/>
        </w:rPr>
      </w:pPr>
      <w:r w:rsidRPr="00EA0E4D">
        <w:rPr>
          <w:rFonts w:eastAsia="Arial"/>
          <w:lang w:eastAsia="ru-RU"/>
        </w:rPr>
        <w:t>(для правового управления) _______________________________________________</w:t>
      </w:r>
      <w:proofErr w:type="gramStart"/>
      <w:r w:rsidRPr="00EA0E4D">
        <w:rPr>
          <w:rFonts w:eastAsia="Arial"/>
          <w:lang w:eastAsia="ru-RU"/>
        </w:rPr>
        <w:t xml:space="preserve"> .</w:t>
      </w:r>
      <w:proofErr w:type="gramEnd"/>
    </w:p>
    <w:p w:rsidR="00EA0E4D" w:rsidRPr="00EA0E4D" w:rsidRDefault="00EA0E4D" w:rsidP="00EA0E4D">
      <w:pPr>
        <w:suppressAutoHyphens w:val="0"/>
        <w:ind w:hanging="142"/>
        <w:rPr>
          <w:rFonts w:eastAsia="Arial"/>
          <w:lang w:eastAsia="ru-RU"/>
        </w:rPr>
      </w:pPr>
      <w:r w:rsidRPr="00EA0E4D">
        <w:rPr>
          <w:rFonts w:eastAsia="Arial"/>
          <w:lang w:eastAsia="ru-RU"/>
        </w:rPr>
        <w:t xml:space="preserve">                                                             (направить, не направить, подпись)</w:t>
      </w:r>
    </w:p>
    <w:p w:rsidR="00EA0E4D" w:rsidRPr="00EA0E4D" w:rsidRDefault="00EA0E4D" w:rsidP="00EA0E4D">
      <w:pPr>
        <w:suppressAutoHyphens w:val="0"/>
        <w:ind w:hanging="142"/>
        <w:rPr>
          <w:rFonts w:eastAsia="Arial"/>
          <w:lang w:eastAsia="ru-RU"/>
        </w:rPr>
      </w:pPr>
      <w:r w:rsidRPr="00EA0E4D">
        <w:rPr>
          <w:rFonts w:eastAsia="Arial"/>
          <w:lang w:eastAsia="ru-RU"/>
        </w:rPr>
        <w:t xml:space="preserve">Отправка проекта в прокуратуру </w:t>
      </w:r>
    </w:p>
    <w:p w:rsidR="00EA0E4D" w:rsidRPr="00EA0E4D" w:rsidRDefault="00EA0E4D" w:rsidP="00EA0E4D">
      <w:pPr>
        <w:suppressAutoHyphens w:val="0"/>
        <w:ind w:hanging="142"/>
        <w:rPr>
          <w:rFonts w:eastAsia="Arial"/>
          <w:lang w:eastAsia="ru-RU"/>
        </w:rPr>
      </w:pPr>
      <w:r w:rsidRPr="00EA0E4D">
        <w:rPr>
          <w:rFonts w:eastAsia="Arial"/>
          <w:lang w:eastAsia="ru-RU"/>
        </w:rPr>
        <w:t>(для отдела общего обеспечения) _________________________________________</w:t>
      </w:r>
      <w:proofErr w:type="gramStart"/>
      <w:r w:rsidRPr="00EA0E4D">
        <w:rPr>
          <w:rFonts w:eastAsia="Arial"/>
          <w:lang w:eastAsia="ru-RU"/>
        </w:rPr>
        <w:t xml:space="preserve"> .</w:t>
      </w:r>
      <w:proofErr w:type="gramEnd"/>
    </w:p>
    <w:p w:rsidR="00EA0E4D" w:rsidRPr="00EA0E4D" w:rsidRDefault="00EA0E4D" w:rsidP="00EA0E4D">
      <w:pPr>
        <w:suppressAutoHyphens w:val="0"/>
        <w:ind w:hanging="142"/>
        <w:rPr>
          <w:rFonts w:eastAsia="Arial"/>
          <w:lang w:eastAsia="ru-RU"/>
        </w:rPr>
      </w:pPr>
      <w:r w:rsidRPr="00EA0E4D">
        <w:rPr>
          <w:rFonts w:eastAsia="Arial"/>
          <w:lang w:eastAsia="ru-RU"/>
        </w:rPr>
        <w:t xml:space="preserve">                                                                      (дата направления, подпись)</w:t>
      </w:r>
    </w:p>
    <w:p w:rsidR="00EA0E4D" w:rsidRPr="00EA0E4D" w:rsidRDefault="00EA0E4D" w:rsidP="00EA0E4D">
      <w:pPr>
        <w:suppressAutoHyphens w:val="0"/>
        <w:jc w:val="both"/>
        <w:rPr>
          <w:lang w:eastAsia="ru-RU"/>
        </w:rPr>
      </w:pPr>
    </w:p>
    <w:p w:rsidR="00EA0E4D" w:rsidRPr="00EA0E4D" w:rsidRDefault="00EA0E4D" w:rsidP="00EA0E4D">
      <w:pPr>
        <w:suppressAutoHyphens w:val="0"/>
        <w:jc w:val="both"/>
        <w:rPr>
          <w:lang w:eastAsia="ru-RU"/>
        </w:rPr>
      </w:pPr>
    </w:p>
    <w:p w:rsidR="00EA0E4D" w:rsidRPr="00EA0E4D" w:rsidRDefault="00EA0E4D" w:rsidP="00EA0E4D">
      <w:pPr>
        <w:suppressAutoHyphens w:val="0"/>
        <w:ind w:hanging="142"/>
        <w:rPr>
          <w:rFonts w:eastAsia="Arial"/>
          <w:b/>
          <w:lang w:eastAsia="ru-RU"/>
        </w:rPr>
      </w:pPr>
      <w:r w:rsidRPr="00EA0E4D">
        <w:rPr>
          <w:rFonts w:eastAsia="Arial"/>
          <w:lang w:eastAsia="ru-RU"/>
        </w:rPr>
        <w:t xml:space="preserve">   Рассылка: </w:t>
      </w:r>
      <w:bookmarkStart w:id="9" w:name="Par29"/>
      <w:bookmarkEnd w:id="9"/>
      <w:r w:rsidRPr="00EA0E4D">
        <w:rPr>
          <w:rFonts w:eastAsia="Arial"/>
          <w:lang w:eastAsia="ru-RU"/>
        </w:rPr>
        <w:t>управление образования – 3 экз.</w:t>
      </w:r>
    </w:p>
    <w:p w:rsidR="00EA0E4D" w:rsidRPr="00EA0E4D" w:rsidRDefault="00EA0E4D" w:rsidP="00EA0E4D">
      <w:pPr>
        <w:tabs>
          <w:tab w:val="left" w:pos="1275"/>
        </w:tabs>
        <w:suppressAutoHyphens w:val="0"/>
        <w:jc w:val="center"/>
        <w:rPr>
          <w:lang w:eastAsia="ru-RU"/>
        </w:rPr>
      </w:pPr>
    </w:p>
    <w:p w:rsidR="00EA0E4D" w:rsidRPr="00EA0E4D" w:rsidRDefault="00EA0E4D" w:rsidP="00EA0E4D">
      <w:pPr>
        <w:suppressAutoHyphens w:val="0"/>
        <w:spacing w:after="160"/>
        <w:contextualSpacing/>
        <w:jc w:val="right"/>
        <w:rPr>
          <w:rFonts w:ascii="Calibri" w:eastAsia="Calibri" w:hAnsi="Calibri"/>
          <w:b/>
          <w:sz w:val="24"/>
          <w:szCs w:val="24"/>
          <w:u w:val="single"/>
          <w:lang w:eastAsia="en-US"/>
        </w:rPr>
      </w:pPr>
      <w:r>
        <w:rPr>
          <w:rFonts w:ascii="Calibri" w:eastAsia="Calibri" w:hAnsi="Calibri"/>
          <w:noProof/>
          <w:sz w:val="22"/>
          <w:szCs w:val="22"/>
          <w:lang w:eastAsia="ru-RU"/>
        </w:rPr>
        <w:drawing>
          <wp:anchor distT="0" distB="0" distL="6401435" distR="6401435" simplePos="0" relativeHeight="251662336"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p>
    <w:p w:rsidR="00EA0E4D" w:rsidRPr="002B228C" w:rsidRDefault="00EA0E4D" w:rsidP="00EA0E4D">
      <w:pPr>
        <w:keepNext/>
        <w:suppressAutoHyphens w:val="0"/>
        <w:contextualSpacing/>
        <w:jc w:val="center"/>
        <w:outlineLvl w:val="0"/>
        <w:rPr>
          <w:b/>
        </w:rPr>
      </w:pPr>
      <w:r w:rsidRPr="002B228C">
        <w:rPr>
          <w:b/>
        </w:rPr>
        <w:t>ПОСТАНОВЛЕНИЕ</w:t>
      </w:r>
    </w:p>
    <w:p w:rsidR="00EA0E4D" w:rsidRPr="002B228C" w:rsidRDefault="00EA0E4D" w:rsidP="00EA0E4D">
      <w:pPr>
        <w:suppressAutoHyphens w:val="0"/>
        <w:spacing w:after="160"/>
        <w:contextualSpacing/>
        <w:jc w:val="center"/>
        <w:rPr>
          <w:rFonts w:eastAsia="Calibri"/>
          <w:b/>
          <w:lang w:eastAsia="en-US"/>
        </w:rPr>
      </w:pPr>
      <w:r w:rsidRPr="002B228C">
        <w:rPr>
          <w:rFonts w:eastAsia="Calibri"/>
          <w:b/>
          <w:lang w:eastAsia="en-US"/>
        </w:rPr>
        <w:t>администрации муниципального образования</w:t>
      </w:r>
    </w:p>
    <w:p w:rsidR="00EA0E4D" w:rsidRPr="002B228C" w:rsidRDefault="00EA0E4D" w:rsidP="00EA0E4D">
      <w:pPr>
        <w:suppressAutoHyphens w:val="0"/>
        <w:spacing w:after="160"/>
        <w:contextualSpacing/>
        <w:jc w:val="center"/>
        <w:rPr>
          <w:rFonts w:eastAsia="Calibri"/>
          <w:b/>
          <w:lang w:eastAsia="en-US"/>
        </w:rPr>
      </w:pPr>
      <w:r w:rsidRPr="002B228C">
        <w:rPr>
          <w:rFonts w:eastAsia="Calibri"/>
          <w:b/>
          <w:lang w:eastAsia="en-US"/>
        </w:rPr>
        <w:t>муниципального района «Сыктывдинский»</w:t>
      </w:r>
    </w:p>
    <w:p w:rsidR="00EA0E4D" w:rsidRPr="002B228C" w:rsidRDefault="00376858" w:rsidP="00EA0E4D">
      <w:pPr>
        <w:suppressAutoHyphens w:val="0"/>
        <w:spacing w:after="160"/>
        <w:contextualSpacing/>
        <w:jc w:val="center"/>
        <w:outlineLvl w:val="0"/>
        <w:rPr>
          <w:rFonts w:eastAsia="Calibri"/>
          <w:b/>
          <w:bCs/>
          <w:lang w:eastAsia="en-US"/>
        </w:rPr>
      </w:pPr>
      <w:r>
        <w:rPr>
          <w:rFonts w:ascii="Calibri" w:eastAsia="Calibri" w:hAnsi="Calibri"/>
          <w:noProof/>
          <w:lang w:eastAsia="ru-RU"/>
        </w:rPr>
        <w:pict>
          <v:line id="Прямая соединительная линия 2" o:spid="_x0000_s1038"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rDTQIAAFg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yOhtkwS2HIdO9LSL5PNNb551w3KBgFlkKFxpKcLM+dD0RIvg8Jx0rPhJRR&#10;HFKhtsAnw/4wJjgtBQvOEObsYj6RFi1JkFf8xarAcz/M6mvFIljNCZvubE+E3NpwuVQBD0oBOjtr&#10;q5+3J+nJ9Hh6POgN+qNpb5CWZe/ZbDLojWbZ02H5pJxMyuxdoJYN8lowxlVgt9dyNvg7rexe1VaF&#10;BzUf2pA8RI/9ArL7/0g6zjKMbyuEuWbrC7ufMcg3Bu+eWngf9/dg3/8gjH8B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MFTK&#10;w00CAABYBAAADgAAAAAAAAAAAAAAAAAuAgAAZHJzL2Uyb0RvYy54bWxQSwECLQAUAAYACAAAACEA&#10;a38+vtsAAAAIAQAADwAAAAAAAAAAAAAAAACnBAAAZHJzL2Rvd25yZXYueG1sUEsFBgAAAAAEAAQA&#10;8wAAAK8FAAAAAA==&#10;"/>
        </w:pict>
      </w:r>
      <w:r w:rsidR="00EA0E4D" w:rsidRPr="002B228C">
        <w:rPr>
          <w:rFonts w:eastAsia="Calibri"/>
          <w:b/>
          <w:bCs/>
          <w:lang w:eastAsia="en-US"/>
        </w:rPr>
        <w:t>«</w:t>
      </w:r>
      <w:proofErr w:type="spellStart"/>
      <w:r w:rsidR="00EA0E4D" w:rsidRPr="002B228C">
        <w:rPr>
          <w:rFonts w:eastAsia="Calibri"/>
          <w:b/>
          <w:bCs/>
          <w:lang w:eastAsia="en-US"/>
        </w:rPr>
        <w:t>Сыктывд</w:t>
      </w:r>
      <w:proofErr w:type="gramStart"/>
      <w:r w:rsidR="00EA0E4D" w:rsidRPr="002B228C">
        <w:rPr>
          <w:rFonts w:eastAsia="Calibri"/>
          <w:b/>
          <w:bCs/>
          <w:lang w:val="en-US" w:eastAsia="en-US"/>
        </w:rPr>
        <w:t>i</w:t>
      </w:r>
      <w:proofErr w:type="spellEnd"/>
      <w:proofErr w:type="gramEnd"/>
      <w:r w:rsidR="00EA0E4D" w:rsidRPr="002B228C">
        <w:rPr>
          <w:rFonts w:eastAsia="Calibri"/>
          <w:b/>
          <w:bCs/>
          <w:lang w:eastAsia="en-US"/>
        </w:rPr>
        <w:t xml:space="preserve">н» </w:t>
      </w:r>
      <w:proofErr w:type="spellStart"/>
      <w:r w:rsidR="00EA0E4D" w:rsidRPr="002B228C">
        <w:rPr>
          <w:rFonts w:eastAsia="Calibri"/>
          <w:b/>
          <w:bCs/>
          <w:lang w:eastAsia="en-US"/>
        </w:rPr>
        <w:t>муниципальнöй</w:t>
      </w:r>
      <w:proofErr w:type="spellEnd"/>
      <w:r w:rsidR="00EA0E4D" w:rsidRPr="002B228C">
        <w:rPr>
          <w:rFonts w:eastAsia="Calibri"/>
          <w:b/>
          <w:bCs/>
          <w:lang w:eastAsia="en-US"/>
        </w:rPr>
        <w:t xml:space="preserve"> </w:t>
      </w:r>
      <w:proofErr w:type="spellStart"/>
      <w:r w:rsidR="00EA0E4D" w:rsidRPr="002B228C">
        <w:rPr>
          <w:rFonts w:eastAsia="Calibri"/>
          <w:b/>
          <w:bCs/>
          <w:lang w:eastAsia="en-US"/>
        </w:rPr>
        <w:t>район</w:t>
      </w:r>
      <w:r w:rsidR="00EA0E4D" w:rsidRPr="002B228C">
        <w:rPr>
          <w:rFonts w:eastAsia="A"/>
          <w:b/>
          <w:bCs/>
          <w:lang w:eastAsia="en-US"/>
        </w:rPr>
        <w:t>ын</w:t>
      </w:r>
      <w:proofErr w:type="spellEnd"/>
    </w:p>
    <w:p w:rsidR="00EA0E4D" w:rsidRPr="002B228C" w:rsidRDefault="00EA0E4D" w:rsidP="00EA0E4D">
      <w:pPr>
        <w:suppressAutoHyphens w:val="0"/>
        <w:spacing w:after="160"/>
        <w:contextualSpacing/>
        <w:jc w:val="center"/>
        <w:rPr>
          <w:rFonts w:eastAsia="Calibri"/>
          <w:b/>
          <w:lang w:eastAsia="en-US"/>
        </w:rPr>
      </w:pPr>
      <w:proofErr w:type="spellStart"/>
      <w:r w:rsidRPr="002B228C">
        <w:rPr>
          <w:rFonts w:eastAsia="Calibri"/>
          <w:b/>
          <w:bCs/>
          <w:lang w:eastAsia="en-US"/>
        </w:rPr>
        <w:t>муниципальнöй</w:t>
      </w:r>
      <w:proofErr w:type="spellEnd"/>
      <w:r w:rsidRPr="002B228C">
        <w:rPr>
          <w:rFonts w:eastAsia="Calibri"/>
          <w:b/>
          <w:bCs/>
          <w:lang w:eastAsia="en-US"/>
        </w:rPr>
        <w:t xml:space="preserve"> </w:t>
      </w:r>
      <w:proofErr w:type="spellStart"/>
      <w:r w:rsidRPr="002B228C">
        <w:rPr>
          <w:rFonts w:eastAsia="A"/>
          <w:b/>
          <w:bCs/>
          <w:lang w:eastAsia="en-US"/>
        </w:rPr>
        <w:t>юк</w:t>
      </w:r>
      <w:r w:rsidRPr="002B228C">
        <w:rPr>
          <w:rFonts w:eastAsia="Calibri"/>
          <w:b/>
          <w:bCs/>
          <w:lang w:eastAsia="en-US"/>
        </w:rPr>
        <w:t>ö</w:t>
      </w:r>
      <w:r w:rsidRPr="002B228C">
        <w:rPr>
          <w:rFonts w:eastAsia="A"/>
          <w:b/>
          <w:bCs/>
          <w:lang w:eastAsia="en-US"/>
        </w:rPr>
        <w:t>нса</w:t>
      </w:r>
      <w:proofErr w:type="spellEnd"/>
      <w:r w:rsidRPr="002B228C">
        <w:rPr>
          <w:rFonts w:eastAsia="Calibri"/>
          <w:b/>
          <w:bCs/>
          <w:lang w:eastAsia="en-US"/>
        </w:rPr>
        <w:t xml:space="preserve"> </w:t>
      </w:r>
      <w:proofErr w:type="spellStart"/>
      <w:r w:rsidRPr="002B228C">
        <w:rPr>
          <w:rFonts w:eastAsia="A"/>
          <w:b/>
          <w:bCs/>
          <w:lang w:eastAsia="en-US"/>
        </w:rPr>
        <w:t>а</w:t>
      </w:r>
      <w:r w:rsidRPr="002B228C">
        <w:rPr>
          <w:rFonts w:eastAsia="Calibri"/>
          <w:b/>
          <w:bCs/>
          <w:lang w:eastAsia="en-US"/>
        </w:rPr>
        <w:t>дминистрациялöн</w:t>
      </w:r>
      <w:proofErr w:type="spellEnd"/>
    </w:p>
    <w:p w:rsidR="00EA0E4D" w:rsidRPr="002B228C" w:rsidRDefault="00EA0E4D" w:rsidP="00EA0E4D">
      <w:pPr>
        <w:keepNext/>
        <w:suppressAutoHyphens w:val="0"/>
        <w:contextualSpacing/>
        <w:jc w:val="center"/>
        <w:outlineLvl w:val="0"/>
        <w:rPr>
          <w:b/>
        </w:rPr>
      </w:pPr>
      <w:proofErr w:type="gramStart"/>
      <w:r w:rsidRPr="002B228C">
        <w:rPr>
          <w:b/>
        </w:rPr>
        <w:t>ШУÖМ</w:t>
      </w:r>
      <w:proofErr w:type="gramEnd"/>
    </w:p>
    <w:p w:rsidR="00EA0E4D" w:rsidRPr="002B228C" w:rsidRDefault="00EA0E4D" w:rsidP="00EA0E4D">
      <w:pPr>
        <w:suppressAutoHyphens w:val="0"/>
        <w:spacing w:after="160" w:line="259" w:lineRule="auto"/>
        <w:jc w:val="both"/>
        <w:rPr>
          <w:rFonts w:eastAsia="Calibri"/>
          <w:lang w:eastAsia="en-US"/>
        </w:rPr>
      </w:pPr>
    </w:p>
    <w:p w:rsidR="00EA0E4D" w:rsidRPr="002B228C" w:rsidRDefault="00EA0E4D" w:rsidP="00EA0E4D">
      <w:pPr>
        <w:suppressAutoHyphens w:val="0"/>
        <w:spacing w:after="160" w:line="259" w:lineRule="auto"/>
        <w:jc w:val="both"/>
        <w:rPr>
          <w:rFonts w:eastAsia="Calibri"/>
          <w:lang w:eastAsia="en-US"/>
        </w:rPr>
      </w:pPr>
    </w:p>
    <w:p w:rsidR="00EA0E4D" w:rsidRPr="002B228C" w:rsidRDefault="00EA0E4D" w:rsidP="00EA0E4D">
      <w:pPr>
        <w:suppressAutoHyphens w:val="0"/>
        <w:spacing w:after="160" w:line="259" w:lineRule="auto"/>
        <w:jc w:val="both"/>
        <w:rPr>
          <w:rFonts w:eastAsia="Calibri"/>
          <w:lang w:eastAsia="en-US"/>
        </w:rPr>
      </w:pPr>
      <w:r w:rsidRPr="002B228C">
        <w:rPr>
          <w:rFonts w:eastAsia="Calibri"/>
          <w:lang w:eastAsia="en-US"/>
        </w:rPr>
        <w:t xml:space="preserve">от 18 апреля 2017 года    </w:t>
      </w:r>
      <w:r w:rsidRPr="002B228C">
        <w:rPr>
          <w:rFonts w:eastAsia="Calibri"/>
          <w:lang w:eastAsia="en-US"/>
        </w:rPr>
        <w:tab/>
      </w:r>
      <w:r w:rsidRPr="002B228C">
        <w:rPr>
          <w:rFonts w:eastAsia="Calibri"/>
          <w:lang w:eastAsia="en-US"/>
        </w:rPr>
        <w:tab/>
      </w:r>
      <w:r w:rsidRPr="002B228C">
        <w:rPr>
          <w:rFonts w:eastAsia="Calibri"/>
          <w:lang w:eastAsia="en-US"/>
        </w:rPr>
        <w:tab/>
      </w:r>
      <w:r w:rsidRPr="002B228C">
        <w:rPr>
          <w:rFonts w:eastAsia="Calibri"/>
          <w:lang w:eastAsia="en-US"/>
        </w:rPr>
        <w:tab/>
      </w:r>
      <w:r w:rsidRPr="002B228C">
        <w:rPr>
          <w:rFonts w:eastAsia="Calibri"/>
          <w:lang w:eastAsia="en-US"/>
        </w:rPr>
        <w:tab/>
        <w:t xml:space="preserve">                                           № 4/568</w:t>
      </w:r>
    </w:p>
    <w:p w:rsidR="00EA0E4D" w:rsidRPr="002B228C" w:rsidRDefault="00EA0E4D" w:rsidP="00EA0E4D">
      <w:pPr>
        <w:tabs>
          <w:tab w:val="left" w:pos="4680"/>
          <w:tab w:val="left" w:pos="5812"/>
        </w:tabs>
        <w:suppressAutoHyphens w:val="0"/>
        <w:ind w:right="-72"/>
        <w:jc w:val="both"/>
      </w:pPr>
      <w:r w:rsidRPr="002B228C">
        <w:t xml:space="preserve">О проведении </w:t>
      </w:r>
      <w:proofErr w:type="gramStart"/>
      <w:r w:rsidRPr="002B228C">
        <w:t>районной</w:t>
      </w:r>
      <w:proofErr w:type="gramEnd"/>
      <w:r w:rsidRPr="002B228C">
        <w:t xml:space="preserve"> спортивно-патриотической </w:t>
      </w:r>
    </w:p>
    <w:p w:rsidR="00EA0E4D" w:rsidRPr="002B228C" w:rsidRDefault="00EA0E4D" w:rsidP="00EA0E4D">
      <w:pPr>
        <w:tabs>
          <w:tab w:val="left" w:pos="4680"/>
          <w:tab w:val="left" w:pos="5812"/>
        </w:tabs>
        <w:suppressAutoHyphens w:val="0"/>
        <w:ind w:right="-72"/>
        <w:jc w:val="both"/>
        <w:rPr>
          <w:color w:val="000000"/>
        </w:rPr>
      </w:pPr>
      <w:r w:rsidRPr="002B228C">
        <w:t>игры «Орлёнок – 2017»</w:t>
      </w:r>
    </w:p>
    <w:p w:rsidR="00EA0E4D" w:rsidRPr="002B228C" w:rsidRDefault="00EA0E4D" w:rsidP="00EA0E4D">
      <w:pPr>
        <w:suppressAutoHyphens w:val="0"/>
        <w:spacing w:after="160" w:line="259" w:lineRule="auto"/>
        <w:jc w:val="center"/>
        <w:rPr>
          <w:rFonts w:eastAsia="Calibri"/>
          <w:color w:val="000000"/>
          <w:lang w:eastAsia="en-US"/>
        </w:rPr>
      </w:pPr>
    </w:p>
    <w:p w:rsidR="00EA0E4D" w:rsidRPr="002B228C" w:rsidRDefault="00EA0E4D" w:rsidP="00EA0E4D">
      <w:pPr>
        <w:suppressAutoHyphens w:val="0"/>
        <w:spacing w:after="160" w:line="259" w:lineRule="auto"/>
        <w:ind w:firstLine="567"/>
        <w:jc w:val="both"/>
        <w:rPr>
          <w:rFonts w:eastAsia="Calibri"/>
          <w:color w:val="000000"/>
          <w:lang w:eastAsia="en-US"/>
        </w:rPr>
      </w:pPr>
      <w:proofErr w:type="gramStart"/>
      <w:r w:rsidRPr="002B228C">
        <w:rPr>
          <w:rFonts w:eastAsia="Calibri"/>
          <w:lang w:eastAsia="en-US"/>
        </w:rPr>
        <w:lastRenderedPageBreak/>
        <w:t>Руководствуясь частью 1 статьи 14 Федерального закона от 28 марта 1998 года № 53-ФЗ «О воинской обязанности и военной службе», пунктом 2 раздела 2 Положения о подготовке граждан Российской Федерации к военной службе, утвержденного постановлением Правительства Российской Федерации от 31 декабря 199 года № 1441, в целях активного привлечения подростков и молодежи к мероприятиям, связанным с увековечением памятных событий военной истории Отечества</w:t>
      </w:r>
      <w:proofErr w:type="gramEnd"/>
      <w:r w:rsidRPr="002B228C">
        <w:rPr>
          <w:rFonts w:eastAsia="Calibri"/>
          <w:lang w:eastAsia="en-US"/>
        </w:rPr>
        <w:t>, воспитания патриотизма у учащихся и молодежи, администрация муниципального образования муниципального района «Сыктывдинский»</w:t>
      </w:r>
    </w:p>
    <w:p w:rsidR="00EA0E4D" w:rsidRPr="002B228C" w:rsidRDefault="00EA0E4D" w:rsidP="00EA0E4D">
      <w:pPr>
        <w:suppressAutoHyphens w:val="0"/>
        <w:spacing w:after="160" w:line="259" w:lineRule="auto"/>
        <w:jc w:val="both"/>
        <w:rPr>
          <w:rFonts w:eastAsia="Calibri"/>
          <w:b/>
          <w:lang w:eastAsia="en-US"/>
        </w:rPr>
      </w:pPr>
    </w:p>
    <w:p w:rsidR="00EA0E4D" w:rsidRPr="002B228C" w:rsidRDefault="00EA0E4D" w:rsidP="00EA0E4D">
      <w:pPr>
        <w:suppressAutoHyphens w:val="0"/>
        <w:spacing w:after="160" w:line="259" w:lineRule="auto"/>
        <w:jc w:val="both"/>
        <w:rPr>
          <w:rFonts w:eastAsia="Calibri"/>
          <w:b/>
          <w:lang w:eastAsia="en-US"/>
        </w:rPr>
      </w:pPr>
      <w:r w:rsidRPr="002B228C">
        <w:rPr>
          <w:rFonts w:eastAsia="Calibri"/>
          <w:b/>
          <w:lang w:eastAsia="en-US"/>
        </w:rPr>
        <w:t>ПОСТАНОВЛЯЕТ:</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1. Провести 5 и 6 мая 2017 года районную спортивно-патриотическую игру «Орлёнок - 2017» с учащимися 15-17 лет на базе МБОУ «</w:t>
      </w:r>
      <w:proofErr w:type="spellStart"/>
      <w:r w:rsidRPr="002B228C">
        <w:rPr>
          <w:rFonts w:eastAsia="Calibri"/>
          <w:lang w:eastAsia="en-US"/>
        </w:rPr>
        <w:t>Выльгортская</w:t>
      </w:r>
      <w:proofErr w:type="spellEnd"/>
      <w:r w:rsidRPr="002B228C">
        <w:rPr>
          <w:rFonts w:eastAsia="Calibri"/>
          <w:lang w:eastAsia="en-US"/>
        </w:rPr>
        <w:t xml:space="preserve">   средняя общеобразовательная школа № 2».</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2. Утвердить состав организационного комитета по проведению районной спортивно-патриотической игры «Орленок - 2017» согласно приложению 1.</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3. Утвердить ответственных за подготовку и проведение районной спортивно-патриотической игры «Орленок - 2017» по видам соревнований согласно приложению 2.</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4. Назначить главным судьей игры «Орленок - 2017» Лыюрова К.Б. – главного специалиста управления культуры администрации МО МР «Сыктывдинский».</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5.  Рекомендовать директору МБОУ «</w:t>
      </w:r>
      <w:proofErr w:type="spellStart"/>
      <w:r w:rsidRPr="002B228C">
        <w:rPr>
          <w:rFonts w:eastAsia="Calibri"/>
          <w:lang w:eastAsia="en-US"/>
        </w:rPr>
        <w:t>Выльгортская</w:t>
      </w:r>
      <w:proofErr w:type="spellEnd"/>
      <w:r w:rsidRPr="002B228C">
        <w:rPr>
          <w:rFonts w:eastAsia="Calibri"/>
          <w:lang w:eastAsia="en-US"/>
        </w:rPr>
        <w:t xml:space="preserve"> средняя общеобразовательная школа №2» (</w:t>
      </w:r>
      <w:proofErr w:type="spellStart"/>
      <w:r w:rsidRPr="002B228C">
        <w:rPr>
          <w:rFonts w:eastAsia="Calibri"/>
          <w:lang w:eastAsia="en-US"/>
        </w:rPr>
        <w:t>Торлопова</w:t>
      </w:r>
      <w:proofErr w:type="spellEnd"/>
      <w:r w:rsidRPr="002B228C">
        <w:rPr>
          <w:rFonts w:eastAsia="Calibri"/>
          <w:lang w:eastAsia="en-US"/>
        </w:rPr>
        <w:t xml:space="preserve"> Р.С.) обеспечить место проведения и организовать питание участников игры на базе школы.</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6. Рекомендовать главному  врачу ГБУЗ РК «</w:t>
      </w:r>
      <w:proofErr w:type="spellStart"/>
      <w:r w:rsidRPr="002B228C">
        <w:rPr>
          <w:rFonts w:eastAsia="Calibri"/>
          <w:lang w:eastAsia="en-US"/>
        </w:rPr>
        <w:t>Сыктывдинская</w:t>
      </w:r>
      <w:proofErr w:type="spellEnd"/>
      <w:r w:rsidRPr="002B228C">
        <w:rPr>
          <w:rFonts w:eastAsia="Calibri"/>
          <w:lang w:eastAsia="en-US"/>
        </w:rPr>
        <w:t xml:space="preserve"> центральная районная больница» (</w:t>
      </w:r>
      <w:proofErr w:type="spellStart"/>
      <w:r w:rsidRPr="002B228C">
        <w:rPr>
          <w:rFonts w:eastAsia="Calibri"/>
          <w:lang w:eastAsia="en-US"/>
        </w:rPr>
        <w:t>Разладин</w:t>
      </w:r>
      <w:proofErr w:type="spellEnd"/>
      <w:r w:rsidRPr="002B228C">
        <w:rPr>
          <w:rFonts w:eastAsia="Calibri"/>
          <w:lang w:eastAsia="en-US"/>
        </w:rPr>
        <w:t xml:space="preserve"> С.А.) закрепить медицинского работника на время проведения игры «Орленок - 2017».</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7. Управлению образования администрации МО МР «Сыктывдинский» (Н.Н. Панюкова) выделить денежные средства на проведение районной спортивно-патриотической игры «Орленок - 2017».</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 xml:space="preserve">8. </w:t>
      </w:r>
      <w:proofErr w:type="gramStart"/>
      <w:r w:rsidRPr="002B228C">
        <w:rPr>
          <w:rFonts w:eastAsia="Calibri"/>
          <w:lang w:eastAsia="en-US"/>
        </w:rPr>
        <w:t>Контроль за</w:t>
      </w:r>
      <w:proofErr w:type="gramEnd"/>
      <w:r w:rsidRPr="002B228C">
        <w:rPr>
          <w:rFonts w:eastAsia="Calibri"/>
          <w:lang w:eastAsia="en-US"/>
        </w:rPr>
        <w:t xml:space="preserve"> исполнением настоящего постановления возложить на  управление образования администрации МО МР «Сыктывдинский» (Н.Н. Панюкова).</w:t>
      </w:r>
    </w:p>
    <w:p w:rsidR="00EA0E4D" w:rsidRPr="002B228C" w:rsidRDefault="00EA0E4D" w:rsidP="00EA0E4D">
      <w:pPr>
        <w:suppressAutoHyphens w:val="0"/>
        <w:ind w:firstLine="709"/>
        <w:jc w:val="both"/>
        <w:rPr>
          <w:rFonts w:eastAsia="Calibri"/>
          <w:lang w:eastAsia="en-US"/>
        </w:rPr>
      </w:pPr>
      <w:r w:rsidRPr="002B228C">
        <w:rPr>
          <w:rFonts w:eastAsia="Calibri"/>
          <w:lang w:eastAsia="en-US"/>
        </w:rPr>
        <w:t>9. Настоящее постановление вступает в силу со дня его официального опубликования.</w:t>
      </w:r>
    </w:p>
    <w:p w:rsidR="00EA0E4D" w:rsidRPr="002B228C" w:rsidRDefault="00EA0E4D" w:rsidP="00EA0E4D">
      <w:pPr>
        <w:suppressAutoHyphens w:val="0"/>
        <w:spacing w:after="160" w:line="259" w:lineRule="auto"/>
        <w:jc w:val="center"/>
        <w:rPr>
          <w:rFonts w:eastAsia="Calibri"/>
          <w:color w:val="000000"/>
          <w:lang w:eastAsia="en-US"/>
        </w:rPr>
      </w:pPr>
    </w:p>
    <w:p w:rsidR="00EA0E4D" w:rsidRPr="002B228C" w:rsidRDefault="00EA0E4D" w:rsidP="00EA0E4D">
      <w:pPr>
        <w:suppressAutoHyphens w:val="0"/>
        <w:spacing w:after="160"/>
        <w:ind w:left="142" w:hanging="142"/>
        <w:contextualSpacing/>
        <w:jc w:val="both"/>
        <w:rPr>
          <w:rFonts w:eastAsia="Calibri"/>
          <w:lang w:eastAsia="en-US"/>
        </w:rPr>
      </w:pPr>
      <w:r w:rsidRPr="002B228C">
        <w:rPr>
          <w:rFonts w:eastAsia="Calibri"/>
          <w:lang w:eastAsia="en-US"/>
        </w:rPr>
        <w:t>Первый заместитель руководителя</w:t>
      </w:r>
    </w:p>
    <w:p w:rsidR="00EA0E4D" w:rsidRPr="002B228C" w:rsidRDefault="00EA0E4D" w:rsidP="00EA0E4D">
      <w:pPr>
        <w:suppressAutoHyphens w:val="0"/>
        <w:spacing w:after="160"/>
        <w:ind w:left="142" w:hanging="142"/>
        <w:contextualSpacing/>
        <w:jc w:val="both"/>
        <w:rPr>
          <w:rFonts w:eastAsia="Calibri"/>
          <w:lang w:eastAsia="en-US"/>
        </w:rPr>
      </w:pPr>
      <w:r w:rsidRPr="002B228C">
        <w:rPr>
          <w:rFonts w:eastAsia="Calibri"/>
          <w:lang w:eastAsia="en-US"/>
        </w:rPr>
        <w:t>администрации муниципального района</w:t>
      </w:r>
      <w:r w:rsidRPr="002B228C">
        <w:rPr>
          <w:rFonts w:eastAsia="Calibri"/>
          <w:lang w:eastAsia="en-US"/>
        </w:rPr>
        <w:tab/>
        <w:t xml:space="preserve">                       </w:t>
      </w:r>
      <w:r w:rsidRPr="002B228C">
        <w:rPr>
          <w:rFonts w:eastAsia="Calibri"/>
          <w:lang w:eastAsia="en-US"/>
        </w:rPr>
        <w:tab/>
        <w:t xml:space="preserve">                       </w:t>
      </w:r>
      <w:r w:rsidR="00376858">
        <w:rPr>
          <w:rFonts w:eastAsia="Calibri"/>
          <w:lang w:eastAsia="en-US"/>
        </w:rPr>
        <w:t xml:space="preserve">                                  </w:t>
      </w:r>
      <w:r w:rsidRPr="002B228C">
        <w:rPr>
          <w:rFonts w:eastAsia="Calibri"/>
          <w:lang w:eastAsia="en-US"/>
        </w:rPr>
        <w:t xml:space="preserve"> Л.Ю. Доронина             </w:t>
      </w:r>
    </w:p>
    <w:p w:rsidR="00EA0E4D" w:rsidRPr="002B228C" w:rsidRDefault="00EA0E4D" w:rsidP="00EA0E4D">
      <w:pPr>
        <w:suppressAutoHyphens w:val="0"/>
        <w:ind w:firstLine="851"/>
        <w:jc w:val="center"/>
        <w:rPr>
          <w:rFonts w:eastAsia="Arial"/>
          <w:b/>
          <w:lang w:eastAsia="ru-RU"/>
        </w:rPr>
      </w:pPr>
      <w:r w:rsidRPr="002B228C">
        <w:rPr>
          <w:rFonts w:eastAsia="Arial"/>
          <w:b/>
          <w:lang w:eastAsia="ru-RU"/>
        </w:rPr>
        <w:br w:type="page"/>
      </w:r>
      <w:r w:rsidRPr="002B228C">
        <w:rPr>
          <w:rFonts w:eastAsia="Arial"/>
          <w:b/>
          <w:lang w:eastAsia="ru-RU"/>
        </w:rPr>
        <w:lastRenderedPageBreak/>
        <w:t>ЛИСТ СОГЛАСОВАНИЯ</w:t>
      </w:r>
    </w:p>
    <w:p w:rsidR="00EA0E4D" w:rsidRPr="002B228C" w:rsidRDefault="00EA0E4D" w:rsidP="00EA0E4D">
      <w:pPr>
        <w:suppressAutoHyphens w:val="0"/>
        <w:ind w:firstLine="851"/>
        <w:jc w:val="center"/>
        <w:rPr>
          <w:rFonts w:eastAsia="Arial"/>
          <w:b/>
          <w:lang w:eastAsia="ru-RU"/>
        </w:rPr>
      </w:pPr>
      <w:r w:rsidRPr="002B228C">
        <w:rPr>
          <w:rFonts w:eastAsia="Arial"/>
          <w:b/>
          <w:lang w:eastAsia="ru-RU"/>
        </w:rPr>
        <w:t xml:space="preserve"> проекта постановления</w:t>
      </w:r>
    </w:p>
    <w:p w:rsidR="00EA0E4D" w:rsidRPr="002B228C" w:rsidRDefault="00EA0E4D" w:rsidP="00EA0E4D">
      <w:pPr>
        <w:suppressAutoHyphens w:val="0"/>
        <w:ind w:firstLine="851"/>
        <w:jc w:val="center"/>
        <w:rPr>
          <w:rFonts w:eastAsia="Arial"/>
          <w:b/>
          <w:lang w:eastAsia="ru-RU"/>
        </w:rPr>
      </w:pPr>
      <w:r w:rsidRPr="002B228C">
        <w:rPr>
          <w:rFonts w:eastAsia="Arial"/>
          <w:b/>
          <w:lang w:eastAsia="ru-RU"/>
        </w:rPr>
        <w:t xml:space="preserve">администрации МО МР «Сыктывдинский» </w:t>
      </w:r>
    </w:p>
    <w:p w:rsidR="00EA0E4D" w:rsidRPr="002B228C" w:rsidRDefault="00EA0E4D" w:rsidP="00EA0E4D">
      <w:pPr>
        <w:suppressAutoHyphens w:val="0"/>
        <w:ind w:left="567"/>
        <w:jc w:val="center"/>
        <w:rPr>
          <w:rFonts w:eastAsia="Calibri"/>
          <w:lang w:eastAsia="en-US"/>
        </w:rPr>
      </w:pPr>
      <w:r w:rsidRPr="002B228C">
        <w:rPr>
          <w:rFonts w:eastAsia="Calibri"/>
          <w:b/>
          <w:lang w:eastAsia="en-US"/>
        </w:rPr>
        <w:t>«О проведении районной спортивно-патриотической игры «Орлёнок – 2017»</w:t>
      </w:r>
    </w:p>
    <w:p w:rsidR="00EA0E4D" w:rsidRPr="002B228C" w:rsidRDefault="00EA0E4D" w:rsidP="00EA0E4D">
      <w:pPr>
        <w:suppressAutoHyphens w:val="0"/>
        <w:ind w:left="567"/>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0"/>
        <w:gridCol w:w="1827"/>
        <w:gridCol w:w="1945"/>
        <w:gridCol w:w="1605"/>
      </w:tblGrid>
      <w:tr w:rsidR="00EA0E4D" w:rsidRPr="002B228C" w:rsidTr="00EA0E4D">
        <w:tc>
          <w:tcPr>
            <w:tcW w:w="2046" w:type="dxa"/>
          </w:tcPr>
          <w:p w:rsidR="00EA0E4D" w:rsidRPr="002B228C" w:rsidRDefault="00EA0E4D" w:rsidP="00EA0E4D">
            <w:pPr>
              <w:suppressAutoHyphens w:val="0"/>
              <w:jc w:val="center"/>
              <w:rPr>
                <w:rFonts w:eastAsia="Calibri"/>
                <w:lang w:eastAsia="en-US"/>
              </w:rPr>
            </w:pPr>
            <w:r w:rsidRPr="002B228C">
              <w:rPr>
                <w:rFonts w:eastAsia="Calibri"/>
                <w:lang w:eastAsia="en-US"/>
              </w:rPr>
              <w:t>Должность лица, согласовавшего проект</w:t>
            </w:r>
          </w:p>
        </w:tc>
        <w:tc>
          <w:tcPr>
            <w:tcW w:w="2040" w:type="dxa"/>
          </w:tcPr>
          <w:p w:rsidR="00EA0E4D" w:rsidRPr="002B228C" w:rsidRDefault="00EA0E4D" w:rsidP="00EA0E4D">
            <w:pPr>
              <w:suppressAutoHyphens w:val="0"/>
              <w:jc w:val="center"/>
              <w:rPr>
                <w:rFonts w:eastAsia="Calibri"/>
                <w:lang w:eastAsia="en-US"/>
              </w:rPr>
            </w:pPr>
            <w:r w:rsidRPr="002B228C">
              <w:rPr>
                <w:rFonts w:eastAsia="Calibri"/>
                <w:lang w:eastAsia="en-US"/>
              </w:rPr>
              <w:t>Фамилия, инициалы имени и отчества лица, согласовавшего проект</w:t>
            </w:r>
          </w:p>
        </w:tc>
        <w:tc>
          <w:tcPr>
            <w:tcW w:w="1827" w:type="dxa"/>
          </w:tcPr>
          <w:p w:rsidR="00EA0E4D" w:rsidRPr="002B228C" w:rsidRDefault="00EA0E4D" w:rsidP="00EA0E4D">
            <w:pPr>
              <w:suppressAutoHyphens w:val="0"/>
              <w:jc w:val="center"/>
              <w:rPr>
                <w:rFonts w:eastAsia="Calibri"/>
                <w:lang w:eastAsia="en-US"/>
              </w:rPr>
            </w:pPr>
            <w:r w:rsidRPr="002B228C">
              <w:rPr>
                <w:rFonts w:eastAsia="Calibri"/>
                <w:lang w:eastAsia="en-US"/>
              </w:rPr>
              <w:t>Дата согласования</w:t>
            </w:r>
          </w:p>
        </w:tc>
        <w:tc>
          <w:tcPr>
            <w:tcW w:w="1945" w:type="dxa"/>
          </w:tcPr>
          <w:p w:rsidR="00EA0E4D" w:rsidRPr="002B228C" w:rsidRDefault="00EA0E4D" w:rsidP="00EA0E4D">
            <w:pPr>
              <w:suppressAutoHyphens w:val="0"/>
              <w:jc w:val="center"/>
              <w:rPr>
                <w:rFonts w:eastAsia="Calibri"/>
                <w:lang w:eastAsia="en-US"/>
              </w:rPr>
            </w:pPr>
            <w:r w:rsidRPr="002B228C">
              <w:rPr>
                <w:rFonts w:eastAsia="Calibri"/>
                <w:lang w:eastAsia="en-US"/>
              </w:rPr>
              <w:t>Результат согласования</w:t>
            </w:r>
          </w:p>
        </w:tc>
        <w:tc>
          <w:tcPr>
            <w:tcW w:w="1605" w:type="dxa"/>
          </w:tcPr>
          <w:p w:rsidR="00EA0E4D" w:rsidRPr="002B228C" w:rsidRDefault="00EA0E4D" w:rsidP="00EA0E4D">
            <w:pPr>
              <w:suppressAutoHyphens w:val="0"/>
              <w:jc w:val="center"/>
              <w:rPr>
                <w:rFonts w:eastAsia="Calibri"/>
                <w:lang w:eastAsia="en-US"/>
              </w:rPr>
            </w:pPr>
            <w:r w:rsidRPr="002B228C">
              <w:rPr>
                <w:rFonts w:eastAsia="Calibri"/>
                <w:lang w:eastAsia="en-US"/>
              </w:rPr>
              <w:t>Подпись</w:t>
            </w:r>
          </w:p>
        </w:tc>
      </w:tr>
      <w:tr w:rsidR="00EA0E4D" w:rsidRPr="002B228C" w:rsidTr="00EA0E4D">
        <w:tc>
          <w:tcPr>
            <w:tcW w:w="2046" w:type="dxa"/>
          </w:tcPr>
          <w:p w:rsidR="00EA0E4D" w:rsidRPr="002B228C" w:rsidRDefault="00EA0E4D" w:rsidP="00EA0E4D">
            <w:pPr>
              <w:suppressAutoHyphens w:val="0"/>
              <w:jc w:val="both"/>
              <w:rPr>
                <w:rFonts w:eastAsia="Calibri"/>
                <w:lang w:eastAsia="en-US"/>
              </w:rPr>
            </w:pPr>
            <w:r w:rsidRPr="002B228C">
              <w:rPr>
                <w:rFonts w:eastAsia="Calibri"/>
                <w:lang w:eastAsia="en-US"/>
              </w:rPr>
              <w:t>Зам. начальника отдела общего обеспечения</w:t>
            </w:r>
          </w:p>
        </w:tc>
        <w:tc>
          <w:tcPr>
            <w:tcW w:w="2040" w:type="dxa"/>
          </w:tcPr>
          <w:p w:rsidR="00EA0E4D" w:rsidRPr="002B228C" w:rsidRDefault="00EA0E4D" w:rsidP="00EA0E4D">
            <w:pPr>
              <w:suppressAutoHyphens w:val="0"/>
              <w:jc w:val="both"/>
              <w:rPr>
                <w:rFonts w:eastAsia="Calibri"/>
                <w:lang w:eastAsia="en-US"/>
              </w:rPr>
            </w:pPr>
            <w:r w:rsidRPr="002B228C">
              <w:rPr>
                <w:rFonts w:eastAsia="Calibri"/>
                <w:lang w:eastAsia="en-US"/>
              </w:rPr>
              <w:t>А.С. Чуб</w:t>
            </w:r>
          </w:p>
        </w:tc>
        <w:tc>
          <w:tcPr>
            <w:tcW w:w="1827" w:type="dxa"/>
          </w:tcPr>
          <w:p w:rsidR="00EA0E4D" w:rsidRPr="002B228C" w:rsidRDefault="00EA0E4D" w:rsidP="00EA0E4D">
            <w:pPr>
              <w:suppressAutoHyphens w:val="0"/>
              <w:jc w:val="both"/>
              <w:rPr>
                <w:rFonts w:eastAsia="Calibri"/>
                <w:lang w:eastAsia="en-US"/>
              </w:rPr>
            </w:pPr>
          </w:p>
        </w:tc>
        <w:tc>
          <w:tcPr>
            <w:tcW w:w="1945" w:type="dxa"/>
          </w:tcPr>
          <w:p w:rsidR="00EA0E4D" w:rsidRPr="002B228C" w:rsidRDefault="00EA0E4D" w:rsidP="00EA0E4D">
            <w:pPr>
              <w:suppressAutoHyphens w:val="0"/>
              <w:jc w:val="both"/>
              <w:rPr>
                <w:rFonts w:eastAsia="Calibri"/>
                <w:lang w:eastAsia="en-US"/>
              </w:rPr>
            </w:pPr>
          </w:p>
        </w:tc>
        <w:tc>
          <w:tcPr>
            <w:tcW w:w="1605" w:type="dxa"/>
          </w:tcPr>
          <w:p w:rsidR="00EA0E4D" w:rsidRPr="002B228C" w:rsidRDefault="00EA0E4D" w:rsidP="00EA0E4D">
            <w:pPr>
              <w:suppressAutoHyphens w:val="0"/>
              <w:jc w:val="both"/>
              <w:rPr>
                <w:rFonts w:eastAsia="Calibri"/>
                <w:lang w:eastAsia="en-US"/>
              </w:rPr>
            </w:pPr>
          </w:p>
        </w:tc>
      </w:tr>
      <w:tr w:rsidR="00EA0E4D" w:rsidRPr="002B228C" w:rsidTr="00EA0E4D">
        <w:tc>
          <w:tcPr>
            <w:tcW w:w="2046" w:type="dxa"/>
          </w:tcPr>
          <w:p w:rsidR="00EA0E4D" w:rsidRPr="002B228C" w:rsidRDefault="00EA0E4D" w:rsidP="00EA0E4D">
            <w:pPr>
              <w:suppressAutoHyphens w:val="0"/>
              <w:jc w:val="both"/>
              <w:rPr>
                <w:rFonts w:eastAsia="Calibri"/>
                <w:lang w:eastAsia="en-US"/>
              </w:rPr>
            </w:pPr>
            <w:r w:rsidRPr="002B228C">
              <w:rPr>
                <w:rFonts w:eastAsia="Calibri"/>
                <w:lang w:eastAsia="en-US"/>
              </w:rPr>
              <w:t>Начальник  правового управления</w:t>
            </w:r>
          </w:p>
        </w:tc>
        <w:tc>
          <w:tcPr>
            <w:tcW w:w="2040" w:type="dxa"/>
          </w:tcPr>
          <w:p w:rsidR="00EA0E4D" w:rsidRPr="002B228C" w:rsidRDefault="00EA0E4D" w:rsidP="00EA0E4D">
            <w:pPr>
              <w:suppressAutoHyphens w:val="0"/>
              <w:jc w:val="both"/>
              <w:rPr>
                <w:rFonts w:eastAsia="Calibri"/>
                <w:lang w:eastAsia="en-US"/>
              </w:rPr>
            </w:pPr>
            <w:r w:rsidRPr="002B228C">
              <w:rPr>
                <w:rFonts w:eastAsia="Calibri"/>
                <w:lang w:eastAsia="en-US"/>
              </w:rPr>
              <w:t>Д.С. Казанцев</w:t>
            </w:r>
          </w:p>
        </w:tc>
        <w:tc>
          <w:tcPr>
            <w:tcW w:w="1827" w:type="dxa"/>
          </w:tcPr>
          <w:p w:rsidR="00EA0E4D" w:rsidRPr="002B228C" w:rsidRDefault="00EA0E4D" w:rsidP="00EA0E4D">
            <w:pPr>
              <w:suppressAutoHyphens w:val="0"/>
              <w:jc w:val="both"/>
              <w:rPr>
                <w:rFonts w:eastAsia="Calibri"/>
                <w:lang w:eastAsia="en-US"/>
              </w:rPr>
            </w:pPr>
          </w:p>
        </w:tc>
        <w:tc>
          <w:tcPr>
            <w:tcW w:w="1945" w:type="dxa"/>
          </w:tcPr>
          <w:p w:rsidR="00EA0E4D" w:rsidRPr="002B228C" w:rsidRDefault="00EA0E4D" w:rsidP="00EA0E4D">
            <w:pPr>
              <w:suppressAutoHyphens w:val="0"/>
              <w:jc w:val="both"/>
              <w:rPr>
                <w:rFonts w:eastAsia="Calibri"/>
                <w:lang w:eastAsia="en-US"/>
              </w:rPr>
            </w:pPr>
          </w:p>
        </w:tc>
        <w:tc>
          <w:tcPr>
            <w:tcW w:w="1605" w:type="dxa"/>
          </w:tcPr>
          <w:p w:rsidR="00EA0E4D" w:rsidRPr="002B228C" w:rsidRDefault="00EA0E4D" w:rsidP="00EA0E4D">
            <w:pPr>
              <w:suppressAutoHyphens w:val="0"/>
              <w:jc w:val="both"/>
              <w:rPr>
                <w:rFonts w:eastAsia="Calibri"/>
                <w:lang w:eastAsia="en-US"/>
              </w:rPr>
            </w:pPr>
          </w:p>
        </w:tc>
      </w:tr>
      <w:tr w:rsidR="00EA0E4D" w:rsidRPr="002B228C" w:rsidTr="00EA0E4D">
        <w:tc>
          <w:tcPr>
            <w:tcW w:w="2046" w:type="dxa"/>
          </w:tcPr>
          <w:p w:rsidR="00EA0E4D" w:rsidRPr="002B228C" w:rsidRDefault="00EA0E4D" w:rsidP="00EA0E4D">
            <w:pPr>
              <w:suppressAutoHyphens w:val="0"/>
              <w:jc w:val="both"/>
              <w:rPr>
                <w:rFonts w:eastAsia="Calibri"/>
                <w:lang w:eastAsia="en-US"/>
              </w:rPr>
            </w:pPr>
            <w:r w:rsidRPr="002B228C">
              <w:rPr>
                <w:rFonts w:eastAsia="Calibri"/>
                <w:lang w:eastAsia="en-US"/>
              </w:rPr>
              <w:t>Начальник управления образования</w:t>
            </w:r>
          </w:p>
        </w:tc>
        <w:tc>
          <w:tcPr>
            <w:tcW w:w="2040" w:type="dxa"/>
          </w:tcPr>
          <w:p w:rsidR="00EA0E4D" w:rsidRPr="002B228C" w:rsidRDefault="00EA0E4D" w:rsidP="00EA0E4D">
            <w:pPr>
              <w:suppressAutoHyphens w:val="0"/>
              <w:jc w:val="both"/>
              <w:rPr>
                <w:rFonts w:eastAsia="Calibri"/>
                <w:lang w:eastAsia="en-US"/>
              </w:rPr>
            </w:pPr>
            <w:r w:rsidRPr="002B228C">
              <w:rPr>
                <w:rFonts w:eastAsia="Calibri"/>
                <w:lang w:eastAsia="en-US"/>
              </w:rPr>
              <w:t>Н.Н. Панюкова</w:t>
            </w:r>
          </w:p>
        </w:tc>
        <w:tc>
          <w:tcPr>
            <w:tcW w:w="1827" w:type="dxa"/>
          </w:tcPr>
          <w:p w:rsidR="00EA0E4D" w:rsidRPr="002B228C" w:rsidRDefault="00EA0E4D" w:rsidP="00EA0E4D">
            <w:pPr>
              <w:suppressAutoHyphens w:val="0"/>
              <w:jc w:val="both"/>
              <w:rPr>
                <w:rFonts w:eastAsia="Calibri"/>
                <w:lang w:eastAsia="en-US"/>
              </w:rPr>
            </w:pPr>
            <w:r w:rsidRPr="002B228C">
              <w:rPr>
                <w:rFonts w:eastAsia="Calibri"/>
                <w:lang w:eastAsia="en-US"/>
              </w:rPr>
              <w:t>10.04.2017 г.</w:t>
            </w:r>
          </w:p>
        </w:tc>
        <w:tc>
          <w:tcPr>
            <w:tcW w:w="1945" w:type="dxa"/>
          </w:tcPr>
          <w:p w:rsidR="00EA0E4D" w:rsidRPr="002B228C" w:rsidRDefault="00EA0E4D" w:rsidP="00EA0E4D">
            <w:pPr>
              <w:suppressAutoHyphens w:val="0"/>
              <w:jc w:val="both"/>
              <w:rPr>
                <w:rFonts w:eastAsia="Calibri"/>
                <w:lang w:eastAsia="en-US"/>
              </w:rPr>
            </w:pPr>
          </w:p>
        </w:tc>
        <w:tc>
          <w:tcPr>
            <w:tcW w:w="1605" w:type="dxa"/>
          </w:tcPr>
          <w:p w:rsidR="00EA0E4D" w:rsidRPr="002B228C" w:rsidRDefault="00EA0E4D" w:rsidP="00EA0E4D">
            <w:pPr>
              <w:suppressAutoHyphens w:val="0"/>
              <w:jc w:val="both"/>
              <w:rPr>
                <w:rFonts w:eastAsia="Calibri"/>
                <w:lang w:eastAsia="en-US"/>
              </w:rPr>
            </w:pPr>
          </w:p>
        </w:tc>
      </w:tr>
    </w:tbl>
    <w:p w:rsidR="00EA0E4D" w:rsidRPr="002B228C" w:rsidRDefault="00EA0E4D" w:rsidP="00EA0E4D">
      <w:pPr>
        <w:suppressAutoHyphens w:val="0"/>
        <w:ind w:left="360"/>
        <w:jc w:val="both"/>
        <w:rPr>
          <w:rFonts w:eastAsia="Calibri"/>
          <w:lang w:eastAsia="en-US"/>
        </w:rPr>
      </w:pPr>
    </w:p>
    <w:p w:rsidR="00EA0E4D" w:rsidRPr="002B228C" w:rsidRDefault="00EA0E4D" w:rsidP="00EA0E4D">
      <w:pPr>
        <w:suppressAutoHyphens w:val="0"/>
        <w:jc w:val="both"/>
        <w:rPr>
          <w:rFonts w:eastAsia="Calibri"/>
          <w:lang w:eastAsia="en-US"/>
        </w:rPr>
      </w:pPr>
      <w:r w:rsidRPr="002B228C">
        <w:rPr>
          <w:rFonts w:eastAsia="Calibri"/>
          <w:lang w:eastAsia="en-US"/>
        </w:rPr>
        <w:t xml:space="preserve">Проект внесен: </w:t>
      </w:r>
      <w:r w:rsidRPr="002B228C">
        <w:rPr>
          <w:rFonts w:eastAsia="Calibri"/>
          <w:u w:val="single"/>
          <w:lang w:eastAsia="en-US"/>
        </w:rPr>
        <w:t>управлением образования</w:t>
      </w:r>
      <w:r w:rsidRPr="002B228C">
        <w:rPr>
          <w:rFonts w:eastAsia="Calibri"/>
          <w:lang w:eastAsia="en-US"/>
        </w:rPr>
        <w:t xml:space="preserve">  администрации МО МР «Сыктывдинский».</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both"/>
        <w:rPr>
          <w:rFonts w:eastAsia="Calibri"/>
          <w:lang w:eastAsia="en-US"/>
        </w:rPr>
      </w:pPr>
      <w:r w:rsidRPr="002B228C">
        <w:rPr>
          <w:rFonts w:eastAsia="Calibri"/>
          <w:lang w:eastAsia="en-US"/>
        </w:rPr>
        <w:t xml:space="preserve">Исполнитель: методист, Кочева Т.И. </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both"/>
        <w:rPr>
          <w:rFonts w:eastAsia="Calibri"/>
          <w:lang w:eastAsia="en-US"/>
        </w:rPr>
      </w:pPr>
      <w:r w:rsidRPr="002B228C">
        <w:rPr>
          <w:rFonts w:eastAsia="Calibri"/>
          <w:lang w:eastAsia="en-US"/>
        </w:rPr>
        <w:t>Дата внесения проекта: 10 апреля 2017 года</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ind w:hanging="142"/>
        <w:rPr>
          <w:rFonts w:eastAsia="Arial"/>
          <w:lang w:eastAsia="ru-RU"/>
        </w:rPr>
      </w:pPr>
      <w:r w:rsidRPr="002B228C">
        <w:rPr>
          <w:rFonts w:eastAsia="Arial"/>
          <w:lang w:eastAsia="ru-RU"/>
        </w:rPr>
        <w:t>Направление проекта в прокуратуру</w:t>
      </w:r>
    </w:p>
    <w:p w:rsidR="00EA0E4D" w:rsidRPr="002B228C" w:rsidRDefault="00EA0E4D" w:rsidP="00EA0E4D">
      <w:pPr>
        <w:suppressAutoHyphens w:val="0"/>
        <w:ind w:hanging="142"/>
        <w:rPr>
          <w:rFonts w:eastAsia="Arial"/>
          <w:lang w:eastAsia="ru-RU"/>
        </w:rPr>
      </w:pPr>
      <w:r w:rsidRPr="002B228C">
        <w:rPr>
          <w:rFonts w:eastAsia="Arial"/>
          <w:lang w:eastAsia="ru-RU"/>
        </w:rPr>
        <w:t>(для правового управления) _______________________________________________</w:t>
      </w:r>
      <w:proofErr w:type="gramStart"/>
      <w:r w:rsidRPr="002B228C">
        <w:rPr>
          <w:rFonts w:eastAsia="Arial"/>
          <w:lang w:eastAsia="ru-RU"/>
        </w:rPr>
        <w:t xml:space="preserve"> .</w:t>
      </w:r>
      <w:proofErr w:type="gramEnd"/>
    </w:p>
    <w:p w:rsidR="00EA0E4D" w:rsidRPr="002B228C" w:rsidRDefault="00EA0E4D" w:rsidP="00EA0E4D">
      <w:pPr>
        <w:suppressAutoHyphens w:val="0"/>
        <w:ind w:hanging="142"/>
        <w:rPr>
          <w:rFonts w:eastAsia="Arial"/>
          <w:lang w:eastAsia="ru-RU"/>
        </w:rPr>
      </w:pPr>
      <w:r w:rsidRPr="002B228C">
        <w:rPr>
          <w:rFonts w:eastAsia="Arial"/>
          <w:lang w:eastAsia="ru-RU"/>
        </w:rPr>
        <w:t xml:space="preserve">                                                             (направить, не направить, подпись)</w:t>
      </w:r>
    </w:p>
    <w:p w:rsidR="00EA0E4D" w:rsidRPr="002B228C" w:rsidRDefault="00EA0E4D" w:rsidP="00EA0E4D">
      <w:pPr>
        <w:suppressAutoHyphens w:val="0"/>
        <w:ind w:hanging="142"/>
        <w:rPr>
          <w:rFonts w:eastAsia="Arial"/>
          <w:lang w:eastAsia="ru-RU"/>
        </w:rPr>
      </w:pPr>
      <w:r w:rsidRPr="002B228C">
        <w:rPr>
          <w:rFonts w:eastAsia="Arial"/>
          <w:lang w:eastAsia="ru-RU"/>
        </w:rPr>
        <w:t xml:space="preserve">Отправка проекта в прокуратуру </w:t>
      </w:r>
    </w:p>
    <w:p w:rsidR="00EA0E4D" w:rsidRPr="002B228C" w:rsidRDefault="00EA0E4D" w:rsidP="00EA0E4D">
      <w:pPr>
        <w:suppressAutoHyphens w:val="0"/>
        <w:ind w:hanging="142"/>
        <w:rPr>
          <w:rFonts w:eastAsia="Arial"/>
          <w:lang w:eastAsia="ru-RU"/>
        </w:rPr>
      </w:pPr>
      <w:r w:rsidRPr="002B228C">
        <w:rPr>
          <w:rFonts w:eastAsia="Arial"/>
          <w:lang w:eastAsia="ru-RU"/>
        </w:rPr>
        <w:t>(для отдела общего обеспечения) _________________________________________</w:t>
      </w:r>
      <w:proofErr w:type="gramStart"/>
      <w:r w:rsidRPr="002B228C">
        <w:rPr>
          <w:rFonts w:eastAsia="Arial"/>
          <w:lang w:eastAsia="ru-RU"/>
        </w:rPr>
        <w:t xml:space="preserve"> .</w:t>
      </w:r>
      <w:proofErr w:type="gramEnd"/>
    </w:p>
    <w:p w:rsidR="00EA0E4D" w:rsidRPr="002B228C" w:rsidRDefault="00EA0E4D" w:rsidP="00EA0E4D">
      <w:pPr>
        <w:suppressAutoHyphens w:val="0"/>
        <w:ind w:hanging="142"/>
        <w:rPr>
          <w:rFonts w:eastAsia="Arial"/>
          <w:lang w:eastAsia="ru-RU"/>
        </w:rPr>
      </w:pPr>
      <w:r w:rsidRPr="002B228C">
        <w:rPr>
          <w:rFonts w:eastAsia="Arial"/>
          <w:lang w:eastAsia="ru-RU"/>
        </w:rPr>
        <w:t xml:space="preserve">                                                                      (дата направления, подпись)</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ind w:hanging="142"/>
        <w:rPr>
          <w:rFonts w:eastAsia="Arial"/>
          <w:b/>
          <w:lang w:eastAsia="ru-RU"/>
        </w:rPr>
      </w:pPr>
      <w:r w:rsidRPr="002B228C">
        <w:rPr>
          <w:rFonts w:eastAsia="Arial"/>
          <w:lang w:eastAsia="ru-RU"/>
        </w:rPr>
        <w:t xml:space="preserve">   Рассылка: управление образования – 3 экз.</w:t>
      </w:r>
    </w:p>
    <w:p w:rsidR="00EA0E4D" w:rsidRPr="002B228C" w:rsidRDefault="00EA0E4D" w:rsidP="00EA0E4D">
      <w:pPr>
        <w:suppressAutoHyphens w:val="0"/>
        <w:jc w:val="center"/>
        <w:rPr>
          <w:rFonts w:eastAsia="Arial"/>
          <w:bCs/>
        </w:rPr>
      </w:pPr>
    </w:p>
    <w:p w:rsidR="00EA0E4D" w:rsidRPr="002B228C" w:rsidRDefault="00EA0E4D" w:rsidP="00EA0E4D">
      <w:pPr>
        <w:suppressAutoHyphens w:val="0"/>
        <w:jc w:val="right"/>
        <w:rPr>
          <w:rFonts w:eastAsia="Calibri"/>
          <w:lang w:eastAsia="en-US"/>
        </w:rPr>
      </w:pPr>
      <w:r w:rsidRPr="002B228C">
        <w:rPr>
          <w:rFonts w:eastAsia="Calibri"/>
          <w:lang w:eastAsia="en-US"/>
        </w:rPr>
        <w:br w:type="page"/>
      </w:r>
      <w:r w:rsidRPr="002B228C">
        <w:rPr>
          <w:rFonts w:eastAsia="Calibri"/>
          <w:lang w:eastAsia="en-US"/>
        </w:rPr>
        <w:lastRenderedPageBreak/>
        <w:t>Приложение 1 к постановлению</w:t>
      </w:r>
    </w:p>
    <w:p w:rsidR="00EA0E4D" w:rsidRPr="002B228C" w:rsidRDefault="00EA0E4D" w:rsidP="00EA0E4D">
      <w:pPr>
        <w:suppressAutoHyphens w:val="0"/>
        <w:jc w:val="right"/>
        <w:rPr>
          <w:rFonts w:eastAsia="Calibri"/>
          <w:lang w:eastAsia="en-US"/>
        </w:rPr>
      </w:pPr>
      <w:r w:rsidRPr="002B228C">
        <w:rPr>
          <w:rFonts w:eastAsia="Calibri"/>
          <w:lang w:eastAsia="en-US"/>
        </w:rPr>
        <w:t>администрации МО МР «Сыктывдинский»</w:t>
      </w:r>
    </w:p>
    <w:p w:rsidR="00EA0E4D" w:rsidRPr="002B228C" w:rsidRDefault="00EA0E4D" w:rsidP="00EA0E4D">
      <w:pPr>
        <w:suppressAutoHyphens w:val="0"/>
        <w:jc w:val="right"/>
        <w:rPr>
          <w:rFonts w:eastAsia="Calibri"/>
          <w:lang w:eastAsia="en-US"/>
        </w:rPr>
      </w:pPr>
      <w:r w:rsidRPr="002B228C">
        <w:rPr>
          <w:rFonts w:eastAsia="Calibri"/>
          <w:lang w:eastAsia="en-US"/>
        </w:rPr>
        <w:t xml:space="preserve">от 18.04.2017 г. № 4/568   </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center"/>
        <w:rPr>
          <w:rFonts w:eastAsia="Calibri"/>
          <w:b/>
          <w:lang w:eastAsia="en-US"/>
        </w:rPr>
      </w:pPr>
      <w:r w:rsidRPr="002B228C">
        <w:rPr>
          <w:rFonts w:eastAsia="Calibri"/>
          <w:b/>
          <w:lang w:eastAsia="en-US"/>
        </w:rPr>
        <w:t xml:space="preserve">Состав организационного комитета по проведению </w:t>
      </w:r>
    </w:p>
    <w:p w:rsidR="00EA0E4D" w:rsidRPr="002B228C" w:rsidRDefault="00EA0E4D" w:rsidP="00EA0E4D">
      <w:pPr>
        <w:suppressAutoHyphens w:val="0"/>
        <w:jc w:val="center"/>
        <w:rPr>
          <w:rFonts w:eastAsia="Calibri"/>
          <w:b/>
          <w:lang w:eastAsia="en-US"/>
        </w:rPr>
      </w:pPr>
      <w:r w:rsidRPr="002B228C">
        <w:rPr>
          <w:rFonts w:eastAsia="Calibri"/>
          <w:b/>
          <w:lang w:eastAsia="en-US"/>
        </w:rPr>
        <w:t>районной спортивно-патриотической игры «Орленок - 2017»</w:t>
      </w:r>
    </w:p>
    <w:p w:rsidR="00EA0E4D" w:rsidRPr="002B228C" w:rsidRDefault="00EA0E4D" w:rsidP="00EA0E4D">
      <w:pPr>
        <w:suppressAutoHyphens w:val="0"/>
        <w:jc w:val="center"/>
        <w:rPr>
          <w:rFonts w:eastAsia="Calibri"/>
          <w:b/>
          <w:lang w:eastAsia="en-US"/>
        </w:rPr>
      </w:pPr>
    </w:p>
    <w:p w:rsidR="00EA0E4D" w:rsidRPr="002B228C" w:rsidRDefault="00EA0E4D" w:rsidP="00EA0E4D">
      <w:pPr>
        <w:suppressAutoHyphens w:val="0"/>
        <w:ind w:firstLine="851"/>
        <w:jc w:val="both"/>
        <w:rPr>
          <w:rFonts w:eastAsia="Calibri"/>
          <w:lang w:eastAsia="en-US"/>
        </w:rPr>
      </w:pPr>
      <w:r w:rsidRPr="002B228C">
        <w:rPr>
          <w:rFonts w:eastAsia="Calibri"/>
          <w:lang w:eastAsia="en-US"/>
        </w:rPr>
        <w:t>Панюкова Н.Н. – начальник управления образования администрации  МО МР «Сыктывдинский», председатель оргкомитета;</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Безручко И.И. – начальник отдела военного комиссариата РК по г. Сыктывкару и Сыктывдинскому району, заместитель председателя оргкомитета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Лодыгин А.И. – специалист отдела по делам ГО и ЧС администрации МО МР «Сыктывдинский»;</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Коренев В.С. - начальник 11 пожарно-спасательной часть ФГКУ «1 отряд ФПС по Республике Коми»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Портнягин А.И. – руководитель местного отделения ООГО ДОССАФ России Сыктывдинского района Республики Коми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Лыюров К.Б. – главный специалист управления культуры администрации муниципального образования муниципального района «Сыктывдинский»;</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Кочева Т.В. – методист  управления образования администрации муниципального образования муниципального района «Сыктывдинский»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Пак Е.Н. – методист управления образования администрации муниципального образования муниципального района «Сыктывдинский»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Игнатов А.С. – педагог дополнительного образования МБОУ ДОД РЦВР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Демин С.Н. – педагог дополнительного образования МБОУ ДОД РЦВР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Попов А.А. – педагог дополнительного образования МБОУ ДОД РЦВР (по согласованию);</w:t>
      </w:r>
    </w:p>
    <w:p w:rsidR="00EA0E4D" w:rsidRPr="002B228C" w:rsidRDefault="00EA0E4D" w:rsidP="00EA0E4D">
      <w:pPr>
        <w:suppressAutoHyphens w:val="0"/>
        <w:ind w:firstLine="851"/>
        <w:jc w:val="both"/>
        <w:rPr>
          <w:rFonts w:eastAsia="Calibri"/>
          <w:lang w:eastAsia="en-US"/>
        </w:rPr>
      </w:pPr>
      <w:r w:rsidRPr="002B228C">
        <w:rPr>
          <w:rFonts w:eastAsia="Calibri"/>
          <w:lang w:eastAsia="en-US"/>
        </w:rPr>
        <w:t>медицинский работник ГБУЗ РК «</w:t>
      </w:r>
      <w:proofErr w:type="spellStart"/>
      <w:r w:rsidRPr="002B228C">
        <w:rPr>
          <w:rFonts w:eastAsia="Calibri"/>
          <w:lang w:eastAsia="en-US"/>
        </w:rPr>
        <w:t>Сыктывдинская</w:t>
      </w:r>
      <w:proofErr w:type="spellEnd"/>
      <w:r w:rsidRPr="002B228C">
        <w:rPr>
          <w:rFonts w:eastAsia="Calibri"/>
          <w:lang w:eastAsia="en-US"/>
        </w:rPr>
        <w:t xml:space="preserve"> центральная районная больница» (по согласованию).</w:t>
      </w:r>
    </w:p>
    <w:p w:rsidR="00EA0E4D" w:rsidRPr="002B228C" w:rsidRDefault="00EA0E4D" w:rsidP="00EA0E4D">
      <w:pPr>
        <w:suppressAutoHyphens w:val="0"/>
        <w:jc w:val="center"/>
        <w:rPr>
          <w:rFonts w:eastAsia="Calibri"/>
          <w:b/>
          <w:lang w:eastAsia="en-US"/>
        </w:rPr>
      </w:pPr>
    </w:p>
    <w:p w:rsidR="00EA0E4D" w:rsidRPr="002B228C" w:rsidRDefault="00EA0E4D" w:rsidP="00EA0E4D">
      <w:pPr>
        <w:tabs>
          <w:tab w:val="left" w:pos="3810"/>
        </w:tabs>
        <w:suppressAutoHyphens w:val="0"/>
        <w:jc w:val="both"/>
        <w:rPr>
          <w:rFonts w:eastAsia="Calibri"/>
          <w:lang w:eastAsia="en-US"/>
        </w:rPr>
      </w:pPr>
      <w:r w:rsidRPr="002B228C">
        <w:rPr>
          <w:rFonts w:eastAsia="Calibri"/>
          <w:lang w:eastAsia="en-US"/>
        </w:rPr>
        <w:br w:type="page"/>
      </w:r>
    </w:p>
    <w:p w:rsidR="00EA0E4D" w:rsidRPr="002B228C" w:rsidRDefault="00EA0E4D" w:rsidP="00EA0E4D">
      <w:pPr>
        <w:suppressAutoHyphens w:val="0"/>
        <w:jc w:val="right"/>
        <w:rPr>
          <w:rFonts w:eastAsia="Calibri"/>
          <w:lang w:eastAsia="en-US"/>
        </w:rPr>
      </w:pPr>
      <w:r w:rsidRPr="002B228C">
        <w:rPr>
          <w:rFonts w:eastAsia="Calibri"/>
          <w:lang w:eastAsia="en-US"/>
        </w:rPr>
        <w:lastRenderedPageBreak/>
        <w:t>Приложение 2 к постановлению</w:t>
      </w:r>
    </w:p>
    <w:p w:rsidR="00EA0E4D" w:rsidRPr="002B228C" w:rsidRDefault="00EA0E4D" w:rsidP="00EA0E4D">
      <w:pPr>
        <w:suppressAutoHyphens w:val="0"/>
        <w:jc w:val="right"/>
        <w:rPr>
          <w:rFonts w:eastAsia="Calibri"/>
          <w:lang w:eastAsia="en-US"/>
        </w:rPr>
      </w:pPr>
      <w:r w:rsidRPr="002B228C">
        <w:rPr>
          <w:rFonts w:eastAsia="Calibri"/>
          <w:lang w:eastAsia="en-US"/>
        </w:rPr>
        <w:t>администрации МО МР «Сыктывдинский»</w:t>
      </w:r>
    </w:p>
    <w:p w:rsidR="00EA0E4D" w:rsidRPr="002B228C" w:rsidRDefault="00EA0E4D" w:rsidP="00EA0E4D">
      <w:pPr>
        <w:suppressAutoHyphens w:val="0"/>
        <w:jc w:val="right"/>
        <w:rPr>
          <w:rFonts w:eastAsia="Calibri"/>
          <w:lang w:eastAsia="en-US"/>
        </w:rPr>
      </w:pPr>
      <w:r w:rsidRPr="002B228C">
        <w:rPr>
          <w:rFonts w:eastAsia="Calibri"/>
          <w:lang w:eastAsia="en-US"/>
        </w:rPr>
        <w:t xml:space="preserve">от 18.04.2017 г. № 4/568 </w:t>
      </w:r>
    </w:p>
    <w:p w:rsidR="00EA0E4D" w:rsidRPr="002B228C" w:rsidRDefault="00EA0E4D" w:rsidP="00EA0E4D">
      <w:pPr>
        <w:suppressAutoHyphens w:val="0"/>
        <w:jc w:val="both"/>
        <w:rPr>
          <w:rFonts w:eastAsia="Calibri"/>
          <w:lang w:eastAsia="en-US"/>
        </w:rPr>
      </w:pPr>
    </w:p>
    <w:p w:rsidR="00EA0E4D" w:rsidRPr="002B228C" w:rsidRDefault="00EA0E4D" w:rsidP="00EA0E4D">
      <w:pPr>
        <w:suppressAutoHyphens w:val="0"/>
        <w:jc w:val="center"/>
        <w:rPr>
          <w:rFonts w:eastAsia="Calibri"/>
          <w:b/>
          <w:lang w:eastAsia="en-US"/>
        </w:rPr>
      </w:pPr>
      <w:proofErr w:type="gramStart"/>
      <w:r w:rsidRPr="002B228C">
        <w:rPr>
          <w:rFonts w:eastAsia="Calibri"/>
          <w:b/>
          <w:lang w:eastAsia="en-US"/>
        </w:rPr>
        <w:t>Ответственные</w:t>
      </w:r>
      <w:proofErr w:type="gramEnd"/>
      <w:r w:rsidRPr="002B228C">
        <w:rPr>
          <w:rFonts w:eastAsia="Calibri"/>
          <w:b/>
          <w:lang w:eastAsia="en-US"/>
        </w:rPr>
        <w:t xml:space="preserve"> за подготовку и проведение районной спортивно-патриотической</w:t>
      </w:r>
    </w:p>
    <w:p w:rsidR="00EA0E4D" w:rsidRPr="002B228C" w:rsidRDefault="00EA0E4D" w:rsidP="00EA0E4D">
      <w:pPr>
        <w:suppressAutoHyphens w:val="0"/>
        <w:jc w:val="center"/>
        <w:rPr>
          <w:rFonts w:eastAsia="Calibri"/>
          <w:b/>
          <w:lang w:eastAsia="en-US"/>
        </w:rPr>
      </w:pPr>
      <w:r w:rsidRPr="002B228C">
        <w:rPr>
          <w:rFonts w:eastAsia="Calibri"/>
          <w:b/>
          <w:lang w:eastAsia="en-US"/>
        </w:rPr>
        <w:t>игры «Орленок - 2017» по видам соревнований</w:t>
      </w:r>
    </w:p>
    <w:p w:rsidR="00EA0E4D" w:rsidRPr="002B228C" w:rsidRDefault="00EA0E4D" w:rsidP="00EA0E4D">
      <w:pPr>
        <w:suppressAutoHyphens w:val="0"/>
        <w:jc w:val="center"/>
        <w:rPr>
          <w:rFonts w:eastAsia="Calibri"/>
          <w:b/>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137"/>
        <w:gridCol w:w="2977"/>
      </w:tblGrid>
      <w:tr w:rsidR="00EA0E4D" w:rsidRPr="002B228C" w:rsidTr="00EA0E4D">
        <w:trPr>
          <w:trHeight w:val="1749"/>
        </w:trPr>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Конкурс «Равнение на Героев»</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Учителя истории: Быков П.С. (ВСШ №2) (по согласованию), Андреева В.А. (Шошка СОШ) (по согласованию),  Эйхман А.Ф. (ВСШ №1) (по согласованию), </w:t>
            </w:r>
            <w:proofErr w:type="spellStart"/>
            <w:r w:rsidRPr="002B228C">
              <w:rPr>
                <w:lang w:eastAsia="en-US"/>
              </w:rPr>
              <w:t>Гритц</w:t>
            </w:r>
            <w:proofErr w:type="spellEnd"/>
            <w:r w:rsidRPr="002B228C">
              <w:rPr>
                <w:lang w:eastAsia="en-US"/>
              </w:rPr>
              <w:t xml:space="preserve"> А.А. (Зеленец СОШ) (по согласованию)</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Конкурс  «Дорогами Бессмертного полка»</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proofErr w:type="spellStart"/>
            <w:r w:rsidRPr="002B228C">
              <w:rPr>
                <w:lang w:eastAsia="en-US"/>
              </w:rPr>
              <w:t>Кетова</w:t>
            </w:r>
            <w:proofErr w:type="spellEnd"/>
            <w:r w:rsidRPr="002B228C">
              <w:rPr>
                <w:lang w:eastAsia="en-US"/>
              </w:rPr>
              <w:t xml:space="preserve"> В.В. (ВСШ №2) (по согласованию), </w:t>
            </w:r>
            <w:proofErr w:type="spellStart"/>
            <w:r w:rsidRPr="002B228C">
              <w:rPr>
                <w:lang w:eastAsia="en-US"/>
              </w:rPr>
              <w:t>Крам</w:t>
            </w:r>
            <w:proofErr w:type="spellEnd"/>
            <w:r w:rsidRPr="002B228C">
              <w:rPr>
                <w:lang w:eastAsia="en-US"/>
              </w:rPr>
              <w:t xml:space="preserve"> Т.А. (</w:t>
            </w:r>
            <w:proofErr w:type="spellStart"/>
            <w:r w:rsidRPr="002B228C">
              <w:rPr>
                <w:lang w:eastAsia="en-US"/>
              </w:rPr>
              <w:t>Яснэг</w:t>
            </w:r>
            <w:proofErr w:type="spellEnd"/>
            <w:r w:rsidRPr="002B228C">
              <w:rPr>
                <w:lang w:eastAsia="en-US"/>
              </w:rPr>
              <w:t xml:space="preserve"> СОШ) (по согласованию), Истомина А.В. (</w:t>
            </w:r>
            <w:proofErr w:type="spellStart"/>
            <w:r w:rsidRPr="002B228C">
              <w:rPr>
                <w:lang w:eastAsia="en-US"/>
              </w:rPr>
              <w:t>Зеленецкая</w:t>
            </w:r>
            <w:proofErr w:type="spellEnd"/>
            <w:r w:rsidRPr="002B228C">
              <w:rPr>
                <w:lang w:eastAsia="en-US"/>
              </w:rPr>
              <w:t xml:space="preserve"> СОШ) (по согласованию)</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Конкурс «Статен в строю, силен в бою»</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Смольников П.Ф., помощник начальника от деления военного комиссариата по </w:t>
            </w:r>
            <w:proofErr w:type="spellStart"/>
            <w:r w:rsidRPr="002B228C">
              <w:rPr>
                <w:lang w:eastAsia="en-US"/>
              </w:rPr>
              <w:t>г</w:t>
            </w:r>
            <w:proofErr w:type="gramStart"/>
            <w:r w:rsidRPr="002B228C">
              <w:rPr>
                <w:lang w:eastAsia="en-US"/>
              </w:rPr>
              <w:t>.С</w:t>
            </w:r>
            <w:proofErr w:type="gramEnd"/>
            <w:r w:rsidRPr="002B228C">
              <w:rPr>
                <w:lang w:eastAsia="en-US"/>
              </w:rPr>
              <w:t>ыктывкару</w:t>
            </w:r>
            <w:proofErr w:type="spellEnd"/>
            <w:r w:rsidRPr="002B228C">
              <w:rPr>
                <w:lang w:eastAsia="en-US"/>
              </w:rPr>
              <w:t xml:space="preserve"> и </w:t>
            </w:r>
            <w:proofErr w:type="spellStart"/>
            <w:r w:rsidRPr="002B228C">
              <w:rPr>
                <w:lang w:eastAsia="en-US"/>
              </w:rPr>
              <w:t>Сыктывдинскогому</w:t>
            </w:r>
            <w:proofErr w:type="spellEnd"/>
            <w:r w:rsidRPr="002B228C">
              <w:rPr>
                <w:lang w:eastAsia="en-US"/>
              </w:rPr>
              <w:t xml:space="preserve"> району (по согласованию)</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Соревнование «Тренируй свое тело с пользой для военного дела»</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Лыюров К.Б., главный специалист управления культуры АМОМР «Сыктывдинский»</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Соревнование «Стрельба»</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Демин С.Н. (по согласованию)</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 xml:space="preserve">Конкурс «Победа глазами молодых» </w:t>
            </w:r>
            <w:r w:rsidRPr="002B228C">
              <w:rPr>
                <w:i/>
                <w:lang w:eastAsia="en-US"/>
              </w:rPr>
              <w:t>(видеоролики)</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proofErr w:type="spellStart"/>
            <w:r w:rsidRPr="002B228C">
              <w:rPr>
                <w:lang w:eastAsia="en-US"/>
              </w:rPr>
              <w:t>Крутова</w:t>
            </w:r>
            <w:proofErr w:type="spellEnd"/>
            <w:r w:rsidRPr="002B228C">
              <w:rPr>
                <w:lang w:eastAsia="en-US"/>
              </w:rPr>
              <w:t xml:space="preserve"> Т.А. (по согласованию), Шестакова Н.В. (по согласованию),  Панюкова Н.Н.</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Преодоление участка заражения. Проведение дегазации и дезактивации вооружения, обмундирования, снаряжения, обуви, средств индивидуальной защиты, и других материальных средств личного состава. Оказание первой помощи при ранениях и травмах. Транспортировка пострадавшего.</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ГО и ЧС Сыктывдинского района. </w:t>
            </w:r>
          </w:p>
          <w:p w:rsidR="00EA0E4D" w:rsidRPr="002B228C" w:rsidRDefault="00EA0E4D" w:rsidP="00EA0E4D">
            <w:pPr>
              <w:suppressAutoHyphens w:val="0"/>
              <w:spacing w:after="160" w:line="259" w:lineRule="auto"/>
              <w:jc w:val="both"/>
              <w:rPr>
                <w:lang w:eastAsia="en-US"/>
              </w:rPr>
            </w:pPr>
            <w:r w:rsidRPr="002B228C">
              <w:rPr>
                <w:lang w:eastAsia="en-US"/>
              </w:rPr>
              <w:t>ЦРБ Сыктывдинского района (по согласованию)</w:t>
            </w:r>
          </w:p>
        </w:tc>
      </w:tr>
      <w:tr w:rsidR="00EA0E4D" w:rsidRPr="002B228C" w:rsidTr="00EA0E4D">
        <w:tc>
          <w:tcPr>
            <w:tcW w:w="7088" w:type="dxa"/>
            <w:gridSpan w:val="2"/>
            <w:shd w:val="clear" w:color="auto" w:fill="auto"/>
          </w:tcPr>
          <w:p w:rsidR="00EA0E4D" w:rsidRPr="002B228C" w:rsidRDefault="00EA0E4D" w:rsidP="00EA0E4D">
            <w:pPr>
              <w:suppressAutoHyphens w:val="0"/>
              <w:spacing w:after="160" w:line="259" w:lineRule="auto"/>
              <w:jc w:val="both"/>
              <w:rPr>
                <w:color w:val="FF0000"/>
                <w:lang w:eastAsia="en-US"/>
              </w:rPr>
            </w:pPr>
            <w:r w:rsidRPr="002B228C">
              <w:rPr>
                <w:lang w:eastAsia="en-US"/>
              </w:rPr>
              <w:t>Бальный вальс</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Нестерова М.Н.,  заведующий учебным отделом  ГУ </w:t>
            </w:r>
            <w:proofErr w:type="gramStart"/>
            <w:r w:rsidRPr="002B228C">
              <w:rPr>
                <w:lang w:eastAsia="en-US"/>
              </w:rPr>
              <w:t>ДО</w:t>
            </w:r>
            <w:proofErr w:type="gramEnd"/>
            <w:r w:rsidRPr="002B228C">
              <w:rPr>
                <w:lang w:eastAsia="en-US"/>
              </w:rPr>
              <w:t xml:space="preserve"> «</w:t>
            </w:r>
            <w:proofErr w:type="gramStart"/>
            <w:r w:rsidRPr="002B228C">
              <w:rPr>
                <w:lang w:eastAsia="en-US"/>
              </w:rPr>
              <w:t>Республиканский</w:t>
            </w:r>
            <w:proofErr w:type="gramEnd"/>
            <w:r w:rsidRPr="002B228C">
              <w:rPr>
                <w:lang w:eastAsia="en-US"/>
              </w:rPr>
              <w:t xml:space="preserve"> центр экологического образования» (по согласованию)</w:t>
            </w:r>
          </w:p>
        </w:tc>
      </w:tr>
      <w:tr w:rsidR="00EA0E4D" w:rsidRPr="002B228C" w:rsidTr="00EA0E4D">
        <w:tc>
          <w:tcPr>
            <w:tcW w:w="1951" w:type="dxa"/>
            <w:vMerge w:val="restart"/>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Соревнование «Полоса препятствий»</w:t>
            </w: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Разборка и сборка автомата АК - 74</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Портнягин А.И., местное отделение ООГО ДОССАФ России Сыктывдинского района Республики Коми (по согласованию)</w:t>
            </w: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Метание гранаты</w:t>
            </w:r>
          </w:p>
        </w:tc>
        <w:tc>
          <w:tcPr>
            <w:tcW w:w="2977" w:type="dxa"/>
            <w:vMerge w:val="restart"/>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Демин С.Н. (по согласованию)</w:t>
            </w: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Снарядить магазин с 10-ю патронами</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По–</w:t>
            </w:r>
            <w:proofErr w:type="spellStart"/>
            <w:r w:rsidRPr="002B228C">
              <w:rPr>
                <w:lang w:eastAsia="en-US"/>
              </w:rPr>
              <w:t>пластунски</w:t>
            </w:r>
            <w:proofErr w:type="spellEnd"/>
            <w:r w:rsidRPr="002B228C">
              <w:rPr>
                <w:lang w:eastAsia="en-US"/>
              </w:rPr>
              <w:t xml:space="preserve"> преодоление рубежа</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Огневой рубеж</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proofErr w:type="spellStart"/>
            <w:r w:rsidRPr="002B228C">
              <w:rPr>
                <w:lang w:eastAsia="en-US"/>
              </w:rPr>
              <w:t>Перелезание</w:t>
            </w:r>
            <w:proofErr w:type="spellEnd"/>
            <w:r w:rsidRPr="002B228C">
              <w:rPr>
                <w:lang w:eastAsia="en-US"/>
              </w:rPr>
              <w:t xml:space="preserve"> вертикальной лестницы</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Этап с пожарной машиной</w:t>
            </w:r>
          </w:p>
        </w:tc>
        <w:tc>
          <w:tcPr>
            <w:tcW w:w="297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Пожарно-спасательный отряд (по согласованию)</w:t>
            </w:r>
          </w:p>
        </w:tc>
      </w:tr>
      <w:tr w:rsidR="00EA0E4D" w:rsidRPr="002B228C" w:rsidTr="00EA0E4D">
        <w:tc>
          <w:tcPr>
            <w:tcW w:w="1951" w:type="dxa"/>
            <w:vMerge w:val="restart"/>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Тактическая игра на местности «По фронтовым тылам»</w:t>
            </w: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Ориентирование по легенде,  по азимуту, по выбору направления, в заданном направлении, по карте (спортивной), по фотоснимкам со спутника </w:t>
            </w:r>
          </w:p>
        </w:tc>
        <w:tc>
          <w:tcPr>
            <w:tcW w:w="2977" w:type="dxa"/>
            <w:vMerge w:val="restart"/>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 xml:space="preserve">Игнатов А.С. (по согласованию), </w:t>
            </w:r>
          </w:p>
          <w:p w:rsidR="00EA0E4D" w:rsidRPr="002B228C" w:rsidRDefault="00EA0E4D" w:rsidP="00EA0E4D">
            <w:pPr>
              <w:suppressAutoHyphens w:val="0"/>
              <w:spacing w:after="160" w:line="259" w:lineRule="auto"/>
              <w:jc w:val="both"/>
              <w:rPr>
                <w:lang w:eastAsia="en-US"/>
              </w:rPr>
            </w:pPr>
            <w:r w:rsidRPr="002B228C">
              <w:rPr>
                <w:lang w:eastAsia="en-US"/>
              </w:rPr>
              <w:t>Попов А.А. (по согласованию)</w:t>
            </w: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Определение азимута на объект и по карте (спортивной), определение расстояния до недоступного объекта с помощью подручных средств и по карте, определение ширины препятствия</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Установка и обезвреживание противопехотных мин</w:t>
            </w:r>
          </w:p>
        </w:tc>
        <w:tc>
          <w:tcPr>
            <w:tcW w:w="2977" w:type="dxa"/>
            <w:vMerge w:val="restart"/>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Портнягин А.И., местное отделение ООГО ДОССАФ России Сыктывдинского района Республики Коми (по согласованию)</w:t>
            </w: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Отрывка и маскировка одиночных окопов для стрельбы из автомата с колена</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Поражение низколетящих целей противника</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Способы перемещения солдата в бою</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r w:rsidR="00EA0E4D" w:rsidRPr="002B228C" w:rsidTr="00EA0E4D">
        <w:tc>
          <w:tcPr>
            <w:tcW w:w="1951" w:type="dxa"/>
            <w:vMerge/>
            <w:shd w:val="clear" w:color="auto" w:fill="auto"/>
          </w:tcPr>
          <w:p w:rsidR="00EA0E4D" w:rsidRPr="002B228C" w:rsidRDefault="00EA0E4D" w:rsidP="00EA0E4D">
            <w:pPr>
              <w:suppressAutoHyphens w:val="0"/>
              <w:spacing w:after="160" w:line="259" w:lineRule="auto"/>
              <w:jc w:val="both"/>
              <w:rPr>
                <w:lang w:eastAsia="en-US"/>
              </w:rPr>
            </w:pPr>
          </w:p>
        </w:tc>
        <w:tc>
          <w:tcPr>
            <w:tcW w:w="5137" w:type="dxa"/>
            <w:shd w:val="clear" w:color="auto" w:fill="auto"/>
          </w:tcPr>
          <w:p w:rsidR="00EA0E4D" w:rsidRPr="002B228C" w:rsidRDefault="00EA0E4D" w:rsidP="00EA0E4D">
            <w:pPr>
              <w:suppressAutoHyphens w:val="0"/>
              <w:spacing w:after="160" w:line="259" w:lineRule="auto"/>
              <w:jc w:val="both"/>
              <w:rPr>
                <w:lang w:eastAsia="en-US"/>
              </w:rPr>
            </w:pPr>
            <w:r w:rsidRPr="002B228C">
              <w:rPr>
                <w:lang w:eastAsia="en-US"/>
              </w:rPr>
              <w:t>Действия мотострелкового отделения в наступлении</w:t>
            </w:r>
          </w:p>
        </w:tc>
        <w:tc>
          <w:tcPr>
            <w:tcW w:w="2977" w:type="dxa"/>
            <w:vMerge/>
            <w:shd w:val="clear" w:color="auto" w:fill="auto"/>
          </w:tcPr>
          <w:p w:rsidR="00EA0E4D" w:rsidRPr="002B228C" w:rsidRDefault="00EA0E4D" w:rsidP="00EA0E4D">
            <w:pPr>
              <w:suppressAutoHyphens w:val="0"/>
              <w:spacing w:after="160" w:line="259" w:lineRule="auto"/>
              <w:jc w:val="both"/>
              <w:rPr>
                <w:lang w:eastAsia="en-US"/>
              </w:rPr>
            </w:pPr>
          </w:p>
        </w:tc>
      </w:tr>
    </w:tbl>
    <w:p w:rsidR="00EA0E4D" w:rsidRPr="002B228C" w:rsidRDefault="00EA0E4D" w:rsidP="00EA0E4D">
      <w:pPr>
        <w:suppressAutoHyphens w:val="0"/>
        <w:spacing w:after="160" w:line="259" w:lineRule="auto"/>
        <w:rPr>
          <w:rFonts w:eastAsia="Calibri"/>
          <w:lang w:eastAsia="en-US"/>
        </w:rPr>
      </w:pPr>
    </w:p>
    <w:p w:rsidR="00EA0E4D" w:rsidRPr="002B228C" w:rsidRDefault="00EA0E4D" w:rsidP="00EA0E4D">
      <w:pPr>
        <w:tabs>
          <w:tab w:val="left" w:pos="4680"/>
          <w:tab w:val="left" w:pos="5812"/>
        </w:tabs>
        <w:suppressAutoHyphens w:val="0"/>
        <w:ind w:right="-72"/>
        <w:jc w:val="center"/>
        <w:rPr>
          <w:b/>
        </w:rPr>
      </w:pPr>
      <w:r w:rsidRPr="002B228C">
        <w:br w:type="page"/>
      </w:r>
    </w:p>
    <w:tbl>
      <w:tblPr>
        <w:tblW w:w="5000" w:type="pct"/>
        <w:tblInd w:w="108" w:type="dxa"/>
        <w:tblLook w:val="01E0" w:firstRow="1" w:lastRow="1" w:firstColumn="1" w:lastColumn="1" w:noHBand="0" w:noVBand="0"/>
      </w:tblPr>
      <w:tblGrid>
        <w:gridCol w:w="3647"/>
        <w:gridCol w:w="5925"/>
      </w:tblGrid>
      <w:tr w:rsidR="00EA0E4D" w:rsidRPr="002B228C" w:rsidTr="00EA0E4D">
        <w:trPr>
          <w:trHeight w:val="4133"/>
        </w:trPr>
        <w:tc>
          <w:tcPr>
            <w:tcW w:w="1905" w:type="pct"/>
            <w:shd w:val="clear" w:color="auto" w:fill="auto"/>
          </w:tcPr>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jc w:val="center"/>
              <w:rPr>
                <w:rFonts w:eastAsia="Calibri"/>
                <w:b/>
                <w:bCs/>
                <w:lang w:eastAsia="en-US"/>
              </w:rPr>
            </w:pPr>
            <w:r w:rsidRPr="002B228C">
              <w:rPr>
                <w:rFonts w:eastAsia="Calibri"/>
                <w:b/>
                <w:bCs/>
                <w:lang w:eastAsia="en-US"/>
              </w:rPr>
              <w:t>УПРАВЛЕНИЕ ОБРАЗОВАНИЯ</w:t>
            </w:r>
            <w:r w:rsidRPr="002B228C">
              <w:rPr>
                <w:rFonts w:eastAsia="Calibri"/>
                <w:b/>
                <w:bCs/>
                <w:lang w:eastAsia="en-US"/>
              </w:rPr>
              <w:br/>
              <w:t>АДМИНИСТРАЦИИ</w:t>
            </w:r>
          </w:p>
          <w:p w:rsidR="00EA0E4D" w:rsidRPr="002B228C" w:rsidRDefault="00EA0E4D" w:rsidP="00EA0E4D">
            <w:pPr>
              <w:suppressAutoHyphens w:val="0"/>
              <w:jc w:val="center"/>
              <w:rPr>
                <w:rFonts w:eastAsia="Calibri"/>
                <w:b/>
                <w:bCs/>
                <w:lang w:eastAsia="en-US"/>
              </w:rPr>
            </w:pPr>
            <w:r w:rsidRPr="002B228C">
              <w:rPr>
                <w:rFonts w:eastAsia="Calibri"/>
                <w:b/>
                <w:bCs/>
                <w:lang w:eastAsia="en-US"/>
              </w:rPr>
              <w:t>МУНИЦИПАЛЬНОГО ОБРАЗОВАНИЯ</w:t>
            </w:r>
          </w:p>
          <w:p w:rsidR="00EA0E4D" w:rsidRPr="002B228C" w:rsidRDefault="00EA0E4D" w:rsidP="00EA0E4D">
            <w:pPr>
              <w:suppressAutoHyphens w:val="0"/>
              <w:jc w:val="center"/>
              <w:rPr>
                <w:rFonts w:eastAsia="Calibri"/>
                <w:b/>
                <w:bCs/>
                <w:lang w:eastAsia="en-US"/>
              </w:rPr>
            </w:pPr>
            <w:r w:rsidRPr="002B228C">
              <w:rPr>
                <w:rFonts w:eastAsia="Calibri"/>
                <w:b/>
                <w:bCs/>
                <w:lang w:eastAsia="en-US"/>
              </w:rPr>
              <w:t>МУНИЦИПАЛЬНОГО РАЙОНА</w:t>
            </w:r>
          </w:p>
          <w:p w:rsidR="00EA0E4D" w:rsidRPr="002B228C" w:rsidRDefault="00EA0E4D" w:rsidP="00EA0E4D">
            <w:pPr>
              <w:suppressAutoHyphens w:val="0"/>
              <w:jc w:val="center"/>
              <w:rPr>
                <w:rFonts w:eastAsia="Calibri"/>
                <w:b/>
                <w:bCs/>
                <w:lang w:eastAsia="en-US"/>
              </w:rPr>
            </w:pPr>
            <w:r w:rsidRPr="002B228C">
              <w:rPr>
                <w:rFonts w:eastAsia="Calibri"/>
                <w:b/>
                <w:bCs/>
                <w:lang w:eastAsia="en-US"/>
              </w:rPr>
              <w:t>«СЫКТЫВДИНСКИЙ»</w:t>
            </w:r>
          </w:p>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jc w:val="center"/>
              <w:rPr>
                <w:rFonts w:eastAsia="Calibri"/>
                <w:b/>
                <w:lang w:eastAsia="en-US"/>
              </w:rPr>
            </w:pPr>
            <w:r w:rsidRPr="002B228C">
              <w:rPr>
                <w:rFonts w:eastAsia="Calibri"/>
                <w:b/>
                <w:lang w:eastAsia="en-US"/>
              </w:rPr>
              <w:t>«</w:t>
            </w:r>
            <w:proofErr w:type="spellStart"/>
            <w:r w:rsidRPr="002B228C">
              <w:rPr>
                <w:rFonts w:eastAsia="Calibri"/>
                <w:b/>
                <w:lang w:eastAsia="en-US"/>
              </w:rPr>
              <w:t>Сыктывд</w:t>
            </w:r>
            <w:proofErr w:type="gramStart"/>
            <w:r w:rsidRPr="002B228C">
              <w:rPr>
                <w:rFonts w:eastAsia="Calibri"/>
                <w:b/>
                <w:lang w:val="en-US" w:eastAsia="en-US"/>
              </w:rPr>
              <w:t>i</w:t>
            </w:r>
            <w:proofErr w:type="spellEnd"/>
            <w:proofErr w:type="gramEnd"/>
            <w:r w:rsidRPr="002B228C">
              <w:rPr>
                <w:rFonts w:eastAsia="Calibri"/>
                <w:b/>
                <w:lang w:eastAsia="en-US"/>
              </w:rPr>
              <w:t xml:space="preserve">н» </w:t>
            </w:r>
          </w:p>
          <w:p w:rsidR="00EA0E4D" w:rsidRPr="002B228C" w:rsidRDefault="00EA0E4D" w:rsidP="00EA0E4D">
            <w:pPr>
              <w:suppressAutoHyphens w:val="0"/>
              <w:jc w:val="center"/>
              <w:rPr>
                <w:rFonts w:eastAsia="Calibri"/>
                <w:b/>
                <w:lang w:eastAsia="en-US"/>
              </w:rPr>
            </w:pPr>
            <w:proofErr w:type="spellStart"/>
            <w:r w:rsidRPr="002B228C">
              <w:rPr>
                <w:rFonts w:eastAsia="Calibri"/>
                <w:b/>
                <w:lang w:eastAsia="en-US"/>
              </w:rPr>
              <w:t>муниципальнöй</w:t>
            </w:r>
            <w:proofErr w:type="spellEnd"/>
            <w:r w:rsidRPr="002B228C">
              <w:rPr>
                <w:rFonts w:eastAsia="Calibri"/>
                <w:b/>
                <w:lang w:eastAsia="en-US"/>
              </w:rPr>
              <w:t xml:space="preserve"> </w:t>
            </w:r>
            <w:proofErr w:type="spellStart"/>
            <w:r w:rsidRPr="002B228C">
              <w:rPr>
                <w:rFonts w:eastAsia="Calibri"/>
                <w:b/>
                <w:lang w:eastAsia="en-US"/>
              </w:rPr>
              <w:t>районын</w:t>
            </w:r>
            <w:proofErr w:type="spellEnd"/>
            <w:r w:rsidRPr="002B228C">
              <w:rPr>
                <w:rFonts w:eastAsia="Calibri"/>
                <w:b/>
                <w:lang w:eastAsia="en-US"/>
              </w:rPr>
              <w:t xml:space="preserve"> </w:t>
            </w:r>
          </w:p>
          <w:p w:rsidR="00EA0E4D" w:rsidRPr="002B228C" w:rsidRDefault="00EA0E4D" w:rsidP="00EA0E4D">
            <w:pPr>
              <w:suppressAutoHyphens w:val="0"/>
              <w:jc w:val="center"/>
              <w:rPr>
                <w:rFonts w:eastAsia="Calibri"/>
                <w:b/>
                <w:lang w:eastAsia="en-US"/>
              </w:rPr>
            </w:pPr>
            <w:proofErr w:type="spellStart"/>
            <w:r w:rsidRPr="002B228C">
              <w:rPr>
                <w:rFonts w:eastAsia="Calibri"/>
                <w:b/>
                <w:lang w:eastAsia="en-US"/>
              </w:rPr>
              <w:t>муниципальнöй</w:t>
            </w:r>
            <w:proofErr w:type="spellEnd"/>
            <w:r w:rsidRPr="002B228C">
              <w:rPr>
                <w:rFonts w:eastAsia="Calibri"/>
                <w:b/>
                <w:lang w:eastAsia="en-US"/>
              </w:rPr>
              <w:t xml:space="preserve"> </w:t>
            </w:r>
            <w:proofErr w:type="spellStart"/>
            <w:r w:rsidRPr="002B228C">
              <w:rPr>
                <w:rFonts w:eastAsia="Calibri"/>
                <w:b/>
                <w:lang w:eastAsia="en-US"/>
              </w:rPr>
              <w:t>юкöнлöн</w:t>
            </w:r>
            <w:proofErr w:type="spellEnd"/>
          </w:p>
          <w:p w:rsidR="00EA0E4D" w:rsidRPr="002B228C" w:rsidRDefault="00EA0E4D" w:rsidP="00EA0E4D">
            <w:pPr>
              <w:suppressAutoHyphens w:val="0"/>
              <w:jc w:val="center"/>
              <w:rPr>
                <w:rFonts w:eastAsia="Calibri"/>
                <w:b/>
                <w:bCs/>
                <w:lang w:eastAsia="en-US"/>
              </w:rPr>
            </w:pPr>
            <w:proofErr w:type="spellStart"/>
            <w:r w:rsidRPr="002B228C">
              <w:rPr>
                <w:rFonts w:eastAsia="Calibri"/>
                <w:b/>
                <w:lang w:eastAsia="en-US"/>
              </w:rPr>
              <w:t>администрацияса</w:t>
            </w:r>
            <w:proofErr w:type="spellEnd"/>
          </w:p>
          <w:p w:rsidR="00EA0E4D" w:rsidRPr="002B228C" w:rsidRDefault="00EA0E4D" w:rsidP="00EA0E4D">
            <w:pPr>
              <w:suppressAutoHyphens w:val="0"/>
              <w:jc w:val="center"/>
              <w:rPr>
                <w:rFonts w:eastAsia="Calibri"/>
                <w:b/>
                <w:bCs/>
                <w:lang w:eastAsia="en-US"/>
              </w:rPr>
            </w:pPr>
            <w:proofErr w:type="spellStart"/>
            <w:r w:rsidRPr="002B228C">
              <w:rPr>
                <w:rFonts w:eastAsia="Calibri"/>
                <w:b/>
                <w:bCs/>
                <w:lang w:eastAsia="en-US"/>
              </w:rPr>
              <w:t>велöдö</w:t>
            </w:r>
            <w:proofErr w:type="gramStart"/>
            <w:r w:rsidRPr="002B228C">
              <w:rPr>
                <w:rFonts w:eastAsia="Calibri"/>
                <w:b/>
                <w:bCs/>
                <w:lang w:eastAsia="en-US"/>
              </w:rPr>
              <w:t>м</w:t>
            </w:r>
            <w:proofErr w:type="gramEnd"/>
            <w:r w:rsidRPr="002B228C">
              <w:rPr>
                <w:rFonts w:eastAsia="Calibri"/>
                <w:b/>
                <w:bCs/>
                <w:lang w:eastAsia="en-US"/>
              </w:rPr>
              <w:t>öн</w:t>
            </w:r>
            <w:proofErr w:type="spellEnd"/>
            <w:r w:rsidRPr="002B228C">
              <w:rPr>
                <w:rFonts w:eastAsia="Calibri"/>
                <w:b/>
                <w:bCs/>
                <w:lang w:eastAsia="en-US"/>
              </w:rPr>
              <w:t xml:space="preserve"> </w:t>
            </w:r>
            <w:proofErr w:type="spellStart"/>
            <w:r w:rsidRPr="002B228C">
              <w:rPr>
                <w:rFonts w:eastAsia="Calibri"/>
                <w:b/>
                <w:bCs/>
                <w:lang w:eastAsia="en-US"/>
              </w:rPr>
              <w:t>веськöдлан</w:t>
            </w:r>
            <w:r w:rsidRPr="002B228C">
              <w:rPr>
                <w:rFonts w:eastAsia="Calibri"/>
                <w:b/>
                <w:bCs/>
                <w:lang w:val="en-US" w:eastAsia="en-US"/>
              </w:rPr>
              <w:t>i</w:t>
            </w:r>
            <w:proofErr w:type="spellEnd"/>
            <w:r w:rsidRPr="002B228C">
              <w:rPr>
                <w:rFonts w:eastAsia="Calibri"/>
                <w:b/>
                <w:bCs/>
                <w:lang w:eastAsia="en-US"/>
              </w:rPr>
              <w:t xml:space="preserve">н </w:t>
            </w:r>
          </w:p>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jc w:val="center"/>
              <w:rPr>
                <w:rFonts w:eastAsia="Calibri"/>
                <w:b/>
                <w:bCs/>
                <w:lang w:eastAsia="en-US"/>
              </w:rPr>
            </w:pPr>
            <w:r w:rsidRPr="002B228C">
              <w:rPr>
                <w:rFonts w:eastAsia="Calibri"/>
                <w:b/>
                <w:bCs/>
                <w:lang w:eastAsia="en-US"/>
              </w:rPr>
              <w:t>168220,  Республика Коми,</w:t>
            </w:r>
          </w:p>
          <w:p w:rsidR="00EA0E4D" w:rsidRPr="002B228C" w:rsidRDefault="00EA0E4D" w:rsidP="00EA0E4D">
            <w:pPr>
              <w:suppressAutoHyphens w:val="0"/>
              <w:jc w:val="center"/>
              <w:rPr>
                <w:rFonts w:eastAsia="Calibri"/>
                <w:b/>
                <w:bCs/>
                <w:lang w:eastAsia="en-US"/>
              </w:rPr>
            </w:pPr>
            <w:r w:rsidRPr="002B228C">
              <w:rPr>
                <w:rFonts w:eastAsia="Calibri"/>
                <w:b/>
                <w:bCs/>
                <w:lang w:eastAsia="en-US"/>
              </w:rPr>
              <w:t>с. Выльгорт, ул. Гагарина, д. 28</w:t>
            </w:r>
          </w:p>
          <w:p w:rsidR="00EA0E4D" w:rsidRPr="002B228C" w:rsidRDefault="00EA0E4D" w:rsidP="00EA0E4D">
            <w:pPr>
              <w:suppressAutoHyphens w:val="0"/>
              <w:jc w:val="center"/>
              <w:rPr>
                <w:rFonts w:eastAsia="Calibri"/>
                <w:b/>
                <w:bCs/>
                <w:lang w:eastAsia="en-US"/>
              </w:rPr>
            </w:pPr>
            <w:r w:rsidRPr="002B228C">
              <w:rPr>
                <w:rFonts w:eastAsia="Calibri"/>
                <w:b/>
                <w:bCs/>
                <w:lang w:eastAsia="en-US"/>
              </w:rPr>
              <w:t>тел./факс 8 (82130) 7-14-31</w:t>
            </w:r>
          </w:p>
          <w:p w:rsidR="00EA0E4D" w:rsidRPr="002B228C" w:rsidRDefault="00EA0E4D" w:rsidP="00EA0E4D">
            <w:pPr>
              <w:suppressAutoHyphens w:val="0"/>
              <w:jc w:val="center"/>
              <w:rPr>
                <w:rFonts w:eastAsia="Calibri"/>
                <w:b/>
                <w:bCs/>
                <w:lang w:eastAsia="en-US"/>
              </w:rPr>
            </w:pPr>
            <w:r w:rsidRPr="002B228C">
              <w:rPr>
                <w:rFonts w:eastAsia="Calibri"/>
                <w:b/>
                <w:bCs/>
                <w:lang w:val="en-US" w:eastAsia="en-US"/>
              </w:rPr>
              <w:t>e</w:t>
            </w:r>
            <w:r w:rsidRPr="002B228C">
              <w:rPr>
                <w:rFonts w:eastAsia="Calibri"/>
                <w:b/>
                <w:bCs/>
                <w:lang w:eastAsia="en-US"/>
              </w:rPr>
              <w:t>-</w:t>
            </w:r>
            <w:r w:rsidRPr="002B228C">
              <w:rPr>
                <w:rFonts w:eastAsia="Calibri"/>
                <w:b/>
                <w:bCs/>
                <w:lang w:val="en-US" w:eastAsia="en-US"/>
              </w:rPr>
              <w:t>mail</w:t>
            </w:r>
            <w:r w:rsidRPr="002B228C">
              <w:rPr>
                <w:rFonts w:eastAsia="Calibri"/>
                <w:b/>
                <w:bCs/>
                <w:lang w:eastAsia="en-US"/>
              </w:rPr>
              <w:t xml:space="preserve">: </w:t>
            </w:r>
            <w:proofErr w:type="spellStart"/>
            <w:r w:rsidRPr="002B228C">
              <w:rPr>
                <w:rFonts w:eastAsia="Calibri"/>
                <w:b/>
                <w:bCs/>
                <w:lang w:val="en-US" w:eastAsia="en-US"/>
              </w:rPr>
              <w:t>vilgort</w:t>
            </w:r>
            <w:proofErr w:type="spellEnd"/>
            <w:r w:rsidRPr="002B228C">
              <w:rPr>
                <w:rFonts w:eastAsia="Calibri"/>
                <w:b/>
                <w:bCs/>
                <w:lang w:eastAsia="en-US"/>
              </w:rPr>
              <w:t>11@</w:t>
            </w:r>
            <w:proofErr w:type="spellStart"/>
            <w:r w:rsidRPr="002B228C">
              <w:rPr>
                <w:rFonts w:eastAsia="Calibri"/>
                <w:b/>
                <w:bCs/>
                <w:lang w:val="en-US" w:eastAsia="en-US"/>
              </w:rPr>
              <w:t>yandex</w:t>
            </w:r>
            <w:proofErr w:type="spellEnd"/>
            <w:r w:rsidRPr="002B228C">
              <w:rPr>
                <w:rFonts w:eastAsia="Calibri"/>
                <w:b/>
                <w:bCs/>
                <w:lang w:eastAsia="en-US"/>
              </w:rPr>
              <w:t>.</w:t>
            </w:r>
            <w:proofErr w:type="spellStart"/>
            <w:r w:rsidRPr="002B228C">
              <w:rPr>
                <w:rFonts w:eastAsia="Calibri"/>
                <w:b/>
                <w:bCs/>
                <w:lang w:val="en-US" w:eastAsia="en-US"/>
              </w:rPr>
              <w:t>ru</w:t>
            </w:r>
            <w:proofErr w:type="spellEnd"/>
          </w:p>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ind w:firstLine="12"/>
              <w:jc w:val="center"/>
              <w:rPr>
                <w:rFonts w:eastAsia="Calibri"/>
                <w:bCs/>
                <w:u w:val="single"/>
                <w:lang w:eastAsia="en-US"/>
              </w:rPr>
            </w:pPr>
            <w:r w:rsidRPr="002B228C">
              <w:rPr>
                <w:rFonts w:eastAsia="Calibri"/>
                <w:bCs/>
                <w:lang w:eastAsia="en-US"/>
              </w:rPr>
              <w:t>___</w:t>
            </w:r>
            <w:r w:rsidRPr="002B228C">
              <w:rPr>
                <w:rFonts w:eastAsia="Calibri"/>
                <w:bCs/>
                <w:u w:val="single"/>
                <w:lang w:eastAsia="en-US"/>
              </w:rPr>
              <w:t>10.04.2017 г._ № ____</w:t>
            </w:r>
          </w:p>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jc w:val="center"/>
              <w:rPr>
                <w:rFonts w:eastAsia="Calibri"/>
                <w:u w:val="single"/>
                <w:lang w:eastAsia="en-US"/>
              </w:rPr>
            </w:pPr>
          </w:p>
        </w:tc>
        <w:tc>
          <w:tcPr>
            <w:tcW w:w="3095" w:type="pct"/>
            <w:shd w:val="clear" w:color="auto" w:fill="auto"/>
          </w:tcPr>
          <w:p w:rsidR="00EA0E4D" w:rsidRPr="002B228C" w:rsidRDefault="00EA0E4D" w:rsidP="00EA0E4D">
            <w:pPr>
              <w:suppressAutoHyphens w:val="0"/>
              <w:jc w:val="center"/>
              <w:rPr>
                <w:rFonts w:eastAsia="Calibri"/>
                <w:b/>
                <w:bCs/>
                <w:lang w:eastAsia="en-US"/>
              </w:rPr>
            </w:pPr>
          </w:p>
          <w:p w:rsidR="00EA0E4D" w:rsidRPr="002B228C" w:rsidRDefault="00EA0E4D" w:rsidP="00EA0E4D">
            <w:pPr>
              <w:suppressAutoHyphens w:val="0"/>
              <w:jc w:val="right"/>
              <w:rPr>
                <w:rFonts w:eastAsia="Calibri"/>
                <w:lang w:eastAsia="en-US"/>
              </w:rPr>
            </w:pPr>
            <w:r w:rsidRPr="002B228C">
              <w:rPr>
                <w:rFonts w:eastAsia="Calibri"/>
                <w:lang w:eastAsia="en-US"/>
              </w:rPr>
              <w:t xml:space="preserve">Первому заместителю руководителя </w:t>
            </w:r>
          </w:p>
          <w:p w:rsidR="00EA0E4D" w:rsidRPr="002B228C" w:rsidRDefault="00EA0E4D" w:rsidP="00EA0E4D">
            <w:pPr>
              <w:suppressAutoHyphens w:val="0"/>
              <w:jc w:val="right"/>
              <w:rPr>
                <w:rFonts w:eastAsia="Calibri"/>
                <w:lang w:eastAsia="en-US"/>
              </w:rPr>
            </w:pPr>
            <w:r w:rsidRPr="002B228C">
              <w:rPr>
                <w:rFonts w:eastAsia="Calibri"/>
                <w:lang w:eastAsia="en-US"/>
              </w:rPr>
              <w:t>администрации муниципального района</w:t>
            </w:r>
          </w:p>
          <w:p w:rsidR="00EA0E4D" w:rsidRPr="002B228C" w:rsidRDefault="00EA0E4D" w:rsidP="00EA0E4D">
            <w:pPr>
              <w:suppressAutoHyphens w:val="0"/>
              <w:jc w:val="right"/>
              <w:rPr>
                <w:rFonts w:eastAsia="Calibri"/>
                <w:lang w:eastAsia="en-US"/>
              </w:rPr>
            </w:pPr>
          </w:p>
          <w:p w:rsidR="00EA0E4D" w:rsidRPr="002B228C" w:rsidRDefault="00EA0E4D" w:rsidP="00EA0E4D">
            <w:pPr>
              <w:suppressAutoHyphens w:val="0"/>
              <w:jc w:val="right"/>
              <w:rPr>
                <w:rFonts w:eastAsia="Calibri"/>
                <w:lang w:eastAsia="en-US"/>
              </w:rPr>
            </w:pPr>
            <w:r w:rsidRPr="002B228C">
              <w:rPr>
                <w:rFonts w:eastAsia="Calibri"/>
                <w:lang w:eastAsia="en-US"/>
              </w:rPr>
              <w:t xml:space="preserve">Л.Ю. Дорониной    </w:t>
            </w:r>
          </w:p>
        </w:tc>
      </w:tr>
    </w:tbl>
    <w:p w:rsidR="00EA0E4D" w:rsidRPr="002B228C" w:rsidRDefault="00EA0E4D" w:rsidP="00EA0E4D">
      <w:pPr>
        <w:tabs>
          <w:tab w:val="left" w:pos="4680"/>
          <w:tab w:val="left" w:pos="5812"/>
        </w:tabs>
        <w:suppressAutoHyphens w:val="0"/>
        <w:ind w:right="-72"/>
        <w:jc w:val="center"/>
        <w:rPr>
          <w:b/>
        </w:rPr>
      </w:pPr>
    </w:p>
    <w:p w:rsidR="00EA0E4D" w:rsidRPr="002B228C" w:rsidRDefault="00EA0E4D" w:rsidP="00EA0E4D">
      <w:pPr>
        <w:tabs>
          <w:tab w:val="left" w:pos="4680"/>
          <w:tab w:val="left" w:pos="5812"/>
        </w:tabs>
        <w:suppressAutoHyphens w:val="0"/>
        <w:ind w:right="-72"/>
        <w:jc w:val="center"/>
        <w:rPr>
          <w:b/>
        </w:rPr>
      </w:pPr>
      <w:r w:rsidRPr="002B228C">
        <w:rPr>
          <w:b/>
        </w:rPr>
        <w:t>Пояснительная записка к проекту постановления администрации МО МР «Сыктывдинский» «О проведении районной спортивно-патриотической игры «Орлёнок – 2017»</w:t>
      </w:r>
    </w:p>
    <w:p w:rsidR="00EA0E4D" w:rsidRPr="002B228C" w:rsidRDefault="00EA0E4D" w:rsidP="00EA0E4D">
      <w:pPr>
        <w:tabs>
          <w:tab w:val="left" w:pos="4680"/>
          <w:tab w:val="left" w:pos="5812"/>
        </w:tabs>
        <w:suppressAutoHyphens w:val="0"/>
        <w:ind w:right="-72"/>
        <w:jc w:val="center"/>
        <w:rPr>
          <w:b/>
        </w:rPr>
      </w:pPr>
    </w:p>
    <w:p w:rsidR="00EA0E4D" w:rsidRPr="002B228C" w:rsidRDefault="00EA0E4D" w:rsidP="00EA0E4D">
      <w:pPr>
        <w:suppressAutoHyphens w:val="0"/>
        <w:ind w:firstLine="567"/>
        <w:jc w:val="both"/>
        <w:rPr>
          <w:rFonts w:eastAsia="Calibri"/>
          <w:lang w:eastAsia="en-US"/>
        </w:rPr>
      </w:pPr>
      <w:r w:rsidRPr="002B228C">
        <w:rPr>
          <w:rFonts w:eastAsia="Calibri"/>
          <w:lang w:eastAsia="en-US"/>
        </w:rPr>
        <w:t>Управлением образования администрации МО МР «Сыктывдинский» 5-6 мая 2017 года на базе МБОУ «</w:t>
      </w:r>
      <w:proofErr w:type="spellStart"/>
      <w:r w:rsidRPr="002B228C">
        <w:rPr>
          <w:rFonts w:eastAsia="Calibri"/>
          <w:lang w:eastAsia="en-US"/>
        </w:rPr>
        <w:t>Выльгортская</w:t>
      </w:r>
      <w:proofErr w:type="spellEnd"/>
      <w:r w:rsidRPr="002B228C">
        <w:rPr>
          <w:rFonts w:eastAsia="Calibri"/>
          <w:lang w:eastAsia="en-US"/>
        </w:rPr>
        <w:t xml:space="preserve"> СОШ №2» будет проведена спортивно-патриотическая игра «Орленок 2017», посвященная 72-й годовщине  Победы в Великой Отечественной войне. Цель игры – совершенствование системы патриотического воспитания, обеспечивающей формированию у молодых граждан Российской Федерации прочных основ патриотического сознания, здорового образа жизни, чувства верности долгу по защите своего Отечества, а также содействие становлению активной жизненной позиции, понимания силы и устойчивости России.</w:t>
      </w:r>
    </w:p>
    <w:p w:rsidR="00EA0E4D" w:rsidRPr="002B228C" w:rsidRDefault="00EA0E4D" w:rsidP="00EA0E4D">
      <w:pPr>
        <w:suppressAutoHyphens w:val="0"/>
        <w:autoSpaceDE w:val="0"/>
        <w:autoSpaceDN w:val="0"/>
        <w:adjustRightInd w:val="0"/>
        <w:ind w:left="567"/>
        <w:jc w:val="both"/>
        <w:rPr>
          <w:rFonts w:eastAsia="Calibri"/>
          <w:color w:val="000000"/>
          <w:lang w:eastAsia="en-US"/>
        </w:rPr>
      </w:pPr>
      <w:r w:rsidRPr="002B228C">
        <w:rPr>
          <w:rFonts w:eastAsia="Calibri"/>
          <w:color w:val="000000"/>
          <w:lang w:eastAsia="en-US"/>
        </w:rPr>
        <w:t>Задачи игры:</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формирование чувства ответственности, гражданского долга и духовного единства молодежи;</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воспитание готовности к достойному и самоотверженному служению обществу, своей стране, выполнению обязанностей по защите Отечества;</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развитие инициативы, самостоятельности мышления, способности к критическому анализу событий военно-политической истории;</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подготовка юношей к службе в Вооруженных Силах Российской Федерации;</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психологическая подготовка к преодолению трудностей, выработка  навыков и способности действовать в экстремальных ситуациях;</w:t>
      </w:r>
    </w:p>
    <w:p w:rsidR="00EA0E4D" w:rsidRPr="002B228C" w:rsidRDefault="00EA0E4D" w:rsidP="00EA0E4D">
      <w:pPr>
        <w:suppressAutoHyphens w:val="0"/>
        <w:autoSpaceDE w:val="0"/>
        <w:autoSpaceDN w:val="0"/>
        <w:adjustRightInd w:val="0"/>
        <w:ind w:firstLine="567"/>
        <w:jc w:val="both"/>
        <w:rPr>
          <w:rFonts w:eastAsia="Calibri"/>
          <w:color w:val="000000"/>
          <w:lang w:eastAsia="en-US"/>
        </w:rPr>
      </w:pPr>
      <w:r w:rsidRPr="002B228C">
        <w:rPr>
          <w:rFonts w:eastAsia="Calibri"/>
          <w:color w:val="000000"/>
          <w:lang w:eastAsia="en-US"/>
        </w:rPr>
        <w:t>– физическое совершенствование военно-прикладная и техническая подготовка подростков.</w:t>
      </w:r>
    </w:p>
    <w:p w:rsidR="00EA0E4D" w:rsidRPr="002B228C" w:rsidRDefault="00EA0E4D" w:rsidP="00EA0E4D">
      <w:pPr>
        <w:suppressAutoHyphens w:val="0"/>
        <w:ind w:firstLine="567"/>
        <w:jc w:val="both"/>
        <w:rPr>
          <w:rFonts w:eastAsia="Calibri"/>
          <w:lang w:eastAsia="en-US"/>
        </w:rPr>
      </w:pPr>
      <w:r w:rsidRPr="002B228C">
        <w:rPr>
          <w:rFonts w:eastAsia="Calibri"/>
          <w:lang w:eastAsia="en-US"/>
        </w:rPr>
        <w:t>Команда – победительница районной спортивно-патриотической игры «Орленок - 2017» будет представлять Сыктывдинский район в республиканских соревнованиях.</w:t>
      </w:r>
    </w:p>
    <w:p w:rsidR="00EA0E4D" w:rsidRPr="002B228C" w:rsidRDefault="00EA0E4D" w:rsidP="00EA0E4D">
      <w:pPr>
        <w:suppressAutoHyphens w:val="0"/>
        <w:ind w:firstLine="567"/>
        <w:jc w:val="both"/>
        <w:rPr>
          <w:rFonts w:eastAsia="Calibri"/>
          <w:lang w:eastAsia="en-US"/>
        </w:rPr>
      </w:pPr>
      <w:r w:rsidRPr="002B228C">
        <w:rPr>
          <w:rFonts w:eastAsia="Calibri"/>
          <w:lang w:eastAsia="en-US"/>
        </w:rPr>
        <w:t xml:space="preserve">На основании </w:t>
      </w:r>
      <w:proofErr w:type="gramStart"/>
      <w:r w:rsidRPr="002B228C">
        <w:rPr>
          <w:rFonts w:eastAsia="Calibri"/>
          <w:lang w:eastAsia="en-US"/>
        </w:rPr>
        <w:t>вышеизложенного</w:t>
      </w:r>
      <w:proofErr w:type="gramEnd"/>
      <w:r w:rsidRPr="002B228C">
        <w:rPr>
          <w:rFonts w:eastAsia="Calibri"/>
          <w:lang w:eastAsia="en-US"/>
        </w:rPr>
        <w:t xml:space="preserve"> прошу принять данное постановление.</w:t>
      </w:r>
    </w:p>
    <w:p w:rsidR="00EA0E4D" w:rsidRPr="002B228C" w:rsidRDefault="00EA0E4D" w:rsidP="00EA0E4D">
      <w:pPr>
        <w:tabs>
          <w:tab w:val="left" w:pos="4680"/>
          <w:tab w:val="left" w:pos="5812"/>
        </w:tabs>
        <w:suppressAutoHyphens w:val="0"/>
        <w:ind w:right="-72" w:firstLine="709"/>
        <w:jc w:val="both"/>
      </w:pPr>
    </w:p>
    <w:p w:rsidR="00EA0E4D" w:rsidRDefault="00EA0E4D" w:rsidP="00EA0E4D">
      <w:pPr>
        <w:tabs>
          <w:tab w:val="left" w:pos="4680"/>
          <w:tab w:val="left" w:pos="5812"/>
        </w:tabs>
        <w:suppressAutoHyphens w:val="0"/>
        <w:ind w:right="-72" w:firstLine="709"/>
        <w:jc w:val="both"/>
      </w:pPr>
      <w:r w:rsidRPr="002B228C">
        <w:t xml:space="preserve">Начальник                                                                                </w:t>
      </w:r>
      <w:r w:rsidR="00376858">
        <w:t xml:space="preserve">                                         </w:t>
      </w:r>
      <w:r w:rsidRPr="002B228C">
        <w:t>Н.Н. Панюкова</w:t>
      </w: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Default="00376858" w:rsidP="00EA0E4D">
      <w:pPr>
        <w:tabs>
          <w:tab w:val="left" w:pos="4680"/>
          <w:tab w:val="left" w:pos="5812"/>
        </w:tabs>
        <w:suppressAutoHyphens w:val="0"/>
        <w:ind w:right="-72" w:firstLine="709"/>
        <w:jc w:val="both"/>
      </w:pPr>
    </w:p>
    <w:p w:rsidR="00376858" w:rsidRPr="002B228C" w:rsidRDefault="00376858" w:rsidP="00EA0E4D">
      <w:pPr>
        <w:tabs>
          <w:tab w:val="left" w:pos="4680"/>
          <w:tab w:val="left" w:pos="5812"/>
        </w:tabs>
        <w:suppressAutoHyphens w:val="0"/>
        <w:ind w:right="-72" w:firstLine="709"/>
        <w:jc w:val="both"/>
      </w:pPr>
    </w:p>
    <w:p w:rsidR="00EA0E4D" w:rsidRPr="002B228C" w:rsidRDefault="00EA0E4D" w:rsidP="00EA0E4D">
      <w:pPr>
        <w:tabs>
          <w:tab w:val="left" w:pos="4680"/>
          <w:tab w:val="left" w:pos="5812"/>
        </w:tabs>
        <w:suppressAutoHyphens w:val="0"/>
        <w:ind w:right="-72" w:firstLine="709"/>
        <w:jc w:val="both"/>
      </w:pPr>
    </w:p>
    <w:p w:rsidR="00EA0E4D" w:rsidRPr="002B228C" w:rsidRDefault="00EA0E4D" w:rsidP="00EA0E4D">
      <w:pPr>
        <w:suppressAutoHyphens w:val="0"/>
        <w:rPr>
          <w:rFonts w:eastAsia="Calibri"/>
          <w:lang w:eastAsia="en-US"/>
        </w:rPr>
      </w:pPr>
      <w:r w:rsidRPr="002B228C">
        <w:rPr>
          <w:rFonts w:eastAsia="Calibri"/>
          <w:lang w:eastAsia="en-US"/>
        </w:rPr>
        <w:t>Исп.: Н.И. Артеева</w:t>
      </w:r>
    </w:p>
    <w:p w:rsidR="00EA0E4D" w:rsidRPr="002B228C" w:rsidRDefault="00EA0E4D" w:rsidP="00EA0E4D">
      <w:pPr>
        <w:suppressAutoHyphens w:val="0"/>
        <w:rPr>
          <w:rFonts w:ascii="Calibri" w:eastAsia="Calibri" w:hAnsi="Calibri"/>
          <w:lang w:eastAsia="en-US"/>
        </w:rPr>
      </w:pPr>
      <w:r w:rsidRPr="002B228C">
        <w:rPr>
          <w:rFonts w:eastAsia="Calibri"/>
          <w:lang w:eastAsia="en-US"/>
        </w:rPr>
        <w:t>7-11-27</w:t>
      </w:r>
    </w:p>
    <w:p w:rsidR="00EA0E4D" w:rsidRPr="002B228C" w:rsidRDefault="00376858" w:rsidP="0073243A">
      <w:pPr>
        <w:pStyle w:val="ConsPlusNormal"/>
        <w:ind w:firstLine="709"/>
        <w:jc w:val="both"/>
        <w:rPr>
          <w:rFonts w:ascii="Times New Roman" w:hAnsi="Times New Roman" w:cs="Times New Roman"/>
        </w:rPr>
      </w:pPr>
      <w:r>
        <w:rPr>
          <w:b/>
          <w:noProof/>
          <w:sz w:val="28"/>
          <w:szCs w:val="28"/>
        </w:rPr>
        <w:lastRenderedPageBreak/>
        <w:drawing>
          <wp:anchor distT="0" distB="0" distL="6401435" distR="6401435" simplePos="0" relativeHeight="251665408" behindDoc="0" locked="0" layoutInCell="1" allowOverlap="1" wp14:anchorId="7E1348DA" wp14:editId="44DEE0F6">
            <wp:simplePos x="0" y="0"/>
            <wp:positionH relativeFrom="margin">
              <wp:posOffset>2628900</wp:posOffset>
            </wp:positionH>
            <wp:positionV relativeFrom="paragraph">
              <wp:posOffset>-148590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2B228C" w:rsidRPr="002B228C" w:rsidRDefault="002B228C" w:rsidP="002B228C">
      <w:pPr>
        <w:keepNext/>
        <w:suppressAutoHyphens w:val="0"/>
        <w:jc w:val="right"/>
        <w:outlineLvl w:val="0"/>
        <w:rPr>
          <w:b/>
          <w:sz w:val="24"/>
          <w:szCs w:val="24"/>
          <w:lang w:eastAsia="ru-RU"/>
        </w:rPr>
      </w:pPr>
    </w:p>
    <w:p w:rsidR="002B228C" w:rsidRPr="002B228C" w:rsidRDefault="002B228C" w:rsidP="002B228C">
      <w:pPr>
        <w:keepNext/>
        <w:suppressAutoHyphens w:val="0"/>
        <w:jc w:val="center"/>
        <w:outlineLvl w:val="0"/>
        <w:rPr>
          <w:b/>
          <w:lang w:eastAsia="ru-RU"/>
        </w:rPr>
      </w:pPr>
      <w:r w:rsidRPr="002B228C">
        <w:rPr>
          <w:b/>
          <w:lang w:eastAsia="ru-RU"/>
        </w:rPr>
        <w:t>ПОСТАНОВЛЕНИЕ</w:t>
      </w:r>
    </w:p>
    <w:p w:rsidR="002B228C" w:rsidRPr="002B228C" w:rsidRDefault="002B228C" w:rsidP="002B228C">
      <w:pPr>
        <w:suppressAutoHyphens w:val="0"/>
        <w:jc w:val="center"/>
        <w:rPr>
          <w:b/>
          <w:lang w:eastAsia="ru-RU"/>
        </w:rPr>
      </w:pPr>
      <w:r w:rsidRPr="002B228C">
        <w:rPr>
          <w:b/>
          <w:lang w:eastAsia="ru-RU"/>
        </w:rPr>
        <w:t xml:space="preserve">Администрации муниципального образования </w:t>
      </w:r>
    </w:p>
    <w:p w:rsidR="002B228C" w:rsidRPr="002B228C" w:rsidRDefault="002B228C" w:rsidP="002B228C">
      <w:pPr>
        <w:suppressAutoHyphens w:val="0"/>
        <w:jc w:val="center"/>
        <w:rPr>
          <w:b/>
          <w:lang w:eastAsia="ru-RU"/>
        </w:rPr>
      </w:pPr>
      <w:r w:rsidRPr="002B228C">
        <w:rPr>
          <w:b/>
          <w:lang w:eastAsia="ru-RU"/>
        </w:rPr>
        <w:t>муниципального района  «Сыктывдинский»</w:t>
      </w:r>
    </w:p>
    <w:p w:rsidR="002B228C" w:rsidRPr="002B228C" w:rsidRDefault="00376858" w:rsidP="002B228C">
      <w:pPr>
        <w:suppressAutoHyphens w:val="0"/>
        <w:jc w:val="center"/>
        <w:rPr>
          <w:b/>
          <w:lang w:eastAsia="ru-RU"/>
        </w:rPr>
      </w:pPr>
      <w:r>
        <w:rPr>
          <w:b/>
          <w:noProof/>
          <w:lang w:eastAsia="ru-RU"/>
        </w:rPr>
        <w:pict>
          <v:line id="Прямая соединительная линия 4" o:spid="_x0000_s103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bvTQIAAFgEAAAOAAAAZHJzL2Uyb0RvYy54bWysVM2O0zAQviPxDpbv3SQlL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4SAZJDEMme59Ecn2idpY95yrBnkjx6KWvrEkI8tL6zwRku1D/LFU01qI&#10;IA4hUZvjs0F/EBKsEjXzTh9mzXw2FgYtiZdX+IWqwHMcZtRCsgBWccImO9uRWmxtuFxIjwelAJ2d&#10;tdXP27P4bHI6OU17aX846aVxUfSeTcdpbzhNng6KJ8V4XCTvPLUkzaqaMS49u72Wk/TvtLJ7VVsV&#10;HtR8aEP0ED30C8ju/wPpMEs/vq0QZoqtr8x+xiDfELx7av59HO/BPv4gjH4B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zRG&#10;700CAABYBAAADgAAAAAAAAAAAAAAAAAuAgAAZHJzL2Uyb0RvYy54bWxQSwECLQAUAAYACAAAACEA&#10;a38+vtsAAAAIAQAADwAAAAAAAAAAAAAAAACnBAAAZHJzL2Rvd25yZXYueG1sUEsFBgAAAAAEAAQA&#10;8wAAAK8FAAAAAA==&#10;"/>
        </w:pict>
      </w:r>
      <w:r w:rsidR="002B228C" w:rsidRPr="002B228C">
        <w:rPr>
          <w:b/>
          <w:lang w:eastAsia="ru-RU"/>
        </w:rPr>
        <w:t xml:space="preserve"> «</w:t>
      </w:r>
      <w:proofErr w:type="spellStart"/>
      <w:r w:rsidR="002B228C" w:rsidRPr="002B228C">
        <w:rPr>
          <w:b/>
          <w:lang w:eastAsia="ru-RU"/>
        </w:rPr>
        <w:t>Сыктывд</w:t>
      </w:r>
      <w:proofErr w:type="gramStart"/>
      <w:r w:rsidR="002B228C" w:rsidRPr="002B228C">
        <w:rPr>
          <w:b/>
          <w:lang w:val="en-US" w:eastAsia="ru-RU"/>
        </w:rPr>
        <w:t>i</w:t>
      </w:r>
      <w:proofErr w:type="spellEnd"/>
      <w:proofErr w:type="gramEnd"/>
      <w:r w:rsidR="002B228C" w:rsidRPr="002B228C">
        <w:rPr>
          <w:b/>
          <w:lang w:eastAsia="ru-RU"/>
        </w:rPr>
        <w:t xml:space="preserve">н» </w:t>
      </w:r>
      <w:proofErr w:type="spellStart"/>
      <w:r w:rsidR="002B228C" w:rsidRPr="002B228C">
        <w:rPr>
          <w:b/>
          <w:lang w:eastAsia="ru-RU"/>
        </w:rPr>
        <w:t>муниципальнöй</w:t>
      </w:r>
      <w:proofErr w:type="spellEnd"/>
      <w:r w:rsidR="002B228C" w:rsidRPr="002B228C">
        <w:rPr>
          <w:b/>
          <w:lang w:eastAsia="ru-RU"/>
        </w:rPr>
        <w:t xml:space="preserve"> </w:t>
      </w:r>
      <w:proofErr w:type="spellStart"/>
      <w:r w:rsidR="002B228C" w:rsidRPr="002B228C">
        <w:rPr>
          <w:b/>
          <w:lang w:eastAsia="ru-RU"/>
        </w:rPr>
        <w:t>районса</w:t>
      </w:r>
      <w:proofErr w:type="spellEnd"/>
      <w:r w:rsidR="002B228C" w:rsidRPr="002B228C">
        <w:rPr>
          <w:b/>
          <w:lang w:eastAsia="ru-RU"/>
        </w:rPr>
        <w:t xml:space="preserve"> </w:t>
      </w:r>
    </w:p>
    <w:p w:rsidR="002B228C" w:rsidRPr="002B228C" w:rsidRDefault="002B228C" w:rsidP="002B228C">
      <w:pPr>
        <w:suppressAutoHyphens w:val="0"/>
        <w:jc w:val="center"/>
        <w:rPr>
          <w:b/>
          <w:lang w:eastAsia="ru-RU"/>
        </w:rPr>
      </w:pPr>
      <w:proofErr w:type="spellStart"/>
      <w:r w:rsidRPr="002B228C">
        <w:rPr>
          <w:b/>
          <w:lang w:eastAsia="ru-RU"/>
        </w:rPr>
        <w:t>администрациялöн</w:t>
      </w:r>
      <w:proofErr w:type="spellEnd"/>
    </w:p>
    <w:p w:rsidR="002B228C" w:rsidRPr="002B228C" w:rsidRDefault="002B228C" w:rsidP="002B228C">
      <w:pPr>
        <w:keepNext/>
        <w:suppressAutoHyphens w:val="0"/>
        <w:jc w:val="center"/>
        <w:outlineLvl w:val="0"/>
        <w:rPr>
          <w:b/>
          <w:lang w:eastAsia="ru-RU"/>
        </w:rPr>
      </w:pPr>
    </w:p>
    <w:p w:rsidR="002B228C" w:rsidRPr="002B228C" w:rsidRDefault="002B228C" w:rsidP="002B228C">
      <w:pPr>
        <w:keepNext/>
        <w:suppressAutoHyphens w:val="0"/>
        <w:jc w:val="center"/>
        <w:outlineLvl w:val="0"/>
        <w:rPr>
          <w:b/>
          <w:lang w:eastAsia="ru-RU"/>
        </w:rPr>
      </w:pPr>
      <w:proofErr w:type="gramStart"/>
      <w:r w:rsidRPr="002B228C">
        <w:rPr>
          <w:b/>
          <w:lang w:eastAsia="ru-RU"/>
        </w:rPr>
        <w:t>ШУÖМ</w:t>
      </w:r>
      <w:proofErr w:type="gramEnd"/>
    </w:p>
    <w:p w:rsidR="002B228C" w:rsidRPr="002B228C" w:rsidRDefault="002B228C" w:rsidP="002B228C">
      <w:pPr>
        <w:suppressAutoHyphens w:val="0"/>
        <w:jc w:val="both"/>
        <w:rPr>
          <w:lang w:eastAsia="ru-RU"/>
        </w:rPr>
      </w:pPr>
      <w:r w:rsidRPr="002B228C">
        <w:rPr>
          <w:lang w:eastAsia="ru-RU"/>
        </w:rPr>
        <w:t xml:space="preserve">от 18 апреля 2017 года </w:t>
      </w:r>
      <w:r w:rsidRPr="002B228C">
        <w:rPr>
          <w:lang w:eastAsia="ru-RU"/>
        </w:rPr>
        <w:tab/>
      </w:r>
      <w:r w:rsidRPr="002B228C">
        <w:rPr>
          <w:lang w:eastAsia="ru-RU"/>
        </w:rPr>
        <w:tab/>
      </w:r>
      <w:r w:rsidRPr="002B228C">
        <w:rPr>
          <w:lang w:eastAsia="ru-RU"/>
        </w:rPr>
        <w:tab/>
        <w:t xml:space="preserve">     </w:t>
      </w:r>
      <w:r w:rsidRPr="002B228C">
        <w:rPr>
          <w:lang w:eastAsia="ru-RU"/>
        </w:rPr>
        <w:tab/>
      </w:r>
      <w:r w:rsidRPr="002B228C">
        <w:rPr>
          <w:lang w:eastAsia="ru-RU"/>
        </w:rPr>
        <w:tab/>
        <w:t xml:space="preserve">                       </w:t>
      </w:r>
      <w:r w:rsidRPr="002B228C">
        <w:rPr>
          <w:lang w:eastAsia="ru-RU"/>
        </w:rPr>
        <w:tab/>
      </w:r>
      <w:r w:rsidRPr="002B228C">
        <w:rPr>
          <w:lang w:eastAsia="ru-RU"/>
        </w:rPr>
        <w:tab/>
      </w:r>
      <w:r w:rsidRPr="002B228C">
        <w:rPr>
          <w:lang w:eastAsia="ru-RU"/>
        </w:rPr>
        <w:tab/>
        <w:t>№ 4/573</w:t>
      </w:r>
    </w:p>
    <w:p w:rsidR="002B228C" w:rsidRPr="002B228C" w:rsidRDefault="002B228C" w:rsidP="002B228C">
      <w:pPr>
        <w:tabs>
          <w:tab w:val="left" w:pos="4680"/>
        </w:tabs>
        <w:suppressAutoHyphens w:val="0"/>
        <w:ind w:right="5932"/>
        <w:jc w:val="both"/>
        <w:rPr>
          <w:lang w:eastAsia="ru-RU"/>
        </w:rPr>
      </w:pPr>
    </w:p>
    <w:p w:rsidR="002B228C" w:rsidRPr="002B228C" w:rsidRDefault="002B228C" w:rsidP="002B228C">
      <w:pPr>
        <w:tabs>
          <w:tab w:val="left" w:pos="4680"/>
        </w:tabs>
        <w:suppressAutoHyphens w:val="0"/>
        <w:ind w:right="3663"/>
        <w:jc w:val="both"/>
        <w:rPr>
          <w:lang w:eastAsia="ru-RU"/>
        </w:rPr>
      </w:pPr>
      <w:r w:rsidRPr="002B228C">
        <w:rPr>
          <w:lang w:eastAsia="ru-RU"/>
        </w:rPr>
        <w:t>Об утверждении Координационного совета по реализации федеральных государственных образовательных стандартов в образовательных организациях Сыктывдинского района</w:t>
      </w:r>
    </w:p>
    <w:p w:rsidR="002B228C" w:rsidRPr="002B228C" w:rsidRDefault="002B228C" w:rsidP="002B228C">
      <w:pPr>
        <w:suppressAutoHyphens w:val="0"/>
        <w:ind w:firstLine="708"/>
        <w:jc w:val="both"/>
        <w:rPr>
          <w:lang w:eastAsia="ru-RU"/>
        </w:rPr>
      </w:pPr>
    </w:p>
    <w:p w:rsidR="002B228C" w:rsidRPr="002B228C" w:rsidRDefault="002B228C" w:rsidP="002B228C">
      <w:pPr>
        <w:suppressAutoHyphens w:val="0"/>
        <w:jc w:val="both"/>
        <w:rPr>
          <w:lang w:eastAsia="ru-RU"/>
        </w:rPr>
      </w:pPr>
      <w:r w:rsidRPr="002B228C">
        <w:rPr>
          <w:lang w:eastAsia="ru-RU"/>
        </w:rPr>
        <w:tab/>
        <w:t xml:space="preserve"> Руководствуясь пунктом 11 части 1 статьи 15 Федерального закона от 6 октября 2003 года № 131-ФЗ «Об общих принципах организации самоуправления в Российской Федерации», пунктом 1 части 1 статьи 9 Федерального закона от 29 декабря 2012 года № 273-ФЗ «Об образовании в Российской Федерации, администрация муниципального образования муниципального района «Сыктывдинский»</w:t>
      </w:r>
    </w:p>
    <w:p w:rsidR="002B228C" w:rsidRPr="002B228C" w:rsidRDefault="002B228C" w:rsidP="002B228C">
      <w:pPr>
        <w:suppressAutoHyphens w:val="0"/>
        <w:jc w:val="both"/>
        <w:rPr>
          <w:lang w:eastAsia="ru-RU"/>
        </w:rPr>
      </w:pPr>
    </w:p>
    <w:p w:rsidR="002B228C" w:rsidRPr="002B228C" w:rsidRDefault="002B228C" w:rsidP="002B228C">
      <w:pPr>
        <w:suppressAutoHyphens w:val="0"/>
        <w:jc w:val="both"/>
        <w:rPr>
          <w:b/>
          <w:lang w:eastAsia="ru-RU"/>
        </w:rPr>
      </w:pPr>
      <w:r w:rsidRPr="002B228C">
        <w:rPr>
          <w:b/>
          <w:lang w:eastAsia="ru-RU"/>
        </w:rPr>
        <w:t>ПОСТАНОВЛЯЕТ:</w:t>
      </w:r>
    </w:p>
    <w:p w:rsidR="002B228C" w:rsidRPr="002B228C" w:rsidRDefault="002B228C" w:rsidP="002B228C">
      <w:pPr>
        <w:suppressAutoHyphens w:val="0"/>
        <w:jc w:val="both"/>
        <w:rPr>
          <w:b/>
          <w:lang w:eastAsia="ru-RU"/>
        </w:rPr>
      </w:pPr>
    </w:p>
    <w:p w:rsidR="002B228C" w:rsidRPr="002B228C" w:rsidRDefault="002B228C" w:rsidP="002B228C">
      <w:pPr>
        <w:numPr>
          <w:ilvl w:val="0"/>
          <w:numId w:val="3"/>
        </w:numPr>
        <w:tabs>
          <w:tab w:val="clear" w:pos="720"/>
          <w:tab w:val="num" w:pos="360"/>
          <w:tab w:val="left" w:pos="900"/>
        </w:tabs>
        <w:suppressAutoHyphens w:val="0"/>
        <w:ind w:left="0" w:firstLine="540"/>
        <w:jc w:val="both"/>
        <w:rPr>
          <w:lang w:eastAsia="ru-RU"/>
        </w:rPr>
      </w:pPr>
      <w:r w:rsidRPr="002B228C">
        <w:rPr>
          <w:lang w:eastAsia="ru-RU"/>
        </w:rPr>
        <w:t>Утвердить Координационный совет по реализации федеральных государственных образовательных стандартов в образовательных организациях Сыктывдинского района в следующем составе:</w:t>
      </w:r>
    </w:p>
    <w:p w:rsidR="002B228C" w:rsidRPr="002B228C" w:rsidRDefault="002B228C" w:rsidP="002B228C">
      <w:pPr>
        <w:tabs>
          <w:tab w:val="left" w:pos="900"/>
        </w:tabs>
        <w:suppressAutoHyphens w:val="0"/>
        <w:ind w:left="540"/>
        <w:jc w:val="both"/>
        <w:rPr>
          <w:lang w:eastAsia="ru-RU"/>
        </w:rPr>
      </w:pPr>
      <w:proofErr w:type="spellStart"/>
      <w:r w:rsidRPr="002B228C">
        <w:rPr>
          <w:lang w:eastAsia="ru-RU"/>
        </w:rPr>
        <w:t>Лажанев</w:t>
      </w:r>
      <w:proofErr w:type="spellEnd"/>
      <w:r w:rsidRPr="002B228C">
        <w:rPr>
          <w:lang w:eastAsia="ru-RU"/>
        </w:rPr>
        <w:t xml:space="preserve"> О.А. – руководитель администрации муниципального района, председатель;</w:t>
      </w:r>
    </w:p>
    <w:p w:rsidR="002B228C" w:rsidRPr="002B228C" w:rsidRDefault="002B228C" w:rsidP="002B228C">
      <w:pPr>
        <w:tabs>
          <w:tab w:val="left" w:pos="900"/>
        </w:tabs>
        <w:suppressAutoHyphens w:val="0"/>
        <w:ind w:left="540"/>
        <w:jc w:val="both"/>
        <w:rPr>
          <w:lang w:eastAsia="ru-RU"/>
        </w:rPr>
      </w:pPr>
      <w:r w:rsidRPr="002B228C">
        <w:rPr>
          <w:lang w:eastAsia="ru-RU"/>
        </w:rPr>
        <w:t>Доронина Л.Ю. – первый заместитель руководителя администрации муниципального района, заместитель председателя;</w:t>
      </w:r>
    </w:p>
    <w:p w:rsidR="002B228C" w:rsidRPr="002B228C" w:rsidRDefault="002B228C" w:rsidP="002B228C">
      <w:pPr>
        <w:tabs>
          <w:tab w:val="left" w:pos="900"/>
        </w:tabs>
        <w:suppressAutoHyphens w:val="0"/>
        <w:ind w:left="540"/>
        <w:jc w:val="both"/>
        <w:rPr>
          <w:lang w:eastAsia="ru-RU"/>
        </w:rPr>
      </w:pPr>
      <w:r w:rsidRPr="002B228C">
        <w:rPr>
          <w:lang w:eastAsia="ru-RU"/>
        </w:rPr>
        <w:t>Панюкова Н.Н. – начальник управления образования администрации МО МР «Сыктывдинский», заместитель председателя;</w:t>
      </w:r>
    </w:p>
    <w:p w:rsidR="002B228C" w:rsidRPr="002B228C" w:rsidRDefault="002B228C" w:rsidP="002B228C">
      <w:pPr>
        <w:tabs>
          <w:tab w:val="left" w:pos="900"/>
        </w:tabs>
        <w:suppressAutoHyphens w:val="0"/>
        <w:ind w:left="540"/>
        <w:jc w:val="both"/>
        <w:rPr>
          <w:lang w:eastAsia="ru-RU"/>
        </w:rPr>
      </w:pPr>
      <w:r w:rsidRPr="002B228C">
        <w:rPr>
          <w:lang w:eastAsia="ru-RU"/>
        </w:rPr>
        <w:t>Куликова Е.М. – заместитель заведующего методическим центром управления образования администрации МО МР «Сыктывдинский» (по согласованию), секретарь;</w:t>
      </w:r>
    </w:p>
    <w:p w:rsidR="002B228C" w:rsidRPr="002B228C" w:rsidRDefault="002B228C" w:rsidP="002B228C">
      <w:pPr>
        <w:tabs>
          <w:tab w:val="left" w:pos="900"/>
        </w:tabs>
        <w:suppressAutoHyphens w:val="0"/>
        <w:ind w:left="540"/>
        <w:jc w:val="both"/>
        <w:rPr>
          <w:lang w:eastAsia="ru-RU"/>
        </w:rPr>
      </w:pPr>
      <w:r w:rsidRPr="002B228C">
        <w:rPr>
          <w:lang w:eastAsia="ru-RU"/>
        </w:rPr>
        <w:t>Катаева А.А. – заместитель начальника управления образования администрации МО МР «Сыктывдинский»;</w:t>
      </w:r>
    </w:p>
    <w:p w:rsidR="002B228C" w:rsidRPr="002B228C" w:rsidRDefault="002B228C" w:rsidP="002B228C">
      <w:pPr>
        <w:tabs>
          <w:tab w:val="left" w:pos="900"/>
        </w:tabs>
        <w:suppressAutoHyphens w:val="0"/>
        <w:ind w:left="540"/>
        <w:jc w:val="both"/>
        <w:rPr>
          <w:lang w:eastAsia="ru-RU"/>
        </w:rPr>
      </w:pPr>
      <w:proofErr w:type="spellStart"/>
      <w:r w:rsidRPr="002B228C">
        <w:rPr>
          <w:lang w:eastAsia="ru-RU"/>
        </w:rPr>
        <w:t>Мажарова</w:t>
      </w:r>
      <w:proofErr w:type="spellEnd"/>
      <w:r w:rsidRPr="002B228C">
        <w:rPr>
          <w:lang w:eastAsia="ru-RU"/>
        </w:rPr>
        <w:t xml:space="preserve"> С.Л. – главный специалист управления образования администрации МО МР «Сыктывдинский»;</w:t>
      </w:r>
    </w:p>
    <w:p w:rsidR="002B228C" w:rsidRPr="002B228C" w:rsidRDefault="002B228C" w:rsidP="002B228C">
      <w:pPr>
        <w:tabs>
          <w:tab w:val="left" w:pos="900"/>
        </w:tabs>
        <w:suppressAutoHyphens w:val="0"/>
        <w:ind w:left="540"/>
        <w:jc w:val="both"/>
        <w:rPr>
          <w:lang w:eastAsia="ru-RU"/>
        </w:rPr>
      </w:pPr>
      <w:r w:rsidRPr="002B228C">
        <w:rPr>
          <w:lang w:eastAsia="ru-RU"/>
        </w:rPr>
        <w:t>Чугаева В.Н. – главный специалист управления образования администрации МО МР «Сыктывдинский»;</w:t>
      </w:r>
    </w:p>
    <w:p w:rsidR="002B228C" w:rsidRPr="002B228C" w:rsidRDefault="002B228C" w:rsidP="002B228C">
      <w:pPr>
        <w:tabs>
          <w:tab w:val="left" w:pos="900"/>
        </w:tabs>
        <w:suppressAutoHyphens w:val="0"/>
        <w:ind w:left="540"/>
        <w:jc w:val="both"/>
        <w:rPr>
          <w:lang w:eastAsia="ru-RU"/>
        </w:rPr>
      </w:pPr>
      <w:proofErr w:type="spellStart"/>
      <w:r w:rsidRPr="002B228C">
        <w:rPr>
          <w:lang w:eastAsia="ru-RU"/>
        </w:rPr>
        <w:t>Зезегова</w:t>
      </w:r>
      <w:proofErr w:type="spellEnd"/>
      <w:r w:rsidRPr="002B228C">
        <w:rPr>
          <w:lang w:eastAsia="ru-RU"/>
        </w:rPr>
        <w:t xml:space="preserve"> А.В. – заведующий методическим центром управления образования администрации МО МР «Сыктывдинский» (по согласованию);</w:t>
      </w:r>
    </w:p>
    <w:p w:rsidR="002B228C" w:rsidRPr="002B228C" w:rsidRDefault="002B228C" w:rsidP="002B228C">
      <w:pPr>
        <w:tabs>
          <w:tab w:val="left" w:pos="900"/>
        </w:tabs>
        <w:suppressAutoHyphens w:val="0"/>
        <w:ind w:left="540"/>
        <w:jc w:val="both"/>
        <w:rPr>
          <w:lang w:eastAsia="ru-RU"/>
        </w:rPr>
      </w:pPr>
      <w:r w:rsidRPr="002B228C">
        <w:rPr>
          <w:lang w:eastAsia="ru-RU"/>
        </w:rPr>
        <w:t xml:space="preserve"> Белякова О.Ю. – директор МБОУ «</w:t>
      </w:r>
      <w:proofErr w:type="spellStart"/>
      <w:r w:rsidRPr="002B228C">
        <w:rPr>
          <w:lang w:eastAsia="ru-RU"/>
        </w:rPr>
        <w:t>Выльгортская</w:t>
      </w:r>
      <w:proofErr w:type="spellEnd"/>
      <w:r w:rsidRPr="002B228C">
        <w:rPr>
          <w:lang w:eastAsia="ru-RU"/>
        </w:rPr>
        <w:t xml:space="preserve"> СОШ № 1» (по согласованию).</w:t>
      </w:r>
    </w:p>
    <w:p w:rsidR="002B228C" w:rsidRPr="002B228C" w:rsidRDefault="002B228C" w:rsidP="002B228C">
      <w:pPr>
        <w:numPr>
          <w:ilvl w:val="0"/>
          <w:numId w:val="3"/>
        </w:numPr>
        <w:tabs>
          <w:tab w:val="clear" w:pos="720"/>
          <w:tab w:val="num" w:pos="360"/>
          <w:tab w:val="left" w:pos="900"/>
        </w:tabs>
        <w:suppressAutoHyphens w:val="0"/>
        <w:ind w:left="0" w:firstLine="540"/>
        <w:jc w:val="both"/>
        <w:rPr>
          <w:lang w:eastAsia="ru-RU"/>
        </w:rPr>
      </w:pPr>
      <w:r w:rsidRPr="002B228C">
        <w:rPr>
          <w:lang w:eastAsia="ru-RU"/>
        </w:rPr>
        <w:t>Утвердить Положение о Координационном совете по реализации федеральных государственных образовательных стандартов в образовательных организациях Сыктывдинского района согласно приложению.</w:t>
      </w:r>
    </w:p>
    <w:p w:rsidR="002B228C" w:rsidRPr="002B228C" w:rsidRDefault="002B228C" w:rsidP="002B228C">
      <w:pPr>
        <w:numPr>
          <w:ilvl w:val="0"/>
          <w:numId w:val="3"/>
        </w:numPr>
        <w:tabs>
          <w:tab w:val="clear" w:pos="720"/>
          <w:tab w:val="num" w:pos="360"/>
          <w:tab w:val="left" w:pos="900"/>
        </w:tabs>
        <w:suppressAutoHyphens w:val="0"/>
        <w:ind w:left="0" w:firstLine="540"/>
        <w:jc w:val="both"/>
        <w:rPr>
          <w:lang w:eastAsia="ru-RU"/>
        </w:rPr>
      </w:pPr>
      <w:r w:rsidRPr="002B228C">
        <w:rPr>
          <w:lang w:eastAsia="ru-RU"/>
        </w:rPr>
        <w:t xml:space="preserve">Признать утратившим силу постановления администрации МО МР «Сыктывдинский» </w:t>
      </w:r>
      <w:proofErr w:type="gramStart"/>
      <w:r w:rsidRPr="002B228C">
        <w:rPr>
          <w:lang w:eastAsia="ru-RU"/>
        </w:rPr>
        <w:t>от</w:t>
      </w:r>
      <w:proofErr w:type="gramEnd"/>
      <w:r w:rsidRPr="002B228C">
        <w:rPr>
          <w:lang w:eastAsia="ru-RU"/>
        </w:rPr>
        <w:t>:</w:t>
      </w:r>
    </w:p>
    <w:p w:rsidR="002B228C" w:rsidRPr="002B228C" w:rsidRDefault="002B228C" w:rsidP="002B228C">
      <w:pPr>
        <w:tabs>
          <w:tab w:val="left" w:pos="900"/>
        </w:tabs>
        <w:suppressAutoHyphens w:val="0"/>
        <w:ind w:left="540"/>
        <w:jc w:val="both"/>
        <w:rPr>
          <w:lang w:eastAsia="ru-RU"/>
        </w:rPr>
      </w:pPr>
      <w:r w:rsidRPr="002B228C">
        <w:rPr>
          <w:lang w:eastAsia="ru-RU"/>
        </w:rPr>
        <w:t>– 6 мая 2010 года № 5/1181 «Об утверждении координационного совета по внедрению федерального государственного образовательного стандарта начального общего образования в общеобразовательных учреждениях Сыктывдинского района»;</w:t>
      </w:r>
    </w:p>
    <w:p w:rsidR="002B228C" w:rsidRPr="002B228C" w:rsidRDefault="002B228C" w:rsidP="002B228C">
      <w:pPr>
        <w:tabs>
          <w:tab w:val="left" w:pos="900"/>
        </w:tabs>
        <w:suppressAutoHyphens w:val="0"/>
        <w:ind w:left="540"/>
        <w:jc w:val="both"/>
        <w:rPr>
          <w:lang w:eastAsia="ru-RU"/>
        </w:rPr>
      </w:pPr>
      <w:r w:rsidRPr="002B228C">
        <w:rPr>
          <w:lang w:eastAsia="ru-RU"/>
        </w:rPr>
        <w:t>– 21 июля 2015 года № 7/1201 «О создании координационного Совета о ФГОС».</w:t>
      </w:r>
    </w:p>
    <w:p w:rsidR="002B228C" w:rsidRPr="002B228C" w:rsidRDefault="002B228C" w:rsidP="002B228C">
      <w:pPr>
        <w:numPr>
          <w:ilvl w:val="0"/>
          <w:numId w:val="3"/>
        </w:numPr>
        <w:tabs>
          <w:tab w:val="clear" w:pos="720"/>
          <w:tab w:val="num" w:pos="426"/>
          <w:tab w:val="left" w:pos="900"/>
        </w:tabs>
        <w:suppressAutoHyphens w:val="0"/>
        <w:ind w:left="0" w:firstLine="567"/>
        <w:jc w:val="both"/>
        <w:rPr>
          <w:lang w:eastAsia="ru-RU"/>
        </w:rPr>
      </w:pPr>
      <w:proofErr w:type="gramStart"/>
      <w:r w:rsidRPr="002B228C">
        <w:rPr>
          <w:lang w:eastAsia="ru-RU"/>
        </w:rPr>
        <w:t>Контроль за</w:t>
      </w:r>
      <w:proofErr w:type="gramEnd"/>
      <w:r w:rsidRPr="002B228C">
        <w:rPr>
          <w:lang w:eastAsia="ru-RU"/>
        </w:rPr>
        <w:t xml:space="preserve"> исполнением данного постановления оставляю за собой.</w:t>
      </w:r>
    </w:p>
    <w:p w:rsidR="002B228C" w:rsidRPr="002B228C" w:rsidRDefault="002B228C" w:rsidP="002B228C">
      <w:pPr>
        <w:numPr>
          <w:ilvl w:val="0"/>
          <w:numId w:val="3"/>
        </w:numPr>
        <w:tabs>
          <w:tab w:val="clear" w:pos="720"/>
          <w:tab w:val="num" w:pos="426"/>
          <w:tab w:val="left" w:pos="900"/>
        </w:tabs>
        <w:suppressAutoHyphens w:val="0"/>
        <w:ind w:left="0" w:firstLine="567"/>
        <w:jc w:val="both"/>
        <w:rPr>
          <w:lang w:eastAsia="ru-RU"/>
        </w:rPr>
      </w:pPr>
      <w:r w:rsidRPr="002B228C">
        <w:rPr>
          <w:lang w:eastAsia="ru-RU"/>
        </w:rPr>
        <w:t>Настоящее постановление вступает в силу со дня его подписания и подлежит официальному опубликованию.</w:t>
      </w:r>
    </w:p>
    <w:p w:rsidR="002B228C" w:rsidRPr="002B228C" w:rsidRDefault="002B228C" w:rsidP="002B228C">
      <w:pPr>
        <w:suppressAutoHyphens w:val="0"/>
        <w:ind w:left="720"/>
        <w:jc w:val="both"/>
        <w:rPr>
          <w:lang w:eastAsia="ru-RU"/>
        </w:rPr>
      </w:pPr>
      <w:r w:rsidRPr="002B228C">
        <w:rPr>
          <w:lang w:eastAsia="ru-RU"/>
        </w:rPr>
        <w:t xml:space="preserve">Первый заместитель руководителя </w:t>
      </w:r>
    </w:p>
    <w:p w:rsidR="002B228C" w:rsidRPr="002B228C" w:rsidRDefault="002B228C" w:rsidP="002B228C">
      <w:pPr>
        <w:suppressAutoHyphens w:val="0"/>
        <w:ind w:left="720"/>
        <w:jc w:val="both"/>
        <w:rPr>
          <w:lang w:eastAsia="ru-RU"/>
        </w:rPr>
      </w:pPr>
      <w:r w:rsidRPr="002B228C">
        <w:rPr>
          <w:lang w:eastAsia="ru-RU"/>
        </w:rPr>
        <w:t>администрации муниципального района</w:t>
      </w:r>
      <w:r w:rsidRPr="002B228C">
        <w:rPr>
          <w:lang w:eastAsia="ru-RU"/>
        </w:rPr>
        <w:tab/>
        <w:t xml:space="preserve">                                        </w:t>
      </w:r>
      <w:r w:rsidR="00376858">
        <w:rPr>
          <w:lang w:eastAsia="ru-RU"/>
        </w:rPr>
        <w:t xml:space="preserve">                             </w:t>
      </w:r>
      <w:r w:rsidRPr="002B228C">
        <w:rPr>
          <w:lang w:eastAsia="ru-RU"/>
        </w:rPr>
        <w:t xml:space="preserve">  Л.Ю. Доронина</w:t>
      </w:r>
    </w:p>
    <w:p w:rsidR="002B228C" w:rsidRPr="002B228C" w:rsidRDefault="002B228C" w:rsidP="002B228C">
      <w:pPr>
        <w:suppressAutoHyphens w:val="0"/>
        <w:jc w:val="both"/>
        <w:rPr>
          <w:lang w:eastAsia="ru-RU"/>
        </w:rPr>
      </w:pPr>
    </w:p>
    <w:p w:rsidR="002B228C" w:rsidRPr="002B228C" w:rsidRDefault="002B228C" w:rsidP="002B228C">
      <w:pPr>
        <w:suppressAutoHyphens w:val="0"/>
        <w:jc w:val="center"/>
        <w:rPr>
          <w:rFonts w:eastAsia="Arial"/>
          <w:b/>
          <w:lang w:eastAsia="ru-RU"/>
        </w:rPr>
      </w:pPr>
    </w:p>
    <w:p w:rsidR="002B228C" w:rsidRPr="002B228C" w:rsidRDefault="002B228C" w:rsidP="002B228C">
      <w:pPr>
        <w:suppressAutoHyphens w:val="0"/>
        <w:jc w:val="center"/>
        <w:rPr>
          <w:rFonts w:eastAsia="Arial"/>
          <w:b/>
          <w:lang w:eastAsia="ru-RU"/>
        </w:rPr>
      </w:pPr>
    </w:p>
    <w:p w:rsidR="002B228C" w:rsidRPr="002B228C" w:rsidRDefault="002B228C" w:rsidP="00376858">
      <w:pPr>
        <w:widowControl w:val="0"/>
        <w:suppressAutoHyphens w:val="0"/>
        <w:autoSpaceDE w:val="0"/>
        <w:autoSpaceDN w:val="0"/>
        <w:jc w:val="right"/>
        <w:rPr>
          <w:lang w:eastAsia="ru-RU"/>
        </w:rPr>
      </w:pPr>
      <w:r w:rsidRPr="002B228C">
        <w:rPr>
          <w:lang w:eastAsia="ru-RU"/>
        </w:rPr>
        <w:t xml:space="preserve">Приложение к постановлению </w:t>
      </w:r>
    </w:p>
    <w:p w:rsidR="002B228C" w:rsidRPr="002B228C" w:rsidRDefault="002B228C" w:rsidP="002B228C">
      <w:pPr>
        <w:widowControl w:val="0"/>
        <w:suppressAutoHyphens w:val="0"/>
        <w:autoSpaceDE w:val="0"/>
        <w:autoSpaceDN w:val="0"/>
        <w:jc w:val="right"/>
        <w:rPr>
          <w:lang w:eastAsia="ru-RU"/>
        </w:rPr>
      </w:pPr>
      <w:r w:rsidRPr="002B228C">
        <w:rPr>
          <w:lang w:eastAsia="ru-RU"/>
        </w:rPr>
        <w:t xml:space="preserve">администрации МО МР «Сыктывдинский» </w:t>
      </w:r>
    </w:p>
    <w:p w:rsidR="002B228C" w:rsidRPr="002B228C" w:rsidRDefault="002B228C" w:rsidP="002B228C">
      <w:pPr>
        <w:widowControl w:val="0"/>
        <w:suppressAutoHyphens w:val="0"/>
        <w:autoSpaceDE w:val="0"/>
        <w:autoSpaceDN w:val="0"/>
        <w:jc w:val="right"/>
        <w:rPr>
          <w:lang w:eastAsia="ru-RU"/>
        </w:rPr>
      </w:pPr>
      <w:r w:rsidRPr="002B228C">
        <w:rPr>
          <w:lang w:eastAsia="ru-RU"/>
        </w:rPr>
        <w:t>от 18.04.2017 г. № 4/573</w:t>
      </w:r>
    </w:p>
    <w:p w:rsidR="002B228C" w:rsidRPr="002B228C" w:rsidRDefault="002B228C" w:rsidP="002B228C">
      <w:pPr>
        <w:widowControl w:val="0"/>
        <w:suppressAutoHyphens w:val="0"/>
        <w:autoSpaceDE w:val="0"/>
        <w:autoSpaceDN w:val="0"/>
        <w:jc w:val="center"/>
        <w:rPr>
          <w:b/>
          <w:lang w:eastAsia="ru-RU"/>
        </w:rPr>
      </w:pPr>
    </w:p>
    <w:p w:rsidR="002B228C" w:rsidRPr="002B228C" w:rsidRDefault="002B228C" w:rsidP="002B228C">
      <w:pPr>
        <w:widowControl w:val="0"/>
        <w:suppressAutoHyphens w:val="0"/>
        <w:autoSpaceDE w:val="0"/>
        <w:autoSpaceDN w:val="0"/>
        <w:jc w:val="center"/>
        <w:rPr>
          <w:b/>
          <w:lang w:eastAsia="ru-RU"/>
        </w:rPr>
      </w:pPr>
    </w:p>
    <w:p w:rsidR="002B228C" w:rsidRPr="002B228C" w:rsidRDefault="002B228C" w:rsidP="002B228C">
      <w:pPr>
        <w:widowControl w:val="0"/>
        <w:suppressAutoHyphens w:val="0"/>
        <w:autoSpaceDE w:val="0"/>
        <w:autoSpaceDN w:val="0"/>
        <w:jc w:val="center"/>
        <w:rPr>
          <w:lang w:eastAsia="ru-RU"/>
        </w:rPr>
      </w:pPr>
      <w:r w:rsidRPr="002B228C">
        <w:rPr>
          <w:lang w:eastAsia="ru-RU"/>
        </w:rPr>
        <w:t>Положение</w:t>
      </w:r>
    </w:p>
    <w:p w:rsidR="002B228C" w:rsidRPr="002B228C" w:rsidRDefault="002B228C" w:rsidP="002B228C">
      <w:pPr>
        <w:widowControl w:val="0"/>
        <w:suppressAutoHyphens w:val="0"/>
        <w:autoSpaceDE w:val="0"/>
        <w:autoSpaceDN w:val="0"/>
        <w:jc w:val="center"/>
        <w:rPr>
          <w:lang w:eastAsia="ru-RU"/>
        </w:rPr>
      </w:pPr>
      <w:r w:rsidRPr="002B228C">
        <w:rPr>
          <w:lang w:eastAsia="ru-RU"/>
        </w:rPr>
        <w:t xml:space="preserve">о координационном совете по реализации </w:t>
      </w:r>
      <w:proofErr w:type="gramStart"/>
      <w:r w:rsidRPr="002B228C">
        <w:rPr>
          <w:lang w:eastAsia="ru-RU"/>
        </w:rPr>
        <w:t>федерального</w:t>
      </w:r>
      <w:proofErr w:type="gramEnd"/>
    </w:p>
    <w:p w:rsidR="002B228C" w:rsidRPr="002B228C" w:rsidRDefault="002B228C" w:rsidP="002B228C">
      <w:pPr>
        <w:widowControl w:val="0"/>
        <w:suppressAutoHyphens w:val="0"/>
        <w:autoSpaceDE w:val="0"/>
        <w:autoSpaceDN w:val="0"/>
        <w:jc w:val="center"/>
        <w:rPr>
          <w:lang w:eastAsia="ru-RU"/>
        </w:rPr>
      </w:pPr>
      <w:r w:rsidRPr="002B228C">
        <w:rPr>
          <w:lang w:eastAsia="ru-RU"/>
        </w:rPr>
        <w:t xml:space="preserve">государственного образовательного стандарта </w:t>
      </w:r>
    </w:p>
    <w:p w:rsidR="002B228C" w:rsidRPr="002B228C" w:rsidRDefault="002B228C" w:rsidP="002B228C">
      <w:pPr>
        <w:widowControl w:val="0"/>
        <w:suppressAutoHyphens w:val="0"/>
        <w:autoSpaceDE w:val="0"/>
        <w:autoSpaceDN w:val="0"/>
        <w:jc w:val="center"/>
        <w:rPr>
          <w:lang w:eastAsia="ru-RU"/>
        </w:rPr>
      </w:pPr>
      <w:r w:rsidRPr="002B228C">
        <w:rPr>
          <w:lang w:eastAsia="ru-RU"/>
        </w:rPr>
        <w:t>в образовательных организациях Сыктывдинского района</w:t>
      </w:r>
    </w:p>
    <w:p w:rsidR="002B228C" w:rsidRPr="002B228C" w:rsidRDefault="002B228C" w:rsidP="002B228C">
      <w:pPr>
        <w:widowControl w:val="0"/>
        <w:suppressAutoHyphens w:val="0"/>
        <w:autoSpaceDE w:val="0"/>
        <w:autoSpaceDN w:val="0"/>
        <w:ind w:firstLine="540"/>
        <w:jc w:val="both"/>
        <w:rPr>
          <w:lang w:eastAsia="ru-RU"/>
        </w:rPr>
      </w:pP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1. Общие положения</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Координационный совет по внедрению федерального государственного образовательного стандарта в образовательных организациях Сыктывдинского района (далее - Совет) - постоянно действующий коллегиальный орган для рассмотрения вопросов, связанных с созданием в образовательных организациях района условий, обеспечивающих внедрение федерального государственного образовательного стандарта (далее - ФГОС).</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В своей деятельности Совет руководствуется законодательством Российской Федерации и Республики Коми об образовании.</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2. Основные задачи деятельности Совета:</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 создание условий для реализации ФГОС общего образования; начального общего образования обучающихся с ограниченными возможностями здоровья; образования обучающихся с умственной отсталостью (интеллектуальными нарушениями);</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 координация совместных действий по внедрению ФГОС в дошкольном и общем школьном образовании;</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 организация, руководство и контроль деятельности образовательных организаций района, реализующих ФГОС.</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3. Функции и полномочия Совета:</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обеспечение нормативного и правового, организационного, кадрового, информационного сопровождения реализации ФГОС в образовательных организациях Сыктывдинского района;</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организация мероприятий по обеспечению реализации ФГОС;</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методическое сопровождение, включая консультирование всех участников процесса реализации ФГОС;</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организация повышения квалификации педагогических и руководящих работников образовательных организаций, специалистов и методистов управления образования;</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проведение мониторинговых исследований по проблемам и результатам реализации ФГОС.</w:t>
      </w:r>
    </w:p>
    <w:p w:rsidR="002B228C" w:rsidRPr="002B228C" w:rsidRDefault="002B228C" w:rsidP="002B228C">
      <w:pPr>
        <w:widowControl w:val="0"/>
        <w:suppressAutoHyphens w:val="0"/>
        <w:autoSpaceDE w:val="0"/>
        <w:autoSpaceDN w:val="0"/>
        <w:ind w:firstLine="540"/>
        <w:jc w:val="both"/>
        <w:outlineLvl w:val="1"/>
        <w:rPr>
          <w:lang w:eastAsia="ru-RU"/>
        </w:rPr>
      </w:pPr>
      <w:r w:rsidRPr="002B228C">
        <w:rPr>
          <w:lang w:eastAsia="ru-RU"/>
        </w:rPr>
        <w:t>4. Порядок организации работы Совета:</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заседания Совета проводятся не реже двух раз в год;</w:t>
      </w:r>
    </w:p>
    <w:p w:rsidR="002B228C" w:rsidRPr="002B228C" w:rsidRDefault="002B228C" w:rsidP="002B228C">
      <w:pPr>
        <w:widowControl w:val="0"/>
        <w:suppressAutoHyphens w:val="0"/>
        <w:autoSpaceDE w:val="0"/>
        <w:autoSpaceDN w:val="0"/>
        <w:ind w:firstLine="540"/>
        <w:jc w:val="both"/>
        <w:rPr>
          <w:lang w:eastAsia="ru-RU"/>
        </w:rPr>
      </w:pPr>
      <w:r w:rsidRPr="002B228C">
        <w:rPr>
          <w:lang w:eastAsia="ru-RU"/>
        </w:rPr>
        <w:t>– заседания Совета протоколируются, по итогам принимаются решения;</w:t>
      </w:r>
    </w:p>
    <w:p w:rsidR="002B228C" w:rsidRPr="00883C7E" w:rsidRDefault="002B228C" w:rsidP="002B228C">
      <w:pPr>
        <w:widowControl w:val="0"/>
        <w:suppressAutoHyphens w:val="0"/>
        <w:autoSpaceDE w:val="0"/>
        <w:autoSpaceDN w:val="0"/>
        <w:ind w:firstLine="540"/>
        <w:jc w:val="both"/>
        <w:rPr>
          <w:lang w:eastAsia="ru-RU"/>
        </w:rPr>
      </w:pPr>
      <w:r w:rsidRPr="002B228C">
        <w:rPr>
          <w:lang w:eastAsia="ru-RU"/>
        </w:rPr>
        <w:t>– решение подписывается председателем Координационного совета, а в его отсутствие - заместителем председателя Совета.</w:t>
      </w:r>
    </w:p>
    <w:p w:rsidR="00883C7E" w:rsidRDefault="00883C7E"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376858" w:rsidRDefault="00376858" w:rsidP="00883C7E">
      <w:pPr>
        <w:suppressAutoHyphens w:val="0"/>
        <w:spacing w:after="160"/>
        <w:contextualSpacing/>
        <w:jc w:val="center"/>
        <w:rPr>
          <w:rFonts w:eastAsia="Calibri"/>
          <w:b/>
          <w:lang w:eastAsia="en-US"/>
        </w:rPr>
      </w:pPr>
    </w:p>
    <w:p w:rsidR="00883C7E" w:rsidRDefault="00883C7E" w:rsidP="00883C7E">
      <w:pPr>
        <w:suppressAutoHyphens w:val="0"/>
        <w:spacing w:after="160"/>
        <w:contextualSpacing/>
        <w:jc w:val="center"/>
        <w:rPr>
          <w:rFonts w:eastAsia="Calibri"/>
          <w:b/>
          <w:lang w:eastAsia="en-US"/>
        </w:rPr>
      </w:pPr>
    </w:p>
    <w:p w:rsidR="00883C7E" w:rsidRPr="00883C7E" w:rsidRDefault="00883C7E" w:rsidP="00883C7E">
      <w:pPr>
        <w:suppressAutoHyphens w:val="0"/>
        <w:spacing w:after="160"/>
        <w:contextualSpacing/>
        <w:jc w:val="center"/>
        <w:rPr>
          <w:rFonts w:eastAsia="Calibri"/>
          <w:b/>
          <w:lang w:eastAsia="en-US"/>
        </w:rPr>
      </w:pPr>
      <w:r w:rsidRPr="00883C7E">
        <w:rPr>
          <w:rFonts w:eastAsia="Calibri"/>
          <w:noProof/>
          <w:lang w:eastAsia="ru-RU"/>
        </w:rPr>
        <w:drawing>
          <wp:anchor distT="0" distB="0" distL="6401435" distR="6401435" simplePos="0" relativeHeight="251668480"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883C7E">
        <w:rPr>
          <w:rFonts w:eastAsia="Calibri"/>
          <w:b/>
          <w:lang w:eastAsia="en-US"/>
        </w:rPr>
        <w:t>ПОСТАНОВЛЕНИЕ</w:t>
      </w:r>
    </w:p>
    <w:p w:rsidR="00883C7E" w:rsidRPr="00883C7E" w:rsidRDefault="00883C7E" w:rsidP="00883C7E">
      <w:pPr>
        <w:suppressAutoHyphens w:val="0"/>
        <w:spacing w:after="160"/>
        <w:contextualSpacing/>
        <w:jc w:val="center"/>
        <w:rPr>
          <w:rFonts w:eastAsia="Calibri"/>
          <w:b/>
          <w:lang w:eastAsia="en-US"/>
        </w:rPr>
      </w:pPr>
      <w:r w:rsidRPr="00883C7E">
        <w:rPr>
          <w:rFonts w:eastAsia="Calibri"/>
          <w:b/>
          <w:lang w:eastAsia="en-US"/>
        </w:rPr>
        <w:lastRenderedPageBreak/>
        <w:t>администрации муниципального образования</w:t>
      </w:r>
    </w:p>
    <w:p w:rsidR="00883C7E" w:rsidRPr="00883C7E" w:rsidRDefault="00883C7E" w:rsidP="00883C7E">
      <w:pPr>
        <w:suppressAutoHyphens w:val="0"/>
        <w:spacing w:after="160"/>
        <w:contextualSpacing/>
        <w:jc w:val="center"/>
        <w:rPr>
          <w:rFonts w:eastAsia="Calibri"/>
          <w:b/>
          <w:lang w:eastAsia="en-US"/>
        </w:rPr>
      </w:pPr>
      <w:r w:rsidRPr="00883C7E">
        <w:rPr>
          <w:rFonts w:eastAsia="Calibri"/>
          <w:b/>
          <w:lang w:eastAsia="en-US"/>
        </w:rPr>
        <w:t>муниципального района «Сыктывдинский»</w:t>
      </w:r>
    </w:p>
    <w:p w:rsidR="00883C7E" w:rsidRPr="00883C7E" w:rsidRDefault="00376858" w:rsidP="00883C7E">
      <w:pPr>
        <w:suppressAutoHyphens w:val="0"/>
        <w:spacing w:after="160"/>
        <w:contextualSpacing/>
        <w:jc w:val="center"/>
        <w:outlineLvl w:val="0"/>
        <w:rPr>
          <w:rFonts w:eastAsia="Calibri"/>
          <w:b/>
          <w:bCs/>
          <w:lang w:eastAsia="en-US"/>
        </w:rPr>
      </w:pPr>
      <w:r>
        <w:rPr>
          <w:rFonts w:ascii="Calibri" w:eastAsia="Calibri" w:hAnsi="Calibri"/>
          <w:noProof/>
          <w:lang w:eastAsia="ru-RU"/>
        </w:rPr>
        <w:pict>
          <v:line id="Прямая соединительная линия 7" o:spid="_x0000_s103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UTQIAAFgEAAAOAAAAZHJzL2Uyb0RvYy54bWysVM1uEzEQviPxDpbv6e6GJG1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LhaJgNsxSGTPe+hOT7RGOdf851g4JRYClUaCzJyfLc+UCE5PuQcKz0TEgZ&#10;xSEVagt8OuwPY4LTUrDgDGHOLuYTadGSBHnFX6wKPPfDrL5WLILVnLDpzvZEyK0Nl0sV8KAUoLOz&#10;tvp5e5qeTk+mJ4PeoD+a9gZpWfaezSaD3miWHQ/LJ+VkUmbvArVskNeCMa4Cu72Ws8HfaWX3qrYq&#10;PKj50IbkIXrsF5Dd/0fScZZhfFshzDVbX9j9jEG+MXj31ML7uL8H+/4HYfwL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voe4&#10;FE0CAABYBAAADgAAAAAAAAAAAAAAAAAuAgAAZHJzL2Uyb0RvYy54bWxQSwECLQAUAAYACAAAACEA&#10;a38+vtsAAAAIAQAADwAAAAAAAAAAAAAAAACnBAAAZHJzL2Rvd25yZXYueG1sUEsFBgAAAAAEAAQA&#10;8wAAAK8FAAAAAA==&#10;"/>
        </w:pict>
      </w:r>
      <w:r w:rsidR="00883C7E" w:rsidRPr="00883C7E">
        <w:rPr>
          <w:rFonts w:eastAsia="Calibri"/>
          <w:b/>
          <w:bCs/>
          <w:lang w:eastAsia="en-US"/>
        </w:rPr>
        <w:t>«</w:t>
      </w:r>
      <w:proofErr w:type="spellStart"/>
      <w:r w:rsidR="00883C7E" w:rsidRPr="00883C7E">
        <w:rPr>
          <w:rFonts w:eastAsia="Calibri"/>
          <w:b/>
          <w:bCs/>
          <w:lang w:eastAsia="en-US"/>
        </w:rPr>
        <w:t>Сыктывд</w:t>
      </w:r>
      <w:proofErr w:type="gramStart"/>
      <w:r w:rsidR="00883C7E" w:rsidRPr="00883C7E">
        <w:rPr>
          <w:rFonts w:eastAsia="Calibri"/>
          <w:b/>
          <w:bCs/>
          <w:lang w:val="en-US" w:eastAsia="en-US"/>
        </w:rPr>
        <w:t>i</w:t>
      </w:r>
      <w:proofErr w:type="spellEnd"/>
      <w:proofErr w:type="gramEnd"/>
      <w:r w:rsidR="00883C7E" w:rsidRPr="00883C7E">
        <w:rPr>
          <w:rFonts w:eastAsia="Calibri"/>
          <w:b/>
          <w:bCs/>
          <w:lang w:eastAsia="en-US"/>
        </w:rPr>
        <w:t xml:space="preserve">н» </w:t>
      </w:r>
      <w:proofErr w:type="spellStart"/>
      <w:r w:rsidR="00883C7E" w:rsidRPr="00883C7E">
        <w:rPr>
          <w:rFonts w:eastAsia="Calibri"/>
          <w:b/>
          <w:bCs/>
          <w:lang w:eastAsia="en-US"/>
        </w:rPr>
        <w:t>муниципальнöй</w:t>
      </w:r>
      <w:proofErr w:type="spellEnd"/>
      <w:r w:rsidR="00883C7E" w:rsidRPr="00883C7E">
        <w:rPr>
          <w:rFonts w:eastAsia="Calibri"/>
          <w:b/>
          <w:bCs/>
          <w:lang w:eastAsia="en-US"/>
        </w:rPr>
        <w:t xml:space="preserve"> </w:t>
      </w:r>
      <w:proofErr w:type="spellStart"/>
      <w:r w:rsidR="00883C7E" w:rsidRPr="00883C7E">
        <w:rPr>
          <w:rFonts w:eastAsia="Calibri"/>
          <w:b/>
          <w:bCs/>
          <w:lang w:eastAsia="en-US"/>
        </w:rPr>
        <w:t>район</w:t>
      </w:r>
      <w:r w:rsidR="00883C7E" w:rsidRPr="00883C7E">
        <w:rPr>
          <w:rFonts w:eastAsia="A"/>
          <w:b/>
          <w:bCs/>
          <w:lang w:eastAsia="en-US"/>
        </w:rPr>
        <w:t>ын</w:t>
      </w:r>
      <w:proofErr w:type="spellEnd"/>
    </w:p>
    <w:p w:rsidR="00883C7E" w:rsidRPr="00883C7E" w:rsidRDefault="00883C7E" w:rsidP="00883C7E">
      <w:pPr>
        <w:suppressAutoHyphens w:val="0"/>
        <w:spacing w:after="160"/>
        <w:contextualSpacing/>
        <w:jc w:val="center"/>
        <w:rPr>
          <w:rFonts w:eastAsia="Calibri"/>
          <w:b/>
          <w:lang w:eastAsia="en-US"/>
        </w:rPr>
      </w:pPr>
      <w:proofErr w:type="spellStart"/>
      <w:r w:rsidRPr="00883C7E">
        <w:rPr>
          <w:rFonts w:eastAsia="Calibri"/>
          <w:b/>
          <w:bCs/>
          <w:lang w:eastAsia="en-US"/>
        </w:rPr>
        <w:t>муниципальнöй</w:t>
      </w:r>
      <w:proofErr w:type="spellEnd"/>
      <w:r w:rsidRPr="00883C7E">
        <w:rPr>
          <w:rFonts w:eastAsia="Calibri"/>
          <w:b/>
          <w:bCs/>
          <w:lang w:eastAsia="en-US"/>
        </w:rPr>
        <w:t xml:space="preserve"> </w:t>
      </w:r>
      <w:proofErr w:type="spellStart"/>
      <w:r w:rsidRPr="00883C7E">
        <w:rPr>
          <w:rFonts w:eastAsia="A"/>
          <w:b/>
          <w:bCs/>
          <w:lang w:eastAsia="en-US"/>
        </w:rPr>
        <w:t>юк</w:t>
      </w:r>
      <w:r w:rsidRPr="00883C7E">
        <w:rPr>
          <w:rFonts w:eastAsia="Calibri"/>
          <w:b/>
          <w:bCs/>
          <w:lang w:eastAsia="en-US"/>
        </w:rPr>
        <w:t>ö</w:t>
      </w:r>
      <w:r w:rsidRPr="00883C7E">
        <w:rPr>
          <w:rFonts w:eastAsia="A"/>
          <w:b/>
          <w:bCs/>
          <w:lang w:eastAsia="en-US"/>
        </w:rPr>
        <w:t>нса</w:t>
      </w:r>
      <w:proofErr w:type="spellEnd"/>
      <w:r w:rsidRPr="00883C7E">
        <w:rPr>
          <w:rFonts w:eastAsia="Calibri"/>
          <w:b/>
          <w:bCs/>
          <w:lang w:eastAsia="en-US"/>
        </w:rPr>
        <w:t xml:space="preserve"> </w:t>
      </w:r>
      <w:proofErr w:type="spellStart"/>
      <w:r w:rsidRPr="00883C7E">
        <w:rPr>
          <w:rFonts w:eastAsia="A"/>
          <w:b/>
          <w:bCs/>
          <w:lang w:eastAsia="en-US"/>
        </w:rPr>
        <w:t>а</w:t>
      </w:r>
      <w:r w:rsidRPr="00883C7E">
        <w:rPr>
          <w:rFonts w:eastAsia="Calibri"/>
          <w:b/>
          <w:bCs/>
          <w:lang w:eastAsia="en-US"/>
        </w:rPr>
        <w:t>дминистрациялöн</w:t>
      </w:r>
      <w:proofErr w:type="spellEnd"/>
    </w:p>
    <w:p w:rsidR="00883C7E" w:rsidRPr="00883C7E" w:rsidRDefault="00883C7E" w:rsidP="00883C7E">
      <w:pPr>
        <w:keepNext/>
        <w:suppressAutoHyphens w:val="0"/>
        <w:contextualSpacing/>
        <w:jc w:val="center"/>
        <w:outlineLvl w:val="0"/>
        <w:rPr>
          <w:b/>
        </w:rPr>
      </w:pPr>
      <w:proofErr w:type="gramStart"/>
      <w:r w:rsidRPr="00883C7E">
        <w:rPr>
          <w:b/>
        </w:rPr>
        <w:t>ШУÖМ</w:t>
      </w:r>
      <w:proofErr w:type="gramEnd"/>
    </w:p>
    <w:p w:rsidR="00883C7E" w:rsidRPr="00883C7E" w:rsidRDefault="00883C7E" w:rsidP="00883C7E">
      <w:pPr>
        <w:suppressAutoHyphens w:val="0"/>
        <w:ind w:right="2976"/>
        <w:jc w:val="both"/>
        <w:rPr>
          <w:rFonts w:eastAsia="Calibri"/>
          <w:lang w:eastAsia="en-US"/>
        </w:rPr>
      </w:pPr>
    </w:p>
    <w:p w:rsidR="00883C7E" w:rsidRPr="00883C7E" w:rsidRDefault="00883C7E" w:rsidP="00883C7E">
      <w:pPr>
        <w:suppressAutoHyphens w:val="0"/>
        <w:ind w:right="-1"/>
        <w:jc w:val="both"/>
        <w:rPr>
          <w:rFonts w:eastAsia="Calibri"/>
          <w:lang w:eastAsia="en-US"/>
        </w:rPr>
      </w:pPr>
      <w:r w:rsidRPr="00883C7E">
        <w:rPr>
          <w:rFonts w:eastAsia="Calibri"/>
          <w:lang w:eastAsia="en-US"/>
        </w:rPr>
        <w:t>от 18 апреля 2017 года</w:t>
      </w:r>
      <w:r w:rsidRPr="00883C7E">
        <w:rPr>
          <w:rFonts w:eastAsia="Calibri"/>
          <w:lang w:eastAsia="en-US"/>
        </w:rPr>
        <w:tab/>
      </w:r>
      <w:r w:rsidRPr="00883C7E">
        <w:rPr>
          <w:rFonts w:eastAsia="Calibri"/>
          <w:lang w:eastAsia="en-US"/>
        </w:rPr>
        <w:tab/>
      </w:r>
      <w:r w:rsidRPr="00883C7E">
        <w:rPr>
          <w:rFonts w:eastAsia="Calibri"/>
          <w:lang w:eastAsia="en-US"/>
        </w:rPr>
        <w:tab/>
      </w:r>
      <w:r w:rsidRPr="00883C7E">
        <w:rPr>
          <w:rFonts w:eastAsia="Calibri"/>
          <w:lang w:eastAsia="en-US"/>
        </w:rPr>
        <w:tab/>
        <w:t xml:space="preserve"> </w:t>
      </w:r>
      <w:r w:rsidRPr="00883C7E">
        <w:rPr>
          <w:rFonts w:eastAsia="Calibri"/>
          <w:lang w:eastAsia="en-US"/>
        </w:rPr>
        <w:tab/>
      </w:r>
      <w:r w:rsidRPr="00883C7E">
        <w:rPr>
          <w:rFonts w:eastAsia="Calibri"/>
          <w:lang w:eastAsia="en-US"/>
        </w:rPr>
        <w:tab/>
      </w:r>
      <w:r w:rsidRPr="00883C7E">
        <w:rPr>
          <w:rFonts w:eastAsia="Calibri"/>
          <w:lang w:eastAsia="en-US"/>
        </w:rPr>
        <w:tab/>
      </w:r>
      <w:r w:rsidRPr="00883C7E">
        <w:rPr>
          <w:rFonts w:eastAsia="Calibri"/>
          <w:lang w:eastAsia="en-US"/>
        </w:rPr>
        <w:tab/>
      </w:r>
      <w:r w:rsidRPr="00883C7E">
        <w:rPr>
          <w:rFonts w:eastAsia="Calibri"/>
          <w:lang w:eastAsia="en-US"/>
        </w:rPr>
        <w:tab/>
      </w:r>
      <w:r w:rsidR="00376858">
        <w:rPr>
          <w:rFonts w:eastAsia="Calibri"/>
          <w:lang w:eastAsia="en-US"/>
        </w:rPr>
        <w:t xml:space="preserve">                 </w:t>
      </w:r>
      <w:r w:rsidRPr="00883C7E">
        <w:rPr>
          <w:rFonts w:eastAsia="Calibri"/>
          <w:lang w:eastAsia="en-US"/>
        </w:rPr>
        <w:t>№ 4/574</w:t>
      </w:r>
    </w:p>
    <w:p w:rsidR="00883C7E" w:rsidRPr="00883C7E" w:rsidRDefault="00883C7E" w:rsidP="00883C7E">
      <w:pPr>
        <w:tabs>
          <w:tab w:val="left" w:pos="4680"/>
          <w:tab w:val="left" w:pos="5812"/>
        </w:tabs>
        <w:suppressAutoHyphens w:val="0"/>
        <w:ind w:right="-72"/>
        <w:jc w:val="both"/>
      </w:pPr>
    </w:p>
    <w:p w:rsidR="00883C7E" w:rsidRPr="00883C7E" w:rsidRDefault="00883C7E" w:rsidP="00883C7E">
      <w:pPr>
        <w:tabs>
          <w:tab w:val="left" w:pos="4680"/>
          <w:tab w:val="left" w:pos="5812"/>
        </w:tabs>
        <w:suppressAutoHyphens w:val="0"/>
        <w:ind w:right="-72"/>
        <w:jc w:val="both"/>
      </w:pPr>
      <w:r w:rsidRPr="00883C7E">
        <w:t xml:space="preserve">Об утверждении графика работы </w:t>
      </w:r>
      <w:proofErr w:type="gramStart"/>
      <w:r w:rsidRPr="00883C7E">
        <w:t>муниципальных</w:t>
      </w:r>
      <w:proofErr w:type="gramEnd"/>
      <w:r w:rsidRPr="00883C7E">
        <w:t xml:space="preserve"> </w:t>
      </w:r>
    </w:p>
    <w:p w:rsidR="00883C7E" w:rsidRPr="00883C7E" w:rsidRDefault="00883C7E" w:rsidP="00883C7E">
      <w:pPr>
        <w:tabs>
          <w:tab w:val="left" w:pos="4680"/>
          <w:tab w:val="left" w:pos="5812"/>
        </w:tabs>
        <w:suppressAutoHyphens w:val="0"/>
        <w:ind w:right="-72"/>
        <w:jc w:val="both"/>
      </w:pPr>
      <w:r w:rsidRPr="00883C7E">
        <w:t xml:space="preserve">образовательных учреждений, реализующих </w:t>
      </w:r>
      <w:proofErr w:type="gramStart"/>
      <w:r w:rsidRPr="00883C7E">
        <w:t>основную</w:t>
      </w:r>
      <w:proofErr w:type="gramEnd"/>
      <w:r w:rsidRPr="00883C7E">
        <w:t xml:space="preserve"> </w:t>
      </w:r>
    </w:p>
    <w:p w:rsidR="00883C7E" w:rsidRPr="00883C7E" w:rsidRDefault="00883C7E" w:rsidP="00883C7E">
      <w:pPr>
        <w:tabs>
          <w:tab w:val="left" w:pos="4680"/>
          <w:tab w:val="left" w:pos="5812"/>
        </w:tabs>
        <w:suppressAutoHyphens w:val="0"/>
        <w:ind w:right="-72"/>
        <w:jc w:val="both"/>
      </w:pPr>
      <w:r w:rsidRPr="00883C7E">
        <w:t xml:space="preserve">образовательную программу дошкольного образования, </w:t>
      </w:r>
    </w:p>
    <w:p w:rsidR="00883C7E" w:rsidRPr="00883C7E" w:rsidRDefault="00883C7E" w:rsidP="00883C7E">
      <w:pPr>
        <w:tabs>
          <w:tab w:val="left" w:pos="4680"/>
          <w:tab w:val="left" w:pos="5812"/>
        </w:tabs>
        <w:suppressAutoHyphens w:val="0"/>
        <w:ind w:right="-72"/>
        <w:jc w:val="both"/>
      </w:pPr>
      <w:r w:rsidRPr="00883C7E">
        <w:t xml:space="preserve">муниципального района «Сыктывдинский» на период </w:t>
      </w:r>
    </w:p>
    <w:p w:rsidR="00883C7E" w:rsidRPr="00883C7E" w:rsidRDefault="00883C7E" w:rsidP="00883C7E">
      <w:pPr>
        <w:tabs>
          <w:tab w:val="left" w:pos="4680"/>
          <w:tab w:val="left" w:pos="5812"/>
        </w:tabs>
        <w:suppressAutoHyphens w:val="0"/>
        <w:ind w:right="-72"/>
        <w:jc w:val="both"/>
        <w:rPr>
          <w:color w:val="000000"/>
        </w:rPr>
      </w:pPr>
      <w:r w:rsidRPr="00883C7E">
        <w:t>с 1 июня 2017 года по 31 августа 2017 года</w:t>
      </w:r>
    </w:p>
    <w:p w:rsidR="00883C7E" w:rsidRPr="00883C7E" w:rsidRDefault="00883C7E" w:rsidP="00883C7E">
      <w:pPr>
        <w:suppressAutoHyphens w:val="0"/>
        <w:spacing w:after="160" w:line="259" w:lineRule="auto"/>
        <w:jc w:val="center"/>
        <w:rPr>
          <w:rFonts w:eastAsia="Calibri"/>
          <w:color w:val="000000"/>
          <w:lang w:eastAsia="en-US"/>
        </w:rPr>
      </w:pPr>
    </w:p>
    <w:p w:rsidR="00883C7E" w:rsidRPr="00883C7E" w:rsidRDefault="00883C7E" w:rsidP="00883C7E">
      <w:pPr>
        <w:suppressAutoHyphens w:val="0"/>
        <w:ind w:firstLine="567"/>
        <w:jc w:val="both"/>
        <w:rPr>
          <w:rFonts w:eastAsia="Calibri"/>
          <w:color w:val="000000"/>
          <w:lang w:eastAsia="en-US"/>
        </w:rPr>
      </w:pPr>
      <w:proofErr w:type="gramStart"/>
      <w:r w:rsidRPr="00883C7E">
        <w:rPr>
          <w:rFonts w:eastAsia="Calibri"/>
          <w:lang w:eastAsia="en-US"/>
        </w:rPr>
        <w:t>Руководствуясь пунктом 1 части 1 статьи 9 Федерального закона от 29 декабря 2012 года № 273-ФЗ «Об образовании в Российской Федерации», пунктом 10 части 1 статьи 8 Устава муниципального района «Сыктывдинский», Уставами муниципальных образовательных учреждений, реализующих основную образовательную программу дошкольного образования, и  на основании результатов проведенного анкетирования родителей, дети которых посещают муниципальные образовательные учреждения, реализующие основную образовательную программу дошкольного образования, администрация</w:t>
      </w:r>
      <w:proofErr w:type="gramEnd"/>
      <w:r w:rsidRPr="00883C7E">
        <w:rPr>
          <w:rFonts w:eastAsia="Calibri"/>
          <w:lang w:eastAsia="en-US"/>
        </w:rPr>
        <w:t xml:space="preserve"> муниципального образования муниципального района «Сыктывдинский»</w:t>
      </w:r>
    </w:p>
    <w:p w:rsidR="00883C7E" w:rsidRPr="00883C7E" w:rsidRDefault="00883C7E" w:rsidP="00883C7E">
      <w:pPr>
        <w:suppressAutoHyphens w:val="0"/>
        <w:jc w:val="both"/>
        <w:rPr>
          <w:rFonts w:eastAsia="Calibri"/>
          <w:b/>
          <w:lang w:eastAsia="en-US"/>
        </w:rPr>
      </w:pPr>
    </w:p>
    <w:p w:rsidR="00883C7E" w:rsidRPr="00883C7E" w:rsidRDefault="00883C7E" w:rsidP="00883C7E">
      <w:pPr>
        <w:suppressAutoHyphens w:val="0"/>
        <w:jc w:val="both"/>
        <w:rPr>
          <w:rFonts w:eastAsia="Calibri"/>
          <w:b/>
          <w:lang w:eastAsia="en-US"/>
        </w:rPr>
      </w:pPr>
      <w:r w:rsidRPr="00883C7E">
        <w:rPr>
          <w:rFonts w:eastAsia="Calibri"/>
          <w:b/>
          <w:lang w:eastAsia="en-US"/>
        </w:rPr>
        <w:t>ПОСТАНОВЛЯЕТ:</w:t>
      </w:r>
    </w:p>
    <w:p w:rsidR="00883C7E" w:rsidRPr="00883C7E" w:rsidRDefault="00883C7E" w:rsidP="00883C7E">
      <w:pPr>
        <w:suppressAutoHyphens w:val="0"/>
        <w:jc w:val="both"/>
        <w:rPr>
          <w:rFonts w:eastAsia="Calibri"/>
          <w:b/>
          <w:lang w:eastAsia="en-US"/>
        </w:rPr>
      </w:pPr>
    </w:p>
    <w:p w:rsidR="00883C7E" w:rsidRPr="00883C7E" w:rsidRDefault="00883C7E" w:rsidP="00883C7E">
      <w:pPr>
        <w:numPr>
          <w:ilvl w:val="0"/>
          <w:numId w:val="4"/>
        </w:numPr>
        <w:tabs>
          <w:tab w:val="left" w:pos="720"/>
          <w:tab w:val="left" w:pos="1080"/>
          <w:tab w:val="left" w:pos="1260"/>
        </w:tabs>
        <w:suppressAutoHyphens w:val="0"/>
        <w:spacing w:after="160" w:line="259" w:lineRule="auto"/>
        <w:ind w:left="0" w:firstLine="567"/>
        <w:contextualSpacing/>
        <w:jc w:val="both"/>
        <w:rPr>
          <w:rFonts w:eastAsia="Calibri"/>
          <w:lang w:eastAsia="en-US"/>
        </w:rPr>
      </w:pPr>
      <w:r w:rsidRPr="00883C7E">
        <w:rPr>
          <w:rFonts w:eastAsia="Calibri"/>
          <w:lang w:eastAsia="en-US"/>
        </w:rPr>
        <w:t>Утвердить график работы муниципальных образовательных учреждений, реализующих основную образовательную программу дошкольного образования, муниципального района «Сыктывдинский» на период с 1 июня 2017 года по 31 августа 2017 года согласно приложению.</w:t>
      </w:r>
    </w:p>
    <w:p w:rsidR="00883C7E" w:rsidRPr="00883C7E" w:rsidRDefault="00883C7E" w:rsidP="00883C7E">
      <w:pPr>
        <w:numPr>
          <w:ilvl w:val="0"/>
          <w:numId w:val="4"/>
        </w:numPr>
        <w:tabs>
          <w:tab w:val="left" w:pos="720"/>
          <w:tab w:val="left" w:pos="1080"/>
          <w:tab w:val="left" w:pos="1260"/>
        </w:tabs>
        <w:suppressAutoHyphens w:val="0"/>
        <w:spacing w:after="160" w:line="259" w:lineRule="auto"/>
        <w:ind w:left="0" w:firstLine="567"/>
        <w:contextualSpacing/>
        <w:jc w:val="both"/>
        <w:rPr>
          <w:rFonts w:eastAsia="Calibri"/>
          <w:lang w:eastAsia="en-US"/>
        </w:rPr>
      </w:pPr>
      <w:r w:rsidRPr="00883C7E">
        <w:rPr>
          <w:rFonts w:eastAsia="Calibri"/>
          <w:lang w:eastAsia="en-US"/>
        </w:rPr>
        <w:t xml:space="preserve"> </w:t>
      </w:r>
      <w:proofErr w:type="gramStart"/>
      <w:r w:rsidRPr="00883C7E">
        <w:rPr>
          <w:rFonts w:eastAsia="Calibri"/>
          <w:lang w:eastAsia="en-US"/>
        </w:rPr>
        <w:t>Контроль за</w:t>
      </w:r>
      <w:proofErr w:type="gramEnd"/>
      <w:r w:rsidRPr="00883C7E">
        <w:rPr>
          <w:rFonts w:eastAsia="Calibri"/>
          <w:lang w:eastAsia="en-US"/>
        </w:rPr>
        <w:t xml:space="preserve"> исполнением настоящего постановления оставляю за собой.</w:t>
      </w:r>
    </w:p>
    <w:p w:rsidR="00883C7E" w:rsidRPr="00883C7E" w:rsidRDefault="00883C7E" w:rsidP="00883C7E">
      <w:pPr>
        <w:numPr>
          <w:ilvl w:val="0"/>
          <w:numId w:val="4"/>
        </w:numPr>
        <w:tabs>
          <w:tab w:val="left" w:pos="720"/>
          <w:tab w:val="left" w:pos="1080"/>
          <w:tab w:val="left" w:pos="1260"/>
        </w:tabs>
        <w:suppressAutoHyphens w:val="0"/>
        <w:spacing w:after="160" w:line="259" w:lineRule="auto"/>
        <w:ind w:left="0" w:firstLine="567"/>
        <w:contextualSpacing/>
        <w:jc w:val="both"/>
        <w:rPr>
          <w:rFonts w:eastAsia="Calibri"/>
          <w:lang w:eastAsia="en-US"/>
        </w:rPr>
      </w:pPr>
      <w:r w:rsidRPr="00883C7E">
        <w:rPr>
          <w:rFonts w:eastAsia="Calibri"/>
          <w:lang w:eastAsia="en-US"/>
        </w:rPr>
        <w:t xml:space="preserve"> Настоящее постановление вступает в силу со дня его официального опубликования.</w:t>
      </w:r>
    </w:p>
    <w:p w:rsidR="00883C7E" w:rsidRPr="00883C7E" w:rsidRDefault="00883C7E" w:rsidP="00883C7E">
      <w:pPr>
        <w:suppressAutoHyphens w:val="0"/>
        <w:spacing w:after="160" w:line="259" w:lineRule="auto"/>
        <w:jc w:val="center"/>
        <w:rPr>
          <w:rFonts w:eastAsia="Calibri"/>
          <w:color w:val="000000"/>
          <w:lang w:eastAsia="en-US"/>
        </w:rPr>
      </w:pPr>
    </w:p>
    <w:p w:rsidR="00883C7E" w:rsidRPr="00883C7E" w:rsidRDefault="00883C7E" w:rsidP="00883C7E">
      <w:pPr>
        <w:suppressAutoHyphens w:val="0"/>
        <w:spacing w:after="160"/>
        <w:ind w:left="142" w:hanging="142"/>
        <w:contextualSpacing/>
        <w:jc w:val="both"/>
        <w:rPr>
          <w:rFonts w:eastAsia="Calibri"/>
          <w:lang w:eastAsia="en-US"/>
        </w:rPr>
      </w:pPr>
    </w:p>
    <w:p w:rsidR="00883C7E" w:rsidRPr="00883C7E" w:rsidRDefault="00883C7E" w:rsidP="00883C7E">
      <w:pPr>
        <w:suppressAutoHyphens w:val="0"/>
        <w:spacing w:after="160"/>
        <w:ind w:left="142" w:hanging="142"/>
        <w:contextualSpacing/>
        <w:jc w:val="both"/>
        <w:rPr>
          <w:rFonts w:eastAsia="Calibri"/>
          <w:lang w:eastAsia="en-US"/>
        </w:rPr>
      </w:pPr>
      <w:r w:rsidRPr="00883C7E">
        <w:rPr>
          <w:rFonts w:eastAsia="Calibri"/>
          <w:lang w:eastAsia="en-US"/>
        </w:rPr>
        <w:t xml:space="preserve">Первый заместитель руководитель </w:t>
      </w:r>
    </w:p>
    <w:p w:rsidR="00883C7E" w:rsidRPr="00883C7E" w:rsidRDefault="00883C7E" w:rsidP="00883C7E">
      <w:pPr>
        <w:suppressAutoHyphens w:val="0"/>
        <w:spacing w:after="160"/>
        <w:ind w:left="142" w:hanging="142"/>
        <w:contextualSpacing/>
        <w:jc w:val="both"/>
        <w:rPr>
          <w:rFonts w:eastAsia="Calibri"/>
          <w:lang w:eastAsia="en-US"/>
        </w:rPr>
      </w:pPr>
      <w:r w:rsidRPr="00883C7E">
        <w:rPr>
          <w:rFonts w:eastAsia="Calibri"/>
          <w:lang w:eastAsia="en-US"/>
        </w:rPr>
        <w:t>администрации муниципального района</w:t>
      </w:r>
      <w:r w:rsidRPr="00883C7E">
        <w:rPr>
          <w:rFonts w:eastAsia="Calibri"/>
          <w:lang w:eastAsia="en-US"/>
        </w:rPr>
        <w:tab/>
        <w:t xml:space="preserve">                          </w:t>
      </w:r>
      <w:r w:rsidRPr="00883C7E">
        <w:rPr>
          <w:rFonts w:eastAsia="Calibri"/>
          <w:lang w:eastAsia="en-US"/>
        </w:rPr>
        <w:tab/>
      </w:r>
      <w:r w:rsidRPr="00883C7E">
        <w:rPr>
          <w:rFonts w:eastAsia="Calibri"/>
          <w:lang w:eastAsia="en-US"/>
        </w:rPr>
        <w:tab/>
        <w:t xml:space="preserve">    </w:t>
      </w:r>
      <w:r w:rsidR="00376858">
        <w:rPr>
          <w:rFonts w:eastAsia="Calibri"/>
          <w:lang w:eastAsia="en-US"/>
        </w:rPr>
        <w:t xml:space="preserve">                                       </w:t>
      </w:r>
      <w:r w:rsidRPr="00883C7E">
        <w:rPr>
          <w:rFonts w:eastAsia="Calibri"/>
          <w:lang w:eastAsia="en-US"/>
        </w:rPr>
        <w:t xml:space="preserve">   Л.Ю. Доронина</w:t>
      </w:r>
    </w:p>
    <w:p w:rsidR="00883C7E" w:rsidRPr="00883C7E" w:rsidRDefault="00883C7E" w:rsidP="00883C7E">
      <w:pPr>
        <w:suppressAutoHyphens w:val="0"/>
        <w:ind w:firstLine="851"/>
        <w:jc w:val="center"/>
        <w:rPr>
          <w:rFonts w:eastAsia="Arial"/>
          <w:b/>
          <w:lang w:eastAsia="ru-RU"/>
        </w:rPr>
      </w:pPr>
    </w:p>
    <w:p w:rsidR="00883C7E" w:rsidRPr="00883C7E" w:rsidRDefault="00883C7E" w:rsidP="00883C7E">
      <w:pPr>
        <w:suppressAutoHyphens w:val="0"/>
        <w:ind w:firstLine="851"/>
        <w:jc w:val="center"/>
        <w:rPr>
          <w:rFonts w:eastAsia="Arial"/>
          <w:b/>
          <w:lang w:eastAsia="ru-RU"/>
        </w:rPr>
      </w:pPr>
    </w:p>
    <w:p w:rsidR="00883C7E" w:rsidRPr="00883C7E" w:rsidRDefault="00883C7E" w:rsidP="00883C7E">
      <w:pPr>
        <w:suppressAutoHyphens w:val="0"/>
        <w:ind w:firstLine="851"/>
        <w:jc w:val="center"/>
        <w:rPr>
          <w:rFonts w:eastAsia="Arial"/>
          <w:b/>
          <w:lang w:eastAsia="ru-RU"/>
        </w:rPr>
      </w:pPr>
    </w:p>
    <w:p w:rsidR="00883C7E" w:rsidRPr="00883C7E" w:rsidRDefault="00883C7E" w:rsidP="00883C7E">
      <w:pPr>
        <w:suppressAutoHyphens w:val="0"/>
        <w:jc w:val="right"/>
        <w:rPr>
          <w:rFonts w:eastAsia="Calibri"/>
          <w:lang w:eastAsia="en-US"/>
        </w:rPr>
      </w:pPr>
      <w:r w:rsidRPr="00883C7E">
        <w:rPr>
          <w:rFonts w:eastAsia="Calibri"/>
          <w:lang w:eastAsia="en-US"/>
        </w:rPr>
        <w:br w:type="page"/>
      </w:r>
      <w:r w:rsidRPr="00883C7E">
        <w:rPr>
          <w:rFonts w:eastAsia="Calibri"/>
          <w:lang w:eastAsia="en-US"/>
        </w:rPr>
        <w:lastRenderedPageBreak/>
        <w:t xml:space="preserve">Приложение к постановлению </w:t>
      </w:r>
    </w:p>
    <w:p w:rsidR="00883C7E" w:rsidRPr="00883C7E" w:rsidRDefault="00883C7E" w:rsidP="00883C7E">
      <w:pPr>
        <w:suppressAutoHyphens w:val="0"/>
        <w:jc w:val="right"/>
        <w:rPr>
          <w:rFonts w:eastAsia="Calibri"/>
          <w:lang w:eastAsia="en-US"/>
        </w:rPr>
      </w:pPr>
      <w:r w:rsidRPr="00883C7E">
        <w:rPr>
          <w:rFonts w:eastAsia="Calibri"/>
          <w:lang w:eastAsia="en-US"/>
        </w:rPr>
        <w:t xml:space="preserve">администрации МО МР «Сыктывдинский» </w:t>
      </w:r>
    </w:p>
    <w:p w:rsidR="00883C7E" w:rsidRPr="00883C7E" w:rsidRDefault="00883C7E" w:rsidP="00883C7E">
      <w:pPr>
        <w:suppressAutoHyphens w:val="0"/>
        <w:jc w:val="right"/>
        <w:rPr>
          <w:rFonts w:eastAsia="Calibri"/>
          <w:lang w:eastAsia="en-US"/>
        </w:rPr>
      </w:pPr>
      <w:r w:rsidRPr="00883C7E">
        <w:rPr>
          <w:rFonts w:eastAsia="Calibri"/>
          <w:lang w:eastAsia="en-US"/>
        </w:rPr>
        <w:t>от 18.04.2017 г. № 4/574</w:t>
      </w:r>
    </w:p>
    <w:p w:rsidR="00883C7E" w:rsidRPr="00883C7E" w:rsidRDefault="00883C7E" w:rsidP="00883C7E">
      <w:pPr>
        <w:suppressAutoHyphens w:val="0"/>
        <w:jc w:val="center"/>
        <w:rPr>
          <w:rFonts w:eastAsia="Calibri"/>
          <w:b/>
          <w:color w:val="000000"/>
          <w:lang w:eastAsia="en-US"/>
        </w:rPr>
      </w:pPr>
    </w:p>
    <w:p w:rsidR="00883C7E" w:rsidRPr="00883C7E" w:rsidRDefault="00883C7E" w:rsidP="00883C7E">
      <w:pPr>
        <w:suppressAutoHyphens w:val="0"/>
        <w:jc w:val="center"/>
        <w:rPr>
          <w:rFonts w:eastAsia="Calibri"/>
          <w:b/>
          <w:lang w:eastAsia="en-US"/>
        </w:rPr>
      </w:pPr>
      <w:r w:rsidRPr="00883C7E">
        <w:rPr>
          <w:rFonts w:eastAsia="Calibri"/>
          <w:b/>
          <w:lang w:eastAsia="en-US"/>
        </w:rPr>
        <w:t>График работы муниципальных образовательных учреждений,</w:t>
      </w:r>
    </w:p>
    <w:p w:rsidR="00883C7E" w:rsidRPr="00883C7E" w:rsidRDefault="00883C7E" w:rsidP="00883C7E">
      <w:pPr>
        <w:suppressAutoHyphens w:val="0"/>
        <w:jc w:val="center"/>
        <w:rPr>
          <w:rFonts w:eastAsia="Calibri"/>
          <w:b/>
          <w:lang w:eastAsia="en-US"/>
        </w:rPr>
      </w:pPr>
      <w:r w:rsidRPr="00883C7E">
        <w:rPr>
          <w:rFonts w:eastAsia="Calibri"/>
          <w:b/>
          <w:lang w:eastAsia="en-US"/>
        </w:rPr>
        <w:t>реализующих основную образовательную программу дошкольного образования, муниципального района «Сыктывдинский»</w:t>
      </w:r>
    </w:p>
    <w:p w:rsidR="00883C7E" w:rsidRPr="00883C7E" w:rsidRDefault="00883C7E" w:rsidP="00883C7E">
      <w:pPr>
        <w:suppressAutoHyphens w:val="0"/>
        <w:jc w:val="center"/>
        <w:rPr>
          <w:rFonts w:eastAsia="Calibri"/>
          <w:b/>
          <w:lang w:eastAsia="en-US"/>
        </w:rPr>
      </w:pPr>
      <w:r w:rsidRPr="00883C7E">
        <w:rPr>
          <w:rFonts w:eastAsia="Calibri"/>
          <w:b/>
          <w:lang w:eastAsia="en-US"/>
        </w:rPr>
        <w:t>на период с 1 июня 2017 года по 31 августа 2017 года</w:t>
      </w:r>
    </w:p>
    <w:p w:rsidR="00883C7E" w:rsidRPr="00883C7E" w:rsidRDefault="00883C7E" w:rsidP="00883C7E">
      <w:pPr>
        <w:suppressAutoHyphens w:val="0"/>
        <w:jc w:val="center"/>
        <w:rPr>
          <w:rFonts w:eastAsia="Calibri"/>
          <w:b/>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893"/>
        <w:gridCol w:w="1714"/>
        <w:gridCol w:w="1822"/>
        <w:gridCol w:w="1724"/>
        <w:gridCol w:w="1514"/>
      </w:tblGrid>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 </w:t>
            </w:r>
            <w:proofErr w:type="gramStart"/>
            <w:r w:rsidRPr="00883C7E">
              <w:rPr>
                <w:rFonts w:eastAsia="Calibri"/>
                <w:lang w:eastAsia="en-US"/>
              </w:rPr>
              <w:t>п</w:t>
            </w:r>
            <w:proofErr w:type="gramEnd"/>
            <w:r w:rsidRPr="00883C7E">
              <w:rPr>
                <w:rFonts w:eastAsia="Calibri"/>
                <w:lang w:eastAsia="en-US"/>
              </w:rPr>
              <w:t>/п</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Наименование учреждения</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Режим работы</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С 01.06.2017</w:t>
            </w:r>
          </w:p>
          <w:p w:rsidR="00883C7E" w:rsidRPr="00883C7E" w:rsidRDefault="00883C7E" w:rsidP="00883C7E">
            <w:pPr>
              <w:suppressAutoHyphens w:val="0"/>
              <w:jc w:val="center"/>
              <w:rPr>
                <w:rFonts w:eastAsia="Calibri"/>
                <w:lang w:eastAsia="en-US"/>
              </w:rPr>
            </w:pPr>
            <w:r w:rsidRPr="00883C7E">
              <w:rPr>
                <w:rFonts w:eastAsia="Calibri"/>
                <w:lang w:eastAsia="en-US"/>
              </w:rPr>
              <w:t>по 30.06.2017</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С 01.07.2017</w:t>
            </w:r>
          </w:p>
          <w:p w:rsidR="00883C7E" w:rsidRPr="00883C7E" w:rsidRDefault="00883C7E" w:rsidP="00883C7E">
            <w:pPr>
              <w:suppressAutoHyphens w:val="0"/>
              <w:jc w:val="center"/>
              <w:rPr>
                <w:rFonts w:eastAsia="Calibri"/>
                <w:lang w:eastAsia="en-US"/>
              </w:rPr>
            </w:pPr>
            <w:r w:rsidRPr="00883C7E">
              <w:rPr>
                <w:rFonts w:eastAsia="Calibri"/>
                <w:lang w:eastAsia="en-US"/>
              </w:rPr>
              <w:t>по 31.07.2017</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С 01.08.2017 по 31.08.2017</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№1 общеразвивающего вида» </w:t>
            </w:r>
          </w:p>
          <w:p w:rsidR="00883C7E" w:rsidRPr="00883C7E" w:rsidRDefault="00883C7E" w:rsidP="00883C7E">
            <w:pPr>
              <w:suppressAutoHyphens w:val="0"/>
              <w:jc w:val="center"/>
              <w:rPr>
                <w:rFonts w:eastAsia="Calibri"/>
                <w:lang w:eastAsia="en-US"/>
              </w:rPr>
            </w:pPr>
            <w:r w:rsidRPr="00883C7E">
              <w:rPr>
                <w:rFonts w:eastAsia="Calibri"/>
                <w:lang w:eastAsia="en-US"/>
              </w:rPr>
              <w:t>с. Выльгорт</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 до 14.07.2017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15.07.2017 - 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2</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МАДОУ «Детский сад №3 общеразвивающего вида» </w:t>
            </w:r>
          </w:p>
          <w:p w:rsidR="00883C7E" w:rsidRPr="00883C7E" w:rsidRDefault="00883C7E" w:rsidP="00883C7E">
            <w:pPr>
              <w:suppressAutoHyphens w:val="0"/>
              <w:jc w:val="center"/>
              <w:rPr>
                <w:rFonts w:eastAsia="Calibri"/>
                <w:lang w:eastAsia="en-US"/>
              </w:rPr>
            </w:pPr>
            <w:r w:rsidRPr="00883C7E">
              <w:rPr>
                <w:rFonts w:eastAsia="Calibri"/>
                <w:lang w:eastAsia="en-US"/>
              </w:rPr>
              <w:t>с. Выльгорт</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3</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№7 общеразвивающего вида» </w:t>
            </w:r>
          </w:p>
          <w:p w:rsidR="00883C7E" w:rsidRPr="00883C7E" w:rsidRDefault="00883C7E" w:rsidP="00883C7E">
            <w:pPr>
              <w:suppressAutoHyphens w:val="0"/>
              <w:jc w:val="center"/>
              <w:rPr>
                <w:rFonts w:eastAsia="Calibri"/>
                <w:lang w:eastAsia="en-US"/>
              </w:rPr>
            </w:pPr>
            <w:r w:rsidRPr="00883C7E">
              <w:rPr>
                <w:rFonts w:eastAsia="Calibri"/>
                <w:lang w:eastAsia="en-US"/>
              </w:rPr>
              <w:t>с. Выльгорт</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4</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 8 комбинированного вида» </w:t>
            </w:r>
          </w:p>
          <w:p w:rsidR="00883C7E" w:rsidRPr="00883C7E" w:rsidRDefault="00883C7E" w:rsidP="00883C7E">
            <w:pPr>
              <w:suppressAutoHyphens w:val="0"/>
              <w:jc w:val="center"/>
              <w:rPr>
                <w:rFonts w:eastAsia="Calibri"/>
                <w:lang w:eastAsia="en-US"/>
              </w:rPr>
            </w:pPr>
            <w:r w:rsidRPr="00883C7E">
              <w:rPr>
                <w:rFonts w:eastAsia="Calibri"/>
                <w:lang w:eastAsia="en-US"/>
              </w:rPr>
              <w:t>с. Выльгорт</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9 групп</w:t>
            </w:r>
          </w:p>
          <w:p w:rsidR="00883C7E" w:rsidRPr="00883C7E" w:rsidRDefault="00883C7E" w:rsidP="00883C7E">
            <w:pPr>
              <w:suppressAutoHyphens w:val="0"/>
              <w:jc w:val="center"/>
              <w:rPr>
                <w:rFonts w:eastAsia="Calibri"/>
                <w:lang w:eastAsia="en-US"/>
              </w:rPr>
            </w:pPr>
            <w:r w:rsidRPr="00883C7E">
              <w:rPr>
                <w:rFonts w:eastAsia="Calibri"/>
                <w:lang w:eastAsia="en-US"/>
              </w:rPr>
              <w:t>+</w:t>
            </w:r>
          </w:p>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ДОЛ для будущих первоклассников (50 детей,</w:t>
            </w:r>
            <w:proofErr w:type="gramEnd"/>
          </w:p>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2 группы)</w:t>
            </w:r>
            <w:proofErr w:type="gramEnd"/>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9 групп</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11 групп</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5</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МБДОУ «Детский сад №10 комбинированного вида» с. Выльгорт</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 до 16.07.2017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17.07.2017 – 6 групп</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6 групп</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6</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МАДОУ «Детский сад» с. </w:t>
            </w:r>
            <w:proofErr w:type="spellStart"/>
            <w:r w:rsidRPr="00883C7E">
              <w:rPr>
                <w:rFonts w:eastAsia="Calibri"/>
                <w:lang w:eastAsia="en-US"/>
              </w:rPr>
              <w:t>Лэзым</w:t>
            </w:r>
            <w:proofErr w:type="spellEnd"/>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7</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общеразвивающего вида» </w:t>
            </w:r>
          </w:p>
          <w:p w:rsidR="00883C7E" w:rsidRPr="00883C7E" w:rsidRDefault="00883C7E" w:rsidP="00883C7E">
            <w:pPr>
              <w:suppressAutoHyphens w:val="0"/>
              <w:jc w:val="center"/>
              <w:rPr>
                <w:rFonts w:eastAsia="Calibri"/>
                <w:lang w:eastAsia="en-US"/>
              </w:rPr>
            </w:pPr>
            <w:r w:rsidRPr="00883C7E">
              <w:rPr>
                <w:rFonts w:eastAsia="Calibri"/>
                <w:lang w:eastAsia="en-US"/>
              </w:rPr>
              <w:t>с. Пажга</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6 групп</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6 групп до 09.07.2017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10.07.2017 - 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6 групп</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8</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МБДОУ «Детский сад № 1 общеразвивающего вида»</w:t>
            </w:r>
          </w:p>
          <w:p w:rsidR="00883C7E" w:rsidRPr="00883C7E" w:rsidRDefault="00883C7E" w:rsidP="00883C7E">
            <w:pPr>
              <w:suppressAutoHyphens w:val="0"/>
              <w:jc w:val="center"/>
              <w:rPr>
                <w:rFonts w:eastAsia="Calibri"/>
                <w:lang w:eastAsia="en-US"/>
              </w:rPr>
            </w:pPr>
            <w:r w:rsidRPr="00883C7E">
              <w:rPr>
                <w:rFonts w:eastAsia="Calibri"/>
                <w:lang w:eastAsia="en-US"/>
              </w:rPr>
              <w:t>с. Зеленец</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vAlign w:val="center"/>
          </w:tcPr>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В</w:t>
            </w:r>
            <w:proofErr w:type="gramEnd"/>
            <w:r w:rsidRPr="00883C7E">
              <w:rPr>
                <w:rFonts w:eastAsia="Calibri"/>
                <w:lang w:eastAsia="en-US"/>
              </w:rPr>
              <w:t xml:space="preserve"> с. Зеленец закрыт</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 xml:space="preserve">В д. </w:t>
            </w:r>
            <w:proofErr w:type="spellStart"/>
            <w:r w:rsidRPr="00883C7E">
              <w:rPr>
                <w:rFonts w:eastAsia="Calibri"/>
                <w:lang w:eastAsia="en-US"/>
              </w:rPr>
              <w:t>Парчег</w:t>
            </w:r>
            <w:proofErr w:type="spellEnd"/>
            <w:r w:rsidRPr="00883C7E">
              <w:rPr>
                <w:rFonts w:eastAsia="Calibri"/>
                <w:lang w:eastAsia="en-US"/>
              </w:rPr>
              <w:t xml:space="preserve"> –</w:t>
            </w:r>
          </w:p>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vAlign w:val="center"/>
          </w:tcPr>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В</w:t>
            </w:r>
            <w:proofErr w:type="gramEnd"/>
            <w:r w:rsidRPr="00883C7E">
              <w:rPr>
                <w:rFonts w:eastAsia="Calibri"/>
                <w:lang w:eastAsia="en-US"/>
              </w:rPr>
              <w:t xml:space="preserve"> с. Зеленец закрыт</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 xml:space="preserve">В д. </w:t>
            </w:r>
            <w:proofErr w:type="spellStart"/>
            <w:r w:rsidRPr="00883C7E">
              <w:rPr>
                <w:rFonts w:eastAsia="Calibri"/>
                <w:lang w:eastAsia="en-US"/>
              </w:rPr>
              <w:t>Парчег</w:t>
            </w:r>
            <w:proofErr w:type="spellEnd"/>
            <w:r w:rsidRPr="00883C7E">
              <w:rPr>
                <w:rFonts w:eastAsia="Calibri"/>
                <w:lang w:eastAsia="en-US"/>
              </w:rPr>
              <w:t xml:space="preserve"> –</w:t>
            </w:r>
          </w:p>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514" w:type="dxa"/>
            <w:vAlign w:val="center"/>
          </w:tcPr>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В</w:t>
            </w:r>
            <w:proofErr w:type="gramEnd"/>
            <w:r w:rsidRPr="00883C7E">
              <w:rPr>
                <w:rFonts w:eastAsia="Calibri"/>
                <w:lang w:eastAsia="en-US"/>
              </w:rPr>
              <w:t xml:space="preserve"> с. Зеленец закрыт</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 xml:space="preserve">В д. </w:t>
            </w:r>
            <w:proofErr w:type="spellStart"/>
            <w:r w:rsidRPr="00883C7E">
              <w:rPr>
                <w:rFonts w:eastAsia="Calibri"/>
                <w:lang w:eastAsia="en-US"/>
              </w:rPr>
              <w:t>Парчег</w:t>
            </w:r>
            <w:proofErr w:type="spellEnd"/>
            <w:r w:rsidRPr="00883C7E">
              <w:rPr>
                <w:rFonts w:eastAsia="Calibri"/>
                <w:lang w:eastAsia="en-US"/>
              </w:rPr>
              <w:t xml:space="preserve"> –</w:t>
            </w:r>
          </w:p>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9</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МБДОУ «Детский сад № 2 комбинированного вида»</w:t>
            </w:r>
          </w:p>
          <w:p w:rsidR="00883C7E" w:rsidRPr="00883C7E" w:rsidRDefault="00883C7E" w:rsidP="00883C7E">
            <w:pPr>
              <w:suppressAutoHyphens w:val="0"/>
              <w:jc w:val="center"/>
              <w:rPr>
                <w:rFonts w:eastAsia="Calibri"/>
                <w:lang w:eastAsia="en-US"/>
              </w:rPr>
            </w:pPr>
            <w:r w:rsidRPr="00883C7E">
              <w:rPr>
                <w:rFonts w:eastAsia="Calibri"/>
                <w:lang w:eastAsia="en-US"/>
              </w:rPr>
              <w:t xml:space="preserve"> с. Зеленец</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3 группы</w:t>
            </w:r>
          </w:p>
          <w:p w:rsidR="00883C7E" w:rsidRPr="00883C7E" w:rsidRDefault="00883C7E" w:rsidP="00883C7E">
            <w:pPr>
              <w:suppressAutoHyphens w:val="0"/>
              <w:jc w:val="center"/>
              <w:rPr>
                <w:rFonts w:eastAsia="Calibri"/>
                <w:lang w:eastAsia="en-US"/>
              </w:rPr>
            </w:pPr>
            <w:r w:rsidRPr="00883C7E">
              <w:rPr>
                <w:rFonts w:eastAsia="Calibri"/>
                <w:lang w:eastAsia="en-US"/>
              </w:rPr>
              <w:t>+</w:t>
            </w:r>
          </w:p>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ДОЛ для будущих первоклассников (20 детей,</w:t>
            </w:r>
            <w:proofErr w:type="gramEnd"/>
          </w:p>
          <w:p w:rsidR="00883C7E" w:rsidRPr="00883C7E" w:rsidRDefault="00883C7E" w:rsidP="00883C7E">
            <w:pPr>
              <w:suppressAutoHyphens w:val="0"/>
              <w:jc w:val="center"/>
              <w:rPr>
                <w:rFonts w:eastAsia="Calibri"/>
                <w:lang w:eastAsia="en-US"/>
              </w:rPr>
            </w:pPr>
            <w:proofErr w:type="gramStart"/>
            <w:r w:rsidRPr="00883C7E">
              <w:rPr>
                <w:rFonts w:eastAsia="Calibri"/>
                <w:lang w:eastAsia="en-US"/>
              </w:rPr>
              <w:t>1 группа)</w:t>
            </w:r>
            <w:proofErr w:type="gramEnd"/>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r>
      <w:tr w:rsidR="00883C7E" w:rsidRPr="00883C7E" w:rsidTr="00883C7E">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10</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w:t>
            </w:r>
          </w:p>
          <w:p w:rsidR="00883C7E" w:rsidRPr="00883C7E" w:rsidRDefault="00883C7E" w:rsidP="00883C7E">
            <w:pPr>
              <w:suppressAutoHyphens w:val="0"/>
              <w:jc w:val="center"/>
              <w:rPr>
                <w:rFonts w:eastAsia="Calibri"/>
                <w:lang w:eastAsia="en-US"/>
              </w:rPr>
            </w:pPr>
            <w:r w:rsidRPr="00883C7E">
              <w:rPr>
                <w:rFonts w:eastAsia="Calibri"/>
                <w:lang w:eastAsia="en-US"/>
              </w:rPr>
              <w:t>д. Красная</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10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 до 16.07.2017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17.07.2017 – 1 группа</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11</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w:t>
            </w:r>
          </w:p>
          <w:p w:rsidR="00883C7E" w:rsidRPr="00883C7E" w:rsidRDefault="00883C7E" w:rsidP="00883C7E">
            <w:pPr>
              <w:suppressAutoHyphens w:val="0"/>
              <w:jc w:val="center"/>
              <w:rPr>
                <w:rFonts w:eastAsia="Calibri"/>
                <w:lang w:eastAsia="en-US"/>
              </w:rPr>
            </w:pPr>
            <w:r w:rsidRPr="00883C7E">
              <w:rPr>
                <w:rFonts w:eastAsia="Calibri"/>
                <w:lang w:eastAsia="en-US"/>
              </w:rPr>
              <w:t>с. Часово</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10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 до 14.07.2017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17.07.2017 -  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lastRenderedPageBreak/>
              <w:t>12</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 xml:space="preserve">МБДОУ «Детский сад» </w:t>
            </w:r>
          </w:p>
          <w:p w:rsidR="00883C7E" w:rsidRPr="00883C7E" w:rsidRDefault="00883C7E" w:rsidP="00883C7E">
            <w:pPr>
              <w:suppressAutoHyphens w:val="0"/>
              <w:jc w:val="center"/>
              <w:rPr>
                <w:rFonts w:eastAsia="Calibri"/>
                <w:lang w:eastAsia="en-US"/>
              </w:rPr>
            </w:pPr>
            <w:r w:rsidRPr="00883C7E">
              <w:rPr>
                <w:rFonts w:eastAsia="Calibri"/>
                <w:lang w:eastAsia="en-US"/>
              </w:rPr>
              <w:t xml:space="preserve">с. </w:t>
            </w:r>
            <w:proofErr w:type="spellStart"/>
            <w:r w:rsidRPr="00883C7E">
              <w:rPr>
                <w:rFonts w:eastAsia="Calibri"/>
                <w:lang w:eastAsia="en-US"/>
              </w:rPr>
              <w:t>Палевицы</w:t>
            </w:r>
            <w:proofErr w:type="spellEnd"/>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13</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МБОУ «</w:t>
            </w:r>
            <w:proofErr w:type="spellStart"/>
            <w:r w:rsidRPr="00883C7E">
              <w:rPr>
                <w:rFonts w:eastAsia="Calibri"/>
                <w:lang w:eastAsia="en-US"/>
              </w:rPr>
              <w:t>Ыбская</w:t>
            </w:r>
            <w:proofErr w:type="spellEnd"/>
            <w:r w:rsidRPr="00883C7E">
              <w:rPr>
                <w:rFonts w:eastAsia="Calibri"/>
                <w:lang w:eastAsia="en-US"/>
              </w:rPr>
              <w:t xml:space="preserve"> СОШ»</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10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2 группы</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 до 14.07.2017</w:t>
            </w:r>
          </w:p>
          <w:p w:rsidR="00883C7E" w:rsidRPr="00883C7E" w:rsidRDefault="00883C7E" w:rsidP="00883C7E">
            <w:pPr>
              <w:suppressAutoHyphens w:val="0"/>
              <w:jc w:val="center"/>
              <w:rPr>
                <w:rFonts w:eastAsia="Calibri"/>
                <w:lang w:eastAsia="en-US"/>
              </w:rPr>
            </w:pPr>
          </w:p>
          <w:p w:rsidR="00883C7E" w:rsidRPr="00883C7E" w:rsidRDefault="00883C7E" w:rsidP="00883C7E">
            <w:pPr>
              <w:suppressAutoHyphens w:val="0"/>
              <w:jc w:val="center"/>
              <w:rPr>
                <w:rFonts w:eastAsia="Calibri"/>
                <w:lang w:eastAsia="en-US"/>
              </w:rPr>
            </w:pPr>
            <w:r w:rsidRPr="00883C7E">
              <w:rPr>
                <w:rFonts w:eastAsia="Calibri"/>
                <w:lang w:eastAsia="en-US"/>
              </w:rPr>
              <w:t>С 15.07.2017 - 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14</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МБОУ «</w:t>
            </w:r>
            <w:proofErr w:type="spellStart"/>
            <w:r w:rsidRPr="00883C7E">
              <w:rPr>
                <w:rFonts w:eastAsia="Calibri"/>
                <w:lang w:eastAsia="en-US"/>
              </w:rPr>
              <w:t>Шошкинская</w:t>
            </w:r>
            <w:proofErr w:type="spellEnd"/>
            <w:r w:rsidRPr="00883C7E">
              <w:rPr>
                <w:rFonts w:eastAsia="Calibri"/>
                <w:lang w:eastAsia="en-US"/>
              </w:rPr>
              <w:t xml:space="preserve"> СОШ»</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шестидневка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15</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МБОУ «</w:t>
            </w:r>
            <w:proofErr w:type="spellStart"/>
            <w:r w:rsidRPr="00883C7E">
              <w:rPr>
                <w:rFonts w:eastAsia="Calibri"/>
                <w:lang w:eastAsia="en-US"/>
              </w:rPr>
              <w:t>Яснэгская</w:t>
            </w:r>
            <w:proofErr w:type="spellEnd"/>
            <w:r w:rsidRPr="00883C7E">
              <w:rPr>
                <w:rFonts w:eastAsia="Calibri"/>
                <w:lang w:eastAsia="en-US"/>
              </w:rPr>
              <w:t xml:space="preserve"> СОШ»</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10 часов, пятидневка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p w:rsidR="00883C7E" w:rsidRPr="00883C7E" w:rsidRDefault="00883C7E" w:rsidP="00883C7E">
            <w:pPr>
              <w:suppressAutoHyphens w:val="0"/>
              <w:jc w:val="center"/>
              <w:rPr>
                <w:rFonts w:eastAsia="Calibri"/>
                <w:lang w:eastAsia="en-US"/>
              </w:rPr>
            </w:pP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16</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МБОУ «</w:t>
            </w:r>
            <w:proofErr w:type="spellStart"/>
            <w:r w:rsidRPr="00883C7E">
              <w:rPr>
                <w:rFonts w:eastAsia="Calibri"/>
                <w:lang w:eastAsia="en-US"/>
              </w:rPr>
              <w:t>Слудская</w:t>
            </w:r>
            <w:proofErr w:type="spellEnd"/>
            <w:r w:rsidRPr="00883C7E">
              <w:rPr>
                <w:rFonts w:eastAsia="Calibri"/>
                <w:lang w:eastAsia="en-US"/>
              </w:rPr>
              <w:t xml:space="preserve"> ООШ»</w:t>
            </w:r>
          </w:p>
        </w:tc>
        <w:tc>
          <w:tcPr>
            <w:tcW w:w="1714" w:type="dxa"/>
            <w:shd w:val="clear" w:color="auto" w:fill="FFFFFF"/>
          </w:tcPr>
          <w:p w:rsidR="00883C7E" w:rsidRPr="00883C7E" w:rsidRDefault="00883C7E" w:rsidP="00883C7E">
            <w:pPr>
              <w:suppressAutoHyphens w:val="0"/>
              <w:jc w:val="center"/>
              <w:rPr>
                <w:rFonts w:eastAsia="Calibri"/>
                <w:lang w:eastAsia="en-US"/>
              </w:rPr>
            </w:pPr>
            <w:r w:rsidRPr="00883C7E">
              <w:rPr>
                <w:rFonts w:eastAsia="Calibri"/>
                <w:lang w:eastAsia="en-US"/>
              </w:rPr>
              <w:t>12 часов, шестидневка</w:t>
            </w:r>
          </w:p>
        </w:tc>
        <w:tc>
          <w:tcPr>
            <w:tcW w:w="1822" w:type="dxa"/>
            <w:shd w:val="clear" w:color="auto" w:fill="FFFFFF"/>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c>
          <w:tcPr>
            <w:tcW w:w="1724" w:type="dxa"/>
            <w:shd w:val="clear" w:color="auto" w:fill="FFFFFF"/>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shd w:val="clear" w:color="auto" w:fill="FFFFFF"/>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r w:rsidR="00883C7E" w:rsidRPr="00883C7E" w:rsidTr="00883C7E">
        <w:trPr>
          <w:trHeight w:val="836"/>
        </w:trPr>
        <w:tc>
          <w:tcPr>
            <w:tcW w:w="540" w:type="dxa"/>
          </w:tcPr>
          <w:p w:rsidR="00883C7E" w:rsidRPr="00883C7E" w:rsidRDefault="00883C7E" w:rsidP="00883C7E">
            <w:pPr>
              <w:suppressAutoHyphens w:val="0"/>
              <w:jc w:val="center"/>
              <w:rPr>
                <w:rFonts w:eastAsia="Calibri"/>
                <w:lang w:eastAsia="en-US"/>
              </w:rPr>
            </w:pPr>
            <w:r w:rsidRPr="00883C7E">
              <w:rPr>
                <w:rFonts w:eastAsia="Calibri"/>
                <w:lang w:eastAsia="en-US"/>
              </w:rPr>
              <w:t>17</w:t>
            </w:r>
          </w:p>
        </w:tc>
        <w:tc>
          <w:tcPr>
            <w:tcW w:w="2893" w:type="dxa"/>
          </w:tcPr>
          <w:p w:rsidR="00883C7E" w:rsidRPr="00883C7E" w:rsidRDefault="00883C7E" w:rsidP="00883C7E">
            <w:pPr>
              <w:suppressAutoHyphens w:val="0"/>
              <w:jc w:val="center"/>
              <w:rPr>
                <w:rFonts w:eastAsia="Calibri"/>
                <w:lang w:eastAsia="en-US"/>
              </w:rPr>
            </w:pPr>
            <w:r w:rsidRPr="00883C7E">
              <w:rPr>
                <w:rFonts w:eastAsia="Calibri"/>
                <w:lang w:eastAsia="en-US"/>
              </w:rPr>
              <w:t>МБОУ «</w:t>
            </w:r>
            <w:proofErr w:type="spellStart"/>
            <w:r w:rsidRPr="00883C7E">
              <w:rPr>
                <w:rFonts w:eastAsia="Calibri"/>
                <w:lang w:eastAsia="en-US"/>
              </w:rPr>
              <w:t>Нювчимская</w:t>
            </w:r>
            <w:proofErr w:type="spellEnd"/>
            <w:r w:rsidRPr="00883C7E">
              <w:rPr>
                <w:rFonts w:eastAsia="Calibri"/>
                <w:lang w:eastAsia="en-US"/>
              </w:rPr>
              <w:t xml:space="preserve"> начальная школа – детский сад»</w:t>
            </w:r>
          </w:p>
        </w:tc>
        <w:tc>
          <w:tcPr>
            <w:tcW w:w="1714" w:type="dxa"/>
          </w:tcPr>
          <w:p w:rsidR="00883C7E" w:rsidRPr="00883C7E" w:rsidRDefault="00883C7E" w:rsidP="00883C7E">
            <w:pPr>
              <w:suppressAutoHyphens w:val="0"/>
              <w:jc w:val="center"/>
              <w:rPr>
                <w:rFonts w:eastAsia="Calibri"/>
                <w:lang w:eastAsia="en-US"/>
              </w:rPr>
            </w:pPr>
            <w:r w:rsidRPr="00883C7E">
              <w:rPr>
                <w:rFonts w:eastAsia="Calibri"/>
                <w:lang w:eastAsia="en-US"/>
              </w:rPr>
              <w:t>12 часов, шестидневка</w:t>
            </w:r>
          </w:p>
        </w:tc>
        <w:tc>
          <w:tcPr>
            <w:tcW w:w="1822" w:type="dxa"/>
          </w:tcPr>
          <w:p w:rsidR="00883C7E" w:rsidRPr="00883C7E" w:rsidRDefault="00883C7E" w:rsidP="00883C7E">
            <w:pPr>
              <w:suppressAutoHyphens w:val="0"/>
              <w:jc w:val="center"/>
              <w:rPr>
                <w:rFonts w:eastAsia="Calibri"/>
                <w:lang w:eastAsia="en-US"/>
              </w:rPr>
            </w:pPr>
            <w:r w:rsidRPr="00883C7E">
              <w:rPr>
                <w:rFonts w:eastAsia="Calibri"/>
                <w:lang w:eastAsia="en-US"/>
              </w:rPr>
              <w:t>1 группа</w:t>
            </w:r>
          </w:p>
        </w:tc>
        <w:tc>
          <w:tcPr>
            <w:tcW w:w="172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c>
          <w:tcPr>
            <w:tcW w:w="1514" w:type="dxa"/>
          </w:tcPr>
          <w:p w:rsidR="00883C7E" w:rsidRPr="00883C7E" w:rsidRDefault="00883C7E" w:rsidP="00883C7E">
            <w:pPr>
              <w:suppressAutoHyphens w:val="0"/>
              <w:jc w:val="center"/>
              <w:rPr>
                <w:rFonts w:eastAsia="Calibri"/>
                <w:lang w:eastAsia="en-US"/>
              </w:rPr>
            </w:pPr>
            <w:r w:rsidRPr="00883C7E">
              <w:rPr>
                <w:rFonts w:eastAsia="Calibri"/>
                <w:lang w:eastAsia="en-US"/>
              </w:rPr>
              <w:t>закрыт</w:t>
            </w:r>
          </w:p>
        </w:tc>
      </w:tr>
    </w:tbl>
    <w:p w:rsidR="00883C7E" w:rsidRPr="00883C7E" w:rsidRDefault="00883C7E" w:rsidP="00883C7E">
      <w:pPr>
        <w:suppressAutoHyphens w:val="0"/>
        <w:spacing w:after="160" w:line="259" w:lineRule="auto"/>
        <w:ind w:left="567"/>
        <w:jc w:val="center"/>
        <w:rPr>
          <w:rFonts w:eastAsia="Calibri"/>
          <w:lang w:eastAsia="en-US"/>
        </w:rPr>
      </w:pPr>
    </w:p>
    <w:p w:rsidR="00883C7E" w:rsidRPr="00883C7E" w:rsidRDefault="00883C7E" w:rsidP="00883C7E">
      <w:pPr>
        <w:suppressAutoHyphens w:val="0"/>
        <w:jc w:val="center"/>
        <w:rPr>
          <w:b/>
          <w:lang w:eastAsia="ru-RU"/>
        </w:rPr>
      </w:pPr>
      <w:r w:rsidRPr="00883C7E">
        <w:rPr>
          <w:b/>
          <w:noProof/>
          <w:lang w:eastAsia="ru-RU"/>
        </w:rPr>
        <w:drawing>
          <wp:anchor distT="0" distB="0" distL="6401435" distR="6401435" simplePos="0" relativeHeight="251670528" behindDoc="0" locked="0" layoutInCell="1" allowOverlap="1">
            <wp:simplePos x="0" y="0"/>
            <wp:positionH relativeFrom="margin">
              <wp:posOffset>2602230</wp:posOffset>
            </wp:positionH>
            <wp:positionV relativeFrom="paragraph">
              <wp:posOffset>-19685</wp:posOffset>
            </wp:positionV>
            <wp:extent cx="727075" cy="948055"/>
            <wp:effectExtent l="0" t="0" r="0" b="444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lum bright="-18000" contrast="30000"/>
                      <a:extLst>
                        <a:ext uri="{28A0092B-C50C-407E-A947-70E740481C1C}">
                          <a14:useLocalDpi xmlns:a14="http://schemas.microsoft.com/office/drawing/2010/main" val="0"/>
                        </a:ext>
                      </a:extLst>
                    </a:blip>
                    <a:srcRect/>
                    <a:stretch>
                      <a:fillRect/>
                    </a:stretch>
                  </pic:blipFill>
                  <pic:spPr bwMode="auto">
                    <a:xfrm>
                      <a:off x="0" y="0"/>
                      <a:ext cx="727075" cy="948055"/>
                    </a:xfrm>
                    <a:prstGeom prst="rect">
                      <a:avLst/>
                    </a:prstGeom>
                    <a:noFill/>
                    <a:ln>
                      <a:noFill/>
                    </a:ln>
                  </pic:spPr>
                </pic:pic>
              </a:graphicData>
            </a:graphic>
          </wp:anchor>
        </w:drawing>
      </w:r>
      <w:r w:rsidRPr="00883C7E">
        <w:rPr>
          <w:b/>
          <w:lang w:eastAsia="ru-RU"/>
        </w:rPr>
        <w:t>ПОСТАНОВЛЕНИЕ</w:t>
      </w:r>
    </w:p>
    <w:p w:rsidR="00883C7E" w:rsidRPr="00883C7E" w:rsidRDefault="00883C7E" w:rsidP="00883C7E">
      <w:pPr>
        <w:pBdr>
          <w:bottom w:val="single" w:sz="6" w:space="1" w:color="auto"/>
        </w:pBdr>
        <w:suppressAutoHyphens w:val="0"/>
        <w:jc w:val="center"/>
        <w:rPr>
          <w:b/>
          <w:lang w:eastAsia="ru-RU"/>
        </w:rPr>
      </w:pPr>
      <w:r w:rsidRPr="00883C7E">
        <w:rPr>
          <w:b/>
          <w:lang w:eastAsia="ru-RU"/>
        </w:rPr>
        <w:t>администрации муниципального образования</w:t>
      </w:r>
    </w:p>
    <w:p w:rsidR="00883C7E" w:rsidRPr="00883C7E" w:rsidRDefault="00883C7E" w:rsidP="00883C7E">
      <w:pPr>
        <w:pBdr>
          <w:bottom w:val="single" w:sz="6" w:space="1" w:color="auto"/>
        </w:pBdr>
        <w:suppressAutoHyphens w:val="0"/>
        <w:jc w:val="center"/>
        <w:rPr>
          <w:b/>
          <w:lang w:eastAsia="ru-RU"/>
        </w:rPr>
      </w:pPr>
      <w:r w:rsidRPr="00883C7E">
        <w:rPr>
          <w:b/>
          <w:lang w:eastAsia="ru-RU"/>
        </w:rPr>
        <w:t>муниципального района «Сыктывдинский»</w:t>
      </w:r>
    </w:p>
    <w:p w:rsidR="00883C7E" w:rsidRPr="00883C7E" w:rsidRDefault="00883C7E" w:rsidP="00883C7E">
      <w:pPr>
        <w:suppressAutoHyphens w:val="0"/>
        <w:jc w:val="center"/>
        <w:rPr>
          <w:b/>
          <w:lang w:eastAsia="ru-RU"/>
        </w:rPr>
      </w:pPr>
      <w:r w:rsidRPr="00883C7E">
        <w:rPr>
          <w:b/>
          <w:lang w:eastAsia="ru-RU"/>
        </w:rPr>
        <w:t>«</w:t>
      </w:r>
      <w:proofErr w:type="spellStart"/>
      <w:r w:rsidRPr="00883C7E">
        <w:rPr>
          <w:b/>
          <w:lang w:eastAsia="ru-RU"/>
        </w:rPr>
        <w:t>Сыктывд</w:t>
      </w:r>
      <w:proofErr w:type="gramStart"/>
      <w:r w:rsidRPr="00883C7E">
        <w:rPr>
          <w:b/>
          <w:lang w:eastAsia="ru-RU"/>
        </w:rPr>
        <w:t>i</w:t>
      </w:r>
      <w:proofErr w:type="gramEnd"/>
      <w:r w:rsidRPr="00883C7E">
        <w:rPr>
          <w:b/>
          <w:lang w:eastAsia="ru-RU"/>
        </w:rPr>
        <w:t>н</w:t>
      </w:r>
      <w:proofErr w:type="spellEnd"/>
      <w:r w:rsidRPr="00883C7E">
        <w:rPr>
          <w:b/>
          <w:lang w:eastAsia="ru-RU"/>
        </w:rPr>
        <w:t xml:space="preserve">» </w:t>
      </w:r>
      <w:proofErr w:type="spellStart"/>
      <w:r w:rsidRPr="00883C7E">
        <w:rPr>
          <w:b/>
          <w:lang w:eastAsia="ru-RU"/>
        </w:rPr>
        <w:t>муниципальнöй</w:t>
      </w:r>
      <w:proofErr w:type="spellEnd"/>
      <w:r w:rsidRPr="00883C7E">
        <w:rPr>
          <w:b/>
          <w:lang w:eastAsia="ru-RU"/>
        </w:rPr>
        <w:t xml:space="preserve"> </w:t>
      </w:r>
      <w:proofErr w:type="spellStart"/>
      <w:r w:rsidRPr="00883C7E">
        <w:rPr>
          <w:b/>
          <w:lang w:eastAsia="ru-RU"/>
        </w:rPr>
        <w:t>районын</w:t>
      </w:r>
      <w:proofErr w:type="spellEnd"/>
      <w:r w:rsidRPr="00883C7E">
        <w:rPr>
          <w:b/>
          <w:lang w:eastAsia="ru-RU"/>
        </w:rPr>
        <w:t xml:space="preserve"> </w:t>
      </w:r>
    </w:p>
    <w:p w:rsidR="00883C7E" w:rsidRPr="00883C7E" w:rsidRDefault="00883C7E" w:rsidP="00883C7E">
      <w:pPr>
        <w:suppressAutoHyphens w:val="0"/>
        <w:jc w:val="center"/>
        <w:rPr>
          <w:b/>
          <w:lang w:eastAsia="ru-RU"/>
        </w:rPr>
      </w:pPr>
      <w:proofErr w:type="spellStart"/>
      <w:r w:rsidRPr="00883C7E">
        <w:rPr>
          <w:b/>
          <w:lang w:eastAsia="ru-RU"/>
        </w:rPr>
        <w:t>муниципальнöй</w:t>
      </w:r>
      <w:proofErr w:type="spellEnd"/>
      <w:r w:rsidRPr="00883C7E">
        <w:rPr>
          <w:b/>
          <w:lang w:eastAsia="ru-RU"/>
        </w:rPr>
        <w:t xml:space="preserve"> </w:t>
      </w:r>
      <w:proofErr w:type="spellStart"/>
      <w:r w:rsidRPr="00883C7E">
        <w:rPr>
          <w:b/>
          <w:lang w:eastAsia="ru-RU"/>
        </w:rPr>
        <w:t>юкöнса</w:t>
      </w:r>
      <w:proofErr w:type="spellEnd"/>
      <w:r w:rsidRPr="00883C7E">
        <w:rPr>
          <w:b/>
          <w:lang w:eastAsia="ru-RU"/>
        </w:rPr>
        <w:t xml:space="preserve"> </w:t>
      </w:r>
      <w:proofErr w:type="spellStart"/>
      <w:r w:rsidRPr="00883C7E">
        <w:rPr>
          <w:b/>
          <w:lang w:eastAsia="ru-RU"/>
        </w:rPr>
        <w:t>администрациялöн</w:t>
      </w:r>
      <w:proofErr w:type="spellEnd"/>
    </w:p>
    <w:p w:rsidR="00883C7E" w:rsidRPr="00883C7E" w:rsidRDefault="00883C7E" w:rsidP="00883C7E">
      <w:pPr>
        <w:keepNext/>
        <w:suppressAutoHyphens w:val="0"/>
        <w:jc w:val="center"/>
        <w:outlineLvl w:val="0"/>
        <w:rPr>
          <w:b/>
          <w:lang w:eastAsia="ru-RU"/>
        </w:rPr>
      </w:pPr>
      <w:proofErr w:type="gramStart"/>
      <w:r w:rsidRPr="00883C7E">
        <w:rPr>
          <w:b/>
          <w:lang w:eastAsia="ru-RU"/>
        </w:rPr>
        <w:t>ШУÖМ</w:t>
      </w:r>
      <w:proofErr w:type="gramEnd"/>
    </w:p>
    <w:p w:rsidR="00883C7E" w:rsidRPr="00883C7E" w:rsidRDefault="00883C7E" w:rsidP="00883C7E">
      <w:pPr>
        <w:suppressAutoHyphens w:val="0"/>
        <w:jc w:val="both"/>
        <w:rPr>
          <w:lang w:eastAsia="ru-RU"/>
        </w:rPr>
      </w:pPr>
    </w:p>
    <w:p w:rsidR="00883C7E" w:rsidRPr="00883C7E" w:rsidRDefault="00883C7E" w:rsidP="00883C7E">
      <w:pPr>
        <w:suppressAutoHyphens w:val="0"/>
        <w:jc w:val="both"/>
        <w:rPr>
          <w:lang w:eastAsia="ru-RU"/>
        </w:rPr>
      </w:pPr>
    </w:p>
    <w:tbl>
      <w:tblPr>
        <w:tblW w:w="0" w:type="auto"/>
        <w:tblLook w:val="04A0" w:firstRow="1" w:lastRow="0" w:firstColumn="1" w:lastColumn="0" w:noHBand="0" w:noVBand="1"/>
      </w:tblPr>
      <w:tblGrid>
        <w:gridCol w:w="4785"/>
        <w:gridCol w:w="4679"/>
      </w:tblGrid>
      <w:tr w:rsidR="00883C7E" w:rsidRPr="00883C7E" w:rsidTr="00883C7E">
        <w:tc>
          <w:tcPr>
            <w:tcW w:w="4785" w:type="dxa"/>
          </w:tcPr>
          <w:p w:rsidR="00883C7E" w:rsidRPr="00883C7E" w:rsidRDefault="00883C7E" w:rsidP="00883C7E">
            <w:pPr>
              <w:suppressAutoHyphens w:val="0"/>
              <w:jc w:val="both"/>
              <w:rPr>
                <w:lang w:eastAsia="ru-RU"/>
              </w:rPr>
            </w:pPr>
            <w:r w:rsidRPr="00883C7E">
              <w:rPr>
                <w:lang w:eastAsia="ru-RU"/>
              </w:rPr>
              <w:t>от 18 апреля 2017 года</w:t>
            </w:r>
          </w:p>
        </w:tc>
        <w:tc>
          <w:tcPr>
            <w:tcW w:w="4679" w:type="dxa"/>
          </w:tcPr>
          <w:p w:rsidR="00883C7E" w:rsidRPr="00883C7E" w:rsidRDefault="00883C7E" w:rsidP="00883C7E">
            <w:pPr>
              <w:suppressAutoHyphens w:val="0"/>
              <w:jc w:val="right"/>
              <w:rPr>
                <w:lang w:eastAsia="ru-RU"/>
              </w:rPr>
            </w:pPr>
            <w:r w:rsidRPr="00883C7E">
              <w:rPr>
                <w:lang w:eastAsia="ru-RU"/>
              </w:rPr>
              <w:t>№ 4/587</w:t>
            </w:r>
          </w:p>
        </w:tc>
      </w:tr>
    </w:tbl>
    <w:p w:rsidR="00883C7E" w:rsidRPr="00883C7E" w:rsidRDefault="00883C7E" w:rsidP="00883C7E">
      <w:pPr>
        <w:suppressAutoHyphens w:val="0"/>
        <w:jc w:val="both"/>
        <w:rPr>
          <w:lang w:eastAsia="ru-RU"/>
        </w:rPr>
      </w:pPr>
    </w:p>
    <w:tbl>
      <w:tblPr>
        <w:tblW w:w="0" w:type="auto"/>
        <w:tblLook w:val="01E0" w:firstRow="1" w:lastRow="1" w:firstColumn="1" w:lastColumn="1" w:noHBand="0" w:noVBand="0"/>
      </w:tblPr>
      <w:tblGrid>
        <w:gridCol w:w="5070"/>
      </w:tblGrid>
      <w:tr w:rsidR="00883C7E" w:rsidRPr="00883C7E" w:rsidTr="00883C7E">
        <w:tc>
          <w:tcPr>
            <w:tcW w:w="5070" w:type="dxa"/>
            <w:shd w:val="clear" w:color="auto" w:fill="auto"/>
          </w:tcPr>
          <w:p w:rsidR="00883C7E" w:rsidRPr="00883C7E" w:rsidRDefault="00883C7E" w:rsidP="00883C7E">
            <w:pPr>
              <w:suppressAutoHyphens w:val="0"/>
              <w:jc w:val="both"/>
              <w:rPr>
                <w:lang w:eastAsia="ru-RU"/>
              </w:rPr>
            </w:pPr>
            <w:proofErr w:type="gramStart"/>
            <w:r w:rsidRPr="00883C7E">
              <w:rPr>
                <w:lang w:eastAsia="ru-RU"/>
              </w:rPr>
              <w:t xml:space="preserve">О признании утратившим силу постановлений администрации МО МР «Сыктывдинский» от 17 ноября 2015 года № 11/1882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от 24 мая 2016 года № 5/708 «О внесении изменений в приложение к постановлению администрации МО МР «Сыктывдинский» </w:t>
            </w:r>
            <w:r w:rsidRPr="00883C7E">
              <w:t>от 17 ноября 2015 года № 11/1882</w:t>
            </w:r>
            <w:r w:rsidRPr="00883C7E">
              <w:rPr>
                <w:lang w:eastAsia="ru-RU"/>
              </w:rPr>
              <w:t xml:space="preserve"> «</w:t>
            </w:r>
            <w:r w:rsidRPr="00883C7E">
              <w:t>Об утверждении административного регламента</w:t>
            </w:r>
            <w:proofErr w:type="gramEnd"/>
            <w:r w:rsidRPr="00883C7E">
              <w:t xml:space="preserve"> предоставления муниципальной услуги «</w:t>
            </w:r>
            <w:r w:rsidRPr="00883C7E">
              <w:rPr>
                <w:lang w:eastAsia="ru-RU"/>
              </w:rPr>
              <w:t>Выдача разрешения на установку и эксплуатацию рекламной конструкции»</w:t>
            </w:r>
          </w:p>
        </w:tc>
      </w:tr>
    </w:tbl>
    <w:p w:rsidR="00883C7E" w:rsidRPr="00883C7E" w:rsidRDefault="00883C7E" w:rsidP="00883C7E">
      <w:pPr>
        <w:suppressAutoHyphens w:val="0"/>
        <w:ind w:firstLine="567"/>
        <w:jc w:val="both"/>
        <w:rPr>
          <w:lang w:eastAsia="ru-RU"/>
        </w:rPr>
      </w:pPr>
    </w:p>
    <w:p w:rsidR="00883C7E" w:rsidRPr="00883C7E" w:rsidRDefault="00883C7E" w:rsidP="00883C7E">
      <w:pPr>
        <w:suppressAutoHyphens w:val="0"/>
        <w:ind w:firstLine="567"/>
        <w:jc w:val="both"/>
        <w:rPr>
          <w:lang w:eastAsia="ru-RU"/>
        </w:rPr>
      </w:pPr>
      <w:proofErr w:type="gramStart"/>
      <w:r w:rsidRPr="00883C7E">
        <w:rPr>
          <w:lang w:eastAsia="ru-RU"/>
        </w:rPr>
        <w:t xml:space="preserve">Руководствуясь Законом Республики Коми от 5 декабря 2016 года № 123-РЗ «О перераспределении отдельных полномочий в сфере рекламы между органами местного самоуправления муниципальных образований в Республике Коми и органами государственной власти Республики Коми», во исполнение протокольных поручений совещания с главами администраций муниципальных образований от 16 февраля </w:t>
      </w:r>
      <w:r w:rsidRPr="00883C7E">
        <w:rPr>
          <w:lang w:eastAsia="ru-RU"/>
        </w:rPr>
        <w:lastRenderedPageBreak/>
        <w:t>2017 года по пункту 1.3., администрация муниципального образования муниципального района «Сыктывдинский»</w:t>
      </w:r>
      <w:proofErr w:type="gramEnd"/>
    </w:p>
    <w:p w:rsidR="00883C7E" w:rsidRPr="00883C7E" w:rsidRDefault="00883C7E" w:rsidP="00883C7E">
      <w:pPr>
        <w:suppressAutoHyphens w:val="0"/>
        <w:ind w:firstLine="567"/>
        <w:jc w:val="both"/>
        <w:rPr>
          <w:lang w:eastAsia="ru-RU"/>
        </w:rPr>
      </w:pPr>
    </w:p>
    <w:p w:rsidR="00883C7E" w:rsidRPr="00883C7E" w:rsidRDefault="00883C7E" w:rsidP="00883C7E">
      <w:pPr>
        <w:suppressAutoHyphens w:val="0"/>
        <w:ind w:firstLine="426"/>
        <w:jc w:val="both"/>
        <w:rPr>
          <w:b/>
          <w:lang w:eastAsia="ru-RU"/>
        </w:rPr>
      </w:pPr>
      <w:r w:rsidRPr="00883C7E">
        <w:rPr>
          <w:b/>
          <w:lang w:eastAsia="ru-RU"/>
        </w:rPr>
        <w:t>ПОСТАНОВЛЯЕТ:</w:t>
      </w:r>
    </w:p>
    <w:p w:rsidR="00883C7E" w:rsidRPr="00883C7E" w:rsidRDefault="00883C7E" w:rsidP="00883C7E">
      <w:pPr>
        <w:suppressAutoHyphens w:val="0"/>
        <w:ind w:firstLine="426"/>
        <w:jc w:val="both"/>
        <w:rPr>
          <w:b/>
          <w:lang w:eastAsia="ru-RU"/>
        </w:rPr>
      </w:pPr>
    </w:p>
    <w:p w:rsidR="00883C7E" w:rsidRPr="00883C7E" w:rsidRDefault="00883C7E" w:rsidP="00883C7E">
      <w:pPr>
        <w:numPr>
          <w:ilvl w:val="0"/>
          <w:numId w:val="5"/>
        </w:numPr>
        <w:suppressAutoHyphens w:val="0"/>
        <w:ind w:firstLine="426"/>
        <w:jc w:val="both"/>
        <w:rPr>
          <w:lang w:eastAsia="ru-RU"/>
        </w:rPr>
      </w:pPr>
      <w:r w:rsidRPr="00883C7E">
        <w:rPr>
          <w:lang w:eastAsia="ru-RU"/>
        </w:rPr>
        <w:t>Признать утратившим силу постановление администрации МО МР «Сыктывдинский» от 17 ноября 2015 года № 11/1882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883C7E" w:rsidRPr="00883C7E" w:rsidRDefault="00883C7E" w:rsidP="00883C7E">
      <w:pPr>
        <w:numPr>
          <w:ilvl w:val="0"/>
          <w:numId w:val="5"/>
        </w:numPr>
        <w:suppressAutoHyphens w:val="0"/>
        <w:ind w:firstLine="426"/>
        <w:jc w:val="both"/>
        <w:rPr>
          <w:lang w:eastAsia="ru-RU"/>
        </w:rPr>
      </w:pPr>
      <w:r w:rsidRPr="00883C7E">
        <w:rPr>
          <w:lang w:eastAsia="ru-RU"/>
        </w:rPr>
        <w:t>Признать утратившим силу постановление администрации МО МР «Сыктывдинский» от 24 мая 2016 года № 5/708 «О внесении изменений в приложение к постановлению администрации МО МР «Сыктывдинский» от 17ноября 2015 года № 11/1882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w:t>
      </w:r>
    </w:p>
    <w:p w:rsidR="00883C7E" w:rsidRPr="00883C7E" w:rsidRDefault="00883C7E" w:rsidP="00883C7E">
      <w:pPr>
        <w:numPr>
          <w:ilvl w:val="0"/>
          <w:numId w:val="5"/>
        </w:numPr>
        <w:suppressAutoHyphens w:val="0"/>
        <w:ind w:firstLine="426"/>
        <w:jc w:val="both"/>
        <w:rPr>
          <w:lang w:eastAsia="ru-RU"/>
        </w:rPr>
      </w:pPr>
      <w:r w:rsidRPr="00883C7E">
        <w:rPr>
          <w:lang w:eastAsia="ru-RU"/>
        </w:rPr>
        <w:t xml:space="preserve"> </w:t>
      </w:r>
      <w:proofErr w:type="gramStart"/>
      <w:r w:rsidRPr="00883C7E">
        <w:rPr>
          <w:lang w:eastAsia="ru-RU"/>
        </w:rPr>
        <w:t>Контроль за</w:t>
      </w:r>
      <w:proofErr w:type="gramEnd"/>
      <w:r w:rsidRPr="00883C7E">
        <w:rPr>
          <w:lang w:eastAsia="ru-RU"/>
        </w:rPr>
        <w:t xml:space="preserve"> исполнением настоящего постановления возложить на заместителя руководителя администрации муниципального района (Н.В. </w:t>
      </w:r>
      <w:proofErr w:type="spellStart"/>
      <w:r w:rsidRPr="00883C7E">
        <w:rPr>
          <w:lang w:eastAsia="ru-RU"/>
        </w:rPr>
        <w:t>Долингер</w:t>
      </w:r>
      <w:proofErr w:type="spellEnd"/>
      <w:r w:rsidRPr="00883C7E">
        <w:rPr>
          <w:lang w:eastAsia="ru-RU"/>
        </w:rPr>
        <w:t>).</w:t>
      </w:r>
    </w:p>
    <w:p w:rsidR="00883C7E" w:rsidRPr="00883C7E" w:rsidRDefault="00883C7E" w:rsidP="00883C7E">
      <w:pPr>
        <w:numPr>
          <w:ilvl w:val="0"/>
          <w:numId w:val="5"/>
        </w:numPr>
        <w:suppressAutoHyphens w:val="0"/>
        <w:ind w:firstLine="426"/>
        <w:jc w:val="both"/>
        <w:rPr>
          <w:lang w:eastAsia="ru-RU"/>
        </w:rPr>
      </w:pPr>
      <w:r w:rsidRPr="00883C7E">
        <w:rPr>
          <w:lang w:eastAsia="ru-RU"/>
        </w:rPr>
        <w:t>Настоящее постановление вступает в силу со дня его подписания.</w:t>
      </w:r>
    </w:p>
    <w:p w:rsidR="00883C7E" w:rsidRPr="00883C7E" w:rsidRDefault="00883C7E" w:rsidP="00883C7E">
      <w:pPr>
        <w:suppressAutoHyphens w:val="0"/>
        <w:jc w:val="both"/>
        <w:rPr>
          <w:lang w:eastAsia="ru-RU"/>
        </w:rPr>
      </w:pPr>
    </w:p>
    <w:p w:rsidR="00883C7E" w:rsidRPr="00883C7E" w:rsidRDefault="00883C7E" w:rsidP="00883C7E">
      <w:pPr>
        <w:suppressAutoHyphens w:val="0"/>
        <w:jc w:val="both"/>
        <w:rPr>
          <w:lang w:eastAsia="ru-RU"/>
        </w:rPr>
      </w:pPr>
      <w:r w:rsidRPr="00883C7E">
        <w:rPr>
          <w:lang w:eastAsia="ru-RU"/>
        </w:rPr>
        <w:t xml:space="preserve">Первый заместитель руководителя </w:t>
      </w:r>
    </w:p>
    <w:p w:rsidR="00883C7E" w:rsidRDefault="00883C7E" w:rsidP="00883C7E">
      <w:pPr>
        <w:suppressAutoHyphens w:val="0"/>
        <w:jc w:val="both"/>
        <w:rPr>
          <w:lang w:eastAsia="ru-RU"/>
        </w:rPr>
      </w:pPr>
      <w:r w:rsidRPr="00883C7E">
        <w:rPr>
          <w:lang w:eastAsia="ru-RU"/>
        </w:rPr>
        <w:t xml:space="preserve">администрации муниципального района                                                            </w:t>
      </w:r>
      <w:r w:rsidR="00376858">
        <w:rPr>
          <w:lang w:eastAsia="ru-RU"/>
        </w:rPr>
        <w:t xml:space="preserve">                            </w:t>
      </w:r>
      <w:r w:rsidRPr="00883C7E">
        <w:rPr>
          <w:lang w:eastAsia="ru-RU"/>
        </w:rPr>
        <w:t xml:space="preserve">Л.Ю. Доронина </w:t>
      </w:r>
    </w:p>
    <w:p w:rsidR="00883C7E" w:rsidRDefault="00883C7E" w:rsidP="00883C7E">
      <w:pPr>
        <w:suppressAutoHyphens w:val="0"/>
        <w:jc w:val="both"/>
        <w:rPr>
          <w:lang w:eastAsia="ru-RU"/>
        </w:rPr>
      </w:pPr>
    </w:p>
    <w:p w:rsidR="00883C7E" w:rsidRDefault="00883C7E" w:rsidP="00883C7E">
      <w:pPr>
        <w:suppressAutoHyphens w:val="0"/>
        <w:jc w:val="center"/>
        <w:rPr>
          <w:lang w:eastAsia="ru-RU"/>
        </w:rPr>
      </w:pPr>
      <w:r>
        <w:rPr>
          <w:noProof/>
          <w:lang w:eastAsia="ru-RU"/>
        </w:rPr>
        <w:drawing>
          <wp:inline distT="0" distB="0" distL="0" distR="0">
            <wp:extent cx="725170" cy="944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25170" cy="944880"/>
                    </a:xfrm>
                    <a:prstGeom prst="rect">
                      <a:avLst/>
                    </a:prstGeom>
                    <a:noFill/>
                  </pic:spPr>
                </pic:pic>
              </a:graphicData>
            </a:graphic>
          </wp:inline>
        </w:drawing>
      </w:r>
    </w:p>
    <w:p w:rsidR="00883C7E" w:rsidRPr="00883C7E" w:rsidRDefault="00883C7E" w:rsidP="00883C7E">
      <w:pPr>
        <w:keepNext/>
        <w:suppressAutoHyphens w:val="0"/>
        <w:outlineLvl w:val="0"/>
        <w:rPr>
          <w:b/>
          <w:lang w:eastAsia="ru-RU"/>
        </w:rPr>
      </w:pPr>
    </w:p>
    <w:p w:rsidR="00883C7E" w:rsidRPr="00883C7E" w:rsidRDefault="00883C7E" w:rsidP="00883C7E">
      <w:pPr>
        <w:widowControl w:val="0"/>
        <w:pBdr>
          <w:bottom w:val="single" w:sz="6" w:space="1" w:color="auto"/>
        </w:pBdr>
        <w:tabs>
          <w:tab w:val="left" w:pos="6840"/>
        </w:tabs>
        <w:suppressAutoHyphens w:val="0"/>
        <w:autoSpaceDN w:val="0"/>
        <w:jc w:val="center"/>
        <w:textAlignment w:val="baseline"/>
        <w:rPr>
          <w:b/>
          <w:lang w:eastAsia="ru-RU"/>
        </w:rPr>
      </w:pPr>
      <w:r w:rsidRPr="00883C7E">
        <w:rPr>
          <w:b/>
          <w:lang w:eastAsia="ru-RU"/>
        </w:rPr>
        <w:t>ПОСТАНОВЛЕНИЕ</w:t>
      </w:r>
    </w:p>
    <w:p w:rsidR="00883C7E" w:rsidRPr="00883C7E" w:rsidRDefault="00883C7E" w:rsidP="00883C7E">
      <w:pPr>
        <w:widowControl w:val="0"/>
        <w:pBdr>
          <w:bottom w:val="single" w:sz="6" w:space="1" w:color="auto"/>
        </w:pBdr>
        <w:tabs>
          <w:tab w:val="left" w:pos="6840"/>
        </w:tabs>
        <w:suppressAutoHyphens w:val="0"/>
        <w:autoSpaceDN w:val="0"/>
        <w:jc w:val="center"/>
        <w:textAlignment w:val="baseline"/>
        <w:rPr>
          <w:b/>
          <w:lang w:eastAsia="ru-RU"/>
        </w:rPr>
      </w:pPr>
      <w:r w:rsidRPr="00883C7E">
        <w:rPr>
          <w:b/>
          <w:lang w:eastAsia="ru-RU"/>
        </w:rPr>
        <w:t>администрации муниципального образования</w:t>
      </w:r>
    </w:p>
    <w:p w:rsidR="00883C7E" w:rsidRPr="00883C7E" w:rsidRDefault="00883C7E" w:rsidP="00883C7E">
      <w:pPr>
        <w:widowControl w:val="0"/>
        <w:pBdr>
          <w:bottom w:val="single" w:sz="6" w:space="1" w:color="auto"/>
        </w:pBdr>
        <w:tabs>
          <w:tab w:val="left" w:pos="6840"/>
        </w:tabs>
        <w:suppressAutoHyphens w:val="0"/>
        <w:autoSpaceDN w:val="0"/>
        <w:jc w:val="center"/>
        <w:textAlignment w:val="baseline"/>
        <w:rPr>
          <w:rFonts w:eastAsia="Arial Unicode MS"/>
          <w:b/>
          <w:kern w:val="3"/>
          <w:lang w:eastAsia="ru-RU"/>
        </w:rPr>
      </w:pPr>
      <w:r w:rsidRPr="00883C7E">
        <w:rPr>
          <w:b/>
          <w:lang w:eastAsia="ru-RU"/>
        </w:rPr>
        <w:t>муниципального района «Сыктывдинский»</w:t>
      </w:r>
    </w:p>
    <w:p w:rsidR="00883C7E" w:rsidRPr="00883C7E" w:rsidRDefault="00883C7E" w:rsidP="00883C7E">
      <w:pPr>
        <w:widowControl w:val="0"/>
        <w:tabs>
          <w:tab w:val="left" w:pos="6840"/>
        </w:tabs>
        <w:suppressAutoHyphens w:val="0"/>
        <w:autoSpaceDN w:val="0"/>
        <w:jc w:val="center"/>
        <w:textAlignment w:val="baseline"/>
        <w:rPr>
          <w:rFonts w:eastAsia="Arial Unicode MS"/>
          <w:b/>
          <w:kern w:val="3"/>
          <w:lang w:eastAsia="ru-RU"/>
        </w:rPr>
      </w:pPr>
      <w:r w:rsidRPr="00883C7E">
        <w:rPr>
          <w:rFonts w:eastAsia="Arial Unicode MS"/>
          <w:b/>
          <w:kern w:val="3"/>
          <w:lang w:eastAsia="ru-RU"/>
        </w:rPr>
        <w:t xml:space="preserve"> «</w:t>
      </w:r>
      <w:proofErr w:type="spellStart"/>
      <w:r w:rsidRPr="00883C7E">
        <w:rPr>
          <w:rFonts w:eastAsia="Arial Unicode MS"/>
          <w:b/>
          <w:kern w:val="3"/>
          <w:lang w:eastAsia="ru-RU"/>
        </w:rPr>
        <w:t>Сыктывд</w:t>
      </w:r>
      <w:proofErr w:type="gramStart"/>
      <w:r w:rsidRPr="00883C7E">
        <w:rPr>
          <w:rFonts w:eastAsia="Arial Unicode MS"/>
          <w:b/>
          <w:kern w:val="3"/>
          <w:lang w:val="en-US" w:eastAsia="ru-RU"/>
        </w:rPr>
        <w:t>i</w:t>
      </w:r>
      <w:proofErr w:type="spellEnd"/>
      <w:proofErr w:type="gramEnd"/>
      <w:r w:rsidRPr="00883C7E">
        <w:rPr>
          <w:rFonts w:eastAsia="Arial Unicode MS"/>
          <w:b/>
          <w:kern w:val="3"/>
          <w:lang w:eastAsia="ru-RU"/>
        </w:rPr>
        <w:t xml:space="preserve">н» </w:t>
      </w:r>
      <w:proofErr w:type="spellStart"/>
      <w:r w:rsidRPr="00883C7E">
        <w:rPr>
          <w:rFonts w:eastAsia="Arial Unicode MS"/>
          <w:b/>
          <w:kern w:val="3"/>
          <w:lang w:eastAsia="ru-RU"/>
        </w:rPr>
        <w:t>муниципальнöй</w:t>
      </w:r>
      <w:proofErr w:type="spellEnd"/>
      <w:r w:rsidRPr="00883C7E">
        <w:rPr>
          <w:rFonts w:eastAsia="Arial Unicode MS"/>
          <w:b/>
          <w:kern w:val="3"/>
          <w:lang w:eastAsia="ru-RU"/>
        </w:rPr>
        <w:t xml:space="preserve"> </w:t>
      </w:r>
      <w:proofErr w:type="spellStart"/>
      <w:r w:rsidRPr="00883C7E">
        <w:rPr>
          <w:rFonts w:eastAsia="Arial Unicode MS"/>
          <w:b/>
          <w:kern w:val="3"/>
          <w:lang w:eastAsia="ru-RU"/>
        </w:rPr>
        <w:t>районын</w:t>
      </w:r>
      <w:proofErr w:type="spellEnd"/>
    </w:p>
    <w:p w:rsidR="00883C7E" w:rsidRPr="00883C7E" w:rsidRDefault="00883C7E" w:rsidP="00883C7E">
      <w:pPr>
        <w:keepNext/>
        <w:tabs>
          <w:tab w:val="left" w:pos="6840"/>
        </w:tabs>
        <w:suppressAutoHyphens w:val="0"/>
        <w:jc w:val="center"/>
        <w:outlineLvl w:val="0"/>
        <w:rPr>
          <w:b/>
          <w:lang w:eastAsia="ru-RU"/>
        </w:rPr>
      </w:pPr>
      <w:proofErr w:type="spellStart"/>
      <w:r w:rsidRPr="00883C7E">
        <w:rPr>
          <w:rFonts w:eastAsia="Arial Unicode MS"/>
          <w:b/>
          <w:kern w:val="3"/>
          <w:lang w:eastAsia="ru-RU"/>
        </w:rPr>
        <w:t>муниципальнöй</w:t>
      </w:r>
      <w:proofErr w:type="spellEnd"/>
      <w:r w:rsidRPr="00883C7E">
        <w:rPr>
          <w:rFonts w:eastAsia="Arial Unicode MS"/>
          <w:b/>
          <w:kern w:val="3"/>
          <w:lang w:eastAsia="ru-RU"/>
        </w:rPr>
        <w:t xml:space="preserve"> </w:t>
      </w:r>
      <w:proofErr w:type="spellStart"/>
      <w:r w:rsidRPr="00883C7E">
        <w:rPr>
          <w:rFonts w:eastAsia="Arial Unicode MS"/>
          <w:b/>
          <w:kern w:val="3"/>
          <w:lang w:eastAsia="ru-RU"/>
        </w:rPr>
        <w:t>юкöнса</w:t>
      </w:r>
      <w:proofErr w:type="spellEnd"/>
      <w:r w:rsidRPr="00883C7E">
        <w:rPr>
          <w:rFonts w:eastAsia="Arial Unicode MS"/>
          <w:b/>
          <w:kern w:val="3"/>
          <w:lang w:eastAsia="ru-RU"/>
        </w:rPr>
        <w:t xml:space="preserve"> </w:t>
      </w:r>
      <w:proofErr w:type="spellStart"/>
      <w:r w:rsidRPr="00883C7E">
        <w:rPr>
          <w:rFonts w:eastAsia="Arial Unicode MS"/>
          <w:b/>
          <w:kern w:val="3"/>
          <w:lang w:eastAsia="ru-RU"/>
        </w:rPr>
        <w:t>администрациялöн</w:t>
      </w:r>
      <w:proofErr w:type="spellEnd"/>
    </w:p>
    <w:p w:rsidR="00883C7E" w:rsidRPr="00883C7E" w:rsidRDefault="00883C7E" w:rsidP="00883C7E">
      <w:pPr>
        <w:keepNext/>
        <w:tabs>
          <w:tab w:val="left" w:pos="6840"/>
        </w:tabs>
        <w:suppressAutoHyphens w:val="0"/>
        <w:spacing w:after="200" w:line="276" w:lineRule="auto"/>
        <w:jc w:val="center"/>
        <w:outlineLvl w:val="0"/>
        <w:rPr>
          <w:rFonts w:ascii="Calibri" w:hAnsi="Calibri"/>
          <w:b/>
          <w:lang w:eastAsia="ru-RU"/>
        </w:rPr>
      </w:pPr>
    </w:p>
    <w:p w:rsidR="00883C7E" w:rsidRPr="00883C7E" w:rsidRDefault="00883C7E" w:rsidP="00883C7E">
      <w:pPr>
        <w:keepNext/>
        <w:tabs>
          <w:tab w:val="left" w:pos="6840"/>
        </w:tabs>
        <w:suppressAutoHyphens w:val="0"/>
        <w:spacing w:after="200" w:line="276" w:lineRule="auto"/>
        <w:jc w:val="center"/>
        <w:outlineLvl w:val="0"/>
        <w:rPr>
          <w:b/>
          <w:lang w:eastAsia="ru-RU"/>
        </w:rPr>
      </w:pPr>
      <w:proofErr w:type="gramStart"/>
      <w:r w:rsidRPr="00883C7E">
        <w:rPr>
          <w:b/>
          <w:lang w:eastAsia="ru-RU"/>
        </w:rPr>
        <w:t>ШУÖМ</w:t>
      </w:r>
      <w:proofErr w:type="gramEnd"/>
    </w:p>
    <w:p w:rsidR="00883C7E" w:rsidRPr="00883C7E" w:rsidRDefault="00883C7E" w:rsidP="00883C7E">
      <w:pPr>
        <w:keepNext/>
        <w:suppressAutoHyphens w:val="0"/>
        <w:outlineLvl w:val="0"/>
        <w:rPr>
          <w:color w:val="0000FF"/>
          <w:lang w:eastAsia="ru-RU"/>
        </w:rPr>
      </w:pPr>
    </w:p>
    <w:p w:rsidR="00883C7E" w:rsidRPr="00883C7E" w:rsidRDefault="00883C7E" w:rsidP="00883C7E">
      <w:pPr>
        <w:keepNext/>
        <w:suppressAutoHyphens w:val="0"/>
        <w:outlineLvl w:val="0"/>
        <w:rPr>
          <w:lang w:eastAsia="ru-RU"/>
        </w:rPr>
      </w:pPr>
      <w:r w:rsidRPr="00883C7E">
        <w:rPr>
          <w:lang w:eastAsia="ru-RU"/>
        </w:rPr>
        <w:t xml:space="preserve">от 20 апреля 2017 года                                                                                                      </w:t>
      </w:r>
      <w:r w:rsidR="00376858">
        <w:rPr>
          <w:lang w:eastAsia="ru-RU"/>
        </w:rPr>
        <w:t xml:space="preserve">                               </w:t>
      </w:r>
      <w:r w:rsidRPr="00883C7E">
        <w:rPr>
          <w:lang w:eastAsia="ru-RU"/>
        </w:rPr>
        <w:t xml:space="preserve"> № 4/589</w:t>
      </w:r>
    </w:p>
    <w:p w:rsidR="00883C7E" w:rsidRPr="00883C7E" w:rsidRDefault="00883C7E" w:rsidP="00883C7E">
      <w:pPr>
        <w:keepNext/>
        <w:suppressAutoHyphens w:val="0"/>
        <w:jc w:val="center"/>
        <w:outlineLvl w:val="0"/>
        <w:rPr>
          <w:lang w:eastAsia="ru-RU"/>
        </w:rPr>
      </w:pPr>
    </w:p>
    <w:p w:rsidR="00883C7E" w:rsidRPr="00883C7E" w:rsidRDefault="00883C7E" w:rsidP="00883C7E">
      <w:pPr>
        <w:suppressAutoHyphens w:val="0"/>
        <w:spacing w:line="276" w:lineRule="auto"/>
        <w:rPr>
          <w:lang w:eastAsia="ru-RU"/>
        </w:rPr>
      </w:pPr>
      <w:r w:rsidRPr="00883C7E">
        <w:rPr>
          <w:lang w:eastAsia="ru-RU"/>
        </w:rPr>
        <w:t>О Совете по физической культуре и спорту</w:t>
      </w:r>
    </w:p>
    <w:p w:rsidR="00883C7E" w:rsidRPr="00883C7E" w:rsidRDefault="00883C7E" w:rsidP="00883C7E">
      <w:pPr>
        <w:suppressAutoHyphens w:val="0"/>
        <w:spacing w:line="276" w:lineRule="auto"/>
        <w:rPr>
          <w:lang w:eastAsia="ru-RU"/>
        </w:rPr>
      </w:pPr>
      <w:r w:rsidRPr="00883C7E">
        <w:rPr>
          <w:lang w:eastAsia="ru-RU"/>
        </w:rPr>
        <w:t xml:space="preserve">Сыктывдинского района  </w:t>
      </w:r>
    </w:p>
    <w:p w:rsidR="00883C7E" w:rsidRPr="00883C7E" w:rsidRDefault="00883C7E" w:rsidP="00883C7E">
      <w:pPr>
        <w:suppressAutoHyphens w:val="0"/>
        <w:spacing w:line="276" w:lineRule="auto"/>
        <w:ind w:firstLine="720"/>
        <w:jc w:val="both"/>
        <w:rPr>
          <w:lang w:eastAsia="ru-RU"/>
        </w:rPr>
      </w:pPr>
    </w:p>
    <w:p w:rsidR="00883C7E" w:rsidRPr="00883C7E" w:rsidRDefault="00883C7E" w:rsidP="00883C7E">
      <w:pPr>
        <w:suppressAutoHyphens w:val="0"/>
        <w:spacing w:line="276" w:lineRule="auto"/>
        <w:jc w:val="both"/>
        <w:rPr>
          <w:lang w:eastAsia="ru-RU"/>
        </w:rPr>
      </w:pPr>
      <w:r w:rsidRPr="00883C7E">
        <w:rPr>
          <w:lang w:eastAsia="ru-RU"/>
        </w:rPr>
        <w:t>Руководствуясь пунктом 26 части 1 статьи 15 Федерального Закона от 06 октября 2003 года № 131 - ФЗ  «Об общих принципах организации местного самоуправления в Российской Федерации» и в целях эффективной реализации политики в области физической культуры и спорта, администрация муниципального образования муниципального района «Сыктывдинский»</w:t>
      </w:r>
    </w:p>
    <w:p w:rsidR="00883C7E" w:rsidRPr="00883C7E" w:rsidRDefault="00883C7E" w:rsidP="00883C7E">
      <w:pPr>
        <w:tabs>
          <w:tab w:val="left" w:pos="2340"/>
        </w:tabs>
        <w:suppressAutoHyphens w:val="0"/>
        <w:spacing w:line="276" w:lineRule="auto"/>
        <w:jc w:val="both"/>
        <w:rPr>
          <w:lang w:eastAsia="ru-RU"/>
        </w:rPr>
      </w:pPr>
    </w:p>
    <w:p w:rsidR="00883C7E" w:rsidRPr="00883C7E" w:rsidRDefault="00883C7E" w:rsidP="00883C7E">
      <w:pPr>
        <w:tabs>
          <w:tab w:val="left" w:pos="2340"/>
        </w:tabs>
        <w:suppressAutoHyphens w:val="0"/>
        <w:spacing w:line="276" w:lineRule="auto"/>
        <w:jc w:val="both"/>
        <w:rPr>
          <w:b/>
          <w:lang w:eastAsia="ru-RU"/>
        </w:rPr>
      </w:pPr>
      <w:r w:rsidRPr="00883C7E">
        <w:rPr>
          <w:b/>
          <w:lang w:eastAsia="ru-RU"/>
        </w:rPr>
        <w:t>ПОСТАНОВЛЯЕТ:</w:t>
      </w:r>
    </w:p>
    <w:p w:rsidR="00883C7E" w:rsidRPr="00883C7E" w:rsidRDefault="00883C7E" w:rsidP="00883C7E">
      <w:pPr>
        <w:tabs>
          <w:tab w:val="left" w:pos="2340"/>
        </w:tabs>
        <w:suppressAutoHyphens w:val="0"/>
        <w:spacing w:line="276" w:lineRule="auto"/>
        <w:jc w:val="both"/>
        <w:rPr>
          <w:lang w:eastAsia="ru-RU"/>
        </w:rPr>
      </w:pPr>
    </w:p>
    <w:p w:rsidR="00883C7E" w:rsidRPr="00883C7E" w:rsidRDefault="00883C7E" w:rsidP="00883C7E">
      <w:pPr>
        <w:numPr>
          <w:ilvl w:val="0"/>
          <w:numId w:val="6"/>
        </w:numPr>
        <w:suppressAutoHyphens w:val="0"/>
        <w:spacing w:after="200" w:line="276" w:lineRule="auto"/>
        <w:ind w:left="0" w:right="-709" w:firstLine="851"/>
        <w:contextualSpacing/>
        <w:rPr>
          <w:lang w:eastAsia="ru-RU"/>
        </w:rPr>
      </w:pPr>
      <w:r w:rsidRPr="00883C7E">
        <w:rPr>
          <w:lang w:eastAsia="ru-RU"/>
        </w:rPr>
        <w:t>Утвердить Совет по физической культуре и спорту Сыктывдинского района (далее – Совет) в составе:</w:t>
      </w:r>
    </w:p>
    <w:p w:rsidR="00883C7E" w:rsidRPr="00883C7E" w:rsidRDefault="00883C7E" w:rsidP="00883C7E">
      <w:pPr>
        <w:suppressAutoHyphens w:val="0"/>
        <w:spacing w:line="276" w:lineRule="auto"/>
        <w:ind w:right="-6"/>
        <w:jc w:val="both"/>
        <w:rPr>
          <w:lang w:eastAsia="ru-RU"/>
        </w:rPr>
      </w:pPr>
      <w:r w:rsidRPr="00883C7E">
        <w:rPr>
          <w:lang w:eastAsia="ru-RU"/>
        </w:rPr>
        <w:t xml:space="preserve">Председатель Совета – </w:t>
      </w:r>
      <w:proofErr w:type="spellStart"/>
      <w:r w:rsidRPr="00883C7E">
        <w:rPr>
          <w:lang w:eastAsia="ru-RU"/>
        </w:rPr>
        <w:t>Лажанев</w:t>
      </w:r>
      <w:proofErr w:type="spellEnd"/>
      <w:r w:rsidRPr="00883C7E">
        <w:rPr>
          <w:lang w:eastAsia="ru-RU"/>
        </w:rPr>
        <w:t xml:space="preserve"> Олег Амвросиевич, руководитель администрации муниципального района;   </w:t>
      </w:r>
    </w:p>
    <w:p w:rsidR="00883C7E" w:rsidRPr="00883C7E" w:rsidRDefault="00883C7E" w:rsidP="00883C7E">
      <w:pPr>
        <w:suppressAutoHyphens w:val="0"/>
        <w:ind w:right="-6"/>
        <w:jc w:val="both"/>
        <w:rPr>
          <w:lang w:eastAsia="ru-RU"/>
        </w:rPr>
      </w:pPr>
      <w:r w:rsidRPr="00883C7E">
        <w:rPr>
          <w:lang w:eastAsia="ru-RU"/>
        </w:rPr>
        <w:t xml:space="preserve">                                  </w:t>
      </w:r>
    </w:p>
    <w:p w:rsidR="00883C7E" w:rsidRPr="00883C7E" w:rsidRDefault="00883C7E" w:rsidP="00883C7E">
      <w:pPr>
        <w:suppressAutoHyphens w:val="0"/>
        <w:spacing w:line="276" w:lineRule="auto"/>
        <w:ind w:right="-6"/>
        <w:jc w:val="both"/>
        <w:rPr>
          <w:lang w:eastAsia="ru-RU"/>
        </w:rPr>
      </w:pPr>
      <w:r w:rsidRPr="00883C7E">
        <w:rPr>
          <w:lang w:eastAsia="ru-RU"/>
        </w:rPr>
        <w:t>Заместитель председателя Совета – Доронина Любовь Юрьевна, первый заместитель руководителя администрации муниципального района;</w:t>
      </w:r>
    </w:p>
    <w:p w:rsidR="00883C7E" w:rsidRPr="00883C7E" w:rsidRDefault="00883C7E" w:rsidP="00883C7E">
      <w:pPr>
        <w:suppressAutoHyphens w:val="0"/>
        <w:ind w:right="-6"/>
        <w:jc w:val="both"/>
        <w:rPr>
          <w:lang w:eastAsia="ru-RU"/>
        </w:rPr>
      </w:pPr>
    </w:p>
    <w:p w:rsidR="00883C7E" w:rsidRPr="00883C7E" w:rsidRDefault="00883C7E" w:rsidP="00883C7E">
      <w:pPr>
        <w:suppressAutoHyphens w:val="0"/>
        <w:spacing w:line="276" w:lineRule="auto"/>
        <w:ind w:right="-6"/>
        <w:jc w:val="both"/>
        <w:rPr>
          <w:lang w:eastAsia="ru-RU"/>
        </w:rPr>
      </w:pPr>
      <w:r w:rsidRPr="00883C7E">
        <w:rPr>
          <w:lang w:eastAsia="ru-RU"/>
        </w:rPr>
        <w:lastRenderedPageBreak/>
        <w:t xml:space="preserve">Заместитель председателя Совета – </w:t>
      </w:r>
      <w:proofErr w:type="spellStart"/>
      <w:r w:rsidRPr="00883C7E">
        <w:rPr>
          <w:lang w:eastAsia="ru-RU"/>
        </w:rPr>
        <w:t>Шеболкина</w:t>
      </w:r>
      <w:proofErr w:type="spellEnd"/>
      <w:r w:rsidRPr="00883C7E">
        <w:rPr>
          <w:lang w:eastAsia="ru-RU"/>
        </w:rPr>
        <w:t xml:space="preserve"> Евгения Петровна, начальник управления культуры администрации МО МР «Сыктывдинский»;</w:t>
      </w:r>
    </w:p>
    <w:p w:rsidR="00883C7E" w:rsidRPr="00883C7E" w:rsidRDefault="00883C7E" w:rsidP="00883C7E">
      <w:pPr>
        <w:suppressAutoHyphens w:val="0"/>
        <w:ind w:right="-6"/>
        <w:jc w:val="both"/>
        <w:rPr>
          <w:lang w:eastAsia="ru-RU"/>
        </w:rPr>
      </w:pPr>
    </w:p>
    <w:p w:rsidR="00883C7E" w:rsidRPr="00883C7E" w:rsidRDefault="00883C7E" w:rsidP="00883C7E">
      <w:pPr>
        <w:suppressAutoHyphens w:val="0"/>
        <w:spacing w:line="276" w:lineRule="auto"/>
        <w:ind w:right="-6"/>
        <w:jc w:val="both"/>
        <w:rPr>
          <w:lang w:eastAsia="ru-RU"/>
        </w:rPr>
      </w:pPr>
      <w:r w:rsidRPr="00883C7E">
        <w:rPr>
          <w:lang w:eastAsia="ru-RU"/>
        </w:rPr>
        <w:t>Секретарь Совета – Андреев Алексей Александрович, специалист администрации МО МР «Сыктывдинский».</w:t>
      </w:r>
    </w:p>
    <w:p w:rsidR="00883C7E" w:rsidRPr="00883C7E" w:rsidRDefault="00883C7E" w:rsidP="00883C7E">
      <w:pPr>
        <w:suppressAutoHyphens w:val="0"/>
        <w:ind w:right="-6"/>
        <w:jc w:val="both"/>
        <w:rPr>
          <w:lang w:eastAsia="ru-RU"/>
        </w:rPr>
      </w:pPr>
    </w:p>
    <w:p w:rsidR="00883C7E" w:rsidRPr="00883C7E" w:rsidRDefault="00883C7E" w:rsidP="00883C7E">
      <w:pPr>
        <w:suppressAutoHyphens w:val="0"/>
        <w:spacing w:line="276" w:lineRule="auto"/>
        <w:ind w:right="-6"/>
        <w:jc w:val="both"/>
        <w:rPr>
          <w:lang w:eastAsia="ru-RU"/>
        </w:rPr>
      </w:pPr>
      <w:r w:rsidRPr="00883C7E">
        <w:rPr>
          <w:lang w:eastAsia="ru-RU"/>
        </w:rPr>
        <w:t>Члены Совета:</w:t>
      </w:r>
    </w:p>
    <w:p w:rsidR="00883C7E" w:rsidRPr="00883C7E" w:rsidRDefault="00883C7E" w:rsidP="00883C7E">
      <w:pPr>
        <w:suppressAutoHyphens w:val="0"/>
        <w:spacing w:line="360" w:lineRule="auto"/>
        <w:ind w:right="-6"/>
        <w:jc w:val="both"/>
        <w:rPr>
          <w:lang w:eastAsia="ru-RU"/>
        </w:rPr>
      </w:pPr>
      <w:r w:rsidRPr="00883C7E">
        <w:rPr>
          <w:lang w:eastAsia="ru-RU"/>
        </w:rPr>
        <w:t>Панюкова Нина Николаевна – начальник управления образования администрации МО МР «Сыктывдинский»;</w:t>
      </w:r>
    </w:p>
    <w:p w:rsidR="00883C7E" w:rsidRPr="00883C7E" w:rsidRDefault="00883C7E" w:rsidP="00883C7E">
      <w:pPr>
        <w:suppressAutoHyphens w:val="0"/>
        <w:spacing w:line="276" w:lineRule="auto"/>
        <w:ind w:right="-6"/>
        <w:jc w:val="both"/>
        <w:rPr>
          <w:lang w:eastAsia="ru-RU"/>
        </w:rPr>
      </w:pPr>
      <w:r w:rsidRPr="00883C7E">
        <w:rPr>
          <w:lang w:eastAsia="ru-RU"/>
        </w:rPr>
        <w:t>Лыюров Константин Борисович – главный специалист администрации МО МР «Сыктывдинский»;</w:t>
      </w:r>
    </w:p>
    <w:p w:rsidR="00883C7E" w:rsidRPr="00883C7E" w:rsidRDefault="00883C7E" w:rsidP="00883C7E">
      <w:pPr>
        <w:suppressAutoHyphens w:val="0"/>
        <w:spacing w:line="360" w:lineRule="auto"/>
        <w:ind w:right="-6"/>
        <w:jc w:val="both"/>
        <w:rPr>
          <w:lang w:eastAsia="ru-RU"/>
        </w:rPr>
      </w:pPr>
      <w:r w:rsidRPr="00883C7E">
        <w:rPr>
          <w:lang w:eastAsia="ru-RU"/>
        </w:rPr>
        <w:t>Доронина Елена Валерьевна – руководитель администрации сельского поселения «Выльгорт» (по согласованию);</w:t>
      </w:r>
    </w:p>
    <w:p w:rsidR="00883C7E" w:rsidRPr="00883C7E" w:rsidRDefault="00883C7E" w:rsidP="00883C7E">
      <w:pPr>
        <w:suppressAutoHyphens w:val="0"/>
        <w:spacing w:line="360" w:lineRule="auto"/>
        <w:ind w:right="-6"/>
        <w:jc w:val="both"/>
        <w:rPr>
          <w:lang w:eastAsia="ru-RU"/>
        </w:rPr>
      </w:pPr>
      <w:r w:rsidRPr="00883C7E">
        <w:rPr>
          <w:lang w:eastAsia="ru-RU"/>
        </w:rPr>
        <w:t>Огнева Людмила Александровна – глава сельского поселения «Шошка» (по согласованию);</w:t>
      </w:r>
    </w:p>
    <w:p w:rsidR="00883C7E" w:rsidRPr="00883C7E" w:rsidRDefault="00883C7E" w:rsidP="00883C7E">
      <w:pPr>
        <w:suppressAutoHyphens w:val="0"/>
        <w:spacing w:line="360" w:lineRule="auto"/>
        <w:ind w:right="-6"/>
        <w:jc w:val="both"/>
        <w:rPr>
          <w:lang w:eastAsia="ru-RU"/>
        </w:rPr>
      </w:pPr>
      <w:proofErr w:type="spellStart"/>
      <w:r w:rsidRPr="00883C7E">
        <w:rPr>
          <w:lang w:eastAsia="ru-RU"/>
        </w:rPr>
        <w:t>Кидора</w:t>
      </w:r>
      <w:proofErr w:type="spellEnd"/>
      <w:r w:rsidRPr="00883C7E">
        <w:rPr>
          <w:lang w:eastAsia="ru-RU"/>
        </w:rPr>
        <w:t xml:space="preserve"> Иван Николаевич – заслуженный работник Республики Коми, ветеран спорта (по согласованию);</w:t>
      </w:r>
    </w:p>
    <w:p w:rsidR="00883C7E" w:rsidRPr="00883C7E" w:rsidRDefault="00883C7E" w:rsidP="00883C7E">
      <w:pPr>
        <w:suppressAutoHyphens w:val="0"/>
        <w:spacing w:line="360" w:lineRule="auto"/>
        <w:ind w:right="-6"/>
        <w:jc w:val="both"/>
        <w:rPr>
          <w:lang w:eastAsia="ru-RU"/>
        </w:rPr>
      </w:pPr>
      <w:r w:rsidRPr="00883C7E">
        <w:rPr>
          <w:lang w:eastAsia="ru-RU"/>
        </w:rPr>
        <w:t>Власова Галина Федоровна – руководитель методического объединения учителей физической культуры муниципального района «Сыктывдинский» (по согласованию);</w:t>
      </w:r>
    </w:p>
    <w:p w:rsidR="00883C7E" w:rsidRPr="00883C7E" w:rsidRDefault="00883C7E" w:rsidP="00883C7E">
      <w:pPr>
        <w:suppressAutoHyphens w:val="0"/>
        <w:spacing w:line="360" w:lineRule="auto"/>
        <w:ind w:right="-6"/>
        <w:jc w:val="both"/>
        <w:rPr>
          <w:lang w:eastAsia="ru-RU"/>
        </w:rPr>
      </w:pPr>
      <w:r w:rsidRPr="00883C7E">
        <w:rPr>
          <w:lang w:eastAsia="ru-RU"/>
        </w:rPr>
        <w:t>Сажина Надежда Викторовна – главный специалист управления образования администрации МО МР «Сыктывдинский»;</w:t>
      </w:r>
    </w:p>
    <w:p w:rsidR="00883C7E" w:rsidRPr="00883C7E" w:rsidRDefault="00883C7E" w:rsidP="00883C7E">
      <w:pPr>
        <w:suppressAutoHyphens w:val="0"/>
        <w:spacing w:line="276" w:lineRule="auto"/>
        <w:ind w:right="-6"/>
        <w:jc w:val="both"/>
        <w:rPr>
          <w:lang w:eastAsia="ru-RU"/>
        </w:rPr>
      </w:pPr>
      <w:proofErr w:type="spellStart"/>
      <w:r w:rsidRPr="00883C7E">
        <w:rPr>
          <w:lang w:eastAsia="ru-RU"/>
        </w:rPr>
        <w:t>Бихерт</w:t>
      </w:r>
      <w:proofErr w:type="spellEnd"/>
      <w:r w:rsidRPr="00883C7E">
        <w:rPr>
          <w:lang w:eastAsia="ru-RU"/>
        </w:rPr>
        <w:t xml:space="preserve"> Игорь Иванович – президент Федерации футбола Сыктывдинского района (по согласованию).</w:t>
      </w:r>
    </w:p>
    <w:p w:rsidR="00883C7E" w:rsidRPr="00883C7E" w:rsidRDefault="00883C7E" w:rsidP="00883C7E">
      <w:pPr>
        <w:tabs>
          <w:tab w:val="left" w:pos="2340"/>
        </w:tabs>
        <w:suppressAutoHyphens w:val="0"/>
        <w:spacing w:line="276" w:lineRule="auto"/>
        <w:ind w:firstLine="2342"/>
        <w:jc w:val="both"/>
        <w:rPr>
          <w:lang w:eastAsia="ru-RU"/>
        </w:rPr>
      </w:pPr>
    </w:p>
    <w:p w:rsidR="00883C7E" w:rsidRPr="00883C7E" w:rsidRDefault="00883C7E" w:rsidP="00883C7E">
      <w:pPr>
        <w:numPr>
          <w:ilvl w:val="0"/>
          <w:numId w:val="6"/>
        </w:numPr>
        <w:suppressAutoHyphens w:val="0"/>
        <w:spacing w:after="200" w:line="276" w:lineRule="auto"/>
        <w:ind w:left="0" w:firstLine="709"/>
        <w:contextualSpacing/>
        <w:jc w:val="both"/>
        <w:rPr>
          <w:lang w:eastAsia="ru-RU"/>
        </w:rPr>
      </w:pPr>
      <w:r w:rsidRPr="00883C7E">
        <w:rPr>
          <w:lang w:eastAsia="ru-RU"/>
        </w:rPr>
        <w:t>Утвердить Положение о Совете по физической культуре и спорту Сыктывдинского района согласно приложению.</w:t>
      </w:r>
    </w:p>
    <w:p w:rsidR="00883C7E" w:rsidRPr="00883C7E" w:rsidRDefault="00883C7E" w:rsidP="00883C7E">
      <w:pPr>
        <w:numPr>
          <w:ilvl w:val="0"/>
          <w:numId w:val="6"/>
        </w:numPr>
        <w:suppressAutoHyphens w:val="0"/>
        <w:spacing w:after="200" w:line="276" w:lineRule="auto"/>
        <w:ind w:left="0" w:firstLine="709"/>
        <w:contextualSpacing/>
        <w:jc w:val="both"/>
        <w:rPr>
          <w:lang w:eastAsia="ru-RU"/>
        </w:rPr>
      </w:pPr>
      <w:r w:rsidRPr="00883C7E">
        <w:rPr>
          <w:lang w:eastAsia="ru-RU"/>
        </w:rPr>
        <w:t>Признать утратившим силу постановление администрации муниципального образования муниципального района «Сыктывдинский № 4/636 от 14.04.2015 г. «О Совете по физической культуре и спорту Сыктывдинского района».</w:t>
      </w:r>
    </w:p>
    <w:p w:rsidR="00883C7E" w:rsidRPr="00883C7E" w:rsidRDefault="00883C7E" w:rsidP="00883C7E">
      <w:pPr>
        <w:numPr>
          <w:ilvl w:val="0"/>
          <w:numId w:val="6"/>
        </w:numPr>
        <w:suppressAutoHyphens w:val="0"/>
        <w:spacing w:after="200" w:line="276" w:lineRule="auto"/>
        <w:ind w:left="0" w:firstLine="709"/>
        <w:contextualSpacing/>
        <w:jc w:val="both"/>
        <w:rPr>
          <w:lang w:eastAsia="ru-RU"/>
        </w:rPr>
      </w:pPr>
      <w:proofErr w:type="gramStart"/>
      <w:r w:rsidRPr="00883C7E">
        <w:rPr>
          <w:lang w:eastAsia="ru-RU"/>
        </w:rPr>
        <w:t>Контроль за</w:t>
      </w:r>
      <w:proofErr w:type="gramEnd"/>
      <w:r w:rsidRPr="00883C7E">
        <w:rPr>
          <w:lang w:eastAsia="ru-RU"/>
        </w:rPr>
        <w:t xml:space="preserve"> исполнением настоящего постановления возложить на первого заместителя руководителя администрации района  Доронину Л.Ю. </w:t>
      </w:r>
    </w:p>
    <w:p w:rsidR="00883C7E" w:rsidRPr="00883C7E" w:rsidRDefault="00883C7E" w:rsidP="00883C7E">
      <w:pPr>
        <w:numPr>
          <w:ilvl w:val="0"/>
          <w:numId w:val="6"/>
        </w:numPr>
        <w:tabs>
          <w:tab w:val="left" w:pos="567"/>
          <w:tab w:val="left" w:pos="1418"/>
        </w:tabs>
        <w:suppressAutoHyphens w:val="0"/>
        <w:spacing w:after="200" w:line="276" w:lineRule="auto"/>
        <w:ind w:left="0" w:firstLine="709"/>
        <w:contextualSpacing/>
        <w:jc w:val="both"/>
        <w:rPr>
          <w:lang w:eastAsia="ru-RU"/>
        </w:rPr>
      </w:pPr>
      <w:r w:rsidRPr="00883C7E">
        <w:rPr>
          <w:lang w:eastAsia="ru-RU"/>
        </w:rPr>
        <w:t>Настоящее постановление вступает в силу со дня его официального опубликования.</w:t>
      </w:r>
    </w:p>
    <w:p w:rsidR="00883C7E" w:rsidRPr="00883C7E" w:rsidRDefault="00883C7E" w:rsidP="00883C7E">
      <w:pPr>
        <w:tabs>
          <w:tab w:val="left" w:pos="2340"/>
        </w:tabs>
        <w:suppressAutoHyphens w:val="0"/>
        <w:spacing w:line="276" w:lineRule="auto"/>
        <w:jc w:val="both"/>
        <w:rPr>
          <w:lang w:eastAsia="ru-RU"/>
        </w:rPr>
      </w:pPr>
    </w:p>
    <w:p w:rsidR="00883C7E" w:rsidRPr="00883C7E" w:rsidRDefault="00883C7E" w:rsidP="00883C7E">
      <w:pPr>
        <w:tabs>
          <w:tab w:val="left" w:pos="2340"/>
        </w:tabs>
        <w:suppressAutoHyphens w:val="0"/>
        <w:spacing w:line="276" w:lineRule="auto"/>
        <w:jc w:val="both"/>
        <w:rPr>
          <w:lang w:eastAsia="ru-RU"/>
        </w:rPr>
      </w:pPr>
    </w:p>
    <w:p w:rsidR="00883C7E" w:rsidRPr="00883C7E" w:rsidRDefault="00883C7E" w:rsidP="00883C7E">
      <w:pPr>
        <w:suppressAutoHyphens w:val="0"/>
        <w:spacing w:line="276" w:lineRule="auto"/>
        <w:ind w:right="-709"/>
        <w:jc w:val="both"/>
        <w:rPr>
          <w:lang w:eastAsia="ru-RU"/>
        </w:rPr>
      </w:pPr>
    </w:p>
    <w:p w:rsidR="00883C7E" w:rsidRPr="00883C7E" w:rsidRDefault="00883C7E" w:rsidP="00883C7E">
      <w:pPr>
        <w:suppressAutoHyphens w:val="0"/>
        <w:spacing w:line="276" w:lineRule="auto"/>
        <w:ind w:right="-709"/>
        <w:jc w:val="both"/>
        <w:rPr>
          <w:lang w:eastAsia="ru-RU"/>
        </w:rPr>
      </w:pPr>
      <w:r w:rsidRPr="00883C7E">
        <w:rPr>
          <w:lang w:eastAsia="ru-RU"/>
        </w:rPr>
        <w:t>Первый заместитель руководителя</w:t>
      </w:r>
    </w:p>
    <w:p w:rsidR="00883C7E" w:rsidRPr="00883C7E" w:rsidRDefault="00883C7E" w:rsidP="00883C7E">
      <w:pPr>
        <w:suppressAutoHyphens w:val="0"/>
        <w:spacing w:line="276" w:lineRule="auto"/>
        <w:ind w:right="-709"/>
        <w:jc w:val="both"/>
        <w:rPr>
          <w:lang w:eastAsia="ru-RU"/>
        </w:rPr>
      </w:pPr>
      <w:r w:rsidRPr="00883C7E">
        <w:rPr>
          <w:lang w:eastAsia="ru-RU"/>
        </w:rPr>
        <w:t xml:space="preserve">администрации муниципального района                                                             </w:t>
      </w:r>
      <w:r w:rsidR="00376858">
        <w:rPr>
          <w:lang w:eastAsia="ru-RU"/>
        </w:rPr>
        <w:t xml:space="preserve">                    </w:t>
      </w:r>
      <w:r w:rsidRPr="00883C7E">
        <w:rPr>
          <w:lang w:eastAsia="ru-RU"/>
        </w:rPr>
        <w:t xml:space="preserve"> </w:t>
      </w:r>
      <w:proofErr w:type="spellStart"/>
      <w:r w:rsidRPr="00883C7E">
        <w:rPr>
          <w:lang w:eastAsia="ru-RU"/>
        </w:rPr>
        <w:t>Л.Ю.Доронина</w:t>
      </w:r>
      <w:proofErr w:type="spellEnd"/>
    </w:p>
    <w:p w:rsidR="00883C7E" w:rsidRPr="00883C7E" w:rsidRDefault="00883C7E" w:rsidP="00883C7E">
      <w:pPr>
        <w:suppressAutoHyphens w:val="0"/>
        <w:spacing w:line="276" w:lineRule="auto"/>
        <w:ind w:right="-709"/>
        <w:rPr>
          <w:lang w:eastAsia="ru-RU"/>
        </w:rPr>
      </w:pPr>
    </w:p>
    <w:p w:rsidR="00883C7E" w:rsidRPr="00883C7E" w:rsidRDefault="00883C7E" w:rsidP="00883C7E">
      <w:pPr>
        <w:suppressAutoHyphens w:val="0"/>
        <w:spacing w:line="276" w:lineRule="auto"/>
        <w:ind w:right="-709"/>
        <w:rPr>
          <w:lang w:eastAsia="ru-RU"/>
        </w:rPr>
      </w:pPr>
    </w:p>
    <w:p w:rsidR="00883C7E" w:rsidRPr="00883C7E" w:rsidRDefault="00883C7E" w:rsidP="00883C7E">
      <w:pPr>
        <w:suppressAutoHyphens w:val="0"/>
        <w:spacing w:line="276" w:lineRule="auto"/>
        <w:ind w:right="-709"/>
        <w:rPr>
          <w:lang w:eastAsia="ru-RU"/>
        </w:rPr>
      </w:pPr>
    </w:p>
    <w:p w:rsidR="00883C7E" w:rsidRPr="00883C7E" w:rsidRDefault="00883C7E" w:rsidP="00883C7E">
      <w:pPr>
        <w:suppressAutoHyphens w:val="0"/>
        <w:spacing w:line="276" w:lineRule="auto"/>
        <w:ind w:right="-709"/>
        <w:rPr>
          <w:lang w:eastAsia="ru-RU"/>
        </w:rPr>
      </w:pPr>
    </w:p>
    <w:p w:rsidR="00883C7E" w:rsidRPr="00883C7E" w:rsidRDefault="00883C7E" w:rsidP="00883C7E">
      <w:pPr>
        <w:suppressAutoHyphens w:val="0"/>
        <w:spacing w:line="276" w:lineRule="auto"/>
        <w:jc w:val="both"/>
        <w:rPr>
          <w:lang w:eastAsia="ru-RU"/>
        </w:rPr>
      </w:pPr>
    </w:p>
    <w:p w:rsidR="00883C7E" w:rsidRPr="00883C7E" w:rsidRDefault="00883C7E" w:rsidP="00883C7E">
      <w:pPr>
        <w:suppressAutoHyphens w:val="0"/>
        <w:spacing w:after="200" w:line="276" w:lineRule="auto"/>
        <w:rPr>
          <w:rFonts w:ascii="Calibri" w:hAnsi="Calibri"/>
          <w:lang w:eastAsia="ru-RU"/>
        </w:rPr>
      </w:pPr>
    </w:p>
    <w:p w:rsidR="00883C7E" w:rsidRPr="00883C7E" w:rsidRDefault="00883C7E" w:rsidP="00883C7E">
      <w:pPr>
        <w:suppressAutoHyphens w:val="0"/>
        <w:spacing w:after="200" w:line="276" w:lineRule="auto"/>
        <w:rPr>
          <w:rFonts w:ascii="Calibri" w:hAnsi="Calibri"/>
          <w:lang w:eastAsia="ru-RU"/>
        </w:rPr>
      </w:pPr>
    </w:p>
    <w:p w:rsidR="00883C7E" w:rsidRPr="00883C7E" w:rsidRDefault="00883C7E" w:rsidP="00883C7E">
      <w:pPr>
        <w:suppressAutoHyphens w:val="0"/>
        <w:spacing w:after="200" w:line="276" w:lineRule="auto"/>
        <w:rPr>
          <w:rFonts w:ascii="Calibri" w:hAnsi="Calibri"/>
          <w:lang w:eastAsia="ru-RU"/>
        </w:rPr>
      </w:pPr>
    </w:p>
    <w:p w:rsidR="00883C7E" w:rsidRPr="00883C7E" w:rsidRDefault="00883C7E" w:rsidP="00883C7E">
      <w:pPr>
        <w:suppressAutoHyphens w:val="0"/>
        <w:spacing w:after="200" w:line="276" w:lineRule="auto"/>
        <w:rPr>
          <w:rFonts w:ascii="Calibri" w:hAnsi="Calibri"/>
          <w:lang w:eastAsia="ru-RU"/>
        </w:rPr>
      </w:pPr>
    </w:p>
    <w:p w:rsidR="00883C7E" w:rsidRPr="00883C7E" w:rsidRDefault="00883C7E" w:rsidP="00883C7E">
      <w:pPr>
        <w:suppressAutoHyphens w:val="0"/>
        <w:spacing w:after="200" w:line="276" w:lineRule="auto"/>
        <w:rPr>
          <w:rFonts w:ascii="Calibri" w:hAnsi="Calibri"/>
          <w:lang w:eastAsia="ru-RU"/>
        </w:rPr>
      </w:pPr>
    </w:p>
    <w:p w:rsidR="00376858" w:rsidRDefault="00376858" w:rsidP="00883C7E">
      <w:pPr>
        <w:suppressAutoHyphens w:val="0"/>
        <w:spacing w:after="200" w:line="276" w:lineRule="auto"/>
        <w:rPr>
          <w:rFonts w:ascii="Calibri" w:hAnsi="Calibri"/>
          <w:lang w:eastAsia="ru-RU"/>
        </w:rPr>
      </w:pPr>
    </w:p>
    <w:p w:rsidR="00376858" w:rsidRPr="00883C7E" w:rsidRDefault="00376858" w:rsidP="00883C7E">
      <w:pPr>
        <w:suppressAutoHyphens w:val="0"/>
        <w:spacing w:after="200" w:line="276" w:lineRule="auto"/>
        <w:rPr>
          <w:rFonts w:ascii="Calibri" w:hAnsi="Calibri"/>
          <w:lang w:eastAsia="ru-RU"/>
        </w:rPr>
      </w:pPr>
    </w:p>
    <w:p w:rsidR="00883C7E" w:rsidRPr="00883C7E" w:rsidRDefault="00883C7E" w:rsidP="00883C7E">
      <w:pPr>
        <w:widowControl w:val="0"/>
        <w:suppressAutoHyphens w:val="0"/>
        <w:autoSpaceDE w:val="0"/>
        <w:autoSpaceDN w:val="0"/>
        <w:adjustRightInd w:val="0"/>
        <w:jc w:val="right"/>
        <w:rPr>
          <w:bCs/>
          <w:color w:val="000000"/>
          <w:lang w:eastAsia="ru-RU"/>
        </w:rPr>
      </w:pPr>
      <w:r w:rsidRPr="00883C7E">
        <w:rPr>
          <w:bCs/>
          <w:color w:val="000000"/>
          <w:lang w:eastAsia="ru-RU"/>
        </w:rPr>
        <w:lastRenderedPageBreak/>
        <w:t xml:space="preserve">Приложение </w:t>
      </w:r>
    </w:p>
    <w:p w:rsidR="00883C7E" w:rsidRPr="00883C7E" w:rsidRDefault="00883C7E" w:rsidP="00883C7E">
      <w:pPr>
        <w:widowControl w:val="0"/>
        <w:suppressAutoHyphens w:val="0"/>
        <w:autoSpaceDE w:val="0"/>
        <w:autoSpaceDN w:val="0"/>
        <w:adjustRightInd w:val="0"/>
        <w:jc w:val="right"/>
        <w:rPr>
          <w:bCs/>
          <w:color w:val="000000"/>
          <w:lang w:eastAsia="ru-RU"/>
        </w:rPr>
      </w:pPr>
      <w:r w:rsidRPr="00883C7E">
        <w:rPr>
          <w:bCs/>
          <w:color w:val="000000"/>
          <w:lang w:eastAsia="ru-RU"/>
        </w:rPr>
        <w:t xml:space="preserve">к Постановлению администрации </w:t>
      </w:r>
    </w:p>
    <w:p w:rsidR="00883C7E" w:rsidRPr="00883C7E" w:rsidRDefault="00883C7E" w:rsidP="00883C7E">
      <w:pPr>
        <w:widowControl w:val="0"/>
        <w:suppressAutoHyphens w:val="0"/>
        <w:autoSpaceDE w:val="0"/>
        <w:autoSpaceDN w:val="0"/>
        <w:adjustRightInd w:val="0"/>
        <w:jc w:val="right"/>
        <w:rPr>
          <w:bCs/>
          <w:color w:val="000000"/>
          <w:lang w:eastAsia="ru-RU"/>
        </w:rPr>
      </w:pPr>
      <w:r w:rsidRPr="00883C7E">
        <w:rPr>
          <w:bCs/>
          <w:color w:val="000000"/>
          <w:lang w:eastAsia="ru-RU"/>
        </w:rPr>
        <w:t>муниципального района «Сыктывдинский»</w:t>
      </w:r>
    </w:p>
    <w:p w:rsidR="00883C7E" w:rsidRPr="00883C7E" w:rsidRDefault="00883C7E" w:rsidP="00883C7E">
      <w:pPr>
        <w:widowControl w:val="0"/>
        <w:suppressAutoHyphens w:val="0"/>
        <w:autoSpaceDE w:val="0"/>
        <w:autoSpaceDN w:val="0"/>
        <w:adjustRightInd w:val="0"/>
        <w:jc w:val="center"/>
        <w:rPr>
          <w:bCs/>
          <w:color w:val="000000"/>
          <w:lang w:eastAsia="ru-RU"/>
        </w:rPr>
      </w:pPr>
      <w:r w:rsidRPr="00883C7E">
        <w:rPr>
          <w:bCs/>
          <w:color w:val="000000"/>
          <w:lang w:eastAsia="ru-RU"/>
        </w:rPr>
        <w:t xml:space="preserve">                                                                                                     от 20  апреля 2017 года № 4/589    </w:t>
      </w:r>
    </w:p>
    <w:p w:rsidR="00883C7E" w:rsidRPr="00883C7E" w:rsidRDefault="00883C7E" w:rsidP="00883C7E">
      <w:pPr>
        <w:widowControl w:val="0"/>
        <w:suppressAutoHyphens w:val="0"/>
        <w:autoSpaceDE w:val="0"/>
        <w:autoSpaceDN w:val="0"/>
        <w:adjustRightInd w:val="0"/>
        <w:jc w:val="right"/>
        <w:rPr>
          <w:bCs/>
          <w:color w:val="000000"/>
          <w:lang w:eastAsia="ru-RU"/>
        </w:rPr>
      </w:pPr>
    </w:p>
    <w:p w:rsidR="00883C7E" w:rsidRPr="00883C7E" w:rsidRDefault="00883C7E" w:rsidP="00883C7E">
      <w:pPr>
        <w:widowControl w:val="0"/>
        <w:suppressAutoHyphens w:val="0"/>
        <w:autoSpaceDE w:val="0"/>
        <w:autoSpaceDN w:val="0"/>
        <w:adjustRightInd w:val="0"/>
        <w:jc w:val="center"/>
        <w:rPr>
          <w:b/>
          <w:bCs/>
          <w:color w:val="000000"/>
          <w:lang w:eastAsia="ru-RU"/>
        </w:rPr>
      </w:pPr>
    </w:p>
    <w:p w:rsidR="00883C7E" w:rsidRPr="00883C7E" w:rsidRDefault="00883C7E" w:rsidP="00883C7E">
      <w:pPr>
        <w:widowControl w:val="0"/>
        <w:suppressAutoHyphens w:val="0"/>
        <w:autoSpaceDE w:val="0"/>
        <w:autoSpaceDN w:val="0"/>
        <w:adjustRightInd w:val="0"/>
        <w:jc w:val="center"/>
        <w:rPr>
          <w:b/>
          <w:bCs/>
          <w:color w:val="000000"/>
          <w:lang w:eastAsia="ru-RU"/>
        </w:rPr>
      </w:pPr>
      <w:r w:rsidRPr="00883C7E">
        <w:rPr>
          <w:b/>
          <w:bCs/>
          <w:color w:val="000000"/>
          <w:lang w:eastAsia="ru-RU"/>
        </w:rPr>
        <w:t>Положение</w:t>
      </w:r>
    </w:p>
    <w:p w:rsidR="00883C7E" w:rsidRPr="00883C7E" w:rsidRDefault="00883C7E" w:rsidP="00883C7E">
      <w:pPr>
        <w:widowControl w:val="0"/>
        <w:suppressAutoHyphens w:val="0"/>
        <w:autoSpaceDE w:val="0"/>
        <w:autoSpaceDN w:val="0"/>
        <w:adjustRightInd w:val="0"/>
        <w:jc w:val="center"/>
        <w:rPr>
          <w:b/>
          <w:bCs/>
          <w:color w:val="000000"/>
          <w:lang w:eastAsia="ru-RU"/>
        </w:rPr>
      </w:pPr>
      <w:r w:rsidRPr="00883C7E">
        <w:rPr>
          <w:b/>
          <w:bCs/>
          <w:color w:val="000000"/>
          <w:lang w:eastAsia="ru-RU"/>
        </w:rPr>
        <w:t>о Совете по физической культуре и спорту Сыктывдинского района</w:t>
      </w:r>
    </w:p>
    <w:p w:rsidR="00883C7E" w:rsidRPr="00883C7E" w:rsidRDefault="00883C7E" w:rsidP="00883C7E">
      <w:pPr>
        <w:suppressAutoHyphens w:val="0"/>
        <w:spacing w:after="200"/>
        <w:jc w:val="center"/>
        <w:rPr>
          <w:color w:val="000000"/>
          <w:lang w:eastAsia="ru-RU"/>
        </w:rPr>
      </w:pPr>
    </w:p>
    <w:p w:rsidR="00883C7E" w:rsidRPr="00883C7E" w:rsidRDefault="00883C7E" w:rsidP="00883C7E">
      <w:pPr>
        <w:suppressAutoHyphens w:val="0"/>
        <w:spacing w:after="80"/>
        <w:jc w:val="center"/>
        <w:rPr>
          <w:lang w:eastAsia="ru-RU"/>
        </w:rPr>
      </w:pPr>
      <w:r w:rsidRPr="00883C7E">
        <w:rPr>
          <w:lang w:eastAsia="ru-RU"/>
        </w:rPr>
        <w:t>1. ОБЩИЕ ПОЛОЖЕНИЯ</w:t>
      </w:r>
    </w:p>
    <w:p w:rsidR="00883C7E" w:rsidRPr="00883C7E" w:rsidRDefault="00883C7E" w:rsidP="00883C7E">
      <w:pPr>
        <w:suppressAutoHyphens w:val="0"/>
        <w:spacing w:after="80"/>
        <w:ind w:firstLine="708"/>
        <w:jc w:val="both"/>
        <w:rPr>
          <w:lang w:eastAsia="ru-RU"/>
        </w:rPr>
      </w:pPr>
      <w:r w:rsidRPr="00883C7E">
        <w:rPr>
          <w:lang w:eastAsia="ru-RU"/>
        </w:rPr>
        <w:t xml:space="preserve">1.1. </w:t>
      </w:r>
      <w:proofErr w:type="gramStart"/>
      <w:r w:rsidRPr="00883C7E">
        <w:rPr>
          <w:lang w:eastAsia="ru-RU"/>
        </w:rPr>
        <w:t>Совет по  физической культуре и спорту при администрации муниципального образования муниципального района «Сыктывдинский» (далее - Совет) является совещательным коллегиальным органом, созданным для обеспечения взаимодействия органов местного самоуправления с общественными физкультурно-спортивными и прочими организациями, муниципальными учреждениями, а также иными заинтересованными лицами в сфере физической культуры и спорта в целях создания условий для развития физической культуры и массового спорта на территории муниципального района</w:t>
      </w:r>
      <w:proofErr w:type="gramEnd"/>
      <w:r w:rsidRPr="00883C7E">
        <w:rPr>
          <w:lang w:eastAsia="ru-RU"/>
        </w:rPr>
        <w:t xml:space="preserve"> «Сыктывдинский».</w:t>
      </w:r>
    </w:p>
    <w:p w:rsidR="00883C7E" w:rsidRPr="00883C7E" w:rsidRDefault="00883C7E" w:rsidP="00883C7E">
      <w:pPr>
        <w:suppressAutoHyphens w:val="0"/>
        <w:spacing w:after="80"/>
        <w:ind w:firstLine="708"/>
        <w:jc w:val="both"/>
        <w:rPr>
          <w:lang w:eastAsia="ru-RU"/>
        </w:rPr>
      </w:pPr>
      <w:r w:rsidRPr="00883C7E">
        <w:rPr>
          <w:lang w:eastAsia="ru-RU"/>
        </w:rPr>
        <w:t>1.2. Совет осуществляет свою деятельность на основе принципов публичности, открытости принятия решений, направленности на достижение положительных результатов в развитии физической культуры и спорта.</w:t>
      </w:r>
    </w:p>
    <w:p w:rsidR="00883C7E" w:rsidRPr="00883C7E" w:rsidRDefault="00883C7E" w:rsidP="00883C7E">
      <w:pPr>
        <w:suppressAutoHyphens w:val="0"/>
        <w:spacing w:after="80"/>
        <w:ind w:firstLine="708"/>
        <w:jc w:val="both"/>
        <w:rPr>
          <w:lang w:eastAsia="ru-RU"/>
        </w:rPr>
      </w:pPr>
      <w:r w:rsidRPr="00883C7E">
        <w:rPr>
          <w:lang w:eastAsia="ru-RU"/>
        </w:rPr>
        <w:t xml:space="preserve">1.3. Совет в своей деятельности руководствуется нормативными правовыми актами Российской Федерации, Республики Коми, муниципальными правовыми актами администрации МО МР «Сыктывдинский» и настоящим Положением. </w:t>
      </w:r>
    </w:p>
    <w:p w:rsidR="00883C7E" w:rsidRPr="00883C7E" w:rsidRDefault="00883C7E" w:rsidP="00883C7E">
      <w:pPr>
        <w:suppressAutoHyphens w:val="0"/>
        <w:spacing w:after="80"/>
        <w:ind w:firstLine="708"/>
        <w:jc w:val="both"/>
        <w:rPr>
          <w:lang w:eastAsia="ru-RU"/>
        </w:rPr>
      </w:pPr>
      <w:r w:rsidRPr="00883C7E">
        <w:rPr>
          <w:lang w:eastAsia="ru-RU"/>
        </w:rPr>
        <w:t>1.4. Основными задачами Совета являются:</w:t>
      </w:r>
    </w:p>
    <w:p w:rsidR="00883C7E" w:rsidRPr="00883C7E" w:rsidRDefault="00883C7E" w:rsidP="00883C7E">
      <w:pPr>
        <w:suppressAutoHyphens w:val="0"/>
        <w:spacing w:after="80"/>
        <w:ind w:firstLine="708"/>
        <w:jc w:val="both"/>
        <w:rPr>
          <w:lang w:eastAsia="ru-RU"/>
        </w:rPr>
      </w:pPr>
      <w:proofErr w:type="gramStart"/>
      <w:r w:rsidRPr="00883C7E">
        <w:rPr>
          <w:lang w:eastAsia="ru-RU"/>
        </w:rPr>
        <w:t>1) обеспечение взаимодействия органов местного самоуправления с федерациями и иными физкультурно-спортивными организациями и объединениями, муниципальными учреждениями, ветеранами спорта и иными представителями спортивной общественности и населения Сыктывдинского района по вопросам развития физической культуры и спорта;</w:t>
      </w:r>
      <w:proofErr w:type="gramEnd"/>
    </w:p>
    <w:p w:rsidR="00883C7E" w:rsidRPr="00883C7E" w:rsidRDefault="00883C7E" w:rsidP="00883C7E">
      <w:pPr>
        <w:suppressAutoHyphens w:val="0"/>
        <w:spacing w:after="80"/>
        <w:ind w:firstLine="708"/>
        <w:jc w:val="both"/>
        <w:rPr>
          <w:lang w:eastAsia="ru-RU"/>
        </w:rPr>
      </w:pPr>
      <w:r w:rsidRPr="00883C7E">
        <w:rPr>
          <w:lang w:eastAsia="ru-RU"/>
        </w:rPr>
        <w:t>2) участие в формировании перспективной политики по развитию физической культуры и спорта на территории муниципального района «Сыктывдинский»;</w:t>
      </w:r>
    </w:p>
    <w:p w:rsidR="00883C7E" w:rsidRPr="00883C7E" w:rsidRDefault="00883C7E" w:rsidP="00883C7E">
      <w:pPr>
        <w:suppressAutoHyphens w:val="0"/>
        <w:spacing w:after="80"/>
        <w:ind w:firstLine="708"/>
        <w:jc w:val="both"/>
        <w:rPr>
          <w:lang w:eastAsia="ru-RU"/>
        </w:rPr>
      </w:pPr>
      <w:r w:rsidRPr="00883C7E">
        <w:rPr>
          <w:lang w:eastAsia="ru-RU"/>
        </w:rPr>
        <w:t>3) выявление, обобщение, анализ актуальных проблем, связанных с развитием физической культуры и спорта;</w:t>
      </w:r>
    </w:p>
    <w:p w:rsidR="00883C7E" w:rsidRPr="00883C7E" w:rsidRDefault="00883C7E" w:rsidP="00883C7E">
      <w:pPr>
        <w:suppressAutoHyphens w:val="0"/>
        <w:spacing w:after="80"/>
        <w:ind w:firstLine="708"/>
        <w:jc w:val="both"/>
        <w:rPr>
          <w:lang w:eastAsia="ru-RU"/>
        </w:rPr>
      </w:pPr>
      <w:r w:rsidRPr="00883C7E">
        <w:rPr>
          <w:lang w:eastAsia="ru-RU"/>
        </w:rPr>
        <w:t>4) разработка рекомендаций по совершенствованию деятельности органов местного самоуправления, федераций и иных физкультурно-спортивных организаций и объединений.</w:t>
      </w:r>
    </w:p>
    <w:p w:rsidR="00883C7E" w:rsidRPr="00883C7E" w:rsidRDefault="00883C7E" w:rsidP="00883C7E">
      <w:pPr>
        <w:suppressAutoHyphens w:val="0"/>
        <w:spacing w:after="80"/>
        <w:ind w:firstLine="708"/>
        <w:jc w:val="both"/>
        <w:rPr>
          <w:lang w:eastAsia="ru-RU"/>
        </w:rPr>
      </w:pPr>
      <w:r w:rsidRPr="00883C7E">
        <w:rPr>
          <w:lang w:eastAsia="ru-RU"/>
        </w:rPr>
        <w:t>1.5. Для реализации основных задач, определенных настоящим Положением, Совет осуществляет следующие функции:</w:t>
      </w:r>
    </w:p>
    <w:p w:rsidR="00883C7E" w:rsidRPr="00883C7E" w:rsidRDefault="00883C7E" w:rsidP="00883C7E">
      <w:pPr>
        <w:suppressAutoHyphens w:val="0"/>
        <w:spacing w:after="80"/>
        <w:ind w:firstLine="708"/>
        <w:jc w:val="both"/>
        <w:rPr>
          <w:lang w:eastAsia="ru-RU"/>
        </w:rPr>
      </w:pPr>
      <w:r w:rsidRPr="00883C7E">
        <w:rPr>
          <w:lang w:eastAsia="ru-RU"/>
        </w:rPr>
        <w:t>1) разрабатывает предложения:</w:t>
      </w:r>
    </w:p>
    <w:p w:rsidR="00883C7E" w:rsidRPr="00883C7E" w:rsidRDefault="00883C7E" w:rsidP="00883C7E">
      <w:pPr>
        <w:suppressAutoHyphens w:val="0"/>
        <w:spacing w:after="80"/>
        <w:ind w:firstLine="708"/>
        <w:jc w:val="both"/>
        <w:rPr>
          <w:lang w:eastAsia="ru-RU"/>
        </w:rPr>
      </w:pPr>
      <w:r w:rsidRPr="00883C7E">
        <w:rPr>
          <w:lang w:eastAsia="ru-RU"/>
        </w:rPr>
        <w:t>а) по подготовке и реализации муниципальных целевых программ в сфере физической культуры и спорта;</w:t>
      </w:r>
    </w:p>
    <w:p w:rsidR="00883C7E" w:rsidRPr="00883C7E" w:rsidRDefault="00883C7E" w:rsidP="00883C7E">
      <w:pPr>
        <w:suppressAutoHyphens w:val="0"/>
        <w:spacing w:after="80"/>
        <w:ind w:firstLine="708"/>
        <w:jc w:val="both"/>
        <w:rPr>
          <w:lang w:eastAsia="ru-RU"/>
        </w:rPr>
      </w:pPr>
      <w:r w:rsidRPr="00883C7E">
        <w:rPr>
          <w:lang w:eastAsia="ru-RU"/>
        </w:rPr>
        <w:t>б) по совершенствованию работы органов местного самоуправления муниципального района «Сыктывдинский» в сфере развития физической культуры и спорта;</w:t>
      </w:r>
    </w:p>
    <w:p w:rsidR="00883C7E" w:rsidRPr="00883C7E" w:rsidRDefault="00883C7E" w:rsidP="00883C7E">
      <w:pPr>
        <w:suppressAutoHyphens w:val="0"/>
        <w:spacing w:after="80"/>
        <w:ind w:firstLine="708"/>
        <w:jc w:val="both"/>
        <w:rPr>
          <w:lang w:eastAsia="ru-RU"/>
        </w:rPr>
      </w:pPr>
      <w:r w:rsidRPr="00883C7E">
        <w:rPr>
          <w:lang w:eastAsia="ru-RU"/>
        </w:rPr>
        <w:t>в) по подготовке спортсменов;</w:t>
      </w:r>
    </w:p>
    <w:p w:rsidR="00883C7E" w:rsidRPr="00883C7E" w:rsidRDefault="00883C7E" w:rsidP="00883C7E">
      <w:pPr>
        <w:suppressAutoHyphens w:val="0"/>
        <w:spacing w:after="80"/>
        <w:ind w:firstLine="708"/>
        <w:jc w:val="both"/>
        <w:rPr>
          <w:lang w:eastAsia="ru-RU"/>
        </w:rPr>
      </w:pPr>
      <w:r w:rsidRPr="00883C7E">
        <w:rPr>
          <w:lang w:eastAsia="ru-RU"/>
        </w:rPr>
        <w:t>г) по проведению на территории муниципального района «Сыктывдинский» мероприятий по пропаганде физической культуры и спорта, здорового образа жизни;</w:t>
      </w:r>
    </w:p>
    <w:p w:rsidR="00883C7E" w:rsidRPr="00883C7E" w:rsidRDefault="00883C7E" w:rsidP="00883C7E">
      <w:pPr>
        <w:suppressAutoHyphens w:val="0"/>
        <w:spacing w:after="80"/>
        <w:ind w:firstLine="708"/>
        <w:jc w:val="both"/>
        <w:rPr>
          <w:lang w:eastAsia="ru-RU"/>
        </w:rPr>
      </w:pPr>
      <w:r w:rsidRPr="00883C7E">
        <w:rPr>
          <w:lang w:eastAsia="ru-RU"/>
        </w:rPr>
        <w:t>д) по развитию материально-технической базы для занятий физической культурой и спортом;</w:t>
      </w:r>
    </w:p>
    <w:p w:rsidR="00883C7E" w:rsidRPr="00883C7E" w:rsidRDefault="00883C7E" w:rsidP="00883C7E">
      <w:pPr>
        <w:suppressAutoHyphens w:val="0"/>
        <w:spacing w:after="80"/>
        <w:ind w:firstLine="708"/>
        <w:jc w:val="both"/>
        <w:rPr>
          <w:lang w:eastAsia="ru-RU"/>
        </w:rPr>
      </w:pPr>
      <w:r w:rsidRPr="00883C7E">
        <w:rPr>
          <w:lang w:eastAsia="ru-RU"/>
        </w:rPr>
        <w:t>е) по иным вопросам, направленным на обеспечение условий для развития на территории муниципального района «Сыктывдинский» физической культуры и массового спорта;</w:t>
      </w:r>
    </w:p>
    <w:p w:rsidR="00883C7E" w:rsidRPr="00883C7E" w:rsidRDefault="00883C7E" w:rsidP="00883C7E">
      <w:pPr>
        <w:suppressAutoHyphens w:val="0"/>
        <w:spacing w:after="80"/>
        <w:ind w:firstLine="708"/>
        <w:jc w:val="both"/>
        <w:rPr>
          <w:lang w:eastAsia="ru-RU"/>
        </w:rPr>
      </w:pPr>
      <w:r w:rsidRPr="00883C7E">
        <w:rPr>
          <w:lang w:eastAsia="ru-RU"/>
        </w:rPr>
        <w:t>2) осуществляет сбор и анализ информации о состоянии работы по развитию физической культуры и спорта в муниципальном районе «Сыктывдинский»;</w:t>
      </w:r>
    </w:p>
    <w:p w:rsidR="00883C7E" w:rsidRPr="00883C7E" w:rsidRDefault="00883C7E" w:rsidP="00883C7E">
      <w:pPr>
        <w:suppressAutoHyphens w:val="0"/>
        <w:spacing w:after="80"/>
        <w:ind w:firstLine="708"/>
        <w:jc w:val="both"/>
        <w:rPr>
          <w:lang w:eastAsia="ru-RU"/>
        </w:rPr>
      </w:pPr>
      <w:r w:rsidRPr="00883C7E">
        <w:rPr>
          <w:lang w:eastAsia="ru-RU"/>
        </w:rPr>
        <w:t>3) иные функции, соответствующие задачам Совета.</w:t>
      </w:r>
    </w:p>
    <w:p w:rsidR="00883C7E" w:rsidRPr="00883C7E" w:rsidRDefault="00883C7E" w:rsidP="00883C7E">
      <w:pPr>
        <w:suppressAutoHyphens w:val="0"/>
        <w:spacing w:after="80"/>
        <w:ind w:firstLine="708"/>
        <w:jc w:val="both"/>
        <w:rPr>
          <w:lang w:eastAsia="ru-RU"/>
        </w:rPr>
      </w:pPr>
    </w:p>
    <w:p w:rsidR="00883C7E" w:rsidRPr="00883C7E" w:rsidRDefault="00883C7E" w:rsidP="00883C7E">
      <w:pPr>
        <w:suppressAutoHyphens w:val="0"/>
        <w:spacing w:after="80"/>
        <w:jc w:val="center"/>
        <w:rPr>
          <w:lang w:eastAsia="ru-RU"/>
        </w:rPr>
      </w:pPr>
      <w:r w:rsidRPr="00883C7E">
        <w:rPr>
          <w:lang w:eastAsia="ru-RU"/>
        </w:rPr>
        <w:t>2. СТРУКТУРА И ПОРЯДОК ДЕЯТЕЛЬНОСТИ СОВЕТА</w:t>
      </w:r>
    </w:p>
    <w:p w:rsidR="00883C7E" w:rsidRPr="00883C7E" w:rsidRDefault="00883C7E" w:rsidP="00883C7E">
      <w:pPr>
        <w:suppressAutoHyphens w:val="0"/>
        <w:spacing w:after="80"/>
        <w:ind w:firstLine="708"/>
        <w:jc w:val="both"/>
        <w:rPr>
          <w:lang w:eastAsia="ru-RU"/>
        </w:rPr>
      </w:pPr>
      <w:r w:rsidRPr="00883C7E">
        <w:rPr>
          <w:lang w:eastAsia="ru-RU"/>
        </w:rPr>
        <w:lastRenderedPageBreak/>
        <w:t>2.1. Совет формируется из числа представителей органов местного самоуправления муниципального района «Сыктывдинский», общественных, физкультурно-спортивных и прочих организаций, муниципальных учреждений, иных представителей спортивной общественности.</w:t>
      </w:r>
    </w:p>
    <w:p w:rsidR="00883C7E" w:rsidRPr="00883C7E" w:rsidRDefault="00883C7E" w:rsidP="00883C7E">
      <w:pPr>
        <w:suppressAutoHyphens w:val="0"/>
        <w:spacing w:after="80"/>
        <w:ind w:firstLine="708"/>
        <w:jc w:val="both"/>
        <w:rPr>
          <w:lang w:eastAsia="ru-RU"/>
        </w:rPr>
      </w:pPr>
      <w:r w:rsidRPr="00883C7E">
        <w:rPr>
          <w:lang w:eastAsia="ru-RU"/>
        </w:rPr>
        <w:t>2.2. Персональный состав Совета утверждается постановлением администрации муниципального района «Сыктывдинский».</w:t>
      </w:r>
    </w:p>
    <w:p w:rsidR="00883C7E" w:rsidRPr="00883C7E" w:rsidRDefault="00883C7E" w:rsidP="00883C7E">
      <w:pPr>
        <w:suppressAutoHyphens w:val="0"/>
        <w:spacing w:after="80"/>
        <w:ind w:firstLine="708"/>
        <w:jc w:val="both"/>
        <w:rPr>
          <w:lang w:eastAsia="ru-RU"/>
        </w:rPr>
      </w:pPr>
      <w:r w:rsidRPr="00883C7E">
        <w:rPr>
          <w:lang w:eastAsia="ru-RU"/>
        </w:rPr>
        <w:t>2.3. Совет осуществляет свою деятельность посредством проведения заседаний в соответствии с утвержденным планом работы.</w:t>
      </w:r>
    </w:p>
    <w:p w:rsidR="00883C7E" w:rsidRPr="00883C7E" w:rsidRDefault="00883C7E" w:rsidP="00883C7E">
      <w:pPr>
        <w:suppressAutoHyphens w:val="0"/>
        <w:spacing w:after="80"/>
        <w:ind w:firstLine="708"/>
        <w:jc w:val="both"/>
        <w:rPr>
          <w:lang w:eastAsia="ru-RU"/>
        </w:rPr>
      </w:pPr>
      <w:r w:rsidRPr="00883C7E">
        <w:rPr>
          <w:lang w:eastAsia="ru-RU"/>
        </w:rPr>
        <w:t>2.4. Заседания Совета проводятся не реже двух раз в год.</w:t>
      </w:r>
    </w:p>
    <w:p w:rsidR="00883C7E" w:rsidRPr="00883C7E" w:rsidRDefault="00883C7E" w:rsidP="00883C7E">
      <w:pPr>
        <w:suppressAutoHyphens w:val="0"/>
        <w:spacing w:after="80"/>
        <w:ind w:firstLine="708"/>
        <w:jc w:val="both"/>
        <w:rPr>
          <w:lang w:eastAsia="ru-RU"/>
        </w:rPr>
      </w:pPr>
      <w:r w:rsidRPr="00883C7E">
        <w:rPr>
          <w:lang w:eastAsia="ru-RU"/>
        </w:rPr>
        <w:t>2.5. Заседания Совета правомочны, если на них присутствуют не менее 2/3 от его состава.</w:t>
      </w:r>
    </w:p>
    <w:p w:rsidR="00883C7E" w:rsidRPr="00883C7E" w:rsidRDefault="00883C7E" w:rsidP="00883C7E">
      <w:pPr>
        <w:suppressAutoHyphens w:val="0"/>
        <w:spacing w:after="80"/>
        <w:ind w:firstLine="708"/>
        <w:jc w:val="both"/>
        <w:rPr>
          <w:lang w:eastAsia="ru-RU"/>
        </w:rPr>
      </w:pPr>
      <w:r w:rsidRPr="00883C7E">
        <w:rPr>
          <w:lang w:eastAsia="ru-RU"/>
        </w:rPr>
        <w:t>2.6. В случае отсутствия необходимого числа членов Совета заседание Совета переносится.</w:t>
      </w:r>
    </w:p>
    <w:p w:rsidR="00883C7E" w:rsidRPr="00883C7E" w:rsidRDefault="00883C7E" w:rsidP="00883C7E">
      <w:pPr>
        <w:suppressAutoHyphens w:val="0"/>
        <w:spacing w:after="80"/>
        <w:ind w:firstLine="708"/>
        <w:jc w:val="both"/>
        <w:rPr>
          <w:lang w:eastAsia="ru-RU"/>
        </w:rPr>
      </w:pPr>
      <w:r w:rsidRPr="00883C7E">
        <w:rPr>
          <w:lang w:eastAsia="ru-RU"/>
        </w:rPr>
        <w:t>2.7. Решения Совета принимаются большинством голосов от числа присутствующих на заседании.</w:t>
      </w:r>
    </w:p>
    <w:p w:rsidR="00883C7E" w:rsidRPr="00883C7E" w:rsidRDefault="00883C7E" w:rsidP="00883C7E">
      <w:pPr>
        <w:suppressAutoHyphens w:val="0"/>
        <w:spacing w:after="80"/>
        <w:ind w:firstLine="708"/>
        <w:jc w:val="both"/>
        <w:rPr>
          <w:lang w:eastAsia="ru-RU"/>
        </w:rPr>
      </w:pPr>
      <w:r w:rsidRPr="00883C7E">
        <w:rPr>
          <w:lang w:eastAsia="ru-RU"/>
        </w:rPr>
        <w:t>2.8. Решения Совета оформляются протоколом, который подписывается председателем и секретарем Совета.</w:t>
      </w:r>
    </w:p>
    <w:p w:rsidR="00883C7E" w:rsidRPr="00883C7E" w:rsidRDefault="00883C7E" w:rsidP="00883C7E">
      <w:pPr>
        <w:suppressAutoHyphens w:val="0"/>
        <w:spacing w:after="80"/>
        <w:ind w:firstLine="708"/>
        <w:jc w:val="both"/>
        <w:rPr>
          <w:lang w:eastAsia="ru-RU"/>
        </w:rPr>
      </w:pPr>
      <w:r w:rsidRPr="00883C7E">
        <w:rPr>
          <w:lang w:eastAsia="ru-RU"/>
        </w:rPr>
        <w:t>2.9. При осуществлении своей деятельности Совет имеет право:</w:t>
      </w:r>
    </w:p>
    <w:p w:rsidR="00883C7E" w:rsidRPr="00883C7E" w:rsidRDefault="00883C7E" w:rsidP="00883C7E">
      <w:pPr>
        <w:suppressAutoHyphens w:val="0"/>
        <w:spacing w:after="80"/>
        <w:ind w:firstLine="708"/>
        <w:jc w:val="both"/>
        <w:rPr>
          <w:lang w:eastAsia="ru-RU"/>
        </w:rPr>
      </w:pPr>
      <w:r w:rsidRPr="00883C7E">
        <w:rPr>
          <w:lang w:eastAsia="ru-RU"/>
        </w:rPr>
        <w:t>1) вносить на рассмотрение руководителю администрации муниципального района предложения, рекомендации по вопросам развития и совершенствования физической культуры и спорта на территории муниципального района «Сыктывдинский»;</w:t>
      </w:r>
    </w:p>
    <w:p w:rsidR="00883C7E" w:rsidRPr="00883C7E" w:rsidRDefault="00883C7E" w:rsidP="00883C7E">
      <w:pPr>
        <w:suppressAutoHyphens w:val="0"/>
        <w:spacing w:after="80"/>
        <w:ind w:firstLine="708"/>
        <w:jc w:val="both"/>
        <w:rPr>
          <w:lang w:eastAsia="ru-RU"/>
        </w:rPr>
      </w:pPr>
      <w:r w:rsidRPr="00883C7E">
        <w:rPr>
          <w:lang w:eastAsia="ru-RU"/>
        </w:rPr>
        <w:t>2) запрашивать в установленном порядке от органов государственной власти, органов местного самоуправления, организаций информацию по вопросам физической культуры и спорта в рамках компетенции Совета;</w:t>
      </w:r>
    </w:p>
    <w:p w:rsidR="00883C7E" w:rsidRPr="00883C7E" w:rsidRDefault="00883C7E" w:rsidP="00883C7E">
      <w:pPr>
        <w:suppressAutoHyphens w:val="0"/>
        <w:spacing w:after="80"/>
        <w:ind w:firstLine="708"/>
        <w:jc w:val="both"/>
        <w:rPr>
          <w:lang w:eastAsia="ru-RU"/>
        </w:rPr>
      </w:pPr>
      <w:r w:rsidRPr="00883C7E">
        <w:rPr>
          <w:lang w:eastAsia="ru-RU"/>
        </w:rPr>
        <w:t>3) приглашать на заседания Совета представителей органов власти и местного самоуправления, общественных и иных организаций, спортивную общественность;</w:t>
      </w:r>
    </w:p>
    <w:p w:rsidR="00883C7E" w:rsidRPr="00883C7E" w:rsidRDefault="00883C7E" w:rsidP="00883C7E">
      <w:pPr>
        <w:suppressAutoHyphens w:val="0"/>
        <w:spacing w:after="80"/>
        <w:ind w:firstLine="708"/>
        <w:jc w:val="both"/>
        <w:rPr>
          <w:lang w:eastAsia="ru-RU"/>
        </w:rPr>
      </w:pPr>
      <w:r w:rsidRPr="00883C7E">
        <w:rPr>
          <w:lang w:eastAsia="ru-RU"/>
        </w:rPr>
        <w:t>4) организовывать совместные мероприятия с органами местного самоуправления, общественными и иными организациями, в том числе для обсуждения вопросов развития и популяризации физической культуры и спорта на территории муниципального района «Сыктывдинский»;</w:t>
      </w:r>
    </w:p>
    <w:p w:rsidR="00883C7E" w:rsidRPr="00883C7E" w:rsidRDefault="00883C7E" w:rsidP="00883C7E">
      <w:pPr>
        <w:suppressAutoHyphens w:val="0"/>
        <w:spacing w:after="80"/>
        <w:ind w:firstLine="708"/>
        <w:jc w:val="both"/>
        <w:rPr>
          <w:lang w:eastAsia="ru-RU"/>
        </w:rPr>
      </w:pPr>
      <w:r w:rsidRPr="00883C7E">
        <w:rPr>
          <w:lang w:eastAsia="ru-RU"/>
        </w:rPr>
        <w:t>5) осуществлять иные права в рамках компетенции Совета.</w:t>
      </w:r>
    </w:p>
    <w:p w:rsidR="00883C7E" w:rsidRPr="00883C7E" w:rsidRDefault="00883C7E" w:rsidP="00883C7E">
      <w:pPr>
        <w:suppressAutoHyphens w:val="0"/>
        <w:spacing w:after="80"/>
        <w:ind w:firstLine="708"/>
        <w:jc w:val="both"/>
        <w:rPr>
          <w:lang w:eastAsia="ru-RU"/>
        </w:rPr>
      </w:pPr>
    </w:p>
    <w:p w:rsidR="00883C7E" w:rsidRPr="00883C7E" w:rsidRDefault="00883C7E" w:rsidP="00883C7E">
      <w:pPr>
        <w:suppressAutoHyphens w:val="0"/>
        <w:spacing w:after="80"/>
        <w:jc w:val="center"/>
        <w:rPr>
          <w:lang w:eastAsia="ru-RU"/>
        </w:rPr>
      </w:pPr>
      <w:r w:rsidRPr="00883C7E">
        <w:rPr>
          <w:lang w:eastAsia="ru-RU"/>
        </w:rPr>
        <w:t>3. ЗАКЛЮЧИТЕЛЬНЫЕ ПОЛОЖЕНИЯ</w:t>
      </w:r>
    </w:p>
    <w:p w:rsidR="00883C7E" w:rsidRPr="00883C7E" w:rsidRDefault="00883C7E" w:rsidP="00883C7E">
      <w:pPr>
        <w:suppressAutoHyphens w:val="0"/>
        <w:spacing w:after="80"/>
        <w:ind w:firstLine="708"/>
        <w:jc w:val="both"/>
        <w:rPr>
          <w:lang w:eastAsia="ru-RU"/>
        </w:rPr>
      </w:pPr>
      <w:r w:rsidRPr="00883C7E">
        <w:rPr>
          <w:lang w:eastAsia="ru-RU"/>
        </w:rPr>
        <w:t>3.1. Решения Совета носят рекомендательный характер.</w:t>
      </w:r>
    </w:p>
    <w:p w:rsidR="00883C7E" w:rsidRPr="00883C7E" w:rsidRDefault="00883C7E" w:rsidP="00883C7E">
      <w:pPr>
        <w:suppressAutoHyphens w:val="0"/>
        <w:spacing w:after="80"/>
        <w:ind w:firstLine="708"/>
        <w:jc w:val="both"/>
        <w:rPr>
          <w:lang w:eastAsia="ru-RU"/>
        </w:rPr>
      </w:pPr>
      <w:r w:rsidRPr="00883C7E">
        <w:rPr>
          <w:lang w:eastAsia="ru-RU"/>
        </w:rPr>
        <w:t xml:space="preserve">3.2. Решения Совета направляются руководителю администрации муниципального района, а в случае необходимости, иным должностным лицам и организациям в течение 5 рабочих дней после подписания председателем и секретарем. </w:t>
      </w:r>
    </w:p>
    <w:p w:rsidR="00883C7E" w:rsidRDefault="00883C7E" w:rsidP="00883C7E">
      <w:pPr>
        <w:suppressAutoHyphens w:val="0"/>
        <w:spacing w:after="200" w:line="276" w:lineRule="auto"/>
        <w:ind w:firstLine="709"/>
        <w:rPr>
          <w:lang w:eastAsia="ru-RU"/>
        </w:rPr>
      </w:pPr>
      <w:r w:rsidRPr="00883C7E">
        <w:rPr>
          <w:lang w:eastAsia="ru-RU"/>
        </w:rPr>
        <w:t>3.3. Организационно-техническое обеспечение деятельности Совета осуществляет управление культуры администрации муниципального района «Сыктывдинский».</w:t>
      </w:r>
    </w:p>
    <w:p w:rsidR="00376858" w:rsidRDefault="00376858" w:rsidP="00883C7E">
      <w:pPr>
        <w:suppressAutoHyphens w:val="0"/>
        <w:spacing w:after="200" w:line="276" w:lineRule="auto"/>
        <w:ind w:firstLine="709"/>
        <w:rPr>
          <w:lang w:eastAsia="ru-RU"/>
        </w:rPr>
      </w:pPr>
    </w:p>
    <w:p w:rsidR="00376858" w:rsidRDefault="00376858" w:rsidP="00883C7E">
      <w:pPr>
        <w:suppressAutoHyphens w:val="0"/>
        <w:spacing w:after="200" w:line="276" w:lineRule="auto"/>
        <w:ind w:firstLine="709"/>
        <w:rPr>
          <w:lang w:eastAsia="ru-RU"/>
        </w:rPr>
      </w:pPr>
    </w:p>
    <w:p w:rsidR="00376858" w:rsidRDefault="00376858" w:rsidP="00883C7E">
      <w:pPr>
        <w:suppressAutoHyphens w:val="0"/>
        <w:spacing w:after="200" w:line="276" w:lineRule="auto"/>
        <w:ind w:firstLine="709"/>
        <w:rPr>
          <w:lang w:eastAsia="ru-RU"/>
        </w:rPr>
      </w:pPr>
    </w:p>
    <w:p w:rsidR="00376858" w:rsidRDefault="00376858" w:rsidP="00883C7E">
      <w:pPr>
        <w:suppressAutoHyphens w:val="0"/>
        <w:spacing w:after="200" w:line="276" w:lineRule="auto"/>
        <w:ind w:firstLine="709"/>
        <w:rPr>
          <w:lang w:eastAsia="ru-RU"/>
        </w:rPr>
      </w:pPr>
    </w:p>
    <w:p w:rsidR="00376858" w:rsidRDefault="00376858" w:rsidP="00883C7E">
      <w:pPr>
        <w:suppressAutoHyphens w:val="0"/>
        <w:spacing w:after="200" w:line="276" w:lineRule="auto"/>
        <w:ind w:firstLine="709"/>
        <w:rPr>
          <w:lang w:eastAsia="ru-RU"/>
        </w:rPr>
      </w:pPr>
    </w:p>
    <w:p w:rsidR="00376858" w:rsidRPr="00883C7E" w:rsidRDefault="00376858" w:rsidP="00883C7E">
      <w:pPr>
        <w:suppressAutoHyphens w:val="0"/>
        <w:spacing w:after="200" w:line="276" w:lineRule="auto"/>
        <w:ind w:firstLine="709"/>
        <w:rPr>
          <w:lang w:eastAsia="ru-RU"/>
        </w:rPr>
      </w:pPr>
    </w:p>
    <w:p w:rsidR="00883C7E" w:rsidRPr="00883C7E" w:rsidRDefault="00883C7E" w:rsidP="00883C7E">
      <w:pPr>
        <w:suppressAutoHyphens w:val="0"/>
        <w:spacing w:after="160"/>
        <w:contextualSpacing/>
        <w:jc w:val="center"/>
        <w:rPr>
          <w:rFonts w:eastAsia="Calibri"/>
          <w:b/>
          <w:sz w:val="22"/>
          <w:szCs w:val="22"/>
          <w:lang w:eastAsia="en-US"/>
        </w:rPr>
      </w:pPr>
    </w:p>
    <w:p w:rsidR="00883C7E" w:rsidRPr="00883C7E" w:rsidRDefault="00883C7E" w:rsidP="00883C7E">
      <w:pPr>
        <w:suppressAutoHyphens w:val="0"/>
        <w:spacing w:after="160"/>
        <w:contextualSpacing/>
        <w:jc w:val="center"/>
        <w:rPr>
          <w:rFonts w:ascii="Calibri" w:eastAsia="Calibri" w:hAnsi="Calibri"/>
          <w:b/>
          <w:sz w:val="22"/>
          <w:szCs w:val="22"/>
          <w:lang w:eastAsia="en-US"/>
        </w:rPr>
      </w:pPr>
      <w:r w:rsidRPr="00883C7E">
        <w:rPr>
          <w:rFonts w:eastAsia="Calibri"/>
          <w:noProof/>
          <w:sz w:val="22"/>
          <w:szCs w:val="22"/>
          <w:lang w:eastAsia="ru-RU"/>
        </w:rPr>
        <w:lastRenderedPageBreak/>
        <w:drawing>
          <wp:anchor distT="0" distB="0" distL="6401435" distR="6401435" simplePos="0" relativeHeight="251673600"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883C7E">
        <w:rPr>
          <w:rFonts w:eastAsia="Calibri"/>
          <w:b/>
          <w:sz w:val="22"/>
          <w:szCs w:val="22"/>
          <w:lang w:eastAsia="en-US"/>
        </w:rPr>
        <w:t>ПОСТАНОВЛЕНИЕ</w:t>
      </w:r>
    </w:p>
    <w:p w:rsidR="00883C7E" w:rsidRPr="00883C7E" w:rsidRDefault="00883C7E" w:rsidP="00883C7E">
      <w:pPr>
        <w:suppressAutoHyphens w:val="0"/>
        <w:spacing w:after="160"/>
        <w:contextualSpacing/>
        <w:jc w:val="center"/>
        <w:rPr>
          <w:rFonts w:eastAsia="Calibri"/>
          <w:b/>
          <w:sz w:val="22"/>
          <w:szCs w:val="22"/>
          <w:lang w:eastAsia="en-US"/>
        </w:rPr>
      </w:pPr>
      <w:r w:rsidRPr="00883C7E">
        <w:rPr>
          <w:rFonts w:eastAsia="Calibri"/>
          <w:b/>
          <w:sz w:val="22"/>
          <w:szCs w:val="22"/>
          <w:lang w:eastAsia="en-US"/>
        </w:rPr>
        <w:t>администрации муниципального образования</w:t>
      </w:r>
    </w:p>
    <w:p w:rsidR="00883C7E" w:rsidRPr="00883C7E" w:rsidRDefault="00883C7E" w:rsidP="00883C7E">
      <w:pPr>
        <w:suppressAutoHyphens w:val="0"/>
        <w:spacing w:after="160"/>
        <w:contextualSpacing/>
        <w:jc w:val="center"/>
        <w:rPr>
          <w:rFonts w:eastAsia="Calibri"/>
          <w:b/>
          <w:sz w:val="22"/>
          <w:szCs w:val="22"/>
          <w:lang w:eastAsia="en-US"/>
        </w:rPr>
      </w:pPr>
      <w:r w:rsidRPr="00883C7E">
        <w:rPr>
          <w:rFonts w:eastAsia="Calibri"/>
          <w:b/>
          <w:sz w:val="22"/>
          <w:szCs w:val="22"/>
          <w:lang w:eastAsia="en-US"/>
        </w:rPr>
        <w:t>муниципального района «Сыктывдинский»</w:t>
      </w:r>
    </w:p>
    <w:p w:rsidR="00883C7E" w:rsidRPr="00883C7E" w:rsidRDefault="00376858" w:rsidP="00883C7E">
      <w:pPr>
        <w:suppressAutoHyphens w:val="0"/>
        <w:spacing w:after="160"/>
        <w:contextualSpacing/>
        <w:jc w:val="center"/>
        <w:outlineLvl w:val="0"/>
        <w:rPr>
          <w:rFonts w:eastAsia="Calibri"/>
          <w:b/>
          <w:bCs/>
          <w:sz w:val="22"/>
          <w:szCs w:val="22"/>
          <w:lang w:eastAsia="en-US"/>
        </w:rPr>
      </w:pPr>
      <w:r>
        <w:rPr>
          <w:rFonts w:ascii="Calibri" w:eastAsia="Calibri" w:hAnsi="Calibri"/>
          <w:noProof/>
          <w:sz w:val="22"/>
          <w:szCs w:val="22"/>
          <w:lang w:eastAsia="ru-RU"/>
        </w:rPr>
        <w:pict>
          <v:line id="Прямая соединительная линия 11" o:spid="_x0000_s1035"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2T3TwIAAFo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"/>
        </w:pict>
      </w:r>
      <w:r w:rsidR="00883C7E" w:rsidRPr="00883C7E">
        <w:rPr>
          <w:rFonts w:eastAsia="Calibri"/>
          <w:b/>
          <w:bCs/>
          <w:sz w:val="22"/>
          <w:szCs w:val="22"/>
          <w:lang w:eastAsia="en-US"/>
        </w:rPr>
        <w:t>«</w:t>
      </w:r>
      <w:proofErr w:type="spellStart"/>
      <w:r w:rsidR="00883C7E" w:rsidRPr="00883C7E">
        <w:rPr>
          <w:rFonts w:eastAsia="Calibri"/>
          <w:b/>
          <w:bCs/>
          <w:sz w:val="22"/>
          <w:szCs w:val="22"/>
          <w:lang w:eastAsia="en-US"/>
        </w:rPr>
        <w:t>Сыктывд</w:t>
      </w:r>
      <w:proofErr w:type="gramStart"/>
      <w:r w:rsidR="00883C7E" w:rsidRPr="00883C7E">
        <w:rPr>
          <w:rFonts w:eastAsia="Calibri"/>
          <w:b/>
          <w:bCs/>
          <w:sz w:val="22"/>
          <w:szCs w:val="22"/>
          <w:lang w:val="en-US" w:eastAsia="en-US"/>
        </w:rPr>
        <w:t>i</w:t>
      </w:r>
      <w:proofErr w:type="spellEnd"/>
      <w:proofErr w:type="gramEnd"/>
      <w:r w:rsidR="00883C7E" w:rsidRPr="00883C7E">
        <w:rPr>
          <w:rFonts w:eastAsia="Calibri"/>
          <w:b/>
          <w:bCs/>
          <w:sz w:val="22"/>
          <w:szCs w:val="22"/>
          <w:lang w:eastAsia="en-US"/>
        </w:rPr>
        <w:t xml:space="preserve">н» </w:t>
      </w:r>
      <w:proofErr w:type="spellStart"/>
      <w:r w:rsidR="00883C7E" w:rsidRPr="00883C7E">
        <w:rPr>
          <w:rFonts w:eastAsia="Calibri"/>
          <w:b/>
          <w:bCs/>
          <w:sz w:val="22"/>
          <w:szCs w:val="22"/>
          <w:lang w:eastAsia="en-US"/>
        </w:rPr>
        <w:t>муниципальнöй</w:t>
      </w:r>
      <w:proofErr w:type="spellEnd"/>
      <w:r w:rsidR="00883C7E" w:rsidRPr="00883C7E">
        <w:rPr>
          <w:rFonts w:eastAsia="Calibri"/>
          <w:b/>
          <w:bCs/>
          <w:sz w:val="22"/>
          <w:szCs w:val="22"/>
          <w:lang w:eastAsia="en-US"/>
        </w:rPr>
        <w:t xml:space="preserve"> </w:t>
      </w:r>
      <w:proofErr w:type="spellStart"/>
      <w:r w:rsidR="00883C7E" w:rsidRPr="00883C7E">
        <w:rPr>
          <w:rFonts w:eastAsia="Calibri"/>
          <w:b/>
          <w:bCs/>
          <w:sz w:val="22"/>
          <w:szCs w:val="22"/>
          <w:lang w:eastAsia="en-US"/>
        </w:rPr>
        <w:t>район</w:t>
      </w:r>
      <w:r w:rsidR="00883C7E" w:rsidRPr="00883C7E">
        <w:rPr>
          <w:rFonts w:eastAsia="A"/>
          <w:b/>
          <w:bCs/>
          <w:sz w:val="22"/>
          <w:szCs w:val="22"/>
          <w:lang w:eastAsia="en-US"/>
        </w:rPr>
        <w:t>ын</w:t>
      </w:r>
      <w:proofErr w:type="spellEnd"/>
    </w:p>
    <w:p w:rsidR="00883C7E" w:rsidRPr="00883C7E" w:rsidRDefault="00883C7E" w:rsidP="00883C7E">
      <w:pPr>
        <w:suppressAutoHyphens w:val="0"/>
        <w:spacing w:after="160"/>
        <w:contextualSpacing/>
        <w:jc w:val="center"/>
        <w:rPr>
          <w:rFonts w:eastAsia="Calibri"/>
          <w:b/>
          <w:sz w:val="22"/>
          <w:szCs w:val="22"/>
          <w:lang w:eastAsia="en-US"/>
        </w:rPr>
      </w:pPr>
      <w:proofErr w:type="spellStart"/>
      <w:r w:rsidRPr="00883C7E">
        <w:rPr>
          <w:rFonts w:eastAsia="Calibri"/>
          <w:b/>
          <w:bCs/>
          <w:sz w:val="22"/>
          <w:szCs w:val="22"/>
          <w:lang w:eastAsia="en-US"/>
        </w:rPr>
        <w:t>муниципальнöй</w:t>
      </w:r>
      <w:proofErr w:type="spellEnd"/>
      <w:r w:rsidRPr="00883C7E">
        <w:rPr>
          <w:rFonts w:eastAsia="Calibri"/>
          <w:b/>
          <w:bCs/>
          <w:sz w:val="22"/>
          <w:szCs w:val="22"/>
          <w:lang w:eastAsia="en-US"/>
        </w:rPr>
        <w:t xml:space="preserve"> </w:t>
      </w:r>
      <w:proofErr w:type="spellStart"/>
      <w:r w:rsidRPr="00883C7E">
        <w:rPr>
          <w:rFonts w:eastAsia="A"/>
          <w:b/>
          <w:bCs/>
          <w:sz w:val="22"/>
          <w:szCs w:val="22"/>
          <w:lang w:eastAsia="en-US"/>
        </w:rPr>
        <w:t>юк</w:t>
      </w:r>
      <w:r w:rsidRPr="00883C7E">
        <w:rPr>
          <w:rFonts w:eastAsia="Calibri"/>
          <w:b/>
          <w:bCs/>
          <w:sz w:val="22"/>
          <w:szCs w:val="22"/>
          <w:lang w:eastAsia="en-US"/>
        </w:rPr>
        <w:t>ö</w:t>
      </w:r>
      <w:r w:rsidRPr="00883C7E">
        <w:rPr>
          <w:rFonts w:eastAsia="A"/>
          <w:b/>
          <w:bCs/>
          <w:sz w:val="22"/>
          <w:szCs w:val="22"/>
          <w:lang w:eastAsia="en-US"/>
        </w:rPr>
        <w:t>нса</w:t>
      </w:r>
      <w:proofErr w:type="spellEnd"/>
      <w:r w:rsidRPr="00883C7E">
        <w:rPr>
          <w:rFonts w:eastAsia="Calibri"/>
          <w:b/>
          <w:bCs/>
          <w:sz w:val="22"/>
          <w:szCs w:val="22"/>
          <w:lang w:eastAsia="en-US"/>
        </w:rPr>
        <w:t xml:space="preserve"> </w:t>
      </w:r>
      <w:proofErr w:type="spellStart"/>
      <w:r w:rsidRPr="00883C7E">
        <w:rPr>
          <w:rFonts w:eastAsia="A"/>
          <w:b/>
          <w:bCs/>
          <w:sz w:val="22"/>
          <w:szCs w:val="22"/>
          <w:lang w:eastAsia="en-US"/>
        </w:rPr>
        <w:t>а</w:t>
      </w:r>
      <w:r w:rsidRPr="00883C7E">
        <w:rPr>
          <w:rFonts w:eastAsia="Calibri"/>
          <w:b/>
          <w:bCs/>
          <w:sz w:val="22"/>
          <w:szCs w:val="22"/>
          <w:lang w:eastAsia="en-US"/>
        </w:rPr>
        <w:t>дминистрациялöн</w:t>
      </w:r>
      <w:proofErr w:type="spellEnd"/>
    </w:p>
    <w:p w:rsidR="00883C7E" w:rsidRPr="00883C7E" w:rsidRDefault="00883C7E" w:rsidP="00883C7E">
      <w:pPr>
        <w:keepNext/>
        <w:suppressAutoHyphens w:val="0"/>
        <w:contextualSpacing/>
        <w:jc w:val="center"/>
        <w:outlineLvl w:val="0"/>
        <w:rPr>
          <w:b/>
          <w:sz w:val="22"/>
          <w:szCs w:val="22"/>
        </w:rPr>
      </w:pPr>
      <w:proofErr w:type="gramStart"/>
      <w:r w:rsidRPr="00883C7E">
        <w:rPr>
          <w:b/>
          <w:sz w:val="22"/>
          <w:szCs w:val="22"/>
        </w:rPr>
        <w:t>ШУÖМ</w:t>
      </w:r>
      <w:proofErr w:type="gramEnd"/>
    </w:p>
    <w:p w:rsidR="00883C7E" w:rsidRPr="00883C7E" w:rsidRDefault="00883C7E" w:rsidP="00883C7E">
      <w:pPr>
        <w:suppressAutoHyphens w:val="0"/>
        <w:ind w:right="2976"/>
        <w:jc w:val="both"/>
        <w:rPr>
          <w:rFonts w:eastAsia="Calibri"/>
          <w:sz w:val="22"/>
          <w:szCs w:val="22"/>
          <w:lang w:eastAsia="en-US"/>
        </w:rPr>
      </w:pPr>
    </w:p>
    <w:p w:rsidR="00883C7E" w:rsidRPr="00883C7E" w:rsidRDefault="00883C7E" w:rsidP="00883C7E">
      <w:pPr>
        <w:suppressAutoHyphens w:val="0"/>
        <w:ind w:right="-1"/>
        <w:jc w:val="both"/>
        <w:rPr>
          <w:rFonts w:eastAsia="Calibri"/>
          <w:sz w:val="22"/>
          <w:szCs w:val="22"/>
          <w:lang w:eastAsia="en-US"/>
        </w:rPr>
      </w:pPr>
      <w:r w:rsidRPr="00883C7E">
        <w:rPr>
          <w:rFonts w:eastAsia="Calibri"/>
          <w:sz w:val="22"/>
          <w:szCs w:val="22"/>
          <w:lang w:eastAsia="en-US"/>
        </w:rPr>
        <w:t xml:space="preserve">от </w:t>
      </w:r>
      <w:r w:rsidRPr="00883C7E">
        <w:rPr>
          <w:rFonts w:eastAsia="Calibri"/>
          <w:sz w:val="22"/>
          <w:szCs w:val="22"/>
          <w:lang w:eastAsia="en-US"/>
        </w:rPr>
        <w:tab/>
        <w:t>20 апреля 2017 года</w:t>
      </w:r>
      <w:r w:rsidRPr="00883C7E">
        <w:rPr>
          <w:rFonts w:eastAsia="Calibri"/>
          <w:sz w:val="22"/>
          <w:szCs w:val="22"/>
          <w:lang w:eastAsia="en-US"/>
        </w:rPr>
        <w:tab/>
      </w:r>
      <w:r w:rsidRPr="00883C7E">
        <w:rPr>
          <w:rFonts w:eastAsia="Calibri"/>
          <w:sz w:val="22"/>
          <w:szCs w:val="22"/>
          <w:lang w:eastAsia="en-US"/>
        </w:rPr>
        <w:tab/>
      </w:r>
      <w:r w:rsidRPr="00883C7E">
        <w:rPr>
          <w:rFonts w:eastAsia="Calibri"/>
          <w:sz w:val="22"/>
          <w:szCs w:val="22"/>
          <w:lang w:eastAsia="en-US"/>
        </w:rPr>
        <w:tab/>
        <w:t xml:space="preserve"> </w:t>
      </w:r>
      <w:r w:rsidRPr="00883C7E">
        <w:rPr>
          <w:rFonts w:eastAsia="Calibri"/>
          <w:sz w:val="22"/>
          <w:szCs w:val="22"/>
          <w:lang w:eastAsia="en-US"/>
        </w:rPr>
        <w:tab/>
      </w:r>
      <w:r w:rsidRPr="00883C7E">
        <w:rPr>
          <w:rFonts w:eastAsia="Calibri"/>
          <w:sz w:val="22"/>
          <w:szCs w:val="22"/>
          <w:lang w:eastAsia="en-US"/>
        </w:rPr>
        <w:tab/>
      </w:r>
      <w:r w:rsidRPr="00883C7E">
        <w:rPr>
          <w:rFonts w:eastAsia="Calibri"/>
          <w:sz w:val="22"/>
          <w:szCs w:val="22"/>
          <w:lang w:eastAsia="en-US"/>
        </w:rPr>
        <w:tab/>
      </w:r>
      <w:r w:rsidRPr="00883C7E">
        <w:rPr>
          <w:rFonts w:eastAsia="Calibri"/>
          <w:sz w:val="22"/>
          <w:szCs w:val="22"/>
          <w:lang w:eastAsia="en-US"/>
        </w:rPr>
        <w:tab/>
      </w:r>
      <w:r w:rsidRPr="00883C7E">
        <w:rPr>
          <w:rFonts w:eastAsia="Calibri"/>
          <w:sz w:val="22"/>
          <w:szCs w:val="22"/>
          <w:lang w:eastAsia="en-US"/>
        </w:rPr>
        <w:tab/>
      </w:r>
      <w:r w:rsidR="00376858">
        <w:rPr>
          <w:rFonts w:eastAsia="Calibri"/>
          <w:sz w:val="22"/>
          <w:szCs w:val="22"/>
          <w:lang w:eastAsia="en-US"/>
        </w:rPr>
        <w:t xml:space="preserve">              </w:t>
      </w:r>
      <w:r w:rsidRPr="00883C7E">
        <w:rPr>
          <w:rFonts w:eastAsia="Calibri"/>
          <w:sz w:val="22"/>
          <w:szCs w:val="22"/>
          <w:lang w:eastAsia="en-US"/>
        </w:rPr>
        <w:t>№ 4/600</w:t>
      </w:r>
    </w:p>
    <w:p w:rsidR="00883C7E" w:rsidRPr="00883C7E" w:rsidRDefault="00883C7E" w:rsidP="00883C7E">
      <w:pPr>
        <w:tabs>
          <w:tab w:val="left" w:pos="4680"/>
          <w:tab w:val="left" w:pos="5812"/>
        </w:tabs>
        <w:suppressAutoHyphens w:val="0"/>
        <w:ind w:right="-72"/>
        <w:jc w:val="both"/>
        <w:rPr>
          <w:sz w:val="22"/>
          <w:szCs w:val="22"/>
        </w:rPr>
      </w:pPr>
    </w:p>
    <w:p w:rsidR="00883C7E" w:rsidRPr="00883C7E" w:rsidRDefault="00883C7E" w:rsidP="00883C7E">
      <w:pPr>
        <w:suppressAutoHyphens w:val="0"/>
        <w:autoSpaceDE w:val="0"/>
        <w:autoSpaceDN w:val="0"/>
        <w:adjustRightInd w:val="0"/>
        <w:ind w:right="2692"/>
        <w:jc w:val="both"/>
        <w:rPr>
          <w:rFonts w:eastAsia="Calibri"/>
          <w:sz w:val="22"/>
          <w:szCs w:val="22"/>
          <w:lang w:eastAsia="en-US"/>
        </w:rPr>
      </w:pPr>
      <w:r w:rsidRPr="00883C7E">
        <w:rPr>
          <w:rFonts w:eastAsia="Calibri"/>
          <w:sz w:val="22"/>
          <w:szCs w:val="22"/>
          <w:lang w:eastAsia="en-US"/>
        </w:rPr>
        <w:t xml:space="preserve">О признании </w:t>
      </w:r>
      <w:proofErr w:type="gramStart"/>
      <w:r w:rsidRPr="00883C7E">
        <w:rPr>
          <w:rFonts w:eastAsia="Calibri"/>
          <w:sz w:val="22"/>
          <w:szCs w:val="22"/>
          <w:lang w:eastAsia="en-US"/>
        </w:rPr>
        <w:t>утратившим</w:t>
      </w:r>
      <w:proofErr w:type="gramEnd"/>
      <w:r w:rsidRPr="00883C7E">
        <w:rPr>
          <w:rFonts w:eastAsia="Calibri"/>
          <w:sz w:val="22"/>
          <w:szCs w:val="22"/>
          <w:lang w:eastAsia="en-US"/>
        </w:rPr>
        <w:t xml:space="preserve"> силу постановления </w:t>
      </w:r>
    </w:p>
    <w:p w:rsidR="00883C7E" w:rsidRPr="00883C7E" w:rsidRDefault="00883C7E" w:rsidP="00883C7E">
      <w:pPr>
        <w:suppressAutoHyphens w:val="0"/>
        <w:autoSpaceDE w:val="0"/>
        <w:autoSpaceDN w:val="0"/>
        <w:adjustRightInd w:val="0"/>
        <w:ind w:right="2692"/>
        <w:jc w:val="both"/>
        <w:rPr>
          <w:rFonts w:eastAsia="Calibri"/>
          <w:sz w:val="22"/>
          <w:szCs w:val="22"/>
          <w:lang w:eastAsia="en-US"/>
        </w:rPr>
      </w:pPr>
      <w:r w:rsidRPr="00883C7E">
        <w:rPr>
          <w:rFonts w:eastAsia="Calibri"/>
          <w:sz w:val="22"/>
          <w:szCs w:val="22"/>
          <w:lang w:eastAsia="en-US"/>
        </w:rPr>
        <w:t xml:space="preserve">администрации МО МР «Сыктывдинский </w:t>
      </w:r>
    </w:p>
    <w:p w:rsidR="00883C7E" w:rsidRPr="00883C7E" w:rsidRDefault="00883C7E" w:rsidP="00883C7E">
      <w:pPr>
        <w:suppressAutoHyphens w:val="0"/>
        <w:autoSpaceDE w:val="0"/>
        <w:autoSpaceDN w:val="0"/>
        <w:adjustRightInd w:val="0"/>
        <w:ind w:right="2692"/>
        <w:jc w:val="both"/>
        <w:rPr>
          <w:rFonts w:eastAsia="Calibri"/>
          <w:sz w:val="22"/>
          <w:szCs w:val="22"/>
          <w:lang w:eastAsia="en-US"/>
        </w:rPr>
      </w:pPr>
      <w:r w:rsidRPr="00883C7E">
        <w:rPr>
          <w:rFonts w:eastAsia="Calibri"/>
          <w:sz w:val="22"/>
          <w:szCs w:val="22"/>
          <w:lang w:eastAsia="en-US"/>
        </w:rPr>
        <w:t>от 10 июня 2009 года № 6/1763</w:t>
      </w:r>
    </w:p>
    <w:p w:rsidR="00883C7E" w:rsidRPr="00883C7E" w:rsidRDefault="00883C7E" w:rsidP="00883C7E">
      <w:pPr>
        <w:suppressAutoHyphens w:val="0"/>
        <w:ind w:right="2550"/>
        <w:jc w:val="both"/>
        <w:rPr>
          <w:rFonts w:eastAsia="Calibri"/>
          <w:sz w:val="22"/>
          <w:szCs w:val="22"/>
          <w:lang w:eastAsia="en-US"/>
        </w:rPr>
      </w:pPr>
    </w:p>
    <w:p w:rsidR="00883C7E" w:rsidRPr="00883C7E" w:rsidRDefault="00883C7E" w:rsidP="00883C7E">
      <w:pPr>
        <w:suppressAutoHyphens w:val="0"/>
        <w:jc w:val="both"/>
        <w:rPr>
          <w:rFonts w:eastAsia="Calibri"/>
          <w:sz w:val="22"/>
          <w:szCs w:val="22"/>
          <w:lang w:eastAsia="en-US"/>
        </w:rPr>
      </w:pPr>
      <w:r w:rsidRPr="00883C7E">
        <w:rPr>
          <w:rFonts w:eastAsia="Calibri"/>
          <w:sz w:val="22"/>
          <w:szCs w:val="22"/>
          <w:lang w:eastAsia="en-US"/>
        </w:rPr>
        <w:t xml:space="preserve"> </w:t>
      </w:r>
    </w:p>
    <w:p w:rsidR="00883C7E" w:rsidRPr="00883C7E" w:rsidRDefault="00883C7E" w:rsidP="00883C7E">
      <w:pPr>
        <w:suppressAutoHyphens w:val="0"/>
        <w:autoSpaceDE w:val="0"/>
        <w:autoSpaceDN w:val="0"/>
        <w:adjustRightInd w:val="0"/>
        <w:ind w:firstLine="540"/>
        <w:jc w:val="both"/>
        <w:rPr>
          <w:rFonts w:eastAsia="Calibri"/>
          <w:sz w:val="22"/>
          <w:szCs w:val="22"/>
          <w:lang w:eastAsia="ru-RU"/>
        </w:rPr>
      </w:pPr>
      <w:proofErr w:type="gramStart"/>
      <w:r w:rsidRPr="00883C7E">
        <w:rPr>
          <w:rFonts w:eastAsia="Calibri"/>
          <w:sz w:val="22"/>
          <w:szCs w:val="22"/>
          <w:lang w:eastAsia="ru-RU"/>
        </w:rPr>
        <w:t xml:space="preserve">Руководствуясь </w:t>
      </w:r>
      <w:hyperlink r:id="rId44" w:history="1">
        <w:r w:rsidRPr="00883C7E">
          <w:rPr>
            <w:rFonts w:eastAsia="Calibri"/>
            <w:sz w:val="22"/>
            <w:szCs w:val="22"/>
            <w:lang w:eastAsia="ru-RU"/>
          </w:rPr>
          <w:t>пунктом 11 части 1 статьи 15</w:t>
        </w:r>
      </w:hyperlink>
      <w:r w:rsidRPr="00883C7E">
        <w:rPr>
          <w:rFonts w:eastAsia="Calibri"/>
          <w:sz w:val="22"/>
          <w:szCs w:val="22"/>
          <w:lang w:eastAsia="ru-RU"/>
        </w:rPr>
        <w:t xml:space="preserve"> Федерального </w:t>
      </w:r>
      <w:hyperlink r:id="rId45" w:history="1">
        <w:r w:rsidRPr="00883C7E">
          <w:rPr>
            <w:rFonts w:eastAsia="Calibri"/>
            <w:sz w:val="22"/>
            <w:szCs w:val="22"/>
            <w:lang w:eastAsia="ru-RU"/>
          </w:rPr>
          <w:t>закона</w:t>
        </w:r>
      </w:hyperlink>
      <w:r w:rsidRPr="00883C7E">
        <w:rPr>
          <w:rFonts w:eastAsia="Calibri"/>
          <w:sz w:val="22"/>
          <w:szCs w:val="22"/>
          <w:lang w:eastAsia="ru-RU"/>
        </w:rPr>
        <w:t xml:space="preserve"> от 6 октября 2003 года № 131-ФЗ «Об общих принципах организации местного самоуправления в Российской Федерации», </w:t>
      </w:r>
      <w:hyperlink r:id="rId46" w:history="1">
        <w:r w:rsidRPr="00883C7E">
          <w:rPr>
            <w:rFonts w:eastAsia="Calibri"/>
            <w:sz w:val="22"/>
            <w:szCs w:val="22"/>
            <w:lang w:eastAsia="ru-RU"/>
          </w:rPr>
          <w:t>пунктом 7 части 1 статьи 9</w:t>
        </w:r>
      </w:hyperlink>
      <w:r w:rsidRPr="00883C7E">
        <w:rPr>
          <w:rFonts w:eastAsia="Calibri"/>
          <w:sz w:val="22"/>
          <w:szCs w:val="22"/>
          <w:lang w:eastAsia="ru-RU"/>
        </w:rPr>
        <w:t xml:space="preserve"> Федерального </w:t>
      </w:r>
      <w:hyperlink r:id="rId47" w:history="1">
        <w:r w:rsidRPr="00883C7E">
          <w:rPr>
            <w:rFonts w:eastAsia="Calibri"/>
            <w:sz w:val="22"/>
            <w:szCs w:val="22"/>
            <w:lang w:eastAsia="ru-RU"/>
          </w:rPr>
          <w:t>закона</w:t>
        </w:r>
      </w:hyperlink>
      <w:r w:rsidRPr="00883C7E">
        <w:rPr>
          <w:rFonts w:eastAsia="Calibri"/>
          <w:sz w:val="22"/>
          <w:szCs w:val="22"/>
          <w:lang w:eastAsia="ru-RU"/>
        </w:rPr>
        <w:t xml:space="preserve"> от 29 декабря 2012 года             № 273-ФЗ «Об образовании в Российской Федерации», в целях обеспечения государственных гарантий прав граждан на качественное доступное образование,</w:t>
      </w:r>
      <w:r w:rsidRPr="00883C7E">
        <w:rPr>
          <w:rFonts w:eastAsia="Calibri"/>
          <w:sz w:val="22"/>
          <w:szCs w:val="22"/>
          <w:lang w:eastAsia="en-US"/>
        </w:rPr>
        <w:t xml:space="preserve"> администрация муниципального образования муниципального района «Сыктывдинский»</w:t>
      </w:r>
      <w:r w:rsidRPr="00883C7E">
        <w:rPr>
          <w:rFonts w:eastAsia="Calibri"/>
          <w:sz w:val="22"/>
          <w:szCs w:val="22"/>
          <w:lang w:eastAsia="en-US"/>
        </w:rPr>
        <w:tab/>
      </w:r>
      <w:proofErr w:type="gramEnd"/>
    </w:p>
    <w:p w:rsidR="00883C7E" w:rsidRPr="00883C7E" w:rsidRDefault="00883C7E" w:rsidP="00883C7E">
      <w:pPr>
        <w:suppressAutoHyphens w:val="0"/>
        <w:jc w:val="both"/>
        <w:rPr>
          <w:rFonts w:eastAsia="Calibri"/>
          <w:sz w:val="22"/>
          <w:szCs w:val="22"/>
          <w:lang w:eastAsia="en-US"/>
        </w:rPr>
      </w:pPr>
    </w:p>
    <w:p w:rsidR="00883C7E" w:rsidRPr="00883C7E" w:rsidRDefault="00883C7E" w:rsidP="00883C7E">
      <w:pPr>
        <w:suppressAutoHyphens w:val="0"/>
        <w:jc w:val="both"/>
        <w:rPr>
          <w:rFonts w:eastAsia="Calibri"/>
          <w:b/>
          <w:sz w:val="22"/>
          <w:szCs w:val="22"/>
          <w:lang w:eastAsia="en-US"/>
        </w:rPr>
      </w:pPr>
      <w:r w:rsidRPr="00883C7E">
        <w:rPr>
          <w:rFonts w:eastAsia="Calibri"/>
          <w:b/>
          <w:sz w:val="22"/>
          <w:szCs w:val="22"/>
          <w:lang w:eastAsia="en-US"/>
        </w:rPr>
        <w:t>ПОСТАНОВЛЯЕТ:</w:t>
      </w:r>
    </w:p>
    <w:p w:rsidR="00883C7E" w:rsidRPr="00883C7E" w:rsidRDefault="00883C7E" w:rsidP="00883C7E">
      <w:pPr>
        <w:suppressAutoHyphens w:val="0"/>
        <w:jc w:val="both"/>
        <w:rPr>
          <w:rFonts w:eastAsia="Calibri"/>
          <w:b/>
          <w:sz w:val="22"/>
          <w:szCs w:val="22"/>
          <w:lang w:eastAsia="en-US"/>
        </w:rPr>
      </w:pPr>
    </w:p>
    <w:p w:rsidR="00883C7E" w:rsidRPr="00883C7E" w:rsidRDefault="00883C7E" w:rsidP="00883C7E">
      <w:pPr>
        <w:suppressAutoHyphens w:val="0"/>
        <w:autoSpaceDE w:val="0"/>
        <w:autoSpaceDN w:val="0"/>
        <w:adjustRightInd w:val="0"/>
        <w:ind w:left="540"/>
        <w:jc w:val="both"/>
        <w:rPr>
          <w:rFonts w:eastAsia="Calibri"/>
          <w:sz w:val="22"/>
          <w:szCs w:val="22"/>
          <w:lang w:eastAsia="ru-RU"/>
        </w:rPr>
      </w:pPr>
    </w:p>
    <w:p w:rsidR="00883C7E" w:rsidRPr="00883C7E" w:rsidRDefault="00883C7E" w:rsidP="00883C7E">
      <w:pPr>
        <w:numPr>
          <w:ilvl w:val="0"/>
          <w:numId w:val="7"/>
        </w:numPr>
        <w:tabs>
          <w:tab w:val="left" w:pos="851"/>
        </w:tabs>
        <w:suppressAutoHyphens w:val="0"/>
        <w:spacing w:after="160" w:line="259" w:lineRule="auto"/>
        <w:contextualSpacing/>
        <w:jc w:val="both"/>
        <w:rPr>
          <w:rFonts w:eastAsia="Calibri"/>
          <w:sz w:val="22"/>
          <w:szCs w:val="22"/>
          <w:lang w:eastAsia="en-US"/>
        </w:rPr>
      </w:pPr>
      <w:r w:rsidRPr="00883C7E">
        <w:rPr>
          <w:rFonts w:eastAsia="Calibri"/>
          <w:sz w:val="22"/>
          <w:szCs w:val="22"/>
          <w:lang w:eastAsia="en-US"/>
        </w:rPr>
        <w:t>Признать утратившими силу постановление администрации МО МР «Сыктывдинский» от 10 июня 2009 года № 6/1763 «</w:t>
      </w:r>
      <w:r w:rsidRPr="00883C7E">
        <w:rPr>
          <w:rFonts w:eastAsia="Calibri"/>
          <w:sz w:val="22"/>
          <w:szCs w:val="22"/>
          <w:lang w:eastAsia="ru-RU"/>
        </w:rPr>
        <w:t>О передаче полномочий по комплектованию воспитанниками муниципальных дошкольных образовательных учреждений муниципального района «Сыктывдинский» отделу образования администрации муниципального района «Сыктывдинский».</w:t>
      </w:r>
    </w:p>
    <w:p w:rsidR="00883C7E" w:rsidRPr="00883C7E" w:rsidRDefault="00883C7E" w:rsidP="00883C7E">
      <w:pPr>
        <w:numPr>
          <w:ilvl w:val="0"/>
          <w:numId w:val="7"/>
        </w:numPr>
        <w:tabs>
          <w:tab w:val="left" w:pos="720"/>
          <w:tab w:val="left" w:pos="1080"/>
          <w:tab w:val="left" w:pos="1260"/>
        </w:tabs>
        <w:suppressAutoHyphens w:val="0"/>
        <w:spacing w:after="160" w:line="259" w:lineRule="auto"/>
        <w:ind w:left="0" w:firstLine="567"/>
        <w:contextualSpacing/>
        <w:jc w:val="both"/>
        <w:rPr>
          <w:rFonts w:eastAsia="Calibri"/>
          <w:sz w:val="22"/>
          <w:szCs w:val="22"/>
          <w:lang w:eastAsia="en-US"/>
        </w:rPr>
      </w:pPr>
      <w:proofErr w:type="gramStart"/>
      <w:r w:rsidRPr="00883C7E">
        <w:rPr>
          <w:rFonts w:eastAsia="Calibri"/>
          <w:sz w:val="22"/>
          <w:szCs w:val="22"/>
          <w:lang w:eastAsia="en-US"/>
        </w:rPr>
        <w:t>Контроль за</w:t>
      </w:r>
      <w:proofErr w:type="gramEnd"/>
      <w:r w:rsidRPr="00883C7E">
        <w:rPr>
          <w:rFonts w:eastAsia="Calibri"/>
          <w:sz w:val="22"/>
          <w:szCs w:val="22"/>
          <w:lang w:eastAsia="en-US"/>
        </w:rPr>
        <w:t xml:space="preserve"> исполнением настоящего постановления оставляю за собой.</w:t>
      </w:r>
    </w:p>
    <w:p w:rsidR="00883C7E" w:rsidRPr="00883C7E" w:rsidRDefault="00883C7E" w:rsidP="00883C7E">
      <w:pPr>
        <w:numPr>
          <w:ilvl w:val="0"/>
          <w:numId w:val="7"/>
        </w:numPr>
        <w:tabs>
          <w:tab w:val="left" w:pos="720"/>
          <w:tab w:val="left" w:pos="1080"/>
          <w:tab w:val="left" w:pos="1260"/>
        </w:tabs>
        <w:suppressAutoHyphens w:val="0"/>
        <w:spacing w:after="160" w:line="259" w:lineRule="auto"/>
        <w:ind w:left="0" w:firstLine="567"/>
        <w:contextualSpacing/>
        <w:jc w:val="both"/>
        <w:rPr>
          <w:rFonts w:eastAsia="Calibri"/>
          <w:sz w:val="22"/>
          <w:szCs w:val="22"/>
          <w:lang w:eastAsia="en-US"/>
        </w:rPr>
      </w:pPr>
      <w:r w:rsidRPr="00883C7E">
        <w:rPr>
          <w:rFonts w:eastAsia="Calibri"/>
          <w:sz w:val="22"/>
          <w:szCs w:val="22"/>
          <w:lang w:eastAsia="en-US"/>
        </w:rPr>
        <w:t xml:space="preserve"> Настоящее постановление вступает в силу со дня его официального опубликования.</w:t>
      </w:r>
    </w:p>
    <w:p w:rsidR="00883C7E" w:rsidRPr="00883C7E" w:rsidRDefault="00883C7E" w:rsidP="00883C7E">
      <w:pPr>
        <w:suppressAutoHyphens w:val="0"/>
        <w:spacing w:after="160" w:line="259" w:lineRule="auto"/>
        <w:jc w:val="center"/>
        <w:rPr>
          <w:rFonts w:eastAsia="Calibri"/>
          <w:color w:val="000000"/>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r w:rsidRPr="00883C7E">
        <w:rPr>
          <w:rFonts w:eastAsia="Calibri"/>
          <w:sz w:val="22"/>
          <w:szCs w:val="22"/>
          <w:lang w:eastAsia="en-US"/>
        </w:rPr>
        <w:t xml:space="preserve">Первый заместитель руководителя </w:t>
      </w:r>
    </w:p>
    <w:p w:rsidR="00883C7E" w:rsidRPr="00883C7E" w:rsidRDefault="00883C7E" w:rsidP="00883C7E">
      <w:pPr>
        <w:suppressAutoHyphens w:val="0"/>
        <w:spacing w:after="160"/>
        <w:ind w:left="142" w:hanging="142"/>
        <w:contextualSpacing/>
        <w:jc w:val="both"/>
        <w:rPr>
          <w:rFonts w:eastAsia="Calibri"/>
          <w:sz w:val="22"/>
          <w:szCs w:val="22"/>
          <w:lang w:eastAsia="en-US"/>
        </w:rPr>
      </w:pPr>
      <w:r w:rsidRPr="00883C7E">
        <w:rPr>
          <w:rFonts w:eastAsia="Calibri"/>
          <w:sz w:val="22"/>
          <w:szCs w:val="22"/>
          <w:lang w:eastAsia="en-US"/>
        </w:rPr>
        <w:t>администрации  муниципального района</w:t>
      </w:r>
      <w:r w:rsidRPr="00883C7E">
        <w:rPr>
          <w:rFonts w:eastAsia="Calibri"/>
          <w:sz w:val="22"/>
          <w:szCs w:val="22"/>
          <w:lang w:eastAsia="en-US"/>
        </w:rPr>
        <w:tab/>
        <w:t xml:space="preserve">                           </w:t>
      </w:r>
      <w:r w:rsidRPr="00883C7E">
        <w:rPr>
          <w:rFonts w:eastAsia="Calibri"/>
          <w:sz w:val="22"/>
          <w:szCs w:val="22"/>
          <w:lang w:eastAsia="en-US"/>
        </w:rPr>
        <w:tab/>
      </w:r>
      <w:r w:rsidRPr="00883C7E">
        <w:rPr>
          <w:rFonts w:eastAsia="Calibri"/>
          <w:sz w:val="22"/>
          <w:szCs w:val="22"/>
          <w:lang w:eastAsia="en-US"/>
        </w:rPr>
        <w:tab/>
        <w:t xml:space="preserve">       </w:t>
      </w:r>
      <w:r w:rsidR="00376858">
        <w:rPr>
          <w:rFonts w:eastAsia="Calibri"/>
          <w:sz w:val="22"/>
          <w:szCs w:val="22"/>
          <w:lang w:eastAsia="en-US"/>
        </w:rPr>
        <w:t xml:space="preserve">       </w:t>
      </w:r>
      <w:r w:rsidRPr="00883C7E">
        <w:rPr>
          <w:rFonts w:eastAsia="Calibri"/>
          <w:sz w:val="22"/>
          <w:szCs w:val="22"/>
          <w:lang w:eastAsia="en-US"/>
        </w:rPr>
        <w:t>Л.Ю. Доронина</w:t>
      </w:r>
    </w:p>
    <w:p w:rsidR="00883C7E" w:rsidRDefault="00883C7E" w:rsidP="00883C7E">
      <w:pPr>
        <w:jc w:val="center"/>
        <w:rPr>
          <w:b/>
          <w:sz w:val="22"/>
          <w:szCs w:val="22"/>
        </w:rPr>
      </w:pPr>
    </w:p>
    <w:p w:rsidR="00883C7E" w:rsidRDefault="00883C7E" w:rsidP="00883C7E">
      <w:pPr>
        <w:jc w:val="center"/>
        <w:rPr>
          <w:b/>
          <w:sz w:val="22"/>
          <w:szCs w:val="22"/>
        </w:rPr>
      </w:pPr>
    </w:p>
    <w:p w:rsidR="00883C7E" w:rsidRDefault="00883C7E" w:rsidP="00883C7E">
      <w:pPr>
        <w:jc w:val="center"/>
        <w:rPr>
          <w:b/>
          <w:sz w:val="22"/>
          <w:szCs w:val="22"/>
        </w:rPr>
      </w:pPr>
    </w:p>
    <w:p w:rsidR="00883C7E" w:rsidRPr="00883C7E" w:rsidRDefault="00883C7E" w:rsidP="00883C7E">
      <w:pPr>
        <w:jc w:val="center"/>
        <w:rPr>
          <w:b/>
          <w:sz w:val="22"/>
          <w:szCs w:val="22"/>
        </w:rPr>
      </w:pPr>
      <w:r w:rsidRPr="00883C7E">
        <w:rPr>
          <w:b/>
          <w:noProof/>
          <w:sz w:val="22"/>
          <w:szCs w:val="22"/>
          <w:lang w:eastAsia="ru-RU"/>
        </w:rPr>
        <w:drawing>
          <wp:anchor distT="0" distB="0" distL="6401435" distR="6401435" simplePos="0" relativeHeight="251675648" behindDoc="0" locked="0" layoutInCell="1" allowOverlap="1">
            <wp:simplePos x="0" y="0"/>
            <wp:positionH relativeFrom="column">
              <wp:posOffset>2623820</wp:posOffset>
            </wp:positionH>
            <wp:positionV relativeFrom="paragraph">
              <wp:posOffset>-345440</wp:posOffset>
            </wp:positionV>
            <wp:extent cx="788670" cy="944880"/>
            <wp:effectExtent l="0" t="0" r="0" b="762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88670" cy="944880"/>
                    </a:xfrm>
                    <a:prstGeom prst="rect">
                      <a:avLst/>
                    </a:prstGeom>
                    <a:solidFill>
                      <a:srgbClr val="FFFFFF"/>
                    </a:solidFill>
                    <a:ln>
                      <a:noFill/>
                    </a:ln>
                  </pic:spPr>
                </pic:pic>
              </a:graphicData>
            </a:graphic>
          </wp:anchor>
        </w:drawing>
      </w:r>
      <w:r w:rsidRPr="00883C7E">
        <w:rPr>
          <w:b/>
          <w:sz w:val="22"/>
          <w:szCs w:val="22"/>
        </w:rPr>
        <w:t>ПОСТАНОВЛЕНИЕ</w:t>
      </w:r>
    </w:p>
    <w:p w:rsidR="00883C7E" w:rsidRPr="00883C7E" w:rsidRDefault="00883C7E" w:rsidP="00883C7E">
      <w:pPr>
        <w:pBdr>
          <w:bottom w:val="single" w:sz="4" w:space="1" w:color="000000"/>
        </w:pBdr>
        <w:jc w:val="center"/>
        <w:rPr>
          <w:b/>
          <w:bCs/>
          <w:sz w:val="22"/>
          <w:szCs w:val="22"/>
        </w:rPr>
      </w:pPr>
      <w:r w:rsidRPr="00883C7E">
        <w:rPr>
          <w:b/>
          <w:bCs/>
          <w:sz w:val="22"/>
          <w:szCs w:val="22"/>
        </w:rPr>
        <w:lastRenderedPageBreak/>
        <w:t xml:space="preserve"> администрации  муниципального образования</w:t>
      </w:r>
    </w:p>
    <w:p w:rsidR="00883C7E" w:rsidRPr="00883C7E" w:rsidRDefault="00883C7E" w:rsidP="00883C7E">
      <w:pPr>
        <w:pBdr>
          <w:bottom w:val="single" w:sz="4" w:space="1" w:color="000000"/>
        </w:pBdr>
        <w:jc w:val="center"/>
        <w:rPr>
          <w:b/>
          <w:bCs/>
          <w:sz w:val="22"/>
          <w:szCs w:val="22"/>
        </w:rPr>
      </w:pPr>
      <w:r w:rsidRPr="00883C7E">
        <w:rPr>
          <w:b/>
          <w:bCs/>
          <w:sz w:val="22"/>
          <w:szCs w:val="22"/>
        </w:rPr>
        <w:t xml:space="preserve"> муниципального района «Сыктывдинский»</w:t>
      </w:r>
    </w:p>
    <w:p w:rsidR="00883C7E" w:rsidRPr="00883C7E" w:rsidRDefault="00883C7E" w:rsidP="00883C7E">
      <w:pPr>
        <w:jc w:val="center"/>
        <w:rPr>
          <w:b/>
          <w:bCs/>
          <w:sz w:val="22"/>
          <w:szCs w:val="22"/>
        </w:rPr>
      </w:pPr>
      <w:r w:rsidRPr="00883C7E">
        <w:rPr>
          <w:b/>
          <w:bCs/>
          <w:sz w:val="22"/>
          <w:szCs w:val="22"/>
        </w:rPr>
        <w:t>«</w:t>
      </w:r>
      <w:proofErr w:type="spellStart"/>
      <w:r w:rsidRPr="00883C7E">
        <w:rPr>
          <w:b/>
          <w:bCs/>
          <w:sz w:val="22"/>
          <w:szCs w:val="22"/>
        </w:rPr>
        <w:t>Сыктывд</w:t>
      </w:r>
      <w:proofErr w:type="gramStart"/>
      <w:r w:rsidRPr="00883C7E">
        <w:rPr>
          <w:b/>
          <w:bCs/>
          <w:sz w:val="22"/>
          <w:szCs w:val="22"/>
          <w:lang w:val="en-US"/>
        </w:rPr>
        <w:t>i</w:t>
      </w:r>
      <w:proofErr w:type="spellEnd"/>
      <w:proofErr w:type="gramEnd"/>
      <w:r w:rsidRPr="00883C7E">
        <w:rPr>
          <w:b/>
          <w:bCs/>
          <w:sz w:val="22"/>
          <w:szCs w:val="22"/>
        </w:rPr>
        <w:t xml:space="preserve">н» </w:t>
      </w:r>
      <w:proofErr w:type="spellStart"/>
      <w:r w:rsidRPr="00883C7E">
        <w:rPr>
          <w:b/>
          <w:bCs/>
          <w:sz w:val="22"/>
          <w:szCs w:val="22"/>
        </w:rPr>
        <w:t>муниципальнöй</w:t>
      </w:r>
      <w:proofErr w:type="spellEnd"/>
      <w:r w:rsidRPr="00883C7E">
        <w:rPr>
          <w:b/>
          <w:bCs/>
          <w:sz w:val="22"/>
          <w:szCs w:val="22"/>
        </w:rPr>
        <w:t xml:space="preserve"> </w:t>
      </w:r>
      <w:proofErr w:type="spellStart"/>
      <w:r w:rsidRPr="00883C7E">
        <w:rPr>
          <w:b/>
          <w:bCs/>
          <w:sz w:val="22"/>
          <w:szCs w:val="22"/>
        </w:rPr>
        <w:t>районса</w:t>
      </w:r>
      <w:proofErr w:type="spellEnd"/>
      <w:r w:rsidRPr="00883C7E">
        <w:rPr>
          <w:b/>
          <w:bCs/>
          <w:sz w:val="22"/>
          <w:szCs w:val="22"/>
        </w:rPr>
        <w:t xml:space="preserve">  </w:t>
      </w:r>
      <w:proofErr w:type="spellStart"/>
      <w:r w:rsidRPr="00883C7E">
        <w:rPr>
          <w:b/>
          <w:bCs/>
          <w:sz w:val="22"/>
          <w:szCs w:val="22"/>
        </w:rPr>
        <w:t>юралысьлöн</w:t>
      </w:r>
      <w:proofErr w:type="spellEnd"/>
      <w:r w:rsidRPr="00883C7E">
        <w:rPr>
          <w:b/>
          <w:bCs/>
          <w:sz w:val="22"/>
          <w:szCs w:val="22"/>
        </w:rPr>
        <w:t>-</w:t>
      </w:r>
    </w:p>
    <w:p w:rsidR="00883C7E" w:rsidRPr="00883C7E" w:rsidRDefault="00883C7E" w:rsidP="00883C7E">
      <w:pPr>
        <w:jc w:val="center"/>
        <w:rPr>
          <w:b/>
          <w:bCs/>
          <w:sz w:val="22"/>
          <w:szCs w:val="22"/>
        </w:rPr>
      </w:pPr>
      <w:proofErr w:type="spellStart"/>
      <w:r w:rsidRPr="00883C7E">
        <w:rPr>
          <w:b/>
          <w:bCs/>
          <w:sz w:val="22"/>
          <w:szCs w:val="22"/>
        </w:rPr>
        <w:t>районлöн</w:t>
      </w:r>
      <w:proofErr w:type="spellEnd"/>
      <w:r w:rsidRPr="00883C7E">
        <w:rPr>
          <w:b/>
          <w:bCs/>
          <w:sz w:val="22"/>
          <w:szCs w:val="22"/>
        </w:rPr>
        <w:t xml:space="preserve"> </w:t>
      </w:r>
      <w:proofErr w:type="spellStart"/>
      <w:r w:rsidRPr="00883C7E">
        <w:rPr>
          <w:b/>
          <w:bCs/>
          <w:sz w:val="22"/>
          <w:szCs w:val="22"/>
        </w:rPr>
        <w:t>администрацияса</w:t>
      </w:r>
      <w:proofErr w:type="spellEnd"/>
      <w:r w:rsidRPr="00883C7E">
        <w:rPr>
          <w:b/>
          <w:bCs/>
          <w:sz w:val="22"/>
          <w:szCs w:val="22"/>
        </w:rPr>
        <w:t xml:space="preserve"> </w:t>
      </w:r>
      <w:proofErr w:type="spellStart"/>
      <w:r w:rsidRPr="00883C7E">
        <w:rPr>
          <w:b/>
          <w:bCs/>
          <w:sz w:val="22"/>
          <w:szCs w:val="22"/>
        </w:rPr>
        <w:t>юрнуöдлысьлöн</w:t>
      </w:r>
      <w:proofErr w:type="spellEnd"/>
    </w:p>
    <w:p w:rsidR="00883C7E" w:rsidRPr="00883C7E" w:rsidRDefault="00883C7E" w:rsidP="00883C7E">
      <w:pPr>
        <w:jc w:val="center"/>
        <w:rPr>
          <w:b/>
          <w:bCs/>
          <w:sz w:val="22"/>
          <w:szCs w:val="22"/>
        </w:rPr>
      </w:pPr>
      <w:proofErr w:type="gramStart"/>
      <w:r w:rsidRPr="00883C7E">
        <w:rPr>
          <w:b/>
          <w:bCs/>
          <w:sz w:val="22"/>
          <w:szCs w:val="22"/>
        </w:rPr>
        <w:t>Ш</w:t>
      </w:r>
      <w:proofErr w:type="gramEnd"/>
      <w:r w:rsidRPr="00883C7E">
        <w:rPr>
          <w:b/>
          <w:bCs/>
          <w:sz w:val="22"/>
          <w:szCs w:val="22"/>
        </w:rPr>
        <w:t xml:space="preserve"> У Ö М</w:t>
      </w:r>
    </w:p>
    <w:p w:rsidR="00883C7E" w:rsidRPr="00883C7E" w:rsidRDefault="00883C7E" w:rsidP="00883C7E">
      <w:pPr>
        <w:jc w:val="right"/>
        <w:rPr>
          <w:sz w:val="22"/>
          <w:szCs w:val="22"/>
        </w:rPr>
      </w:pPr>
    </w:p>
    <w:p w:rsidR="00883C7E" w:rsidRPr="00883C7E" w:rsidRDefault="00883C7E" w:rsidP="00883C7E">
      <w:pPr>
        <w:rPr>
          <w:sz w:val="22"/>
          <w:szCs w:val="22"/>
        </w:rPr>
      </w:pPr>
    </w:p>
    <w:p w:rsidR="00883C7E" w:rsidRPr="00883C7E" w:rsidRDefault="00883C7E" w:rsidP="00883C7E">
      <w:pPr>
        <w:spacing w:line="288" w:lineRule="auto"/>
        <w:rPr>
          <w:sz w:val="22"/>
          <w:szCs w:val="22"/>
        </w:rPr>
      </w:pPr>
      <w:r w:rsidRPr="00883C7E">
        <w:rPr>
          <w:sz w:val="22"/>
          <w:szCs w:val="22"/>
        </w:rPr>
        <w:t xml:space="preserve">от 21 апреля 2017 года                                                                                                 </w:t>
      </w:r>
      <w:r w:rsidR="00376858">
        <w:rPr>
          <w:sz w:val="22"/>
          <w:szCs w:val="22"/>
        </w:rPr>
        <w:t xml:space="preserve">                   </w:t>
      </w:r>
      <w:r w:rsidRPr="00883C7E">
        <w:rPr>
          <w:sz w:val="22"/>
          <w:szCs w:val="22"/>
        </w:rPr>
        <w:t>№  4/613</w:t>
      </w:r>
    </w:p>
    <w:p w:rsidR="00883C7E" w:rsidRPr="00883C7E" w:rsidRDefault="00883C7E" w:rsidP="00883C7E">
      <w:pPr>
        <w:suppressAutoHyphens w:val="0"/>
        <w:autoSpaceDE w:val="0"/>
        <w:autoSpaceDN w:val="0"/>
        <w:adjustRightInd w:val="0"/>
        <w:spacing w:line="288" w:lineRule="auto"/>
        <w:rPr>
          <w:rFonts w:eastAsiaTheme="minorEastAsia"/>
          <w:bCs/>
          <w:sz w:val="22"/>
          <w:szCs w:val="22"/>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tblGrid>
      <w:tr w:rsidR="00883C7E" w:rsidRPr="00883C7E" w:rsidTr="00883C7E">
        <w:trPr>
          <w:trHeight w:val="1479"/>
        </w:trPr>
        <w:tc>
          <w:tcPr>
            <w:tcW w:w="5081" w:type="dxa"/>
          </w:tcPr>
          <w:p w:rsidR="00883C7E" w:rsidRPr="00883C7E" w:rsidRDefault="00883C7E" w:rsidP="00883C7E">
            <w:pPr>
              <w:suppressAutoHyphens w:val="0"/>
              <w:autoSpaceDE w:val="0"/>
              <w:autoSpaceDN w:val="0"/>
              <w:adjustRightInd w:val="0"/>
              <w:spacing w:line="288" w:lineRule="auto"/>
              <w:jc w:val="both"/>
              <w:rPr>
                <w:rFonts w:eastAsiaTheme="minorEastAsia"/>
                <w:bCs/>
                <w:sz w:val="22"/>
                <w:szCs w:val="22"/>
                <w:lang w:eastAsia="ru-RU"/>
              </w:rPr>
            </w:pPr>
            <w:r w:rsidRPr="00883C7E">
              <w:rPr>
                <w:rFonts w:eastAsiaTheme="minorEastAsia"/>
                <w:bCs/>
                <w:sz w:val="22"/>
                <w:szCs w:val="22"/>
                <w:lang w:eastAsia="ru-RU"/>
              </w:rPr>
              <w:t xml:space="preserve">Об утверждении Комплексного плана мероприятий  по реализации муниципальной программы МО МР «Сыктывдинский» «Развитие экономики на период до 2020 года» на 2017 год и плановый периоды 2018, 2019 годов  </w:t>
            </w:r>
          </w:p>
        </w:tc>
      </w:tr>
    </w:tbl>
    <w:p w:rsidR="00883C7E" w:rsidRPr="00883C7E" w:rsidRDefault="00883C7E" w:rsidP="00883C7E">
      <w:pPr>
        <w:spacing w:line="288" w:lineRule="auto"/>
        <w:ind w:firstLine="709"/>
        <w:jc w:val="both"/>
        <w:rPr>
          <w:sz w:val="22"/>
          <w:szCs w:val="22"/>
        </w:rPr>
      </w:pPr>
    </w:p>
    <w:p w:rsidR="00883C7E" w:rsidRPr="00883C7E" w:rsidRDefault="00883C7E" w:rsidP="00883C7E">
      <w:pPr>
        <w:suppressAutoHyphens w:val="0"/>
        <w:autoSpaceDE w:val="0"/>
        <w:autoSpaceDN w:val="0"/>
        <w:adjustRightInd w:val="0"/>
        <w:ind w:firstLine="709"/>
        <w:jc w:val="both"/>
        <w:rPr>
          <w:rFonts w:eastAsiaTheme="minorHAnsi"/>
          <w:sz w:val="22"/>
          <w:szCs w:val="22"/>
          <w:lang w:eastAsia="en-US"/>
        </w:rPr>
      </w:pPr>
      <w:proofErr w:type="gramStart"/>
      <w:r w:rsidRPr="00883C7E">
        <w:rPr>
          <w:sz w:val="22"/>
          <w:szCs w:val="22"/>
        </w:rPr>
        <w:t>Руководствуясь Федеральным законом от 28 июня 2014 года № 172-ФЗ «</w:t>
      </w:r>
      <w:r w:rsidRPr="00883C7E">
        <w:rPr>
          <w:rFonts w:eastAsiaTheme="minorHAnsi"/>
          <w:sz w:val="22"/>
          <w:szCs w:val="22"/>
          <w:lang w:eastAsia="en-US"/>
        </w:rPr>
        <w:t xml:space="preserve">О стратегическом планировании в Российской Федерации» и </w:t>
      </w:r>
      <w:r w:rsidRPr="00883C7E">
        <w:rPr>
          <w:sz w:val="22"/>
          <w:szCs w:val="22"/>
        </w:rPr>
        <w:t>постановлением администрации муниципального образования муниципального района «Сыктывдинский» от 23 декабря 2013 года № 12/3176, в целях реализации и выполнения показателей (индикаторов) муниципальной программы муниципального образования муниципального района "Сыктывдинский» "Развитие экономики на период до 2020 года», администрация муниципального района "Сыктывдинский" постановляет:</w:t>
      </w:r>
      <w:proofErr w:type="gramEnd"/>
    </w:p>
    <w:p w:rsidR="00883C7E" w:rsidRPr="00883C7E" w:rsidRDefault="00883C7E" w:rsidP="00FD3746">
      <w:pPr>
        <w:numPr>
          <w:ilvl w:val="0"/>
          <w:numId w:val="8"/>
        </w:numPr>
        <w:suppressAutoHyphens w:val="0"/>
        <w:autoSpaceDE w:val="0"/>
        <w:autoSpaceDN w:val="0"/>
        <w:adjustRightInd w:val="0"/>
        <w:spacing w:line="288" w:lineRule="auto"/>
        <w:ind w:left="0" w:firstLine="709"/>
        <w:jc w:val="both"/>
        <w:rPr>
          <w:rFonts w:eastAsiaTheme="minorEastAsia"/>
          <w:bCs/>
          <w:sz w:val="22"/>
          <w:szCs w:val="22"/>
          <w:lang w:eastAsia="ru-RU"/>
        </w:rPr>
      </w:pPr>
      <w:r w:rsidRPr="00883C7E">
        <w:rPr>
          <w:rFonts w:eastAsiaTheme="minorEastAsia"/>
          <w:bCs/>
          <w:sz w:val="22"/>
          <w:szCs w:val="22"/>
          <w:lang w:eastAsia="ru-RU"/>
        </w:rPr>
        <w:t>Утвердить Комплексный план мероприятий по реализации муниципальной программы муниципального образования муниципального района "Сыктывдинский" "Развитие экономики на период до 2020 года» (далее - План) согласно приложению.</w:t>
      </w:r>
    </w:p>
    <w:p w:rsidR="00883C7E" w:rsidRPr="00883C7E" w:rsidRDefault="00883C7E" w:rsidP="00FD3746">
      <w:pPr>
        <w:numPr>
          <w:ilvl w:val="0"/>
          <w:numId w:val="8"/>
        </w:numPr>
        <w:suppressAutoHyphens w:val="0"/>
        <w:autoSpaceDE w:val="0"/>
        <w:autoSpaceDN w:val="0"/>
        <w:adjustRightInd w:val="0"/>
        <w:spacing w:line="288" w:lineRule="auto"/>
        <w:ind w:left="0" w:firstLine="709"/>
        <w:jc w:val="both"/>
        <w:rPr>
          <w:rFonts w:eastAsiaTheme="minorEastAsia"/>
          <w:bCs/>
          <w:sz w:val="22"/>
          <w:szCs w:val="22"/>
          <w:lang w:eastAsia="ru-RU"/>
        </w:rPr>
      </w:pPr>
      <w:r w:rsidRPr="00883C7E">
        <w:rPr>
          <w:rFonts w:eastAsiaTheme="minorHAnsi"/>
          <w:bCs/>
          <w:sz w:val="22"/>
          <w:szCs w:val="22"/>
          <w:lang w:eastAsia="en-US"/>
        </w:rPr>
        <w:t xml:space="preserve">Определить срок предоставления соисполнителями отчета о выполнении мероприятий </w:t>
      </w:r>
      <w:hyperlink r:id="rId49" w:history="1">
        <w:r w:rsidRPr="00883C7E">
          <w:rPr>
            <w:rFonts w:eastAsiaTheme="minorHAnsi"/>
            <w:bCs/>
            <w:color w:val="000000" w:themeColor="text1"/>
            <w:sz w:val="22"/>
            <w:szCs w:val="22"/>
            <w:lang w:eastAsia="en-US"/>
          </w:rPr>
          <w:t>Плана</w:t>
        </w:r>
      </w:hyperlink>
      <w:r w:rsidRPr="00883C7E">
        <w:rPr>
          <w:rFonts w:eastAsiaTheme="minorHAnsi"/>
          <w:bCs/>
          <w:color w:val="000000" w:themeColor="text1"/>
          <w:sz w:val="22"/>
          <w:szCs w:val="22"/>
          <w:lang w:eastAsia="en-US"/>
        </w:rPr>
        <w:t xml:space="preserve"> </w:t>
      </w:r>
      <w:r w:rsidRPr="00883C7E">
        <w:rPr>
          <w:rFonts w:eastAsiaTheme="minorHAnsi"/>
          <w:bCs/>
          <w:sz w:val="22"/>
          <w:szCs w:val="22"/>
          <w:lang w:eastAsia="en-US"/>
        </w:rPr>
        <w:t>- ежеквартально, до 15 числа месяца, следующего за отчетным периодом.</w:t>
      </w:r>
    </w:p>
    <w:p w:rsidR="00883C7E" w:rsidRPr="00883C7E" w:rsidRDefault="00883C7E" w:rsidP="00FD3746">
      <w:pPr>
        <w:numPr>
          <w:ilvl w:val="0"/>
          <w:numId w:val="8"/>
        </w:numPr>
        <w:suppressAutoHyphens w:val="0"/>
        <w:autoSpaceDE w:val="0"/>
        <w:autoSpaceDN w:val="0"/>
        <w:adjustRightInd w:val="0"/>
        <w:spacing w:line="288" w:lineRule="auto"/>
        <w:ind w:left="0" w:firstLine="709"/>
        <w:jc w:val="both"/>
        <w:rPr>
          <w:rFonts w:eastAsiaTheme="minorEastAsia"/>
          <w:bCs/>
          <w:sz w:val="22"/>
          <w:szCs w:val="22"/>
          <w:lang w:eastAsia="ru-RU"/>
        </w:rPr>
      </w:pPr>
      <w:r w:rsidRPr="00883C7E">
        <w:rPr>
          <w:rFonts w:eastAsiaTheme="minorHAnsi"/>
          <w:bCs/>
          <w:sz w:val="22"/>
          <w:szCs w:val="22"/>
          <w:lang w:eastAsia="en-US"/>
        </w:rPr>
        <w:t>Признать утратившим силу постановление администрации муниципального образования муниципального района «Сыктывдинский» от 4 марта 2015 года № 3/381 «</w:t>
      </w:r>
      <w:r w:rsidRPr="00883C7E">
        <w:rPr>
          <w:rFonts w:eastAsiaTheme="minorEastAsia"/>
          <w:bCs/>
          <w:sz w:val="22"/>
          <w:szCs w:val="22"/>
          <w:lang w:eastAsia="ru-RU"/>
        </w:rPr>
        <w:t>Об утверждении Комплексного плана мероприятий  по реализации муниципальной программы МО МР «Сыктывдинский» «Развитие экономики на период до 2020 года»  (2015-2017 годы).</w:t>
      </w:r>
    </w:p>
    <w:p w:rsidR="00883C7E" w:rsidRPr="00883C7E" w:rsidRDefault="00883C7E" w:rsidP="00FD3746">
      <w:pPr>
        <w:numPr>
          <w:ilvl w:val="0"/>
          <w:numId w:val="8"/>
        </w:numPr>
        <w:suppressAutoHyphens w:val="0"/>
        <w:autoSpaceDE w:val="0"/>
        <w:autoSpaceDN w:val="0"/>
        <w:adjustRightInd w:val="0"/>
        <w:spacing w:line="288" w:lineRule="auto"/>
        <w:ind w:left="0" w:firstLine="709"/>
        <w:jc w:val="both"/>
        <w:rPr>
          <w:rFonts w:eastAsiaTheme="minorEastAsia"/>
          <w:bCs/>
          <w:sz w:val="22"/>
          <w:szCs w:val="22"/>
          <w:lang w:eastAsia="ru-RU"/>
        </w:rPr>
      </w:pPr>
      <w:proofErr w:type="gramStart"/>
      <w:r w:rsidRPr="00883C7E">
        <w:rPr>
          <w:rFonts w:eastAsiaTheme="minorEastAsia"/>
          <w:bCs/>
          <w:sz w:val="22"/>
          <w:szCs w:val="22"/>
          <w:lang w:eastAsia="ru-RU"/>
        </w:rPr>
        <w:t>Контроль за</w:t>
      </w:r>
      <w:proofErr w:type="gramEnd"/>
      <w:r w:rsidRPr="00883C7E">
        <w:rPr>
          <w:rFonts w:eastAsiaTheme="minorEastAsia"/>
          <w:bCs/>
          <w:sz w:val="22"/>
          <w:szCs w:val="22"/>
          <w:lang w:eastAsia="ru-RU"/>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883C7E">
        <w:rPr>
          <w:rFonts w:eastAsiaTheme="minorEastAsia"/>
          <w:bCs/>
          <w:sz w:val="22"/>
          <w:szCs w:val="22"/>
          <w:lang w:eastAsia="ru-RU"/>
        </w:rPr>
        <w:t>Долингер</w:t>
      </w:r>
      <w:proofErr w:type="spellEnd"/>
      <w:r w:rsidRPr="00883C7E">
        <w:rPr>
          <w:rFonts w:eastAsiaTheme="minorEastAsia"/>
          <w:bCs/>
          <w:sz w:val="22"/>
          <w:szCs w:val="22"/>
          <w:lang w:eastAsia="ru-RU"/>
        </w:rPr>
        <w:t xml:space="preserve"> Н.В.).</w:t>
      </w:r>
    </w:p>
    <w:p w:rsidR="00883C7E" w:rsidRPr="00883C7E" w:rsidRDefault="00883C7E" w:rsidP="00FD3746">
      <w:pPr>
        <w:numPr>
          <w:ilvl w:val="0"/>
          <w:numId w:val="8"/>
        </w:numPr>
        <w:suppressAutoHyphens w:val="0"/>
        <w:autoSpaceDE w:val="0"/>
        <w:autoSpaceDN w:val="0"/>
        <w:adjustRightInd w:val="0"/>
        <w:spacing w:line="288" w:lineRule="auto"/>
        <w:ind w:left="0" w:firstLine="709"/>
        <w:jc w:val="both"/>
        <w:rPr>
          <w:rFonts w:eastAsiaTheme="minorEastAsia"/>
          <w:bCs/>
          <w:sz w:val="22"/>
          <w:szCs w:val="22"/>
          <w:lang w:eastAsia="ru-RU"/>
        </w:rPr>
      </w:pPr>
      <w:r w:rsidRPr="00883C7E">
        <w:rPr>
          <w:rFonts w:eastAsiaTheme="minorEastAsia"/>
          <w:bCs/>
          <w:sz w:val="22"/>
          <w:szCs w:val="22"/>
          <w:lang w:eastAsia="ru-RU"/>
        </w:rPr>
        <w:t xml:space="preserve">Настоящее постановление вступает в силу со дня его подписания </w:t>
      </w:r>
      <w:r w:rsidRPr="00883C7E">
        <w:rPr>
          <w:rFonts w:eastAsiaTheme="minorHAnsi"/>
          <w:bCs/>
          <w:sz w:val="22"/>
          <w:szCs w:val="22"/>
          <w:lang w:eastAsia="en-US"/>
        </w:rPr>
        <w:t>и распространяет свое действие на правоотношения, возникшие с 1 января 2017 года</w:t>
      </w:r>
      <w:r w:rsidRPr="00883C7E">
        <w:rPr>
          <w:rFonts w:eastAsiaTheme="minorEastAsia"/>
          <w:bCs/>
          <w:sz w:val="22"/>
          <w:szCs w:val="22"/>
          <w:lang w:eastAsia="ru-RU"/>
        </w:rPr>
        <w:t>.</w:t>
      </w:r>
    </w:p>
    <w:p w:rsidR="00883C7E" w:rsidRPr="00883C7E" w:rsidRDefault="00883C7E" w:rsidP="00883C7E">
      <w:pPr>
        <w:jc w:val="both"/>
        <w:rPr>
          <w:sz w:val="22"/>
          <w:szCs w:val="22"/>
        </w:rPr>
      </w:pPr>
    </w:p>
    <w:p w:rsidR="00883C7E" w:rsidRPr="00883C7E" w:rsidRDefault="00883C7E" w:rsidP="00883C7E">
      <w:pPr>
        <w:jc w:val="both"/>
        <w:rPr>
          <w:sz w:val="22"/>
          <w:szCs w:val="22"/>
        </w:rPr>
      </w:pPr>
    </w:p>
    <w:p w:rsidR="00883C7E" w:rsidRPr="00883C7E" w:rsidRDefault="00883C7E" w:rsidP="00883C7E">
      <w:pPr>
        <w:jc w:val="both"/>
        <w:rPr>
          <w:sz w:val="22"/>
          <w:szCs w:val="22"/>
        </w:rPr>
      </w:pPr>
      <w:r w:rsidRPr="00883C7E">
        <w:rPr>
          <w:sz w:val="22"/>
          <w:szCs w:val="22"/>
        </w:rPr>
        <w:t xml:space="preserve">Первый заместитель руководитель </w:t>
      </w:r>
    </w:p>
    <w:p w:rsidR="00883C7E" w:rsidRPr="00883C7E" w:rsidRDefault="00883C7E" w:rsidP="00883C7E">
      <w:pPr>
        <w:jc w:val="both"/>
        <w:rPr>
          <w:sz w:val="22"/>
          <w:szCs w:val="22"/>
        </w:rPr>
      </w:pPr>
      <w:r w:rsidRPr="00883C7E">
        <w:rPr>
          <w:sz w:val="22"/>
          <w:szCs w:val="22"/>
        </w:rPr>
        <w:t xml:space="preserve">администрации муниципального района                                                       </w:t>
      </w:r>
      <w:r w:rsidR="00376858">
        <w:rPr>
          <w:sz w:val="22"/>
          <w:szCs w:val="22"/>
        </w:rPr>
        <w:t xml:space="preserve">                </w:t>
      </w:r>
      <w:r w:rsidRPr="00883C7E">
        <w:rPr>
          <w:sz w:val="22"/>
          <w:szCs w:val="22"/>
        </w:rPr>
        <w:t xml:space="preserve">  Л. Ю. Доронина</w:t>
      </w:r>
    </w:p>
    <w:p w:rsidR="00883C7E" w:rsidRPr="00883C7E" w:rsidRDefault="00883C7E" w:rsidP="00883C7E">
      <w:pPr>
        <w:jc w:val="both"/>
        <w:rPr>
          <w:b/>
          <w:sz w:val="22"/>
          <w:szCs w:val="22"/>
        </w:rPr>
      </w:pPr>
    </w:p>
    <w:p w:rsidR="00883C7E" w:rsidRPr="00883C7E" w:rsidRDefault="00883C7E" w:rsidP="00883C7E">
      <w:pPr>
        <w:widowControl w:val="0"/>
        <w:spacing w:line="206" w:lineRule="auto"/>
        <w:ind w:firstLine="284"/>
        <w:rPr>
          <w:rFonts w:eastAsia="Lucida Sans Unicode"/>
          <w:kern w:val="1"/>
          <w:sz w:val="22"/>
          <w:szCs w:val="22"/>
          <w:lang w:eastAsia="en-US"/>
        </w:rPr>
      </w:pPr>
    </w:p>
    <w:p w:rsidR="00883C7E" w:rsidRPr="00883C7E" w:rsidRDefault="00883C7E" w:rsidP="00883C7E">
      <w:pPr>
        <w:widowControl w:val="0"/>
        <w:spacing w:line="206" w:lineRule="auto"/>
        <w:ind w:firstLine="284"/>
        <w:rPr>
          <w:rFonts w:eastAsia="Lucida Sans Unicode"/>
          <w:kern w:val="1"/>
          <w:sz w:val="22"/>
          <w:szCs w:val="22"/>
          <w:lang w:eastAsia="en-US"/>
        </w:rPr>
      </w:pPr>
    </w:p>
    <w:p w:rsidR="00883C7E" w:rsidRPr="00883C7E" w:rsidRDefault="00883C7E" w:rsidP="00883C7E">
      <w:pPr>
        <w:widowControl w:val="0"/>
        <w:spacing w:line="206" w:lineRule="auto"/>
        <w:rPr>
          <w:rFonts w:eastAsia="Lucida Sans Unicode"/>
          <w:kern w:val="1"/>
          <w:sz w:val="22"/>
          <w:szCs w:val="22"/>
          <w:lang w:eastAsia="en-US"/>
        </w:rPr>
      </w:pPr>
    </w:p>
    <w:p w:rsidR="00883C7E" w:rsidRPr="00883C7E" w:rsidRDefault="00883C7E" w:rsidP="00883C7E">
      <w:pPr>
        <w:widowControl w:val="0"/>
        <w:spacing w:line="206" w:lineRule="auto"/>
        <w:rPr>
          <w:rFonts w:eastAsia="Lucida Sans Unicode"/>
          <w:kern w:val="1"/>
          <w:sz w:val="22"/>
          <w:szCs w:val="22"/>
          <w:lang w:eastAsia="en-US"/>
        </w:rPr>
        <w:sectPr w:rsidR="00883C7E" w:rsidRPr="00883C7E" w:rsidSect="00883C7E">
          <w:pgSz w:w="11906" w:h="16838"/>
          <w:pgMar w:top="851" w:right="849" w:bottom="851" w:left="1701" w:header="709" w:footer="709" w:gutter="0"/>
          <w:cols w:space="708"/>
          <w:docGrid w:linePitch="360"/>
        </w:sectPr>
      </w:pPr>
    </w:p>
    <w:p w:rsidR="00883C7E" w:rsidRPr="00883C7E" w:rsidRDefault="00883C7E" w:rsidP="00883C7E">
      <w:pPr>
        <w:widowControl w:val="0"/>
        <w:autoSpaceDE w:val="0"/>
        <w:autoSpaceDN w:val="0"/>
        <w:adjustRightInd w:val="0"/>
        <w:jc w:val="right"/>
        <w:outlineLvl w:val="1"/>
        <w:rPr>
          <w:sz w:val="22"/>
          <w:szCs w:val="22"/>
        </w:rPr>
      </w:pPr>
      <w:r w:rsidRPr="00883C7E">
        <w:rPr>
          <w:sz w:val="22"/>
          <w:szCs w:val="22"/>
        </w:rPr>
        <w:lastRenderedPageBreak/>
        <w:t xml:space="preserve">                                             Приложение  к постановлению </w:t>
      </w:r>
    </w:p>
    <w:p w:rsidR="00883C7E" w:rsidRPr="00883C7E" w:rsidRDefault="00883C7E" w:rsidP="00883C7E">
      <w:pPr>
        <w:widowControl w:val="0"/>
        <w:autoSpaceDE w:val="0"/>
        <w:autoSpaceDN w:val="0"/>
        <w:adjustRightInd w:val="0"/>
        <w:jc w:val="right"/>
        <w:outlineLvl w:val="1"/>
        <w:rPr>
          <w:sz w:val="22"/>
          <w:szCs w:val="22"/>
        </w:rPr>
      </w:pPr>
      <w:r w:rsidRPr="00883C7E">
        <w:rPr>
          <w:sz w:val="22"/>
          <w:szCs w:val="22"/>
        </w:rPr>
        <w:t>администрации МО МР «Сыктывдинский»</w:t>
      </w:r>
    </w:p>
    <w:p w:rsidR="00883C7E" w:rsidRPr="00883C7E" w:rsidRDefault="00883C7E" w:rsidP="00883C7E">
      <w:pPr>
        <w:widowControl w:val="0"/>
        <w:autoSpaceDE w:val="0"/>
        <w:autoSpaceDN w:val="0"/>
        <w:adjustRightInd w:val="0"/>
        <w:jc w:val="right"/>
        <w:outlineLvl w:val="1"/>
        <w:rPr>
          <w:sz w:val="22"/>
          <w:szCs w:val="22"/>
        </w:rPr>
      </w:pPr>
      <w:r w:rsidRPr="00883C7E">
        <w:rPr>
          <w:sz w:val="22"/>
          <w:szCs w:val="22"/>
        </w:rPr>
        <w:t xml:space="preserve"> от « __ » ______201_ г. №__/____</w:t>
      </w:r>
    </w:p>
    <w:p w:rsidR="00883C7E" w:rsidRPr="00883C7E" w:rsidRDefault="00883C7E" w:rsidP="00883C7E">
      <w:pPr>
        <w:widowControl w:val="0"/>
        <w:autoSpaceDE w:val="0"/>
        <w:autoSpaceDN w:val="0"/>
        <w:adjustRightInd w:val="0"/>
        <w:rPr>
          <w:sz w:val="22"/>
          <w:szCs w:val="22"/>
        </w:rPr>
      </w:pPr>
    </w:p>
    <w:p w:rsidR="00883C7E" w:rsidRPr="00883C7E" w:rsidRDefault="00883C7E" w:rsidP="00883C7E">
      <w:pPr>
        <w:widowControl w:val="0"/>
        <w:autoSpaceDE w:val="0"/>
        <w:autoSpaceDN w:val="0"/>
        <w:adjustRightInd w:val="0"/>
        <w:ind w:firstLine="709"/>
        <w:jc w:val="center"/>
        <w:rPr>
          <w:b/>
          <w:sz w:val="22"/>
          <w:szCs w:val="22"/>
        </w:rPr>
      </w:pPr>
      <w:bookmarkStart w:id="10" w:name="Par750"/>
      <w:bookmarkEnd w:id="10"/>
      <w:r w:rsidRPr="00883C7E">
        <w:rPr>
          <w:b/>
          <w:sz w:val="22"/>
          <w:szCs w:val="22"/>
        </w:rPr>
        <w:t>Комплексный план</w:t>
      </w:r>
    </w:p>
    <w:p w:rsidR="00883C7E" w:rsidRPr="00883C7E" w:rsidRDefault="00883C7E" w:rsidP="00883C7E">
      <w:pPr>
        <w:widowControl w:val="0"/>
        <w:autoSpaceDE w:val="0"/>
        <w:autoSpaceDN w:val="0"/>
        <w:adjustRightInd w:val="0"/>
        <w:ind w:firstLine="709"/>
        <w:jc w:val="center"/>
        <w:rPr>
          <w:b/>
          <w:sz w:val="22"/>
          <w:szCs w:val="22"/>
        </w:rPr>
      </w:pPr>
      <w:r w:rsidRPr="00883C7E">
        <w:rPr>
          <w:b/>
          <w:sz w:val="22"/>
          <w:szCs w:val="22"/>
        </w:rPr>
        <w:t xml:space="preserve"> мероприятий по реализации </w:t>
      </w:r>
      <w:r w:rsidRPr="00883C7E">
        <w:rPr>
          <w:b/>
          <w:sz w:val="22"/>
          <w:szCs w:val="22"/>
          <w:lang w:eastAsia="ru-RU"/>
        </w:rPr>
        <w:t xml:space="preserve">муниципальной программы  </w:t>
      </w:r>
      <w:r w:rsidRPr="00883C7E">
        <w:rPr>
          <w:b/>
          <w:sz w:val="22"/>
          <w:szCs w:val="22"/>
        </w:rPr>
        <w:t xml:space="preserve">муниципального образования </w:t>
      </w:r>
    </w:p>
    <w:p w:rsidR="00883C7E" w:rsidRPr="00883C7E" w:rsidRDefault="00883C7E" w:rsidP="00883C7E">
      <w:pPr>
        <w:widowControl w:val="0"/>
        <w:autoSpaceDE w:val="0"/>
        <w:autoSpaceDN w:val="0"/>
        <w:adjustRightInd w:val="0"/>
        <w:ind w:firstLine="709"/>
        <w:jc w:val="center"/>
        <w:rPr>
          <w:b/>
          <w:sz w:val="22"/>
          <w:szCs w:val="22"/>
        </w:rPr>
      </w:pPr>
      <w:r w:rsidRPr="00883C7E">
        <w:rPr>
          <w:b/>
          <w:sz w:val="22"/>
          <w:szCs w:val="22"/>
        </w:rPr>
        <w:t>муниципального района «Сыктывдинский» «</w:t>
      </w:r>
      <w:r w:rsidRPr="00883C7E">
        <w:rPr>
          <w:b/>
          <w:sz w:val="22"/>
          <w:szCs w:val="22"/>
          <w:u w:val="single"/>
        </w:rPr>
        <w:t>Развитие экономики» на период до 2020 года</w:t>
      </w:r>
    </w:p>
    <w:p w:rsidR="00883C7E" w:rsidRPr="00883C7E" w:rsidRDefault="00883C7E" w:rsidP="00883C7E">
      <w:pPr>
        <w:widowControl w:val="0"/>
        <w:autoSpaceDE w:val="0"/>
        <w:autoSpaceDN w:val="0"/>
        <w:adjustRightInd w:val="0"/>
        <w:jc w:val="center"/>
        <w:rPr>
          <w:b/>
          <w:sz w:val="22"/>
          <w:szCs w:val="22"/>
        </w:rPr>
      </w:pPr>
      <w:r w:rsidRPr="00883C7E">
        <w:rPr>
          <w:b/>
          <w:sz w:val="22"/>
          <w:szCs w:val="22"/>
        </w:rPr>
        <w:t xml:space="preserve"> (2017-2019 годы)</w:t>
      </w:r>
    </w:p>
    <w:tbl>
      <w:tblPr>
        <w:tblW w:w="16466" w:type="dxa"/>
        <w:tblCellSpacing w:w="5" w:type="nil"/>
        <w:tblInd w:w="-492" w:type="dxa"/>
        <w:tblLayout w:type="fixed"/>
        <w:tblCellMar>
          <w:left w:w="75" w:type="dxa"/>
          <w:right w:w="75" w:type="dxa"/>
        </w:tblCellMar>
        <w:tblLook w:val="0000" w:firstRow="0" w:lastRow="0" w:firstColumn="0" w:lastColumn="0" w:noHBand="0" w:noVBand="0"/>
      </w:tblPr>
      <w:tblGrid>
        <w:gridCol w:w="426"/>
        <w:gridCol w:w="2976"/>
        <w:gridCol w:w="709"/>
        <w:gridCol w:w="1275"/>
        <w:gridCol w:w="710"/>
        <w:gridCol w:w="2976"/>
        <w:gridCol w:w="142"/>
        <w:gridCol w:w="567"/>
        <w:gridCol w:w="696"/>
        <w:gridCol w:w="593"/>
        <w:gridCol w:w="567"/>
        <w:gridCol w:w="554"/>
        <w:gridCol w:w="13"/>
        <w:gridCol w:w="554"/>
        <w:gridCol w:w="13"/>
        <w:gridCol w:w="270"/>
        <w:gridCol w:w="18"/>
        <w:gridCol w:w="283"/>
        <w:gridCol w:w="283"/>
        <w:gridCol w:w="284"/>
        <w:gridCol w:w="283"/>
        <w:gridCol w:w="267"/>
        <w:gridCol w:w="17"/>
        <w:gridCol w:w="283"/>
        <w:gridCol w:w="267"/>
        <w:gridCol w:w="22"/>
        <w:gridCol w:w="283"/>
        <w:gridCol w:w="284"/>
        <w:gridCol w:w="283"/>
        <w:gridCol w:w="284"/>
        <w:gridCol w:w="284"/>
      </w:tblGrid>
      <w:tr w:rsidR="00883C7E" w:rsidRPr="00883C7E" w:rsidTr="00883C7E">
        <w:trPr>
          <w:gridAfter w:val="1"/>
          <w:wAfter w:w="284" w:type="dxa"/>
          <w:trHeight w:val="176"/>
          <w:tblHeader/>
          <w:tblCellSpacing w:w="5" w:type="nil"/>
        </w:trPr>
        <w:tc>
          <w:tcPr>
            <w:tcW w:w="426"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Наименование ВЦП,   основного</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мероприятия,</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контрольного события программы</w:t>
            </w:r>
          </w:p>
        </w:tc>
        <w:tc>
          <w:tcPr>
            <w:tcW w:w="709"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Статус</w:t>
            </w:r>
          </w:p>
          <w:p w:rsidR="00883C7E" w:rsidRPr="00883C7E" w:rsidRDefault="00883C7E" w:rsidP="00883C7E">
            <w:pPr>
              <w:widowControl w:val="0"/>
              <w:autoSpaceDE w:val="0"/>
              <w:autoSpaceDN w:val="0"/>
              <w:adjustRightInd w:val="0"/>
              <w:spacing w:line="17" w:lineRule="atLeast"/>
              <w:jc w:val="center"/>
              <w:rPr>
                <w:sz w:val="22"/>
                <w:szCs w:val="22"/>
              </w:rPr>
            </w:pPr>
            <w:proofErr w:type="spellStart"/>
            <w:r w:rsidRPr="00883C7E">
              <w:rPr>
                <w:sz w:val="22"/>
                <w:szCs w:val="22"/>
              </w:rPr>
              <w:t>Контрольн</w:t>
            </w:r>
            <w:proofErr w:type="gramStart"/>
            <w:r w:rsidRPr="00883C7E">
              <w:rPr>
                <w:sz w:val="22"/>
                <w:szCs w:val="22"/>
              </w:rPr>
              <w:t>.с</w:t>
            </w:r>
            <w:proofErr w:type="gramEnd"/>
            <w:r w:rsidRPr="00883C7E">
              <w:rPr>
                <w:sz w:val="22"/>
                <w:szCs w:val="22"/>
              </w:rPr>
              <w:t>обытия</w:t>
            </w:r>
            <w:proofErr w:type="spellEnd"/>
            <w:r w:rsidRPr="00883C7E">
              <w:rPr>
                <w:sz w:val="22"/>
                <w:szCs w:val="22"/>
              </w:rPr>
              <w:t xml:space="preserve"> </w:t>
            </w:r>
            <w:hyperlink w:anchor="Par842" w:history="1">
              <w:r w:rsidRPr="00883C7E">
                <w:rPr>
                  <w:color w:val="0000FF"/>
                  <w:sz w:val="22"/>
                  <w:szCs w:val="22"/>
                </w:rPr>
                <w:t>&lt;*&gt;</w:t>
              </w:r>
            </w:hyperlink>
          </w:p>
        </w:tc>
        <w:tc>
          <w:tcPr>
            <w:tcW w:w="1275"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Ответ</w:t>
            </w:r>
            <w:proofErr w:type="gramStart"/>
            <w:r w:rsidRPr="00883C7E">
              <w:rPr>
                <w:sz w:val="22"/>
                <w:szCs w:val="22"/>
              </w:rPr>
              <w:t>.</w:t>
            </w:r>
            <w:proofErr w:type="gramEnd"/>
            <w:r w:rsidRPr="00883C7E">
              <w:rPr>
                <w:sz w:val="22"/>
                <w:szCs w:val="22"/>
              </w:rPr>
              <w:t xml:space="preserve"> </w:t>
            </w:r>
            <w:proofErr w:type="spellStart"/>
            <w:proofErr w:type="gramStart"/>
            <w:r w:rsidRPr="00883C7E">
              <w:rPr>
                <w:sz w:val="22"/>
                <w:szCs w:val="22"/>
              </w:rPr>
              <w:t>р</w:t>
            </w:r>
            <w:proofErr w:type="gramEnd"/>
            <w:r w:rsidRPr="00883C7E">
              <w:rPr>
                <w:sz w:val="22"/>
                <w:szCs w:val="22"/>
              </w:rPr>
              <w:t>уко</w:t>
            </w:r>
            <w:proofErr w:type="spellEnd"/>
            <w:r w:rsidRPr="00883C7E">
              <w:rPr>
                <w:sz w:val="22"/>
                <w:szCs w:val="22"/>
              </w:rPr>
              <w:t>-водитель, ОМСУ</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w:t>
            </w:r>
            <w:proofErr w:type="spellStart"/>
            <w:r w:rsidRPr="00883C7E">
              <w:rPr>
                <w:sz w:val="22"/>
                <w:szCs w:val="22"/>
              </w:rPr>
              <w:t>Ф.И.О.,должность</w:t>
            </w:r>
            <w:proofErr w:type="spellEnd"/>
            <w:r w:rsidRPr="00883C7E">
              <w:rPr>
                <w:sz w:val="22"/>
                <w:szCs w:val="22"/>
              </w:rPr>
              <w:t>)</w:t>
            </w:r>
          </w:p>
        </w:tc>
        <w:tc>
          <w:tcPr>
            <w:tcW w:w="710"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Ответ.</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структурное под-разд.    ОМСУ</w:t>
            </w:r>
          </w:p>
        </w:tc>
        <w:tc>
          <w:tcPr>
            <w:tcW w:w="2976"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Ожидаемый  результат</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реализации</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мероприятия</w:t>
            </w:r>
          </w:p>
        </w:tc>
        <w:tc>
          <w:tcPr>
            <w:tcW w:w="709" w:type="dxa"/>
            <w:gridSpan w:val="2"/>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Срок</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начала</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реализации</w:t>
            </w:r>
          </w:p>
        </w:tc>
        <w:tc>
          <w:tcPr>
            <w:tcW w:w="696" w:type="dxa"/>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roofErr w:type="gramStart"/>
            <w:r w:rsidRPr="00883C7E">
              <w:rPr>
                <w:sz w:val="22"/>
                <w:szCs w:val="22"/>
              </w:rPr>
              <w:t>Срок  окон-я    (дата</w:t>
            </w:r>
            <w:proofErr w:type="gramEnd"/>
          </w:p>
          <w:p w:rsidR="00883C7E" w:rsidRPr="00883C7E" w:rsidRDefault="00883C7E" w:rsidP="00883C7E">
            <w:pPr>
              <w:widowControl w:val="0"/>
              <w:autoSpaceDE w:val="0"/>
              <w:autoSpaceDN w:val="0"/>
              <w:adjustRightInd w:val="0"/>
              <w:spacing w:line="17" w:lineRule="atLeast"/>
              <w:jc w:val="center"/>
              <w:rPr>
                <w:sz w:val="22"/>
                <w:szCs w:val="22"/>
              </w:rPr>
            </w:pPr>
            <w:proofErr w:type="gramStart"/>
            <w:r w:rsidRPr="00883C7E">
              <w:rPr>
                <w:sz w:val="22"/>
                <w:szCs w:val="22"/>
              </w:rPr>
              <w:t>Конт соб.)</w:t>
            </w:r>
            <w:proofErr w:type="gramEnd"/>
          </w:p>
        </w:tc>
        <w:tc>
          <w:tcPr>
            <w:tcW w:w="2294" w:type="dxa"/>
            <w:gridSpan w:val="6"/>
            <w:vMerge w:val="restart"/>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Объем ресурсного обеспечения, тыс. руб.</w:t>
            </w:r>
          </w:p>
        </w:tc>
        <w:tc>
          <w:tcPr>
            <w:tcW w:w="3411" w:type="dxa"/>
            <w:gridSpan w:val="15"/>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График реализации (месяц/квартал)</w:t>
            </w:r>
          </w:p>
        </w:tc>
      </w:tr>
      <w:tr w:rsidR="00883C7E" w:rsidRPr="00883C7E" w:rsidTr="00883C7E">
        <w:trPr>
          <w:gridAfter w:val="1"/>
          <w:wAfter w:w="284" w:type="dxa"/>
          <w:trHeight w:val="253"/>
          <w:tblHeader/>
          <w:tblCellSpacing w:w="5" w:type="nil"/>
        </w:trPr>
        <w:tc>
          <w:tcPr>
            <w:tcW w:w="426"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275"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10"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gridSpan w:val="2"/>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696" w:type="dxa"/>
            <w:vMerge/>
            <w:tcBorders>
              <w:left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294" w:type="dxa"/>
            <w:gridSpan w:val="6"/>
            <w:vMerge/>
            <w:tcBorders>
              <w:top w:val="single" w:sz="8" w:space="0" w:color="auto"/>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138" w:type="dxa"/>
            <w:gridSpan w:val="5"/>
            <w:vMerge w:val="restart"/>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2017,</w:t>
            </w:r>
          </w:p>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квартал</w:t>
            </w:r>
          </w:p>
        </w:tc>
        <w:tc>
          <w:tcPr>
            <w:tcW w:w="1139" w:type="dxa"/>
            <w:gridSpan w:val="6"/>
            <w:vMerge w:val="restart"/>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2018 квартал</w:t>
            </w:r>
          </w:p>
        </w:tc>
        <w:tc>
          <w:tcPr>
            <w:tcW w:w="1134" w:type="dxa"/>
            <w:gridSpan w:val="4"/>
            <w:vMerge w:val="restart"/>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2019 квартал</w:t>
            </w:r>
          </w:p>
        </w:tc>
      </w:tr>
      <w:tr w:rsidR="00883C7E" w:rsidRPr="00883C7E" w:rsidTr="00883C7E">
        <w:trPr>
          <w:gridAfter w:val="1"/>
          <w:wAfter w:w="284" w:type="dxa"/>
          <w:trHeight w:val="257"/>
          <w:tblHeader/>
          <w:tblCellSpacing w:w="5" w:type="nil"/>
        </w:trPr>
        <w:tc>
          <w:tcPr>
            <w:tcW w:w="42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275"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10"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gridSpan w:val="2"/>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69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593" w:type="dxa"/>
            <w:vMerge w:val="restart"/>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 xml:space="preserve">Источник </w:t>
            </w:r>
            <w:proofErr w:type="spellStart"/>
            <w:r w:rsidRPr="00883C7E">
              <w:rPr>
                <w:sz w:val="22"/>
                <w:szCs w:val="22"/>
              </w:rPr>
              <w:t>финан</w:t>
            </w:r>
            <w:proofErr w:type="spellEnd"/>
            <w:r w:rsidRPr="00883C7E">
              <w:rPr>
                <w:sz w:val="22"/>
                <w:szCs w:val="22"/>
              </w:rPr>
              <w:t>-я</w:t>
            </w:r>
          </w:p>
        </w:tc>
        <w:tc>
          <w:tcPr>
            <w:tcW w:w="1701" w:type="dxa"/>
            <w:gridSpan w:val="5"/>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в том числе</w:t>
            </w:r>
          </w:p>
        </w:tc>
        <w:tc>
          <w:tcPr>
            <w:tcW w:w="1138" w:type="dxa"/>
            <w:gridSpan w:val="5"/>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139" w:type="dxa"/>
            <w:gridSpan w:val="6"/>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134" w:type="dxa"/>
            <w:gridSpan w:val="4"/>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r>
      <w:tr w:rsidR="00883C7E" w:rsidRPr="00883C7E" w:rsidTr="00883C7E">
        <w:trPr>
          <w:gridAfter w:val="1"/>
          <w:wAfter w:w="284" w:type="dxa"/>
          <w:trHeight w:val="377"/>
          <w:tblHeader/>
          <w:tblCellSpacing w:w="5" w:type="nil"/>
        </w:trPr>
        <w:tc>
          <w:tcPr>
            <w:tcW w:w="42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1275"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10"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297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709" w:type="dxa"/>
            <w:gridSpan w:val="2"/>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696"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593" w:type="dxa"/>
            <w:vMerge/>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2017</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2018</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2019</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3</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4</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3</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4</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3</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4</w:t>
            </w:r>
          </w:p>
        </w:tc>
      </w:tr>
      <w:tr w:rsidR="00883C7E" w:rsidRPr="00883C7E" w:rsidTr="00883C7E">
        <w:trPr>
          <w:gridAfter w:val="1"/>
          <w:wAfter w:w="284" w:type="dxa"/>
          <w:tblHeader/>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3</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4</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5</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6</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8</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9</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11</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12</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13</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14</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15</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16</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17</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18</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19</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20</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21</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22</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23</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24</w:t>
            </w:r>
          </w:p>
        </w:tc>
      </w:tr>
      <w:tr w:rsidR="00883C7E" w:rsidRPr="00883C7E" w:rsidTr="00883C7E">
        <w:trPr>
          <w:gridAfter w:val="1"/>
          <w:wAfter w:w="284" w:type="dxa"/>
          <w:tblCellSpacing w:w="5" w:type="nil"/>
        </w:trPr>
        <w:tc>
          <w:tcPr>
            <w:tcW w:w="16182" w:type="dxa"/>
            <w:gridSpan w:val="30"/>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b/>
                <w:sz w:val="22"/>
                <w:szCs w:val="22"/>
              </w:rPr>
              <w:t>Подпрограмма 1 «Стратегическое планирование в МО МР «Сыктывдинский»</w:t>
            </w:r>
          </w:p>
        </w:tc>
      </w:tr>
      <w:tr w:rsidR="00883C7E" w:rsidRPr="00883C7E" w:rsidTr="00883C7E">
        <w:trPr>
          <w:gridAfter w:val="1"/>
          <w:wAfter w:w="284" w:type="dxa"/>
          <w:cantSplit/>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b/>
                <w:sz w:val="22"/>
                <w:szCs w:val="22"/>
              </w:rPr>
            </w:pPr>
            <w:r w:rsidRPr="00883C7E">
              <w:rPr>
                <w:b/>
                <w:sz w:val="22"/>
                <w:szCs w:val="22"/>
              </w:rPr>
              <w:t>1.1.2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t>Основное мероприятие 1.1.2</w:t>
            </w:r>
          </w:p>
          <w:p w:rsidR="00883C7E" w:rsidRPr="00883C7E" w:rsidRDefault="00883C7E" w:rsidP="00883C7E">
            <w:pPr>
              <w:widowControl w:val="0"/>
              <w:autoSpaceDE w:val="0"/>
              <w:autoSpaceDN w:val="0"/>
              <w:adjustRightInd w:val="0"/>
              <w:jc w:val="both"/>
              <w:rPr>
                <w:sz w:val="22"/>
                <w:szCs w:val="22"/>
              </w:rPr>
            </w:pPr>
            <w:r w:rsidRPr="00883C7E">
              <w:rPr>
                <w:sz w:val="22"/>
                <w:szCs w:val="22"/>
              </w:rPr>
              <w:t>Поддержание в актуальном состоянии Стратегии социально-экономического развития МО МР «Сыктывдинский» на период до 2020 года (далее – Стратегия района) и контроль ее выполнения</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Наличие актуализированной Стратегии района с учетом достигнутых результатов и постановки новых актуальных целей и задач. Наличие комплексной информации о ходе реализации Стратегии</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b/>
                <w:sz w:val="22"/>
                <w:szCs w:val="22"/>
              </w:rPr>
            </w:pPr>
            <w:r w:rsidRPr="00883C7E">
              <w:rPr>
                <w:b/>
                <w:sz w:val="22"/>
                <w:szCs w:val="22"/>
              </w:rPr>
              <w:t>1.1.2.1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ind w:firstLine="67"/>
              <w:jc w:val="both"/>
              <w:rPr>
                <w:sz w:val="22"/>
                <w:szCs w:val="22"/>
              </w:rPr>
            </w:pPr>
            <w:r w:rsidRPr="00883C7E">
              <w:rPr>
                <w:sz w:val="22"/>
                <w:szCs w:val="22"/>
              </w:rPr>
              <w:t xml:space="preserve">Мероприятие: Подготовка комплексного отчета о ходе выполнения целей и задач Стратегии района по итогам, </w:t>
            </w:r>
            <w:r w:rsidRPr="00883C7E">
              <w:rPr>
                <w:sz w:val="22"/>
                <w:szCs w:val="22"/>
              </w:rPr>
              <w:lastRenderedPageBreak/>
              <w:t>отчётного  года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 xml:space="preserve">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Комплексная информация о ходе реализации долгосрочной Стратегии района и достигнутых в 2013, </w:t>
            </w:r>
            <w:r w:rsidRPr="00883C7E">
              <w:rPr>
                <w:sz w:val="22"/>
                <w:szCs w:val="22"/>
              </w:rPr>
              <w:lastRenderedPageBreak/>
              <w:t>2014, 2015, 2016, 2017 годах результатах</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b/>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Наличие комплексного отчета о ходе выполнения целей и задач Стратегии района "Сыктывдинский" по итогам отчётного года.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Ежегодно до 1 июня</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b/>
                <w:sz w:val="22"/>
                <w:szCs w:val="22"/>
              </w:rPr>
            </w:pPr>
            <w:r w:rsidRPr="00883C7E">
              <w:rPr>
                <w:b/>
                <w:sz w:val="22"/>
                <w:szCs w:val="22"/>
              </w:rPr>
              <w:t>1.1.3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t>Основное мероприятие 1.1.3.</w:t>
            </w:r>
          </w:p>
          <w:p w:rsidR="00883C7E" w:rsidRPr="00883C7E" w:rsidRDefault="00883C7E" w:rsidP="00883C7E">
            <w:pPr>
              <w:widowControl w:val="0"/>
              <w:autoSpaceDE w:val="0"/>
              <w:autoSpaceDN w:val="0"/>
              <w:adjustRightInd w:val="0"/>
              <w:jc w:val="both"/>
              <w:rPr>
                <w:sz w:val="22"/>
                <w:szCs w:val="22"/>
              </w:rPr>
            </w:pPr>
            <w:r w:rsidRPr="00883C7E">
              <w:rPr>
                <w:sz w:val="22"/>
                <w:szCs w:val="22"/>
              </w:rPr>
              <w:t>Разработка комплексного плана мероприятий администрации  МО МР  "Сыктывдинский" по реализации Стратегии района на очередной год и контроль его выполнения</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Наличие утвержденного комплексного плана мероприятий по решению задач Стратегии с конкретными сроками и ответственными за их исполнение. Ежеквартальная информация о выполнении мероприятий плана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 кв. 2017 - 2019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1.1.3.1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Мероприятие: Подготовка информации о выполнении Комплексного плана мероприятий администрации </w:t>
            </w:r>
            <w:r w:rsidRPr="00883C7E">
              <w:rPr>
                <w:sz w:val="22"/>
                <w:szCs w:val="22"/>
              </w:rPr>
              <w:lastRenderedPageBreak/>
              <w:t>МР "Сыктывдинский" по реализации в отчетном периоде долгосрочной Стратегии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 xml:space="preserve">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Предоставлена информация о выполнении Комплексного плана мероприятий администрации МР </w:t>
            </w:r>
            <w:r w:rsidRPr="00883C7E">
              <w:rPr>
                <w:sz w:val="22"/>
                <w:szCs w:val="22"/>
              </w:rPr>
              <w:lastRenderedPageBreak/>
              <w:t>"Сыктывдинский" по реализации долгосрочной Стратегии района и достигнутых результатах по итогам полугодия и отчетного года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1.1.3.2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Мероприятие: Разработка Комплексного плана мероприятий администрации МР "Сыктывдинский" по реализации Стратегии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Наличие постановления руководителя администрации МР "Сыктывдинский" об утверждении Комплексного плана мероприятий администрации МР "Сыктывдинский" на очередной год по реализации Стратегии района </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1 кв. </w:t>
            </w:r>
          </w:p>
          <w:p w:rsidR="00883C7E" w:rsidRPr="00883C7E" w:rsidRDefault="00883C7E" w:rsidP="00883C7E">
            <w:pPr>
              <w:widowControl w:val="0"/>
              <w:autoSpaceDE w:val="0"/>
              <w:autoSpaceDN w:val="0"/>
              <w:adjustRightInd w:val="0"/>
              <w:rPr>
                <w:sz w:val="22"/>
                <w:szCs w:val="22"/>
              </w:rPr>
            </w:pPr>
            <w:r w:rsidRPr="00883C7E">
              <w:rPr>
                <w:sz w:val="22"/>
                <w:szCs w:val="22"/>
              </w:rPr>
              <w:t>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Наличие утвержденного Комплексного плана мероприятий по реализации Стратегии</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 кв. 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1.1</w:t>
            </w:r>
            <w:r w:rsidRPr="00883C7E">
              <w:rPr>
                <w:sz w:val="22"/>
                <w:szCs w:val="22"/>
              </w:rPr>
              <w:lastRenderedPageBreak/>
              <w:t>.4.</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lastRenderedPageBreak/>
              <w:t>Основное мероприятие 1.1.4</w:t>
            </w:r>
          </w:p>
          <w:p w:rsidR="00883C7E" w:rsidRPr="00883C7E" w:rsidRDefault="00883C7E" w:rsidP="00883C7E">
            <w:pPr>
              <w:widowControl w:val="0"/>
              <w:autoSpaceDE w:val="0"/>
              <w:autoSpaceDN w:val="0"/>
              <w:adjustRightInd w:val="0"/>
              <w:jc w:val="both"/>
              <w:rPr>
                <w:sz w:val="22"/>
                <w:szCs w:val="22"/>
              </w:rPr>
            </w:pPr>
            <w:r w:rsidRPr="00883C7E">
              <w:rPr>
                <w:sz w:val="22"/>
                <w:szCs w:val="22"/>
              </w:rPr>
              <w:lastRenderedPageBreak/>
              <w:t>Проведение мониторинга реализации муниципальных программ на территории Сыктывдинского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Заместител</w:t>
            </w:r>
            <w:r w:rsidRPr="00883C7E">
              <w:rPr>
                <w:sz w:val="22"/>
                <w:szCs w:val="22"/>
              </w:rPr>
              <w:lastRenderedPageBreak/>
              <w:t xml:space="preserve">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Наличие своевременной, </w:t>
            </w:r>
            <w:r w:rsidRPr="00883C7E">
              <w:rPr>
                <w:sz w:val="22"/>
                <w:szCs w:val="22"/>
              </w:rPr>
              <w:lastRenderedPageBreak/>
              <w:t xml:space="preserve">актуальной и полной информации о реализации </w:t>
            </w:r>
            <w:proofErr w:type="spellStart"/>
            <w:r w:rsidRPr="00883C7E">
              <w:rPr>
                <w:sz w:val="22"/>
                <w:szCs w:val="22"/>
              </w:rPr>
              <w:t>мун</w:t>
            </w:r>
            <w:proofErr w:type="spellEnd"/>
            <w:r w:rsidRPr="00883C7E">
              <w:rPr>
                <w:sz w:val="22"/>
                <w:szCs w:val="22"/>
              </w:rPr>
              <w:t xml:space="preserve">. программ на территории Сыктывдинского района. Повышение эффективности реализации </w:t>
            </w:r>
            <w:proofErr w:type="spellStart"/>
            <w:r w:rsidRPr="00883C7E">
              <w:rPr>
                <w:sz w:val="22"/>
                <w:szCs w:val="22"/>
              </w:rPr>
              <w:t>мун</w:t>
            </w:r>
            <w:proofErr w:type="spellEnd"/>
            <w:r w:rsidRPr="00883C7E">
              <w:rPr>
                <w:sz w:val="22"/>
                <w:szCs w:val="22"/>
              </w:rPr>
              <w:t>. программ Сыктывдинского района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w:t>
            </w:r>
            <w:r w:rsidRPr="00883C7E">
              <w:rPr>
                <w:sz w:val="22"/>
                <w:szCs w:val="22"/>
              </w:rPr>
              <w:lastRenderedPageBreak/>
              <w:t>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31.12</w:t>
            </w:r>
            <w:r w:rsidRPr="00883C7E">
              <w:rPr>
                <w:sz w:val="22"/>
                <w:szCs w:val="22"/>
              </w:rPr>
              <w:lastRenderedPageBreak/>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lastRenderedPageBreak/>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1.1.4.1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Мероприятие: Подготовка комплексной информации о реализации муниципальных программ, действующих на территории Сыктывдинского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Наличие актуальной информации о ходе реализации муниципальных программ для принятия управленческих решений</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1.1.4.2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Мероприятие: Ведение реестра муниципальных 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Наличие актуализированного реестра действующих </w:t>
            </w:r>
            <w:proofErr w:type="spellStart"/>
            <w:r w:rsidRPr="00883C7E">
              <w:rPr>
                <w:sz w:val="22"/>
                <w:szCs w:val="22"/>
              </w:rPr>
              <w:t>мун</w:t>
            </w:r>
            <w:proofErr w:type="spellEnd"/>
            <w:r w:rsidRPr="00883C7E">
              <w:rPr>
                <w:sz w:val="22"/>
                <w:szCs w:val="22"/>
              </w:rPr>
              <w:t xml:space="preserve">. </w:t>
            </w:r>
            <w:proofErr w:type="gramStart"/>
            <w:r w:rsidRPr="00883C7E">
              <w:rPr>
                <w:sz w:val="22"/>
                <w:szCs w:val="22"/>
              </w:rPr>
              <w:t>программах</w:t>
            </w:r>
            <w:proofErr w:type="gramEnd"/>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1.1.4.3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Мероприятие: Проведение оценки эффективности реализации муниципальных </w:t>
            </w:r>
            <w:r w:rsidRPr="00883C7E">
              <w:rPr>
                <w:sz w:val="22"/>
                <w:szCs w:val="22"/>
              </w:rPr>
              <w:lastRenderedPageBreak/>
              <w:t>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lastRenderedPageBreak/>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Предоставлены заключения по результатам оценки эффективности реализации </w:t>
            </w:r>
            <w:proofErr w:type="spellStart"/>
            <w:r w:rsidRPr="00883C7E">
              <w:rPr>
                <w:sz w:val="22"/>
                <w:szCs w:val="22"/>
              </w:rPr>
              <w:lastRenderedPageBreak/>
              <w:t>мун</w:t>
            </w:r>
            <w:proofErr w:type="gramStart"/>
            <w:r w:rsidRPr="00883C7E">
              <w:rPr>
                <w:sz w:val="22"/>
                <w:szCs w:val="22"/>
              </w:rPr>
              <w:t>.п</w:t>
            </w:r>
            <w:proofErr w:type="gramEnd"/>
            <w:r w:rsidRPr="00883C7E">
              <w:rPr>
                <w:sz w:val="22"/>
                <w:szCs w:val="22"/>
              </w:rPr>
              <w:t>рограмм</w:t>
            </w:r>
            <w:proofErr w:type="spellEnd"/>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Предоставлена информация о реализации муниципальных 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Ежеквартально</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Предоставление сводного отчета об оценке эффективности реализации муниципальных 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Ежегодно до 1 марта</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Актуализирован реестр муниципальных 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Ежеквартально</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1.1.5</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t>Основное мероприятие 1.1.5.</w:t>
            </w:r>
          </w:p>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Организационное и консультационное обеспечение деятельности структурных подразделений администрации </w:t>
            </w:r>
            <w:proofErr w:type="spellStart"/>
            <w:r w:rsidRPr="00883C7E">
              <w:rPr>
                <w:sz w:val="22"/>
                <w:szCs w:val="22"/>
              </w:rPr>
              <w:lastRenderedPageBreak/>
              <w:t>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 по разработке и реализации муниципальных программ</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Повышено качество подготовки документов программно-целевого планирования, эффективности реализации целевых программ </w:t>
            </w:r>
            <w:proofErr w:type="spellStart"/>
            <w:r w:rsidRPr="00883C7E">
              <w:rPr>
                <w:sz w:val="22"/>
                <w:szCs w:val="22"/>
              </w:rPr>
              <w:t>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 xml:space="preserve">" и </w:t>
            </w:r>
            <w:proofErr w:type="spellStart"/>
            <w:r w:rsidRPr="00883C7E">
              <w:rPr>
                <w:sz w:val="22"/>
                <w:szCs w:val="22"/>
              </w:rPr>
              <w:t>мун</w:t>
            </w:r>
            <w:proofErr w:type="spellEnd"/>
            <w:r w:rsidRPr="00883C7E">
              <w:rPr>
                <w:sz w:val="22"/>
                <w:szCs w:val="22"/>
              </w:rPr>
              <w:t xml:space="preserve">. </w:t>
            </w:r>
            <w:r w:rsidRPr="00883C7E">
              <w:rPr>
                <w:sz w:val="22"/>
                <w:szCs w:val="22"/>
              </w:rPr>
              <w:lastRenderedPageBreak/>
              <w:t xml:space="preserve">программ </w:t>
            </w:r>
            <w:proofErr w:type="spellStart"/>
            <w:r w:rsidRPr="00883C7E">
              <w:rPr>
                <w:sz w:val="22"/>
                <w:szCs w:val="22"/>
              </w:rPr>
              <w:t>МР"Сыктывдинский</w:t>
            </w:r>
            <w:proofErr w:type="spellEnd"/>
            <w:r w:rsidRPr="00883C7E">
              <w:rPr>
                <w:sz w:val="22"/>
                <w:szCs w:val="22"/>
              </w:rPr>
              <w:t>"</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1.1.5.1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Мероприятие: Предоставление консультаций структурным подразделениям администрации МР "Сыктывдинский" по вопросам программно-целевого планирования в </w:t>
            </w:r>
            <w:proofErr w:type="spellStart"/>
            <w:r w:rsidRPr="00883C7E">
              <w:rPr>
                <w:sz w:val="22"/>
                <w:szCs w:val="22"/>
              </w:rPr>
              <w:t>Сыктывдинском</w:t>
            </w:r>
            <w:proofErr w:type="spellEnd"/>
            <w:r w:rsidRPr="00883C7E">
              <w:rPr>
                <w:sz w:val="22"/>
                <w:szCs w:val="22"/>
              </w:rPr>
              <w:t xml:space="preserve"> районе</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w:t>
            </w:r>
            <w:proofErr w:type="gramStart"/>
            <w:r w:rsidRPr="00883C7E">
              <w:rPr>
                <w:sz w:val="22"/>
                <w:szCs w:val="22"/>
              </w:rPr>
              <w:t>руководи-теля</w:t>
            </w:r>
            <w:proofErr w:type="gramEnd"/>
            <w:r w:rsidRPr="00883C7E">
              <w:rPr>
                <w:sz w:val="22"/>
                <w:szCs w:val="22"/>
              </w:rPr>
              <w:t xml:space="preserve"> АМР </w:t>
            </w:r>
            <w:proofErr w:type="spellStart"/>
            <w:r w:rsidRPr="00883C7E">
              <w:rPr>
                <w:sz w:val="22"/>
                <w:szCs w:val="22"/>
              </w:rPr>
              <w:t>Долингер</w:t>
            </w:r>
            <w:proofErr w:type="spellEnd"/>
            <w:r w:rsidRPr="00883C7E">
              <w:rPr>
                <w:sz w:val="22"/>
                <w:szCs w:val="22"/>
              </w:rPr>
              <w:t xml:space="preserve"> Н.В. </w:t>
            </w: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Предоставлены консультации структурным подразделениям администрации МР "Сыктывдинский" по вопросам программно-целевого планирования в </w:t>
            </w:r>
            <w:proofErr w:type="spellStart"/>
            <w:r w:rsidRPr="00883C7E">
              <w:rPr>
                <w:sz w:val="22"/>
                <w:szCs w:val="22"/>
              </w:rPr>
              <w:t>Сысктывдинском</w:t>
            </w:r>
            <w:proofErr w:type="spellEnd"/>
            <w:r w:rsidRPr="00883C7E">
              <w:rPr>
                <w:sz w:val="22"/>
                <w:szCs w:val="22"/>
              </w:rPr>
              <w:t xml:space="preserve"> районе</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Разработаны и актуализированы документы программно-целевого планирования</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2</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ежеквартально</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1.2.1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t>Основное мероприятие 1.2.1.</w:t>
            </w:r>
          </w:p>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Обеспечение администрации </w:t>
            </w:r>
            <w:proofErr w:type="spellStart"/>
            <w:r w:rsidRPr="00883C7E">
              <w:rPr>
                <w:sz w:val="22"/>
                <w:szCs w:val="22"/>
              </w:rPr>
              <w:t>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 xml:space="preserve">" </w:t>
            </w:r>
            <w:r w:rsidRPr="00883C7E">
              <w:rPr>
                <w:sz w:val="22"/>
                <w:szCs w:val="22"/>
              </w:rPr>
              <w:lastRenderedPageBreak/>
              <w:t>информационно-аналитическими материалами о социально-экономическом развитии Сыктывдинского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Повышено качество достоверности и полноты информационно-аналитических материалов о </w:t>
            </w:r>
            <w:r w:rsidRPr="00883C7E">
              <w:rPr>
                <w:sz w:val="22"/>
                <w:szCs w:val="22"/>
              </w:rPr>
              <w:lastRenderedPageBreak/>
              <w:t>социально-экономическом развитии Сыктывдинского района для принятия управленческих решений</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1.2.1.1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Мероприятие: Комплексная информация о социально-экономическом развитии Сыктывдинского района к отчету руководителя администрации МР "Сыктывдинский" Совету МР "Сыктывдинский"</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Предоставлена ежегодная комплексная информация о социально-экономическом развитии МР "Сыктывдинский" с учетом итогов работы администрации МР "Сыктывдинский" за отчетный период и задачах на предстоящий период для ежегодного отчета руководителя администрации МР "Сыктывдинский" Совету МР "Сыктывдинский"</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1.2.1.2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Мероприятие: Краткие итоги социально-экономического развития Сыктывдинского </w:t>
            </w:r>
            <w:r w:rsidRPr="00883C7E">
              <w:rPr>
                <w:sz w:val="22"/>
                <w:szCs w:val="22"/>
              </w:rPr>
              <w:lastRenderedPageBreak/>
              <w:t>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lastRenderedPageBreak/>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Актуализирована оперативная ежеквартальная информация о социально-</w:t>
            </w:r>
            <w:r w:rsidRPr="00883C7E">
              <w:rPr>
                <w:sz w:val="22"/>
                <w:szCs w:val="22"/>
              </w:rPr>
              <w:lastRenderedPageBreak/>
              <w:t>экономическом развитии МР "Сыктывдинский"</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1.2.1.3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Мероприятие: Подготовка полугодового отчета о социально-экономическом развитии Сыктывдинского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Предоставлена комплексная полугодовая актуальная информация по всем направлениям социально-экономического развития МР "Сыктывдинский"</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Предоставлена комплексная информация о социально-экономическом развитии </w:t>
            </w:r>
            <w:proofErr w:type="spellStart"/>
            <w:r w:rsidRPr="00883C7E">
              <w:rPr>
                <w:sz w:val="22"/>
                <w:szCs w:val="22"/>
              </w:rPr>
              <w:t>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 с учетом итогов работы администрации МР "Сыктывдинский" за отчетный период и задачи на предстоящий период</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ежегодно</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1.2.2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b/>
                <w:sz w:val="22"/>
                <w:szCs w:val="22"/>
              </w:rPr>
            </w:pPr>
            <w:r w:rsidRPr="00883C7E">
              <w:rPr>
                <w:b/>
                <w:sz w:val="22"/>
                <w:szCs w:val="22"/>
              </w:rPr>
              <w:t>Основное мероприятие 1.2.2.</w:t>
            </w:r>
          </w:p>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Организация и координация </w:t>
            </w:r>
            <w:r w:rsidRPr="00883C7E">
              <w:rPr>
                <w:sz w:val="22"/>
                <w:szCs w:val="22"/>
              </w:rPr>
              <w:lastRenderedPageBreak/>
              <w:t>разработки среднесрочных прогнозов социально-экономического развития Сыктывдинского района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lastRenderedPageBreak/>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Повышено качество и достоверность прогнозов социально-экономического </w:t>
            </w:r>
            <w:r w:rsidRPr="00883C7E">
              <w:rPr>
                <w:sz w:val="22"/>
                <w:szCs w:val="22"/>
              </w:rPr>
              <w:lastRenderedPageBreak/>
              <w:t>развития района на среднесрочный период</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1.2.2.1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Мероприятие: Взаимодействие со структурными подразделениями администрации </w:t>
            </w:r>
            <w:proofErr w:type="spellStart"/>
            <w:r w:rsidRPr="00883C7E">
              <w:rPr>
                <w:sz w:val="22"/>
                <w:szCs w:val="22"/>
              </w:rPr>
              <w:t>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 ОИВ Республики Коми, хозяйствующими субъектами в целях разработки среднесрочного прогноза социально-экономического развития Сыктывдинского района на очередной год и плановый период</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Актуализирован прогноз социально-экономического развития Сыктывдинского района на среднесрочный период с пояснительной запиской (ежегодно)</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jc w:val="both"/>
              <w:rPr>
                <w:sz w:val="22"/>
                <w:szCs w:val="22"/>
              </w:rPr>
            </w:pPr>
            <w:r w:rsidRPr="00883C7E">
              <w:rPr>
                <w:sz w:val="22"/>
                <w:szCs w:val="22"/>
              </w:rPr>
              <w:t xml:space="preserve">Подготовлен прогноз социально-экономического развития Сыктывдинского </w:t>
            </w:r>
            <w:r w:rsidRPr="00883C7E">
              <w:rPr>
                <w:sz w:val="22"/>
                <w:szCs w:val="22"/>
              </w:rPr>
              <w:lastRenderedPageBreak/>
              <w:t>района на среднесрочный период с пояснительной запиской (ежегодно)</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lastRenderedPageBreak/>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Ежегодно</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27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301"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16182" w:type="dxa"/>
            <w:gridSpan w:val="30"/>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jc w:val="center"/>
              <w:rPr>
                <w:rFonts w:eastAsiaTheme="minorEastAsia"/>
                <w:b/>
                <w:sz w:val="22"/>
                <w:szCs w:val="22"/>
                <w:lang w:eastAsia="ru-RU"/>
              </w:rPr>
            </w:pPr>
            <w:r w:rsidRPr="00883C7E">
              <w:rPr>
                <w:rFonts w:eastAsiaTheme="minorEastAsia"/>
                <w:b/>
                <w:bCs/>
                <w:sz w:val="22"/>
                <w:szCs w:val="22"/>
                <w:lang w:eastAsia="ru-RU"/>
              </w:rPr>
              <w:lastRenderedPageBreak/>
              <w:t>Подпрограмма 2 «</w:t>
            </w:r>
            <w:r w:rsidRPr="00883C7E">
              <w:rPr>
                <w:rFonts w:eastAsiaTheme="minorEastAsia"/>
                <w:b/>
                <w:sz w:val="22"/>
                <w:szCs w:val="22"/>
                <w:lang w:eastAsia="ru-RU"/>
              </w:rPr>
              <w:t>Малое и среднее предпринимательство в муниципальном районе «Сыктывдинский»</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Основное мероприятие 2.1.1.</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Финансовая поддержка субъектов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jc w:val="both"/>
              <w:rPr>
                <w:sz w:val="22"/>
                <w:szCs w:val="22"/>
              </w:rPr>
            </w:pPr>
            <w:r w:rsidRPr="00883C7E">
              <w:rPr>
                <w:sz w:val="22"/>
                <w:szCs w:val="22"/>
              </w:rPr>
              <w:t>Финансовая поддержка субъектов малого и среднего предпринимательства:</w:t>
            </w:r>
          </w:p>
          <w:p w:rsidR="00883C7E" w:rsidRPr="00883C7E" w:rsidRDefault="00883C7E" w:rsidP="00FD3746">
            <w:pPr>
              <w:widowControl w:val="0"/>
              <w:numPr>
                <w:ilvl w:val="0"/>
                <w:numId w:val="9"/>
              </w:numPr>
              <w:tabs>
                <w:tab w:val="left" w:pos="457"/>
              </w:tabs>
              <w:suppressAutoHyphens w:val="0"/>
              <w:autoSpaceDE w:val="0"/>
              <w:autoSpaceDN w:val="0"/>
              <w:adjustRightInd w:val="0"/>
              <w:ind w:firstLine="32"/>
              <w:contextualSpacing/>
              <w:jc w:val="both"/>
              <w:rPr>
                <w:sz w:val="22"/>
                <w:szCs w:val="22"/>
              </w:rPr>
            </w:pPr>
            <w:r w:rsidRPr="00883C7E">
              <w:rPr>
                <w:rFonts w:eastAsia="Calibri"/>
                <w:sz w:val="22"/>
                <w:szCs w:val="22"/>
              </w:rPr>
              <w:t xml:space="preserve">субсидирование части расходов субъектов малого предпринимательства, связанных с началом предпринимательской деятельности (гранты), </w:t>
            </w:r>
          </w:p>
          <w:p w:rsidR="00883C7E" w:rsidRPr="00883C7E" w:rsidRDefault="00883C7E" w:rsidP="00FD3746">
            <w:pPr>
              <w:widowControl w:val="0"/>
              <w:numPr>
                <w:ilvl w:val="0"/>
                <w:numId w:val="9"/>
              </w:numPr>
              <w:tabs>
                <w:tab w:val="left" w:pos="457"/>
              </w:tabs>
              <w:suppressAutoHyphens w:val="0"/>
              <w:autoSpaceDE w:val="0"/>
              <w:autoSpaceDN w:val="0"/>
              <w:adjustRightInd w:val="0"/>
              <w:ind w:firstLine="32"/>
              <w:contextualSpacing/>
              <w:jc w:val="both"/>
              <w:rPr>
                <w:sz w:val="22"/>
                <w:szCs w:val="22"/>
              </w:rPr>
            </w:pPr>
            <w:r w:rsidRPr="00883C7E">
              <w:rPr>
                <w:sz w:val="22"/>
                <w:szCs w:val="22"/>
              </w:rPr>
              <w:t xml:space="preserve">субсидирование части расходов субъектов малого и среднего предпринимательства, крестьянских </w:t>
            </w:r>
            <w:r w:rsidRPr="00883C7E">
              <w:rPr>
                <w:sz w:val="22"/>
                <w:szCs w:val="22"/>
              </w:rPr>
              <w:lastRenderedPageBreak/>
              <w:t>(фермерских) хозяйств, сельскохозяйственных  кооперативов, связанных с приобретением  и обновлением основных средств.</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300,0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200,0</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X</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2.1.1.1.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Мероприятие:</w:t>
            </w:r>
          </w:p>
          <w:p w:rsidR="00883C7E" w:rsidRPr="00883C7E" w:rsidRDefault="00883C7E" w:rsidP="00883C7E">
            <w:pPr>
              <w:widowControl w:val="0"/>
              <w:tabs>
                <w:tab w:val="left" w:pos="457"/>
              </w:tabs>
              <w:autoSpaceDE w:val="0"/>
              <w:autoSpaceDN w:val="0"/>
              <w:adjustRightInd w:val="0"/>
              <w:contextualSpacing/>
              <w:jc w:val="both"/>
              <w:rPr>
                <w:sz w:val="22"/>
                <w:szCs w:val="22"/>
              </w:rPr>
            </w:pPr>
            <w:r w:rsidRPr="00883C7E">
              <w:rPr>
                <w:sz w:val="22"/>
                <w:szCs w:val="22"/>
              </w:rPr>
              <w:t xml:space="preserve">Субсидирование части расходов субъектов малого предпринимательства, связанных с началом предпринимательской деятельности (гранты), </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Увеличение количества субъектов малого и среднего предпринимательства – получателей поддержки</w:t>
            </w:r>
            <w:proofErr w:type="gramStart"/>
            <w:r w:rsidRPr="00883C7E">
              <w:rPr>
                <w:rFonts w:eastAsiaTheme="minorEastAsia"/>
                <w:sz w:val="22"/>
                <w:szCs w:val="22"/>
                <w:lang w:eastAsia="ru-RU"/>
              </w:rPr>
              <w:t xml:space="preserve"> ;</w:t>
            </w:r>
            <w:proofErr w:type="gramEnd"/>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Увеличение  количества созданных  рабочих мест субъектами малого и среднего предпринимательства – получателями поддержки</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50,0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100,0</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457"/>
              </w:tabs>
              <w:autoSpaceDE w:val="0"/>
              <w:autoSpaceDN w:val="0"/>
              <w:adjustRightInd w:val="0"/>
              <w:contextualSpacing/>
              <w:rPr>
                <w:sz w:val="22"/>
                <w:szCs w:val="22"/>
              </w:rPr>
            </w:pPr>
            <w:r w:rsidRPr="00883C7E">
              <w:rPr>
                <w:sz w:val="22"/>
                <w:szCs w:val="22"/>
              </w:rPr>
              <w:t xml:space="preserve">Мероприятие: Субсидирование части расходов субъектов малого и среднего </w:t>
            </w:r>
            <w:r w:rsidRPr="00883C7E">
              <w:rPr>
                <w:sz w:val="22"/>
                <w:szCs w:val="22"/>
              </w:rPr>
              <w:lastRenderedPageBreak/>
              <w:t xml:space="preserve">предпринимательства, крестьянских (фермерских) хозяйств, сельскохозяйственных  кооперативов, связанных с приобретением  и обновлением основных средств, </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Увеличение количества субъектов малого и среднего предпринимательства – получателей поддержки</w:t>
            </w:r>
            <w:proofErr w:type="gramStart"/>
            <w:r w:rsidRPr="00883C7E">
              <w:rPr>
                <w:rFonts w:eastAsiaTheme="minorEastAsia"/>
                <w:sz w:val="22"/>
                <w:szCs w:val="22"/>
                <w:lang w:eastAsia="ru-RU"/>
              </w:rPr>
              <w:t xml:space="preserve"> ;</w:t>
            </w:r>
            <w:proofErr w:type="gramEnd"/>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  Увеличение  количества созданных  рабочих мест субъектами малого и среднего предпринимательства – получателями поддержки</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lastRenderedPageBreak/>
              <w:t>01.01.2015</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31.12.2017</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96,0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100,0</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2.1.1.3.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Реализация малых проектов и проектов в рамках проекта «Народный бюджет»</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xml:space="preserve">Увеличение количества субъектов малого и среднего предпринимательства – получателей поддержки </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both"/>
              <w:rPr>
                <w:sz w:val="22"/>
                <w:szCs w:val="22"/>
              </w:rPr>
            </w:pPr>
            <w:r w:rsidRPr="00883C7E">
              <w:rPr>
                <w:sz w:val="22"/>
                <w:szCs w:val="22"/>
              </w:rPr>
              <w:t>Контрольное событие 1:</w:t>
            </w:r>
          </w:p>
          <w:p w:rsidR="00883C7E" w:rsidRPr="00883C7E" w:rsidRDefault="00883C7E" w:rsidP="00883C7E">
            <w:pPr>
              <w:widowControl w:val="0"/>
              <w:autoSpaceDE w:val="0"/>
              <w:autoSpaceDN w:val="0"/>
              <w:adjustRightInd w:val="0"/>
              <w:jc w:val="both"/>
              <w:rPr>
                <w:sz w:val="22"/>
                <w:szCs w:val="22"/>
              </w:rPr>
            </w:pPr>
            <w:r w:rsidRPr="00883C7E">
              <w:rPr>
                <w:sz w:val="22"/>
                <w:szCs w:val="22"/>
              </w:rPr>
              <w:t>Оказана финансовая поддержка субъектам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 4 кв. 2017- 2019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jc w:val="center"/>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Основное мероприятие 2.1.2.</w:t>
            </w:r>
          </w:p>
          <w:p w:rsidR="00883C7E" w:rsidRPr="00883C7E" w:rsidRDefault="00883C7E" w:rsidP="00883C7E">
            <w:pPr>
              <w:widowControl w:val="0"/>
              <w:suppressAutoHyphens w:val="0"/>
              <w:autoSpaceDE w:val="0"/>
              <w:autoSpaceDN w:val="0"/>
              <w:adjustRightInd w:val="0"/>
              <w:rPr>
                <w:rFonts w:eastAsiaTheme="minorEastAsia"/>
                <w:b/>
                <w:bCs/>
                <w:sz w:val="22"/>
                <w:szCs w:val="22"/>
                <w:lang w:eastAsia="ru-RU"/>
              </w:rPr>
            </w:pPr>
            <w:r w:rsidRPr="00883C7E">
              <w:rPr>
                <w:rFonts w:eastAsiaTheme="minorEastAsia"/>
                <w:sz w:val="22"/>
                <w:szCs w:val="22"/>
                <w:lang w:eastAsia="ru-RU"/>
              </w:rPr>
              <w:t xml:space="preserve">Кадровая поддержка </w:t>
            </w:r>
            <w:r w:rsidRPr="00883C7E">
              <w:rPr>
                <w:rFonts w:eastAsiaTheme="minorEastAsia"/>
                <w:sz w:val="22"/>
                <w:szCs w:val="22"/>
                <w:lang w:eastAsia="ru-RU"/>
              </w:rPr>
              <w:lastRenderedPageBreak/>
              <w:t>субъектов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lastRenderedPageBreak/>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Расширение деловых возможностей субъектов малого и </w:t>
            </w:r>
            <w:r w:rsidRPr="00883C7E">
              <w:rPr>
                <w:sz w:val="22"/>
                <w:szCs w:val="22"/>
                <w:lang w:eastAsia="ru-RU"/>
              </w:rPr>
              <w:lastRenderedPageBreak/>
              <w:t>среднего предпринимательства.</w:t>
            </w:r>
          </w:p>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Повышение уровня профессионального мастерства предпринимателей.</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Повышение уровня менеджмента предпринимателей и получение знаний и навыков гражданами, желающих организовать собственное дело.</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2.1.2.1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color w:val="333333"/>
                <w:sz w:val="22"/>
                <w:szCs w:val="22"/>
              </w:rPr>
            </w:pPr>
            <w:r w:rsidRPr="00883C7E">
              <w:rPr>
                <w:rFonts w:eastAsia="Calibri"/>
                <w:color w:val="333333"/>
                <w:sz w:val="22"/>
                <w:szCs w:val="22"/>
              </w:rPr>
              <w:t xml:space="preserve">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w:t>
            </w:r>
            <w:r w:rsidRPr="00883C7E">
              <w:rPr>
                <w:rFonts w:eastAsia="Calibri"/>
                <w:color w:val="333333"/>
                <w:sz w:val="22"/>
                <w:szCs w:val="22"/>
              </w:rPr>
              <w:lastRenderedPageBreak/>
              <w:t>дело</w:t>
            </w:r>
            <w:r w:rsidRPr="00883C7E">
              <w:rPr>
                <w:color w:val="333333"/>
                <w:sz w:val="22"/>
                <w:szCs w:val="22"/>
              </w:rPr>
              <w:t>;</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Повышение уровня профессионального мастерства предпринимателей.</w:t>
            </w:r>
          </w:p>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Повышение уровня менеджмента предпринимателей и </w:t>
            </w:r>
            <w:r w:rsidRPr="00883C7E">
              <w:rPr>
                <w:sz w:val="22"/>
                <w:szCs w:val="22"/>
                <w:lang w:eastAsia="ru-RU"/>
              </w:rPr>
              <w:lastRenderedPageBreak/>
              <w:t>получение знаний и навыков гражданами, желающих организовать собственное дело.</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2.1.2.2.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color w:val="333333"/>
                <w:sz w:val="22"/>
                <w:szCs w:val="22"/>
              </w:rPr>
            </w:pPr>
            <w:proofErr w:type="gramStart"/>
            <w:r w:rsidRPr="00883C7E">
              <w:rPr>
                <w:rFonts w:eastAsia="Calibri"/>
                <w:color w:val="333333"/>
                <w:sz w:val="22"/>
                <w:szCs w:val="22"/>
              </w:rPr>
              <w:t>Содействие в участии субъектов малого и среднего предпринимательства в практическом профессиональном обучении работников, проводимом на межмуниципальном и республиканском уровнях</w:t>
            </w:r>
            <w:proofErr w:type="gramEnd"/>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Расширение деловых возможностей субъектов малого и среднего предпринимательства.</w:t>
            </w:r>
          </w:p>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Повышение уровня профессионального мастерства предпринимателей.</w:t>
            </w:r>
          </w:p>
          <w:p w:rsidR="00883C7E" w:rsidRPr="00883C7E" w:rsidRDefault="00883C7E" w:rsidP="00883C7E">
            <w:pPr>
              <w:widowControl w:val="0"/>
              <w:tabs>
                <w:tab w:val="left" w:pos="412"/>
              </w:tabs>
              <w:suppressAutoHyphens w:val="0"/>
              <w:autoSpaceDE w:val="0"/>
              <w:autoSpaceDN w:val="0"/>
              <w:adjustRightInd w:val="0"/>
              <w:rPr>
                <w:sz w:val="22"/>
                <w:szCs w:val="22"/>
                <w:lang w:eastAsia="ru-RU"/>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2.1.2.3.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color w:val="333333"/>
                <w:sz w:val="22"/>
                <w:szCs w:val="22"/>
              </w:rPr>
            </w:pPr>
            <w:proofErr w:type="gramStart"/>
            <w:r w:rsidRPr="00883C7E">
              <w:rPr>
                <w:rFonts w:eastAsia="Calibri"/>
                <w:color w:val="333333"/>
                <w:sz w:val="22"/>
                <w:szCs w:val="22"/>
              </w:rPr>
              <w:t xml:space="preserve">Содействие в участии субъектов малого и среднего предпринимательства в мастер-классах, проводимых </w:t>
            </w:r>
            <w:r w:rsidRPr="00883C7E">
              <w:rPr>
                <w:rFonts w:eastAsia="Calibri"/>
                <w:color w:val="333333"/>
                <w:sz w:val="22"/>
                <w:szCs w:val="22"/>
              </w:rPr>
              <w:lastRenderedPageBreak/>
              <w:t>на межмуниципальном и республиканском уровнях</w:t>
            </w:r>
            <w:r w:rsidRPr="00883C7E">
              <w:rPr>
                <w:color w:val="333333"/>
                <w:sz w:val="22"/>
                <w:szCs w:val="22"/>
              </w:rPr>
              <w:t>.</w:t>
            </w:r>
            <w:proofErr w:type="gramEnd"/>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 управление культуры</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0"/>
              </w:numPr>
              <w:tabs>
                <w:tab w:val="left" w:pos="412"/>
              </w:tabs>
              <w:suppressAutoHyphens w:val="0"/>
              <w:autoSpaceDE w:val="0"/>
              <w:autoSpaceDN w:val="0"/>
              <w:adjustRightInd w:val="0"/>
              <w:rPr>
                <w:sz w:val="22"/>
                <w:szCs w:val="22"/>
                <w:lang w:eastAsia="ru-RU"/>
              </w:rPr>
            </w:pPr>
            <w:r w:rsidRPr="00883C7E">
              <w:rPr>
                <w:sz w:val="22"/>
                <w:szCs w:val="22"/>
                <w:lang w:eastAsia="ru-RU"/>
              </w:rPr>
              <w:t>Повышение уровня профессионального мастерства предпринимателей.</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Контрольное событие: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Проведено практическое обучение  граждан, желающих организовать собственное дело и начинающих предпринимателей по теме «Основы предпринимательской деятельности»</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4 кв. 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Основное мероприятие 2.1.3.</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xml:space="preserve">Информационная и консультационная поддержка малого и среднего предпринимательства  </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 управление культуры</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Повышение уровня информированности субъектов малого и среднего предпринимательства о мерах государственной поддержки, проводимых </w:t>
            </w:r>
            <w:r w:rsidRPr="00883C7E">
              <w:rPr>
                <w:sz w:val="22"/>
                <w:szCs w:val="22"/>
                <w:lang w:eastAsia="ru-RU"/>
              </w:rPr>
              <w:lastRenderedPageBreak/>
              <w:t>мероприятиях.</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2.1.3.1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sz w:val="22"/>
                <w:szCs w:val="22"/>
              </w:rPr>
            </w:pPr>
            <w:r w:rsidRPr="00883C7E">
              <w:rPr>
                <w:sz w:val="22"/>
                <w:szCs w:val="22"/>
              </w:rPr>
              <w:t xml:space="preserve">Формирование положительного образа предпринимательства в районе, путем размещения необходимых материалов на официальном сайте администрации муниципального района «Сыктывдинский» </w:t>
            </w:r>
            <w:hyperlink r:id="rId50" w:history="1">
              <w:r w:rsidRPr="00883C7E">
                <w:rPr>
                  <w:color w:val="0000FF"/>
                  <w:sz w:val="22"/>
                  <w:szCs w:val="22"/>
                  <w:u w:val="single"/>
                  <w:lang w:val="en-US"/>
                </w:rPr>
                <w:t>www</w:t>
              </w:r>
              <w:r w:rsidRPr="00883C7E">
                <w:rPr>
                  <w:color w:val="0000FF"/>
                  <w:sz w:val="22"/>
                  <w:szCs w:val="22"/>
                  <w:u w:val="single"/>
                </w:rPr>
                <w:t>.</w:t>
              </w:r>
              <w:proofErr w:type="spellStart"/>
              <w:r w:rsidRPr="00883C7E">
                <w:rPr>
                  <w:color w:val="0000FF"/>
                  <w:sz w:val="22"/>
                  <w:szCs w:val="22"/>
                  <w:u w:val="single"/>
                  <w:lang w:val="en-US"/>
                </w:rPr>
                <w:t>syktyvdin</w:t>
              </w:r>
              <w:proofErr w:type="spellEnd"/>
              <w:r w:rsidRPr="00883C7E">
                <w:rPr>
                  <w:color w:val="0000FF"/>
                  <w:sz w:val="22"/>
                  <w:szCs w:val="22"/>
                  <w:u w:val="single"/>
                </w:rPr>
                <w:t>.</w:t>
              </w:r>
              <w:proofErr w:type="spellStart"/>
              <w:r w:rsidRPr="00883C7E">
                <w:rPr>
                  <w:color w:val="0000FF"/>
                  <w:sz w:val="22"/>
                  <w:szCs w:val="22"/>
                  <w:u w:val="single"/>
                  <w:lang w:val="en-US"/>
                </w:rPr>
                <w:t>ru</w:t>
              </w:r>
              <w:proofErr w:type="spellEnd"/>
            </w:hyperlink>
            <w:r w:rsidRPr="00883C7E">
              <w:rPr>
                <w:sz w:val="22"/>
                <w:szCs w:val="22"/>
              </w:rPr>
              <w:t xml:space="preserve"> и в районной газете «Наша жизнь»;</w:t>
            </w:r>
          </w:p>
          <w:p w:rsidR="00883C7E" w:rsidRPr="00883C7E" w:rsidRDefault="00883C7E" w:rsidP="00883C7E">
            <w:pPr>
              <w:widowControl w:val="0"/>
              <w:tabs>
                <w:tab w:val="left" w:pos="0"/>
                <w:tab w:val="left" w:pos="993"/>
              </w:tabs>
              <w:autoSpaceDE w:val="0"/>
              <w:autoSpaceDN w:val="0"/>
              <w:adjustRightInd w:val="0"/>
              <w:ind w:firstLine="540"/>
              <w:contextualSpacing/>
              <w:jc w:val="both"/>
              <w:rPr>
                <w:sz w:val="22"/>
                <w:szCs w:val="22"/>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Повышение уровня информированности субъектов малого и среднего предпринимательства о мерах государственной поддержки, проводимых </w:t>
            </w:r>
            <w:proofErr w:type="spellStart"/>
            <w:r w:rsidRPr="00883C7E">
              <w:rPr>
                <w:sz w:val="22"/>
                <w:szCs w:val="22"/>
                <w:lang w:eastAsia="ru-RU"/>
              </w:rPr>
              <w:t>мероприятиях</w:t>
            </w:r>
            <w:proofErr w:type="gramStart"/>
            <w:r w:rsidRPr="00883C7E">
              <w:rPr>
                <w:sz w:val="22"/>
                <w:szCs w:val="22"/>
                <w:lang w:eastAsia="ru-RU"/>
              </w:rPr>
              <w:t>.и</w:t>
            </w:r>
            <w:proofErr w:type="spellEnd"/>
            <w:proofErr w:type="gramEnd"/>
            <w:r w:rsidRPr="00883C7E">
              <w:rPr>
                <w:sz w:val="22"/>
                <w:szCs w:val="22"/>
                <w:lang w:eastAsia="ru-RU"/>
              </w:rPr>
              <w:t>, как следствие, увеличение количества субъектов малого и среднего обратившихся за государственной поддержкой, количества заявок на получение финансовой поддержки.</w:t>
            </w:r>
          </w:p>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lastRenderedPageBreak/>
              <w:t>Популяризация предпринимательства,</w:t>
            </w:r>
          </w:p>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Распространение опыта организации и ведения бизнеса на примерах успешно реализуемых проектов.</w:t>
            </w:r>
          </w:p>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Наличие сайта в </w:t>
            </w:r>
            <w:proofErr w:type="spellStart"/>
            <w:r w:rsidRPr="00883C7E">
              <w:rPr>
                <w:sz w:val="22"/>
                <w:szCs w:val="22"/>
                <w:lang w:eastAsia="ru-RU"/>
              </w:rPr>
              <w:t>Сыктывдинском</w:t>
            </w:r>
            <w:proofErr w:type="spellEnd"/>
            <w:r w:rsidRPr="00883C7E">
              <w:rPr>
                <w:sz w:val="22"/>
                <w:szCs w:val="22"/>
                <w:lang w:eastAsia="ru-RU"/>
              </w:rPr>
              <w:t xml:space="preserve"> районе, содержащего актуальную информацию для субъектов малого и среднего предпринимательства.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2.1.3.2.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sz w:val="22"/>
                <w:szCs w:val="22"/>
              </w:rPr>
            </w:pPr>
            <w:proofErr w:type="gramStart"/>
            <w:r w:rsidRPr="00883C7E">
              <w:rPr>
                <w:sz w:val="22"/>
                <w:szCs w:val="22"/>
              </w:rPr>
              <w:t>Информирование предпринимателей района</w:t>
            </w:r>
            <w:r w:rsidRPr="00883C7E">
              <w:rPr>
                <w:spacing w:val="5"/>
                <w:sz w:val="22"/>
                <w:szCs w:val="22"/>
              </w:rPr>
              <w:t xml:space="preserve"> о </w:t>
            </w:r>
            <w:r w:rsidRPr="00883C7E">
              <w:rPr>
                <w:spacing w:val="5"/>
                <w:sz w:val="22"/>
                <w:szCs w:val="22"/>
              </w:rPr>
              <w:lastRenderedPageBreak/>
              <w:t xml:space="preserve">проводимых </w:t>
            </w:r>
            <w:r w:rsidRPr="00883C7E">
              <w:rPr>
                <w:spacing w:val="-4"/>
                <w:sz w:val="22"/>
                <w:szCs w:val="22"/>
              </w:rPr>
              <w:t xml:space="preserve">районных, региональных, </w:t>
            </w:r>
            <w:r w:rsidRPr="00883C7E">
              <w:rPr>
                <w:spacing w:val="3"/>
                <w:sz w:val="22"/>
                <w:szCs w:val="22"/>
              </w:rPr>
              <w:t>межрегиональных и общероссийских мероприятий по вопросам</w:t>
            </w:r>
            <w:r w:rsidRPr="00883C7E">
              <w:rPr>
                <w:sz w:val="22"/>
                <w:szCs w:val="22"/>
              </w:rPr>
              <w:t xml:space="preserve"> поддержки и развития предпринимательства путем размещения актуальной информации на официальном сайте администрации муниципального района «Сыктывдинский» </w:t>
            </w:r>
            <w:hyperlink r:id="rId51" w:history="1">
              <w:r w:rsidRPr="00883C7E">
                <w:rPr>
                  <w:color w:val="0000FF"/>
                  <w:sz w:val="22"/>
                  <w:szCs w:val="22"/>
                  <w:u w:val="single"/>
                  <w:lang w:val="en-US"/>
                </w:rPr>
                <w:t>www</w:t>
              </w:r>
              <w:r w:rsidRPr="00883C7E">
                <w:rPr>
                  <w:color w:val="0000FF"/>
                  <w:sz w:val="22"/>
                  <w:szCs w:val="22"/>
                  <w:u w:val="single"/>
                </w:rPr>
                <w:t>.</w:t>
              </w:r>
              <w:r w:rsidRPr="00883C7E">
                <w:rPr>
                  <w:sz w:val="22"/>
                  <w:szCs w:val="22"/>
                </w:rPr>
                <w:t xml:space="preserve"> </w:t>
              </w:r>
              <w:proofErr w:type="spellStart"/>
              <w:r w:rsidRPr="00883C7E">
                <w:rPr>
                  <w:color w:val="0000FF"/>
                  <w:sz w:val="22"/>
                  <w:szCs w:val="22"/>
                  <w:u w:val="single"/>
                  <w:lang w:val="en-US"/>
                </w:rPr>
                <w:t>syktyvdin</w:t>
              </w:r>
              <w:proofErr w:type="spellEnd"/>
              <w:r w:rsidRPr="00883C7E">
                <w:rPr>
                  <w:color w:val="0000FF"/>
                  <w:sz w:val="22"/>
                  <w:szCs w:val="22"/>
                  <w:u w:val="single"/>
                </w:rPr>
                <w:t>.</w:t>
              </w:r>
              <w:proofErr w:type="spellStart"/>
              <w:r w:rsidRPr="00883C7E">
                <w:rPr>
                  <w:color w:val="0000FF"/>
                  <w:sz w:val="22"/>
                  <w:szCs w:val="22"/>
                  <w:u w:val="single"/>
                  <w:lang w:val="en-US"/>
                </w:rPr>
                <w:t>ru</w:t>
              </w:r>
              <w:proofErr w:type="spellEnd"/>
            </w:hyperlink>
            <w:r w:rsidRPr="00883C7E">
              <w:rPr>
                <w:sz w:val="22"/>
                <w:szCs w:val="22"/>
              </w:rPr>
              <w:t xml:space="preserve"> и в районной газете «Наша жизнь»;</w:t>
            </w:r>
            <w:proofErr w:type="gramEnd"/>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lastRenderedPageBreak/>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Повышение уровня информированности субъектов малого и </w:t>
            </w:r>
            <w:r w:rsidRPr="00883C7E">
              <w:rPr>
                <w:sz w:val="22"/>
                <w:szCs w:val="22"/>
                <w:lang w:eastAsia="ru-RU"/>
              </w:rPr>
              <w:lastRenderedPageBreak/>
              <w:t>среднего предпринимательства о мерах государственной поддержки, проводимых мероприятиях.</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2.1.3.3.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color w:val="333333"/>
                <w:sz w:val="22"/>
                <w:szCs w:val="22"/>
              </w:rPr>
            </w:pPr>
            <w:r w:rsidRPr="00883C7E">
              <w:rPr>
                <w:sz w:val="22"/>
                <w:szCs w:val="22"/>
              </w:rPr>
              <w:t xml:space="preserve">Оказание информационной и консультационной поддержки субъектам малого и среднего предпринимательства по интересующим их вопросам, в том числе о реализуемых </w:t>
            </w:r>
            <w:r w:rsidRPr="00883C7E">
              <w:rPr>
                <w:sz w:val="22"/>
                <w:szCs w:val="22"/>
              </w:rPr>
              <w:lastRenderedPageBreak/>
              <w:t xml:space="preserve">мерах  государственной поддержки предпринимательства в Республике Коми. </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1"/>
              </w:numPr>
              <w:tabs>
                <w:tab w:val="left" w:pos="412"/>
              </w:tabs>
              <w:suppressAutoHyphens w:val="0"/>
              <w:autoSpaceDE w:val="0"/>
              <w:autoSpaceDN w:val="0"/>
              <w:adjustRightInd w:val="0"/>
              <w:rPr>
                <w:sz w:val="22"/>
                <w:szCs w:val="22"/>
                <w:lang w:eastAsia="ru-RU"/>
              </w:rPr>
            </w:pPr>
            <w:r w:rsidRPr="00883C7E">
              <w:rPr>
                <w:sz w:val="22"/>
                <w:szCs w:val="22"/>
                <w:lang w:eastAsia="ru-RU"/>
              </w:rPr>
              <w:t xml:space="preserve">Оказание консультационной и информационной поддержки субъектам малого и среднего предпринимательства на муниципальном уровне. </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jc w:val="both"/>
              <w:rPr>
                <w:sz w:val="22"/>
                <w:szCs w:val="22"/>
              </w:rPr>
            </w:pPr>
            <w:r w:rsidRPr="00883C7E">
              <w:rPr>
                <w:sz w:val="22"/>
                <w:szCs w:val="22"/>
              </w:rPr>
              <w:t>Контрольное событие:</w:t>
            </w:r>
            <w:r w:rsidRPr="00883C7E">
              <w:rPr>
                <w:sz w:val="22"/>
                <w:szCs w:val="22"/>
              </w:rPr>
              <w:br/>
              <w:t>Оказана информационная поддержка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2017-2019</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2.1.4</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Основное мероприятие 2.1.4.</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Организационная поддержка субъектов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2"/>
              </w:numPr>
              <w:tabs>
                <w:tab w:val="left" w:pos="412"/>
              </w:tabs>
              <w:suppressAutoHyphens w:val="0"/>
              <w:autoSpaceDE w:val="0"/>
              <w:autoSpaceDN w:val="0"/>
              <w:adjustRightInd w:val="0"/>
              <w:jc w:val="both"/>
              <w:rPr>
                <w:sz w:val="22"/>
                <w:szCs w:val="22"/>
                <w:lang w:eastAsia="ru-RU"/>
              </w:rPr>
            </w:pPr>
            <w:r w:rsidRPr="00883C7E">
              <w:rPr>
                <w:sz w:val="22"/>
                <w:szCs w:val="22"/>
                <w:lang w:eastAsia="ru-RU"/>
              </w:rPr>
              <w:t xml:space="preserve">Принятие совместных решений по вопросу развития предпринимательства в </w:t>
            </w:r>
            <w:proofErr w:type="spellStart"/>
            <w:r w:rsidRPr="00883C7E">
              <w:rPr>
                <w:sz w:val="22"/>
                <w:szCs w:val="22"/>
                <w:lang w:eastAsia="ru-RU"/>
              </w:rPr>
              <w:t>Сыктывдинском</w:t>
            </w:r>
            <w:proofErr w:type="spellEnd"/>
            <w:r w:rsidRPr="00883C7E">
              <w:rPr>
                <w:sz w:val="22"/>
                <w:szCs w:val="22"/>
                <w:lang w:eastAsia="ru-RU"/>
              </w:rPr>
              <w:t xml:space="preserve"> районе</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2.1.4.1.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sz w:val="22"/>
                <w:szCs w:val="22"/>
              </w:rPr>
            </w:pPr>
            <w:r w:rsidRPr="00883C7E">
              <w:rPr>
                <w:sz w:val="22"/>
                <w:szCs w:val="22"/>
              </w:rPr>
              <w:t xml:space="preserve">Организация и проведение районных мероприятий (совещаний, «круглых столов и т.п.) отраслевой направленности в сфере малого и среднего </w:t>
            </w:r>
            <w:r w:rsidRPr="00883C7E">
              <w:rPr>
                <w:sz w:val="22"/>
                <w:szCs w:val="22"/>
              </w:rPr>
              <w:lastRenderedPageBreak/>
              <w:t>предпринимательства;</w:t>
            </w:r>
          </w:p>
          <w:p w:rsidR="00883C7E" w:rsidRPr="00883C7E" w:rsidRDefault="00883C7E" w:rsidP="00883C7E">
            <w:pPr>
              <w:widowControl w:val="0"/>
              <w:tabs>
                <w:tab w:val="left" w:pos="0"/>
                <w:tab w:val="left" w:pos="993"/>
              </w:tabs>
              <w:autoSpaceDE w:val="0"/>
              <w:autoSpaceDN w:val="0"/>
              <w:adjustRightInd w:val="0"/>
              <w:ind w:firstLine="540"/>
              <w:contextualSpacing/>
              <w:jc w:val="both"/>
              <w:rPr>
                <w:sz w:val="22"/>
                <w:szCs w:val="22"/>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highlight w:val="yellow"/>
              </w:rPr>
            </w:pPr>
            <w:r w:rsidRPr="00883C7E">
              <w:rPr>
                <w:sz w:val="22"/>
                <w:szCs w:val="22"/>
              </w:rPr>
              <w:t xml:space="preserve">- Принятие совместных решений по вопросу развития предпринимательства в </w:t>
            </w:r>
            <w:proofErr w:type="spellStart"/>
            <w:r w:rsidRPr="00883C7E">
              <w:rPr>
                <w:sz w:val="22"/>
                <w:szCs w:val="22"/>
              </w:rPr>
              <w:t>Сыктывдинском</w:t>
            </w:r>
            <w:proofErr w:type="spellEnd"/>
            <w:r w:rsidRPr="00883C7E">
              <w:rPr>
                <w:sz w:val="22"/>
                <w:szCs w:val="22"/>
              </w:rPr>
              <w:t xml:space="preserve"> районе</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2.1.4.2.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sz w:val="22"/>
                <w:szCs w:val="22"/>
              </w:rPr>
            </w:pPr>
            <w:r w:rsidRPr="00883C7E">
              <w:rPr>
                <w:sz w:val="22"/>
                <w:szCs w:val="22"/>
              </w:rPr>
              <w:t>Организация работы по участию субъектов малого и среднего предпринимательства в районных, республиканских и межрегиональных мероприятиях по вопросам поддержки и развития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2"/>
              </w:numPr>
              <w:tabs>
                <w:tab w:val="left" w:pos="412"/>
              </w:tabs>
              <w:suppressAutoHyphens w:val="0"/>
              <w:autoSpaceDE w:val="0"/>
              <w:autoSpaceDN w:val="0"/>
              <w:adjustRightInd w:val="0"/>
              <w:jc w:val="both"/>
              <w:rPr>
                <w:sz w:val="22"/>
                <w:szCs w:val="22"/>
                <w:lang w:eastAsia="ru-RU"/>
              </w:rPr>
            </w:pPr>
            <w:r w:rsidRPr="00883C7E">
              <w:rPr>
                <w:sz w:val="22"/>
                <w:szCs w:val="22"/>
                <w:lang w:eastAsia="ru-RU"/>
              </w:rPr>
              <w:t>Повышение уровня профессионального мастерства,</w:t>
            </w:r>
          </w:p>
          <w:p w:rsidR="00883C7E" w:rsidRPr="00883C7E" w:rsidRDefault="00883C7E" w:rsidP="00FD3746">
            <w:pPr>
              <w:widowControl w:val="0"/>
              <w:numPr>
                <w:ilvl w:val="0"/>
                <w:numId w:val="12"/>
              </w:numPr>
              <w:tabs>
                <w:tab w:val="left" w:pos="412"/>
              </w:tabs>
              <w:suppressAutoHyphens w:val="0"/>
              <w:autoSpaceDE w:val="0"/>
              <w:autoSpaceDN w:val="0"/>
              <w:adjustRightInd w:val="0"/>
              <w:jc w:val="both"/>
              <w:rPr>
                <w:sz w:val="22"/>
                <w:szCs w:val="22"/>
                <w:lang w:eastAsia="ru-RU"/>
              </w:rPr>
            </w:pPr>
            <w:r w:rsidRPr="00883C7E">
              <w:rPr>
                <w:sz w:val="22"/>
                <w:szCs w:val="22"/>
                <w:lang w:eastAsia="ru-RU"/>
              </w:rPr>
              <w:t>Разработка основных направлений государственной политики развития предпринимательства,</w:t>
            </w:r>
          </w:p>
          <w:p w:rsidR="00883C7E" w:rsidRPr="00883C7E" w:rsidRDefault="00883C7E" w:rsidP="00883C7E">
            <w:pPr>
              <w:widowControl w:val="0"/>
              <w:tabs>
                <w:tab w:val="left" w:pos="412"/>
              </w:tabs>
              <w:suppressAutoHyphens w:val="0"/>
              <w:autoSpaceDE w:val="0"/>
              <w:autoSpaceDN w:val="0"/>
              <w:adjustRightInd w:val="0"/>
              <w:jc w:val="both"/>
              <w:rPr>
                <w:sz w:val="22"/>
                <w:szCs w:val="22"/>
                <w:lang w:eastAsia="ru-RU"/>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Контрольное событие 2:</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Оказана организационная поддержка субъектов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1,2,3,4 кв.</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2017-2019</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2.1.5</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Основное мероприятие 2.1.5.</w:t>
            </w:r>
          </w:p>
          <w:p w:rsidR="00883C7E" w:rsidRPr="00883C7E" w:rsidRDefault="00883C7E" w:rsidP="00883C7E">
            <w:pPr>
              <w:widowControl w:val="0"/>
              <w:suppressAutoHyphens w:val="0"/>
              <w:autoSpaceDE w:val="0"/>
              <w:autoSpaceDN w:val="0"/>
              <w:adjustRightInd w:val="0"/>
              <w:rPr>
                <w:rFonts w:eastAsiaTheme="minorEastAsia"/>
                <w:b/>
                <w:bCs/>
                <w:sz w:val="22"/>
                <w:szCs w:val="22"/>
                <w:lang w:eastAsia="ru-RU"/>
              </w:rPr>
            </w:pPr>
            <w:r w:rsidRPr="00883C7E">
              <w:rPr>
                <w:rFonts w:eastAsiaTheme="minorEastAsia"/>
                <w:sz w:val="22"/>
                <w:szCs w:val="22"/>
                <w:lang w:eastAsia="ru-RU"/>
              </w:rPr>
              <w:t xml:space="preserve">Имущественная поддержка субъектов малого и среднего </w:t>
            </w:r>
            <w:r w:rsidRPr="00883C7E">
              <w:rPr>
                <w:rFonts w:eastAsiaTheme="minorEastAsia"/>
                <w:sz w:val="22"/>
                <w:szCs w:val="22"/>
                <w:lang w:eastAsia="ru-RU"/>
              </w:rPr>
              <w:lastRenderedPageBreak/>
              <w:t>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Отдел землепольз</w:t>
            </w:r>
            <w:r w:rsidRPr="00883C7E">
              <w:rPr>
                <w:sz w:val="22"/>
                <w:szCs w:val="22"/>
              </w:rPr>
              <w:lastRenderedPageBreak/>
              <w:t>ования и управления имуществом</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3"/>
              </w:numPr>
              <w:tabs>
                <w:tab w:val="left" w:pos="412"/>
              </w:tabs>
              <w:suppressAutoHyphens w:val="0"/>
              <w:autoSpaceDE w:val="0"/>
              <w:autoSpaceDN w:val="0"/>
              <w:adjustRightInd w:val="0"/>
              <w:rPr>
                <w:sz w:val="22"/>
                <w:szCs w:val="22"/>
                <w:lang w:eastAsia="ru-RU"/>
              </w:rPr>
            </w:pPr>
            <w:r w:rsidRPr="00883C7E">
              <w:rPr>
                <w:color w:val="000000"/>
                <w:sz w:val="22"/>
                <w:szCs w:val="22"/>
                <w:lang w:eastAsia="ru-RU"/>
              </w:rPr>
              <w:lastRenderedPageBreak/>
              <w:t xml:space="preserve">Обеспечение участия субъектов малого и среднего предпринимательства </w:t>
            </w:r>
            <w:r w:rsidRPr="00883C7E">
              <w:rPr>
                <w:color w:val="000000"/>
                <w:sz w:val="22"/>
                <w:szCs w:val="22"/>
                <w:lang w:eastAsia="ru-RU"/>
              </w:rPr>
              <w:lastRenderedPageBreak/>
              <w:t xml:space="preserve">в проводимых конкурсах и аукционах по продаже земельных участков, нежилых помещений согласно действующему законодательству. </w:t>
            </w:r>
          </w:p>
          <w:p w:rsidR="00883C7E" w:rsidRPr="00883C7E" w:rsidRDefault="00883C7E" w:rsidP="00FD3746">
            <w:pPr>
              <w:widowControl w:val="0"/>
              <w:numPr>
                <w:ilvl w:val="0"/>
                <w:numId w:val="13"/>
              </w:numPr>
              <w:tabs>
                <w:tab w:val="left" w:pos="412"/>
              </w:tabs>
              <w:suppressAutoHyphens w:val="0"/>
              <w:autoSpaceDE w:val="0"/>
              <w:autoSpaceDN w:val="0"/>
              <w:adjustRightInd w:val="0"/>
              <w:rPr>
                <w:rFonts w:eastAsia="Calibri"/>
                <w:color w:val="26282F"/>
                <w:sz w:val="22"/>
                <w:szCs w:val="22"/>
                <w:lang w:eastAsia="ru-RU"/>
              </w:rPr>
            </w:pPr>
            <w:r w:rsidRPr="00883C7E">
              <w:rPr>
                <w:rFonts w:eastAsia="Calibri"/>
                <w:bCs/>
                <w:color w:val="000000"/>
                <w:sz w:val="22"/>
                <w:szCs w:val="22"/>
                <w:lang w:eastAsia="ru-RU"/>
              </w:rPr>
              <w:t>Предоставление нежилых помещений в аренду субъектам малого и среднего предпринимательства.</w:t>
            </w:r>
          </w:p>
          <w:p w:rsidR="00883C7E" w:rsidRPr="00883C7E" w:rsidRDefault="00883C7E" w:rsidP="00FD3746">
            <w:pPr>
              <w:widowControl w:val="0"/>
              <w:numPr>
                <w:ilvl w:val="0"/>
                <w:numId w:val="13"/>
              </w:numPr>
              <w:tabs>
                <w:tab w:val="left" w:pos="412"/>
              </w:tabs>
              <w:suppressAutoHyphens w:val="0"/>
              <w:autoSpaceDE w:val="0"/>
              <w:autoSpaceDN w:val="0"/>
              <w:adjustRightInd w:val="0"/>
              <w:rPr>
                <w:color w:val="26282F"/>
                <w:sz w:val="22"/>
                <w:szCs w:val="22"/>
                <w:lang w:eastAsia="ru-RU"/>
              </w:rPr>
            </w:pPr>
            <w:r w:rsidRPr="00883C7E">
              <w:rPr>
                <w:rFonts w:eastAsia="Calibri"/>
                <w:bCs/>
                <w:color w:val="000000"/>
                <w:sz w:val="22"/>
                <w:szCs w:val="22"/>
                <w:lang w:eastAsia="ru-RU"/>
              </w:rPr>
              <w:t xml:space="preserve">Предоставление муниципальных преференций в целях поддержки субъектов малого и среднего предпринимательства Сыктывдинского района в </w:t>
            </w:r>
            <w:r w:rsidRPr="00883C7E">
              <w:rPr>
                <w:rFonts w:eastAsia="Calibri"/>
                <w:bCs/>
                <w:color w:val="000000"/>
                <w:sz w:val="22"/>
                <w:szCs w:val="22"/>
                <w:lang w:eastAsia="ru-RU"/>
              </w:rPr>
              <w:lastRenderedPageBreak/>
              <w:t>соответствии с Федеральным законом «О конкуренции».</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2.1.5.1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tabs>
                <w:tab w:val="left" w:pos="0"/>
                <w:tab w:val="left" w:pos="993"/>
              </w:tabs>
              <w:autoSpaceDE w:val="0"/>
              <w:autoSpaceDN w:val="0"/>
              <w:adjustRightInd w:val="0"/>
              <w:contextualSpacing/>
              <w:jc w:val="both"/>
              <w:rPr>
                <w:rFonts w:eastAsia="Calibri"/>
                <w:color w:val="333333"/>
                <w:sz w:val="22"/>
                <w:szCs w:val="22"/>
              </w:rPr>
            </w:pPr>
            <w:r w:rsidRPr="00883C7E">
              <w:rPr>
                <w:rFonts w:eastAsia="Calibri"/>
                <w:color w:val="333333"/>
                <w:sz w:val="22"/>
                <w:szCs w:val="22"/>
              </w:rPr>
              <w:t>Мероприятие:</w:t>
            </w:r>
          </w:p>
          <w:p w:rsidR="00883C7E" w:rsidRPr="00883C7E" w:rsidRDefault="00883C7E" w:rsidP="00883C7E">
            <w:pPr>
              <w:widowControl w:val="0"/>
              <w:tabs>
                <w:tab w:val="left" w:pos="0"/>
                <w:tab w:val="left" w:pos="993"/>
              </w:tabs>
              <w:autoSpaceDE w:val="0"/>
              <w:autoSpaceDN w:val="0"/>
              <w:adjustRightInd w:val="0"/>
              <w:contextualSpacing/>
              <w:jc w:val="both"/>
              <w:rPr>
                <w:bCs/>
                <w:sz w:val="22"/>
                <w:szCs w:val="22"/>
              </w:rPr>
            </w:pPr>
            <w:r w:rsidRPr="00883C7E">
              <w:rPr>
                <w:sz w:val="22"/>
                <w:szCs w:val="22"/>
              </w:rPr>
              <w:t>Предоставление в аренду муниципального имущества во владение и (или) пользование на долгосрочной основе субъектам малого и среднего          предпринимательства.</w:t>
            </w:r>
          </w:p>
          <w:p w:rsidR="00883C7E" w:rsidRPr="00883C7E" w:rsidRDefault="00883C7E" w:rsidP="00883C7E">
            <w:pPr>
              <w:widowControl w:val="0"/>
              <w:autoSpaceDE w:val="0"/>
              <w:autoSpaceDN w:val="0"/>
              <w:adjustRightInd w:val="0"/>
              <w:spacing w:line="17" w:lineRule="atLeast"/>
              <w:rPr>
                <w:sz w:val="22"/>
                <w:szCs w:val="22"/>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Отдел землепользования и управления имуществом</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3"/>
              </w:numPr>
              <w:tabs>
                <w:tab w:val="left" w:pos="412"/>
              </w:tabs>
              <w:suppressAutoHyphens w:val="0"/>
              <w:autoSpaceDE w:val="0"/>
              <w:autoSpaceDN w:val="0"/>
              <w:adjustRightInd w:val="0"/>
              <w:rPr>
                <w:rFonts w:eastAsia="Calibri"/>
                <w:color w:val="26282F"/>
                <w:sz w:val="22"/>
                <w:szCs w:val="22"/>
                <w:lang w:eastAsia="ru-RU"/>
              </w:rPr>
            </w:pPr>
            <w:r w:rsidRPr="00883C7E">
              <w:rPr>
                <w:rFonts w:eastAsia="Calibri"/>
                <w:bCs/>
                <w:color w:val="000000"/>
                <w:sz w:val="22"/>
                <w:szCs w:val="22"/>
                <w:lang w:eastAsia="ru-RU"/>
              </w:rPr>
              <w:t>Предоставление нежилых помещений в аренду субъектам малого и среднего предпринимательства.</w:t>
            </w:r>
          </w:p>
          <w:p w:rsidR="00883C7E" w:rsidRPr="00883C7E" w:rsidRDefault="00883C7E" w:rsidP="00FD3746">
            <w:pPr>
              <w:widowControl w:val="0"/>
              <w:numPr>
                <w:ilvl w:val="0"/>
                <w:numId w:val="13"/>
              </w:numPr>
              <w:tabs>
                <w:tab w:val="left" w:pos="412"/>
              </w:tabs>
              <w:suppressAutoHyphens w:val="0"/>
              <w:autoSpaceDE w:val="0"/>
              <w:autoSpaceDN w:val="0"/>
              <w:adjustRightInd w:val="0"/>
              <w:rPr>
                <w:color w:val="26282F"/>
                <w:sz w:val="22"/>
                <w:szCs w:val="22"/>
                <w:lang w:eastAsia="ru-RU"/>
              </w:rPr>
            </w:pPr>
            <w:r w:rsidRPr="00883C7E">
              <w:rPr>
                <w:rFonts w:eastAsia="Calibri"/>
                <w:bCs/>
                <w:color w:val="000000"/>
                <w:sz w:val="22"/>
                <w:szCs w:val="22"/>
                <w:lang w:eastAsia="ru-RU"/>
              </w:rPr>
              <w:t xml:space="preserve">Предоставление муниципальных преференций в целях поддержки субъектов малого и среднего предпринимательства Сыктывдинского района в соответствии с Федеральным законом «О </w:t>
            </w:r>
            <w:r w:rsidRPr="00883C7E">
              <w:rPr>
                <w:rFonts w:eastAsia="Calibri"/>
                <w:bCs/>
                <w:color w:val="000000"/>
                <w:sz w:val="22"/>
                <w:szCs w:val="22"/>
                <w:lang w:eastAsia="ru-RU"/>
              </w:rPr>
              <w:lastRenderedPageBreak/>
              <w:t>конкуренции».</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Контрольное событие:</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Оказана имущественная поддержка субъектам малого и среднего предпринимательства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1,2,3,4 кв.</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2017-2019</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5"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16182" w:type="dxa"/>
            <w:gridSpan w:val="30"/>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jc w:val="center"/>
              <w:rPr>
                <w:b/>
                <w:sz w:val="22"/>
                <w:szCs w:val="22"/>
                <w:lang w:eastAsia="ru-RU"/>
              </w:rPr>
            </w:pPr>
            <w:r w:rsidRPr="00883C7E">
              <w:rPr>
                <w:b/>
                <w:sz w:val="22"/>
                <w:szCs w:val="22"/>
                <w:lang w:eastAsia="ru-RU"/>
              </w:rPr>
              <w:t>Подпрограмма 3  «</w:t>
            </w:r>
            <w:r w:rsidRPr="00883C7E">
              <w:rPr>
                <w:rFonts w:eastAsiaTheme="minorEastAsia"/>
                <w:b/>
                <w:bCs/>
                <w:sz w:val="22"/>
                <w:szCs w:val="22"/>
                <w:lang w:eastAsia="ru-RU"/>
              </w:rPr>
              <w:t>Развитие въездного и внутреннего туризма в МО МР «Сыктывдинский»</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b/>
                <w:bCs/>
                <w:sz w:val="22"/>
                <w:szCs w:val="22"/>
                <w:lang w:eastAsia="ru-RU"/>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rPr>
                <w:b/>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3.1.1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t xml:space="preserve">Основное мероприятие </w:t>
            </w:r>
          </w:p>
          <w:p w:rsidR="00883C7E" w:rsidRPr="00883C7E" w:rsidRDefault="00883C7E" w:rsidP="00883C7E">
            <w:pPr>
              <w:widowControl w:val="0"/>
              <w:suppressAutoHyphens w:val="0"/>
              <w:autoSpaceDE w:val="0"/>
              <w:autoSpaceDN w:val="0"/>
              <w:adjustRightInd w:val="0"/>
              <w:rPr>
                <w:rFonts w:eastAsiaTheme="minorEastAsia"/>
                <w:b/>
                <w:sz w:val="22"/>
                <w:szCs w:val="22"/>
                <w:lang w:eastAsia="ru-RU"/>
              </w:rPr>
            </w:pPr>
            <w:r w:rsidRPr="00883C7E">
              <w:rPr>
                <w:rFonts w:eastAsiaTheme="minorEastAsia"/>
                <w:b/>
                <w:sz w:val="22"/>
                <w:szCs w:val="22"/>
                <w:lang w:eastAsia="ru-RU"/>
              </w:rPr>
              <w:t>3.1.1</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Разработка и реализация приоритетных проектов в сфере туризма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r w:rsidRPr="00883C7E">
              <w:rPr>
                <w:bCs/>
                <w:sz w:val="22"/>
                <w:szCs w:val="22"/>
              </w:rPr>
              <w:t>Увеличению вклада отрасли туризма в экономику, смягчению безработицы, росту доходной части консолидированного бюджета;</w:t>
            </w:r>
          </w:p>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proofErr w:type="spellStart"/>
            <w:r w:rsidRPr="00883C7E">
              <w:rPr>
                <w:sz w:val="22"/>
                <w:szCs w:val="22"/>
              </w:rPr>
              <w:t>Узнаваемостьтуристического</w:t>
            </w:r>
            <w:proofErr w:type="spellEnd"/>
            <w:r w:rsidRPr="00883C7E">
              <w:rPr>
                <w:sz w:val="22"/>
                <w:szCs w:val="22"/>
              </w:rPr>
              <w:t xml:space="preserve">  </w:t>
            </w:r>
            <w:proofErr w:type="spellStart"/>
            <w:r w:rsidRPr="00883C7E">
              <w:rPr>
                <w:sz w:val="22"/>
                <w:szCs w:val="22"/>
              </w:rPr>
              <w:t>брендаМОМ</w:t>
            </w:r>
            <w:proofErr w:type="gramStart"/>
            <w:r w:rsidRPr="00883C7E">
              <w:rPr>
                <w:sz w:val="22"/>
                <w:szCs w:val="22"/>
              </w:rPr>
              <w:t>Р«</w:t>
            </w:r>
            <w:proofErr w:type="gramEnd"/>
            <w:r w:rsidRPr="00883C7E">
              <w:rPr>
                <w:sz w:val="22"/>
                <w:szCs w:val="22"/>
              </w:rPr>
              <w:t>Сыктывдинский</w:t>
            </w:r>
            <w:proofErr w:type="spellEnd"/>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250,0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r w:rsidRPr="00883C7E">
              <w:rPr>
                <w:sz w:val="22"/>
                <w:szCs w:val="22"/>
                <w:lang w:eastAsia="ru-RU"/>
              </w:rPr>
              <w:t>3.1.1.</w:t>
            </w:r>
            <w:r w:rsidRPr="00883C7E">
              <w:rPr>
                <w:sz w:val="22"/>
                <w:szCs w:val="22"/>
                <w:lang w:eastAsia="ru-RU"/>
              </w:rPr>
              <w:lastRenderedPageBreak/>
              <w:t>1.</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lastRenderedPageBreak/>
              <w:t xml:space="preserve">Мероприятие </w:t>
            </w:r>
          </w:p>
          <w:p w:rsidR="00883C7E" w:rsidRPr="00883C7E" w:rsidRDefault="00883C7E" w:rsidP="00883C7E">
            <w:pPr>
              <w:snapToGrid w:val="0"/>
              <w:jc w:val="both"/>
              <w:rPr>
                <w:bCs/>
                <w:sz w:val="22"/>
                <w:szCs w:val="22"/>
              </w:rPr>
            </w:pPr>
            <w:r w:rsidRPr="00883C7E">
              <w:rPr>
                <w:bCs/>
                <w:sz w:val="22"/>
                <w:szCs w:val="22"/>
              </w:rPr>
              <w:t xml:space="preserve">Реализация на территории </w:t>
            </w:r>
            <w:r w:rsidRPr="00883C7E">
              <w:rPr>
                <w:bCs/>
                <w:sz w:val="22"/>
                <w:szCs w:val="22"/>
              </w:rPr>
              <w:lastRenderedPageBreak/>
              <w:t>МО МР «Сыктывдинский»  мероприятий по развитию событийного туризма:</w:t>
            </w:r>
          </w:p>
          <w:p w:rsidR="00883C7E" w:rsidRPr="00883C7E" w:rsidRDefault="00883C7E" w:rsidP="00883C7E">
            <w:pPr>
              <w:autoSpaceDE w:val="0"/>
              <w:autoSpaceDN w:val="0"/>
              <w:adjustRightInd w:val="0"/>
              <w:jc w:val="both"/>
              <w:rPr>
                <w:bCs/>
                <w:sz w:val="22"/>
                <w:szCs w:val="22"/>
              </w:rPr>
            </w:pPr>
            <w:r w:rsidRPr="00883C7E">
              <w:rPr>
                <w:bCs/>
                <w:sz w:val="22"/>
                <w:szCs w:val="22"/>
              </w:rPr>
              <w:t>- фестивалей народной песни «Завалинка»;</w:t>
            </w:r>
          </w:p>
          <w:p w:rsidR="00883C7E" w:rsidRPr="00883C7E" w:rsidRDefault="00883C7E" w:rsidP="00883C7E">
            <w:pPr>
              <w:autoSpaceDE w:val="0"/>
              <w:autoSpaceDN w:val="0"/>
              <w:adjustRightInd w:val="0"/>
              <w:jc w:val="both"/>
              <w:rPr>
                <w:sz w:val="22"/>
                <w:szCs w:val="22"/>
              </w:rPr>
            </w:pPr>
            <w:r w:rsidRPr="00883C7E">
              <w:rPr>
                <w:bCs/>
                <w:sz w:val="22"/>
                <w:szCs w:val="22"/>
              </w:rPr>
              <w:t xml:space="preserve"> - иных мероприятий.</w:t>
            </w:r>
            <w:r w:rsidRPr="00883C7E">
              <w:rPr>
                <w:sz w:val="22"/>
                <w:szCs w:val="22"/>
              </w:rPr>
              <w:t xml:space="preserve"> </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Заместитель руководи-</w:t>
            </w:r>
            <w:r w:rsidRPr="00883C7E">
              <w:rPr>
                <w:sz w:val="22"/>
                <w:szCs w:val="22"/>
              </w:rPr>
              <w:lastRenderedPageBreak/>
              <w:t xml:space="preserve">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Управлени</w:t>
            </w:r>
            <w:r w:rsidRPr="00883C7E">
              <w:rPr>
                <w:sz w:val="22"/>
                <w:szCs w:val="22"/>
              </w:rPr>
              <w:lastRenderedPageBreak/>
              <w:t xml:space="preserve">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r w:rsidRPr="00883C7E">
              <w:rPr>
                <w:sz w:val="22"/>
                <w:szCs w:val="22"/>
              </w:rPr>
              <w:lastRenderedPageBreak/>
              <w:t xml:space="preserve">Узнаваемость  туристического  бренда  </w:t>
            </w:r>
            <w:r w:rsidRPr="00883C7E">
              <w:rPr>
                <w:sz w:val="22"/>
                <w:szCs w:val="22"/>
              </w:rPr>
              <w:lastRenderedPageBreak/>
              <w:t>МО МР «Сыктывдинский».</w:t>
            </w:r>
            <w:r w:rsidRPr="00883C7E">
              <w:rPr>
                <w:bCs/>
                <w:sz w:val="22"/>
                <w:szCs w:val="22"/>
              </w:rPr>
              <w:t xml:space="preserve"> </w:t>
            </w:r>
          </w:p>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roofErr w:type="gramStart"/>
            <w:r w:rsidRPr="00883C7E">
              <w:rPr>
                <w:sz w:val="22"/>
                <w:szCs w:val="22"/>
              </w:rPr>
              <w:t>З</w:t>
            </w:r>
            <w:proofErr w:type="gramEnd"/>
            <w:r w:rsidRPr="00883C7E">
              <w:rPr>
                <w:sz w:val="22"/>
                <w:szCs w:val="22"/>
              </w:rPr>
              <w:t xml:space="preserve"> кв. 2017-</w:t>
            </w:r>
            <w:r w:rsidRPr="00883C7E">
              <w:rPr>
                <w:sz w:val="22"/>
                <w:szCs w:val="22"/>
              </w:rPr>
              <w:lastRenderedPageBreak/>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r w:rsidRPr="00883C7E">
              <w:rPr>
                <w:sz w:val="22"/>
                <w:szCs w:val="22"/>
                <w:lang w:eastAsia="ru-RU"/>
              </w:rPr>
              <w:lastRenderedPageBreak/>
              <w:t>3.1.1.2.</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autoSpaceDE w:val="0"/>
              <w:autoSpaceDN w:val="0"/>
              <w:adjustRightInd w:val="0"/>
              <w:jc w:val="both"/>
              <w:rPr>
                <w:sz w:val="22"/>
                <w:szCs w:val="22"/>
              </w:rPr>
            </w:pPr>
            <w:r w:rsidRPr="00883C7E">
              <w:rPr>
                <w:sz w:val="22"/>
                <w:szCs w:val="22"/>
              </w:rPr>
              <w:t>Создание системы Центров продвижения туристического продукта «</w:t>
            </w:r>
            <w:proofErr w:type="gramStart"/>
            <w:r w:rsidRPr="00883C7E">
              <w:rPr>
                <w:sz w:val="22"/>
                <w:szCs w:val="22"/>
              </w:rPr>
              <w:t>Визит-центры</w:t>
            </w:r>
            <w:proofErr w:type="gramEnd"/>
            <w:r w:rsidRPr="00883C7E">
              <w:rPr>
                <w:sz w:val="22"/>
                <w:szCs w:val="22"/>
              </w:rPr>
              <w:t xml:space="preserve"> при муниципальных учреждениях культуры и образования;</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bCs/>
                <w:sz w:val="22"/>
                <w:szCs w:val="22"/>
              </w:rPr>
              <w:t>Создание  системы Центров продвижения туристического продукта «</w:t>
            </w:r>
            <w:proofErr w:type="gramStart"/>
            <w:r w:rsidRPr="00883C7E">
              <w:rPr>
                <w:bCs/>
                <w:sz w:val="22"/>
                <w:szCs w:val="22"/>
              </w:rPr>
              <w:t>Визит-центров</w:t>
            </w:r>
            <w:proofErr w:type="gramEnd"/>
            <w:r w:rsidRPr="00883C7E">
              <w:rPr>
                <w:bCs/>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r w:rsidRPr="00883C7E">
              <w:rPr>
                <w:sz w:val="22"/>
                <w:szCs w:val="22"/>
                <w:lang w:eastAsia="ru-RU"/>
              </w:rPr>
              <w:t>3.1.1.3.</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autoSpaceDE w:val="0"/>
              <w:autoSpaceDN w:val="0"/>
              <w:adjustRightInd w:val="0"/>
              <w:jc w:val="both"/>
              <w:rPr>
                <w:sz w:val="22"/>
                <w:szCs w:val="22"/>
              </w:rPr>
            </w:pPr>
            <w:r w:rsidRPr="00883C7E">
              <w:rPr>
                <w:sz w:val="22"/>
                <w:szCs w:val="22"/>
              </w:rPr>
              <w:t>Реализация проекта «обустройство экологической тропы «</w:t>
            </w:r>
            <w:proofErr w:type="spellStart"/>
            <w:r w:rsidRPr="00883C7E">
              <w:rPr>
                <w:sz w:val="22"/>
                <w:szCs w:val="22"/>
              </w:rPr>
              <w:t>Ордым</w:t>
            </w:r>
            <w:proofErr w:type="spellEnd"/>
            <w:r w:rsidRPr="00883C7E">
              <w:rPr>
                <w:sz w:val="22"/>
                <w:szCs w:val="22"/>
              </w:rPr>
              <w:t>» в заказнике «</w:t>
            </w:r>
            <w:proofErr w:type="spellStart"/>
            <w:r w:rsidRPr="00883C7E">
              <w:rPr>
                <w:sz w:val="22"/>
                <w:szCs w:val="22"/>
              </w:rPr>
              <w:t>Важъёлью</w:t>
            </w:r>
            <w:proofErr w:type="spellEnd"/>
            <w:r w:rsidRPr="00883C7E">
              <w:rPr>
                <w:sz w:val="22"/>
                <w:szCs w:val="22"/>
              </w:rPr>
              <w:t>»</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r w:rsidRPr="00883C7E">
              <w:rPr>
                <w:bCs/>
                <w:sz w:val="22"/>
                <w:szCs w:val="22"/>
              </w:rPr>
              <w:t>Увеличению вклада отрасли туризма в экономику, смягчению безработицы, росту доходной части консолидированного бюджета;</w:t>
            </w:r>
          </w:p>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r w:rsidRPr="00883C7E">
              <w:rPr>
                <w:sz w:val="22"/>
                <w:szCs w:val="22"/>
              </w:rPr>
              <w:t xml:space="preserve">Узнаваемость  туристического  бренда  </w:t>
            </w:r>
            <w:r w:rsidRPr="00883C7E">
              <w:rPr>
                <w:sz w:val="22"/>
                <w:szCs w:val="22"/>
              </w:rPr>
              <w:lastRenderedPageBreak/>
              <w:t>МО МР «Сыктывдинский».</w:t>
            </w:r>
            <w:r w:rsidRPr="00883C7E">
              <w:rPr>
                <w:bCs/>
                <w:sz w:val="22"/>
                <w:szCs w:val="22"/>
              </w:rPr>
              <w:t xml:space="preserve"> </w:t>
            </w:r>
          </w:p>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3кв. 2017</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100</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 xml:space="preserve">Контрольное событие 3 </w:t>
            </w:r>
            <w:r w:rsidRPr="00883C7E">
              <w:rPr>
                <w:sz w:val="22"/>
                <w:szCs w:val="22"/>
              </w:rPr>
              <w:br/>
              <w:t>Реализация проекта «обустройство экологической тропы «</w:t>
            </w:r>
            <w:proofErr w:type="spellStart"/>
            <w:r w:rsidRPr="00883C7E">
              <w:rPr>
                <w:sz w:val="22"/>
                <w:szCs w:val="22"/>
              </w:rPr>
              <w:t>Ордым</w:t>
            </w:r>
            <w:proofErr w:type="spellEnd"/>
            <w:r w:rsidRPr="00883C7E">
              <w:rPr>
                <w:sz w:val="22"/>
                <w:szCs w:val="22"/>
              </w:rPr>
              <w:t>» в заказнике «</w:t>
            </w:r>
            <w:proofErr w:type="spellStart"/>
            <w:r w:rsidRPr="00883C7E">
              <w:rPr>
                <w:sz w:val="22"/>
                <w:szCs w:val="22"/>
              </w:rPr>
              <w:t>Важъёлью</w:t>
            </w:r>
            <w:proofErr w:type="spellEnd"/>
            <w:r w:rsidRPr="00883C7E">
              <w:rPr>
                <w:sz w:val="22"/>
                <w:szCs w:val="22"/>
              </w:rPr>
              <w:t>»</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883C7E">
            <w:pPr>
              <w:widowControl w:val="0"/>
              <w:tabs>
                <w:tab w:val="left" w:pos="270"/>
              </w:tabs>
              <w:suppressAutoHyphens w:val="0"/>
              <w:autoSpaceDE w:val="0"/>
              <w:autoSpaceDN w:val="0"/>
              <w:adjustRightInd w:val="0"/>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3 </w:t>
            </w:r>
            <w:proofErr w:type="spellStart"/>
            <w:r w:rsidRPr="00883C7E">
              <w:rPr>
                <w:sz w:val="22"/>
                <w:szCs w:val="22"/>
              </w:rPr>
              <w:t>кв</w:t>
            </w:r>
            <w:proofErr w:type="spellEnd"/>
            <w:r w:rsidRPr="00883C7E">
              <w:rPr>
                <w:sz w:val="22"/>
                <w:szCs w:val="22"/>
              </w:rPr>
              <w:t xml:space="preserve"> 2017</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3.1.2.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t>Основное мероприятие 3.1.2.</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Развитие и укрепление материально-технической базы туризма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Администрация МО МР «Сыктывдинский» (ОЭР)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numPr>
                <w:ilvl w:val="0"/>
                <w:numId w:val="14"/>
              </w:numPr>
              <w:tabs>
                <w:tab w:val="left" w:pos="412"/>
              </w:tabs>
              <w:suppressAutoHyphens w:val="0"/>
              <w:autoSpaceDE w:val="0"/>
              <w:autoSpaceDN w:val="0"/>
              <w:adjustRightInd w:val="0"/>
              <w:contextualSpacing/>
              <w:jc w:val="both"/>
              <w:rPr>
                <w:bCs/>
                <w:sz w:val="22"/>
                <w:szCs w:val="22"/>
              </w:rPr>
            </w:pPr>
            <w:r w:rsidRPr="00883C7E">
              <w:rPr>
                <w:bCs/>
                <w:sz w:val="22"/>
                <w:szCs w:val="22"/>
              </w:rPr>
              <w:t>Субсидирование субъектам туристической индустрии части расходов, связанных с реконструкцией и строительством гостевых домов и иных объектов инфраструктуры туризма;</w:t>
            </w:r>
          </w:p>
          <w:p w:rsidR="00883C7E" w:rsidRPr="00883C7E" w:rsidRDefault="00883C7E" w:rsidP="00FD3746">
            <w:pPr>
              <w:numPr>
                <w:ilvl w:val="0"/>
                <w:numId w:val="14"/>
              </w:numPr>
              <w:tabs>
                <w:tab w:val="left" w:pos="412"/>
              </w:tabs>
              <w:suppressAutoHyphens w:val="0"/>
              <w:autoSpaceDE w:val="0"/>
              <w:autoSpaceDN w:val="0"/>
              <w:adjustRightInd w:val="0"/>
              <w:contextualSpacing/>
              <w:jc w:val="both"/>
              <w:rPr>
                <w:bCs/>
                <w:sz w:val="22"/>
                <w:szCs w:val="22"/>
              </w:rPr>
            </w:pPr>
            <w:r w:rsidRPr="00883C7E">
              <w:rPr>
                <w:bCs/>
                <w:sz w:val="22"/>
                <w:szCs w:val="22"/>
              </w:rPr>
              <w:t xml:space="preserve">Субсидирование субъектам </w:t>
            </w:r>
            <w:r w:rsidRPr="00883C7E">
              <w:rPr>
                <w:bCs/>
                <w:sz w:val="22"/>
                <w:szCs w:val="22"/>
              </w:rPr>
              <w:lastRenderedPageBreak/>
              <w:t>туристической индустрии части расходов, связанных с  приобретением основных средств;</w:t>
            </w:r>
          </w:p>
          <w:p w:rsidR="00883C7E" w:rsidRPr="00883C7E" w:rsidRDefault="00883C7E" w:rsidP="00FD3746">
            <w:pPr>
              <w:numPr>
                <w:ilvl w:val="0"/>
                <w:numId w:val="14"/>
              </w:numPr>
              <w:tabs>
                <w:tab w:val="left" w:pos="412"/>
              </w:tabs>
              <w:suppressAutoHyphens w:val="0"/>
              <w:autoSpaceDE w:val="0"/>
              <w:autoSpaceDN w:val="0"/>
              <w:adjustRightInd w:val="0"/>
              <w:contextualSpacing/>
              <w:jc w:val="both"/>
              <w:rPr>
                <w:bCs/>
                <w:sz w:val="22"/>
                <w:szCs w:val="22"/>
              </w:rPr>
            </w:pPr>
            <w:r w:rsidRPr="00883C7E">
              <w:rPr>
                <w:bCs/>
                <w:sz w:val="22"/>
                <w:szCs w:val="22"/>
              </w:rPr>
              <w:t>Подготовка дорожных указателей к объектам культурного наследия и  объектам инфраструктуры туризма</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r w:rsidRPr="00883C7E">
              <w:rPr>
                <w:sz w:val="22"/>
                <w:szCs w:val="22"/>
                <w:lang w:eastAsia="ru-RU"/>
              </w:rPr>
              <w:lastRenderedPageBreak/>
              <w:t>3.1.2.1.</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autoSpaceDE w:val="0"/>
              <w:autoSpaceDN w:val="0"/>
              <w:adjustRightInd w:val="0"/>
              <w:jc w:val="both"/>
              <w:rPr>
                <w:bCs/>
                <w:sz w:val="22"/>
                <w:szCs w:val="22"/>
              </w:rPr>
            </w:pPr>
            <w:r w:rsidRPr="00883C7E">
              <w:rPr>
                <w:bCs/>
                <w:sz w:val="22"/>
                <w:szCs w:val="22"/>
              </w:rPr>
              <w:t>Подготовка дорожных указателей к объектам культурного наследия и  объектам инфраструктуры туризма</w:t>
            </w:r>
          </w:p>
          <w:p w:rsidR="00883C7E" w:rsidRPr="00883C7E" w:rsidRDefault="00883C7E" w:rsidP="00883C7E">
            <w:pPr>
              <w:autoSpaceDE w:val="0"/>
              <w:autoSpaceDN w:val="0"/>
              <w:adjustRightInd w:val="0"/>
              <w:jc w:val="both"/>
              <w:rPr>
                <w:bCs/>
                <w:sz w:val="22"/>
                <w:szCs w:val="22"/>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Администрация МО МР «Сыктывдинский» (ОЭР)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bCs/>
                <w:sz w:val="22"/>
                <w:szCs w:val="22"/>
              </w:rPr>
            </w:pPr>
            <w:r w:rsidRPr="00883C7E">
              <w:rPr>
                <w:sz w:val="22"/>
                <w:szCs w:val="22"/>
              </w:rPr>
              <w:t>Узнаваемость  туристического  бренда  МО МР «Сыктывдинский».</w:t>
            </w:r>
            <w:r w:rsidRPr="00883C7E">
              <w:rPr>
                <w:bCs/>
                <w:sz w:val="22"/>
                <w:szCs w:val="22"/>
              </w:rPr>
              <w:t xml:space="preserve"> </w:t>
            </w:r>
          </w:p>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r w:rsidRPr="00883C7E">
              <w:rPr>
                <w:sz w:val="22"/>
                <w:szCs w:val="22"/>
                <w:lang w:eastAsia="ru-RU"/>
              </w:rPr>
              <w:lastRenderedPageBreak/>
              <w:t>3.1.2.2.</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bCs/>
                <w:sz w:val="22"/>
                <w:szCs w:val="22"/>
              </w:rPr>
              <w:t>Обновление основных средств МБУК «Сыктывдинский  дом народных ремесел «</w:t>
            </w:r>
            <w:proofErr w:type="spellStart"/>
            <w:r w:rsidRPr="00883C7E">
              <w:rPr>
                <w:bCs/>
                <w:sz w:val="22"/>
                <w:szCs w:val="22"/>
              </w:rPr>
              <w:t>Зарань</w:t>
            </w:r>
            <w:proofErr w:type="spellEnd"/>
            <w:r w:rsidRPr="00883C7E">
              <w:rPr>
                <w:bCs/>
                <w:sz w:val="22"/>
                <w:szCs w:val="22"/>
              </w:rPr>
              <w:t>»</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100,0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Контрольное событие 2:</w:t>
            </w:r>
          </w:p>
          <w:p w:rsidR="00883C7E" w:rsidRPr="00883C7E" w:rsidRDefault="00883C7E" w:rsidP="00883C7E">
            <w:pPr>
              <w:snapToGrid w:val="0"/>
              <w:jc w:val="both"/>
              <w:rPr>
                <w:sz w:val="22"/>
                <w:szCs w:val="22"/>
              </w:rPr>
            </w:pPr>
            <w:r w:rsidRPr="00883C7E">
              <w:rPr>
                <w:sz w:val="22"/>
                <w:szCs w:val="22"/>
              </w:rPr>
              <w:t>Оказана  финансовая поддержка субъектам туристической деятельности</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9"/>
              </w:numPr>
              <w:tabs>
                <w:tab w:val="left" w:pos="270"/>
              </w:tabs>
              <w:suppressAutoHyphens w:val="0"/>
              <w:autoSpaceDE w:val="0"/>
              <w:autoSpaceDN w:val="0"/>
              <w:adjustRightInd w:val="0"/>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3.1.3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t>Основное мероприятие 3.1.3.</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Подготовка и продвижение турпродукта на рынке туристических услуг</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bCs/>
                <w:sz w:val="22"/>
                <w:szCs w:val="22"/>
              </w:rPr>
            </w:pPr>
            <w:r w:rsidRPr="00883C7E">
              <w:rPr>
                <w:sz w:val="22"/>
                <w:szCs w:val="22"/>
              </w:rPr>
              <w:t>Узнаваемость  туристического  бренда  МО МР «Сыктывдинский».</w:t>
            </w:r>
            <w:r w:rsidRPr="00883C7E">
              <w:rPr>
                <w:bCs/>
                <w:sz w:val="22"/>
                <w:szCs w:val="22"/>
              </w:rPr>
              <w:t xml:space="preserve"> </w:t>
            </w:r>
          </w:p>
          <w:p w:rsidR="00883C7E" w:rsidRPr="00883C7E" w:rsidRDefault="00883C7E" w:rsidP="00FD3746">
            <w:pPr>
              <w:widowControl w:val="0"/>
              <w:numPr>
                <w:ilvl w:val="0"/>
                <w:numId w:val="14"/>
              </w:numPr>
              <w:tabs>
                <w:tab w:val="left" w:pos="412"/>
              </w:tabs>
              <w:suppressAutoHyphens w:val="0"/>
              <w:autoSpaceDE w:val="0"/>
              <w:autoSpaceDN w:val="0"/>
              <w:adjustRightInd w:val="0"/>
              <w:ind w:firstLine="66"/>
              <w:contextualSpacing/>
              <w:rPr>
                <w:bCs/>
                <w:sz w:val="22"/>
                <w:szCs w:val="22"/>
              </w:rPr>
            </w:pPr>
            <w:r w:rsidRPr="00883C7E">
              <w:rPr>
                <w:bCs/>
                <w:sz w:val="22"/>
                <w:szCs w:val="22"/>
              </w:rPr>
              <w:t xml:space="preserve">Рост въездного туристского потока в Сыктывдинский район  и формируемой им доли туризма в валовом продукте муниципального района на основе привлечения </w:t>
            </w:r>
            <w:r w:rsidRPr="00883C7E">
              <w:rPr>
                <w:bCs/>
                <w:sz w:val="22"/>
                <w:szCs w:val="22"/>
              </w:rPr>
              <w:lastRenderedPageBreak/>
              <w:t>инвестиций в сферу туризма, оптимизации использования туристского потенциала.</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3.1.3.1.</w:t>
            </w:r>
          </w:p>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bCs/>
                <w:sz w:val="22"/>
                <w:szCs w:val="22"/>
                <w:lang w:eastAsia="ru-RU"/>
              </w:rPr>
              <w:t>Участие в ежегодных республиканских туристических выставках – ярмарках и иных республиканских и общероссийских выставках, ярмарках</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bCs/>
                <w:sz w:val="22"/>
                <w:szCs w:val="22"/>
              </w:rPr>
            </w:pPr>
            <w:r w:rsidRPr="00883C7E">
              <w:rPr>
                <w:sz w:val="22"/>
                <w:szCs w:val="22"/>
              </w:rPr>
              <w:t>Узнаваемость  туристического  бренда  МО МР «Сыктывдинский».</w:t>
            </w:r>
            <w:r w:rsidRPr="00883C7E">
              <w:rPr>
                <w:bCs/>
                <w:sz w:val="22"/>
                <w:szCs w:val="22"/>
              </w:rPr>
              <w:t xml:space="preserve"> </w:t>
            </w:r>
          </w:p>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3.1.3.2.</w:t>
            </w:r>
          </w:p>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bCs/>
                <w:sz w:val="22"/>
                <w:szCs w:val="22"/>
                <w:lang w:eastAsia="ru-RU"/>
              </w:rPr>
              <w:t xml:space="preserve">Организация районных совещаний, круглых столов, деловых встреч по вопросам туризма, презентационных мероприятий для поддержания имиджа муниципального образования как территории </w:t>
            </w:r>
            <w:r w:rsidRPr="00883C7E">
              <w:rPr>
                <w:rFonts w:eastAsiaTheme="minorEastAsia"/>
                <w:bCs/>
                <w:sz w:val="22"/>
                <w:szCs w:val="22"/>
                <w:lang w:eastAsia="ru-RU"/>
              </w:rPr>
              <w:lastRenderedPageBreak/>
              <w:t>привлекательной для туризма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Увеличение количества предприятий, оказывающих туристические услуги;</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 </w:t>
            </w:r>
            <w:r w:rsidRPr="00883C7E">
              <w:rPr>
                <w:bCs/>
                <w:sz w:val="22"/>
                <w:szCs w:val="22"/>
              </w:rPr>
              <w:t>Создания экономически привлекательных условий для ведения турбизнеса на территории муниципального района «Сыктывдинский»;</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3.1.3.3.</w:t>
            </w:r>
          </w:p>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autoSpaceDE w:val="0"/>
              <w:autoSpaceDN w:val="0"/>
              <w:adjustRightInd w:val="0"/>
              <w:jc w:val="both"/>
              <w:rPr>
                <w:sz w:val="22"/>
                <w:szCs w:val="22"/>
              </w:rPr>
            </w:pPr>
            <w:r w:rsidRPr="00883C7E">
              <w:rPr>
                <w:bCs/>
                <w:sz w:val="22"/>
                <w:szCs w:val="22"/>
              </w:rPr>
              <w:t>Разработка и выпуск рекламно-информационной печатной продукции  о туристических ресурсах района (буклеты, путеводители) для представления туристической отрасли района, подготовка презентационных и аналитических  материалов для опубликования в СМИ, рекламных изданиях</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Увеличение количества предприятий, оказывающих туристические услуги;</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 </w:t>
            </w:r>
            <w:r w:rsidRPr="00883C7E">
              <w:rPr>
                <w:bCs/>
                <w:sz w:val="22"/>
                <w:szCs w:val="22"/>
              </w:rPr>
              <w:t>Создания экономически привлекательных условий для ведения турбизнеса на территории муниципального района «Сыктывдинский»;</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31.12.2017</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3.1.3.4.</w:t>
            </w:r>
          </w:p>
          <w:p w:rsidR="00883C7E" w:rsidRPr="00883C7E" w:rsidRDefault="00883C7E" w:rsidP="00883C7E">
            <w:pPr>
              <w:widowControl w:val="0"/>
              <w:suppressAutoHyphens w:val="0"/>
              <w:autoSpaceDE w:val="0"/>
              <w:autoSpaceDN w:val="0"/>
              <w:adjustRightInd w:val="0"/>
              <w:rPr>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autoSpaceDE w:val="0"/>
              <w:autoSpaceDN w:val="0"/>
              <w:adjustRightInd w:val="0"/>
              <w:jc w:val="both"/>
              <w:rPr>
                <w:sz w:val="22"/>
                <w:szCs w:val="22"/>
              </w:rPr>
            </w:pPr>
            <w:r w:rsidRPr="00883C7E">
              <w:rPr>
                <w:bCs/>
                <w:sz w:val="22"/>
                <w:szCs w:val="22"/>
              </w:rPr>
              <w:t>Выпуск  сувенирной продукции с использованием бренда и его элементов</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Управление культуры </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АМР</w:t>
            </w: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bCs/>
                <w:sz w:val="22"/>
                <w:szCs w:val="22"/>
              </w:rPr>
            </w:pPr>
            <w:r w:rsidRPr="00883C7E">
              <w:rPr>
                <w:sz w:val="22"/>
                <w:szCs w:val="22"/>
              </w:rPr>
              <w:t>Узнаваемость  туристического  бренда  МО МР «Сыктывдинский».</w:t>
            </w:r>
          </w:p>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31.12. 2019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 xml:space="preserve">Контрольное событие 1: </w:t>
            </w:r>
          </w:p>
          <w:p w:rsidR="00883C7E" w:rsidRPr="00883C7E" w:rsidRDefault="00883C7E" w:rsidP="00883C7E">
            <w:pPr>
              <w:snapToGrid w:val="0"/>
              <w:jc w:val="both"/>
              <w:rPr>
                <w:sz w:val="22"/>
                <w:szCs w:val="22"/>
              </w:rPr>
            </w:pPr>
            <w:r w:rsidRPr="00883C7E">
              <w:rPr>
                <w:bCs/>
                <w:sz w:val="22"/>
                <w:szCs w:val="22"/>
              </w:rPr>
              <w:t>Администрации МР и субъекты туристической деятельности района приняли участие в ежегодных республиканских туристских выставках – ярмарках и иных республиканских и общероссийских выставках, ярмарках</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 xml:space="preserve">Контрольное событие 2: </w:t>
            </w:r>
          </w:p>
          <w:p w:rsidR="00883C7E" w:rsidRPr="00883C7E" w:rsidRDefault="00883C7E" w:rsidP="00883C7E">
            <w:pPr>
              <w:snapToGrid w:val="0"/>
              <w:jc w:val="both"/>
              <w:rPr>
                <w:sz w:val="22"/>
                <w:szCs w:val="22"/>
              </w:rPr>
            </w:pPr>
            <w:r w:rsidRPr="00883C7E">
              <w:rPr>
                <w:bCs/>
                <w:sz w:val="22"/>
                <w:szCs w:val="22"/>
              </w:rPr>
              <w:t xml:space="preserve">Организация  3 </w:t>
            </w:r>
            <w:proofErr w:type="gramStart"/>
            <w:r w:rsidRPr="00883C7E">
              <w:rPr>
                <w:bCs/>
                <w:sz w:val="22"/>
                <w:szCs w:val="22"/>
              </w:rPr>
              <w:t>районных</w:t>
            </w:r>
            <w:proofErr w:type="gramEnd"/>
            <w:r w:rsidRPr="00883C7E">
              <w:rPr>
                <w:bCs/>
                <w:sz w:val="22"/>
                <w:szCs w:val="22"/>
              </w:rPr>
              <w:t xml:space="preserve"> совещания (круглых стола, деловые встречи по вопросам туризма),</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Контрольное событие 3:</w:t>
            </w:r>
          </w:p>
          <w:p w:rsidR="00883C7E" w:rsidRPr="00883C7E" w:rsidRDefault="00883C7E" w:rsidP="00883C7E">
            <w:pPr>
              <w:snapToGrid w:val="0"/>
              <w:jc w:val="both"/>
              <w:rPr>
                <w:sz w:val="22"/>
                <w:szCs w:val="22"/>
              </w:rPr>
            </w:pPr>
            <w:r w:rsidRPr="00883C7E">
              <w:rPr>
                <w:sz w:val="22"/>
                <w:szCs w:val="22"/>
              </w:rPr>
              <w:t>Выпуск рекламной продукции</w:t>
            </w:r>
          </w:p>
        </w:tc>
        <w:tc>
          <w:tcPr>
            <w:tcW w:w="709"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118" w:type="dxa"/>
            <w:gridSpan w:val="2"/>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4"/>
              </w:numPr>
              <w:tabs>
                <w:tab w:val="left" w:pos="270"/>
              </w:tabs>
              <w:suppressAutoHyphens w:val="0"/>
              <w:autoSpaceDE w:val="0"/>
              <w:autoSpaceDN w:val="0"/>
              <w:adjustRightInd w:val="0"/>
              <w:ind w:firstLine="66"/>
              <w:contextualSpacing/>
              <w:jc w:val="both"/>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54"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p>
        </w:tc>
        <w:tc>
          <w:tcPr>
            <w:tcW w:w="301" w:type="dxa"/>
            <w:gridSpan w:val="3"/>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300"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16182" w:type="dxa"/>
            <w:gridSpan w:val="30"/>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jc w:val="center"/>
              <w:rPr>
                <w:rFonts w:eastAsiaTheme="minorEastAsia"/>
                <w:b/>
                <w:sz w:val="22"/>
                <w:szCs w:val="22"/>
                <w:lang w:eastAsia="ru-RU"/>
              </w:rPr>
            </w:pPr>
            <w:r w:rsidRPr="00883C7E">
              <w:rPr>
                <w:rFonts w:eastAsiaTheme="minorEastAsia"/>
                <w:b/>
                <w:sz w:val="22"/>
                <w:szCs w:val="22"/>
                <w:lang w:eastAsia="ru-RU"/>
              </w:rPr>
              <w:t xml:space="preserve">Подпрограмма 4 «Развитие агропромышленного и  </w:t>
            </w:r>
            <w:proofErr w:type="spellStart"/>
            <w:r w:rsidRPr="00883C7E">
              <w:rPr>
                <w:rFonts w:eastAsiaTheme="minorEastAsia"/>
                <w:b/>
                <w:sz w:val="22"/>
                <w:szCs w:val="22"/>
                <w:lang w:eastAsia="ru-RU"/>
              </w:rPr>
              <w:t>рыбохозяйственного</w:t>
            </w:r>
            <w:proofErr w:type="spellEnd"/>
            <w:r w:rsidRPr="00883C7E">
              <w:rPr>
                <w:rFonts w:eastAsiaTheme="minorEastAsia"/>
                <w:b/>
                <w:sz w:val="22"/>
                <w:szCs w:val="22"/>
                <w:lang w:eastAsia="ru-RU"/>
              </w:rPr>
              <w:t xml:space="preserve"> комплексов на территории МО МР «Сыктывдинский»</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4.1.1.</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t>Основное мероприятие 4.1.1.</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Содействие развитию приоритетных отраслей сельского хозяйства (животноводства, перерабатывающего производства, рыбоводства и КФХ)</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Заместитель руководи-</w:t>
            </w:r>
            <w:r w:rsidRPr="00883C7E">
              <w:rPr>
                <w:sz w:val="22"/>
                <w:szCs w:val="22"/>
              </w:rPr>
              <w:lastRenderedPageBreak/>
              <w:t xml:space="preserve">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Привлечение инвестиций в </w:t>
            </w:r>
            <w:r w:rsidRPr="00883C7E">
              <w:rPr>
                <w:rFonts w:eastAsia="Arial"/>
                <w:sz w:val="22"/>
                <w:szCs w:val="22"/>
              </w:rPr>
              <w:lastRenderedPageBreak/>
              <w:t>сельское хозяйство и пищевую промышленность,</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Рост производительности труда в сельском хозяйстве, повышение доходов и уровня жизни сельского населения;</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2 кв. 2017-</w:t>
            </w:r>
            <w:r w:rsidRPr="00883C7E">
              <w:rPr>
                <w:sz w:val="22"/>
                <w:szCs w:val="22"/>
              </w:rPr>
              <w:lastRenderedPageBreak/>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50,0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4.1.1.1.</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Предоставление субсидий на строительство (реконструкцию) животноводческих помещений для содержания крупного рогатого скота сельскохозяйственным товаропроизводителям, осуществляющим сельскохозяйственное производство</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Содействие развитию приоритетных отраслей  сельскохозяйственного производства;</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 Привлечение инвестиций в сельское хозяйство и пищевую промышленность </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Рост производительности </w:t>
            </w:r>
            <w:r w:rsidRPr="00883C7E">
              <w:rPr>
                <w:rFonts w:eastAsia="Arial"/>
                <w:sz w:val="22"/>
                <w:szCs w:val="22"/>
              </w:rPr>
              <w:lastRenderedPageBreak/>
              <w:t>труда в сельском хозяйстве, повышение доходов и уровня жизни сельского населения;</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31.12. 2019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jc w:val="center"/>
              <w:rPr>
                <w:sz w:val="22"/>
                <w:szCs w:val="22"/>
              </w:rPr>
            </w:pPr>
            <w:r w:rsidRPr="00883C7E">
              <w:rPr>
                <w:sz w:val="22"/>
                <w:szCs w:val="22"/>
              </w:rPr>
              <w:t>0</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4.1.1.2.</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Предоставление субсидий по обновлению основных сре</w:t>
            </w:r>
            <w:proofErr w:type="gramStart"/>
            <w:r w:rsidRPr="00883C7E">
              <w:rPr>
                <w:rFonts w:eastAsiaTheme="minorEastAsia"/>
                <w:sz w:val="22"/>
                <w:szCs w:val="22"/>
                <w:lang w:eastAsia="ru-RU"/>
              </w:rPr>
              <w:t>дств пр</w:t>
            </w:r>
            <w:proofErr w:type="gramEnd"/>
            <w:r w:rsidRPr="00883C7E">
              <w:rPr>
                <w:rFonts w:eastAsiaTheme="minorEastAsia"/>
                <w:sz w:val="22"/>
                <w:szCs w:val="22"/>
                <w:lang w:eastAsia="ru-RU"/>
              </w:rPr>
              <w:t>оизводителей пищевой продукции и организаций потребительской кооперации</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Содействие развитию приоритетных отраслей  сельскохозяйственного производства;</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xml:space="preserve">- Привлечение инвестиций в сельское хозяйство и </w:t>
            </w:r>
            <w:proofErr w:type="gramStart"/>
            <w:r w:rsidRPr="00883C7E">
              <w:rPr>
                <w:sz w:val="22"/>
                <w:szCs w:val="22"/>
              </w:rPr>
              <w:t>пищевую</w:t>
            </w:r>
            <w:proofErr w:type="gramEnd"/>
            <w:r w:rsidRPr="00883C7E">
              <w:rPr>
                <w:sz w:val="22"/>
                <w:szCs w:val="22"/>
              </w:rPr>
              <w:t xml:space="preserve"> промышленности;</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Рост производительности труда в сельском хозяйстве, повышение доходов и уровня жизни сельского населения;</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4.1.1.3.</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xml:space="preserve">Согласование границ водных объектов по рыбопромысловые участки </w:t>
            </w:r>
            <w:r w:rsidRPr="00883C7E">
              <w:rPr>
                <w:rFonts w:eastAsiaTheme="minorEastAsia"/>
                <w:sz w:val="22"/>
                <w:szCs w:val="22"/>
                <w:lang w:eastAsia="ru-RU"/>
              </w:rPr>
              <w:lastRenderedPageBreak/>
              <w:t>для товарного и промышленного рыбоводства, любительского и спортивного рыболовства</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w:t>
            </w:r>
            <w:r w:rsidRPr="00883C7E">
              <w:rPr>
                <w:sz w:val="22"/>
                <w:szCs w:val="22"/>
              </w:rPr>
              <w:lastRenderedPageBreak/>
              <w:t>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Содействие развитию приоритетных отраслей  сельскохозяйственного производства;</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4.1.1.4.</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Реализация малых проектов и проектов по «Народному бюджету»</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Реализация малых проектов</w:t>
            </w:r>
          </w:p>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 Развитие ресурсного потенциала агропромышленного комплекса, стимулирование развития малых форм хозяйствования на селе,</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МБ</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50,0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50,0</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Контрольное событие:</w:t>
            </w:r>
          </w:p>
          <w:p w:rsidR="00883C7E" w:rsidRPr="00883C7E" w:rsidRDefault="00883C7E" w:rsidP="00883C7E">
            <w:pPr>
              <w:snapToGrid w:val="0"/>
              <w:jc w:val="both"/>
              <w:rPr>
                <w:sz w:val="22"/>
                <w:szCs w:val="22"/>
              </w:rPr>
            </w:pPr>
            <w:r w:rsidRPr="00883C7E">
              <w:rPr>
                <w:sz w:val="22"/>
                <w:szCs w:val="22"/>
              </w:rPr>
              <w:t>Оказана финансовая поддержка сельхозпроизводителям</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4.1.2.</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t>Основное мероприятие 4.1.2.</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Содействие развитию малых форм хозяйствования</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Развитие ресурсного потенциала агропромышленного комплекса, стимулирование </w:t>
            </w:r>
            <w:r w:rsidRPr="00883C7E">
              <w:rPr>
                <w:rFonts w:eastAsia="Arial"/>
                <w:sz w:val="22"/>
                <w:szCs w:val="22"/>
              </w:rPr>
              <w:lastRenderedPageBreak/>
              <w:t xml:space="preserve">развития малых форм хозяйствования на селе, </w:t>
            </w:r>
          </w:p>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4.1.2.1.</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Предоставление  земельных участков  для развития предприятий АПК, в том числе КФХ и ЛПХ граждан</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Рост производительности труда в сельском хозяйстве, повышение доходов и уровня жизни сельского населения;</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Содействие развитию приоритетных отраслей  сельскохозяйственного производства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31.12.2019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Контрольное событие:</w:t>
            </w:r>
          </w:p>
          <w:p w:rsidR="00883C7E" w:rsidRPr="00883C7E" w:rsidRDefault="00883C7E" w:rsidP="00883C7E">
            <w:pPr>
              <w:snapToGrid w:val="0"/>
              <w:jc w:val="both"/>
              <w:rPr>
                <w:sz w:val="22"/>
                <w:szCs w:val="22"/>
              </w:rPr>
            </w:pPr>
            <w:r w:rsidRPr="00883C7E">
              <w:rPr>
                <w:sz w:val="22"/>
                <w:szCs w:val="22"/>
              </w:rPr>
              <w:t>Предоставление земельных участков сельхозпроизводителям</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4.1</w:t>
            </w:r>
            <w:r w:rsidRPr="00883C7E">
              <w:rPr>
                <w:rFonts w:eastAsiaTheme="minorEastAsia"/>
                <w:sz w:val="22"/>
                <w:szCs w:val="22"/>
                <w:lang w:eastAsia="ru-RU"/>
              </w:rPr>
              <w:lastRenderedPageBreak/>
              <w:t>.3.</w:t>
            </w: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b/>
                <w:sz w:val="22"/>
                <w:szCs w:val="22"/>
                <w:lang w:eastAsia="ru-RU"/>
              </w:rPr>
            </w:pPr>
            <w:r w:rsidRPr="00883C7E">
              <w:rPr>
                <w:b/>
                <w:sz w:val="22"/>
                <w:szCs w:val="22"/>
                <w:lang w:eastAsia="ru-RU"/>
              </w:rPr>
              <w:lastRenderedPageBreak/>
              <w:t xml:space="preserve">Основное мероприятие </w:t>
            </w:r>
            <w:r w:rsidRPr="00883C7E">
              <w:rPr>
                <w:b/>
                <w:sz w:val="22"/>
                <w:szCs w:val="22"/>
                <w:lang w:eastAsia="ru-RU"/>
              </w:rPr>
              <w:lastRenderedPageBreak/>
              <w:t>4.1.3.</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Информационная поддержка и содействие кадровому обеспечению отрасли</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Заместител</w:t>
            </w:r>
            <w:r w:rsidRPr="00883C7E">
              <w:rPr>
                <w:sz w:val="22"/>
                <w:szCs w:val="22"/>
              </w:rPr>
              <w:lastRenderedPageBreak/>
              <w:t xml:space="preserve">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Повышение </w:t>
            </w:r>
            <w:r w:rsidRPr="00883C7E">
              <w:rPr>
                <w:rFonts w:eastAsia="Arial"/>
                <w:sz w:val="22"/>
                <w:szCs w:val="22"/>
              </w:rPr>
              <w:lastRenderedPageBreak/>
              <w:t xml:space="preserve">информированности субъектов сельскохозяйственной деятельности о формах и методах государственной поддержки, повышение кадрового потенциала </w:t>
            </w:r>
            <w:proofErr w:type="spellStart"/>
            <w:r w:rsidRPr="00883C7E">
              <w:rPr>
                <w:rFonts w:eastAsia="Arial"/>
                <w:sz w:val="22"/>
                <w:szCs w:val="22"/>
              </w:rPr>
              <w:t>сельхозорганизаций</w:t>
            </w:r>
            <w:proofErr w:type="spellEnd"/>
            <w:r w:rsidRPr="00883C7E">
              <w:rPr>
                <w:rFonts w:eastAsia="Arial"/>
                <w:sz w:val="22"/>
                <w:szCs w:val="22"/>
              </w:rPr>
              <w:t>,</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Повышение активности  и участие руководителей предприятий АПК в формировании приоритетов развития отрасли и района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w:t>
            </w:r>
            <w:r w:rsidRPr="00883C7E">
              <w:rPr>
                <w:sz w:val="22"/>
                <w:szCs w:val="22"/>
              </w:rPr>
              <w:lastRenderedPageBreak/>
              <w:t>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31.12</w:t>
            </w:r>
            <w:r w:rsidRPr="00883C7E">
              <w:rPr>
                <w:sz w:val="22"/>
                <w:szCs w:val="22"/>
              </w:rPr>
              <w:lastRenderedPageBreak/>
              <w:t>.2019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4.1.3.1.</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 xml:space="preserve">Организация и участие субъектов АПК в районных, республиканских и всероссийских конкурсах </w:t>
            </w:r>
            <w:r w:rsidRPr="00883C7E">
              <w:rPr>
                <w:rFonts w:eastAsiaTheme="minorEastAsia"/>
                <w:sz w:val="22"/>
                <w:szCs w:val="22"/>
                <w:lang w:eastAsia="ru-RU"/>
              </w:rPr>
              <w:lastRenderedPageBreak/>
              <w:t>мастерства и других мероприятиях</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 xml:space="preserve">Рост производительности труда в сельском хозяйстве, </w:t>
            </w:r>
            <w:r w:rsidRPr="00883C7E">
              <w:rPr>
                <w:rFonts w:eastAsia="Arial"/>
                <w:sz w:val="22"/>
                <w:szCs w:val="22"/>
              </w:rPr>
              <w:lastRenderedPageBreak/>
              <w:t>повышение доходов и уровня жизни сельского населения;</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Содействие развитию приоритетных отраслей  сельскохозяйственного производства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1,2,3 кв. 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lastRenderedPageBreak/>
              <w:t>4.1.3.2.</w:t>
            </w: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Мероприятие:</w:t>
            </w:r>
          </w:p>
          <w:p w:rsidR="00883C7E" w:rsidRPr="00883C7E" w:rsidRDefault="00883C7E" w:rsidP="00883C7E">
            <w:pPr>
              <w:widowControl w:val="0"/>
              <w:suppressAutoHyphens w:val="0"/>
              <w:autoSpaceDE w:val="0"/>
              <w:autoSpaceDN w:val="0"/>
              <w:adjustRightInd w:val="0"/>
              <w:rPr>
                <w:rFonts w:eastAsiaTheme="minorEastAsia"/>
                <w:sz w:val="22"/>
                <w:szCs w:val="22"/>
                <w:lang w:eastAsia="ru-RU"/>
              </w:rPr>
            </w:pPr>
            <w:r w:rsidRPr="00883C7E">
              <w:rPr>
                <w:rFonts w:eastAsiaTheme="minorEastAsia"/>
                <w:sz w:val="22"/>
                <w:szCs w:val="22"/>
                <w:lang w:eastAsia="ru-RU"/>
              </w:rPr>
              <w:t>Информирование  сельхозпроизводителей о формах поддержки, организация встреч, «круглых столов», совещаний,  подготовка информационных материалов, буклетов</w:t>
            </w:r>
          </w:p>
        </w:tc>
        <w:tc>
          <w:tcPr>
            <w:tcW w:w="709" w:type="dxa"/>
            <w:tcBorders>
              <w:left w:val="single" w:sz="8" w:space="0" w:color="auto"/>
              <w:bottom w:val="single" w:sz="8" w:space="0" w:color="auto"/>
              <w:right w:val="single" w:sz="8" w:space="0" w:color="auto"/>
            </w:tcBorders>
          </w:tcPr>
          <w:p w:rsidR="00883C7E" w:rsidRPr="00883C7E" w:rsidRDefault="00883C7E" w:rsidP="00883C7E">
            <w:pPr>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rPr>
                <w:sz w:val="22"/>
                <w:szCs w:val="22"/>
              </w:rPr>
            </w:pPr>
            <w:r w:rsidRPr="00883C7E">
              <w:rPr>
                <w:sz w:val="22"/>
                <w:szCs w:val="22"/>
              </w:rPr>
              <w:t xml:space="preserve">Заместитель руководи-теля АМР </w:t>
            </w:r>
            <w:proofErr w:type="spellStart"/>
            <w:r w:rsidRPr="00883C7E">
              <w:rPr>
                <w:sz w:val="22"/>
                <w:szCs w:val="22"/>
              </w:rPr>
              <w:t>Долингер</w:t>
            </w:r>
            <w:proofErr w:type="spellEnd"/>
            <w:r w:rsidRPr="00883C7E">
              <w:rPr>
                <w:sz w:val="22"/>
                <w:szCs w:val="22"/>
              </w:rPr>
              <w:t xml:space="preserve"> Н.</w:t>
            </w:r>
            <w:proofErr w:type="gramStart"/>
            <w:r w:rsidRPr="00883C7E">
              <w:rPr>
                <w:sz w:val="22"/>
                <w:szCs w:val="22"/>
              </w:rPr>
              <w:t>В</w:t>
            </w:r>
            <w:proofErr w:type="gramEnd"/>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ОЭР</w:t>
            </w:r>
          </w:p>
        </w:tc>
        <w:tc>
          <w:tcPr>
            <w:tcW w:w="2976" w:type="dxa"/>
            <w:tcBorders>
              <w:left w:val="single" w:sz="8" w:space="0" w:color="auto"/>
              <w:bottom w:val="single" w:sz="8" w:space="0" w:color="auto"/>
              <w:right w:val="single" w:sz="8" w:space="0" w:color="auto"/>
            </w:tcBorders>
          </w:tcPr>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Рост производительности труда в сельском хозяйстве, повышение доходов и уровня жизни сельского населения;</w:t>
            </w:r>
          </w:p>
          <w:p w:rsidR="00883C7E" w:rsidRPr="00883C7E" w:rsidRDefault="00883C7E" w:rsidP="00FD3746">
            <w:pPr>
              <w:widowControl w:val="0"/>
              <w:numPr>
                <w:ilvl w:val="0"/>
                <w:numId w:val="15"/>
              </w:numPr>
              <w:tabs>
                <w:tab w:val="left" w:pos="412"/>
              </w:tabs>
              <w:suppressAutoHyphens w:val="0"/>
              <w:autoSpaceDE w:val="0"/>
              <w:autoSpaceDN w:val="0"/>
              <w:adjustRightInd w:val="0"/>
              <w:jc w:val="both"/>
              <w:rPr>
                <w:rFonts w:eastAsia="Arial"/>
                <w:sz w:val="22"/>
                <w:szCs w:val="22"/>
              </w:rPr>
            </w:pPr>
            <w:r w:rsidRPr="00883C7E">
              <w:rPr>
                <w:rFonts w:eastAsia="Arial"/>
                <w:sz w:val="22"/>
                <w:szCs w:val="22"/>
              </w:rPr>
              <w:t>Содействие развитию приоритетных отраслей  сельскохозяйственного производства</w:t>
            </w: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01.01.2017</w:t>
            </w: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1,2,3 кв. 2017-2019</w:t>
            </w: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Х</w:t>
            </w: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t>-</w:t>
            </w: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 xml:space="preserve">Контрольное событие 1: </w:t>
            </w:r>
          </w:p>
          <w:p w:rsidR="00883C7E" w:rsidRPr="00883C7E" w:rsidRDefault="00883C7E" w:rsidP="00883C7E">
            <w:pPr>
              <w:snapToGrid w:val="0"/>
              <w:jc w:val="both"/>
              <w:rPr>
                <w:bCs/>
                <w:sz w:val="22"/>
                <w:szCs w:val="22"/>
              </w:rPr>
            </w:pPr>
            <w:r w:rsidRPr="00883C7E">
              <w:rPr>
                <w:bCs/>
                <w:sz w:val="22"/>
                <w:szCs w:val="22"/>
              </w:rPr>
              <w:lastRenderedPageBreak/>
              <w:t xml:space="preserve">Администрации МР и субъекты АПК </w:t>
            </w:r>
            <w:r w:rsidRPr="00883C7E">
              <w:rPr>
                <w:sz w:val="22"/>
                <w:szCs w:val="22"/>
              </w:rPr>
              <w:t>в районных, республиканских и всероссийских конкурсах мастерства и других мероприятиях</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r w:rsidRPr="00883C7E">
              <w:rPr>
                <w:sz w:val="22"/>
                <w:szCs w:val="22"/>
              </w:rPr>
              <w:lastRenderedPageBreak/>
              <w:t>1</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snapToGrid w:val="0"/>
              <w:jc w:val="both"/>
              <w:rPr>
                <w:sz w:val="22"/>
                <w:szCs w:val="22"/>
              </w:rPr>
            </w:pPr>
            <w:r w:rsidRPr="00883C7E">
              <w:rPr>
                <w:sz w:val="22"/>
                <w:szCs w:val="22"/>
              </w:rPr>
              <w:t xml:space="preserve">Контрольное событие 2: </w:t>
            </w:r>
          </w:p>
          <w:p w:rsidR="00883C7E" w:rsidRPr="00883C7E" w:rsidRDefault="00883C7E" w:rsidP="00883C7E">
            <w:pPr>
              <w:snapToGrid w:val="0"/>
              <w:jc w:val="both"/>
              <w:rPr>
                <w:sz w:val="22"/>
                <w:szCs w:val="22"/>
              </w:rPr>
            </w:pPr>
            <w:r w:rsidRPr="00883C7E">
              <w:rPr>
                <w:bCs/>
                <w:sz w:val="22"/>
                <w:szCs w:val="22"/>
              </w:rPr>
              <w:t xml:space="preserve">Организованы 3 </w:t>
            </w:r>
            <w:r w:rsidRPr="00883C7E">
              <w:rPr>
                <w:sz w:val="22"/>
                <w:szCs w:val="22"/>
              </w:rPr>
              <w:t>встречи, («круглых столов», совещаний) с участием предприятий АПК</w:t>
            </w: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jc w:val="center"/>
              <w:rPr>
                <w:sz w:val="22"/>
                <w:szCs w:val="22"/>
              </w:rPr>
            </w:pPr>
            <w:r w:rsidRPr="00883C7E">
              <w:rPr>
                <w:sz w:val="22"/>
                <w:szCs w:val="22"/>
              </w:rPr>
              <w:t>0</w:t>
            </w: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r w:rsidR="00883C7E" w:rsidRPr="00883C7E" w:rsidTr="00883C7E">
        <w:trPr>
          <w:gridAfter w:val="1"/>
          <w:wAfter w:w="284" w:type="dxa"/>
          <w:tblCellSpacing w:w="5" w:type="nil"/>
        </w:trPr>
        <w:tc>
          <w:tcPr>
            <w:tcW w:w="42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1275"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10"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97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70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696"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9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567"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8"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9" w:type="dxa"/>
            <w:gridSpan w:val="2"/>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3"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c>
          <w:tcPr>
            <w:tcW w:w="284" w:type="dxa"/>
            <w:tcBorders>
              <w:left w:val="single" w:sz="8" w:space="0" w:color="auto"/>
              <w:bottom w:val="single" w:sz="8" w:space="0" w:color="auto"/>
              <w:right w:val="single" w:sz="8" w:space="0" w:color="auto"/>
            </w:tcBorders>
          </w:tcPr>
          <w:p w:rsidR="00883C7E" w:rsidRPr="00883C7E" w:rsidRDefault="00883C7E" w:rsidP="00883C7E">
            <w:pPr>
              <w:widowControl w:val="0"/>
              <w:autoSpaceDE w:val="0"/>
              <w:autoSpaceDN w:val="0"/>
              <w:adjustRightInd w:val="0"/>
              <w:spacing w:line="17" w:lineRule="atLeast"/>
              <w:rPr>
                <w:sz w:val="22"/>
                <w:szCs w:val="22"/>
              </w:rPr>
            </w:pPr>
          </w:p>
        </w:tc>
      </w:tr>
    </w:tbl>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r w:rsidRPr="00883C7E">
        <w:rPr>
          <w:rFonts w:eastAsiaTheme="minorHAnsi"/>
          <w:sz w:val="22"/>
          <w:szCs w:val="22"/>
          <w:lang w:eastAsia="en-US"/>
        </w:rPr>
        <w:t xml:space="preserve">&lt;*&gt; - Статус контрольного события - значение приоритетности контрольного события муниципальной программы. Приоритетность контрольного события устанавливается от значения "0" и далее (1, 2, 3...). </w:t>
      </w: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r w:rsidRPr="00883C7E">
        <w:rPr>
          <w:rFonts w:eastAsiaTheme="minorHAnsi"/>
          <w:sz w:val="22"/>
          <w:szCs w:val="22"/>
          <w:lang w:eastAsia="en-US"/>
        </w:rPr>
        <w:t>Количество контрольных событий по муниципальной программе со статусом "0" не должно превышать 20 событий на всю муниципальную программу в год, и не менее 3 контрольных событий в квартал.</w:t>
      </w: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r w:rsidRPr="00883C7E">
        <w:rPr>
          <w:rFonts w:eastAsiaTheme="minorHAnsi"/>
          <w:sz w:val="22"/>
          <w:szCs w:val="22"/>
          <w:lang w:eastAsia="en-US"/>
        </w:rPr>
        <w:t>Вместе с тем, в каждом основном мероприятии подпрограммы муниципальной программы должно присутствовать контрольное событие (в данном случае не обязательно соответствие статуса значению "0").</w:t>
      </w:r>
    </w:p>
    <w:p w:rsidR="00883C7E" w:rsidRPr="00883C7E" w:rsidRDefault="00883C7E" w:rsidP="00883C7E">
      <w:pPr>
        <w:suppressAutoHyphens w:val="0"/>
        <w:autoSpaceDE w:val="0"/>
        <w:autoSpaceDN w:val="0"/>
        <w:adjustRightInd w:val="0"/>
        <w:ind w:firstLine="540"/>
        <w:jc w:val="both"/>
        <w:rPr>
          <w:rFonts w:eastAsiaTheme="minorHAnsi"/>
          <w:sz w:val="22"/>
          <w:szCs w:val="22"/>
          <w:lang w:eastAsia="en-US"/>
        </w:rPr>
      </w:pPr>
    </w:p>
    <w:p w:rsidR="00883C7E" w:rsidRPr="00883C7E" w:rsidRDefault="00883C7E" w:rsidP="00883C7E">
      <w:pPr>
        <w:suppressAutoHyphens w:val="0"/>
        <w:spacing w:after="160"/>
        <w:ind w:left="142" w:hanging="142"/>
        <w:contextualSpacing/>
        <w:jc w:val="both"/>
        <w:rPr>
          <w:rFonts w:eastAsia="Calibri"/>
          <w:sz w:val="22"/>
          <w:szCs w:val="22"/>
          <w:lang w:eastAsia="en-US"/>
        </w:rPr>
      </w:pPr>
      <w:r w:rsidRPr="00883C7E">
        <w:rPr>
          <w:rFonts w:eastAsiaTheme="minorHAnsi"/>
          <w:sz w:val="22"/>
          <w:szCs w:val="22"/>
          <w:lang w:eastAsia="en-US"/>
        </w:rPr>
        <w:lastRenderedPageBreak/>
        <w:t>Статус "0" соответствует контрольному событию, отражаемому в отчете об исполнении Комплексного плана, являющимся объектом мониторинга исполнения муниципальной программы Министерством экономического</w:t>
      </w:r>
    </w:p>
    <w:p w:rsidR="00883C7E" w:rsidRDefault="00883C7E" w:rsidP="00883C7E">
      <w:pPr>
        <w:suppressAutoHyphens w:val="0"/>
        <w:spacing w:after="160"/>
        <w:ind w:left="142" w:hanging="142"/>
        <w:contextualSpacing/>
        <w:jc w:val="both"/>
        <w:rPr>
          <w:rFonts w:eastAsia="Calibri"/>
          <w:lang w:eastAsia="en-US"/>
        </w:rPr>
        <w:sectPr w:rsidR="00883C7E" w:rsidSect="00883C7E">
          <w:pgSz w:w="16838" w:h="11906" w:orient="landscape"/>
          <w:pgMar w:top="1701" w:right="1134" w:bottom="851" w:left="1134" w:header="709" w:footer="709" w:gutter="0"/>
          <w:cols w:space="708"/>
          <w:docGrid w:linePitch="360"/>
        </w:sectPr>
      </w:pPr>
    </w:p>
    <w:p w:rsidR="00883C7E" w:rsidRDefault="00883C7E" w:rsidP="00883C7E">
      <w:pPr>
        <w:suppressAutoHyphens w:val="0"/>
        <w:jc w:val="center"/>
        <w:rPr>
          <w:b/>
          <w:sz w:val="24"/>
          <w:szCs w:val="24"/>
          <w:lang w:eastAsia="ru-RU"/>
        </w:rPr>
      </w:pPr>
      <w:r w:rsidRPr="00883C7E">
        <w:rPr>
          <w:noProof/>
          <w:lang w:eastAsia="ru-RU"/>
        </w:rPr>
        <w:lastRenderedPageBreak/>
        <w:drawing>
          <wp:anchor distT="0" distB="0" distL="6401435" distR="6401435" simplePos="0" relativeHeight="251679744" behindDoc="0" locked="0" layoutInCell="1" allowOverlap="1" wp14:anchorId="16F6595A" wp14:editId="03CE864D">
            <wp:simplePos x="0" y="0"/>
            <wp:positionH relativeFrom="margin">
              <wp:posOffset>2506980</wp:posOffset>
            </wp:positionH>
            <wp:positionV relativeFrom="paragraph">
              <wp:posOffset>-1270</wp:posOffset>
            </wp:positionV>
            <wp:extent cx="800100" cy="99695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srcRect/>
                    <a:stretch>
                      <a:fillRect/>
                    </a:stretch>
                  </pic:blipFill>
                  <pic:spPr bwMode="auto">
                    <a:xfrm>
                      <a:off x="0" y="0"/>
                      <a:ext cx="800100" cy="996950"/>
                    </a:xfrm>
                    <a:prstGeom prst="rect">
                      <a:avLst/>
                    </a:prstGeom>
                    <a:noFill/>
                  </pic:spPr>
                </pic:pic>
              </a:graphicData>
            </a:graphic>
          </wp:anchor>
        </w:drawing>
      </w:r>
    </w:p>
    <w:p w:rsidR="00883C7E" w:rsidRDefault="00883C7E" w:rsidP="00376858">
      <w:pPr>
        <w:suppressAutoHyphens w:val="0"/>
        <w:rPr>
          <w:b/>
          <w:sz w:val="24"/>
          <w:szCs w:val="24"/>
          <w:lang w:eastAsia="ru-RU"/>
        </w:rPr>
      </w:pPr>
    </w:p>
    <w:p w:rsidR="00883C7E" w:rsidRPr="00883C7E" w:rsidRDefault="00883C7E" w:rsidP="00883C7E">
      <w:pPr>
        <w:suppressAutoHyphens w:val="0"/>
        <w:jc w:val="center"/>
        <w:rPr>
          <w:sz w:val="24"/>
          <w:szCs w:val="24"/>
          <w:lang w:eastAsia="ru-RU"/>
        </w:rPr>
      </w:pPr>
      <w:r w:rsidRPr="00883C7E">
        <w:rPr>
          <w:b/>
          <w:sz w:val="24"/>
          <w:szCs w:val="24"/>
          <w:lang w:eastAsia="ru-RU"/>
        </w:rPr>
        <w:t>ПОСТАНОВЛЕНИЕ</w:t>
      </w:r>
    </w:p>
    <w:p w:rsidR="00883C7E" w:rsidRPr="00883C7E" w:rsidRDefault="00883C7E" w:rsidP="00883C7E">
      <w:pPr>
        <w:suppressAutoHyphens w:val="0"/>
        <w:jc w:val="center"/>
        <w:rPr>
          <w:b/>
          <w:lang w:eastAsia="ru-RU"/>
        </w:rPr>
      </w:pPr>
      <w:r w:rsidRPr="00883C7E">
        <w:rPr>
          <w:b/>
          <w:lang w:eastAsia="ru-RU"/>
        </w:rPr>
        <w:t>администрации муниципального образования</w:t>
      </w:r>
    </w:p>
    <w:p w:rsidR="00883C7E" w:rsidRPr="00883C7E" w:rsidRDefault="00883C7E" w:rsidP="00883C7E">
      <w:pPr>
        <w:suppressAutoHyphens w:val="0"/>
        <w:jc w:val="center"/>
        <w:rPr>
          <w:b/>
          <w:lang w:eastAsia="ru-RU"/>
        </w:rPr>
      </w:pPr>
      <w:r w:rsidRPr="00883C7E">
        <w:rPr>
          <w:b/>
          <w:lang w:eastAsia="ru-RU"/>
        </w:rPr>
        <w:t>муниципального района «Сыктывдинский»</w:t>
      </w:r>
    </w:p>
    <w:p w:rsidR="00883C7E" w:rsidRPr="00883C7E" w:rsidRDefault="00376858" w:rsidP="00883C7E">
      <w:pPr>
        <w:suppressAutoHyphens w:val="0"/>
        <w:jc w:val="center"/>
        <w:outlineLvl w:val="0"/>
        <w:rPr>
          <w:b/>
          <w:bCs/>
          <w:lang w:eastAsia="ru-RU"/>
        </w:rPr>
      </w:pPr>
      <w:r>
        <w:rPr>
          <w:noProof/>
          <w:lang w:eastAsia="ru-RU"/>
        </w:rPr>
        <w:pict>
          <v:line id="Прямая соединительная линия 14" o:spid="_x0000_s1034"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PwN&#10;r3dOAgAAWgQAAA4AAAAAAAAAAAAAAAAALgIAAGRycy9lMm9Eb2MueG1sUEsBAi0AFAAGAAgAAAAh&#10;AGt/Pr7bAAAACAEAAA8AAAAAAAAAAAAAAAAAqAQAAGRycy9kb3ducmV2LnhtbFBLBQYAAAAABAAE&#10;APMAAACwBQAAAAA=&#10;"/>
        </w:pict>
      </w:r>
      <w:r w:rsidR="00883C7E" w:rsidRPr="00883C7E">
        <w:rPr>
          <w:b/>
          <w:bCs/>
          <w:lang w:eastAsia="ru-RU"/>
        </w:rPr>
        <w:t>«</w:t>
      </w:r>
      <w:proofErr w:type="spellStart"/>
      <w:r w:rsidR="00883C7E" w:rsidRPr="00883C7E">
        <w:rPr>
          <w:b/>
          <w:bCs/>
          <w:lang w:eastAsia="ru-RU"/>
        </w:rPr>
        <w:t>Сыктывд</w:t>
      </w:r>
      <w:proofErr w:type="gramStart"/>
      <w:r w:rsidR="00883C7E" w:rsidRPr="00883C7E">
        <w:rPr>
          <w:b/>
          <w:bCs/>
          <w:lang w:val="en-US" w:eastAsia="ru-RU"/>
        </w:rPr>
        <w:t>i</w:t>
      </w:r>
      <w:proofErr w:type="spellEnd"/>
      <w:proofErr w:type="gramEnd"/>
      <w:r w:rsidR="00883C7E" w:rsidRPr="00883C7E">
        <w:rPr>
          <w:b/>
          <w:bCs/>
          <w:lang w:eastAsia="ru-RU"/>
        </w:rPr>
        <w:t xml:space="preserve">н» </w:t>
      </w:r>
      <w:proofErr w:type="spellStart"/>
      <w:r w:rsidR="00883C7E" w:rsidRPr="00883C7E">
        <w:rPr>
          <w:b/>
          <w:bCs/>
          <w:lang w:eastAsia="ru-RU"/>
        </w:rPr>
        <w:t>муниципальнöй</w:t>
      </w:r>
      <w:proofErr w:type="spellEnd"/>
      <w:r w:rsidR="00883C7E" w:rsidRPr="00883C7E">
        <w:rPr>
          <w:b/>
          <w:bCs/>
          <w:lang w:eastAsia="ru-RU"/>
        </w:rPr>
        <w:t xml:space="preserve"> </w:t>
      </w:r>
      <w:proofErr w:type="spellStart"/>
      <w:r w:rsidR="00883C7E" w:rsidRPr="00883C7E">
        <w:rPr>
          <w:b/>
          <w:bCs/>
          <w:lang w:eastAsia="ru-RU"/>
        </w:rPr>
        <w:t>район</w:t>
      </w:r>
      <w:r w:rsidR="00883C7E" w:rsidRPr="00883C7E">
        <w:rPr>
          <w:rFonts w:eastAsia="A"/>
          <w:b/>
          <w:bCs/>
          <w:lang w:eastAsia="ru-RU"/>
        </w:rPr>
        <w:t>ын</w:t>
      </w:r>
      <w:proofErr w:type="spellEnd"/>
    </w:p>
    <w:p w:rsidR="00883C7E" w:rsidRPr="00883C7E" w:rsidRDefault="00883C7E" w:rsidP="00883C7E">
      <w:pPr>
        <w:suppressAutoHyphens w:val="0"/>
        <w:jc w:val="center"/>
        <w:rPr>
          <w:b/>
          <w:bCs/>
          <w:lang w:eastAsia="ru-RU"/>
        </w:rPr>
      </w:pPr>
      <w:proofErr w:type="spellStart"/>
      <w:r w:rsidRPr="00883C7E">
        <w:rPr>
          <w:b/>
          <w:bCs/>
          <w:lang w:eastAsia="ru-RU"/>
        </w:rPr>
        <w:t>муниципальнöй</w:t>
      </w:r>
      <w:proofErr w:type="spellEnd"/>
      <w:r w:rsidRPr="00883C7E">
        <w:rPr>
          <w:b/>
          <w:bCs/>
          <w:lang w:eastAsia="ru-RU"/>
        </w:rPr>
        <w:t xml:space="preserve"> </w:t>
      </w:r>
      <w:proofErr w:type="spellStart"/>
      <w:r w:rsidRPr="00883C7E">
        <w:rPr>
          <w:rFonts w:eastAsia="A"/>
          <w:b/>
          <w:bCs/>
          <w:lang w:eastAsia="ru-RU"/>
        </w:rPr>
        <w:t>юк</w:t>
      </w:r>
      <w:r w:rsidRPr="00883C7E">
        <w:rPr>
          <w:b/>
          <w:bCs/>
          <w:lang w:eastAsia="ru-RU"/>
        </w:rPr>
        <w:t>ö</w:t>
      </w:r>
      <w:r w:rsidRPr="00883C7E">
        <w:rPr>
          <w:rFonts w:eastAsia="A"/>
          <w:b/>
          <w:bCs/>
          <w:lang w:eastAsia="ru-RU"/>
        </w:rPr>
        <w:t>нса</w:t>
      </w:r>
      <w:proofErr w:type="spellEnd"/>
      <w:r w:rsidRPr="00883C7E">
        <w:rPr>
          <w:b/>
          <w:bCs/>
          <w:lang w:eastAsia="ru-RU"/>
        </w:rPr>
        <w:t xml:space="preserve"> </w:t>
      </w:r>
      <w:proofErr w:type="spellStart"/>
      <w:r w:rsidRPr="00883C7E">
        <w:rPr>
          <w:rFonts w:eastAsia="A"/>
          <w:b/>
          <w:bCs/>
          <w:lang w:eastAsia="ru-RU"/>
        </w:rPr>
        <w:t>а</w:t>
      </w:r>
      <w:r w:rsidRPr="00883C7E">
        <w:rPr>
          <w:b/>
          <w:bCs/>
          <w:lang w:eastAsia="ru-RU"/>
        </w:rPr>
        <w:t>дминистрациялöн</w:t>
      </w:r>
      <w:proofErr w:type="spellEnd"/>
    </w:p>
    <w:p w:rsidR="00883C7E" w:rsidRPr="00883C7E" w:rsidRDefault="00883C7E" w:rsidP="00883C7E">
      <w:pPr>
        <w:suppressAutoHyphens w:val="0"/>
        <w:jc w:val="center"/>
        <w:rPr>
          <w:b/>
          <w:lang w:eastAsia="ru-RU"/>
        </w:rPr>
      </w:pPr>
      <w:proofErr w:type="gramStart"/>
      <w:r w:rsidRPr="00883C7E">
        <w:rPr>
          <w:b/>
          <w:lang w:eastAsia="ru-RU"/>
        </w:rPr>
        <w:t>ШУÖМ</w:t>
      </w:r>
      <w:proofErr w:type="gramEnd"/>
    </w:p>
    <w:p w:rsidR="00883C7E" w:rsidRPr="00883C7E" w:rsidRDefault="00883C7E" w:rsidP="00883C7E">
      <w:pPr>
        <w:suppressAutoHyphens w:val="0"/>
        <w:jc w:val="both"/>
        <w:rPr>
          <w:lang w:eastAsia="ru-RU"/>
        </w:rPr>
      </w:pPr>
    </w:p>
    <w:p w:rsidR="00883C7E" w:rsidRPr="00883C7E" w:rsidRDefault="00883C7E" w:rsidP="00883C7E">
      <w:pPr>
        <w:suppressAutoHyphens w:val="0"/>
        <w:jc w:val="both"/>
        <w:rPr>
          <w:lang w:eastAsia="ru-RU"/>
        </w:rPr>
      </w:pPr>
    </w:p>
    <w:p w:rsidR="00883C7E" w:rsidRPr="00883C7E" w:rsidRDefault="00883C7E" w:rsidP="00883C7E">
      <w:pPr>
        <w:suppressAutoHyphens w:val="0"/>
        <w:jc w:val="both"/>
        <w:rPr>
          <w:lang w:eastAsia="ru-RU"/>
        </w:rPr>
      </w:pPr>
      <w:r w:rsidRPr="00883C7E">
        <w:rPr>
          <w:lang w:eastAsia="ru-RU"/>
        </w:rPr>
        <w:t xml:space="preserve">от  25 апреля 2017 года    </w:t>
      </w:r>
      <w:r w:rsidRPr="00883C7E">
        <w:rPr>
          <w:lang w:eastAsia="ru-RU"/>
        </w:rPr>
        <w:tab/>
      </w:r>
      <w:r w:rsidRPr="00883C7E">
        <w:rPr>
          <w:lang w:eastAsia="ru-RU"/>
        </w:rPr>
        <w:tab/>
      </w:r>
      <w:r w:rsidRPr="00883C7E">
        <w:rPr>
          <w:lang w:eastAsia="ru-RU"/>
        </w:rPr>
        <w:tab/>
      </w:r>
      <w:r w:rsidRPr="00883C7E">
        <w:rPr>
          <w:lang w:eastAsia="ru-RU"/>
        </w:rPr>
        <w:tab/>
      </w:r>
      <w:r w:rsidRPr="00883C7E">
        <w:rPr>
          <w:lang w:eastAsia="ru-RU"/>
        </w:rPr>
        <w:tab/>
        <w:t xml:space="preserve">                                             </w:t>
      </w:r>
      <w:r w:rsidR="00376858">
        <w:rPr>
          <w:lang w:eastAsia="ru-RU"/>
        </w:rPr>
        <w:t xml:space="preserve">          </w:t>
      </w:r>
      <w:r w:rsidRPr="00883C7E">
        <w:rPr>
          <w:lang w:eastAsia="ru-RU"/>
        </w:rPr>
        <w:t xml:space="preserve"> № 4/617</w:t>
      </w:r>
    </w:p>
    <w:p w:rsidR="00883C7E" w:rsidRPr="00883C7E" w:rsidRDefault="00883C7E" w:rsidP="00883C7E">
      <w:pPr>
        <w:suppressAutoHyphens w:val="0"/>
        <w:jc w:val="both"/>
        <w:rPr>
          <w:color w:val="000000"/>
          <w:lang w:eastAsia="ru-RU"/>
        </w:rPr>
      </w:pPr>
    </w:p>
    <w:p w:rsidR="00883C7E" w:rsidRPr="00883C7E" w:rsidRDefault="00883C7E" w:rsidP="00883C7E">
      <w:pPr>
        <w:suppressAutoHyphens w:val="0"/>
        <w:jc w:val="both"/>
        <w:rPr>
          <w:color w:val="000000"/>
          <w:lang w:eastAsia="ru-RU"/>
        </w:rPr>
      </w:pPr>
    </w:p>
    <w:p w:rsidR="00883C7E" w:rsidRPr="00883C7E" w:rsidRDefault="00883C7E" w:rsidP="00883C7E">
      <w:pPr>
        <w:suppressAutoHyphens w:val="0"/>
        <w:jc w:val="both"/>
        <w:rPr>
          <w:color w:val="000000"/>
          <w:lang w:eastAsia="ru-RU"/>
        </w:rPr>
      </w:pPr>
      <w:r w:rsidRPr="00883C7E">
        <w:rPr>
          <w:color w:val="000000"/>
          <w:lang w:eastAsia="ru-RU"/>
        </w:rPr>
        <w:t>Об утверждении комплексного плана по реализации</w:t>
      </w:r>
    </w:p>
    <w:p w:rsidR="00883C7E" w:rsidRPr="00883C7E" w:rsidRDefault="00883C7E" w:rsidP="00883C7E">
      <w:pPr>
        <w:suppressAutoHyphens w:val="0"/>
        <w:jc w:val="both"/>
        <w:rPr>
          <w:color w:val="000000"/>
          <w:lang w:eastAsia="ru-RU"/>
        </w:rPr>
      </w:pPr>
      <w:r w:rsidRPr="00883C7E">
        <w:rPr>
          <w:color w:val="000000"/>
          <w:lang w:eastAsia="ru-RU"/>
        </w:rPr>
        <w:t>муниципальной программы МО МР «Сыктывдинский»</w:t>
      </w:r>
    </w:p>
    <w:p w:rsidR="00883C7E" w:rsidRPr="00883C7E" w:rsidRDefault="00883C7E" w:rsidP="00883C7E">
      <w:pPr>
        <w:suppressAutoHyphens w:val="0"/>
        <w:rPr>
          <w:color w:val="000000"/>
          <w:lang w:eastAsia="ru-RU"/>
        </w:rPr>
      </w:pPr>
      <w:r w:rsidRPr="00883C7E">
        <w:rPr>
          <w:color w:val="000000"/>
          <w:lang w:eastAsia="ru-RU"/>
        </w:rPr>
        <w:t xml:space="preserve">«Развитие культуры, физкультуры и спорта в МО МР </w:t>
      </w:r>
    </w:p>
    <w:p w:rsidR="00883C7E" w:rsidRPr="00883C7E" w:rsidRDefault="00883C7E" w:rsidP="00883C7E">
      <w:pPr>
        <w:suppressAutoHyphens w:val="0"/>
        <w:rPr>
          <w:color w:val="000000"/>
          <w:lang w:eastAsia="ru-RU"/>
        </w:rPr>
      </w:pPr>
      <w:r w:rsidRPr="00883C7E">
        <w:rPr>
          <w:color w:val="000000"/>
          <w:lang w:eastAsia="ru-RU"/>
        </w:rPr>
        <w:t>«Сыктывдинский» (2015-2020 гг.)» на 2017 и плановый</w:t>
      </w:r>
    </w:p>
    <w:p w:rsidR="00883C7E" w:rsidRPr="00883C7E" w:rsidRDefault="00883C7E" w:rsidP="00883C7E">
      <w:pPr>
        <w:suppressAutoHyphens w:val="0"/>
        <w:rPr>
          <w:color w:val="000000"/>
          <w:lang w:eastAsia="ru-RU"/>
        </w:rPr>
      </w:pPr>
      <w:r w:rsidRPr="00883C7E">
        <w:rPr>
          <w:color w:val="000000"/>
          <w:lang w:eastAsia="ru-RU"/>
        </w:rPr>
        <w:t xml:space="preserve"> период 2018-2019 годы</w:t>
      </w:r>
    </w:p>
    <w:p w:rsidR="00883C7E" w:rsidRPr="00883C7E" w:rsidRDefault="00883C7E" w:rsidP="00883C7E">
      <w:pPr>
        <w:suppressAutoHyphens w:val="0"/>
        <w:rPr>
          <w:color w:val="000000"/>
          <w:lang w:eastAsia="ru-RU"/>
        </w:rPr>
      </w:pPr>
    </w:p>
    <w:p w:rsidR="00883C7E" w:rsidRPr="00883C7E" w:rsidRDefault="00883C7E" w:rsidP="00883C7E">
      <w:pPr>
        <w:suppressAutoHyphens w:val="0"/>
        <w:jc w:val="both"/>
        <w:rPr>
          <w:color w:val="000000"/>
          <w:lang w:eastAsia="ru-RU"/>
        </w:rPr>
      </w:pPr>
      <w:r w:rsidRPr="00883C7E">
        <w:rPr>
          <w:color w:val="000000"/>
          <w:lang w:eastAsia="ru-RU"/>
        </w:rPr>
        <w:t xml:space="preserve">       В целях реализации и выполнения показателей (индикаторов) муниципальной программы МО МР «Сыктывдинский» «Развитие культуры, физкультуры и спорта в МО МР «Сыктывдинский» (2015-2020 гг.)», администрация муниципального района</w:t>
      </w:r>
    </w:p>
    <w:p w:rsidR="00883C7E" w:rsidRPr="00883C7E" w:rsidRDefault="00883C7E" w:rsidP="00883C7E">
      <w:pPr>
        <w:suppressAutoHyphens w:val="0"/>
        <w:jc w:val="both"/>
        <w:rPr>
          <w:b/>
          <w:lang w:eastAsia="ru-RU"/>
        </w:rPr>
      </w:pPr>
      <w:r w:rsidRPr="00883C7E">
        <w:rPr>
          <w:b/>
          <w:lang w:eastAsia="ru-RU"/>
        </w:rPr>
        <w:t>ПОСТАНОВЛЯЕТ:</w:t>
      </w:r>
    </w:p>
    <w:p w:rsidR="00883C7E" w:rsidRPr="00883C7E" w:rsidRDefault="00883C7E" w:rsidP="00883C7E">
      <w:pPr>
        <w:suppressAutoHyphens w:val="0"/>
        <w:jc w:val="both"/>
        <w:rPr>
          <w:color w:val="000000"/>
          <w:lang w:eastAsia="ru-RU"/>
        </w:rPr>
      </w:pPr>
      <w:r w:rsidRPr="00883C7E">
        <w:rPr>
          <w:lang w:eastAsia="ru-RU"/>
        </w:rPr>
        <w:t xml:space="preserve">        1.Признать утратившим силу постановление администрации МО МР «Сыктывдинский» от 10.02.2015 №2/245 </w:t>
      </w:r>
      <w:r w:rsidRPr="00883C7E">
        <w:rPr>
          <w:color w:val="000000"/>
          <w:lang w:eastAsia="ru-RU"/>
        </w:rPr>
        <w:t>Об утверждении комплексного плана по реализации муниципальной программы МО МР «</w:t>
      </w:r>
      <w:proofErr w:type="spellStart"/>
      <w:r w:rsidRPr="00883C7E">
        <w:rPr>
          <w:color w:val="000000"/>
          <w:lang w:eastAsia="ru-RU"/>
        </w:rPr>
        <w:t>Сыктывдинский</w:t>
      </w:r>
      <w:proofErr w:type="gramStart"/>
      <w:r w:rsidRPr="00883C7E">
        <w:rPr>
          <w:color w:val="000000"/>
          <w:lang w:eastAsia="ru-RU"/>
        </w:rPr>
        <w:t>»«</w:t>
      </w:r>
      <w:proofErr w:type="gramEnd"/>
      <w:r w:rsidRPr="00883C7E">
        <w:rPr>
          <w:color w:val="000000"/>
          <w:lang w:eastAsia="ru-RU"/>
        </w:rPr>
        <w:t>Развитие</w:t>
      </w:r>
      <w:proofErr w:type="spellEnd"/>
      <w:r w:rsidRPr="00883C7E">
        <w:rPr>
          <w:color w:val="000000"/>
          <w:lang w:eastAsia="ru-RU"/>
        </w:rPr>
        <w:t xml:space="preserve"> культуры, физкультуры и спорта в МО МР «Сыктывдинский» (2015-2020 гг.)» на 2015 и плановый</w:t>
      </w:r>
    </w:p>
    <w:p w:rsidR="00883C7E" w:rsidRPr="00883C7E" w:rsidRDefault="00883C7E" w:rsidP="00883C7E">
      <w:pPr>
        <w:suppressAutoHyphens w:val="0"/>
        <w:rPr>
          <w:color w:val="000000"/>
          <w:lang w:eastAsia="ru-RU"/>
        </w:rPr>
      </w:pPr>
      <w:r w:rsidRPr="00883C7E">
        <w:rPr>
          <w:color w:val="000000"/>
          <w:lang w:eastAsia="ru-RU"/>
        </w:rPr>
        <w:t xml:space="preserve"> период 2016-2017 годы.</w:t>
      </w:r>
    </w:p>
    <w:p w:rsidR="00883C7E" w:rsidRPr="00883C7E" w:rsidRDefault="00883C7E" w:rsidP="00883C7E">
      <w:pPr>
        <w:suppressAutoHyphens w:val="0"/>
        <w:jc w:val="both"/>
        <w:rPr>
          <w:color w:val="000000"/>
          <w:lang w:eastAsia="ru-RU"/>
        </w:rPr>
      </w:pPr>
      <w:r w:rsidRPr="00883C7E">
        <w:rPr>
          <w:color w:val="000000"/>
          <w:lang w:eastAsia="ru-RU"/>
        </w:rPr>
        <w:t xml:space="preserve">        2.Утвердить комплексный план по реализации муниципальной программы МО МР «</w:t>
      </w:r>
      <w:proofErr w:type="spellStart"/>
      <w:r w:rsidRPr="00883C7E">
        <w:rPr>
          <w:color w:val="000000"/>
          <w:lang w:eastAsia="ru-RU"/>
        </w:rPr>
        <w:t>Сыктывдинский</w:t>
      </w:r>
      <w:proofErr w:type="gramStart"/>
      <w:r w:rsidRPr="00883C7E">
        <w:rPr>
          <w:color w:val="000000"/>
          <w:lang w:eastAsia="ru-RU"/>
        </w:rPr>
        <w:t>»«</w:t>
      </w:r>
      <w:proofErr w:type="gramEnd"/>
      <w:r w:rsidRPr="00883C7E">
        <w:rPr>
          <w:color w:val="000000"/>
          <w:lang w:eastAsia="ru-RU"/>
        </w:rPr>
        <w:t>Развитие</w:t>
      </w:r>
      <w:proofErr w:type="spellEnd"/>
      <w:r w:rsidRPr="00883C7E">
        <w:rPr>
          <w:color w:val="000000"/>
          <w:lang w:eastAsia="ru-RU"/>
        </w:rPr>
        <w:t xml:space="preserve"> культуры, физкультуры и спорта в МО МР «Сыктывдинский» (2015-2020 гг.)» на 2017 и плановый период 2018-2019 годы.</w:t>
      </w:r>
    </w:p>
    <w:p w:rsidR="00883C7E" w:rsidRPr="00883C7E" w:rsidRDefault="00883C7E" w:rsidP="00883C7E">
      <w:pPr>
        <w:suppressAutoHyphens w:val="0"/>
        <w:jc w:val="both"/>
        <w:rPr>
          <w:color w:val="000000"/>
          <w:lang w:eastAsia="ru-RU"/>
        </w:rPr>
      </w:pPr>
      <w:r w:rsidRPr="00883C7E">
        <w:rPr>
          <w:color w:val="000000"/>
          <w:lang w:eastAsia="ru-RU"/>
        </w:rPr>
        <w:t xml:space="preserve">        3. </w:t>
      </w:r>
      <w:proofErr w:type="gramStart"/>
      <w:r w:rsidRPr="00883C7E">
        <w:rPr>
          <w:color w:val="000000"/>
          <w:lang w:eastAsia="ru-RU"/>
        </w:rPr>
        <w:t>Контроль за</w:t>
      </w:r>
      <w:proofErr w:type="gramEnd"/>
      <w:r w:rsidRPr="00883C7E">
        <w:rPr>
          <w:color w:val="000000"/>
          <w:lang w:eastAsia="ru-RU"/>
        </w:rPr>
        <w:t xml:space="preserve"> исполнением настоящего постановления оставляю за собой.</w:t>
      </w:r>
    </w:p>
    <w:p w:rsidR="00883C7E" w:rsidRPr="00883C7E" w:rsidRDefault="00883C7E" w:rsidP="00883C7E">
      <w:pPr>
        <w:suppressAutoHyphens w:val="0"/>
        <w:rPr>
          <w:color w:val="000000"/>
          <w:lang w:eastAsia="ru-RU"/>
        </w:rPr>
      </w:pPr>
    </w:p>
    <w:p w:rsidR="00883C7E" w:rsidRPr="00883C7E" w:rsidRDefault="00883C7E" w:rsidP="00883C7E">
      <w:pPr>
        <w:suppressAutoHyphens w:val="0"/>
        <w:jc w:val="both"/>
        <w:rPr>
          <w:lang w:eastAsia="ru-RU"/>
        </w:rPr>
      </w:pPr>
    </w:p>
    <w:p w:rsidR="00883C7E" w:rsidRPr="00883C7E" w:rsidRDefault="00883C7E" w:rsidP="00883C7E">
      <w:pPr>
        <w:suppressAutoHyphens w:val="0"/>
        <w:jc w:val="both"/>
        <w:rPr>
          <w:lang w:eastAsia="ru-RU"/>
        </w:rPr>
      </w:pPr>
    </w:p>
    <w:p w:rsidR="00883C7E" w:rsidRPr="00883C7E" w:rsidRDefault="00883C7E" w:rsidP="00883C7E">
      <w:pPr>
        <w:suppressAutoHyphens w:val="0"/>
        <w:jc w:val="center"/>
        <w:rPr>
          <w:color w:val="000000"/>
          <w:lang w:eastAsia="ru-RU"/>
        </w:rPr>
      </w:pPr>
    </w:p>
    <w:p w:rsidR="00883C7E" w:rsidRPr="00883C7E" w:rsidRDefault="00883C7E" w:rsidP="00883C7E">
      <w:pPr>
        <w:suppressAutoHyphens w:val="0"/>
        <w:ind w:left="720" w:hanging="720"/>
        <w:jc w:val="center"/>
        <w:rPr>
          <w:lang w:eastAsia="ru-RU"/>
        </w:rPr>
      </w:pPr>
    </w:p>
    <w:p w:rsidR="00883C7E" w:rsidRPr="00883C7E" w:rsidRDefault="00883C7E" w:rsidP="00883C7E">
      <w:pPr>
        <w:suppressAutoHyphens w:val="0"/>
        <w:ind w:left="720" w:hanging="720"/>
        <w:jc w:val="both"/>
        <w:rPr>
          <w:lang w:eastAsia="ru-RU"/>
        </w:rPr>
      </w:pPr>
    </w:p>
    <w:p w:rsidR="00883C7E" w:rsidRPr="00883C7E" w:rsidRDefault="00883C7E" w:rsidP="00883C7E">
      <w:pPr>
        <w:suppressAutoHyphens w:val="0"/>
        <w:ind w:left="720" w:hanging="720"/>
        <w:jc w:val="both"/>
        <w:rPr>
          <w:lang w:eastAsia="ru-RU"/>
        </w:rPr>
      </w:pPr>
    </w:p>
    <w:p w:rsidR="00883C7E" w:rsidRPr="00883C7E" w:rsidRDefault="00883C7E" w:rsidP="00883C7E">
      <w:pPr>
        <w:suppressAutoHyphens w:val="0"/>
        <w:jc w:val="both"/>
        <w:rPr>
          <w:lang w:eastAsia="ru-RU"/>
        </w:rPr>
      </w:pPr>
      <w:r w:rsidRPr="00883C7E">
        <w:rPr>
          <w:lang w:eastAsia="ru-RU"/>
        </w:rPr>
        <w:t>Первый заместитель руководителя</w:t>
      </w:r>
    </w:p>
    <w:p w:rsidR="00883C7E" w:rsidRPr="00883C7E" w:rsidRDefault="00883C7E" w:rsidP="00883C7E">
      <w:pPr>
        <w:suppressAutoHyphens w:val="0"/>
        <w:jc w:val="both"/>
        <w:rPr>
          <w:lang w:eastAsia="ru-RU"/>
        </w:rPr>
      </w:pPr>
      <w:r w:rsidRPr="00883C7E">
        <w:rPr>
          <w:lang w:eastAsia="ru-RU"/>
        </w:rPr>
        <w:t>администрации муниципального района</w:t>
      </w:r>
      <w:r w:rsidRPr="00883C7E">
        <w:rPr>
          <w:lang w:eastAsia="ru-RU"/>
        </w:rPr>
        <w:tab/>
        <w:t xml:space="preserve">                                                           </w:t>
      </w:r>
      <w:r w:rsidR="00376858">
        <w:rPr>
          <w:lang w:eastAsia="ru-RU"/>
        </w:rPr>
        <w:t xml:space="preserve">                          </w:t>
      </w:r>
      <w:proofErr w:type="spellStart"/>
      <w:r w:rsidRPr="00883C7E">
        <w:rPr>
          <w:lang w:eastAsia="ru-RU"/>
        </w:rPr>
        <w:t>Л.Ю.Доронина</w:t>
      </w:r>
      <w:proofErr w:type="spellEnd"/>
      <w:r w:rsidRPr="00883C7E">
        <w:rPr>
          <w:lang w:eastAsia="ru-RU"/>
        </w:rPr>
        <w:t xml:space="preserve">                             </w:t>
      </w:r>
    </w:p>
    <w:p w:rsidR="00883C7E" w:rsidRPr="00883C7E" w:rsidRDefault="00883C7E" w:rsidP="00883C7E">
      <w:pPr>
        <w:suppressAutoHyphens w:val="0"/>
        <w:jc w:val="right"/>
        <w:rPr>
          <w:lang w:eastAsia="ru-RU"/>
        </w:rPr>
      </w:pPr>
    </w:p>
    <w:p w:rsidR="00883C7E" w:rsidRPr="00883C7E" w:rsidRDefault="00883C7E" w:rsidP="00883C7E">
      <w:pPr>
        <w:suppressAutoHyphens w:val="0"/>
        <w:jc w:val="right"/>
        <w:rPr>
          <w:lang w:eastAsia="ru-RU"/>
        </w:rPr>
      </w:pPr>
    </w:p>
    <w:p w:rsidR="00883C7E" w:rsidRPr="00883C7E" w:rsidRDefault="00883C7E" w:rsidP="00883C7E">
      <w:pPr>
        <w:suppressAutoHyphens w:val="0"/>
        <w:jc w:val="right"/>
        <w:rPr>
          <w:lang w:eastAsia="ru-RU"/>
        </w:rPr>
      </w:pPr>
    </w:p>
    <w:p w:rsidR="00883C7E" w:rsidRPr="00883C7E" w:rsidRDefault="00883C7E" w:rsidP="00883C7E">
      <w:pPr>
        <w:suppressAutoHyphens w:val="0"/>
        <w:rPr>
          <w:lang w:eastAsia="ru-RU"/>
        </w:rPr>
      </w:pPr>
    </w:p>
    <w:p w:rsidR="00883C7E" w:rsidRPr="00883C7E" w:rsidRDefault="00883C7E" w:rsidP="00883C7E">
      <w:pPr>
        <w:suppressAutoHyphens w:val="0"/>
        <w:rPr>
          <w:lang w:eastAsia="ru-RU"/>
        </w:rPr>
        <w:sectPr w:rsidR="00883C7E" w:rsidRPr="00883C7E" w:rsidSect="00883C7E">
          <w:pgSz w:w="11906" w:h="16838"/>
          <w:pgMar w:top="1134" w:right="850" w:bottom="1134" w:left="1701" w:header="709" w:footer="709" w:gutter="0"/>
          <w:cols w:space="708"/>
          <w:docGrid w:linePitch="360"/>
        </w:sectPr>
      </w:pPr>
    </w:p>
    <w:tbl>
      <w:tblPr>
        <w:tblW w:w="16099" w:type="dxa"/>
        <w:tblInd w:w="-755" w:type="dxa"/>
        <w:tblLayout w:type="fixed"/>
        <w:tblLook w:val="04A0" w:firstRow="1" w:lastRow="0" w:firstColumn="1" w:lastColumn="0" w:noHBand="0" w:noVBand="1"/>
      </w:tblPr>
      <w:tblGrid>
        <w:gridCol w:w="385"/>
        <w:gridCol w:w="1458"/>
        <w:gridCol w:w="407"/>
        <w:gridCol w:w="1092"/>
        <w:gridCol w:w="1082"/>
        <w:gridCol w:w="1577"/>
        <w:gridCol w:w="762"/>
        <w:gridCol w:w="874"/>
        <w:gridCol w:w="1050"/>
        <w:gridCol w:w="1236"/>
        <w:gridCol w:w="1134"/>
        <w:gridCol w:w="142"/>
        <w:gridCol w:w="1276"/>
        <w:gridCol w:w="297"/>
        <w:gridCol w:w="297"/>
        <w:gridCol w:w="297"/>
        <w:gridCol w:w="297"/>
        <w:gridCol w:w="297"/>
        <w:gridCol w:w="61"/>
        <w:gridCol w:w="236"/>
        <w:gridCol w:w="60"/>
        <w:gridCol w:w="237"/>
        <w:gridCol w:w="312"/>
        <w:gridCol w:w="312"/>
        <w:gridCol w:w="312"/>
        <w:gridCol w:w="312"/>
        <w:gridCol w:w="297"/>
      </w:tblGrid>
      <w:tr w:rsidR="00883C7E" w:rsidRPr="00883C7E" w:rsidTr="00883C7E">
        <w:trPr>
          <w:trHeight w:val="315"/>
        </w:trPr>
        <w:tc>
          <w:tcPr>
            <w:tcW w:w="385"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 </w:t>
            </w:r>
          </w:p>
        </w:tc>
        <w:tc>
          <w:tcPr>
            <w:tcW w:w="15714" w:type="dxa"/>
            <w:gridSpan w:val="26"/>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b/>
                <w:bCs/>
                <w:lang w:eastAsia="ru-RU"/>
              </w:rPr>
            </w:pPr>
            <w:r w:rsidRPr="00883C7E">
              <w:rPr>
                <w:b/>
                <w:bCs/>
                <w:lang w:eastAsia="ru-RU"/>
              </w:rPr>
              <w:t xml:space="preserve">                              </w:t>
            </w:r>
            <w:r w:rsidR="00376858">
              <w:rPr>
                <w:b/>
                <w:bCs/>
                <w:lang w:eastAsia="ru-RU"/>
              </w:rPr>
              <w:t xml:space="preserve">                         </w:t>
            </w:r>
            <w:r w:rsidRPr="00883C7E">
              <w:rPr>
                <w:b/>
                <w:bCs/>
                <w:lang w:eastAsia="ru-RU"/>
              </w:rPr>
              <w:t xml:space="preserve"> Приложение  к постановлению администрации</w:t>
            </w:r>
          </w:p>
          <w:p w:rsidR="00883C7E" w:rsidRPr="00883C7E" w:rsidRDefault="00883C7E" w:rsidP="00883C7E">
            <w:pPr>
              <w:tabs>
                <w:tab w:val="left" w:pos="142"/>
              </w:tabs>
              <w:suppressAutoHyphens w:val="0"/>
              <w:jc w:val="center"/>
              <w:rPr>
                <w:b/>
                <w:bCs/>
                <w:lang w:eastAsia="ru-RU"/>
              </w:rPr>
            </w:pPr>
            <w:r w:rsidRPr="00883C7E">
              <w:rPr>
                <w:b/>
                <w:bCs/>
                <w:lang w:eastAsia="ru-RU"/>
              </w:rPr>
              <w:t xml:space="preserve">                                                                                                                                                                                                  МО МР «Сыктывдинский» от 10 февраля 2015 года №2/245                  </w:t>
            </w:r>
          </w:p>
          <w:p w:rsidR="00883C7E" w:rsidRPr="00883C7E" w:rsidRDefault="00883C7E" w:rsidP="00883C7E">
            <w:pPr>
              <w:tabs>
                <w:tab w:val="left" w:pos="142"/>
              </w:tabs>
              <w:suppressAutoHyphens w:val="0"/>
              <w:jc w:val="center"/>
              <w:rPr>
                <w:b/>
                <w:bCs/>
                <w:lang w:eastAsia="ru-RU"/>
              </w:rPr>
            </w:pPr>
          </w:p>
          <w:p w:rsidR="00883C7E" w:rsidRPr="00883C7E" w:rsidRDefault="00883C7E" w:rsidP="00883C7E">
            <w:pPr>
              <w:tabs>
                <w:tab w:val="left" w:pos="142"/>
              </w:tabs>
              <w:suppressAutoHyphens w:val="0"/>
              <w:jc w:val="center"/>
              <w:rPr>
                <w:b/>
                <w:bCs/>
                <w:lang w:eastAsia="ru-RU"/>
              </w:rPr>
            </w:pPr>
            <w:r w:rsidRPr="00883C7E">
              <w:rPr>
                <w:b/>
                <w:bCs/>
                <w:lang w:eastAsia="ru-RU"/>
              </w:rPr>
              <w:t xml:space="preserve">Комплексный план  по реализации муниципальной  программы  МО МР  « Сыктывдинский "  </w:t>
            </w:r>
          </w:p>
          <w:p w:rsidR="00883C7E" w:rsidRPr="00883C7E" w:rsidRDefault="00883C7E" w:rsidP="00883C7E">
            <w:pPr>
              <w:tabs>
                <w:tab w:val="left" w:pos="142"/>
              </w:tabs>
              <w:suppressAutoHyphens w:val="0"/>
              <w:jc w:val="center"/>
              <w:rPr>
                <w:b/>
                <w:bCs/>
                <w:lang w:eastAsia="ru-RU"/>
              </w:rPr>
            </w:pPr>
            <w:r w:rsidRPr="00883C7E">
              <w:rPr>
                <w:b/>
                <w:bCs/>
                <w:lang w:eastAsia="ru-RU"/>
              </w:rPr>
              <w:t xml:space="preserve">«Развитие культуры, физкультуры и спорта  в МО МР «Сыктывдинский» (2015-2020 гг.)» </w:t>
            </w:r>
          </w:p>
          <w:p w:rsidR="00883C7E" w:rsidRPr="00883C7E" w:rsidRDefault="00883C7E" w:rsidP="00883C7E">
            <w:pPr>
              <w:tabs>
                <w:tab w:val="left" w:pos="142"/>
              </w:tabs>
              <w:suppressAutoHyphens w:val="0"/>
              <w:jc w:val="center"/>
              <w:rPr>
                <w:b/>
                <w:bCs/>
                <w:lang w:eastAsia="ru-RU"/>
              </w:rPr>
            </w:pPr>
            <w:r w:rsidRPr="00883C7E">
              <w:rPr>
                <w:b/>
                <w:bCs/>
                <w:lang w:eastAsia="ru-RU"/>
              </w:rPr>
              <w:t xml:space="preserve"> на 2017 год и плановый   период 2018 и 2019 годов</w:t>
            </w:r>
          </w:p>
        </w:tc>
      </w:tr>
      <w:tr w:rsidR="00883C7E" w:rsidRPr="00883C7E" w:rsidTr="00883C7E">
        <w:trPr>
          <w:trHeight w:val="315"/>
        </w:trPr>
        <w:tc>
          <w:tcPr>
            <w:tcW w:w="385"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458"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40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8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57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76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874"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050"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36"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134"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418" w:type="dxa"/>
            <w:gridSpan w:val="2"/>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gridSpan w:val="2"/>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gridSpan w:val="2"/>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nil"/>
              <w:right w:val="nil"/>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570"/>
        </w:trPr>
        <w:tc>
          <w:tcPr>
            <w:tcW w:w="38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 </w:t>
            </w:r>
            <w:proofErr w:type="gramStart"/>
            <w:r w:rsidRPr="00883C7E">
              <w:rPr>
                <w:lang w:eastAsia="ru-RU"/>
              </w:rPr>
              <w:t>п</w:t>
            </w:r>
            <w:proofErr w:type="gramEnd"/>
            <w:r w:rsidRPr="00883C7E">
              <w:rPr>
                <w:lang w:eastAsia="ru-RU"/>
              </w:rPr>
              <w:t>/п</w:t>
            </w:r>
          </w:p>
        </w:tc>
        <w:tc>
          <w:tcPr>
            <w:tcW w:w="14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Наименование подпрограммы, основного мероприятия, мероприятия, контрольного события программы</w:t>
            </w:r>
          </w:p>
        </w:tc>
        <w:tc>
          <w:tcPr>
            <w:tcW w:w="40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Статус</w:t>
            </w:r>
          </w:p>
        </w:tc>
        <w:tc>
          <w:tcPr>
            <w:tcW w:w="10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Ответственный руководитель, заместитель руководителя ОИВ </w:t>
            </w:r>
            <w:r w:rsidRPr="00883C7E">
              <w:rPr>
                <w:lang w:eastAsia="ru-RU"/>
              </w:rPr>
              <w:br/>
              <w:t xml:space="preserve">(Ф.И.О., должность)  </w:t>
            </w:r>
          </w:p>
        </w:tc>
        <w:tc>
          <w:tcPr>
            <w:tcW w:w="108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Ответственное структурное подразделение ОИВ     </w:t>
            </w:r>
          </w:p>
        </w:tc>
        <w:tc>
          <w:tcPr>
            <w:tcW w:w="157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Ожидаемый результат реализации мероприятия</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Срок начала реализации</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Срок окончания реализации (дата контрольного события)  </w:t>
            </w:r>
          </w:p>
        </w:tc>
        <w:tc>
          <w:tcPr>
            <w:tcW w:w="4838" w:type="dxa"/>
            <w:gridSpan w:val="5"/>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Объем ресурсного обеспечения, тыс. руб.     </w:t>
            </w:r>
          </w:p>
        </w:tc>
        <w:tc>
          <w:tcPr>
            <w:tcW w:w="3624" w:type="dxa"/>
            <w:gridSpan w:val="14"/>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График реализации (квартал)</w:t>
            </w:r>
          </w:p>
        </w:tc>
      </w:tr>
      <w:tr w:rsidR="00883C7E" w:rsidRPr="00883C7E" w:rsidTr="00883C7E">
        <w:trPr>
          <w:trHeight w:val="570"/>
        </w:trPr>
        <w:tc>
          <w:tcPr>
            <w:tcW w:w="385"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vMerge w:val="restart"/>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suppressAutoHyphens w:val="0"/>
              <w:jc w:val="center"/>
              <w:rPr>
                <w:lang w:eastAsia="ru-RU"/>
              </w:rPr>
            </w:pPr>
            <w:r w:rsidRPr="00883C7E">
              <w:rPr>
                <w:lang w:eastAsia="ru-RU"/>
              </w:rPr>
              <w:t xml:space="preserve">Источники финансирования  </w:t>
            </w:r>
          </w:p>
        </w:tc>
        <w:tc>
          <w:tcPr>
            <w:tcW w:w="1236" w:type="dxa"/>
            <w:vMerge w:val="restart"/>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2017 год</w:t>
            </w:r>
          </w:p>
        </w:tc>
        <w:tc>
          <w:tcPr>
            <w:tcW w:w="1276" w:type="dxa"/>
            <w:gridSpan w:val="2"/>
            <w:vMerge w:val="restart"/>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2018 год</w:t>
            </w:r>
          </w:p>
        </w:tc>
        <w:tc>
          <w:tcPr>
            <w:tcW w:w="1276" w:type="dxa"/>
            <w:vMerge w:val="restart"/>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2019 год</w:t>
            </w:r>
          </w:p>
        </w:tc>
        <w:tc>
          <w:tcPr>
            <w:tcW w:w="1188" w:type="dxa"/>
            <w:gridSpan w:val="4"/>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2017 год, квартал</w:t>
            </w:r>
          </w:p>
        </w:tc>
        <w:tc>
          <w:tcPr>
            <w:tcW w:w="1203" w:type="dxa"/>
            <w:gridSpan w:val="6"/>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2018 год, квартал</w:t>
            </w:r>
          </w:p>
        </w:tc>
        <w:tc>
          <w:tcPr>
            <w:tcW w:w="1233" w:type="dxa"/>
            <w:gridSpan w:val="4"/>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2019 год, квартал</w:t>
            </w:r>
          </w:p>
        </w:tc>
      </w:tr>
      <w:tr w:rsidR="00883C7E" w:rsidRPr="00883C7E" w:rsidTr="00883C7E">
        <w:trPr>
          <w:trHeight w:val="1095"/>
        </w:trPr>
        <w:tc>
          <w:tcPr>
            <w:tcW w:w="385"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vMerge/>
            <w:tcBorders>
              <w:top w:val="nil"/>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36" w:type="dxa"/>
            <w:vMerge/>
            <w:tcBorders>
              <w:top w:val="nil"/>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w:t>
            </w:r>
          </w:p>
        </w:tc>
        <w:tc>
          <w:tcPr>
            <w:tcW w:w="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w:t>
            </w:r>
          </w:p>
        </w:tc>
        <w:tc>
          <w:tcPr>
            <w:tcW w:w="297"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w:t>
            </w:r>
          </w:p>
        </w:tc>
      </w:tr>
      <w:tr w:rsidR="00883C7E" w:rsidRPr="00883C7E" w:rsidTr="00883C7E">
        <w:trPr>
          <w:trHeight w:val="225"/>
        </w:trPr>
        <w:tc>
          <w:tcPr>
            <w:tcW w:w="385" w:type="dxa"/>
            <w:tcBorders>
              <w:top w:val="nil"/>
              <w:left w:val="single" w:sz="4" w:space="0" w:color="auto"/>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w:t>
            </w:r>
          </w:p>
        </w:tc>
        <w:tc>
          <w:tcPr>
            <w:tcW w:w="1458"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w:t>
            </w:r>
          </w:p>
        </w:tc>
        <w:tc>
          <w:tcPr>
            <w:tcW w:w="40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w:t>
            </w:r>
          </w:p>
        </w:tc>
        <w:tc>
          <w:tcPr>
            <w:tcW w:w="109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w:t>
            </w:r>
          </w:p>
        </w:tc>
        <w:tc>
          <w:tcPr>
            <w:tcW w:w="108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5</w:t>
            </w:r>
          </w:p>
        </w:tc>
        <w:tc>
          <w:tcPr>
            <w:tcW w:w="157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6</w:t>
            </w:r>
          </w:p>
        </w:tc>
        <w:tc>
          <w:tcPr>
            <w:tcW w:w="76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7</w:t>
            </w:r>
          </w:p>
        </w:tc>
        <w:tc>
          <w:tcPr>
            <w:tcW w:w="874"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8</w:t>
            </w:r>
          </w:p>
        </w:tc>
        <w:tc>
          <w:tcPr>
            <w:tcW w:w="1050"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9</w:t>
            </w:r>
          </w:p>
        </w:tc>
        <w:tc>
          <w:tcPr>
            <w:tcW w:w="1236"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w:t>
            </w:r>
          </w:p>
        </w:tc>
        <w:tc>
          <w:tcPr>
            <w:tcW w:w="1276" w:type="dxa"/>
            <w:gridSpan w:val="2"/>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11</w:t>
            </w:r>
          </w:p>
        </w:tc>
        <w:tc>
          <w:tcPr>
            <w:tcW w:w="1276"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12</w:t>
            </w:r>
          </w:p>
        </w:tc>
        <w:tc>
          <w:tcPr>
            <w:tcW w:w="29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13</w:t>
            </w:r>
          </w:p>
        </w:tc>
        <w:tc>
          <w:tcPr>
            <w:tcW w:w="29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14</w:t>
            </w:r>
          </w:p>
        </w:tc>
        <w:tc>
          <w:tcPr>
            <w:tcW w:w="29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15</w:t>
            </w:r>
          </w:p>
        </w:tc>
        <w:tc>
          <w:tcPr>
            <w:tcW w:w="29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16</w:t>
            </w:r>
          </w:p>
        </w:tc>
        <w:tc>
          <w:tcPr>
            <w:tcW w:w="358" w:type="dxa"/>
            <w:gridSpan w:val="2"/>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17</w:t>
            </w:r>
          </w:p>
        </w:tc>
        <w:tc>
          <w:tcPr>
            <w:tcW w:w="236"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18</w:t>
            </w:r>
          </w:p>
        </w:tc>
        <w:tc>
          <w:tcPr>
            <w:tcW w:w="297" w:type="dxa"/>
            <w:gridSpan w:val="2"/>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19</w:t>
            </w:r>
          </w:p>
        </w:tc>
        <w:tc>
          <w:tcPr>
            <w:tcW w:w="31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w:t>
            </w:r>
          </w:p>
        </w:tc>
        <w:tc>
          <w:tcPr>
            <w:tcW w:w="31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21</w:t>
            </w:r>
          </w:p>
        </w:tc>
        <w:tc>
          <w:tcPr>
            <w:tcW w:w="31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22</w:t>
            </w:r>
          </w:p>
        </w:tc>
        <w:tc>
          <w:tcPr>
            <w:tcW w:w="312"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23</w:t>
            </w:r>
          </w:p>
        </w:tc>
        <w:tc>
          <w:tcPr>
            <w:tcW w:w="297" w:type="dxa"/>
            <w:tcBorders>
              <w:top w:val="nil"/>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24</w:t>
            </w:r>
          </w:p>
        </w:tc>
      </w:tr>
      <w:tr w:rsidR="00883C7E" w:rsidRPr="00883C7E" w:rsidTr="00883C7E">
        <w:trPr>
          <w:trHeight w:val="637"/>
        </w:trPr>
        <w:tc>
          <w:tcPr>
            <w:tcW w:w="16099" w:type="dxa"/>
            <w:gridSpan w:val="27"/>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b/>
                <w:bCs/>
                <w:lang w:eastAsia="ru-RU"/>
              </w:rPr>
            </w:pPr>
            <w:r w:rsidRPr="00883C7E">
              <w:rPr>
                <w:lang w:eastAsia="ru-RU"/>
              </w:rPr>
              <w:t xml:space="preserve"> Подпрограмма «</w:t>
            </w:r>
            <w:r w:rsidRPr="00883C7E">
              <w:rPr>
                <w:b/>
                <w:bCs/>
                <w:lang w:eastAsia="ru-RU"/>
              </w:rPr>
              <w:t>Развитие культуры в МО МР «Сыктывдинский» (2015-2020 гг.)»</w:t>
            </w:r>
          </w:p>
          <w:p w:rsidR="00883C7E" w:rsidRPr="00883C7E" w:rsidRDefault="00883C7E" w:rsidP="00883C7E">
            <w:pPr>
              <w:tabs>
                <w:tab w:val="left" w:pos="142"/>
              </w:tabs>
              <w:suppressAutoHyphens w:val="0"/>
              <w:jc w:val="center"/>
              <w:rPr>
                <w:lang w:eastAsia="ru-RU"/>
              </w:rPr>
            </w:pPr>
          </w:p>
        </w:tc>
      </w:tr>
      <w:tr w:rsidR="00883C7E" w:rsidRPr="00883C7E" w:rsidTr="00883C7E">
        <w:trPr>
          <w:trHeight w:val="411"/>
        </w:trPr>
        <w:tc>
          <w:tcPr>
            <w:tcW w:w="385"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1</w:t>
            </w:r>
          </w:p>
        </w:tc>
        <w:tc>
          <w:tcPr>
            <w:tcW w:w="1458"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b/>
                <w:lang w:eastAsia="ru-RU"/>
              </w:rPr>
            </w:pPr>
            <w:r w:rsidRPr="00883C7E">
              <w:rPr>
                <w:b/>
                <w:lang w:eastAsia="ru-RU"/>
              </w:rPr>
              <w:t>Задача 1.</w:t>
            </w:r>
            <w:r w:rsidRPr="00883C7E">
              <w:rPr>
                <w:b/>
                <w:lang w:eastAsia="ru-RU"/>
              </w:rPr>
              <w:br/>
              <w:t xml:space="preserve">Обеспечение доступности объектов  сферы культуры, сохранение и актуализация культурного наследия МО МР </w:t>
            </w:r>
            <w:r w:rsidRPr="00883C7E">
              <w:rPr>
                <w:b/>
                <w:lang w:eastAsia="ru-RU"/>
              </w:rPr>
              <w:lastRenderedPageBreak/>
              <w:t>«Сыктывдинский»</w:t>
            </w:r>
          </w:p>
        </w:tc>
        <w:tc>
          <w:tcPr>
            <w:tcW w:w="407"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roofErr w:type="spellStart"/>
            <w:r w:rsidRPr="00883C7E">
              <w:rPr>
                <w:lang w:eastAsia="ru-RU"/>
              </w:rPr>
              <w:t>Шеболкина</w:t>
            </w:r>
            <w:proofErr w:type="spellEnd"/>
            <w:r w:rsidRPr="00883C7E">
              <w:rPr>
                <w:lang w:eastAsia="ru-RU"/>
              </w:rPr>
              <w:t xml:space="preserve"> Е.П.</w:t>
            </w:r>
          </w:p>
        </w:tc>
        <w:tc>
          <w:tcPr>
            <w:tcW w:w="108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Управление культуры администрации МО МР «Сыктывдинский» </w:t>
            </w:r>
          </w:p>
        </w:tc>
        <w:tc>
          <w:tcPr>
            <w:tcW w:w="1577"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76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23 496 787,11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19 116 850,00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19 457 250,00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r>
      <w:tr w:rsidR="00883C7E" w:rsidRPr="00883C7E" w:rsidTr="00883C7E">
        <w:trPr>
          <w:trHeight w:val="982"/>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Республики Коми</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1 764 380,00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283 550,00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283 550,00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430"/>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них за счёт </w:t>
            </w:r>
            <w:proofErr w:type="spellStart"/>
            <w:r w:rsidRPr="00883C7E">
              <w:rPr>
                <w:lang w:eastAsia="ru-RU"/>
              </w:rPr>
              <w:t>фед</w:t>
            </w:r>
            <w:proofErr w:type="gramStart"/>
            <w:r w:rsidRPr="00883C7E">
              <w:rPr>
                <w:lang w:eastAsia="ru-RU"/>
              </w:rPr>
              <w:t>.б</w:t>
            </w:r>
            <w:proofErr w:type="gramEnd"/>
            <w:r w:rsidRPr="00883C7E">
              <w:rPr>
                <w:lang w:eastAsia="ru-RU"/>
              </w:rPr>
              <w:t>юд</w:t>
            </w:r>
            <w:proofErr w:type="spellEnd"/>
            <w:r w:rsidRPr="00883C7E">
              <w:rPr>
                <w:lang w:eastAsia="ru-RU"/>
              </w:rPr>
              <w:t>.</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1 481 880,00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224"/>
        </w:trPr>
        <w:tc>
          <w:tcPr>
            <w:tcW w:w="385"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бюджеты</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21 732 407,11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18 833 300,00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19 173 700,00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r>
      <w:tr w:rsidR="00883C7E" w:rsidRPr="00883C7E" w:rsidTr="00883C7E">
        <w:trPr>
          <w:trHeight w:val="465"/>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2</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Основное мероприятие - 1.1</w:t>
            </w:r>
            <w:r w:rsidRPr="00883C7E">
              <w:rPr>
                <w:lang w:eastAsia="ru-RU"/>
              </w:rPr>
              <w:br/>
              <w:t xml:space="preserve">Строительство и реконструкция муниципальных  объектов сферы культуры </w:t>
            </w: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Повышение уровня обеспеченности населения МО МР "Сыктывдинский"  объектами сферы культуры</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6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337"/>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991"/>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Основное мероприятие 1.2</w:t>
            </w:r>
          </w:p>
          <w:p w:rsidR="00883C7E" w:rsidRPr="00883C7E" w:rsidRDefault="00883C7E" w:rsidP="00883C7E">
            <w:pPr>
              <w:tabs>
                <w:tab w:val="left" w:pos="142"/>
              </w:tabs>
              <w:suppressAutoHyphens w:val="0"/>
              <w:rPr>
                <w:lang w:eastAsia="ru-RU"/>
              </w:rPr>
            </w:pPr>
            <w:r w:rsidRPr="00883C7E">
              <w:rPr>
                <w:lang w:eastAsia="ru-RU"/>
              </w:rPr>
              <w:t>Ремонт, капитальный ремонт, оснащение специальным оборудованием и материалами зданий муниципальных учреждений сферы культуры</w:t>
            </w: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Создание комфортных условий для предоставления услуг и привлечения зрителей в культурно-досуговые учреждения</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1 511 951,11</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val="en-US" w:eastAsia="ru-RU"/>
              </w:rPr>
              <w:t>V</w:t>
            </w: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eastAsia="ru-RU"/>
              </w:rPr>
              <w:t> </w:t>
            </w: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67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396 330,00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49"/>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низ за счёт </w:t>
            </w:r>
            <w:proofErr w:type="spellStart"/>
            <w:r w:rsidRPr="00883C7E">
              <w:rPr>
                <w:lang w:eastAsia="ru-RU"/>
              </w:rPr>
              <w:t>фед</w:t>
            </w:r>
            <w:proofErr w:type="gramStart"/>
            <w:r w:rsidRPr="00883C7E">
              <w:rPr>
                <w:lang w:eastAsia="ru-RU"/>
              </w:rPr>
              <w:t>.б</w:t>
            </w:r>
            <w:proofErr w:type="gramEnd"/>
            <w:r w:rsidRPr="00883C7E">
              <w:rPr>
                <w:lang w:eastAsia="ru-RU"/>
              </w:rPr>
              <w:t>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396 330,00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243"/>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1 115 621 ,11</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34"/>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4 </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Мероприятие 1. Текущий ремонт зданий: ДК </w:t>
            </w:r>
            <w:proofErr w:type="spellStart"/>
            <w:r w:rsidRPr="00883C7E">
              <w:rPr>
                <w:lang w:eastAsia="ru-RU"/>
              </w:rPr>
              <w:t>с</w:t>
            </w:r>
            <w:proofErr w:type="gramStart"/>
            <w:r w:rsidRPr="00883C7E">
              <w:rPr>
                <w:lang w:eastAsia="ru-RU"/>
              </w:rPr>
              <w:t>.Ы</w:t>
            </w:r>
            <w:proofErr w:type="gramEnd"/>
            <w:r w:rsidRPr="00883C7E">
              <w:rPr>
                <w:lang w:eastAsia="ru-RU"/>
              </w:rPr>
              <w:t>б</w:t>
            </w:r>
            <w:proofErr w:type="spellEnd"/>
            <w:r w:rsidRPr="00883C7E">
              <w:rPr>
                <w:lang w:eastAsia="ru-RU"/>
              </w:rPr>
              <w:t xml:space="preserve">, ДК </w:t>
            </w:r>
            <w:proofErr w:type="spellStart"/>
            <w:r w:rsidRPr="00883C7E">
              <w:rPr>
                <w:lang w:eastAsia="ru-RU"/>
              </w:rPr>
              <w:t>п.Ясног</w:t>
            </w:r>
            <w:proofErr w:type="spellEnd"/>
            <w:r w:rsidRPr="00883C7E">
              <w:rPr>
                <w:lang w:eastAsia="ru-RU"/>
              </w:rPr>
              <w:t xml:space="preserve">, ДК </w:t>
            </w:r>
            <w:proofErr w:type="spellStart"/>
            <w:r w:rsidRPr="00883C7E">
              <w:rPr>
                <w:lang w:eastAsia="ru-RU"/>
              </w:rPr>
              <w:lastRenderedPageBreak/>
              <w:t>с.Часово</w:t>
            </w:r>
            <w:proofErr w:type="spellEnd"/>
            <w:r w:rsidRPr="00883C7E">
              <w:rPr>
                <w:lang w:eastAsia="ru-RU"/>
              </w:rPr>
              <w:t xml:space="preserve">, клуб </w:t>
            </w:r>
            <w:proofErr w:type="spellStart"/>
            <w:r w:rsidRPr="00883C7E">
              <w:rPr>
                <w:lang w:eastAsia="ru-RU"/>
              </w:rPr>
              <w:t>п.Гарьинский</w:t>
            </w:r>
            <w:proofErr w:type="spellEnd"/>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 Создание комфортных условий для предоставления услуг и привлечения </w:t>
            </w:r>
            <w:r w:rsidRPr="00883C7E">
              <w:rPr>
                <w:lang w:eastAsia="ru-RU"/>
              </w:rPr>
              <w:lastRenderedPageBreak/>
              <w:t>зрителей в культурно-досуговые учреждения</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05.2017 </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09.2017 </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val="en-US" w:eastAsia="ru-RU"/>
              </w:rPr>
              <w:t>V</w:t>
            </w: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r>
      <w:tr w:rsidR="00883C7E" w:rsidRPr="00883C7E" w:rsidTr="00883C7E">
        <w:trPr>
          <w:trHeight w:val="580"/>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республиканский бюджет </w:t>
            </w:r>
            <w:r w:rsidRPr="00883C7E">
              <w:rPr>
                <w:lang w:eastAsia="ru-RU"/>
              </w:rPr>
              <w:lastRenderedPageBreak/>
              <w:t>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972"/>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40"/>
        </w:trPr>
        <w:tc>
          <w:tcPr>
            <w:tcW w:w="385"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eastAsia="ru-RU"/>
              </w:rPr>
              <w:t>5</w:t>
            </w: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p w:rsidR="00883C7E" w:rsidRPr="00883C7E" w:rsidRDefault="00883C7E" w:rsidP="00883C7E">
            <w:pPr>
              <w:tabs>
                <w:tab w:val="left" w:pos="142"/>
              </w:tabs>
              <w:suppressAutoHyphens w:val="0"/>
              <w:jc w:val="center"/>
              <w:rPr>
                <w:lang w:val="en-US" w:eastAsia="ru-RU"/>
              </w:rPr>
            </w:pPr>
          </w:p>
        </w:tc>
        <w:tc>
          <w:tcPr>
            <w:tcW w:w="1458"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Мероприятие 2. Подключение ДК </w:t>
            </w:r>
            <w:proofErr w:type="spellStart"/>
            <w:r w:rsidRPr="00883C7E">
              <w:rPr>
                <w:lang w:eastAsia="ru-RU"/>
              </w:rPr>
              <w:t>с</w:t>
            </w:r>
            <w:proofErr w:type="gramStart"/>
            <w:r w:rsidRPr="00883C7E">
              <w:rPr>
                <w:lang w:eastAsia="ru-RU"/>
              </w:rPr>
              <w:t>.Ш</w:t>
            </w:r>
            <w:proofErr w:type="gramEnd"/>
            <w:r w:rsidRPr="00883C7E">
              <w:rPr>
                <w:lang w:eastAsia="ru-RU"/>
              </w:rPr>
              <w:t>ошка</w:t>
            </w:r>
            <w:proofErr w:type="spellEnd"/>
            <w:r w:rsidRPr="00883C7E">
              <w:rPr>
                <w:lang w:eastAsia="ru-RU"/>
              </w:rPr>
              <w:t xml:space="preserve"> к коммунальным сетям (в рамках реализации народных проектов)</w:t>
            </w:r>
          </w:p>
          <w:p w:rsidR="00883C7E" w:rsidRPr="00883C7E" w:rsidRDefault="00883C7E" w:rsidP="00883C7E">
            <w:pPr>
              <w:tabs>
                <w:tab w:val="left" w:pos="142"/>
              </w:tabs>
              <w:suppressAutoHyphens w:val="0"/>
              <w:rPr>
                <w:lang w:eastAsia="ru-RU"/>
              </w:rPr>
            </w:pPr>
          </w:p>
        </w:tc>
        <w:tc>
          <w:tcPr>
            <w:tcW w:w="40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Создание комфортных условий для предоставления услуг и привлечения зрителей в культурно-досуговые учреждения</w:t>
            </w:r>
          </w:p>
        </w:tc>
        <w:tc>
          <w:tcPr>
            <w:tcW w:w="76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05.2017</w:t>
            </w:r>
          </w:p>
        </w:tc>
        <w:tc>
          <w:tcPr>
            <w:tcW w:w="874"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09.2017</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61"/>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2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68"/>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внебюджетные средства</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662"/>
        </w:trPr>
        <w:tc>
          <w:tcPr>
            <w:tcW w:w="385" w:type="dxa"/>
            <w:vMerge w:val="restart"/>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6</w:t>
            </w:r>
          </w:p>
        </w:tc>
        <w:tc>
          <w:tcPr>
            <w:tcW w:w="1458"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Мероприятие 3. Ремонт здания СДНР «</w:t>
            </w:r>
            <w:proofErr w:type="spellStart"/>
            <w:r w:rsidRPr="00883C7E">
              <w:rPr>
                <w:lang w:eastAsia="ru-RU"/>
              </w:rPr>
              <w:t>Зарань</w:t>
            </w:r>
            <w:proofErr w:type="spellEnd"/>
            <w:r w:rsidRPr="00883C7E">
              <w:rPr>
                <w:lang w:eastAsia="ru-RU"/>
              </w:rPr>
              <w:t xml:space="preserve">» (в </w:t>
            </w:r>
            <w:proofErr w:type="spellStart"/>
            <w:r w:rsidRPr="00883C7E">
              <w:rPr>
                <w:lang w:eastAsia="ru-RU"/>
              </w:rPr>
              <w:t>рамказ</w:t>
            </w:r>
            <w:proofErr w:type="spellEnd"/>
            <w:r w:rsidRPr="00883C7E">
              <w:rPr>
                <w:lang w:eastAsia="ru-RU"/>
              </w:rPr>
              <w:t xml:space="preserve"> реализации народных проектов) </w:t>
            </w:r>
          </w:p>
        </w:tc>
        <w:tc>
          <w:tcPr>
            <w:tcW w:w="40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Создание комфортных условий для предоставления услуг и привлечения зрителей в культурно-досуговые учреждения.</w:t>
            </w:r>
          </w:p>
        </w:tc>
        <w:tc>
          <w:tcPr>
            <w:tcW w:w="76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05.2017</w:t>
            </w:r>
          </w:p>
        </w:tc>
        <w:tc>
          <w:tcPr>
            <w:tcW w:w="874"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09.2017</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61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24"/>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702"/>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lastRenderedPageBreak/>
              <w:t>8</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i/>
                <w:lang w:eastAsia="ru-RU"/>
              </w:rPr>
            </w:pPr>
            <w:r w:rsidRPr="00883C7E">
              <w:rPr>
                <w:i/>
                <w:lang w:eastAsia="ru-RU"/>
              </w:rPr>
              <w:t>Контрольное событие №1</w:t>
            </w:r>
          </w:p>
          <w:p w:rsidR="00883C7E" w:rsidRPr="00883C7E" w:rsidRDefault="00883C7E" w:rsidP="00883C7E">
            <w:pPr>
              <w:tabs>
                <w:tab w:val="left" w:pos="142"/>
              </w:tabs>
              <w:suppressAutoHyphens w:val="0"/>
              <w:rPr>
                <w:lang w:eastAsia="ru-RU"/>
              </w:rPr>
            </w:pPr>
            <w:r w:rsidRPr="00883C7E">
              <w:rPr>
                <w:lang w:eastAsia="ru-RU"/>
              </w:rPr>
              <w:t xml:space="preserve">Произведен текущий ремонт ДК </w:t>
            </w:r>
            <w:proofErr w:type="spellStart"/>
            <w:r w:rsidRPr="00883C7E">
              <w:rPr>
                <w:lang w:eastAsia="ru-RU"/>
              </w:rPr>
              <w:t>с</w:t>
            </w:r>
            <w:proofErr w:type="gramStart"/>
            <w:r w:rsidRPr="00883C7E">
              <w:rPr>
                <w:lang w:eastAsia="ru-RU"/>
              </w:rPr>
              <w:t>.Ы</w:t>
            </w:r>
            <w:proofErr w:type="gramEnd"/>
            <w:r w:rsidRPr="00883C7E">
              <w:rPr>
                <w:lang w:eastAsia="ru-RU"/>
              </w:rPr>
              <w:t>б</w:t>
            </w:r>
            <w:proofErr w:type="spellEnd"/>
            <w:r w:rsidRPr="00883C7E">
              <w:rPr>
                <w:lang w:eastAsia="ru-RU"/>
              </w:rPr>
              <w:t xml:space="preserve">, ДК </w:t>
            </w:r>
            <w:proofErr w:type="spellStart"/>
            <w:r w:rsidRPr="00883C7E">
              <w:rPr>
                <w:lang w:eastAsia="ru-RU"/>
              </w:rPr>
              <w:t>п.Ясног</w:t>
            </w:r>
            <w:proofErr w:type="spellEnd"/>
            <w:r w:rsidRPr="00883C7E">
              <w:rPr>
                <w:lang w:eastAsia="ru-RU"/>
              </w:rPr>
              <w:t xml:space="preserve">, ДК </w:t>
            </w:r>
            <w:proofErr w:type="spellStart"/>
            <w:r w:rsidRPr="00883C7E">
              <w:rPr>
                <w:lang w:eastAsia="ru-RU"/>
              </w:rPr>
              <w:t>с.Часово</w:t>
            </w:r>
            <w:proofErr w:type="spellEnd"/>
            <w:r w:rsidRPr="00883C7E">
              <w:rPr>
                <w:lang w:eastAsia="ru-RU"/>
              </w:rPr>
              <w:t xml:space="preserve">, клуб </w:t>
            </w:r>
            <w:proofErr w:type="spellStart"/>
            <w:r w:rsidRPr="00883C7E">
              <w:rPr>
                <w:lang w:eastAsia="ru-RU"/>
              </w:rPr>
              <w:t>п.Гарьинский</w:t>
            </w:r>
            <w:proofErr w:type="spellEnd"/>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i/>
                <w:iCs/>
                <w:lang w:eastAsia="ru-RU"/>
              </w:rPr>
            </w:pP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702"/>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lang w:eastAsia="ru-RU"/>
              </w:rPr>
            </w:pPr>
            <w:r w:rsidRPr="00883C7E">
              <w:rPr>
                <w:i/>
                <w:lang w:eastAsia="ru-RU"/>
              </w:rPr>
              <w:t>Контрольное событие №2</w:t>
            </w:r>
          </w:p>
          <w:p w:rsidR="00883C7E" w:rsidRPr="00883C7E" w:rsidRDefault="00883C7E" w:rsidP="00883C7E">
            <w:pPr>
              <w:tabs>
                <w:tab w:val="left" w:pos="142"/>
              </w:tabs>
              <w:suppressAutoHyphens w:val="0"/>
              <w:rPr>
                <w:lang w:eastAsia="ru-RU"/>
              </w:rPr>
            </w:pPr>
            <w:r w:rsidRPr="00883C7E">
              <w:rPr>
                <w:lang w:eastAsia="ru-RU"/>
              </w:rPr>
              <w:t>Произведен текущий ремонт СДНР «</w:t>
            </w:r>
            <w:proofErr w:type="spellStart"/>
            <w:r w:rsidRPr="00883C7E">
              <w:rPr>
                <w:lang w:eastAsia="ru-RU"/>
              </w:rPr>
              <w:t>Зарань</w:t>
            </w:r>
            <w:proofErr w:type="spellEnd"/>
            <w:r w:rsidRPr="00883C7E">
              <w:rPr>
                <w:lang w:eastAsia="ru-RU"/>
              </w:rPr>
              <w:t>»</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702"/>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lang w:eastAsia="ru-RU"/>
              </w:rPr>
            </w:pPr>
            <w:r w:rsidRPr="00883C7E">
              <w:rPr>
                <w:i/>
                <w:lang w:eastAsia="ru-RU"/>
              </w:rPr>
              <w:t>Контрольное событие №3</w:t>
            </w:r>
          </w:p>
          <w:p w:rsidR="00883C7E" w:rsidRPr="00883C7E" w:rsidRDefault="00883C7E" w:rsidP="00883C7E">
            <w:pPr>
              <w:tabs>
                <w:tab w:val="left" w:pos="142"/>
              </w:tabs>
              <w:suppressAutoHyphens w:val="0"/>
              <w:rPr>
                <w:lang w:eastAsia="ru-RU"/>
              </w:rPr>
            </w:pPr>
            <w:r w:rsidRPr="00883C7E">
              <w:rPr>
                <w:lang w:eastAsia="ru-RU"/>
              </w:rPr>
              <w:t xml:space="preserve">ДК </w:t>
            </w:r>
            <w:proofErr w:type="spellStart"/>
            <w:r w:rsidRPr="00883C7E">
              <w:rPr>
                <w:lang w:eastAsia="ru-RU"/>
              </w:rPr>
              <w:t>с</w:t>
            </w:r>
            <w:proofErr w:type="gramStart"/>
            <w:r w:rsidRPr="00883C7E">
              <w:rPr>
                <w:lang w:eastAsia="ru-RU"/>
              </w:rPr>
              <w:t>.Ш</w:t>
            </w:r>
            <w:proofErr w:type="gramEnd"/>
            <w:r w:rsidRPr="00883C7E">
              <w:rPr>
                <w:lang w:eastAsia="ru-RU"/>
              </w:rPr>
              <w:t>ошка</w:t>
            </w:r>
            <w:proofErr w:type="spellEnd"/>
            <w:r w:rsidRPr="00883C7E">
              <w:rPr>
                <w:lang w:eastAsia="ru-RU"/>
              </w:rPr>
              <w:t xml:space="preserve"> подключён к коммунальным сетям</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13"/>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eastAsia="ru-RU"/>
              </w:rPr>
              <w:t>1</w:t>
            </w:r>
            <w:r w:rsidRPr="00883C7E">
              <w:rPr>
                <w:lang w:val="en-US" w:eastAsia="ru-RU"/>
              </w:rPr>
              <w:t>4</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Основное мероприятие 1.3</w:t>
            </w:r>
          </w:p>
          <w:p w:rsidR="00883C7E" w:rsidRPr="00883C7E" w:rsidRDefault="00883C7E" w:rsidP="00883C7E">
            <w:pPr>
              <w:tabs>
                <w:tab w:val="left" w:pos="142"/>
              </w:tabs>
              <w:suppressAutoHyphens w:val="0"/>
              <w:rPr>
                <w:lang w:eastAsia="ru-RU"/>
              </w:rPr>
            </w:pPr>
            <w:r w:rsidRPr="00883C7E">
              <w:rPr>
                <w:lang w:eastAsia="ru-RU"/>
              </w:rPr>
              <w:t xml:space="preserve">Обеспечение первичных </w:t>
            </w:r>
            <w:proofErr w:type="gramStart"/>
            <w:r w:rsidRPr="00883C7E">
              <w:rPr>
                <w:lang w:eastAsia="ru-RU"/>
              </w:rPr>
              <w:t xml:space="preserve">мер пожарной безопасности </w:t>
            </w:r>
            <w:r w:rsidRPr="00883C7E">
              <w:rPr>
                <w:lang w:eastAsia="ru-RU"/>
              </w:rPr>
              <w:lastRenderedPageBreak/>
              <w:t>муниципальных учреждений сферы культуры</w:t>
            </w:r>
            <w:proofErr w:type="gramEnd"/>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Повышение безопасности, комфортности и  привлекательности муниципальны</w:t>
            </w:r>
            <w:r w:rsidRPr="00883C7E">
              <w:rPr>
                <w:lang w:eastAsia="ru-RU"/>
              </w:rPr>
              <w:lastRenderedPageBreak/>
              <w:t>х учреждений культуры в Республике Коми для потребителей услуг. Повышение качества предоставляемых услуг</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131 300,00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203 950,00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203 950,00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729"/>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33 800,00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136 450,00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136 450,00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711"/>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r w:rsidRPr="00883C7E">
              <w:rPr>
                <w:lang w:eastAsia="ru-RU"/>
              </w:rPr>
              <w:t>97 500,00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r w:rsidRPr="00883C7E">
              <w:rPr>
                <w:lang w:eastAsia="ru-RU"/>
              </w:rPr>
              <w:t>67 500,00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r w:rsidRPr="00883C7E">
              <w:rPr>
                <w:lang w:eastAsia="ru-RU"/>
              </w:rPr>
              <w:t>67 500,00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val="en-US"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color w:val="FF0000"/>
                <w:lang w:eastAsia="ru-RU"/>
              </w:rPr>
            </w:pPr>
            <w:r w:rsidRPr="00883C7E">
              <w:rPr>
                <w:color w:val="FF0000"/>
                <w:lang w:eastAsia="ru-RU"/>
              </w:rPr>
              <w:lastRenderedPageBreak/>
              <w:t>15</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5</w:t>
            </w:r>
            <w:r w:rsidRPr="00883C7E">
              <w:rPr>
                <w:lang w:eastAsia="ru-RU"/>
              </w:rPr>
              <w:br/>
              <w:t xml:space="preserve">Выполнены противопожарные мероприятия в 2 муниципальных  учреждениях культуры </w:t>
            </w:r>
          </w:p>
          <w:p w:rsidR="00883C7E" w:rsidRPr="00883C7E" w:rsidRDefault="00883C7E" w:rsidP="00883C7E">
            <w:pPr>
              <w:tabs>
                <w:tab w:val="left" w:pos="142"/>
              </w:tabs>
              <w:suppressAutoHyphens w:val="0"/>
              <w:rPr>
                <w:lang w:val="en-US" w:eastAsia="ru-RU"/>
              </w:rPr>
            </w:pPr>
            <w:r w:rsidRPr="00883C7E">
              <w:rPr>
                <w:lang w:val="en-US" w:eastAsia="ru-RU"/>
              </w:rPr>
              <w:t>(</w:t>
            </w:r>
            <w:r w:rsidRPr="00883C7E">
              <w:rPr>
                <w:lang w:eastAsia="ru-RU"/>
              </w:rPr>
              <w:t>СДНР</w:t>
            </w:r>
            <w:r w:rsidRPr="00883C7E">
              <w:rPr>
                <w:lang w:val="en-US" w:eastAsia="ru-RU"/>
              </w:rPr>
              <w:t xml:space="preserve">, </w:t>
            </w:r>
            <w:r w:rsidRPr="00883C7E">
              <w:rPr>
                <w:lang w:eastAsia="ru-RU"/>
              </w:rPr>
              <w:t>СЦКС)</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r w:rsidRPr="00883C7E">
              <w:rPr>
                <w:lang w:eastAsia="ru-RU"/>
              </w:rPr>
              <w:t>04.2017</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12.2017</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5</w:t>
            </w:r>
            <w:r w:rsidRPr="00883C7E">
              <w:rPr>
                <w:lang w:eastAsia="ru-RU"/>
              </w:rPr>
              <w:br/>
              <w:t>Выполнены противопожарные мероприятия в 3 муниципальных  учреждениях культуры  (РДК, СЦКС, СЦБС)</w:t>
            </w:r>
          </w:p>
          <w:p w:rsidR="00883C7E" w:rsidRPr="00883C7E" w:rsidRDefault="00883C7E" w:rsidP="00883C7E">
            <w:pPr>
              <w:tabs>
                <w:tab w:val="left" w:pos="142"/>
              </w:tabs>
              <w:suppressAutoHyphens w:val="0"/>
              <w:rPr>
                <w:i/>
                <w:iCs/>
                <w:lang w:eastAsia="ru-RU"/>
              </w:rPr>
            </w:pP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r w:rsidRPr="00883C7E">
              <w:rPr>
                <w:lang w:eastAsia="ru-RU"/>
              </w:rPr>
              <w:t>04.2018</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12.2017</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5</w:t>
            </w:r>
            <w:r w:rsidRPr="00883C7E">
              <w:rPr>
                <w:lang w:eastAsia="ru-RU"/>
              </w:rPr>
              <w:br/>
              <w:t>Выполнены противопожарные мероприятия в 3 муниципальных  учреждениях культуры  (СЦКС, СМО, ДМШ)</w:t>
            </w:r>
          </w:p>
          <w:p w:rsidR="00883C7E" w:rsidRPr="00883C7E" w:rsidRDefault="00883C7E" w:rsidP="00883C7E">
            <w:pPr>
              <w:tabs>
                <w:tab w:val="left" w:pos="142"/>
              </w:tabs>
              <w:suppressAutoHyphens w:val="0"/>
              <w:rPr>
                <w:i/>
                <w:iCs/>
                <w:lang w:eastAsia="ru-RU"/>
              </w:rPr>
            </w:pP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vAlign w:val="center"/>
            <w:hideMark/>
          </w:tcPr>
          <w:p w:rsidR="00883C7E" w:rsidRPr="00883C7E" w:rsidRDefault="00883C7E" w:rsidP="00883C7E">
            <w:pPr>
              <w:tabs>
                <w:tab w:val="left" w:pos="142"/>
              </w:tabs>
              <w:suppressAutoHyphens w:val="0"/>
              <w:rPr>
                <w:lang w:eastAsia="ru-RU"/>
              </w:rPr>
            </w:pPr>
            <w:r w:rsidRPr="00883C7E">
              <w:rPr>
                <w:lang w:eastAsia="ru-RU"/>
              </w:rPr>
              <w:t>04.2019</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12.2019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010"/>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p w:rsidR="00883C7E" w:rsidRPr="00883C7E" w:rsidRDefault="00883C7E" w:rsidP="00883C7E">
            <w:pPr>
              <w:tabs>
                <w:tab w:val="left" w:pos="142"/>
              </w:tabs>
              <w:suppressAutoHyphens w:val="0"/>
              <w:jc w:val="center"/>
              <w:rPr>
                <w:b/>
                <w:bCs/>
                <w:lang w:eastAsia="ru-RU"/>
              </w:rPr>
            </w:pPr>
            <w:r w:rsidRPr="00883C7E">
              <w:rPr>
                <w:b/>
                <w:bCs/>
                <w:lang w:eastAsia="ru-RU"/>
              </w:rPr>
              <w:t>16</w:t>
            </w:r>
          </w:p>
        </w:tc>
        <w:tc>
          <w:tcPr>
            <w:tcW w:w="1458"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 1.4. </w:t>
            </w:r>
            <w:r w:rsidRPr="00883C7E">
              <w:rPr>
                <w:lang w:eastAsia="ru-RU"/>
              </w:rPr>
              <w:br/>
            </w:r>
            <w:proofErr w:type="gramStart"/>
            <w:r w:rsidRPr="00883C7E">
              <w:rPr>
                <w:lang w:eastAsia="ru-RU"/>
              </w:rPr>
              <w:t xml:space="preserve">Обновление материально-технической базы, приобретение  специального оборудованием и </w:t>
            </w:r>
            <w:r w:rsidRPr="00883C7E">
              <w:rPr>
                <w:lang w:eastAsia="ru-RU"/>
              </w:rPr>
              <w:lastRenderedPageBreak/>
              <w:t>музыкальных инструментов  для оснащения муниципальных учреждений сферы культуры</w:t>
            </w:r>
            <w:proofErr w:type="gramEnd"/>
          </w:p>
        </w:tc>
        <w:tc>
          <w:tcPr>
            <w:tcW w:w="407"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Повышение безопасности,</w:t>
            </w:r>
          </w:p>
          <w:p w:rsidR="00883C7E" w:rsidRPr="00883C7E" w:rsidRDefault="00883C7E" w:rsidP="00883C7E">
            <w:pPr>
              <w:tabs>
                <w:tab w:val="left" w:pos="142"/>
              </w:tabs>
              <w:suppressAutoHyphens w:val="0"/>
              <w:rPr>
                <w:lang w:eastAsia="ru-RU"/>
              </w:rPr>
            </w:pPr>
            <w:r w:rsidRPr="00883C7E">
              <w:rPr>
                <w:lang w:eastAsia="ru-RU"/>
              </w:rPr>
              <w:t xml:space="preserve">комфортности и  привлекательности муниципальных учреждений культуры в Республике Коми для </w:t>
            </w:r>
            <w:r w:rsidRPr="00883C7E">
              <w:rPr>
                <w:lang w:eastAsia="ru-RU"/>
              </w:rPr>
              <w:lastRenderedPageBreak/>
              <w:t>потребителей услуг. Повышение качества предоставляемых услуг</w:t>
            </w:r>
          </w:p>
        </w:tc>
        <w:tc>
          <w:tcPr>
            <w:tcW w:w="76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1 966 400,00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203 200,00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203 200,00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104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tc>
        <w:tc>
          <w:tcPr>
            <w:tcW w:w="1458"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1 270 500,00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101 600,00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101 600,00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78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tc>
        <w:tc>
          <w:tcPr>
            <w:tcW w:w="1458"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них за счёт </w:t>
            </w:r>
            <w:proofErr w:type="spellStart"/>
            <w:r w:rsidRPr="00883C7E">
              <w:rPr>
                <w:lang w:eastAsia="ru-RU"/>
              </w:rPr>
              <w:t>фед</w:t>
            </w:r>
            <w:proofErr w:type="gramStart"/>
            <w:r w:rsidRPr="00883C7E">
              <w:rPr>
                <w:lang w:eastAsia="ru-RU"/>
              </w:rPr>
              <w:t>.б</w:t>
            </w:r>
            <w:proofErr w:type="gramEnd"/>
            <w:r w:rsidRPr="00883C7E">
              <w:rPr>
                <w:lang w:eastAsia="ru-RU"/>
              </w:rPr>
              <w:t>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1 067 300,00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60"/>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tc>
        <w:tc>
          <w:tcPr>
            <w:tcW w:w="1458"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695 900,00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101 600,00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101 600,00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854"/>
        </w:trPr>
        <w:tc>
          <w:tcPr>
            <w:tcW w:w="38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b/>
                <w:bCs/>
                <w:color w:val="FF0000"/>
                <w:lang w:eastAsia="ru-RU"/>
              </w:rPr>
            </w:pPr>
            <w:r w:rsidRPr="00883C7E">
              <w:rPr>
                <w:b/>
                <w:bCs/>
                <w:color w:val="FF0000"/>
                <w:lang w:eastAsia="ru-RU"/>
              </w:rPr>
              <w:lastRenderedPageBreak/>
              <w:t>17</w:t>
            </w:r>
          </w:p>
        </w:tc>
        <w:tc>
          <w:tcPr>
            <w:tcW w:w="1458"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№6</w:t>
            </w:r>
            <w:r w:rsidRPr="00883C7E">
              <w:rPr>
                <w:lang w:eastAsia="ru-RU"/>
              </w:rPr>
              <w:br/>
            </w:r>
            <w:proofErr w:type="gramStart"/>
            <w:r w:rsidRPr="00883C7E">
              <w:rPr>
                <w:lang w:eastAsia="ru-RU"/>
              </w:rPr>
              <w:t>Оснащены</w:t>
            </w:r>
            <w:proofErr w:type="gramEnd"/>
            <w:r w:rsidRPr="00883C7E">
              <w:rPr>
                <w:lang w:eastAsia="ru-RU"/>
              </w:rPr>
              <w:t xml:space="preserve"> современным специальным оборудованием и музыкальными инструментами </w:t>
            </w:r>
          </w:p>
          <w:p w:rsidR="00883C7E" w:rsidRPr="00883C7E" w:rsidRDefault="00883C7E" w:rsidP="00883C7E">
            <w:pPr>
              <w:tabs>
                <w:tab w:val="left" w:pos="142"/>
              </w:tabs>
              <w:suppressAutoHyphens w:val="0"/>
              <w:rPr>
                <w:lang w:eastAsia="ru-RU"/>
              </w:rPr>
            </w:pPr>
            <w:r w:rsidRPr="00883C7E">
              <w:rPr>
                <w:color w:val="FF0000"/>
                <w:lang w:eastAsia="ru-RU"/>
              </w:rPr>
              <w:t xml:space="preserve">3 </w:t>
            </w:r>
            <w:r w:rsidRPr="00883C7E">
              <w:rPr>
                <w:lang w:eastAsia="ru-RU"/>
              </w:rPr>
              <w:t>муниципальных учреждений  сферы культуры</w:t>
            </w:r>
          </w:p>
          <w:p w:rsidR="00883C7E" w:rsidRPr="00883C7E" w:rsidRDefault="00883C7E" w:rsidP="00883C7E">
            <w:pPr>
              <w:tabs>
                <w:tab w:val="left" w:pos="142"/>
              </w:tabs>
              <w:suppressAutoHyphens w:val="0"/>
              <w:rPr>
                <w:lang w:eastAsia="ru-RU"/>
              </w:rPr>
            </w:pPr>
            <w:r w:rsidRPr="00883C7E">
              <w:rPr>
                <w:lang w:eastAsia="ru-RU"/>
              </w:rPr>
              <w:t>(СЦКС</w:t>
            </w:r>
            <w:proofErr w:type="gramStart"/>
            <w:r w:rsidRPr="00883C7E">
              <w:rPr>
                <w:lang w:eastAsia="ru-RU"/>
              </w:rPr>
              <w:t xml:space="preserve"> ,</w:t>
            </w:r>
            <w:proofErr w:type="gramEnd"/>
          </w:p>
          <w:p w:rsidR="00883C7E" w:rsidRPr="00883C7E" w:rsidRDefault="00883C7E" w:rsidP="00883C7E">
            <w:pPr>
              <w:tabs>
                <w:tab w:val="left" w:pos="142"/>
              </w:tabs>
              <w:suppressAutoHyphens w:val="0"/>
              <w:rPr>
                <w:lang w:eastAsia="ru-RU"/>
              </w:rPr>
            </w:pPr>
            <w:r w:rsidRPr="00883C7E">
              <w:rPr>
                <w:lang w:eastAsia="ru-RU"/>
              </w:rPr>
              <w:t>ДМШ Выльгорт,</w:t>
            </w:r>
          </w:p>
          <w:p w:rsidR="00883C7E" w:rsidRPr="00883C7E" w:rsidRDefault="00883C7E" w:rsidP="00883C7E">
            <w:pPr>
              <w:tabs>
                <w:tab w:val="left" w:pos="142"/>
              </w:tabs>
              <w:suppressAutoHyphens w:val="0"/>
              <w:rPr>
                <w:lang w:eastAsia="ru-RU"/>
              </w:rPr>
            </w:pPr>
            <w:proofErr w:type="gramStart"/>
            <w:r w:rsidRPr="00883C7E">
              <w:rPr>
                <w:lang w:eastAsia="ru-RU"/>
              </w:rPr>
              <w:t>СЦБС);</w:t>
            </w:r>
            <w:proofErr w:type="gramEnd"/>
          </w:p>
          <w:p w:rsidR="00883C7E" w:rsidRPr="00883C7E" w:rsidRDefault="00883C7E" w:rsidP="00883C7E">
            <w:pPr>
              <w:tabs>
                <w:tab w:val="left" w:pos="142"/>
              </w:tabs>
              <w:suppressAutoHyphens w:val="0"/>
              <w:rPr>
                <w:lang w:eastAsia="ru-RU"/>
              </w:rPr>
            </w:pPr>
            <w:r w:rsidRPr="00883C7E">
              <w:rPr>
                <w:lang w:eastAsia="ru-RU"/>
              </w:rPr>
              <w:t xml:space="preserve">  </w:t>
            </w:r>
          </w:p>
        </w:tc>
        <w:tc>
          <w:tcPr>
            <w:tcW w:w="407"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05.2017</w:t>
            </w:r>
          </w:p>
        </w:tc>
        <w:tc>
          <w:tcPr>
            <w:tcW w:w="874"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12.2017</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178"/>
        </w:trPr>
        <w:tc>
          <w:tcPr>
            <w:tcW w:w="385" w:type="dxa"/>
            <w:vMerge/>
            <w:tcBorders>
              <w:top w:val="single" w:sz="4" w:space="0" w:color="auto"/>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tc>
        <w:tc>
          <w:tcPr>
            <w:tcW w:w="1458"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p>
        </w:tc>
        <w:tc>
          <w:tcPr>
            <w:tcW w:w="407"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309"/>
        </w:trPr>
        <w:tc>
          <w:tcPr>
            <w:tcW w:w="385" w:type="dxa"/>
            <w:vMerge/>
            <w:tcBorders>
              <w:top w:val="single" w:sz="4" w:space="0" w:color="auto"/>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b/>
                <w:bCs/>
                <w:lang w:eastAsia="ru-RU"/>
              </w:rPr>
            </w:pPr>
          </w:p>
        </w:tc>
        <w:tc>
          <w:tcPr>
            <w:tcW w:w="1458"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p>
        </w:tc>
        <w:tc>
          <w:tcPr>
            <w:tcW w:w="407"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70"/>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b/>
                <w:bCs/>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№6</w:t>
            </w:r>
            <w:r w:rsidRPr="00883C7E">
              <w:rPr>
                <w:lang w:eastAsia="ru-RU"/>
              </w:rPr>
              <w:br/>
            </w:r>
            <w:proofErr w:type="gramStart"/>
            <w:r w:rsidRPr="00883C7E">
              <w:rPr>
                <w:lang w:eastAsia="ru-RU"/>
              </w:rPr>
              <w:t>Оснащены</w:t>
            </w:r>
            <w:proofErr w:type="gramEnd"/>
            <w:r w:rsidRPr="00883C7E">
              <w:rPr>
                <w:lang w:eastAsia="ru-RU"/>
              </w:rPr>
              <w:t xml:space="preserve"> современным специальным </w:t>
            </w:r>
            <w:r w:rsidRPr="00883C7E">
              <w:rPr>
                <w:lang w:eastAsia="ru-RU"/>
              </w:rPr>
              <w:lastRenderedPageBreak/>
              <w:t xml:space="preserve">оборудованием и музыкальными инструментами </w:t>
            </w:r>
          </w:p>
          <w:p w:rsidR="00883C7E" w:rsidRPr="00883C7E" w:rsidRDefault="00883C7E" w:rsidP="00883C7E">
            <w:pPr>
              <w:tabs>
                <w:tab w:val="left" w:pos="142"/>
              </w:tabs>
              <w:suppressAutoHyphens w:val="0"/>
              <w:rPr>
                <w:lang w:eastAsia="ru-RU"/>
              </w:rPr>
            </w:pPr>
            <w:r w:rsidRPr="00883C7E">
              <w:rPr>
                <w:lang w:eastAsia="ru-RU"/>
              </w:rPr>
              <w:t xml:space="preserve">3  </w:t>
            </w:r>
            <w:proofErr w:type="gramStart"/>
            <w:r w:rsidRPr="00883C7E">
              <w:rPr>
                <w:lang w:eastAsia="ru-RU"/>
              </w:rPr>
              <w:t>муниципальных</w:t>
            </w:r>
            <w:proofErr w:type="gramEnd"/>
            <w:r w:rsidRPr="00883C7E">
              <w:rPr>
                <w:lang w:eastAsia="ru-RU"/>
              </w:rPr>
              <w:t xml:space="preserve"> учреждения сферы культуры</w:t>
            </w:r>
          </w:p>
          <w:p w:rsidR="00883C7E" w:rsidRPr="00883C7E" w:rsidRDefault="00883C7E" w:rsidP="00883C7E">
            <w:pPr>
              <w:tabs>
                <w:tab w:val="left" w:pos="142"/>
              </w:tabs>
              <w:suppressAutoHyphens w:val="0"/>
              <w:rPr>
                <w:lang w:eastAsia="ru-RU"/>
              </w:rPr>
            </w:pPr>
            <w:r w:rsidRPr="00883C7E">
              <w:rPr>
                <w:lang w:eastAsia="ru-RU"/>
              </w:rPr>
              <w:t xml:space="preserve">(ДШИ </w:t>
            </w:r>
            <w:proofErr w:type="spellStart"/>
            <w:r w:rsidRPr="00883C7E">
              <w:rPr>
                <w:lang w:eastAsia="ru-RU"/>
              </w:rPr>
              <w:t>с</w:t>
            </w:r>
            <w:proofErr w:type="gramStart"/>
            <w:r w:rsidRPr="00883C7E">
              <w:rPr>
                <w:lang w:eastAsia="ru-RU"/>
              </w:rPr>
              <w:t>.З</w:t>
            </w:r>
            <w:proofErr w:type="gramEnd"/>
            <w:r w:rsidRPr="00883C7E">
              <w:rPr>
                <w:lang w:eastAsia="ru-RU"/>
              </w:rPr>
              <w:t>еленец</w:t>
            </w:r>
            <w:proofErr w:type="spellEnd"/>
            <w:r w:rsidRPr="00883C7E">
              <w:rPr>
                <w:lang w:eastAsia="ru-RU"/>
              </w:rPr>
              <w:t>, СРДК, СЦКС)</w:t>
            </w:r>
          </w:p>
          <w:p w:rsidR="00883C7E" w:rsidRPr="00883C7E" w:rsidRDefault="00883C7E" w:rsidP="00883C7E">
            <w:pPr>
              <w:tabs>
                <w:tab w:val="left" w:pos="142"/>
              </w:tabs>
              <w:suppressAutoHyphens w:val="0"/>
              <w:rPr>
                <w:lang w:eastAsia="ru-RU"/>
              </w:rPr>
            </w:pP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05.2018</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12.2018</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№6</w:t>
            </w:r>
            <w:r w:rsidRPr="00883C7E">
              <w:rPr>
                <w:lang w:eastAsia="ru-RU"/>
              </w:rPr>
              <w:br/>
            </w:r>
            <w:proofErr w:type="gramStart"/>
            <w:r w:rsidRPr="00883C7E">
              <w:rPr>
                <w:lang w:eastAsia="ru-RU"/>
              </w:rPr>
              <w:t>Оснащены</w:t>
            </w:r>
            <w:proofErr w:type="gramEnd"/>
            <w:r w:rsidRPr="00883C7E">
              <w:rPr>
                <w:lang w:eastAsia="ru-RU"/>
              </w:rPr>
              <w:t xml:space="preserve"> современным специальным оборудованием и музыкальными инструментами </w:t>
            </w:r>
          </w:p>
          <w:p w:rsidR="00883C7E" w:rsidRPr="00883C7E" w:rsidRDefault="00883C7E" w:rsidP="00883C7E">
            <w:pPr>
              <w:tabs>
                <w:tab w:val="left" w:pos="142"/>
              </w:tabs>
              <w:suppressAutoHyphens w:val="0"/>
              <w:rPr>
                <w:lang w:eastAsia="ru-RU"/>
              </w:rPr>
            </w:pPr>
            <w:r w:rsidRPr="00883C7E">
              <w:rPr>
                <w:lang w:eastAsia="ru-RU"/>
              </w:rPr>
              <w:t xml:space="preserve">3 </w:t>
            </w:r>
            <w:proofErr w:type="gramStart"/>
            <w:r w:rsidRPr="00883C7E">
              <w:rPr>
                <w:lang w:eastAsia="ru-RU"/>
              </w:rPr>
              <w:t>муниципальных</w:t>
            </w:r>
            <w:proofErr w:type="gramEnd"/>
            <w:r w:rsidRPr="00883C7E">
              <w:rPr>
                <w:lang w:eastAsia="ru-RU"/>
              </w:rPr>
              <w:t xml:space="preserve"> учреждения  сферы культуры</w:t>
            </w:r>
          </w:p>
          <w:p w:rsidR="00883C7E" w:rsidRPr="00883C7E" w:rsidRDefault="00883C7E" w:rsidP="00883C7E">
            <w:pPr>
              <w:tabs>
                <w:tab w:val="left" w:pos="142"/>
              </w:tabs>
              <w:suppressAutoHyphens w:val="0"/>
              <w:rPr>
                <w:lang w:eastAsia="ru-RU"/>
              </w:rPr>
            </w:pP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05.2019</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12.2019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1</w:t>
            </w:r>
            <w:r w:rsidRPr="00883C7E">
              <w:rPr>
                <w:lang w:eastAsia="ru-RU"/>
              </w:rPr>
              <w:lastRenderedPageBreak/>
              <w:t>8</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Мероприятие </w:t>
            </w:r>
            <w:r w:rsidRPr="00883C7E">
              <w:rPr>
                <w:lang w:eastAsia="ru-RU"/>
              </w:rPr>
              <w:lastRenderedPageBreak/>
              <w:t xml:space="preserve">1.4.1. Заключение Соглашения  о предоставлении  из республиканского бюджета Республики Коми субсидии бюджетам  муниципальных районов на </w:t>
            </w:r>
            <w:proofErr w:type="spellStart"/>
            <w:r w:rsidRPr="00883C7E">
              <w:rPr>
                <w:lang w:eastAsia="ru-RU"/>
              </w:rPr>
              <w:t>софинансирование</w:t>
            </w:r>
            <w:proofErr w:type="spellEnd"/>
            <w:r w:rsidRPr="00883C7E">
              <w:rPr>
                <w:lang w:eastAsia="ru-RU"/>
              </w:rPr>
              <w:t xml:space="preserve"> расходных обязательств органов местного самоуправления, связанных с укреплением материально-</w:t>
            </w:r>
            <w:proofErr w:type="spellStart"/>
            <w:r w:rsidRPr="00883C7E">
              <w:rPr>
                <w:lang w:eastAsia="ru-RU"/>
              </w:rPr>
              <w:t>теехнической</w:t>
            </w:r>
            <w:proofErr w:type="spellEnd"/>
            <w:r w:rsidRPr="00883C7E">
              <w:rPr>
                <w:lang w:eastAsia="ru-RU"/>
              </w:rPr>
              <w:t xml:space="preserve"> базы муниципальных учреждений сферы культуры</w:t>
            </w:r>
            <w:r w:rsidRPr="00883C7E">
              <w:rPr>
                <w:strike/>
                <w:lang w:eastAsia="ru-RU"/>
              </w:rPr>
              <w:t xml:space="preserve">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Закрепление </w:t>
            </w:r>
            <w:r w:rsidRPr="00883C7E">
              <w:rPr>
                <w:lang w:eastAsia="ru-RU"/>
              </w:rPr>
              <w:lastRenderedPageBreak/>
              <w:t>расходных обязательств по укреплению материально-технической базы муниципальных учреждений сферы культуры соглашениями</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lastRenderedPageBreak/>
              <w:t>2017</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31.03</w:t>
            </w:r>
          </w:p>
          <w:p w:rsidR="00883C7E" w:rsidRPr="00883C7E" w:rsidRDefault="00883C7E" w:rsidP="00883C7E">
            <w:pPr>
              <w:tabs>
                <w:tab w:val="left" w:pos="142"/>
              </w:tabs>
              <w:suppressAutoHyphens w:val="0"/>
              <w:jc w:val="center"/>
              <w:rPr>
                <w:lang w:eastAsia="ru-RU"/>
              </w:rPr>
            </w:pPr>
            <w:r w:rsidRPr="00883C7E">
              <w:rPr>
                <w:lang w:eastAsia="ru-RU"/>
              </w:rPr>
              <w:lastRenderedPageBreak/>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 </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r>
      <w:tr w:rsidR="00883C7E" w:rsidRPr="00883C7E" w:rsidTr="00883C7E">
        <w:trPr>
          <w:trHeight w:val="2520"/>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19</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Мероприятие 1.4.2. Проведение   работ, предусмотренных Соглашениями  в 2017, 2018, 2019  гг.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Укрепление материально-технической базы муниципальных учреждений сферы культуры </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01.07.</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890"/>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w:t>
            </w:r>
            <w:r w:rsidRPr="00883C7E">
              <w:rPr>
                <w:lang w:eastAsia="ru-RU"/>
              </w:rPr>
              <w:t xml:space="preserve"> 7 Субсидии на укрепление материально-технической базы муниципальных учреждений сферы культуры предоставлены в 2017-2019 годах в полном объеме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531"/>
        </w:trPr>
        <w:tc>
          <w:tcPr>
            <w:tcW w:w="385" w:type="dxa"/>
            <w:vMerge w:val="restart"/>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21</w:t>
            </w:r>
          </w:p>
        </w:tc>
        <w:tc>
          <w:tcPr>
            <w:tcW w:w="1458"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iCs/>
                <w:lang w:eastAsia="ru-RU"/>
              </w:rPr>
            </w:pPr>
            <w:r w:rsidRPr="00883C7E">
              <w:rPr>
                <w:iCs/>
                <w:lang w:eastAsia="ru-RU"/>
              </w:rPr>
              <w:t>Основное мероприятие 1.5</w:t>
            </w:r>
          </w:p>
          <w:p w:rsidR="00883C7E" w:rsidRPr="00883C7E" w:rsidRDefault="00883C7E" w:rsidP="00883C7E">
            <w:pPr>
              <w:tabs>
                <w:tab w:val="left" w:pos="142"/>
              </w:tabs>
              <w:suppressAutoHyphens w:val="0"/>
              <w:rPr>
                <w:iCs/>
                <w:lang w:eastAsia="ru-RU"/>
              </w:rPr>
            </w:pPr>
            <w:r w:rsidRPr="00883C7E">
              <w:rPr>
                <w:iCs/>
                <w:lang w:eastAsia="ru-RU"/>
              </w:rPr>
              <w:t xml:space="preserve">Сохранение  и развитие государственных языков Республики </w:t>
            </w:r>
            <w:r w:rsidRPr="00883C7E">
              <w:rPr>
                <w:iCs/>
                <w:lang w:eastAsia="ru-RU"/>
              </w:rPr>
              <w:lastRenderedPageBreak/>
              <w:t>Коми</w:t>
            </w:r>
          </w:p>
        </w:tc>
        <w:tc>
          <w:tcPr>
            <w:tcW w:w="40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76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86"/>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449"/>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702"/>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22</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r w:rsidRPr="00883C7E">
              <w:rPr>
                <w:i/>
                <w:iCs/>
                <w:lang w:eastAsia="ru-RU"/>
              </w:rPr>
              <w:t>Контрольное событие №8</w:t>
            </w:r>
            <w:r w:rsidRPr="00883C7E">
              <w:rPr>
                <w:i/>
                <w:iCs/>
                <w:lang w:eastAsia="ru-RU"/>
              </w:rPr>
              <w:br/>
            </w:r>
            <w:r w:rsidRPr="00883C7E">
              <w:rPr>
                <w:lang w:eastAsia="ru-RU"/>
              </w:rPr>
              <w:t xml:space="preserve">Проведено 339 мероприятий с использованием </w:t>
            </w:r>
            <w:proofErr w:type="spellStart"/>
            <w:r w:rsidRPr="00883C7E">
              <w:rPr>
                <w:lang w:eastAsia="ru-RU"/>
              </w:rPr>
              <w:t>коми</w:t>
            </w:r>
            <w:proofErr w:type="spellEnd"/>
            <w:r w:rsidRPr="00883C7E">
              <w:rPr>
                <w:lang w:eastAsia="ru-RU"/>
              </w:rPr>
              <w:t xml:space="preserve"> языка в 2017 году</w:t>
            </w:r>
            <w:r w:rsidRPr="00883C7E">
              <w:rPr>
                <w:i/>
                <w:iCs/>
                <w:lang w:eastAsia="ru-RU"/>
              </w:rPr>
              <w:t xml:space="preserve"> </w:t>
            </w:r>
          </w:p>
          <w:p w:rsidR="00883C7E" w:rsidRPr="00883C7E" w:rsidRDefault="00883C7E" w:rsidP="00883C7E">
            <w:pPr>
              <w:tabs>
                <w:tab w:val="left" w:pos="142"/>
              </w:tabs>
              <w:suppressAutoHyphens w:val="0"/>
              <w:rPr>
                <w:lang w:eastAsia="ru-RU"/>
              </w:rPr>
            </w:pP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763"/>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23</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r w:rsidRPr="00883C7E">
              <w:rPr>
                <w:i/>
                <w:iCs/>
                <w:lang w:eastAsia="ru-RU"/>
              </w:rPr>
              <w:t>Контрольное событие № 9</w:t>
            </w:r>
            <w:r w:rsidRPr="00883C7E">
              <w:rPr>
                <w:i/>
                <w:iCs/>
                <w:lang w:eastAsia="ru-RU"/>
              </w:rPr>
              <w:br/>
            </w:r>
            <w:r w:rsidRPr="00883C7E">
              <w:rPr>
                <w:lang w:eastAsia="ru-RU"/>
              </w:rPr>
              <w:t xml:space="preserve">Проведено 347 мероприятий с использованием </w:t>
            </w:r>
            <w:proofErr w:type="spellStart"/>
            <w:r w:rsidRPr="00883C7E">
              <w:rPr>
                <w:lang w:eastAsia="ru-RU"/>
              </w:rPr>
              <w:t>коми</w:t>
            </w:r>
            <w:proofErr w:type="spellEnd"/>
            <w:r w:rsidRPr="00883C7E">
              <w:rPr>
                <w:lang w:eastAsia="ru-RU"/>
              </w:rPr>
              <w:t xml:space="preserve"> языка в 2018 году.</w:t>
            </w:r>
          </w:p>
          <w:p w:rsidR="00883C7E" w:rsidRPr="00883C7E" w:rsidRDefault="00883C7E" w:rsidP="00883C7E">
            <w:pPr>
              <w:tabs>
                <w:tab w:val="left" w:pos="142"/>
              </w:tabs>
              <w:suppressAutoHyphens w:val="0"/>
              <w:rPr>
                <w:i/>
                <w:iCs/>
                <w:lang w:eastAsia="ru-RU"/>
              </w:rPr>
            </w:pP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833"/>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24</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i/>
                <w:iCs/>
                <w:lang w:eastAsia="ru-RU"/>
              </w:rPr>
            </w:pPr>
            <w:r w:rsidRPr="00883C7E">
              <w:rPr>
                <w:i/>
                <w:iCs/>
                <w:lang w:eastAsia="ru-RU"/>
              </w:rPr>
              <w:t>Контрольное событие № 10</w:t>
            </w:r>
            <w:r w:rsidRPr="00883C7E">
              <w:rPr>
                <w:i/>
                <w:iCs/>
                <w:lang w:eastAsia="ru-RU"/>
              </w:rPr>
              <w:br/>
            </w:r>
            <w:r w:rsidRPr="00883C7E">
              <w:rPr>
                <w:lang w:eastAsia="ru-RU"/>
              </w:rPr>
              <w:t xml:space="preserve">Проведено 355 мероприятия с использованием </w:t>
            </w:r>
            <w:proofErr w:type="spellStart"/>
            <w:r w:rsidRPr="00883C7E">
              <w:rPr>
                <w:lang w:eastAsia="ru-RU"/>
              </w:rPr>
              <w:t>коми</w:t>
            </w:r>
            <w:proofErr w:type="spellEnd"/>
            <w:r w:rsidRPr="00883C7E">
              <w:rPr>
                <w:lang w:eastAsia="ru-RU"/>
              </w:rPr>
              <w:t xml:space="preserve"> языка в 2019 году.</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992"/>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25</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- 1.6 </w:t>
            </w:r>
            <w:r w:rsidRPr="00883C7E">
              <w:rPr>
                <w:lang w:eastAsia="ru-RU"/>
              </w:rPr>
              <w:br/>
            </w:r>
            <w:r w:rsidRPr="00883C7E">
              <w:rPr>
                <w:lang w:eastAsia="ru-RU"/>
              </w:rPr>
              <w:lastRenderedPageBreak/>
              <w:t>Оказание муниципальных услуг (выполнение работ) библиотеками</w:t>
            </w: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Обеспечение выполнения показателей </w:t>
            </w:r>
            <w:r w:rsidRPr="00883C7E">
              <w:rPr>
                <w:lang w:eastAsia="ru-RU"/>
              </w:rPr>
              <w:lastRenderedPageBreak/>
              <w:t xml:space="preserve">муниципального задания  на оказание муниципальными учреждениями МО МР «Сыктывдинский» муниципальных услуг, выполнение работ в части обеспечения сохранности и безопасности фондов библиотек, получения населением качественных услуг по осуществлению библиотечного, библиографического и информационного обслуживания пользователей библиотеки            </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lastRenderedPageBreak/>
              <w:t>15 233 206,00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14 816 900,00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14 790 300,00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1197"/>
        </w:trPr>
        <w:tc>
          <w:tcPr>
            <w:tcW w:w="385" w:type="dxa"/>
            <w:vMerge/>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r>
      <w:tr w:rsidR="00883C7E" w:rsidRPr="00883C7E" w:rsidTr="00883C7E">
        <w:trPr>
          <w:trHeight w:val="1815"/>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15 233 206,00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14 816 900,00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14 790 300,00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1704"/>
        </w:trPr>
        <w:tc>
          <w:tcPr>
            <w:tcW w:w="385"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26</w:t>
            </w:r>
          </w:p>
        </w:tc>
        <w:tc>
          <w:tcPr>
            <w:tcW w:w="1458"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roofErr w:type="gramStart"/>
            <w:r w:rsidRPr="00883C7E">
              <w:rPr>
                <w:lang w:eastAsia="ru-RU"/>
              </w:rPr>
              <w:t>Основное мероприятие - 1.7</w:t>
            </w:r>
            <w:r w:rsidRPr="00883C7E">
              <w:rPr>
                <w:lang w:eastAsia="ru-RU"/>
              </w:rPr>
              <w:br/>
              <w:t xml:space="preserve">Комплектование книжных (документальных фондов библиотек муниципальных образований за счёт средств, поступающих из </w:t>
            </w:r>
            <w:proofErr w:type="spellStart"/>
            <w:r w:rsidRPr="00883C7E">
              <w:rPr>
                <w:lang w:eastAsia="ru-RU"/>
              </w:rPr>
              <w:t>республиканскоо</w:t>
            </w:r>
            <w:proofErr w:type="spellEnd"/>
            <w:r w:rsidRPr="00883C7E">
              <w:rPr>
                <w:lang w:eastAsia="ru-RU"/>
              </w:rPr>
              <w:t xml:space="preserve">  и местного бюджета.</w:t>
            </w:r>
            <w:proofErr w:type="gramEnd"/>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tc>
        <w:tc>
          <w:tcPr>
            <w:tcW w:w="40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Приобретение литературно-художественных журналов и (или) организация подписки в библиотеки МР «Сыктывдинский» с учетом утвержденной тематико-типологической структуры и хронологической глубины приобретаемых изданий, тематической структурой литературно-художественных журналов, ежегодно</w:t>
            </w:r>
          </w:p>
        </w:tc>
        <w:tc>
          <w:tcPr>
            <w:tcW w:w="76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98 400,00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91 000,00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91 000,00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860"/>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52 900,00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45 500,00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45 500,00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860"/>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них за счёт средств </w:t>
            </w:r>
            <w:proofErr w:type="spellStart"/>
            <w:r w:rsidRPr="00883C7E">
              <w:rPr>
                <w:lang w:eastAsia="ru-RU"/>
              </w:rPr>
              <w:t>фед</w:t>
            </w:r>
            <w:proofErr w:type="gramStart"/>
            <w:r w:rsidRPr="00883C7E">
              <w:rPr>
                <w:lang w:eastAsia="ru-RU"/>
              </w:rPr>
              <w:t>.б</w:t>
            </w:r>
            <w:proofErr w:type="gramEnd"/>
            <w:r w:rsidRPr="00883C7E">
              <w:rPr>
                <w:lang w:eastAsia="ru-RU"/>
              </w:rPr>
              <w:t>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7 400,00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298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45 500,00</w:t>
            </w:r>
          </w:p>
        </w:tc>
        <w:tc>
          <w:tcPr>
            <w:tcW w:w="1276"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45 500,00</w:t>
            </w:r>
          </w:p>
        </w:tc>
        <w:tc>
          <w:tcPr>
            <w:tcW w:w="1276"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45 500,00</w:t>
            </w: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rPr>
                <w:lang w:val="en-US"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58"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6" w:type="dxa"/>
            <w:gridSpan w:val="2"/>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3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r>
      <w:tr w:rsidR="00883C7E" w:rsidRPr="00883C7E" w:rsidTr="00883C7E">
        <w:trPr>
          <w:trHeight w:val="2418"/>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27</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11</w:t>
            </w:r>
            <w:r w:rsidRPr="00883C7E">
              <w:rPr>
                <w:lang w:eastAsia="ru-RU"/>
              </w:rPr>
              <w:br/>
              <w:t>Документные фонды муниципальных библиотек  укомплектованы в полном объеме, установленном Соглашениями</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Обеспечение пополнения и сохранности библиотечных фондов государственных библиотек Республики Коми. Рост обращений населения к информационным библиотечным ресурсам</w:t>
            </w: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2319"/>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28</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spacing w:after="240"/>
              <w:rPr>
                <w:color w:val="FF0000"/>
                <w:lang w:eastAsia="ru-RU"/>
              </w:rPr>
            </w:pPr>
            <w:r w:rsidRPr="00883C7E">
              <w:rPr>
                <w:i/>
                <w:iCs/>
                <w:lang w:eastAsia="ru-RU"/>
              </w:rPr>
              <w:t>Контрольное событие №12</w:t>
            </w:r>
            <w:r w:rsidRPr="00883C7E">
              <w:rPr>
                <w:lang w:eastAsia="ru-RU"/>
              </w:rPr>
              <w:br/>
              <w:t>Выполнены в полном объеме  показатели муниципального задания  на оказание муниципальных услуг, выполнение работ за 2017 г.</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Предоставление библиотечных услуг муниципальными библиотеками </w:t>
            </w:r>
          </w:p>
          <w:p w:rsidR="00883C7E" w:rsidRPr="00883C7E" w:rsidRDefault="00883C7E" w:rsidP="00883C7E">
            <w:pPr>
              <w:tabs>
                <w:tab w:val="left" w:pos="142"/>
              </w:tabs>
              <w:suppressAutoHyphens w:val="0"/>
              <w:rPr>
                <w:lang w:eastAsia="ru-RU"/>
              </w:rPr>
            </w:pPr>
            <w:r w:rsidRPr="00883C7E">
              <w:rPr>
                <w:lang w:eastAsia="ru-RU"/>
              </w:rPr>
              <w:t xml:space="preserve">МО МР «Сыктывдинский». Улучшение качества обслуживания         </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2019"/>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29</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spacing w:after="240"/>
              <w:rPr>
                <w:i/>
                <w:iCs/>
                <w:lang w:eastAsia="ru-RU"/>
              </w:rPr>
            </w:pPr>
            <w:r w:rsidRPr="00883C7E">
              <w:rPr>
                <w:i/>
                <w:iCs/>
                <w:lang w:eastAsia="ru-RU"/>
              </w:rPr>
              <w:t>Контрольное событие №13</w:t>
            </w:r>
            <w:r w:rsidRPr="00883C7E">
              <w:rPr>
                <w:lang w:eastAsia="ru-RU"/>
              </w:rPr>
              <w:br/>
              <w:t>Выполнены в полном объеме  показатели муниципального задания  на оказание муниципальных услуг, выполнение работ за 2018 г.</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  Предоставление библиотечных услуг муниципальными библиотеками </w:t>
            </w:r>
          </w:p>
          <w:p w:rsidR="00883C7E" w:rsidRPr="00883C7E" w:rsidRDefault="00883C7E" w:rsidP="00883C7E">
            <w:pPr>
              <w:tabs>
                <w:tab w:val="left" w:pos="142"/>
              </w:tabs>
              <w:suppressAutoHyphens w:val="0"/>
              <w:rPr>
                <w:lang w:eastAsia="ru-RU"/>
              </w:rPr>
            </w:pPr>
            <w:r w:rsidRPr="00883C7E">
              <w:rPr>
                <w:lang w:eastAsia="ru-RU"/>
              </w:rPr>
              <w:t xml:space="preserve">МО МР «Сыктывдинский». Улучшение качества обслуживания         </w:t>
            </w: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2730"/>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30</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spacing w:after="240"/>
              <w:rPr>
                <w:i/>
                <w:iCs/>
                <w:lang w:eastAsia="ru-RU"/>
              </w:rPr>
            </w:pPr>
            <w:r w:rsidRPr="00883C7E">
              <w:rPr>
                <w:i/>
                <w:iCs/>
                <w:lang w:eastAsia="ru-RU"/>
              </w:rPr>
              <w:t>Контрольное событие №14</w:t>
            </w:r>
            <w:r w:rsidRPr="00883C7E">
              <w:rPr>
                <w:lang w:eastAsia="ru-RU"/>
              </w:rPr>
              <w:br/>
              <w:t>Выполнены в полном объеме  показатели муниципального задания  на оказание муниципальных услуг, выполнение работ за 2019г.</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Предоставление библиотечных услуг муниципальными библиотеками </w:t>
            </w:r>
          </w:p>
          <w:p w:rsidR="00883C7E" w:rsidRPr="00883C7E" w:rsidRDefault="00883C7E" w:rsidP="00883C7E">
            <w:pPr>
              <w:tabs>
                <w:tab w:val="left" w:pos="142"/>
              </w:tabs>
              <w:suppressAutoHyphens w:val="0"/>
              <w:rPr>
                <w:lang w:eastAsia="ru-RU"/>
              </w:rPr>
            </w:pPr>
            <w:r w:rsidRPr="00883C7E">
              <w:rPr>
                <w:lang w:eastAsia="ru-RU"/>
              </w:rPr>
              <w:t xml:space="preserve">МО МР «Сыктывдинский». Улучшение качества обслуживания         </w:t>
            </w: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335"/>
        </w:trPr>
        <w:tc>
          <w:tcPr>
            <w:tcW w:w="385"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w:t>
            </w:r>
          </w:p>
        </w:tc>
        <w:tc>
          <w:tcPr>
            <w:tcW w:w="1458"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Основное мероприятие – 1.8</w:t>
            </w:r>
            <w:r w:rsidRPr="00883C7E">
              <w:rPr>
                <w:lang w:eastAsia="ru-RU"/>
              </w:rPr>
              <w:br/>
              <w:t>Оказание муниципальн</w:t>
            </w:r>
            <w:r w:rsidRPr="00883C7E">
              <w:rPr>
                <w:lang w:eastAsia="ru-RU"/>
              </w:rPr>
              <w:lastRenderedPageBreak/>
              <w:t>ых услуг (выполнение работ) музеями</w:t>
            </w:r>
          </w:p>
        </w:tc>
        <w:tc>
          <w:tcPr>
            <w:tcW w:w="407" w:type="dxa"/>
            <w:tcBorders>
              <w:top w:val="single" w:sz="4" w:space="0" w:color="auto"/>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 </w:t>
            </w:r>
          </w:p>
        </w:tc>
        <w:tc>
          <w:tcPr>
            <w:tcW w:w="109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spacing w:after="240"/>
              <w:rPr>
                <w:lang w:eastAsia="ru-RU"/>
              </w:rPr>
            </w:pPr>
            <w:r w:rsidRPr="00883C7E">
              <w:rPr>
                <w:lang w:eastAsia="ru-RU"/>
              </w:rPr>
              <w:t xml:space="preserve">Обеспечение выполнения показателей муниципального задания  в </w:t>
            </w:r>
            <w:r w:rsidRPr="00883C7E">
              <w:rPr>
                <w:lang w:eastAsia="ru-RU"/>
              </w:rPr>
              <w:lastRenderedPageBreak/>
              <w:t xml:space="preserve">части формирования, учета,   хранения и обеспечения сохранности музейных  фондов, получения  населением качественных услуг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                </w:t>
            </w:r>
          </w:p>
        </w:tc>
        <w:tc>
          <w:tcPr>
            <w:tcW w:w="76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01.01..</w:t>
            </w:r>
          </w:p>
          <w:p w:rsidR="00883C7E" w:rsidRPr="00883C7E" w:rsidRDefault="00883C7E" w:rsidP="00883C7E">
            <w:pPr>
              <w:tabs>
                <w:tab w:val="left" w:pos="142"/>
              </w:tabs>
              <w:suppressAutoHyphens w:val="0"/>
              <w:rPr>
                <w:lang w:eastAsia="ru-RU"/>
              </w:rPr>
            </w:pPr>
            <w:r w:rsidRPr="00883C7E">
              <w:rPr>
                <w:lang w:eastAsia="ru-RU"/>
              </w:rPr>
              <w:t>2015</w:t>
            </w:r>
          </w:p>
        </w:tc>
        <w:tc>
          <w:tcPr>
            <w:tcW w:w="874"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31.12.</w:t>
            </w:r>
          </w:p>
          <w:p w:rsidR="00883C7E" w:rsidRPr="00883C7E" w:rsidRDefault="00883C7E" w:rsidP="00883C7E">
            <w:pPr>
              <w:tabs>
                <w:tab w:val="left" w:pos="142"/>
              </w:tabs>
              <w:suppressAutoHyphens w:val="0"/>
              <w:rPr>
                <w:lang w:eastAsia="ru-RU"/>
              </w:rPr>
            </w:pPr>
            <w:r w:rsidRPr="00883C7E">
              <w:rPr>
                <w:lang w:eastAsia="ru-RU"/>
              </w:rPr>
              <w:t>2017</w:t>
            </w:r>
          </w:p>
        </w:tc>
        <w:tc>
          <w:tcPr>
            <w:tcW w:w="1050"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4 425 380,00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3 682 500,00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3 749 500,00</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889"/>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республиканский бюджет Республики Коми</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58" w:type="dxa"/>
            <w:gridSpan w:val="2"/>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3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r>
      <w:tr w:rsidR="00883C7E" w:rsidRPr="00883C7E" w:rsidTr="00883C7E">
        <w:trPr>
          <w:trHeight w:val="2151"/>
        </w:trPr>
        <w:tc>
          <w:tcPr>
            <w:tcW w:w="385"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4 425 380,00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3 682 500,00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3 749 500,00</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r>
      <w:tr w:rsidR="00883C7E" w:rsidRPr="00883C7E" w:rsidTr="00883C7E">
        <w:trPr>
          <w:trHeight w:val="842"/>
        </w:trPr>
        <w:tc>
          <w:tcPr>
            <w:tcW w:w="385"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val="restart"/>
            <w:tcBorders>
              <w:left w:val="single" w:sz="4" w:space="0" w:color="auto"/>
              <w:right w:val="single" w:sz="4" w:space="0" w:color="auto"/>
            </w:tcBorders>
            <w:hideMark/>
          </w:tcPr>
          <w:p w:rsidR="00883C7E" w:rsidRPr="00883C7E" w:rsidRDefault="00883C7E" w:rsidP="00883C7E">
            <w:pPr>
              <w:tabs>
                <w:tab w:val="left" w:pos="142"/>
              </w:tabs>
              <w:suppressAutoHyphens w:val="0"/>
              <w:rPr>
                <w:lang w:eastAsia="ru-RU"/>
              </w:rPr>
            </w:pPr>
            <w:r w:rsidRPr="00883C7E">
              <w:rPr>
                <w:color w:val="FF0000"/>
                <w:lang w:eastAsia="ru-RU"/>
              </w:rPr>
              <w:t>Основное мероприятие 1.9</w:t>
            </w:r>
            <w:r w:rsidRPr="00883C7E">
              <w:rPr>
                <w:lang w:eastAsia="ru-RU"/>
              </w:rPr>
              <w:t xml:space="preserve"> </w:t>
            </w:r>
            <w:r w:rsidRPr="00883C7E">
              <w:rPr>
                <w:lang w:eastAsia="ru-RU"/>
              </w:rPr>
              <w:lastRenderedPageBreak/>
              <w:t>Проведение мероприятий по подключению общедоступных библиотек</w:t>
            </w:r>
            <w:proofErr w:type="gramStart"/>
            <w:r w:rsidRPr="00883C7E">
              <w:rPr>
                <w:lang w:eastAsia="ru-RU"/>
              </w:rPr>
              <w:t xml:space="preserve"> В</w:t>
            </w:r>
            <w:proofErr w:type="gramEnd"/>
            <w:r w:rsidRPr="00883C7E">
              <w:rPr>
                <w:lang w:eastAsia="ru-RU"/>
              </w:rPr>
              <w:t xml:space="preserve">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40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10 850,00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eastAsia="ru-RU"/>
              </w:rPr>
            </w:pPr>
            <w:r w:rsidRPr="00883C7E">
              <w:rPr>
                <w:color w:val="FF0000"/>
                <w:lang w:eastAsia="ru-RU"/>
              </w:rPr>
              <w:t>V</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358"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296"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23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eastAsia="ru-RU"/>
              </w:rPr>
            </w:pPr>
            <w:r w:rsidRPr="00883C7E">
              <w:rPr>
                <w:color w:val="FF0000"/>
                <w:lang w:val="en-US" w:eastAsia="ru-RU"/>
              </w:rPr>
              <w:t>V</w:t>
            </w: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eastAsia="ru-RU"/>
              </w:rPr>
            </w:pPr>
            <w:r w:rsidRPr="00883C7E">
              <w:rPr>
                <w:color w:val="FF0000"/>
                <w:lang w:val="en-US" w:eastAsia="ru-RU"/>
              </w:rPr>
              <w:t>V</w:t>
            </w: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val="en-US" w:eastAsia="ru-RU"/>
              </w:rPr>
            </w:pPr>
            <w:r w:rsidRPr="00883C7E">
              <w:rPr>
                <w:color w:val="FF0000"/>
                <w:lang w:val="en-US" w:eastAsia="ru-RU"/>
              </w:rPr>
              <w:t>V</w:t>
            </w: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eastAsia="ru-RU"/>
              </w:rPr>
            </w:pPr>
            <w:r w:rsidRPr="00883C7E">
              <w:rPr>
                <w:color w:val="FF0000"/>
                <w:lang w:val="en-US" w:eastAsia="ru-RU"/>
              </w:rPr>
              <w:t>V</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color w:val="FF0000"/>
                <w:lang w:eastAsia="ru-RU"/>
              </w:rPr>
            </w:pPr>
            <w:r w:rsidRPr="00883C7E">
              <w:rPr>
                <w:color w:val="FF0000"/>
                <w:lang w:val="en-US" w:eastAsia="ru-RU"/>
              </w:rPr>
              <w:t>V</w:t>
            </w:r>
          </w:p>
        </w:tc>
      </w:tr>
      <w:tr w:rsidR="00883C7E" w:rsidRPr="00883C7E" w:rsidTr="00883C7E">
        <w:trPr>
          <w:trHeight w:val="1590"/>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республиканский бюджет Республики Коми</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10 850,00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590"/>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 xml:space="preserve">из них за счёт </w:t>
            </w:r>
            <w:proofErr w:type="spellStart"/>
            <w:r w:rsidRPr="00883C7E">
              <w:rPr>
                <w:lang w:eastAsia="ru-RU"/>
              </w:rPr>
              <w:t>фед</w:t>
            </w:r>
            <w:proofErr w:type="spellEnd"/>
            <w:r w:rsidRPr="00883C7E">
              <w:rPr>
                <w:lang w:eastAsia="ru-RU"/>
              </w:rPr>
              <w:t xml:space="preserve">. </w:t>
            </w:r>
            <w:proofErr w:type="spellStart"/>
            <w:r w:rsidRPr="00883C7E">
              <w:rPr>
                <w:lang w:eastAsia="ru-RU"/>
              </w:rPr>
              <w:t>бюд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10 850,00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890"/>
        </w:trPr>
        <w:tc>
          <w:tcPr>
            <w:tcW w:w="385"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31"/>
        </w:trPr>
        <w:tc>
          <w:tcPr>
            <w:tcW w:w="385"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1.10 </w:t>
            </w:r>
            <w:proofErr w:type="spellStart"/>
            <w:r w:rsidRPr="00883C7E">
              <w:rPr>
                <w:lang w:eastAsia="ru-RU"/>
              </w:rPr>
              <w:t>Фукционирование</w:t>
            </w:r>
            <w:proofErr w:type="spellEnd"/>
            <w:r w:rsidRPr="00883C7E">
              <w:rPr>
                <w:lang w:eastAsia="ru-RU"/>
              </w:rPr>
              <w:t xml:space="preserve"> информационно-маркетингового центра малого и среднего предпринимательства</w:t>
            </w:r>
          </w:p>
        </w:tc>
        <w:tc>
          <w:tcPr>
            <w:tcW w:w="40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val="restart"/>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765"/>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республиканский бюджет Республики Коми</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auto"/>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25"/>
        </w:trPr>
        <w:tc>
          <w:tcPr>
            <w:tcW w:w="385"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119 300,00</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024"/>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32</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15</w:t>
            </w:r>
            <w:r w:rsidRPr="00883C7E">
              <w:rPr>
                <w:lang w:eastAsia="ru-RU"/>
              </w:rPr>
              <w:br/>
              <w:t>Выполнены в полном объеме показатели муниципального задания на оказание муниципальных услуг, выполнение работ за 2017 г.</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673"/>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33</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№16</w:t>
            </w:r>
            <w:r w:rsidRPr="00883C7E">
              <w:rPr>
                <w:lang w:eastAsia="ru-RU"/>
              </w:rPr>
              <w:br/>
              <w:t>Выполнены в полном объеме показатели муниципального задания на оказание муниципальных услуг, выполнение работ за 2018 г.</w:t>
            </w:r>
          </w:p>
        </w:tc>
        <w:tc>
          <w:tcPr>
            <w:tcW w:w="40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785"/>
        </w:trPr>
        <w:tc>
          <w:tcPr>
            <w:tcW w:w="385" w:type="dxa"/>
            <w:tcBorders>
              <w:top w:val="single" w:sz="4" w:space="0" w:color="auto"/>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34</w:t>
            </w:r>
          </w:p>
        </w:tc>
        <w:tc>
          <w:tcPr>
            <w:tcW w:w="1458"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17</w:t>
            </w:r>
            <w:r w:rsidRPr="00883C7E">
              <w:rPr>
                <w:lang w:eastAsia="ru-RU"/>
              </w:rPr>
              <w:br/>
              <w:t xml:space="preserve">Выполнены в полном объеме показатели </w:t>
            </w:r>
            <w:r w:rsidRPr="00883C7E">
              <w:rPr>
                <w:lang w:eastAsia="ru-RU"/>
              </w:rPr>
              <w:lastRenderedPageBreak/>
              <w:t>муниципального задания на оказание муниципальных услуг, выполнение работ за 2019 г.</w:t>
            </w:r>
          </w:p>
        </w:tc>
        <w:tc>
          <w:tcPr>
            <w:tcW w:w="407" w:type="dxa"/>
            <w:tcBorders>
              <w:top w:val="single" w:sz="4" w:space="0" w:color="auto"/>
              <w:left w:val="nil"/>
              <w:bottom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562"/>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35</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b/>
                <w:lang w:eastAsia="ru-RU"/>
              </w:rPr>
            </w:pPr>
            <w:r w:rsidRPr="00883C7E">
              <w:rPr>
                <w:b/>
                <w:lang w:eastAsia="ru-RU"/>
              </w:rPr>
              <w:t>Задача 2. Совершенствование условий для выявления, реализации творческого потенциала населения</w:t>
            </w:r>
          </w:p>
        </w:tc>
        <w:tc>
          <w:tcPr>
            <w:tcW w:w="40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b/>
                <w:lang w:eastAsia="ru-RU"/>
              </w:rPr>
            </w:pPr>
            <w:r w:rsidRPr="00883C7E">
              <w:rPr>
                <w:b/>
                <w:lang w:eastAsia="ru-RU"/>
              </w:rPr>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2015</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2017</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76 286 590,89</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69 103  100,00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69 762 400,00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r>
      <w:tr w:rsidR="00883C7E" w:rsidRPr="00883C7E" w:rsidTr="00883C7E">
        <w:trPr>
          <w:trHeight w:val="82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23"/>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них за счёт </w:t>
            </w:r>
            <w:proofErr w:type="spellStart"/>
            <w:r w:rsidRPr="00883C7E">
              <w:rPr>
                <w:lang w:eastAsia="ru-RU"/>
              </w:rPr>
              <w:t>фед</w:t>
            </w:r>
            <w:proofErr w:type="spellEnd"/>
            <w:r w:rsidRPr="00883C7E">
              <w:rPr>
                <w:lang w:eastAsia="ru-RU"/>
              </w:rPr>
              <w:t xml:space="preserve">. </w:t>
            </w:r>
            <w:proofErr w:type="spellStart"/>
            <w:r w:rsidRPr="00883C7E">
              <w:rPr>
                <w:lang w:eastAsia="ru-RU"/>
              </w:rPr>
              <w:t>бюд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04"/>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75 986 590,89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69 103 100,00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69 762 400,00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505"/>
        </w:trPr>
        <w:tc>
          <w:tcPr>
            <w:tcW w:w="385" w:type="dxa"/>
            <w:vMerge w:val="restart"/>
            <w:tcBorders>
              <w:top w:val="single" w:sz="4" w:space="0" w:color="auto"/>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36</w:t>
            </w:r>
          </w:p>
        </w:tc>
        <w:tc>
          <w:tcPr>
            <w:tcW w:w="1458"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 2.1  </w:t>
            </w:r>
            <w:r w:rsidRPr="00883C7E">
              <w:rPr>
                <w:lang w:eastAsia="ru-RU"/>
              </w:rPr>
              <w:br/>
              <w:t xml:space="preserve">Оказание </w:t>
            </w:r>
            <w:proofErr w:type="spellStart"/>
            <w:r w:rsidRPr="00883C7E">
              <w:rPr>
                <w:lang w:eastAsia="ru-RU"/>
              </w:rPr>
              <w:t>муниципальныхх</w:t>
            </w:r>
            <w:proofErr w:type="spellEnd"/>
            <w:r w:rsidRPr="00883C7E">
              <w:rPr>
                <w:lang w:eastAsia="ru-RU"/>
              </w:rPr>
              <w:t xml:space="preserve"> услуг (выполнение работ) учреждениями культурно-досугового типа</w:t>
            </w:r>
          </w:p>
        </w:tc>
        <w:tc>
          <w:tcPr>
            <w:tcW w:w="40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p>
          <w:p w:rsidR="00883C7E" w:rsidRPr="00883C7E" w:rsidRDefault="00883C7E" w:rsidP="00883C7E">
            <w:pPr>
              <w:tabs>
                <w:tab w:val="left" w:pos="142"/>
              </w:tabs>
              <w:suppressAutoHyphens w:val="0"/>
              <w:rPr>
                <w:lang w:eastAsia="ru-RU"/>
              </w:rPr>
            </w:pPr>
            <w:r w:rsidRPr="00883C7E">
              <w:rPr>
                <w:lang w:eastAsia="ru-RU"/>
              </w:rPr>
              <w:t xml:space="preserve">Обеспечение выполнения показателей муниципальных заданий в части  предоставления населению качественных услуг                 </w:t>
            </w:r>
          </w:p>
        </w:tc>
        <w:tc>
          <w:tcPr>
            <w:tcW w:w="762"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p w:rsidR="00883C7E" w:rsidRPr="00883C7E" w:rsidRDefault="00883C7E" w:rsidP="00883C7E">
            <w:pPr>
              <w:tabs>
                <w:tab w:val="left" w:pos="142"/>
              </w:tabs>
              <w:suppressAutoHyphens w:val="0"/>
              <w:rPr>
                <w:lang w:eastAsia="ru-RU"/>
              </w:rPr>
            </w:pP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52 041 818,00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46  016 500,00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46 586 500,00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19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color w:val="FF0000"/>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color w:val="FF0000"/>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республиканский бюджет Республики Коми</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897"/>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color w:val="FF0000"/>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color w:val="FF0000"/>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52 041 818,00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46  016 500,00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46 586 500,00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37</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№18</w:t>
            </w:r>
            <w:r w:rsidRPr="00883C7E">
              <w:rPr>
                <w:lang w:eastAsia="ru-RU"/>
              </w:rPr>
              <w:br/>
              <w:t xml:space="preserve">Выполнены в полном объеме  показатели муниципального задания  на оказание муниципальных услуг, выполнение работ за 2017 г.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38</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19</w:t>
            </w:r>
            <w:r w:rsidRPr="00883C7E">
              <w:rPr>
                <w:lang w:eastAsia="ru-RU"/>
              </w:rPr>
              <w:br/>
              <w:t>Выполнены в полном объеме  показатели муниципального  задания на оказание муниципальных услуг, выполнение работ за 2018 г.</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w:t>
            </w:r>
            <w:r w:rsidRPr="00883C7E">
              <w:rPr>
                <w:lang w:val="en-US" w:eastAsia="ru-RU"/>
              </w:rPr>
              <w:t>6</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39</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20</w:t>
            </w:r>
            <w:r w:rsidRPr="00883C7E">
              <w:rPr>
                <w:lang w:eastAsia="ru-RU"/>
              </w:rPr>
              <w:br/>
              <w:t xml:space="preserve">Выполнены в полном объеме  показатели </w:t>
            </w:r>
            <w:r w:rsidRPr="00883C7E">
              <w:rPr>
                <w:lang w:eastAsia="ru-RU"/>
              </w:rPr>
              <w:lastRenderedPageBreak/>
              <w:t xml:space="preserve">муниципального заданий на оказание муниципальных  услуг, выполнение работ за 2019    г.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eastAsia="ru-RU"/>
              </w:rPr>
              <w:t>31.12.</w:t>
            </w:r>
          </w:p>
          <w:p w:rsidR="00883C7E" w:rsidRPr="00883C7E" w:rsidRDefault="00883C7E" w:rsidP="00883C7E">
            <w:pPr>
              <w:tabs>
                <w:tab w:val="left" w:pos="142"/>
              </w:tabs>
              <w:suppressAutoHyphens w:val="0"/>
              <w:jc w:val="center"/>
              <w:rPr>
                <w:lang w:val="en-US" w:eastAsia="ru-RU"/>
              </w:rPr>
            </w:pPr>
            <w:r w:rsidRPr="00883C7E">
              <w:rPr>
                <w:lang w:eastAsia="ru-RU"/>
              </w:rPr>
              <w:t>201</w:t>
            </w:r>
            <w:r w:rsidRPr="00883C7E">
              <w:rPr>
                <w:lang w:val="en-US" w:eastAsia="ru-RU"/>
              </w:rPr>
              <w:t>7</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1017"/>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40</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 2.2  </w:t>
            </w:r>
            <w:r w:rsidRPr="00883C7E">
              <w:rPr>
                <w:lang w:eastAsia="ru-RU"/>
              </w:rPr>
              <w:br/>
              <w:t>Оказание муниципальных  услуг (выполнение работ) муниципальными образовательными организациями дополнительного образования  в сфере культуры и искусства</w:t>
            </w: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Обеспечение выполнения показателей муниципальных заданий в части  предоставления населению качественных услуг                 </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23 744 772,89</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22 886 600,00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22 975 900,00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879"/>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Республики Коми</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029"/>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муниципальный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23 744 772,89</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22 886 600,00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22 975 900,00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41</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21</w:t>
            </w:r>
            <w:r w:rsidRPr="00883C7E">
              <w:rPr>
                <w:lang w:eastAsia="ru-RU"/>
              </w:rPr>
              <w:br/>
              <w:t>Выполнены в полном объеме  показатели муниципальн</w:t>
            </w:r>
            <w:r w:rsidRPr="00883C7E">
              <w:rPr>
                <w:lang w:eastAsia="ru-RU"/>
              </w:rPr>
              <w:lastRenderedPageBreak/>
              <w:t xml:space="preserve">ого  задания на оказание государственных услуг, выполнение работ за 2017 г.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r>
      <w:tr w:rsidR="00883C7E" w:rsidRPr="00883C7E" w:rsidTr="00883C7E">
        <w:trPr>
          <w:trHeight w:val="1575"/>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42</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22</w:t>
            </w:r>
            <w:r w:rsidRPr="00883C7E">
              <w:rPr>
                <w:lang w:eastAsia="ru-RU"/>
              </w:rPr>
              <w:br/>
              <w:t>Выполнены в полном объеме  показатели муниципального задания на оказание государственных услуг, выполнение работ за 2018 г.</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2018</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001"/>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43</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23</w:t>
            </w:r>
            <w:r w:rsidRPr="00883C7E">
              <w:rPr>
                <w:lang w:eastAsia="ru-RU"/>
              </w:rPr>
              <w:br/>
              <w:t xml:space="preserve">Выполнены в полном объеме  показатели государственных заданий на оказание государственных услуг, выполнение работ за 2019 </w:t>
            </w:r>
            <w:r w:rsidRPr="00883C7E">
              <w:rPr>
                <w:lang w:eastAsia="ru-RU"/>
              </w:rPr>
              <w:lastRenderedPageBreak/>
              <w:t xml:space="preserve">г. </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Х</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p>
        </w:tc>
      </w:tr>
      <w:tr w:rsidR="00883C7E" w:rsidRPr="00883C7E" w:rsidTr="00883C7E">
        <w:trPr>
          <w:trHeight w:val="841"/>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44</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Основное мероприятие 2.3</w:t>
            </w:r>
          </w:p>
          <w:p w:rsidR="00883C7E" w:rsidRPr="00883C7E" w:rsidRDefault="00883C7E" w:rsidP="00883C7E">
            <w:pPr>
              <w:tabs>
                <w:tab w:val="left" w:pos="142"/>
              </w:tabs>
              <w:suppressAutoHyphens w:val="0"/>
              <w:rPr>
                <w:color w:val="C00000"/>
                <w:lang w:eastAsia="ru-RU"/>
              </w:rPr>
            </w:pPr>
            <w:r w:rsidRPr="00883C7E">
              <w:rPr>
                <w:lang w:eastAsia="ru-RU"/>
              </w:rPr>
              <w:t>Организация и проведение районных мероприятий для населения</w:t>
            </w: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color w:val="C00000"/>
                <w:lang w:eastAsia="ru-RU"/>
              </w:rPr>
            </w:pP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 Рост посещений мероприятий и повышение уровня удовлетворенности населения данными услугами</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04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1234"/>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150 000,0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977"/>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45</w:t>
            </w:r>
          </w:p>
        </w:tc>
        <w:tc>
          <w:tcPr>
            <w:tcW w:w="1458"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color w:val="C00000"/>
                <w:lang w:eastAsia="ru-RU"/>
              </w:rPr>
            </w:pPr>
            <w:r w:rsidRPr="00883C7E">
              <w:rPr>
                <w:lang w:eastAsia="ru-RU"/>
              </w:rPr>
              <w:t>Основное мероприятие 2.4 Повышение квалификации и профессиональной компетентности специалистов муниципальных учреждений сферы культуры</w:t>
            </w:r>
            <w:r w:rsidRPr="00883C7E">
              <w:rPr>
                <w:color w:val="C00000"/>
                <w:lang w:eastAsia="ru-RU"/>
              </w:rPr>
              <w:t>.</w:t>
            </w:r>
          </w:p>
        </w:tc>
        <w:tc>
          <w:tcPr>
            <w:tcW w:w="40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Повышение профессионального уровня работников сферы культуры</w:t>
            </w:r>
            <w:proofErr w:type="gramStart"/>
            <w:r w:rsidRPr="00883C7E">
              <w:rPr>
                <w:lang w:eastAsia="ru-RU"/>
              </w:rPr>
              <w:t xml:space="preserve"> ,</w:t>
            </w:r>
            <w:proofErr w:type="gramEnd"/>
            <w:r w:rsidRPr="00883C7E">
              <w:rPr>
                <w:lang w:eastAsia="ru-RU"/>
              </w:rPr>
              <w:t xml:space="preserve"> воспроизводство кадрового потенциала.</w:t>
            </w:r>
          </w:p>
        </w:tc>
        <w:tc>
          <w:tcPr>
            <w:tcW w:w="762"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val="restart"/>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 </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50 000,0 </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val="en-US" w:eastAsia="ru-RU"/>
              </w:rPr>
              <w:t>V</w:t>
            </w:r>
            <w:r w:rsidRPr="00883C7E">
              <w:rPr>
                <w:lang w:eastAsia="ru-RU"/>
              </w:rPr>
              <w:t> </w:t>
            </w:r>
          </w:p>
        </w:tc>
      </w:tr>
      <w:tr w:rsidR="00883C7E" w:rsidRPr="00883C7E" w:rsidTr="00883C7E">
        <w:trPr>
          <w:trHeight w:val="1197"/>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776"/>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50 000,0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531"/>
        </w:trPr>
        <w:tc>
          <w:tcPr>
            <w:tcW w:w="385" w:type="dxa"/>
            <w:vMerge w:val="restart"/>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color w:val="FF0000"/>
                <w:lang w:eastAsia="ru-RU"/>
              </w:rPr>
            </w:pPr>
            <w:r w:rsidRPr="00883C7E">
              <w:rPr>
                <w:color w:val="FF0000"/>
                <w:lang w:eastAsia="ru-RU"/>
              </w:rPr>
              <w:t xml:space="preserve">Основное мероприятие </w:t>
            </w:r>
            <w:r w:rsidRPr="00883C7E">
              <w:rPr>
                <w:color w:val="FF0000"/>
                <w:lang w:eastAsia="ru-RU"/>
              </w:rPr>
              <w:lastRenderedPageBreak/>
              <w:t>2.5</w:t>
            </w:r>
          </w:p>
        </w:tc>
        <w:tc>
          <w:tcPr>
            <w:tcW w:w="40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Государственная поддержка </w:t>
            </w:r>
            <w:r w:rsidRPr="00883C7E">
              <w:rPr>
                <w:lang w:eastAsia="ru-RU"/>
              </w:rPr>
              <w:lastRenderedPageBreak/>
              <w:t>муниципальных учреждений культуры</w:t>
            </w:r>
          </w:p>
        </w:tc>
        <w:tc>
          <w:tcPr>
            <w:tcW w:w="762"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val="restart"/>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r>
      <w:tr w:rsidR="00883C7E" w:rsidRPr="00883C7E" w:rsidTr="00883C7E">
        <w:trPr>
          <w:trHeight w:val="660"/>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РК</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r>
      <w:tr w:rsidR="00883C7E" w:rsidRPr="00883C7E" w:rsidTr="00883C7E">
        <w:trPr>
          <w:trHeight w:val="660"/>
        </w:trPr>
        <w:tc>
          <w:tcPr>
            <w:tcW w:w="385" w:type="dxa"/>
            <w:vMerge/>
            <w:tcBorders>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xml:space="preserve">из них за счёт </w:t>
            </w:r>
            <w:proofErr w:type="spellStart"/>
            <w:r w:rsidRPr="00883C7E">
              <w:rPr>
                <w:lang w:eastAsia="ru-RU"/>
              </w:rPr>
              <w:t>фед</w:t>
            </w:r>
            <w:proofErr w:type="spellEnd"/>
            <w:r w:rsidRPr="00883C7E">
              <w:rPr>
                <w:lang w:eastAsia="ru-RU"/>
              </w:rPr>
              <w:t xml:space="preserve">. </w:t>
            </w:r>
            <w:proofErr w:type="spellStart"/>
            <w:r w:rsidRPr="00883C7E">
              <w:rPr>
                <w:lang w:eastAsia="ru-RU"/>
              </w:rPr>
              <w:t>бюд</w:t>
            </w:r>
            <w:proofErr w:type="spellEnd"/>
            <w:r w:rsidRPr="00883C7E">
              <w:rPr>
                <w:lang w:eastAsia="ru-RU"/>
              </w:rPr>
              <w:t>.</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300 000,00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r>
      <w:tr w:rsidR="00883C7E" w:rsidRPr="00883C7E" w:rsidTr="00883C7E">
        <w:trPr>
          <w:trHeight w:val="613"/>
        </w:trPr>
        <w:tc>
          <w:tcPr>
            <w:tcW w:w="385" w:type="dxa"/>
            <w:vMerge/>
            <w:tcBorders>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458"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40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9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762"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874" w:type="dxa"/>
            <w:vMerge/>
            <w:tcBorders>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1050"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местный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0,00</w:t>
            </w: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58"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3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312"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r>
      <w:tr w:rsidR="00883C7E" w:rsidRPr="00883C7E" w:rsidTr="00883C7E">
        <w:trPr>
          <w:trHeight w:val="315"/>
        </w:trPr>
        <w:tc>
          <w:tcPr>
            <w:tcW w:w="385"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46</w:t>
            </w:r>
          </w:p>
        </w:tc>
        <w:tc>
          <w:tcPr>
            <w:tcW w:w="1458"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b/>
                <w:lang w:eastAsia="ru-RU"/>
              </w:rPr>
            </w:pPr>
            <w:r w:rsidRPr="00883C7E">
              <w:rPr>
                <w:b/>
                <w:lang w:eastAsia="ru-RU"/>
              </w:rPr>
              <w:t xml:space="preserve">Задача 3 </w:t>
            </w:r>
            <w:r w:rsidRPr="00883C7E">
              <w:rPr>
                <w:b/>
                <w:lang w:eastAsia="ru-RU"/>
              </w:rPr>
              <w:br/>
              <w:t>Обеспечение реализации муниципальной программы</w:t>
            </w:r>
          </w:p>
        </w:tc>
        <w:tc>
          <w:tcPr>
            <w:tcW w:w="40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9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8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76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874"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ВСЕГО</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4 667 100,00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1104"/>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Республики Коми</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630"/>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местный бюджет</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4 667 100,00</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 </w:t>
            </w:r>
          </w:p>
        </w:tc>
      </w:tr>
      <w:tr w:rsidR="00883C7E" w:rsidRPr="00883C7E" w:rsidTr="00883C7E">
        <w:trPr>
          <w:trHeight w:val="1260"/>
        </w:trPr>
        <w:tc>
          <w:tcPr>
            <w:tcW w:w="385"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47</w:t>
            </w:r>
          </w:p>
        </w:tc>
        <w:tc>
          <w:tcPr>
            <w:tcW w:w="1458"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Основное мероприятие - 3.1. </w:t>
            </w:r>
            <w:r w:rsidRPr="00883C7E">
              <w:rPr>
                <w:lang w:eastAsia="ru-RU"/>
              </w:rPr>
              <w:br/>
              <w:t>Руководство и управление в сфере установленны</w:t>
            </w:r>
            <w:r w:rsidRPr="00883C7E">
              <w:rPr>
                <w:lang w:eastAsia="ru-RU"/>
              </w:rPr>
              <w:lastRenderedPageBreak/>
              <w:t>х функций органов местного самоуправления</w:t>
            </w:r>
          </w:p>
          <w:p w:rsidR="00883C7E" w:rsidRPr="00883C7E" w:rsidRDefault="00883C7E" w:rsidP="00883C7E">
            <w:pPr>
              <w:tabs>
                <w:tab w:val="left" w:pos="142"/>
              </w:tabs>
              <w:suppressAutoHyphens w:val="0"/>
              <w:rPr>
                <w:lang w:eastAsia="ru-RU"/>
              </w:rPr>
            </w:pPr>
            <w:r w:rsidRPr="00883C7E">
              <w:rPr>
                <w:lang w:eastAsia="ru-RU"/>
              </w:rPr>
              <w:t>(содержание централизованной бухгалтерии)</w:t>
            </w:r>
          </w:p>
        </w:tc>
        <w:tc>
          <w:tcPr>
            <w:tcW w:w="407"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lastRenderedPageBreak/>
              <w:t> </w:t>
            </w:r>
          </w:p>
        </w:tc>
        <w:tc>
          <w:tcPr>
            <w:tcW w:w="109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 xml:space="preserve">Обеспечение реализации подпрограмм, основных мероприятий подпрограммы муниципальной </w:t>
            </w:r>
            <w:r w:rsidRPr="00883C7E">
              <w:rPr>
                <w:lang w:eastAsia="ru-RU"/>
              </w:rPr>
              <w:lastRenderedPageBreak/>
              <w:t>программы  в соответствии с установленными сроками и этапами</w:t>
            </w:r>
          </w:p>
        </w:tc>
        <w:tc>
          <w:tcPr>
            <w:tcW w:w="762"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r w:rsidRPr="00883C7E">
              <w:rPr>
                <w:lang w:eastAsia="ru-RU"/>
              </w:rPr>
              <w:t>всего</w:t>
            </w: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p w:rsidR="00883C7E" w:rsidRPr="00883C7E" w:rsidRDefault="00883C7E" w:rsidP="00883C7E">
            <w:pPr>
              <w:tabs>
                <w:tab w:val="left" w:pos="142"/>
              </w:tabs>
              <w:suppressAutoHyphens w:val="0"/>
              <w:jc w:val="center"/>
              <w:rPr>
                <w:lang w:eastAsia="ru-RU"/>
              </w:rPr>
            </w:pP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4 667 100,00</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529"/>
        </w:trPr>
        <w:tc>
          <w:tcPr>
            <w:tcW w:w="385"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jc w:val="center"/>
              <w:rPr>
                <w:lang w:eastAsia="ru-RU"/>
              </w:rPr>
            </w:pPr>
            <w:r w:rsidRPr="00883C7E">
              <w:rPr>
                <w:lang w:eastAsia="ru-RU"/>
              </w:rPr>
              <w:t>республиканский бюджет Республики Коми</w:t>
            </w:r>
          </w:p>
        </w:tc>
        <w:tc>
          <w:tcPr>
            <w:tcW w:w="1236" w:type="dxa"/>
            <w:tcBorders>
              <w:top w:val="single" w:sz="4" w:space="0" w:color="auto"/>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gridSpan w:val="2"/>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1276" w:type="dxa"/>
            <w:tcBorders>
              <w:top w:val="nil"/>
              <w:left w:val="nil"/>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58" w:type="dxa"/>
            <w:gridSpan w:val="2"/>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6" w:type="dxa"/>
            <w:gridSpan w:val="2"/>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3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tcBorders>
              <w:top w:val="single" w:sz="4" w:space="0" w:color="auto"/>
              <w:left w:val="single" w:sz="4" w:space="0" w:color="auto"/>
              <w:bottom w:val="single" w:sz="4" w:space="0" w:color="auto"/>
              <w:right w:val="single" w:sz="4" w:space="0" w:color="auto"/>
            </w:tcBorders>
            <w:vAlign w:val="center"/>
            <w:hideMark/>
          </w:tcPr>
          <w:p w:rsidR="00883C7E" w:rsidRPr="00883C7E" w:rsidRDefault="00883C7E" w:rsidP="00883C7E">
            <w:pPr>
              <w:tabs>
                <w:tab w:val="left" w:pos="142"/>
              </w:tabs>
              <w:suppressAutoHyphens w:val="0"/>
              <w:rPr>
                <w:lang w:eastAsia="ru-RU"/>
              </w:rPr>
            </w:pPr>
          </w:p>
        </w:tc>
      </w:tr>
      <w:tr w:rsidR="00883C7E" w:rsidRPr="00883C7E" w:rsidTr="00883C7E">
        <w:trPr>
          <w:trHeight w:val="598"/>
        </w:trPr>
        <w:tc>
          <w:tcPr>
            <w:tcW w:w="385"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tcBorders>
              <w:top w:val="single" w:sz="4" w:space="0" w:color="auto"/>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r w:rsidRPr="00883C7E">
              <w:rPr>
                <w:lang w:val="en-US" w:eastAsia="ru-RU"/>
              </w:rPr>
              <w:t>м</w:t>
            </w:r>
            <w:proofErr w:type="spellStart"/>
            <w:r w:rsidRPr="00883C7E">
              <w:rPr>
                <w:lang w:eastAsia="ru-RU"/>
              </w:rPr>
              <w:t>естный</w:t>
            </w:r>
            <w:proofErr w:type="spellEnd"/>
            <w:r w:rsidRPr="00883C7E">
              <w:rPr>
                <w:lang w:eastAsia="ru-RU"/>
              </w:rPr>
              <w:t xml:space="preserve"> бюджет</w:t>
            </w:r>
          </w:p>
        </w:tc>
        <w:tc>
          <w:tcPr>
            <w:tcW w:w="123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4 707 100,00</w:t>
            </w:r>
          </w:p>
        </w:tc>
        <w:tc>
          <w:tcPr>
            <w:tcW w:w="1276" w:type="dxa"/>
            <w:tcBorders>
              <w:top w:val="single" w:sz="4" w:space="0" w:color="auto"/>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right"/>
              <w:rPr>
                <w:lang w:eastAsia="ru-RU"/>
              </w:rPr>
            </w:pPr>
            <w:r w:rsidRPr="00883C7E">
              <w:rPr>
                <w:lang w:eastAsia="ru-RU"/>
              </w:rPr>
              <w:t>4 667 100,00</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tcBorders>
              <w:top w:val="single" w:sz="4" w:space="0" w:color="auto"/>
              <w:left w:val="single" w:sz="4" w:space="0" w:color="auto"/>
              <w:bottom w:val="single" w:sz="4" w:space="0" w:color="000000"/>
              <w:right w:val="single" w:sz="4" w:space="0" w:color="auto"/>
            </w:tcBorders>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1260"/>
        </w:trPr>
        <w:tc>
          <w:tcPr>
            <w:tcW w:w="385"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48</w:t>
            </w:r>
          </w:p>
        </w:tc>
        <w:tc>
          <w:tcPr>
            <w:tcW w:w="1458"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lang w:eastAsia="ru-RU"/>
              </w:rPr>
              <w:t>Мероприятие  3.1.1.Выполнение мероприятий, основных мероприятий муниципальной программы  в соответствии с установленными сроками и этапами</w:t>
            </w:r>
          </w:p>
        </w:tc>
        <w:tc>
          <w:tcPr>
            <w:tcW w:w="40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09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76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01.01.</w:t>
            </w:r>
          </w:p>
          <w:p w:rsidR="00883C7E" w:rsidRPr="00883C7E" w:rsidRDefault="00883C7E" w:rsidP="00883C7E">
            <w:pPr>
              <w:tabs>
                <w:tab w:val="left" w:pos="142"/>
              </w:tabs>
              <w:suppressAutoHyphens w:val="0"/>
              <w:jc w:val="center"/>
              <w:rPr>
                <w:lang w:eastAsia="ru-RU"/>
              </w:rPr>
            </w:pPr>
            <w:r w:rsidRPr="00883C7E">
              <w:rPr>
                <w:lang w:eastAsia="ru-RU"/>
              </w:rPr>
              <w:t>2017</w:t>
            </w:r>
          </w:p>
        </w:tc>
        <w:tc>
          <w:tcPr>
            <w:tcW w:w="874"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31.12.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36"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gridSpan w:val="2"/>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58" w:type="dxa"/>
            <w:gridSpan w:val="2"/>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6" w:type="dxa"/>
            <w:gridSpan w:val="2"/>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3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312"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297" w:type="dxa"/>
            <w:vMerge w:val="restart"/>
            <w:tcBorders>
              <w:top w:val="nil"/>
              <w:left w:val="single" w:sz="4" w:space="0" w:color="auto"/>
              <w:bottom w:val="single" w:sz="4" w:space="0" w:color="000000"/>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r>
      <w:tr w:rsidR="00883C7E" w:rsidRPr="00883C7E" w:rsidTr="00883C7E">
        <w:trPr>
          <w:trHeight w:val="315"/>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58"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3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r>
      <w:tr w:rsidR="00883C7E" w:rsidRPr="00883C7E" w:rsidTr="00883C7E">
        <w:trPr>
          <w:trHeight w:val="315"/>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58"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3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r>
      <w:tr w:rsidR="00883C7E" w:rsidRPr="00883C7E" w:rsidTr="00883C7E">
        <w:trPr>
          <w:trHeight w:val="315"/>
        </w:trPr>
        <w:tc>
          <w:tcPr>
            <w:tcW w:w="385"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458"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40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9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8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57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76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874"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050"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3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58"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6" w:type="dxa"/>
            <w:gridSpan w:val="2"/>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3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312"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c>
          <w:tcPr>
            <w:tcW w:w="297" w:type="dxa"/>
            <w:vMerge/>
            <w:tcBorders>
              <w:top w:val="nil"/>
              <w:left w:val="single" w:sz="4" w:space="0" w:color="auto"/>
              <w:bottom w:val="single" w:sz="4" w:space="0" w:color="000000"/>
              <w:right w:val="single" w:sz="4" w:space="0" w:color="auto"/>
            </w:tcBorders>
            <w:vAlign w:val="center"/>
            <w:hideMark/>
          </w:tcPr>
          <w:p w:rsidR="00883C7E" w:rsidRPr="00883C7E" w:rsidRDefault="00883C7E" w:rsidP="00883C7E">
            <w:pPr>
              <w:tabs>
                <w:tab w:val="left" w:pos="142"/>
              </w:tabs>
              <w:suppressAutoHyphens w:val="0"/>
              <w:rPr>
                <w:lang w:eastAsia="ru-RU"/>
              </w:rPr>
            </w:pPr>
          </w:p>
        </w:tc>
      </w:tr>
      <w:tr w:rsidR="00883C7E" w:rsidRPr="00883C7E" w:rsidTr="00883C7E">
        <w:trPr>
          <w:trHeight w:val="1890"/>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49</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 xml:space="preserve">Контрольное событие №24 </w:t>
            </w:r>
            <w:r w:rsidRPr="00883C7E">
              <w:rPr>
                <w:lang w:eastAsia="ru-RU"/>
              </w:rPr>
              <w:t xml:space="preserve">  Предоставлен годовой отчет о ходе реализации и оценке эффективности муниципальной программы за 2017 год</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10.02.</w:t>
            </w:r>
          </w:p>
          <w:p w:rsidR="00883C7E" w:rsidRPr="00883C7E" w:rsidRDefault="00883C7E" w:rsidP="00883C7E">
            <w:pPr>
              <w:tabs>
                <w:tab w:val="left" w:pos="142"/>
              </w:tabs>
              <w:suppressAutoHyphens w:val="0"/>
              <w:jc w:val="center"/>
              <w:rPr>
                <w:lang w:eastAsia="ru-RU"/>
              </w:rPr>
            </w:pPr>
            <w:r w:rsidRPr="00883C7E">
              <w:rPr>
                <w:lang w:eastAsia="ru-RU"/>
              </w:rPr>
              <w:t>.2018</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r>
      <w:tr w:rsidR="00883C7E" w:rsidRPr="00883C7E" w:rsidTr="00883C7E">
        <w:trPr>
          <w:trHeight w:val="1890"/>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lastRenderedPageBreak/>
              <w:t>50</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25</w:t>
            </w:r>
            <w:r w:rsidRPr="00883C7E">
              <w:rPr>
                <w:lang w:eastAsia="ru-RU"/>
              </w:rPr>
              <w:t xml:space="preserve">  Предоставлен годовой отчет о ходе реализации и оценке эффективности  муниципальной программы за 2018 год</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V</w:t>
            </w: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10.02.</w:t>
            </w:r>
          </w:p>
          <w:p w:rsidR="00883C7E" w:rsidRPr="00883C7E" w:rsidRDefault="00883C7E" w:rsidP="00883C7E">
            <w:pPr>
              <w:tabs>
                <w:tab w:val="left" w:pos="142"/>
              </w:tabs>
              <w:suppressAutoHyphens w:val="0"/>
              <w:jc w:val="center"/>
              <w:rPr>
                <w:lang w:eastAsia="ru-RU"/>
              </w:rPr>
            </w:pPr>
            <w:r w:rsidRPr="00883C7E">
              <w:rPr>
                <w:lang w:eastAsia="ru-RU"/>
              </w:rPr>
              <w:t>2019</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val="en-US" w:eastAsia="ru-RU"/>
              </w:rPr>
            </w:pPr>
            <w:r w:rsidRPr="00883C7E">
              <w:rPr>
                <w:lang w:val="en-US" w:eastAsia="ru-RU"/>
              </w:rPr>
              <w:t>V</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r>
      <w:tr w:rsidR="00883C7E" w:rsidRPr="00883C7E" w:rsidTr="00883C7E">
        <w:trPr>
          <w:trHeight w:val="1890"/>
        </w:trPr>
        <w:tc>
          <w:tcPr>
            <w:tcW w:w="385" w:type="dxa"/>
            <w:tcBorders>
              <w:top w:val="nil"/>
              <w:left w:val="single" w:sz="4" w:space="0" w:color="auto"/>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51</w:t>
            </w:r>
          </w:p>
        </w:tc>
        <w:tc>
          <w:tcPr>
            <w:tcW w:w="1458"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r w:rsidRPr="00883C7E">
              <w:rPr>
                <w:i/>
                <w:iCs/>
                <w:lang w:eastAsia="ru-RU"/>
              </w:rPr>
              <w:t>Контрольное событие № 26</w:t>
            </w:r>
            <w:r w:rsidRPr="00883C7E">
              <w:rPr>
                <w:lang w:eastAsia="ru-RU"/>
              </w:rPr>
              <w:t xml:space="preserve"> Предоставлен годовой отчет о ходе реализации и оценке эффективности муниципальной программы за 2019 год</w:t>
            </w:r>
          </w:p>
        </w:tc>
        <w:tc>
          <w:tcPr>
            <w:tcW w:w="40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color w:val="FF0000"/>
                <w:lang w:eastAsia="ru-RU"/>
              </w:rPr>
            </w:pPr>
          </w:p>
        </w:tc>
        <w:tc>
          <w:tcPr>
            <w:tcW w:w="109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08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rPr>
                <w:lang w:eastAsia="ru-RU"/>
              </w:rPr>
            </w:pPr>
          </w:p>
        </w:tc>
        <w:tc>
          <w:tcPr>
            <w:tcW w:w="157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76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874"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10.02.</w:t>
            </w:r>
          </w:p>
          <w:p w:rsidR="00883C7E" w:rsidRPr="00883C7E" w:rsidRDefault="00883C7E" w:rsidP="00883C7E">
            <w:pPr>
              <w:tabs>
                <w:tab w:val="left" w:pos="142"/>
              </w:tabs>
              <w:suppressAutoHyphens w:val="0"/>
              <w:jc w:val="center"/>
              <w:rPr>
                <w:lang w:eastAsia="ru-RU"/>
              </w:rPr>
            </w:pPr>
            <w:r w:rsidRPr="00883C7E">
              <w:rPr>
                <w:lang w:eastAsia="ru-RU"/>
              </w:rPr>
              <w:t>2020</w:t>
            </w:r>
          </w:p>
        </w:tc>
        <w:tc>
          <w:tcPr>
            <w:tcW w:w="1050"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3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1276"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X</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58"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6" w:type="dxa"/>
            <w:gridSpan w:val="2"/>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3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312"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p>
        </w:tc>
        <w:tc>
          <w:tcPr>
            <w:tcW w:w="297" w:type="dxa"/>
            <w:tcBorders>
              <w:top w:val="nil"/>
              <w:left w:val="nil"/>
              <w:bottom w:val="single" w:sz="4" w:space="0" w:color="auto"/>
              <w:right w:val="single" w:sz="4" w:space="0" w:color="auto"/>
            </w:tcBorders>
            <w:shd w:val="clear" w:color="000000" w:fill="FFFFFF"/>
            <w:hideMark/>
          </w:tcPr>
          <w:p w:rsidR="00883C7E" w:rsidRPr="00883C7E" w:rsidRDefault="00883C7E" w:rsidP="00883C7E">
            <w:pPr>
              <w:tabs>
                <w:tab w:val="left" w:pos="142"/>
              </w:tabs>
              <w:suppressAutoHyphens w:val="0"/>
              <w:jc w:val="center"/>
              <w:rPr>
                <w:lang w:eastAsia="ru-RU"/>
              </w:rPr>
            </w:pPr>
            <w:r w:rsidRPr="00883C7E">
              <w:rPr>
                <w:lang w:eastAsia="ru-RU"/>
              </w:rPr>
              <w:t> </w:t>
            </w:r>
            <w:r w:rsidRPr="00883C7E">
              <w:rPr>
                <w:lang w:val="en-US" w:eastAsia="ru-RU"/>
              </w:rPr>
              <w:t>V</w:t>
            </w:r>
          </w:p>
        </w:tc>
      </w:tr>
    </w:tbl>
    <w:p w:rsidR="00883C7E" w:rsidRPr="00883C7E" w:rsidRDefault="00883C7E" w:rsidP="00883C7E">
      <w:pPr>
        <w:tabs>
          <w:tab w:val="left" w:pos="142"/>
        </w:tabs>
        <w:suppressAutoHyphens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p>
    <w:p w:rsidR="00883C7E" w:rsidRPr="00883C7E" w:rsidRDefault="00883C7E" w:rsidP="00883C7E">
      <w:pPr>
        <w:suppressAutoHyphens w:val="0"/>
        <w:jc w:val="center"/>
        <w:outlineLvl w:val="0"/>
        <w:rPr>
          <w:lang w:eastAsia="ru-RU"/>
        </w:rPr>
      </w:pPr>
      <w:r w:rsidRPr="00883C7E">
        <w:rPr>
          <w:lang w:eastAsia="ru-RU"/>
        </w:rPr>
        <w:t xml:space="preserve">Подпрограмма «Развитие физической культуры и спорта в МО МР «Сыктывдинский» (2015-2020 </w:t>
      </w:r>
      <w:proofErr w:type="spellStart"/>
      <w:r w:rsidRPr="00883C7E">
        <w:rPr>
          <w:lang w:eastAsia="ru-RU"/>
        </w:rPr>
        <w:t>г.г</w:t>
      </w:r>
      <w:proofErr w:type="spellEnd"/>
      <w:r w:rsidRPr="00883C7E">
        <w:rPr>
          <w:lang w:eastAsia="ru-RU"/>
        </w:rPr>
        <w:t xml:space="preserve">.)» </w:t>
      </w:r>
    </w:p>
    <w:tbl>
      <w:tblPr>
        <w:tblpPr w:leftFromText="180" w:rightFromText="180" w:vertAnchor="text" w:horzAnchor="margin" w:tblpX="-743" w:tblpY="29"/>
        <w:tblW w:w="16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992"/>
        <w:gridCol w:w="1276"/>
        <w:gridCol w:w="992"/>
        <w:gridCol w:w="1418"/>
        <w:gridCol w:w="850"/>
        <w:gridCol w:w="992"/>
        <w:gridCol w:w="1157"/>
        <w:gridCol w:w="862"/>
        <w:gridCol w:w="958"/>
        <w:gridCol w:w="236"/>
        <w:gridCol w:w="898"/>
        <w:gridCol w:w="425"/>
        <w:gridCol w:w="425"/>
        <w:gridCol w:w="284"/>
        <w:gridCol w:w="284"/>
        <w:gridCol w:w="425"/>
        <w:gridCol w:w="425"/>
        <w:gridCol w:w="425"/>
        <w:gridCol w:w="284"/>
        <w:gridCol w:w="283"/>
        <w:gridCol w:w="236"/>
        <w:gridCol w:w="190"/>
        <w:gridCol w:w="46"/>
      </w:tblGrid>
      <w:tr w:rsidR="00883C7E" w:rsidRPr="003F4C1F" w:rsidTr="003F4C1F">
        <w:trPr>
          <w:gridAfter w:val="1"/>
          <w:wAfter w:w="46" w:type="dxa"/>
          <w:trHeight w:val="1129"/>
        </w:trPr>
        <w:tc>
          <w:tcPr>
            <w:tcW w:w="392"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lastRenderedPageBreak/>
              <w:t>№</w:t>
            </w:r>
          </w:p>
        </w:tc>
        <w:tc>
          <w:tcPr>
            <w:tcW w:w="1701"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Наименование ВЦП, основного мероприятия, контрольного события программы</w:t>
            </w:r>
          </w:p>
        </w:tc>
        <w:tc>
          <w:tcPr>
            <w:tcW w:w="992"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Статус</w:t>
            </w:r>
          </w:p>
        </w:tc>
        <w:tc>
          <w:tcPr>
            <w:tcW w:w="1276" w:type="dxa"/>
            <w:vMerge w:val="restart"/>
            <w:shd w:val="clear" w:color="000000" w:fill="FFFFFF"/>
            <w:hideMark/>
          </w:tcPr>
          <w:p w:rsidR="00883C7E" w:rsidRPr="003F4C1F" w:rsidRDefault="00883C7E" w:rsidP="003F4C1F">
            <w:pPr>
              <w:suppressAutoHyphens w:val="0"/>
              <w:ind w:firstLine="8"/>
              <w:jc w:val="center"/>
              <w:rPr>
                <w:sz w:val="16"/>
                <w:lang w:eastAsia="ru-RU"/>
              </w:rPr>
            </w:pPr>
            <w:r w:rsidRPr="003F4C1F">
              <w:rPr>
                <w:sz w:val="16"/>
                <w:lang w:eastAsia="ru-RU"/>
              </w:rPr>
              <w:t>Ответственный</w:t>
            </w:r>
          </w:p>
          <w:p w:rsidR="00883C7E" w:rsidRPr="003F4C1F" w:rsidRDefault="00883C7E" w:rsidP="003F4C1F">
            <w:pPr>
              <w:suppressAutoHyphens w:val="0"/>
              <w:ind w:firstLine="8"/>
              <w:jc w:val="center"/>
              <w:rPr>
                <w:sz w:val="16"/>
                <w:lang w:eastAsia="ru-RU"/>
              </w:rPr>
            </w:pPr>
            <w:r w:rsidRPr="003F4C1F">
              <w:rPr>
                <w:sz w:val="16"/>
                <w:lang w:eastAsia="ru-RU"/>
              </w:rPr>
              <w:t>исполнитель</w:t>
            </w:r>
          </w:p>
        </w:tc>
        <w:tc>
          <w:tcPr>
            <w:tcW w:w="992" w:type="dxa"/>
            <w:vMerge w:val="restart"/>
            <w:shd w:val="clear" w:color="000000" w:fill="FFFFFF"/>
            <w:hideMark/>
          </w:tcPr>
          <w:p w:rsidR="00883C7E" w:rsidRPr="003F4C1F" w:rsidRDefault="00883C7E" w:rsidP="003F4C1F">
            <w:pPr>
              <w:suppressAutoHyphens w:val="0"/>
              <w:ind w:firstLine="8"/>
              <w:rPr>
                <w:sz w:val="16"/>
                <w:lang w:eastAsia="ru-RU"/>
              </w:rPr>
            </w:pPr>
            <w:r w:rsidRPr="003F4C1F">
              <w:rPr>
                <w:sz w:val="16"/>
                <w:lang w:eastAsia="ru-RU"/>
              </w:rPr>
              <w:t xml:space="preserve">Ответственное </w:t>
            </w:r>
          </w:p>
          <w:p w:rsidR="00883C7E" w:rsidRPr="003F4C1F" w:rsidRDefault="00883C7E" w:rsidP="003F4C1F">
            <w:pPr>
              <w:suppressAutoHyphens w:val="0"/>
              <w:ind w:firstLine="8"/>
              <w:rPr>
                <w:sz w:val="16"/>
                <w:lang w:eastAsia="ru-RU"/>
              </w:rPr>
            </w:pPr>
            <w:r w:rsidRPr="003F4C1F">
              <w:rPr>
                <w:sz w:val="16"/>
                <w:lang w:eastAsia="ru-RU"/>
              </w:rPr>
              <w:t>структурное</w:t>
            </w:r>
          </w:p>
          <w:p w:rsidR="00883C7E" w:rsidRPr="003F4C1F" w:rsidRDefault="00883C7E" w:rsidP="003F4C1F">
            <w:pPr>
              <w:suppressAutoHyphens w:val="0"/>
              <w:ind w:firstLine="8"/>
              <w:rPr>
                <w:sz w:val="16"/>
                <w:lang w:eastAsia="ru-RU"/>
              </w:rPr>
            </w:pPr>
            <w:r w:rsidRPr="003F4C1F">
              <w:rPr>
                <w:sz w:val="16"/>
                <w:lang w:eastAsia="ru-RU"/>
              </w:rPr>
              <w:t>подразделение</w:t>
            </w:r>
          </w:p>
        </w:tc>
        <w:tc>
          <w:tcPr>
            <w:tcW w:w="1418" w:type="dxa"/>
            <w:vMerge w:val="restart"/>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xml:space="preserve">Ожидаемый непосредственный результат </w:t>
            </w:r>
            <w:r w:rsidRPr="003F4C1F">
              <w:rPr>
                <w:color w:val="000000"/>
                <w:sz w:val="16"/>
                <w:lang w:eastAsia="ru-RU"/>
              </w:rPr>
              <w:br/>
              <w:t>(краткое описание)</w:t>
            </w:r>
          </w:p>
        </w:tc>
        <w:tc>
          <w:tcPr>
            <w:tcW w:w="850" w:type="dxa"/>
            <w:vMerge w:val="restart"/>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Срок начала реализации</w:t>
            </w:r>
          </w:p>
        </w:tc>
        <w:tc>
          <w:tcPr>
            <w:tcW w:w="992" w:type="dxa"/>
            <w:vMerge w:val="restart"/>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Срок окончания реализации (дата контрольного события)</w:t>
            </w:r>
          </w:p>
        </w:tc>
        <w:tc>
          <w:tcPr>
            <w:tcW w:w="2977" w:type="dxa"/>
            <w:gridSpan w:val="3"/>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Объем ресурсного обеспечения,</w:t>
            </w:r>
            <w:proofErr w:type="gramStart"/>
            <w:r w:rsidRPr="003F4C1F">
              <w:rPr>
                <w:sz w:val="16"/>
                <w:lang w:eastAsia="ru-RU"/>
              </w:rPr>
              <w:t xml:space="preserve"> .</w:t>
            </w:r>
            <w:proofErr w:type="gramEnd"/>
            <w:r w:rsidRPr="003F4C1F">
              <w:rPr>
                <w:sz w:val="16"/>
                <w:lang w:eastAsia="ru-RU"/>
              </w:rPr>
              <w:t xml:space="preserve"> руб.</w:t>
            </w:r>
          </w:p>
        </w:tc>
        <w:tc>
          <w:tcPr>
            <w:tcW w:w="4820" w:type="dxa"/>
            <w:gridSpan w:val="13"/>
            <w:shd w:val="clear" w:color="000000" w:fill="FFFFFF"/>
            <w:hideMark/>
          </w:tcPr>
          <w:p w:rsidR="00883C7E" w:rsidRPr="003F4C1F" w:rsidRDefault="00883C7E" w:rsidP="003F4C1F">
            <w:pPr>
              <w:suppressAutoHyphens w:val="0"/>
              <w:ind w:right="1015"/>
              <w:jc w:val="center"/>
              <w:rPr>
                <w:sz w:val="16"/>
                <w:lang w:eastAsia="ru-RU"/>
              </w:rPr>
            </w:pPr>
            <w:r w:rsidRPr="003F4C1F">
              <w:rPr>
                <w:sz w:val="16"/>
                <w:lang w:eastAsia="ru-RU"/>
              </w:rPr>
              <w:t>График реализации (квартал)</w:t>
            </w:r>
          </w:p>
        </w:tc>
      </w:tr>
      <w:tr w:rsidR="00883C7E" w:rsidRPr="003F4C1F" w:rsidTr="003F4C1F">
        <w:trPr>
          <w:gridAfter w:val="1"/>
          <w:wAfter w:w="46" w:type="dxa"/>
          <w:trHeight w:val="300"/>
        </w:trPr>
        <w:tc>
          <w:tcPr>
            <w:tcW w:w="392" w:type="dxa"/>
            <w:vMerge/>
            <w:vAlign w:val="center"/>
            <w:hideMark/>
          </w:tcPr>
          <w:p w:rsidR="00883C7E" w:rsidRPr="003F4C1F" w:rsidRDefault="00883C7E" w:rsidP="003F4C1F">
            <w:pPr>
              <w:suppressAutoHyphens w:val="0"/>
              <w:rPr>
                <w:sz w:val="16"/>
                <w:lang w:eastAsia="ru-RU"/>
              </w:rPr>
            </w:pPr>
          </w:p>
        </w:tc>
        <w:tc>
          <w:tcPr>
            <w:tcW w:w="1701" w:type="dxa"/>
            <w:vMerge/>
            <w:vAlign w:val="center"/>
            <w:hideMark/>
          </w:tcPr>
          <w:p w:rsidR="00883C7E" w:rsidRPr="003F4C1F" w:rsidRDefault="00883C7E" w:rsidP="003F4C1F">
            <w:pPr>
              <w:suppressAutoHyphens w:val="0"/>
              <w:rPr>
                <w:sz w:val="16"/>
                <w:lang w:eastAsia="ru-RU"/>
              </w:rPr>
            </w:pPr>
          </w:p>
        </w:tc>
        <w:tc>
          <w:tcPr>
            <w:tcW w:w="992" w:type="dxa"/>
            <w:vMerge/>
            <w:vAlign w:val="center"/>
            <w:hideMark/>
          </w:tcPr>
          <w:p w:rsidR="00883C7E" w:rsidRPr="003F4C1F" w:rsidRDefault="00883C7E" w:rsidP="003F4C1F">
            <w:pPr>
              <w:suppressAutoHyphens w:val="0"/>
              <w:rPr>
                <w:sz w:val="16"/>
                <w:lang w:eastAsia="ru-RU"/>
              </w:rPr>
            </w:pPr>
          </w:p>
        </w:tc>
        <w:tc>
          <w:tcPr>
            <w:tcW w:w="1276"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418" w:type="dxa"/>
            <w:vMerge/>
            <w:vAlign w:val="center"/>
            <w:hideMark/>
          </w:tcPr>
          <w:p w:rsidR="00883C7E" w:rsidRPr="003F4C1F" w:rsidRDefault="00883C7E" w:rsidP="003F4C1F">
            <w:pPr>
              <w:suppressAutoHyphens w:val="0"/>
              <w:rPr>
                <w:color w:val="000000"/>
                <w:sz w:val="16"/>
                <w:lang w:eastAsia="ru-RU"/>
              </w:rPr>
            </w:pPr>
          </w:p>
        </w:tc>
        <w:tc>
          <w:tcPr>
            <w:tcW w:w="850"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157"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Источник финансирования</w:t>
            </w:r>
          </w:p>
        </w:tc>
        <w:tc>
          <w:tcPr>
            <w:tcW w:w="862"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2017 год</w:t>
            </w:r>
          </w:p>
        </w:tc>
        <w:tc>
          <w:tcPr>
            <w:tcW w:w="958"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2018 год</w:t>
            </w:r>
          </w:p>
        </w:tc>
        <w:tc>
          <w:tcPr>
            <w:tcW w:w="236"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2019 год</w:t>
            </w:r>
          </w:p>
        </w:tc>
        <w:tc>
          <w:tcPr>
            <w:tcW w:w="2032" w:type="dxa"/>
            <w:gridSpan w:val="4"/>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2017 год</w:t>
            </w:r>
          </w:p>
        </w:tc>
        <w:tc>
          <w:tcPr>
            <w:tcW w:w="1843" w:type="dxa"/>
            <w:gridSpan w:val="5"/>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2018 год</w:t>
            </w:r>
          </w:p>
        </w:tc>
        <w:tc>
          <w:tcPr>
            <w:tcW w:w="709" w:type="dxa"/>
            <w:gridSpan w:val="3"/>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2019 год</w:t>
            </w:r>
          </w:p>
        </w:tc>
      </w:tr>
      <w:tr w:rsidR="003F4C1F" w:rsidRPr="003F4C1F" w:rsidTr="003F4C1F">
        <w:trPr>
          <w:trHeight w:val="855"/>
        </w:trPr>
        <w:tc>
          <w:tcPr>
            <w:tcW w:w="392" w:type="dxa"/>
            <w:vMerge/>
            <w:vAlign w:val="center"/>
            <w:hideMark/>
          </w:tcPr>
          <w:p w:rsidR="00883C7E" w:rsidRPr="003F4C1F" w:rsidRDefault="00883C7E" w:rsidP="003F4C1F">
            <w:pPr>
              <w:suppressAutoHyphens w:val="0"/>
              <w:rPr>
                <w:sz w:val="16"/>
                <w:lang w:eastAsia="ru-RU"/>
              </w:rPr>
            </w:pPr>
          </w:p>
        </w:tc>
        <w:tc>
          <w:tcPr>
            <w:tcW w:w="1701" w:type="dxa"/>
            <w:vMerge/>
            <w:vAlign w:val="center"/>
            <w:hideMark/>
          </w:tcPr>
          <w:p w:rsidR="00883C7E" w:rsidRPr="003F4C1F" w:rsidRDefault="00883C7E" w:rsidP="003F4C1F">
            <w:pPr>
              <w:suppressAutoHyphens w:val="0"/>
              <w:rPr>
                <w:sz w:val="16"/>
                <w:lang w:eastAsia="ru-RU"/>
              </w:rPr>
            </w:pPr>
          </w:p>
        </w:tc>
        <w:tc>
          <w:tcPr>
            <w:tcW w:w="992" w:type="dxa"/>
            <w:vMerge/>
            <w:vAlign w:val="center"/>
            <w:hideMark/>
          </w:tcPr>
          <w:p w:rsidR="00883C7E" w:rsidRPr="003F4C1F" w:rsidRDefault="00883C7E" w:rsidP="003F4C1F">
            <w:pPr>
              <w:suppressAutoHyphens w:val="0"/>
              <w:rPr>
                <w:sz w:val="16"/>
                <w:lang w:eastAsia="ru-RU"/>
              </w:rPr>
            </w:pPr>
          </w:p>
        </w:tc>
        <w:tc>
          <w:tcPr>
            <w:tcW w:w="1276"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418" w:type="dxa"/>
            <w:vMerge/>
            <w:vAlign w:val="center"/>
            <w:hideMark/>
          </w:tcPr>
          <w:p w:rsidR="00883C7E" w:rsidRPr="003F4C1F" w:rsidRDefault="00883C7E" w:rsidP="003F4C1F">
            <w:pPr>
              <w:suppressAutoHyphens w:val="0"/>
              <w:rPr>
                <w:color w:val="000000"/>
                <w:sz w:val="16"/>
                <w:lang w:eastAsia="ru-RU"/>
              </w:rPr>
            </w:pPr>
          </w:p>
        </w:tc>
        <w:tc>
          <w:tcPr>
            <w:tcW w:w="850"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157" w:type="dxa"/>
            <w:vMerge/>
            <w:vAlign w:val="center"/>
            <w:hideMark/>
          </w:tcPr>
          <w:p w:rsidR="00883C7E" w:rsidRPr="003F4C1F" w:rsidRDefault="00883C7E" w:rsidP="003F4C1F">
            <w:pPr>
              <w:suppressAutoHyphens w:val="0"/>
              <w:rPr>
                <w:sz w:val="16"/>
                <w:lang w:eastAsia="ru-RU"/>
              </w:rPr>
            </w:pPr>
          </w:p>
        </w:tc>
        <w:tc>
          <w:tcPr>
            <w:tcW w:w="862" w:type="dxa"/>
            <w:vMerge/>
            <w:vAlign w:val="center"/>
            <w:hideMark/>
          </w:tcPr>
          <w:p w:rsidR="00883C7E" w:rsidRPr="003F4C1F" w:rsidRDefault="00883C7E" w:rsidP="003F4C1F">
            <w:pPr>
              <w:suppressAutoHyphens w:val="0"/>
              <w:rPr>
                <w:sz w:val="16"/>
                <w:lang w:eastAsia="ru-RU"/>
              </w:rPr>
            </w:pPr>
          </w:p>
        </w:tc>
        <w:tc>
          <w:tcPr>
            <w:tcW w:w="958" w:type="dxa"/>
            <w:vMerge/>
            <w:vAlign w:val="center"/>
            <w:hideMark/>
          </w:tcPr>
          <w:p w:rsidR="00883C7E" w:rsidRPr="003F4C1F" w:rsidRDefault="00883C7E" w:rsidP="003F4C1F">
            <w:pPr>
              <w:suppressAutoHyphens w:val="0"/>
              <w:rPr>
                <w:sz w:val="16"/>
                <w:lang w:eastAsia="ru-RU"/>
              </w:rPr>
            </w:pPr>
          </w:p>
        </w:tc>
        <w:tc>
          <w:tcPr>
            <w:tcW w:w="236" w:type="dxa"/>
            <w:vMerge/>
            <w:vAlign w:val="center"/>
            <w:hideMark/>
          </w:tcPr>
          <w:p w:rsidR="00883C7E" w:rsidRPr="003F4C1F" w:rsidRDefault="00883C7E" w:rsidP="003F4C1F">
            <w:pPr>
              <w:suppressAutoHyphens w:val="0"/>
              <w:rPr>
                <w:sz w:val="16"/>
                <w:lang w:eastAsia="ru-RU"/>
              </w:rPr>
            </w:pPr>
          </w:p>
        </w:tc>
        <w:tc>
          <w:tcPr>
            <w:tcW w:w="89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3</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4</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3</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4</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w:t>
            </w:r>
          </w:p>
        </w:tc>
        <w:tc>
          <w:tcPr>
            <w:tcW w:w="236" w:type="dxa"/>
            <w:shd w:val="clear" w:color="000000" w:fill="FFFFFF"/>
            <w:hideMark/>
          </w:tcPr>
          <w:p w:rsidR="00883C7E" w:rsidRPr="003F4C1F" w:rsidRDefault="00883C7E" w:rsidP="003F4C1F">
            <w:pPr>
              <w:suppressAutoHyphens w:val="0"/>
              <w:ind w:left="-49" w:firstLine="49"/>
              <w:jc w:val="center"/>
              <w:rPr>
                <w:b/>
                <w:sz w:val="16"/>
                <w:lang w:eastAsia="ru-RU"/>
              </w:rPr>
            </w:pPr>
            <w:r w:rsidRPr="003F4C1F">
              <w:rPr>
                <w:b/>
                <w:sz w:val="16"/>
                <w:lang w:eastAsia="ru-RU"/>
              </w:rPr>
              <w:t>3</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4</w:t>
            </w:r>
          </w:p>
        </w:tc>
      </w:tr>
      <w:tr w:rsidR="003F4C1F" w:rsidRPr="003F4C1F" w:rsidTr="003F4C1F">
        <w:trPr>
          <w:trHeight w:val="255"/>
        </w:trPr>
        <w:tc>
          <w:tcPr>
            <w:tcW w:w="39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w:t>
            </w:r>
          </w:p>
        </w:tc>
        <w:tc>
          <w:tcPr>
            <w:tcW w:w="1701" w:type="dxa"/>
            <w:shd w:val="clear" w:color="000000" w:fill="FFFFFF"/>
            <w:noWrap/>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2</w:t>
            </w:r>
          </w:p>
        </w:tc>
        <w:tc>
          <w:tcPr>
            <w:tcW w:w="992" w:type="dxa"/>
            <w:shd w:val="clear" w:color="000000" w:fill="FFFFFF"/>
            <w:noWrap/>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w:t>
            </w:r>
          </w:p>
        </w:tc>
        <w:tc>
          <w:tcPr>
            <w:tcW w:w="1276"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4</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5</w:t>
            </w:r>
          </w:p>
        </w:tc>
        <w:tc>
          <w:tcPr>
            <w:tcW w:w="1418"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6</w:t>
            </w:r>
          </w:p>
        </w:tc>
        <w:tc>
          <w:tcPr>
            <w:tcW w:w="850" w:type="dxa"/>
            <w:shd w:val="clear" w:color="000000" w:fill="FFFFFF"/>
            <w:vAlign w:val="center"/>
            <w:hideMark/>
          </w:tcPr>
          <w:p w:rsidR="00883C7E" w:rsidRPr="003F4C1F" w:rsidRDefault="00883C7E" w:rsidP="003F4C1F">
            <w:pPr>
              <w:suppressAutoHyphens w:val="0"/>
              <w:jc w:val="center"/>
              <w:rPr>
                <w:color w:val="333399"/>
                <w:sz w:val="16"/>
                <w:lang w:eastAsia="ru-RU"/>
              </w:rPr>
            </w:pPr>
            <w:r w:rsidRPr="003F4C1F">
              <w:rPr>
                <w:color w:val="333399"/>
                <w:sz w:val="16"/>
                <w:lang w:eastAsia="ru-RU"/>
              </w:rPr>
              <w:t>7</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8</w:t>
            </w:r>
          </w:p>
        </w:tc>
        <w:tc>
          <w:tcPr>
            <w:tcW w:w="1157"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9</w:t>
            </w:r>
          </w:p>
        </w:tc>
        <w:tc>
          <w:tcPr>
            <w:tcW w:w="862" w:type="dxa"/>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10</w:t>
            </w:r>
          </w:p>
        </w:tc>
        <w:tc>
          <w:tcPr>
            <w:tcW w:w="958" w:type="dxa"/>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12</w:t>
            </w:r>
          </w:p>
        </w:tc>
        <w:tc>
          <w:tcPr>
            <w:tcW w:w="236" w:type="dxa"/>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13</w:t>
            </w:r>
          </w:p>
        </w:tc>
        <w:tc>
          <w:tcPr>
            <w:tcW w:w="898"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14</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15</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16</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17</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18</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19</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20</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21</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22</w:t>
            </w:r>
          </w:p>
        </w:tc>
        <w:tc>
          <w:tcPr>
            <w:tcW w:w="283"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23</w:t>
            </w:r>
          </w:p>
        </w:tc>
        <w:tc>
          <w:tcPr>
            <w:tcW w:w="236" w:type="dxa"/>
            <w:shd w:val="clear" w:color="000000" w:fill="FFFFFF"/>
            <w:vAlign w:val="center"/>
            <w:hideMark/>
          </w:tcPr>
          <w:p w:rsidR="00883C7E" w:rsidRPr="003F4C1F" w:rsidRDefault="00883C7E" w:rsidP="003F4C1F">
            <w:pPr>
              <w:suppressAutoHyphens w:val="0"/>
              <w:ind w:left="-226" w:firstLine="226"/>
              <w:jc w:val="center"/>
              <w:rPr>
                <w:sz w:val="16"/>
                <w:lang w:eastAsia="ru-RU"/>
              </w:rPr>
            </w:pPr>
            <w:r w:rsidRPr="003F4C1F">
              <w:rPr>
                <w:sz w:val="16"/>
                <w:lang w:eastAsia="ru-RU"/>
              </w:rPr>
              <w:t>24</w:t>
            </w:r>
          </w:p>
        </w:tc>
        <w:tc>
          <w:tcPr>
            <w:tcW w:w="236" w:type="dxa"/>
            <w:gridSpan w:val="2"/>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25</w:t>
            </w:r>
          </w:p>
        </w:tc>
      </w:tr>
      <w:tr w:rsidR="003F4C1F" w:rsidRPr="003F4C1F" w:rsidTr="003F4C1F">
        <w:trPr>
          <w:trHeight w:val="299"/>
        </w:trPr>
        <w:tc>
          <w:tcPr>
            <w:tcW w:w="392"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1701" w:type="dxa"/>
            <w:vMerge w:val="restart"/>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Муниципальная программа «Развитие физической культуры и спорта в МОМР «Сыктывдинский» на 2015-2020 годы</w:t>
            </w:r>
            <w:proofErr w:type="gramStart"/>
            <w:r w:rsidRPr="003F4C1F">
              <w:rPr>
                <w:bCs/>
                <w:color w:val="000000"/>
                <w:sz w:val="16"/>
                <w:lang w:eastAsia="ru-RU"/>
              </w:rPr>
              <w:t>.»</w:t>
            </w:r>
            <w:proofErr w:type="gramEnd"/>
          </w:p>
        </w:tc>
        <w:tc>
          <w:tcPr>
            <w:tcW w:w="992" w:type="dxa"/>
            <w:vMerge w:val="restart"/>
            <w:shd w:val="clear" w:color="000000" w:fill="FFFFFF"/>
            <w:noWrap/>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1276" w:type="dxa"/>
            <w:vMerge w:val="restart"/>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sz w:val="16"/>
                <w:lang w:eastAsia="ru-RU"/>
              </w:rPr>
            </w:pPr>
            <w:r w:rsidRPr="003F4C1F">
              <w:rPr>
                <w:sz w:val="16"/>
                <w:lang w:eastAsia="ru-RU"/>
              </w:rPr>
              <w:t xml:space="preserve"> начальник управления</w:t>
            </w:r>
          </w:p>
        </w:tc>
        <w:tc>
          <w:tcPr>
            <w:tcW w:w="992" w:type="dxa"/>
            <w:vMerge w:val="restart"/>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Управление культуры</w:t>
            </w:r>
          </w:p>
        </w:tc>
        <w:tc>
          <w:tcPr>
            <w:tcW w:w="1418" w:type="dxa"/>
            <w:vMerge w:val="restart"/>
            <w:shd w:val="clear" w:color="000000" w:fill="FFFFFF"/>
            <w:vAlign w:val="center"/>
            <w:hideMark/>
          </w:tcPr>
          <w:p w:rsidR="00883C7E" w:rsidRPr="003F4C1F" w:rsidRDefault="00883C7E" w:rsidP="003F4C1F">
            <w:pPr>
              <w:suppressAutoHyphens w:val="0"/>
              <w:rPr>
                <w:color w:val="000000"/>
                <w:sz w:val="16"/>
                <w:lang w:eastAsia="ru-RU"/>
              </w:rPr>
            </w:pPr>
          </w:p>
        </w:tc>
        <w:tc>
          <w:tcPr>
            <w:tcW w:w="850" w:type="dxa"/>
            <w:vMerge w:val="restart"/>
            <w:shd w:val="clear" w:color="000000" w:fill="FFFFFF"/>
            <w:hideMark/>
          </w:tcPr>
          <w:p w:rsidR="00883C7E" w:rsidRPr="003F4C1F" w:rsidRDefault="00883C7E" w:rsidP="003F4C1F">
            <w:pPr>
              <w:suppressAutoHyphens w:val="0"/>
              <w:jc w:val="center"/>
              <w:rPr>
                <w:bCs/>
                <w:color w:val="000000"/>
                <w:sz w:val="16"/>
                <w:lang w:eastAsia="ru-RU"/>
              </w:rPr>
            </w:pPr>
            <w:r w:rsidRPr="003F4C1F">
              <w:rPr>
                <w:bCs/>
                <w:color w:val="000000"/>
                <w:sz w:val="16"/>
                <w:lang w:eastAsia="ru-RU"/>
              </w:rPr>
              <w:t>01.01.2017</w:t>
            </w:r>
          </w:p>
        </w:tc>
        <w:tc>
          <w:tcPr>
            <w:tcW w:w="992" w:type="dxa"/>
            <w:vMerge w:val="restart"/>
            <w:shd w:val="clear" w:color="000000" w:fill="FFFFFF"/>
            <w:hideMark/>
          </w:tcPr>
          <w:p w:rsidR="00883C7E" w:rsidRPr="003F4C1F" w:rsidRDefault="00883C7E" w:rsidP="003F4C1F">
            <w:pPr>
              <w:suppressAutoHyphens w:val="0"/>
              <w:jc w:val="center"/>
              <w:rPr>
                <w:bCs/>
                <w:color w:val="000000"/>
                <w:sz w:val="16"/>
                <w:lang w:eastAsia="ru-RU"/>
              </w:rPr>
            </w:pPr>
            <w:r w:rsidRPr="003F4C1F">
              <w:rPr>
                <w:bCs/>
                <w:color w:val="000000"/>
                <w:sz w:val="16"/>
                <w:lang w:eastAsia="ru-RU"/>
              </w:rPr>
              <w:t>31.12.2019</w:t>
            </w:r>
          </w:p>
        </w:tc>
        <w:tc>
          <w:tcPr>
            <w:tcW w:w="1157" w:type="dxa"/>
            <w:shd w:val="clear" w:color="000000" w:fill="FFFFFF"/>
            <w:vAlign w:val="center"/>
            <w:hideMark/>
          </w:tcPr>
          <w:p w:rsidR="00883C7E" w:rsidRPr="003F4C1F" w:rsidRDefault="00883C7E" w:rsidP="003F4C1F">
            <w:pPr>
              <w:suppressAutoHyphens w:val="0"/>
              <w:jc w:val="center"/>
              <w:rPr>
                <w:bCs/>
                <w:color w:val="000000"/>
                <w:sz w:val="16"/>
                <w:lang w:eastAsia="ru-RU"/>
              </w:rPr>
            </w:pPr>
          </w:p>
          <w:p w:rsidR="00883C7E" w:rsidRPr="003F4C1F" w:rsidRDefault="00883C7E" w:rsidP="003F4C1F">
            <w:pPr>
              <w:suppressAutoHyphens w:val="0"/>
              <w:jc w:val="center"/>
              <w:rPr>
                <w:bCs/>
                <w:color w:val="000000"/>
                <w:sz w:val="16"/>
                <w:lang w:eastAsia="ru-RU"/>
              </w:rPr>
            </w:pPr>
            <w:r w:rsidRPr="003F4C1F">
              <w:rPr>
                <w:bCs/>
                <w:color w:val="000000"/>
                <w:sz w:val="16"/>
                <w:lang w:eastAsia="ru-RU"/>
              </w:rPr>
              <w:t>Всего</w:t>
            </w:r>
          </w:p>
        </w:tc>
        <w:tc>
          <w:tcPr>
            <w:tcW w:w="862" w:type="dxa"/>
            <w:tcBorders>
              <w:bottom w:val="single" w:sz="4" w:space="0" w:color="auto"/>
            </w:tcBorders>
            <w:shd w:val="clear" w:color="000000" w:fill="FFFFFF"/>
            <w:hideMark/>
          </w:tcPr>
          <w:p w:rsidR="00883C7E" w:rsidRPr="003F4C1F" w:rsidRDefault="00883C7E" w:rsidP="003F4C1F">
            <w:pPr>
              <w:suppressAutoHyphens w:val="0"/>
              <w:jc w:val="center"/>
              <w:rPr>
                <w:sz w:val="16"/>
                <w:lang w:eastAsia="ru-RU"/>
              </w:rPr>
            </w:pPr>
          </w:p>
          <w:p w:rsidR="00883C7E" w:rsidRPr="003F4C1F" w:rsidRDefault="00883C7E" w:rsidP="003F4C1F">
            <w:pPr>
              <w:suppressAutoHyphens w:val="0"/>
              <w:jc w:val="center"/>
              <w:rPr>
                <w:sz w:val="16"/>
                <w:lang w:eastAsia="ru-RU"/>
              </w:rPr>
            </w:pPr>
            <w:r w:rsidRPr="003F4C1F">
              <w:rPr>
                <w:bCs/>
                <w:sz w:val="16"/>
                <w:lang w:eastAsia="ru-RU"/>
              </w:rPr>
              <w:t>5 393 334,00</w:t>
            </w:r>
          </w:p>
        </w:tc>
        <w:tc>
          <w:tcPr>
            <w:tcW w:w="958" w:type="dxa"/>
            <w:tcBorders>
              <w:bottom w:val="single" w:sz="4" w:space="0" w:color="auto"/>
            </w:tcBorders>
            <w:shd w:val="clear" w:color="000000" w:fill="FFFFFF"/>
            <w:hideMark/>
          </w:tcPr>
          <w:p w:rsidR="00883C7E" w:rsidRPr="003F4C1F" w:rsidRDefault="00883C7E" w:rsidP="003F4C1F">
            <w:pPr>
              <w:suppressAutoHyphens w:val="0"/>
              <w:jc w:val="center"/>
              <w:rPr>
                <w:sz w:val="16"/>
                <w:lang w:eastAsia="ru-RU"/>
              </w:rPr>
            </w:pPr>
          </w:p>
          <w:p w:rsidR="00883C7E" w:rsidRPr="003F4C1F" w:rsidRDefault="00883C7E" w:rsidP="003F4C1F">
            <w:pPr>
              <w:suppressAutoHyphens w:val="0"/>
              <w:jc w:val="center"/>
              <w:rPr>
                <w:sz w:val="16"/>
                <w:lang w:eastAsia="ru-RU"/>
              </w:rPr>
            </w:pPr>
            <w:r w:rsidRPr="003F4C1F">
              <w:rPr>
                <w:bCs/>
                <w:sz w:val="16"/>
                <w:lang w:eastAsia="ru-RU"/>
              </w:rPr>
              <w:t>4 535 100,00</w:t>
            </w:r>
          </w:p>
        </w:tc>
        <w:tc>
          <w:tcPr>
            <w:tcW w:w="236" w:type="dxa"/>
            <w:tcBorders>
              <w:bottom w:val="single" w:sz="4" w:space="0" w:color="auto"/>
            </w:tcBorders>
            <w:shd w:val="clear" w:color="000000" w:fill="FFFFFF"/>
            <w:hideMark/>
          </w:tcPr>
          <w:p w:rsidR="00883C7E" w:rsidRPr="003F4C1F" w:rsidRDefault="00883C7E" w:rsidP="003F4C1F">
            <w:pPr>
              <w:suppressAutoHyphens w:val="0"/>
              <w:jc w:val="center"/>
              <w:rPr>
                <w:sz w:val="16"/>
                <w:lang w:eastAsia="ru-RU"/>
              </w:rPr>
            </w:pPr>
          </w:p>
          <w:p w:rsidR="00883C7E" w:rsidRPr="003F4C1F" w:rsidRDefault="00883C7E" w:rsidP="003F4C1F">
            <w:pPr>
              <w:suppressAutoHyphens w:val="0"/>
              <w:jc w:val="center"/>
              <w:rPr>
                <w:sz w:val="16"/>
                <w:lang w:eastAsia="ru-RU"/>
              </w:rPr>
            </w:pPr>
            <w:r w:rsidRPr="003F4C1F">
              <w:rPr>
                <w:bCs/>
                <w:sz w:val="16"/>
                <w:lang w:eastAsia="ru-RU"/>
              </w:rPr>
              <w:t>4 541 700,00</w:t>
            </w:r>
          </w:p>
        </w:tc>
        <w:tc>
          <w:tcPr>
            <w:tcW w:w="898"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vAlign w:val="center"/>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972"/>
        </w:trPr>
        <w:tc>
          <w:tcPr>
            <w:tcW w:w="392" w:type="dxa"/>
            <w:vMerge/>
            <w:shd w:val="clear" w:color="000000" w:fill="FFFFFF"/>
            <w:hideMark/>
          </w:tcPr>
          <w:p w:rsidR="00883C7E" w:rsidRPr="003F4C1F" w:rsidRDefault="00883C7E" w:rsidP="003F4C1F">
            <w:pPr>
              <w:suppressAutoHyphens w:val="0"/>
              <w:jc w:val="center"/>
              <w:rPr>
                <w:sz w:val="16"/>
                <w:lang w:eastAsia="ru-RU"/>
              </w:rPr>
            </w:pPr>
          </w:p>
        </w:tc>
        <w:tc>
          <w:tcPr>
            <w:tcW w:w="1701" w:type="dxa"/>
            <w:vMerge/>
            <w:shd w:val="clear" w:color="000000" w:fill="FFFFFF"/>
            <w:hideMark/>
          </w:tcPr>
          <w:p w:rsidR="00883C7E" w:rsidRPr="003F4C1F" w:rsidRDefault="00883C7E" w:rsidP="003F4C1F">
            <w:pPr>
              <w:suppressAutoHyphens w:val="0"/>
              <w:rPr>
                <w:bCs/>
                <w:color w:val="000000"/>
                <w:sz w:val="16"/>
                <w:lang w:eastAsia="ru-RU"/>
              </w:rPr>
            </w:pPr>
          </w:p>
        </w:tc>
        <w:tc>
          <w:tcPr>
            <w:tcW w:w="992" w:type="dxa"/>
            <w:vMerge/>
            <w:shd w:val="clear" w:color="000000" w:fill="FFFFFF"/>
            <w:noWrap/>
            <w:vAlign w:val="center"/>
            <w:hideMark/>
          </w:tcPr>
          <w:p w:rsidR="00883C7E" w:rsidRPr="003F4C1F" w:rsidRDefault="00883C7E" w:rsidP="003F4C1F">
            <w:pPr>
              <w:suppressAutoHyphens w:val="0"/>
              <w:jc w:val="center"/>
              <w:rPr>
                <w:color w:val="000000"/>
                <w:sz w:val="16"/>
                <w:lang w:eastAsia="ru-RU"/>
              </w:rPr>
            </w:pPr>
          </w:p>
        </w:tc>
        <w:tc>
          <w:tcPr>
            <w:tcW w:w="1276" w:type="dxa"/>
            <w:vMerge/>
            <w:shd w:val="clear" w:color="000000" w:fill="FFFFFF"/>
            <w:hideMark/>
          </w:tcPr>
          <w:p w:rsidR="00883C7E" w:rsidRPr="003F4C1F" w:rsidRDefault="00883C7E" w:rsidP="003F4C1F">
            <w:pPr>
              <w:suppressAutoHyphens w:val="0"/>
              <w:jc w:val="center"/>
              <w:rPr>
                <w:sz w:val="16"/>
                <w:lang w:eastAsia="ru-RU"/>
              </w:rPr>
            </w:pPr>
          </w:p>
        </w:tc>
        <w:tc>
          <w:tcPr>
            <w:tcW w:w="992" w:type="dxa"/>
            <w:vMerge/>
            <w:shd w:val="clear" w:color="000000" w:fill="FFFFFF"/>
            <w:hideMark/>
          </w:tcPr>
          <w:p w:rsidR="00883C7E" w:rsidRPr="003F4C1F" w:rsidRDefault="00883C7E" w:rsidP="003F4C1F">
            <w:pPr>
              <w:suppressAutoHyphens w:val="0"/>
              <w:jc w:val="center"/>
              <w:rPr>
                <w:sz w:val="16"/>
                <w:lang w:eastAsia="ru-RU"/>
              </w:rPr>
            </w:pPr>
          </w:p>
        </w:tc>
        <w:tc>
          <w:tcPr>
            <w:tcW w:w="1418" w:type="dxa"/>
            <w:vMerge/>
            <w:shd w:val="clear" w:color="000000" w:fill="FFFFFF"/>
            <w:vAlign w:val="center"/>
            <w:hideMark/>
          </w:tcPr>
          <w:p w:rsidR="00883C7E" w:rsidRPr="003F4C1F" w:rsidRDefault="00883C7E" w:rsidP="003F4C1F">
            <w:pPr>
              <w:suppressAutoHyphens w:val="0"/>
              <w:rPr>
                <w:color w:val="000000"/>
                <w:sz w:val="16"/>
                <w:lang w:eastAsia="ru-RU"/>
              </w:rPr>
            </w:pPr>
          </w:p>
        </w:tc>
        <w:tc>
          <w:tcPr>
            <w:tcW w:w="850" w:type="dxa"/>
            <w:vMerge/>
            <w:shd w:val="clear" w:color="000000" w:fill="FFFFFF"/>
            <w:hideMark/>
          </w:tcPr>
          <w:p w:rsidR="00883C7E" w:rsidRPr="003F4C1F" w:rsidRDefault="00883C7E" w:rsidP="003F4C1F">
            <w:pPr>
              <w:suppressAutoHyphens w:val="0"/>
              <w:jc w:val="center"/>
              <w:rPr>
                <w:bCs/>
                <w:color w:val="000000"/>
                <w:sz w:val="16"/>
                <w:lang w:eastAsia="ru-RU"/>
              </w:rPr>
            </w:pPr>
          </w:p>
        </w:tc>
        <w:tc>
          <w:tcPr>
            <w:tcW w:w="992" w:type="dxa"/>
            <w:vMerge/>
            <w:shd w:val="clear" w:color="000000" w:fill="FFFFFF"/>
            <w:hideMark/>
          </w:tcPr>
          <w:p w:rsidR="00883C7E" w:rsidRPr="003F4C1F" w:rsidRDefault="00883C7E" w:rsidP="003F4C1F">
            <w:pPr>
              <w:suppressAutoHyphens w:val="0"/>
              <w:jc w:val="center"/>
              <w:rPr>
                <w:bCs/>
                <w:color w:val="000000"/>
                <w:sz w:val="16"/>
                <w:lang w:eastAsia="ru-RU"/>
              </w:rPr>
            </w:pPr>
          </w:p>
        </w:tc>
        <w:tc>
          <w:tcPr>
            <w:tcW w:w="1157" w:type="dxa"/>
            <w:shd w:val="clear" w:color="000000" w:fill="FFFFFF"/>
            <w:vAlign w:val="center"/>
            <w:hideMark/>
          </w:tcPr>
          <w:p w:rsidR="00883C7E" w:rsidRPr="003F4C1F" w:rsidRDefault="00883C7E" w:rsidP="003F4C1F">
            <w:pPr>
              <w:suppressAutoHyphens w:val="0"/>
              <w:jc w:val="center"/>
              <w:rPr>
                <w:bCs/>
                <w:color w:val="000000"/>
                <w:sz w:val="16"/>
                <w:lang w:eastAsia="ru-RU"/>
              </w:rPr>
            </w:pPr>
            <w:r w:rsidRPr="003F4C1F">
              <w:rPr>
                <w:bCs/>
                <w:color w:val="000000"/>
                <w:sz w:val="16"/>
                <w:lang w:eastAsia="ru-RU"/>
              </w:rPr>
              <w:t xml:space="preserve">республиканский бюджет Республики Коми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284"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283" w:type="dxa"/>
            <w:shd w:val="clear" w:color="000000" w:fill="FFFFFF"/>
            <w:noWrap/>
            <w:vAlign w:val="center"/>
            <w:hideMark/>
          </w:tcPr>
          <w:p w:rsidR="00883C7E" w:rsidRPr="003F4C1F" w:rsidRDefault="00883C7E" w:rsidP="003F4C1F">
            <w:pPr>
              <w:suppressAutoHyphens w:val="0"/>
              <w:jc w:val="center"/>
              <w:rPr>
                <w:sz w:val="16"/>
                <w:lang w:eastAsia="ru-RU"/>
              </w:rPr>
            </w:pPr>
          </w:p>
        </w:tc>
        <w:tc>
          <w:tcPr>
            <w:tcW w:w="236" w:type="dxa"/>
            <w:shd w:val="clear" w:color="000000" w:fill="FFFFFF"/>
            <w:vAlign w:val="center"/>
            <w:hideMark/>
          </w:tcPr>
          <w:p w:rsidR="00883C7E" w:rsidRPr="003F4C1F" w:rsidRDefault="00883C7E" w:rsidP="003F4C1F">
            <w:pPr>
              <w:suppressAutoHyphens w:val="0"/>
              <w:jc w:val="center"/>
              <w:rPr>
                <w:sz w:val="16"/>
                <w:lang w:eastAsia="ru-RU"/>
              </w:rPr>
            </w:pPr>
          </w:p>
        </w:tc>
        <w:tc>
          <w:tcPr>
            <w:tcW w:w="236" w:type="dxa"/>
            <w:gridSpan w:val="2"/>
            <w:shd w:val="clear" w:color="000000" w:fill="FFFFFF"/>
            <w:vAlign w:val="center"/>
            <w:hideMark/>
          </w:tcPr>
          <w:p w:rsidR="00883C7E" w:rsidRPr="003F4C1F" w:rsidRDefault="00883C7E" w:rsidP="003F4C1F">
            <w:pPr>
              <w:suppressAutoHyphens w:val="0"/>
              <w:jc w:val="center"/>
              <w:rPr>
                <w:sz w:val="16"/>
                <w:lang w:eastAsia="ru-RU"/>
              </w:rPr>
            </w:pPr>
          </w:p>
        </w:tc>
      </w:tr>
      <w:tr w:rsidR="003F4C1F" w:rsidRPr="003F4C1F" w:rsidTr="003F4C1F">
        <w:trPr>
          <w:trHeight w:val="636"/>
        </w:trPr>
        <w:tc>
          <w:tcPr>
            <w:tcW w:w="392" w:type="dxa"/>
            <w:vMerge/>
            <w:vAlign w:val="center"/>
            <w:hideMark/>
          </w:tcPr>
          <w:p w:rsidR="00883C7E" w:rsidRPr="003F4C1F" w:rsidRDefault="00883C7E" w:rsidP="003F4C1F">
            <w:pPr>
              <w:suppressAutoHyphens w:val="0"/>
              <w:rPr>
                <w:sz w:val="16"/>
                <w:lang w:eastAsia="ru-RU"/>
              </w:rPr>
            </w:pPr>
          </w:p>
        </w:tc>
        <w:tc>
          <w:tcPr>
            <w:tcW w:w="1701" w:type="dxa"/>
            <w:vMerge/>
            <w:vAlign w:val="center"/>
            <w:hideMark/>
          </w:tcPr>
          <w:p w:rsidR="00883C7E" w:rsidRPr="003F4C1F" w:rsidRDefault="00883C7E" w:rsidP="003F4C1F">
            <w:pPr>
              <w:suppressAutoHyphens w:val="0"/>
              <w:rPr>
                <w:bCs/>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276"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418" w:type="dxa"/>
            <w:vMerge/>
            <w:vAlign w:val="center"/>
            <w:hideMark/>
          </w:tcPr>
          <w:p w:rsidR="00883C7E" w:rsidRPr="003F4C1F" w:rsidRDefault="00883C7E" w:rsidP="003F4C1F">
            <w:pPr>
              <w:suppressAutoHyphens w:val="0"/>
              <w:rPr>
                <w:color w:val="000000"/>
                <w:sz w:val="16"/>
                <w:lang w:eastAsia="ru-RU"/>
              </w:rPr>
            </w:pPr>
          </w:p>
        </w:tc>
        <w:tc>
          <w:tcPr>
            <w:tcW w:w="850" w:type="dxa"/>
            <w:vMerge/>
            <w:vAlign w:val="center"/>
            <w:hideMark/>
          </w:tcPr>
          <w:p w:rsidR="00883C7E" w:rsidRPr="003F4C1F" w:rsidRDefault="00883C7E" w:rsidP="003F4C1F">
            <w:pPr>
              <w:suppressAutoHyphens w:val="0"/>
              <w:rPr>
                <w:bCs/>
                <w:color w:val="000000"/>
                <w:sz w:val="16"/>
                <w:lang w:eastAsia="ru-RU"/>
              </w:rPr>
            </w:pPr>
          </w:p>
        </w:tc>
        <w:tc>
          <w:tcPr>
            <w:tcW w:w="992" w:type="dxa"/>
            <w:vMerge/>
            <w:vAlign w:val="center"/>
            <w:hideMark/>
          </w:tcPr>
          <w:p w:rsidR="00883C7E" w:rsidRPr="003F4C1F" w:rsidRDefault="00883C7E" w:rsidP="003F4C1F">
            <w:pPr>
              <w:suppressAutoHyphens w:val="0"/>
              <w:rPr>
                <w:bCs/>
                <w:color w:val="000000"/>
                <w:sz w:val="16"/>
                <w:lang w:eastAsia="ru-RU"/>
              </w:rPr>
            </w:pPr>
          </w:p>
        </w:tc>
        <w:tc>
          <w:tcPr>
            <w:tcW w:w="1157" w:type="dxa"/>
            <w:shd w:val="clear" w:color="000000" w:fill="FFFFFF"/>
            <w:hideMark/>
          </w:tcPr>
          <w:p w:rsidR="00883C7E" w:rsidRPr="003F4C1F" w:rsidRDefault="00883C7E" w:rsidP="003F4C1F">
            <w:pPr>
              <w:suppressAutoHyphens w:val="0"/>
              <w:jc w:val="center"/>
              <w:rPr>
                <w:bCs/>
                <w:color w:val="000000"/>
                <w:sz w:val="16"/>
                <w:lang w:eastAsia="ru-RU"/>
              </w:rPr>
            </w:pPr>
            <w:r w:rsidRPr="003F4C1F">
              <w:rPr>
                <w:bCs/>
                <w:color w:val="000000"/>
                <w:sz w:val="16"/>
                <w:lang w:eastAsia="ru-RU"/>
              </w:rPr>
              <w:t>местные бюджеты</w:t>
            </w:r>
          </w:p>
          <w:p w:rsidR="00883C7E" w:rsidRPr="003F4C1F" w:rsidRDefault="00883C7E" w:rsidP="003F4C1F">
            <w:pPr>
              <w:suppressAutoHyphens w:val="0"/>
              <w:jc w:val="center"/>
              <w:rPr>
                <w:bCs/>
                <w:color w:val="000000"/>
                <w:sz w:val="16"/>
                <w:lang w:eastAsia="ru-RU"/>
              </w:rPr>
            </w:pPr>
          </w:p>
          <w:p w:rsidR="00883C7E" w:rsidRPr="003F4C1F" w:rsidRDefault="00883C7E" w:rsidP="003F4C1F">
            <w:pPr>
              <w:suppressAutoHyphens w:val="0"/>
              <w:jc w:val="center"/>
              <w:rPr>
                <w:bCs/>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p w:rsidR="00883C7E" w:rsidRPr="003F4C1F" w:rsidRDefault="00883C7E" w:rsidP="003F4C1F">
            <w:pPr>
              <w:suppressAutoHyphens w:val="0"/>
              <w:jc w:val="center"/>
              <w:rPr>
                <w:sz w:val="16"/>
                <w:lang w:eastAsia="ru-RU"/>
              </w:rPr>
            </w:pPr>
            <w:r w:rsidRPr="003F4C1F">
              <w:rPr>
                <w:bCs/>
                <w:sz w:val="16"/>
                <w:lang w:eastAsia="ru-RU"/>
              </w:rPr>
              <w:t>5 393334,00</w:t>
            </w:r>
          </w:p>
        </w:tc>
        <w:tc>
          <w:tcPr>
            <w:tcW w:w="958" w:type="dxa"/>
            <w:shd w:val="clear" w:color="000000" w:fill="FFFFFF"/>
            <w:hideMark/>
          </w:tcPr>
          <w:p w:rsidR="00883C7E" w:rsidRPr="003F4C1F" w:rsidRDefault="00883C7E" w:rsidP="003F4C1F">
            <w:pPr>
              <w:suppressAutoHyphens w:val="0"/>
              <w:jc w:val="center"/>
              <w:rPr>
                <w:sz w:val="16"/>
                <w:lang w:eastAsia="ru-RU"/>
              </w:rPr>
            </w:pPr>
          </w:p>
          <w:p w:rsidR="00883C7E" w:rsidRPr="003F4C1F" w:rsidRDefault="00883C7E" w:rsidP="003F4C1F">
            <w:pPr>
              <w:suppressAutoHyphens w:val="0"/>
              <w:jc w:val="center"/>
              <w:rPr>
                <w:sz w:val="16"/>
                <w:lang w:eastAsia="ru-RU"/>
              </w:rPr>
            </w:pPr>
            <w:r w:rsidRPr="003F4C1F">
              <w:rPr>
                <w:bCs/>
                <w:sz w:val="16"/>
                <w:lang w:eastAsia="ru-RU"/>
              </w:rPr>
              <w:t>4 535100,00</w:t>
            </w:r>
          </w:p>
        </w:tc>
        <w:tc>
          <w:tcPr>
            <w:tcW w:w="236" w:type="dxa"/>
            <w:shd w:val="clear" w:color="000000" w:fill="FFFFFF"/>
            <w:vAlign w:val="center"/>
            <w:hideMark/>
          </w:tcPr>
          <w:p w:rsidR="00883C7E" w:rsidRPr="003F4C1F" w:rsidRDefault="00883C7E" w:rsidP="003F4C1F">
            <w:pPr>
              <w:suppressAutoHyphens w:val="0"/>
              <w:jc w:val="center"/>
              <w:rPr>
                <w:bCs/>
                <w:sz w:val="16"/>
                <w:lang w:eastAsia="ru-RU"/>
              </w:rPr>
            </w:pPr>
            <w:r w:rsidRPr="003F4C1F">
              <w:rPr>
                <w:bCs/>
                <w:sz w:val="16"/>
                <w:lang w:eastAsia="ru-RU"/>
              </w:rPr>
              <w:t>4 541700,00</w:t>
            </w:r>
          </w:p>
        </w:tc>
        <w:tc>
          <w:tcPr>
            <w:tcW w:w="898"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284" w:type="dxa"/>
            <w:shd w:val="clear" w:color="000000" w:fill="FFFFFF"/>
            <w:hideMark/>
          </w:tcPr>
          <w:p w:rsidR="00883C7E" w:rsidRPr="003F4C1F" w:rsidRDefault="00883C7E" w:rsidP="003F4C1F">
            <w:pPr>
              <w:suppressAutoHyphens w:val="0"/>
              <w:jc w:val="center"/>
              <w:rPr>
                <w:bCs/>
                <w:sz w:val="16"/>
                <w:lang w:eastAsia="ru-RU"/>
              </w:rPr>
            </w:pPr>
            <w:r w:rsidRPr="003F4C1F">
              <w:rPr>
                <w:bCs/>
                <w:sz w:val="16"/>
                <w:lang w:eastAsia="ru-RU"/>
              </w:rPr>
              <w:t> </w:t>
            </w:r>
            <w:r w:rsidRPr="003F4C1F">
              <w:rPr>
                <w:sz w:val="16"/>
                <w:lang w:val="en-US" w:eastAsia="ru-RU"/>
              </w:rPr>
              <w:t xml:space="preserve"> V</w:t>
            </w:r>
          </w:p>
        </w:tc>
        <w:tc>
          <w:tcPr>
            <w:tcW w:w="284"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bCs/>
                <w:sz w:val="16"/>
                <w:lang w:eastAsia="ru-RU"/>
              </w:rPr>
              <w:t> </w:t>
            </w:r>
            <w:r w:rsidRPr="003F4C1F">
              <w:rPr>
                <w:sz w:val="16"/>
                <w:lang w:val="en-US" w:eastAsia="ru-RU"/>
              </w:rPr>
              <w:t xml:space="preserve"> V</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284"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283" w:type="dxa"/>
            <w:shd w:val="clear" w:color="000000" w:fill="FFFFFF"/>
            <w:hideMark/>
          </w:tcPr>
          <w:p w:rsidR="00883C7E" w:rsidRPr="003F4C1F" w:rsidRDefault="00883C7E" w:rsidP="003F4C1F">
            <w:pPr>
              <w:suppressAutoHyphens w:val="0"/>
              <w:jc w:val="center"/>
              <w:rPr>
                <w:bCs/>
                <w:sz w:val="16"/>
                <w:lang w:eastAsia="ru-RU"/>
              </w:rPr>
            </w:pPr>
            <w:r w:rsidRPr="003F4C1F">
              <w:rPr>
                <w:bCs/>
                <w:sz w:val="16"/>
                <w:lang w:eastAsia="ru-RU"/>
              </w:rPr>
              <w:t> </w:t>
            </w:r>
            <w:r w:rsidRPr="003F4C1F">
              <w:rPr>
                <w:sz w:val="16"/>
                <w:lang w:val="en-US" w:eastAsia="ru-RU"/>
              </w:rPr>
              <w:t xml:space="preserve"> V</w:t>
            </w:r>
          </w:p>
        </w:tc>
        <w:tc>
          <w:tcPr>
            <w:tcW w:w="236" w:type="dxa"/>
            <w:shd w:val="clear" w:color="000000" w:fill="FFFFFF"/>
            <w:hideMark/>
          </w:tcPr>
          <w:p w:rsidR="00883C7E" w:rsidRPr="003F4C1F" w:rsidRDefault="00883C7E" w:rsidP="003F4C1F">
            <w:pPr>
              <w:suppressAutoHyphens w:val="0"/>
              <w:jc w:val="center"/>
              <w:rPr>
                <w:bCs/>
                <w:sz w:val="16"/>
                <w:lang w:eastAsia="ru-RU"/>
              </w:rPr>
            </w:pPr>
            <w:r w:rsidRPr="003F4C1F">
              <w:rPr>
                <w:bCs/>
                <w:sz w:val="16"/>
                <w:lang w:eastAsia="ru-RU"/>
              </w:rPr>
              <w:t> </w:t>
            </w:r>
            <w:r w:rsidRPr="003F4C1F">
              <w:rPr>
                <w:sz w:val="16"/>
                <w:lang w:val="en-US" w:eastAsia="ru-RU"/>
              </w:rPr>
              <w:t xml:space="preserve"> V</w:t>
            </w:r>
          </w:p>
        </w:tc>
        <w:tc>
          <w:tcPr>
            <w:tcW w:w="236" w:type="dxa"/>
            <w:gridSpan w:val="2"/>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r>
      <w:tr w:rsidR="003F4C1F" w:rsidRPr="003F4C1F" w:rsidTr="003F4C1F">
        <w:trPr>
          <w:trHeight w:val="760"/>
        </w:trPr>
        <w:tc>
          <w:tcPr>
            <w:tcW w:w="392" w:type="dxa"/>
            <w:vMerge/>
            <w:vAlign w:val="center"/>
            <w:hideMark/>
          </w:tcPr>
          <w:p w:rsidR="00883C7E" w:rsidRPr="003F4C1F" w:rsidRDefault="00883C7E" w:rsidP="003F4C1F">
            <w:pPr>
              <w:suppressAutoHyphens w:val="0"/>
              <w:rPr>
                <w:sz w:val="16"/>
                <w:lang w:eastAsia="ru-RU"/>
              </w:rPr>
            </w:pPr>
          </w:p>
        </w:tc>
        <w:tc>
          <w:tcPr>
            <w:tcW w:w="1701" w:type="dxa"/>
            <w:vMerge/>
            <w:vAlign w:val="center"/>
            <w:hideMark/>
          </w:tcPr>
          <w:p w:rsidR="00883C7E" w:rsidRPr="003F4C1F" w:rsidRDefault="00883C7E" w:rsidP="003F4C1F">
            <w:pPr>
              <w:suppressAutoHyphens w:val="0"/>
              <w:rPr>
                <w:bCs/>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276" w:type="dxa"/>
            <w:vMerge/>
            <w:vAlign w:val="center"/>
            <w:hideMark/>
          </w:tcPr>
          <w:p w:rsidR="00883C7E" w:rsidRPr="003F4C1F" w:rsidRDefault="00883C7E" w:rsidP="003F4C1F">
            <w:pPr>
              <w:suppressAutoHyphens w:val="0"/>
              <w:rPr>
                <w:color w:val="000000"/>
                <w:sz w:val="16"/>
                <w:lang w:eastAsia="ru-RU"/>
              </w:rPr>
            </w:pPr>
          </w:p>
        </w:tc>
        <w:tc>
          <w:tcPr>
            <w:tcW w:w="992" w:type="dxa"/>
            <w:vMerge/>
            <w:vAlign w:val="center"/>
            <w:hideMark/>
          </w:tcPr>
          <w:p w:rsidR="00883C7E" w:rsidRPr="003F4C1F" w:rsidRDefault="00883C7E" w:rsidP="003F4C1F">
            <w:pPr>
              <w:suppressAutoHyphens w:val="0"/>
              <w:rPr>
                <w:color w:val="000000"/>
                <w:sz w:val="16"/>
                <w:lang w:eastAsia="ru-RU"/>
              </w:rPr>
            </w:pPr>
          </w:p>
        </w:tc>
        <w:tc>
          <w:tcPr>
            <w:tcW w:w="1418" w:type="dxa"/>
            <w:vMerge/>
            <w:vAlign w:val="center"/>
            <w:hideMark/>
          </w:tcPr>
          <w:p w:rsidR="00883C7E" w:rsidRPr="003F4C1F" w:rsidRDefault="00883C7E" w:rsidP="003F4C1F">
            <w:pPr>
              <w:suppressAutoHyphens w:val="0"/>
              <w:rPr>
                <w:color w:val="000000"/>
                <w:sz w:val="16"/>
                <w:lang w:eastAsia="ru-RU"/>
              </w:rPr>
            </w:pPr>
          </w:p>
        </w:tc>
        <w:tc>
          <w:tcPr>
            <w:tcW w:w="850" w:type="dxa"/>
            <w:vMerge/>
            <w:vAlign w:val="center"/>
            <w:hideMark/>
          </w:tcPr>
          <w:p w:rsidR="00883C7E" w:rsidRPr="003F4C1F" w:rsidRDefault="00883C7E" w:rsidP="003F4C1F">
            <w:pPr>
              <w:suppressAutoHyphens w:val="0"/>
              <w:rPr>
                <w:bCs/>
                <w:color w:val="000000"/>
                <w:sz w:val="16"/>
                <w:lang w:eastAsia="ru-RU"/>
              </w:rPr>
            </w:pPr>
          </w:p>
        </w:tc>
        <w:tc>
          <w:tcPr>
            <w:tcW w:w="992" w:type="dxa"/>
            <w:vMerge/>
            <w:vAlign w:val="center"/>
            <w:hideMark/>
          </w:tcPr>
          <w:p w:rsidR="00883C7E" w:rsidRPr="003F4C1F" w:rsidRDefault="00883C7E" w:rsidP="003F4C1F">
            <w:pPr>
              <w:suppressAutoHyphens w:val="0"/>
              <w:rPr>
                <w:bCs/>
                <w:color w:val="000000"/>
                <w:sz w:val="16"/>
                <w:lang w:eastAsia="ru-RU"/>
              </w:rPr>
            </w:pPr>
          </w:p>
        </w:tc>
        <w:tc>
          <w:tcPr>
            <w:tcW w:w="1157" w:type="dxa"/>
            <w:shd w:val="clear" w:color="000000" w:fill="FFFFFF"/>
            <w:hideMark/>
          </w:tcPr>
          <w:p w:rsidR="00883C7E" w:rsidRPr="003F4C1F" w:rsidRDefault="00883C7E" w:rsidP="003F4C1F">
            <w:pPr>
              <w:suppressAutoHyphens w:val="0"/>
              <w:jc w:val="center"/>
              <w:rPr>
                <w:bCs/>
                <w:color w:val="000000"/>
                <w:sz w:val="16"/>
                <w:lang w:eastAsia="ru-RU"/>
              </w:rPr>
            </w:pPr>
            <w:r w:rsidRPr="003F4C1F">
              <w:rPr>
                <w:bCs/>
                <w:color w:val="000000"/>
                <w:sz w:val="16"/>
                <w:lang w:eastAsia="ru-RU"/>
              </w:rPr>
              <w:t>Внебюджетные источники</w:t>
            </w:r>
          </w:p>
          <w:p w:rsidR="00883C7E" w:rsidRPr="003F4C1F" w:rsidRDefault="00883C7E" w:rsidP="003F4C1F">
            <w:pPr>
              <w:suppressAutoHyphens w:val="0"/>
              <w:jc w:val="center"/>
              <w:rPr>
                <w:bCs/>
                <w:color w:val="000000"/>
                <w:sz w:val="16"/>
                <w:lang w:eastAsia="ru-RU"/>
              </w:rPr>
            </w:pPr>
          </w:p>
          <w:p w:rsidR="00883C7E" w:rsidRPr="003F4C1F" w:rsidRDefault="00883C7E" w:rsidP="003F4C1F">
            <w:pPr>
              <w:suppressAutoHyphens w:val="0"/>
              <w:jc w:val="center"/>
              <w:rPr>
                <w:bCs/>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284" w:type="dxa"/>
            <w:shd w:val="clear" w:color="000000" w:fill="FFFFFF"/>
            <w:hideMark/>
          </w:tcPr>
          <w:p w:rsidR="00883C7E" w:rsidRPr="003F4C1F" w:rsidRDefault="00883C7E" w:rsidP="003F4C1F">
            <w:pPr>
              <w:suppressAutoHyphens w:val="0"/>
              <w:jc w:val="center"/>
              <w:rPr>
                <w:bCs/>
                <w:sz w:val="16"/>
                <w:lang w:eastAsia="ru-RU"/>
              </w:rPr>
            </w:pPr>
          </w:p>
        </w:tc>
        <w:tc>
          <w:tcPr>
            <w:tcW w:w="284"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284" w:type="dxa"/>
            <w:shd w:val="clear" w:color="000000" w:fill="FFFFFF"/>
            <w:hideMark/>
          </w:tcPr>
          <w:p w:rsidR="00883C7E" w:rsidRPr="003F4C1F" w:rsidRDefault="00883C7E" w:rsidP="003F4C1F">
            <w:pPr>
              <w:suppressAutoHyphens w:val="0"/>
              <w:jc w:val="center"/>
              <w:rPr>
                <w:bCs/>
                <w:sz w:val="16"/>
                <w:lang w:eastAsia="ru-RU"/>
              </w:rPr>
            </w:pPr>
          </w:p>
        </w:tc>
        <w:tc>
          <w:tcPr>
            <w:tcW w:w="283" w:type="dxa"/>
            <w:shd w:val="clear" w:color="000000" w:fill="FFFFFF"/>
            <w:hideMark/>
          </w:tcPr>
          <w:p w:rsidR="00883C7E" w:rsidRPr="003F4C1F" w:rsidRDefault="00883C7E" w:rsidP="003F4C1F">
            <w:pPr>
              <w:suppressAutoHyphens w:val="0"/>
              <w:jc w:val="center"/>
              <w:rPr>
                <w:bCs/>
                <w:sz w:val="16"/>
                <w:lang w:eastAsia="ru-RU"/>
              </w:rPr>
            </w:pPr>
          </w:p>
        </w:tc>
        <w:tc>
          <w:tcPr>
            <w:tcW w:w="236" w:type="dxa"/>
            <w:shd w:val="clear" w:color="000000" w:fill="FFFFFF"/>
            <w:hideMark/>
          </w:tcPr>
          <w:p w:rsidR="00883C7E" w:rsidRPr="003F4C1F" w:rsidRDefault="00883C7E" w:rsidP="003F4C1F">
            <w:pPr>
              <w:suppressAutoHyphens w:val="0"/>
              <w:jc w:val="center"/>
              <w:rPr>
                <w:bCs/>
                <w:sz w:val="16"/>
                <w:lang w:eastAsia="ru-RU"/>
              </w:rPr>
            </w:pPr>
          </w:p>
        </w:tc>
        <w:tc>
          <w:tcPr>
            <w:tcW w:w="236" w:type="dxa"/>
            <w:gridSpan w:val="2"/>
            <w:shd w:val="clear" w:color="000000" w:fill="FFFFFF"/>
            <w:hideMark/>
          </w:tcPr>
          <w:p w:rsidR="00883C7E" w:rsidRPr="003F4C1F" w:rsidRDefault="00883C7E" w:rsidP="003F4C1F">
            <w:pPr>
              <w:suppressAutoHyphens w:val="0"/>
              <w:jc w:val="center"/>
              <w:rPr>
                <w:bCs/>
                <w:sz w:val="16"/>
                <w:lang w:eastAsia="ru-RU"/>
              </w:rPr>
            </w:pPr>
          </w:p>
        </w:tc>
      </w:tr>
      <w:tr w:rsidR="003F4C1F" w:rsidRPr="003F4C1F" w:rsidTr="003F4C1F">
        <w:trPr>
          <w:trHeight w:val="2216"/>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w:t>
            </w:r>
          </w:p>
        </w:tc>
        <w:tc>
          <w:tcPr>
            <w:tcW w:w="1701" w:type="dxa"/>
            <w:shd w:val="clear" w:color="000000" w:fill="FFFFFF"/>
            <w:hideMark/>
          </w:tcPr>
          <w:p w:rsidR="00883C7E" w:rsidRPr="003F4C1F" w:rsidRDefault="00883C7E" w:rsidP="003F4C1F">
            <w:pPr>
              <w:suppressAutoHyphens w:val="0"/>
              <w:spacing w:after="240"/>
              <w:rPr>
                <w:color w:val="000000"/>
                <w:sz w:val="16"/>
                <w:lang w:eastAsia="ru-RU"/>
              </w:rPr>
            </w:pPr>
            <w:r w:rsidRPr="003F4C1F">
              <w:rPr>
                <w:bCs/>
                <w:color w:val="000000"/>
                <w:sz w:val="16"/>
                <w:lang w:eastAsia="ru-RU"/>
              </w:rPr>
              <w:t xml:space="preserve">Основное мероприятие: </w:t>
            </w:r>
            <w:r w:rsidRPr="003F4C1F">
              <w:rPr>
                <w:bCs/>
                <w:color w:val="000000"/>
                <w:sz w:val="16"/>
                <w:lang w:eastAsia="ru-RU"/>
              </w:rPr>
              <w:br/>
            </w:r>
            <w:r w:rsidRPr="003F4C1F">
              <w:rPr>
                <w:rFonts w:eastAsia="Calibri"/>
                <w:sz w:val="16"/>
                <w:lang w:eastAsia="ru-RU"/>
              </w:rPr>
              <w:t xml:space="preserve"> 1. Строительство и реконструкция  для муниципальных нужд</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sz w:val="16"/>
                <w:lang w:eastAsia="ru-RU"/>
              </w:rPr>
            </w:pPr>
            <w:r w:rsidRPr="003F4C1F">
              <w:rPr>
                <w:sz w:val="16"/>
                <w:lang w:eastAsia="ru-RU"/>
              </w:rPr>
              <w:t xml:space="preserve"> начальник управления</w:t>
            </w:r>
          </w:p>
        </w:tc>
        <w:tc>
          <w:tcPr>
            <w:tcW w:w="99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sz w:val="16"/>
                <w:lang w:eastAsia="ru-RU"/>
              </w:rPr>
              <w:t>Увеличение уровня обеспеченности населения МО МР «Сыктывдинский» спортивными сооружениями</w:t>
            </w: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Внебюджетные источники</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ind w:left="-719"/>
              <w:jc w:val="right"/>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ind w:left="-718"/>
              <w:jc w:val="right"/>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ind w:left="-829"/>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ind w:left="-829"/>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ind w:left="-687"/>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ind w:left="-829"/>
              <w:jc w:val="center"/>
              <w:rPr>
                <w:sz w:val="16"/>
                <w:lang w:eastAsia="ru-RU"/>
              </w:rPr>
            </w:pPr>
            <w:r w:rsidRPr="003F4C1F">
              <w:rPr>
                <w:sz w:val="16"/>
                <w:lang w:eastAsia="ru-RU"/>
              </w:rPr>
              <w:t>V</w:t>
            </w:r>
          </w:p>
          <w:p w:rsidR="00883C7E" w:rsidRPr="003F4C1F" w:rsidRDefault="00883C7E" w:rsidP="003F4C1F">
            <w:pPr>
              <w:suppressAutoHyphens w:val="0"/>
              <w:ind w:left="-829"/>
              <w:rPr>
                <w:sz w:val="16"/>
                <w:lang w:eastAsia="ru-RU"/>
              </w:rPr>
            </w:pPr>
          </w:p>
        </w:tc>
        <w:tc>
          <w:tcPr>
            <w:tcW w:w="283" w:type="dxa"/>
            <w:shd w:val="clear" w:color="000000" w:fill="FFFFFF"/>
            <w:hideMark/>
          </w:tcPr>
          <w:p w:rsidR="00883C7E" w:rsidRPr="003F4C1F" w:rsidRDefault="00883C7E" w:rsidP="003F4C1F">
            <w:pPr>
              <w:suppressAutoHyphens w:val="0"/>
              <w:ind w:left="-829"/>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ind w:left="-817"/>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ind w:left="-695"/>
              <w:jc w:val="center"/>
              <w:rPr>
                <w:sz w:val="16"/>
                <w:lang w:eastAsia="ru-RU"/>
              </w:rPr>
            </w:pPr>
            <w:r w:rsidRPr="003F4C1F">
              <w:rPr>
                <w:sz w:val="16"/>
                <w:lang w:eastAsia="ru-RU"/>
              </w:rPr>
              <w:t>V</w:t>
            </w:r>
          </w:p>
        </w:tc>
      </w:tr>
      <w:tr w:rsidR="003F4C1F" w:rsidRPr="003F4C1F" w:rsidTr="003F4C1F">
        <w:trPr>
          <w:trHeight w:val="147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1.1</w:t>
            </w:r>
          </w:p>
          <w:p w:rsidR="00883C7E" w:rsidRPr="003F4C1F" w:rsidRDefault="00883C7E" w:rsidP="003F4C1F">
            <w:pPr>
              <w:suppressAutoHyphens w:val="0"/>
              <w:rPr>
                <w:bCs/>
                <w:color w:val="000000"/>
                <w:sz w:val="16"/>
                <w:lang w:eastAsia="ru-RU"/>
              </w:rPr>
            </w:pPr>
            <w:r w:rsidRPr="003F4C1F">
              <w:rPr>
                <w:sz w:val="16"/>
                <w:lang w:eastAsia="ru-RU"/>
              </w:rPr>
              <w:t xml:space="preserve">Разработка проектно-сметной документации под строительство спортивного комплекса в </w:t>
            </w:r>
            <w:proofErr w:type="gramStart"/>
            <w:r w:rsidRPr="003F4C1F">
              <w:rPr>
                <w:sz w:val="16"/>
                <w:lang w:eastAsia="ru-RU"/>
              </w:rPr>
              <w:t>с</w:t>
            </w:r>
            <w:proofErr w:type="gramEnd"/>
            <w:r w:rsidRPr="003F4C1F">
              <w:rPr>
                <w:sz w:val="16"/>
                <w:lang w:eastAsia="ru-RU"/>
              </w:rPr>
              <w:t>. Слудка</w:t>
            </w:r>
          </w:p>
        </w:tc>
        <w:tc>
          <w:tcPr>
            <w:tcW w:w="992" w:type="dxa"/>
            <w:shd w:val="clear" w:color="000000" w:fill="FFFFFF"/>
            <w:noWrap/>
            <w:vAlign w:val="center"/>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Увеличение уровня обеспеченности населения МОМР «Сыктывдинский» спортивными сооружениями</w:t>
            </w: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01.01.2018</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31.12.2018</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noWrap/>
            <w:vAlign w:val="center"/>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noWrap/>
            <w:vAlign w:val="center"/>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284" w:type="dxa"/>
            <w:shd w:val="clear" w:color="000000" w:fill="FFFFFF"/>
            <w:noWrap/>
            <w:vAlign w:val="center"/>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20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sz w:val="16"/>
                <w:lang w:eastAsia="ru-RU"/>
              </w:rPr>
              <w:t>Контрольное событие №1</w:t>
            </w:r>
            <w:r w:rsidRPr="003F4C1F">
              <w:rPr>
                <w:sz w:val="16"/>
                <w:lang w:eastAsia="ru-RU"/>
              </w:rPr>
              <w:t xml:space="preserve">:  Разработана проектно-сметная документации под строительство спортивного комплекса в </w:t>
            </w:r>
            <w:proofErr w:type="gramStart"/>
            <w:r w:rsidRPr="003F4C1F">
              <w:rPr>
                <w:sz w:val="16"/>
                <w:lang w:eastAsia="ru-RU"/>
              </w:rPr>
              <w:t>с</w:t>
            </w:r>
            <w:proofErr w:type="gramEnd"/>
            <w:r w:rsidRPr="003F4C1F">
              <w:rPr>
                <w:sz w:val="16"/>
                <w:lang w:eastAsia="ru-RU"/>
              </w:rPr>
              <w:t>. Слудка</w:t>
            </w:r>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31.12.2018</w:t>
            </w:r>
          </w:p>
        </w:tc>
        <w:tc>
          <w:tcPr>
            <w:tcW w:w="1157" w:type="dxa"/>
            <w:shd w:val="clear" w:color="000000" w:fill="FFFFFF"/>
            <w:hideMark/>
          </w:tcPr>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20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val="en-US" w:eastAsia="ru-RU"/>
              </w:rPr>
            </w:pPr>
            <w:r w:rsidRPr="003F4C1F">
              <w:rPr>
                <w:rFonts w:ascii="Calibri" w:hAnsi="Calibri" w:cs="Calibri"/>
                <w:color w:val="000000"/>
                <w:sz w:val="16"/>
                <w:lang w:val="en-US" w:eastAsia="ru-RU"/>
              </w:rPr>
              <w:t>1.2</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color w:val="000000"/>
                <w:sz w:val="16"/>
                <w:lang w:eastAsia="ru-RU"/>
              </w:rPr>
              <w:t xml:space="preserve">Мероприятие 1.2. </w:t>
            </w:r>
            <w:r w:rsidRPr="003F4C1F">
              <w:rPr>
                <w:color w:val="000000"/>
                <w:sz w:val="16"/>
                <w:lang w:eastAsia="ru-RU"/>
              </w:rPr>
              <w:t xml:space="preserve">Реконструкция здания бывшей котельной под оздоровительный центр в </w:t>
            </w:r>
            <w:proofErr w:type="gramStart"/>
            <w:r w:rsidRPr="003F4C1F">
              <w:rPr>
                <w:color w:val="000000"/>
                <w:sz w:val="16"/>
                <w:lang w:eastAsia="ru-RU"/>
              </w:rPr>
              <w:t>с</w:t>
            </w:r>
            <w:proofErr w:type="gramEnd"/>
            <w:r w:rsidRPr="003F4C1F">
              <w:rPr>
                <w:color w:val="000000"/>
                <w:sz w:val="16"/>
                <w:lang w:eastAsia="ru-RU"/>
              </w:rPr>
              <w:t>. Слудка</w:t>
            </w:r>
            <w:r w:rsidRPr="003F4C1F">
              <w:rPr>
                <w:bCs/>
                <w:color w:val="000000"/>
                <w:sz w:val="16"/>
                <w:lang w:eastAsia="ru-RU"/>
              </w:rPr>
              <w:t xml:space="preserve"> Мероприятие</w:t>
            </w:r>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9</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3"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r>
      <w:tr w:rsidR="003F4C1F" w:rsidRPr="003F4C1F" w:rsidTr="003F4C1F">
        <w:trPr>
          <w:trHeight w:val="120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sz w:val="16"/>
                <w:lang w:eastAsia="ru-RU"/>
              </w:rPr>
              <w:t>Контрольное  событие №2</w:t>
            </w:r>
            <w:r w:rsidRPr="003F4C1F">
              <w:rPr>
                <w:sz w:val="16"/>
                <w:lang w:eastAsia="ru-RU"/>
              </w:rPr>
              <w:t xml:space="preserve">: </w:t>
            </w:r>
            <w:r w:rsidRPr="003F4C1F">
              <w:rPr>
                <w:color w:val="000000"/>
                <w:sz w:val="16"/>
                <w:lang w:eastAsia="ru-RU"/>
              </w:rPr>
              <w:t xml:space="preserve">введен в эксплуатацию оздоровительный центр в </w:t>
            </w:r>
            <w:proofErr w:type="gramStart"/>
            <w:r w:rsidRPr="003F4C1F">
              <w:rPr>
                <w:color w:val="000000"/>
                <w:sz w:val="16"/>
                <w:lang w:eastAsia="ru-RU"/>
              </w:rPr>
              <w:t>с</w:t>
            </w:r>
            <w:proofErr w:type="gramEnd"/>
            <w:r w:rsidRPr="003F4C1F">
              <w:rPr>
                <w:color w:val="000000"/>
                <w:sz w:val="16"/>
                <w:lang w:eastAsia="ru-RU"/>
              </w:rPr>
              <w:t xml:space="preserve">. Слудка   </w:t>
            </w:r>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
        </w:tc>
        <w:tc>
          <w:tcPr>
            <w:tcW w:w="992" w:type="dxa"/>
            <w:shd w:val="clear" w:color="000000" w:fill="FFFFFF"/>
            <w:hideMark/>
          </w:tcPr>
          <w:p w:rsidR="00883C7E" w:rsidRPr="003F4C1F" w:rsidRDefault="00883C7E" w:rsidP="003F4C1F">
            <w:pPr>
              <w:suppressAutoHyphens w:val="0"/>
              <w:jc w:val="center"/>
              <w:rPr>
                <w:sz w:val="16"/>
                <w:lang w:eastAsia="ru-RU"/>
              </w:rPr>
            </w:pPr>
          </w:p>
        </w:tc>
        <w:tc>
          <w:tcPr>
            <w:tcW w:w="1418" w:type="dxa"/>
            <w:shd w:val="clear" w:color="000000" w:fill="FFFFFF"/>
            <w:hideMark/>
          </w:tcPr>
          <w:p w:rsidR="00883C7E" w:rsidRPr="003F4C1F" w:rsidRDefault="00883C7E" w:rsidP="003F4C1F">
            <w:pPr>
              <w:suppressAutoHyphens w:val="0"/>
              <w:rPr>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r>
      <w:tr w:rsidR="003F4C1F" w:rsidRPr="003F4C1F" w:rsidTr="003F4C1F">
        <w:trPr>
          <w:trHeight w:val="2208"/>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w:t>
            </w:r>
            <w:r w:rsidRPr="003F4C1F">
              <w:rPr>
                <w:rFonts w:ascii="Calibri" w:hAnsi="Calibri" w:cs="Calibri"/>
                <w:color w:val="000000"/>
                <w:sz w:val="16"/>
                <w:lang w:val="en-US" w:eastAsia="ru-RU"/>
              </w:rPr>
              <w:t>3</w:t>
            </w:r>
            <w:r w:rsidRPr="003F4C1F">
              <w:rPr>
                <w:rFonts w:ascii="Calibri" w:hAnsi="Calibri" w:cs="Calibri"/>
                <w:color w:val="000000"/>
                <w:sz w:val="16"/>
                <w:lang w:eastAsia="ru-RU"/>
              </w:rPr>
              <w:t>.</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xml:space="preserve">Мероприятие 1.3. </w:t>
            </w:r>
            <w:r w:rsidRPr="003F4C1F">
              <w:rPr>
                <w:sz w:val="16"/>
                <w:lang w:eastAsia="ru-RU"/>
              </w:rPr>
              <w:t xml:space="preserve">Подготовка проектно-сметной документации, геологические и геодезические работы под строительство спортивного комплекса </w:t>
            </w:r>
            <w:proofErr w:type="gramStart"/>
            <w:r w:rsidRPr="003F4C1F">
              <w:rPr>
                <w:sz w:val="16"/>
                <w:lang w:eastAsia="ru-RU"/>
              </w:rPr>
              <w:t>в</w:t>
            </w:r>
            <w:proofErr w:type="gramEnd"/>
            <w:r w:rsidRPr="003F4C1F">
              <w:rPr>
                <w:sz w:val="16"/>
                <w:lang w:eastAsia="ru-RU"/>
              </w:rPr>
              <w:t xml:space="preserve"> с. Выльгорт</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Увеличение уровня обеспеченности населения МОМР «Сыктывдинский» спортивными сооружениями</w:t>
            </w: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8</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ind w:firstLine="33"/>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ind w:left="-702"/>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ind w:left="-70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ind w:left="-829"/>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ind w:left="-829"/>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val="en-US" w:eastAsia="ru-RU"/>
              </w:rPr>
            </w:pPr>
          </w:p>
        </w:tc>
        <w:tc>
          <w:tcPr>
            <w:tcW w:w="284" w:type="dxa"/>
            <w:shd w:val="clear" w:color="000000" w:fill="FFFFFF"/>
            <w:hideMark/>
          </w:tcPr>
          <w:p w:rsidR="00883C7E" w:rsidRPr="003F4C1F" w:rsidRDefault="00883C7E" w:rsidP="003F4C1F">
            <w:pPr>
              <w:suppressAutoHyphens w:val="0"/>
              <w:rPr>
                <w:sz w:val="16"/>
                <w:lang w:val="en-US" w:eastAsia="ru-RU"/>
              </w:rPr>
            </w:pPr>
          </w:p>
        </w:tc>
        <w:tc>
          <w:tcPr>
            <w:tcW w:w="284" w:type="dxa"/>
            <w:shd w:val="clear" w:color="000000" w:fill="FFFFFF"/>
            <w:hideMark/>
          </w:tcPr>
          <w:p w:rsidR="00883C7E" w:rsidRPr="003F4C1F" w:rsidRDefault="00883C7E" w:rsidP="003F4C1F">
            <w:pPr>
              <w:suppressAutoHyphens w:val="0"/>
              <w:ind w:left="-688"/>
              <w:jc w:val="center"/>
              <w:rPr>
                <w:sz w:val="16"/>
                <w:lang w:eastAsia="ru-RU"/>
              </w:rPr>
            </w:pPr>
          </w:p>
          <w:p w:rsidR="00883C7E" w:rsidRPr="003F4C1F" w:rsidRDefault="00883C7E" w:rsidP="003F4C1F">
            <w:pPr>
              <w:suppressAutoHyphens w:val="0"/>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3"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r>
      <w:tr w:rsidR="003F4C1F" w:rsidRPr="003F4C1F" w:rsidTr="003F4C1F">
        <w:trPr>
          <w:trHeight w:val="145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sz w:val="16"/>
                <w:lang w:eastAsia="ru-RU"/>
              </w:rPr>
            </w:pPr>
            <w:r w:rsidRPr="003F4C1F">
              <w:rPr>
                <w:bCs/>
                <w:sz w:val="16"/>
                <w:lang w:eastAsia="ru-RU"/>
              </w:rPr>
              <w:t>Контрольное событие №3</w:t>
            </w:r>
            <w:r w:rsidRPr="003F4C1F">
              <w:rPr>
                <w:sz w:val="16"/>
                <w:lang w:eastAsia="ru-RU"/>
              </w:rPr>
              <w:t xml:space="preserve">: подготовлена проектно-сметная документация, выполнены  геологические и геодезические работы под строительство спортивного комплекса </w:t>
            </w:r>
            <w:proofErr w:type="gramStart"/>
            <w:r w:rsidRPr="003F4C1F">
              <w:rPr>
                <w:sz w:val="16"/>
                <w:lang w:eastAsia="ru-RU"/>
              </w:rPr>
              <w:t>в</w:t>
            </w:r>
            <w:proofErr w:type="gramEnd"/>
            <w:r w:rsidRPr="003F4C1F">
              <w:rPr>
                <w:sz w:val="16"/>
                <w:lang w:eastAsia="ru-RU"/>
              </w:rPr>
              <w:t xml:space="preserve"> с. Выльгорт</w:t>
            </w:r>
            <w:r w:rsidRPr="003F4C1F">
              <w:rPr>
                <w:sz w:val="16"/>
                <w:lang w:eastAsia="ru-RU"/>
              </w:rPr>
              <w:br/>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31.12.2015</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r>
      <w:tr w:rsidR="003F4C1F" w:rsidRPr="003F4C1F" w:rsidTr="003F4C1F">
        <w:trPr>
          <w:trHeight w:val="1243"/>
        </w:trPr>
        <w:tc>
          <w:tcPr>
            <w:tcW w:w="392" w:type="dxa"/>
            <w:vMerge w:val="restart"/>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w:t>
            </w:r>
            <w:r w:rsidRPr="003F4C1F">
              <w:rPr>
                <w:rFonts w:ascii="Calibri" w:hAnsi="Calibri" w:cs="Calibri"/>
                <w:color w:val="000000"/>
                <w:sz w:val="16"/>
                <w:lang w:val="en-US" w:eastAsia="ru-RU"/>
              </w:rPr>
              <w:t>4</w:t>
            </w:r>
            <w:r w:rsidRPr="003F4C1F">
              <w:rPr>
                <w:rFonts w:ascii="Calibri" w:hAnsi="Calibri" w:cs="Calibri"/>
                <w:color w:val="000000"/>
                <w:sz w:val="16"/>
                <w:lang w:eastAsia="ru-RU"/>
              </w:rPr>
              <w:t>.</w:t>
            </w:r>
          </w:p>
        </w:tc>
        <w:tc>
          <w:tcPr>
            <w:tcW w:w="1701" w:type="dxa"/>
            <w:vMerge w:val="restart"/>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 xml:space="preserve">Мероприятие 1.4. </w:t>
            </w:r>
            <w:proofErr w:type="gramStart"/>
            <w:r w:rsidRPr="003F4C1F">
              <w:rPr>
                <w:bCs/>
                <w:sz w:val="16"/>
                <w:lang w:eastAsia="ru-RU"/>
              </w:rPr>
              <w:t>Строительство</w:t>
            </w:r>
            <w:proofErr w:type="gramEnd"/>
            <w:r w:rsidRPr="003F4C1F">
              <w:rPr>
                <w:bCs/>
                <w:sz w:val="16"/>
                <w:lang w:eastAsia="ru-RU"/>
              </w:rPr>
              <w:t xml:space="preserve"> а универсальной спортивной площадки в с. Зеленец</w:t>
            </w:r>
          </w:p>
        </w:tc>
        <w:tc>
          <w:tcPr>
            <w:tcW w:w="992" w:type="dxa"/>
            <w:vMerge w:val="restart"/>
            <w:shd w:val="clear" w:color="000000" w:fill="FFFFFF"/>
            <w:hideMark/>
          </w:tcPr>
          <w:p w:rsidR="00883C7E" w:rsidRPr="003F4C1F" w:rsidRDefault="00883C7E" w:rsidP="003F4C1F">
            <w:pPr>
              <w:suppressAutoHyphens w:val="0"/>
              <w:rPr>
                <w:color w:val="000000"/>
                <w:sz w:val="16"/>
                <w:lang w:eastAsia="ru-RU"/>
              </w:rPr>
            </w:pPr>
          </w:p>
        </w:tc>
        <w:tc>
          <w:tcPr>
            <w:tcW w:w="1276" w:type="dxa"/>
            <w:vMerge w:val="restart"/>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Е.П.</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tc>
        <w:tc>
          <w:tcPr>
            <w:tcW w:w="992" w:type="dxa"/>
            <w:vMerge w:val="restart"/>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vMerge w:val="restart"/>
            <w:shd w:val="clear" w:color="000000" w:fill="FFFFFF"/>
            <w:hideMark/>
          </w:tcPr>
          <w:p w:rsidR="00883C7E" w:rsidRPr="003F4C1F" w:rsidRDefault="00883C7E" w:rsidP="003F4C1F">
            <w:pPr>
              <w:suppressAutoHyphens w:val="0"/>
              <w:rPr>
                <w:sz w:val="16"/>
                <w:lang w:eastAsia="ru-RU"/>
              </w:rPr>
            </w:pPr>
            <w:r w:rsidRPr="003F4C1F">
              <w:rPr>
                <w:sz w:val="16"/>
                <w:lang w:eastAsia="ru-RU"/>
              </w:rPr>
              <w:t>Увеличение уровня обеспеченности населения МОМР «Сыктывдинский</w:t>
            </w:r>
            <w:r w:rsidRPr="003F4C1F">
              <w:rPr>
                <w:sz w:val="16"/>
                <w:lang w:eastAsia="ru-RU"/>
              </w:rPr>
              <w:lastRenderedPageBreak/>
              <w:t>» спортивными сооружениями</w:t>
            </w:r>
            <w:r w:rsidRPr="003F4C1F">
              <w:rPr>
                <w:color w:val="000000"/>
                <w:sz w:val="16"/>
                <w:lang w:eastAsia="ru-RU"/>
              </w:rPr>
              <w:t> </w:t>
            </w:r>
          </w:p>
        </w:tc>
        <w:tc>
          <w:tcPr>
            <w:tcW w:w="850" w:type="dxa"/>
            <w:vMerge w:val="restart"/>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lastRenderedPageBreak/>
              <w:t>01.01.201</w:t>
            </w:r>
            <w:r w:rsidRPr="003F4C1F">
              <w:rPr>
                <w:color w:val="000000"/>
                <w:sz w:val="16"/>
                <w:lang w:val="en-US" w:eastAsia="ru-RU"/>
              </w:rPr>
              <w:t>9</w:t>
            </w:r>
          </w:p>
        </w:tc>
        <w:tc>
          <w:tcPr>
            <w:tcW w:w="992" w:type="dxa"/>
            <w:vMerge w:val="restart"/>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tabs>
                <w:tab w:val="left" w:pos="187"/>
                <w:tab w:val="center" w:pos="323"/>
              </w:tabs>
              <w:suppressAutoHyphens w:val="0"/>
              <w:rPr>
                <w:sz w:val="16"/>
                <w:lang w:eastAsia="ru-RU"/>
              </w:rPr>
            </w:pPr>
            <w:r w:rsidRPr="003F4C1F">
              <w:rPr>
                <w:sz w:val="16"/>
                <w:lang w:eastAsia="ru-RU"/>
              </w:rPr>
              <w:t xml:space="preserve">   0</w:t>
            </w:r>
            <w:r w:rsidRPr="003F4C1F">
              <w:rPr>
                <w:sz w:val="16"/>
                <w:lang w:eastAsia="ru-RU"/>
              </w:rPr>
              <w:tab/>
              <w:t>,0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tabs>
                <w:tab w:val="left" w:pos="187"/>
                <w:tab w:val="center" w:pos="323"/>
              </w:tabs>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83" w:type="dxa"/>
            <w:shd w:val="clear" w:color="000000" w:fill="FFFFFF"/>
            <w:noWrap/>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36" w:type="dxa"/>
            <w:shd w:val="clear" w:color="000000" w:fill="FFFFFF"/>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rPr>
                <w:sz w:val="16"/>
                <w:lang w:val="en-US" w:eastAsia="ru-RU"/>
              </w:rPr>
            </w:pPr>
            <w:r w:rsidRPr="003F4C1F">
              <w:rPr>
                <w:sz w:val="16"/>
                <w:lang w:val="en-US" w:eastAsia="ru-RU"/>
              </w:rPr>
              <w:t>V</w:t>
            </w:r>
          </w:p>
        </w:tc>
      </w:tr>
      <w:tr w:rsidR="003F4C1F" w:rsidRPr="003F4C1F" w:rsidTr="003F4C1F">
        <w:trPr>
          <w:trHeight w:val="1477"/>
        </w:trPr>
        <w:tc>
          <w:tcPr>
            <w:tcW w:w="392" w:type="dxa"/>
            <w:vMerge/>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vMerge/>
            <w:shd w:val="clear" w:color="000000" w:fill="FFFFFF"/>
            <w:hideMark/>
          </w:tcPr>
          <w:p w:rsidR="00883C7E" w:rsidRPr="003F4C1F" w:rsidRDefault="00883C7E" w:rsidP="003F4C1F">
            <w:pPr>
              <w:suppressAutoHyphens w:val="0"/>
              <w:rPr>
                <w:bCs/>
                <w:sz w:val="16"/>
                <w:lang w:eastAsia="ru-RU"/>
              </w:rPr>
            </w:pPr>
          </w:p>
        </w:tc>
        <w:tc>
          <w:tcPr>
            <w:tcW w:w="992" w:type="dxa"/>
            <w:vMerge/>
            <w:shd w:val="clear" w:color="000000" w:fill="FFFFFF"/>
            <w:hideMark/>
          </w:tcPr>
          <w:p w:rsidR="00883C7E" w:rsidRPr="003F4C1F" w:rsidRDefault="00883C7E" w:rsidP="003F4C1F">
            <w:pPr>
              <w:suppressAutoHyphens w:val="0"/>
              <w:rPr>
                <w:color w:val="000000"/>
                <w:sz w:val="16"/>
                <w:lang w:eastAsia="ru-RU"/>
              </w:rPr>
            </w:pPr>
          </w:p>
        </w:tc>
        <w:tc>
          <w:tcPr>
            <w:tcW w:w="1276" w:type="dxa"/>
            <w:vMerge/>
            <w:shd w:val="clear" w:color="000000" w:fill="FFFFFF"/>
            <w:hideMark/>
          </w:tcPr>
          <w:p w:rsidR="00883C7E" w:rsidRPr="003F4C1F" w:rsidRDefault="00883C7E" w:rsidP="003F4C1F">
            <w:pPr>
              <w:suppressAutoHyphens w:val="0"/>
              <w:rPr>
                <w:sz w:val="16"/>
                <w:lang w:eastAsia="ru-RU"/>
              </w:rPr>
            </w:pPr>
          </w:p>
        </w:tc>
        <w:tc>
          <w:tcPr>
            <w:tcW w:w="992" w:type="dxa"/>
            <w:vMerge/>
            <w:shd w:val="clear" w:color="000000" w:fill="FFFFFF"/>
            <w:hideMark/>
          </w:tcPr>
          <w:p w:rsidR="00883C7E" w:rsidRPr="003F4C1F" w:rsidRDefault="00883C7E" w:rsidP="003F4C1F">
            <w:pPr>
              <w:suppressAutoHyphens w:val="0"/>
              <w:rPr>
                <w:sz w:val="16"/>
                <w:lang w:eastAsia="ru-RU"/>
              </w:rPr>
            </w:pPr>
          </w:p>
        </w:tc>
        <w:tc>
          <w:tcPr>
            <w:tcW w:w="1418" w:type="dxa"/>
            <w:vMerge/>
            <w:shd w:val="clear" w:color="000000" w:fill="FFFFFF"/>
            <w:hideMark/>
          </w:tcPr>
          <w:p w:rsidR="00883C7E" w:rsidRPr="003F4C1F" w:rsidRDefault="00883C7E" w:rsidP="003F4C1F">
            <w:pPr>
              <w:suppressAutoHyphens w:val="0"/>
              <w:rPr>
                <w:sz w:val="16"/>
                <w:lang w:eastAsia="ru-RU"/>
              </w:rPr>
            </w:pPr>
          </w:p>
        </w:tc>
        <w:tc>
          <w:tcPr>
            <w:tcW w:w="850" w:type="dxa"/>
            <w:vMerge/>
            <w:shd w:val="clear" w:color="000000" w:fill="FFFFFF"/>
            <w:hideMark/>
          </w:tcPr>
          <w:p w:rsidR="00883C7E" w:rsidRPr="003F4C1F" w:rsidRDefault="00883C7E" w:rsidP="003F4C1F">
            <w:pPr>
              <w:suppressAutoHyphens w:val="0"/>
              <w:jc w:val="center"/>
              <w:rPr>
                <w:color w:val="000000"/>
                <w:sz w:val="16"/>
                <w:lang w:eastAsia="ru-RU"/>
              </w:rPr>
            </w:pPr>
          </w:p>
        </w:tc>
        <w:tc>
          <w:tcPr>
            <w:tcW w:w="992" w:type="dxa"/>
            <w:vMerge/>
            <w:shd w:val="clear" w:color="000000" w:fill="FFFFFF"/>
            <w:hideMark/>
          </w:tcPr>
          <w:p w:rsidR="00883C7E" w:rsidRPr="003F4C1F" w:rsidRDefault="00883C7E" w:rsidP="003F4C1F">
            <w:pPr>
              <w:suppressAutoHyphens w:val="0"/>
              <w:jc w:val="center"/>
              <w:rPr>
                <w:color w:val="000000"/>
                <w:sz w:val="16"/>
                <w:lang w:eastAsia="ru-RU"/>
              </w:rPr>
            </w:pP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Республиканский бюджет</w:t>
            </w:r>
          </w:p>
        </w:tc>
        <w:tc>
          <w:tcPr>
            <w:tcW w:w="862" w:type="dxa"/>
            <w:shd w:val="clear" w:color="000000" w:fill="FFFFFF"/>
            <w:hideMark/>
          </w:tcPr>
          <w:p w:rsidR="00883C7E" w:rsidRPr="003F4C1F" w:rsidRDefault="00883C7E" w:rsidP="003F4C1F">
            <w:pPr>
              <w:tabs>
                <w:tab w:val="left" w:pos="187"/>
                <w:tab w:val="center" w:pos="323"/>
              </w:tabs>
              <w:suppressAutoHyphens w:val="0"/>
              <w:rPr>
                <w:sz w:val="16"/>
                <w:lang w:eastAsia="ru-RU"/>
              </w:rPr>
            </w:pPr>
            <w:r w:rsidRPr="003F4C1F">
              <w:rPr>
                <w:sz w:val="16"/>
                <w:lang w:eastAsia="ru-RU"/>
              </w:rPr>
              <w:t xml:space="preserve">   0</w:t>
            </w:r>
            <w:r w:rsidRPr="003F4C1F">
              <w:rPr>
                <w:sz w:val="16"/>
                <w:lang w:eastAsia="ru-RU"/>
              </w:rPr>
              <w:tab/>
              <w:t>,0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tabs>
                <w:tab w:val="left" w:pos="187"/>
                <w:tab w:val="center" w:pos="323"/>
              </w:tabs>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83" w:type="dxa"/>
            <w:shd w:val="clear" w:color="000000" w:fill="FFFFFF"/>
            <w:noWrap/>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36" w:type="dxa"/>
            <w:shd w:val="clear" w:color="000000" w:fill="FFFFFF"/>
            <w:hideMark/>
          </w:tcPr>
          <w:p w:rsidR="00883C7E" w:rsidRPr="003F4C1F" w:rsidRDefault="00883C7E" w:rsidP="003F4C1F">
            <w:pPr>
              <w:suppressAutoHyphens w:val="0"/>
              <w:rPr>
                <w:sz w:val="16"/>
                <w:lang w:val="en-US" w:eastAsia="ru-RU"/>
              </w:rPr>
            </w:pP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rPr>
                <w:sz w:val="16"/>
                <w:lang w:val="en-US" w:eastAsia="ru-RU"/>
              </w:rPr>
            </w:pPr>
            <w:r w:rsidRPr="003F4C1F">
              <w:rPr>
                <w:sz w:val="16"/>
                <w:lang w:val="en-US" w:eastAsia="ru-RU"/>
              </w:rPr>
              <w:t>V</w:t>
            </w:r>
          </w:p>
        </w:tc>
      </w:tr>
      <w:tr w:rsidR="003F4C1F" w:rsidRPr="003F4C1F" w:rsidTr="003F4C1F">
        <w:trPr>
          <w:trHeight w:val="145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№4</w:t>
            </w:r>
            <w:r w:rsidRPr="003F4C1F">
              <w:rPr>
                <w:sz w:val="16"/>
                <w:lang w:eastAsia="ru-RU"/>
              </w:rPr>
              <w:t xml:space="preserve">: </w:t>
            </w:r>
            <w:r w:rsidRPr="003F4C1F">
              <w:rPr>
                <w:color w:val="000000"/>
                <w:sz w:val="16"/>
                <w:lang w:eastAsia="ru-RU"/>
              </w:rPr>
              <w:t xml:space="preserve">введена в эксплуатацию </w:t>
            </w:r>
            <w:r w:rsidRPr="003F4C1F">
              <w:rPr>
                <w:bCs/>
                <w:sz w:val="16"/>
                <w:lang w:eastAsia="ru-RU"/>
              </w:rPr>
              <w:t xml:space="preserve">  универсальная спортивная площадка </w:t>
            </w:r>
            <w:proofErr w:type="gramStart"/>
            <w:r w:rsidRPr="003F4C1F">
              <w:rPr>
                <w:bCs/>
                <w:sz w:val="16"/>
                <w:lang w:eastAsia="ru-RU"/>
              </w:rPr>
              <w:t>в</w:t>
            </w:r>
            <w:proofErr w:type="gramEnd"/>
          </w:p>
          <w:p w:rsidR="00883C7E" w:rsidRPr="003F4C1F" w:rsidRDefault="00883C7E" w:rsidP="003F4C1F">
            <w:pPr>
              <w:suppressAutoHyphens w:val="0"/>
              <w:rPr>
                <w:color w:val="000000"/>
                <w:sz w:val="16"/>
                <w:lang w:eastAsia="ru-RU"/>
              </w:rPr>
            </w:pPr>
            <w:r w:rsidRPr="003F4C1F">
              <w:rPr>
                <w:bCs/>
                <w:sz w:val="16"/>
                <w:lang w:eastAsia="ru-RU"/>
              </w:rPr>
              <w:t xml:space="preserve"> с. Зеленец</w:t>
            </w:r>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p w:rsidR="00883C7E" w:rsidRPr="003F4C1F" w:rsidRDefault="00883C7E" w:rsidP="003F4C1F">
            <w:pPr>
              <w:suppressAutoHyphens w:val="0"/>
              <w:jc w:val="center"/>
              <w:rPr>
                <w:sz w:val="16"/>
                <w:lang w:eastAsia="ru-RU"/>
              </w:rPr>
            </w:pP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145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val="en-US" w:eastAsia="ru-RU"/>
              </w:rPr>
              <w:t>1</w:t>
            </w:r>
            <w:r w:rsidRPr="003F4C1F">
              <w:rPr>
                <w:rFonts w:ascii="Calibri" w:hAnsi="Calibri" w:cs="Calibri"/>
                <w:color w:val="000000"/>
                <w:sz w:val="16"/>
                <w:lang w:eastAsia="ru-RU"/>
              </w:rPr>
              <w:t>.5</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1.5</w:t>
            </w:r>
          </w:p>
          <w:p w:rsidR="00883C7E" w:rsidRPr="003F4C1F" w:rsidRDefault="00883C7E" w:rsidP="003F4C1F">
            <w:pPr>
              <w:suppressAutoHyphens w:val="0"/>
              <w:rPr>
                <w:bCs/>
                <w:sz w:val="16"/>
                <w:lang w:eastAsia="ru-RU"/>
              </w:rPr>
            </w:pPr>
            <w:r w:rsidRPr="003F4C1F">
              <w:rPr>
                <w:sz w:val="16"/>
                <w:lang w:eastAsia="ru-RU"/>
              </w:rPr>
              <w:t xml:space="preserve">Разработка проектно-сметной документации под строительство стадиона-площадки в </w:t>
            </w:r>
            <w:proofErr w:type="spellStart"/>
            <w:r w:rsidRPr="003F4C1F">
              <w:rPr>
                <w:sz w:val="16"/>
                <w:lang w:eastAsia="ru-RU"/>
              </w:rPr>
              <w:t>с</w:t>
            </w:r>
            <w:proofErr w:type="gramStart"/>
            <w:r w:rsidRPr="003F4C1F">
              <w:rPr>
                <w:sz w:val="16"/>
                <w:lang w:eastAsia="ru-RU"/>
              </w:rPr>
              <w:t>.П</w:t>
            </w:r>
            <w:proofErr w:type="gramEnd"/>
            <w:r w:rsidRPr="003F4C1F">
              <w:rPr>
                <w:sz w:val="16"/>
                <w:lang w:eastAsia="ru-RU"/>
              </w:rPr>
              <w:t>ажга</w:t>
            </w:r>
            <w:proofErr w:type="spellEnd"/>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Увеличение уровня обеспеченности населения МОМР «Сыктывдинский» спортивными сооружениями</w:t>
            </w: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45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sz w:val="16"/>
                <w:lang w:eastAsia="ru-RU"/>
              </w:rPr>
            </w:pPr>
            <w:r w:rsidRPr="003F4C1F">
              <w:rPr>
                <w:bCs/>
                <w:sz w:val="16"/>
                <w:lang w:eastAsia="ru-RU"/>
              </w:rPr>
              <w:t>Контрольное событие №5</w:t>
            </w:r>
            <w:r w:rsidRPr="003F4C1F">
              <w:rPr>
                <w:sz w:val="16"/>
                <w:lang w:eastAsia="ru-RU"/>
              </w:rPr>
              <w:t>:  Разработана проектно-сметная документация под строительство</w:t>
            </w:r>
          </w:p>
          <w:p w:rsidR="00883C7E" w:rsidRPr="003F4C1F" w:rsidRDefault="00883C7E" w:rsidP="003F4C1F">
            <w:pPr>
              <w:suppressAutoHyphens w:val="0"/>
              <w:rPr>
                <w:bCs/>
                <w:sz w:val="16"/>
                <w:lang w:eastAsia="ru-RU"/>
              </w:rPr>
            </w:pPr>
            <w:r w:rsidRPr="003F4C1F">
              <w:rPr>
                <w:sz w:val="16"/>
                <w:lang w:eastAsia="ru-RU"/>
              </w:rPr>
              <w:t xml:space="preserve"> стадиона-площадки в </w:t>
            </w:r>
            <w:proofErr w:type="spellStart"/>
            <w:r w:rsidRPr="003F4C1F">
              <w:rPr>
                <w:sz w:val="16"/>
                <w:lang w:eastAsia="ru-RU"/>
              </w:rPr>
              <w:t>с</w:t>
            </w:r>
            <w:proofErr w:type="gramStart"/>
            <w:r w:rsidRPr="003F4C1F">
              <w:rPr>
                <w:sz w:val="16"/>
                <w:lang w:eastAsia="ru-RU"/>
              </w:rPr>
              <w:t>.П</w:t>
            </w:r>
            <w:proofErr w:type="gramEnd"/>
            <w:r w:rsidRPr="003F4C1F">
              <w:rPr>
                <w:sz w:val="16"/>
                <w:lang w:eastAsia="ru-RU"/>
              </w:rPr>
              <w:t>ажга</w:t>
            </w:r>
            <w:proofErr w:type="spellEnd"/>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41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2.</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2. </w:t>
            </w:r>
            <w:r w:rsidRPr="003F4C1F">
              <w:rPr>
                <w:color w:val="000000"/>
                <w:sz w:val="16"/>
                <w:lang w:eastAsia="ru-RU"/>
              </w:rPr>
              <w:t>Модернизация действующих муниципальных спортивных сооружений</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Увеличение количества модернизированных спортивных сооружений</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p>
        </w:tc>
        <w:tc>
          <w:tcPr>
            <w:tcW w:w="425" w:type="dxa"/>
            <w:shd w:val="clear" w:color="000000" w:fill="FFFFFF"/>
            <w:noWrap/>
            <w:hideMark/>
          </w:tcPr>
          <w:p w:rsidR="00883C7E" w:rsidRPr="003F4C1F" w:rsidRDefault="00883C7E" w:rsidP="003F4C1F">
            <w:pPr>
              <w:suppressAutoHyphens w:val="0"/>
              <w:jc w:val="center"/>
              <w:rPr>
                <w:sz w:val="16"/>
                <w:lang w:val="en-US"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val="en-US" w:eastAsia="ru-RU"/>
              </w:rPr>
            </w:pPr>
          </w:p>
        </w:tc>
        <w:tc>
          <w:tcPr>
            <w:tcW w:w="425" w:type="dxa"/>
            <w:shd w:val="clear" w:color="000000" w:fill="FFFFFF"/>
            <w:hideMark/>
          </w:tcPr>
          <w:p w:rsidR="00883C7E" w:rsidRPr="003F4C1F" w:rsidRDefault="00883C7E" w:rsidP="003F4C1F">
            <w:pPr>
              <w:suppressAutoHyphens w:val="0"/>
              <w:jc w:val="center"/>
              <w:rPr>
                <w:sz w:val="16"/>
                <w:lang w:val="en-US" w:eastAsia="ru-RU"/>
              </w:rPr>
            </w:pPr>
          </w:p>
        </w:tc>
        <w:tc>
          <w:tcPr>
            <w:tcW w:w="425" w:type="dxa"/>
            <w:shd w:val="clear" w:color="000000" w:fill="FFFFFF"/>
            <w:hideMark/>
          </w:tcPr>
          <w:p w:rsidR="00883C7E" w:rsidRPr="003F4C1F" w:rsidRDefault="00883C7E" w:rsidP="003F4C1F">
            <w:pPr>
              <w:suppressAutoHyphens w:val="0"/>
              <w:jc w:val="center"/>
              <w:rPr>
                <w:sz w:val="16"/>
                <w:lang w:val="en-US" w:eastAsia="ru-RU"/>
              </w:rPr>
            </w:pPr>
          </w:p>
        </w:tc>
        <w:tc>
          <w:tcPr>
            <w:tcW w:w="425" w:type="dxa"/>
            <w:shd w:val="clear" w:color="000000" w:fill="FFFFFF"/>
            <w:hideMark/>
          </w:tcPr>
          <w:p w:rsidR="00883C7E" w:rsidRPr="003F4C1F" w:rsidRDefault="00883C7E" w:rsidP="003F4C1F">
            <w:pPr>
              <w:suppressAutoHyphens w:val="0"/>
              <w:jc w:val="center"/>
              <w:rPr>
                <w:sz w:val="16"/>
                <w:lang w:val="en-US"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noWrap/>
            <w:hideMark/>
          </w:tcPr>
          <w:p w:rsidR="00883C7E" w:rsidRPr="003F4C1F" w:rsidRDefault="00883C7E" w:rsidP="003F4C1F">
            <w:pPr>
              <w:suppressAutoHyphens w:val="0"/>
              <w:jc w:val="center"/>
              <w:rPr>
                <w:sz w:val="16"/>
                <w:lang w:eastAsia="ru-RU"/>
              </w:rPr>
            </w:pP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p>
        </w:tc>
      </w:tr>
      <w:tr w:rsidR="003F4C1F" w:rsidRPr="003F4C1F" w:rsidTr="003F4C1F">
        <w:trPr>
          <w:trHeight w:val="138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3.</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w:t>
            </w:r>
            <w:r w:rsidRPr="003F4C1F">
              <w:rPr>
                <w:color w:val="000000"/>
                <w:sz w:val="16"/>
                <w:lang w:eastAsia="ru-RU"/>
              </w:rPr>
              <w:t>3. Обеспечение муниципальных учреждений спортивной направленности и муниципальных образований спортивным оборудованием и транспортом</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Увеличение количества муниципальных образований и муниципальных учреждений спортивной направленности, обеспеченных спортивным оборудованием и транспортом</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41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3.1.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xml:space="preserve">Мероприятие 3.1. </w:t>
            </w:r>
            <w:r w:rsidRPr="003F4C1F">
              <w:rPr>
                <w:color w:val="000000"/>
                <w:sz w:val="16"/>
                <w:lang w:eastAsia="ru-RU"/>
              </w:rPr>
              <w:t>Приобретение спортивного оборудования и транспорта</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Увеличение количества учреждений спортивной направленности, обеспеченных спортивным оборудование и транспортом</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33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sz w:val="16"/>
                <w:lang w:eastAsia="ru-RU"/>
              </w:rPr>
            </w:pPr>
            <w:r w:rsidRPr="003F4C1F">
              <w:rPr>
                <w:bCs/>
                <w:sz w:val="16"/>
                <w:lang w:eastAsia="ru-RU"/>
              </w:rPr>
              <w:t>Контрольное событие №6:</w:t>
            </w:r>
            <w:r w:rsidRPr="003F4C1F">
              <w:rPr>
                <w:sz w:val="16"/>
                <w:lang w:eastAsia="ru-RU"/>
              </w:rPr>
              <w:br/>
              <w:t xml:space="preserve">акт выполненных работ на приобретение </w:t>
            </w:r>
            <w:r w:rsidRPr="003F4C1F">
              <w:rPr>
                <w:color w:val="000000"/>
                <w:sz w:val="16"/>
                <w:lang w:eastAsia="ru-RU"/>
              </w:rPr>
              <w:t xml:space="preserve"> спортивного оборудования и транспорта</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 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3432"/>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4.</w:t>
            </w:r>
          </w:p>
        </w:tc>
        <w:tc>
          <w:tcPr>
            <w:tcW w:w="1701" w:type="dxa"/>
            <w:shd w:val="clear" w:color="000000" w:fill="FFFFFF"/>
            <w:hideMark/>
          </w:tcPr>
          <w:p w:rsidR="00883C7E" w:rsidRPr="003F4C1F" w:rsidRDefault="00883C7E" w:rsidP="003F4C1F">
            <w:pPr>
              <w:suppressAutoHyphens w:val="0"/>
              <w:jc w:val="both"/>
              <w:rPr>
                <w:rFonts w:eastAsia="Calibri"/>
                <w:sz w:val="16"/>
                <w:lang w:eastAsia="en-US"/>
              </w:rPr>
            </w:pPr>
            <w:r w:rsidRPr="003F4C1F">
              <w:rPr>
                <w:rFonts w:eastAsia="Calibri"/>
                <w:sz w:val="16"/>
                <w:lang w:eastAsia="en-US"/>
              </w:rPr>
              <w:t>Основное мероприятие 4. Реализация народных проектов</w:t>
            </w:r>
          </w:p>
        </w:tc>
        <w:tc>
          <w:tcPr>
            <w:tcW w:w="992" w:type="dxa"/>
            <w:shd w:val="clear" w:color="000000" w:fill="FFFFFF"/>
            <w:hideMark/>
          </w:tcPr>
          <w:p w:rsidR="00883C7E" w:rsidRPr="003F4C1F" w:rsidRDefault="00883C7E" w:rsidP="003F4C1F">
            <w:pPr>
              <w:suppressAutoHyphens w:val="0"/>
              <w:rPr>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sz w:val="16"/>
                <w:lang w:eastAsia="ru-RU"/>
              </w:rPr>
              <w:t>Увеличение уровня обеспеченности населения МОМР «Сыктывдинский» спортивными сооружениями</w:t>
            </w: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p w:rsidR="00883C7E" w:rsidRPr="003F4C1F" w:rsidRDefault="00883C7E" w:rsidP="003F4C1F">
            <w:pPr>
              <w:suppressAutoHyphens w:val="0"/>
              <w:jc w:val="center"/>
              <w:rPr>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40000,0</w:t>
            </w:r>
          </w:p>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p w:rsidR="00883C7E" w:rsidRPr="003F4C1F" w:rsidRDefault="00883C7E" w:rsidP="003F4C1F">
            <w:pPr>
              <w:suppressAutoHyphens w:val="0"/>
              <w:jc w:val="center"/>
              <w:rPr>
                <w:sz w:val="16"/>
                <w:lang w:eastAsia="ru-RU"/>
              </w:rPr>
            </w:pPr>
          </w:p>
        </w:tc>
        <w:tc>
          <w:tcPr>
            <w:tcW w:w="898"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425" w:type="dxa"/>
            <w:shd w:val="clear" w:color="000000" w:fill="FFFFFF"/>
            <w:hideMark/>
          </w:tcPr>
          <w:p w:rsidR="00883C7E" w:rsidRPr="003F4C1F" w:rsidRDefault="00883C7E" w:rsidP="003F4C1F">
            <w:pPr>
              <w:suppressAutoHyphens w:val="0"/>
              <w:jc w:val="center"/>
              <w:rPr>
                <w:bCs/>
                <w:sz w:val="16"/>
                <w:lang w:eastAsia="ru-RU"/>
              </w:rPr>
            </w:pPr>
            <w:r w:rsidRPr="003F4C1F">
              <w:rPr>
                <w:sz w:val="16"/>
                <w:lang w:val="en-US" w:eastAsia="ru-RU"/>
              </w:rPr>
              <w:t>V</w:t>
            </w:r>
            <w:r w:rsidRPr="003F4C1F">
              <w:rPr>
                <w:bCs/>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hideMark/>
          </w:tcPr>
          <w:p w:rsidR="00883C7E" w:rsidRPr="003F4C1F" w:rsidRDefault="00883C7E" w:rsidP="003F4C1F">
            <w:pPr>
              <w:suppressAutoHyphens w:val="0"/>
              <w:jc w:val="center"/>
              <w:rPr>
                <w:bCs/>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bCs/>
                <w:sz w:val="16"/>
                <w:lang w:eastAsia="ru-RU"/>
              </w:rPr>
            </w:pPr>
          </w:p>
        </w:tc>
        <w:tc>
          <w:tcPr>
            <w:tcW w:w="236" w:type="dxa"/>
            <w:shd w:val="clear" w:color="000000" w:fill="FFFFFF"/>
            <w:hideMark/>
          </w:tcPr>
          <w:p w:rsidR="00883C7E" w:rsidRPr="003F4C1F" w:rsidRDefault="00883C7E" w:rsidP="003F4C1F">
            <w:pPr>
              <w:suppressAutoHyphens w:val="0"/>
              <w:jc w:val="center"/>
              <w:rPr>
                <w:bCs/>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111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5.</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5. </w:t>
            </w:r>
            <w:r w:rsidRPr="003F4C1F">
              <w:rPr>
                <w:color w:val="000000"/>
                <w:sz w:val="16"/>
                <w:lang w:eastAsia="ru-RU"/>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xml:space="preserve">Качественное проведение  официальных физкультурных и спортивных мероприятий Республики Коми </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9</w:t>
            </w:r>
            <w:r w:rsidRPr="003F4C1F">
              <w:rPr>
                <w:sz w:val="16"/>
                <w:lang w:eastAsia="ru-RU"/>
              </w:rPr>
              <w:t>0000,0</w:t>
            </w:r>
          </w:p>
        </w:tc>
        <w:tc>
          <w:tcPr>
            <w:tcW w:w="958" w:type="dxa"/>
            <w:shd w:val="clear" w:color="000000" w:fill="FFFFFF"/>
            <w:hideMark/>
          </w:tcPr>
          <w:p w:rsidR="00883C7E" w:rsidRPr="003F4C1F" w:rsidRDefault="00883C7E" w:rsidP="003F4C1F">
            <w:pPr>
              <w:suppressAutoHyphens w:val="0"/>
              <w:rPr>
                <w:sz w:val="16"/>
                <w:lang w:eastAsia="ru-RU"/>
              </w:rPr>
            </w:pPr>
            <w:r w:rsidRPr="003F4C1F">
              <w:rPr>
                <w:sz w:val="16"/>
                <w:lang w:val="en-US" w:eastAsia="ru-RU"/>
              </w:rPr>
              <w:t>7</w:t>
            </w:r>
            <w:r w:rsidRPr="003F4C1F">
              <w:rPr>
                <w:sz w:val="16"/>
                <w:lang w:eastAsia="ru-RU"/>
              </w:rPr>
              <w:t>0000,0</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val="en-US" w:eastAsia="ru-RU"/>
              </w:rPr>
              <w:t>7</w:t>
            </w:r>
            <w:r w:rsidRPr="003F4C1F">
              <w:rPr>
                <w:sz w:val="16"/>
                <w:lang w:eastAsia="ru-RU"/>
              </w:rPr>
              <w:t>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139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5.1.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xml:space="preserve">Мероприятие  5.1. </w:t>
            </w:r>
            <w:r w:rsidRPr="003F4C1F">
              <w:rPr>
                <w:color w:val="000000"/>
                <w:sz w:val="16"/>
                <w:lang w:eastAsia="ru-RU"/>
              </w:rPr>
              <w:t xml:space="preserve">Формирование календарного плана МОМР «Сыктывдинский» </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Наличие утвержденного календарного плана</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31.03.201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2535"/>
        </w:trPr>
        <w:tc>
          <w:tcPr>
            <w:tcW w:w="392" w:type="dxa"/>
            <w:shd w:val="clear" w:color="000000" w:fill="FFFFFF"/>
            <w:noWrap/>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lastRenderedPageBreak/>
              <w:t>5.2.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xml:space="preserve">Мероприятие  5.2. </w:t>
            </w:r>
            <w:r w:rsidRPr="003F4C1F">
              <w:rPr>
                <w:color w:val="000000"/>
                <w:sz w:val="16"/>
                <w:lang w:eastAsia="ru-RU"/>
              </w:rPr>
              <w:t>Реализация календарного плана официальных физкультурных и спортивных мероприятий МОМР «Сыктывдинский»</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Проведены спортивные мероприятия  МОМР «</w:t>
            </w:r>
            <w:proofErr w:type="spellStart"/>
            <w:r w:rsidRPr="003F4C1F">
              <w:rPr>
                <w:color w:val="000000"/>
                <w:sz w:val="16"/>
                <w:lang w:eastAsia="ru-RU"/>
              </w:rPr>
              <w:t>Сыктывдинский</w:t>
            </w:r>
            <w:proofErr w:type="gramStart"/>
            <w:r w:rsidRPr="003F4C1F">
              <w:rPr>
                <w:color w:val="000000"/>
                <w:sz w:val="16"/>
                <w:lang w:eastAsia="ru-RU"/>
              </w:rPr>
              <w:t>»в</w:t>
            </w:r>
            <w:proofErr w:type="spellEnd"/>
            <w:proofErr w:type="gramEnd"/>
            <w:r w:rsidRPr="003F4C1F">
              <w:rPr>
                <w:color w:val="000000"/>
                <w:sz w:val="16"/>
                <w:lang w:eastAsia="ru-RU"/>
              </w:rPr>
              <w:t xml:space="preserve"> соответствии с календарным планом</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9</w:t>
            </w:r>
            <w:r w:rsidRPr="003F4C1F">
              <w:rPr>
                <w:sz w:val="16"/>
                <w:lang w:eastAsia="ru-RU"/>
              </w:rPr>
              <w:t>0000,0</w:t>
            </w:r>
          </w:p>
        </w:tc>
        <w:tc>
          <w:tcPr>
            <w:tcW w:w="958" w:type="dxa"/>
            <w:shd w:val="clear" w:color="000000" w:fill="FFFFFF"/>
            <w:hideMark/>
          </w:tcPr>
          <w:p w:rsidR="00883C7E" w:rsidRPr="003F4C1F" w:rsidRDefault="00883C7E" w:rsidP="003F4C1F">
            <w:pPr>
              <w:suppressAutoHyphens w:val="0"/>
              <w:rPr>
                <w:sz w:val="16"/>
                <w:lang w:eastAsia="ru-RU"/>
              </w:rPr>
            </w:pPr>
            <w:r w:rsidRPr="003F4C1F">
              <w:rPr>
                <w:sz w:val="16"/>
                <w:lang w:val="en-US" w:eastAsia="ru-RU"/>
              </w:rPr>
              <w:t>7</w:t>
            </w:r>
            <w:r w:rsidRPr="003F4C1F">
              <w:rPr>
                <w:sz w:val="16"/>
                <w:lang w:eastAsia="ru-RU"/>
              </w:rPr>
              <w:t>0000,0</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val="en-US" w:eastAsia="ru-RU"/>
              </w:rPr>
              <w:t>7</w:t>
            </w:r>
            <w:r w:rsidRPr="003F4C1F">
              <w:rPr>
                <w:sz w:val="16"/>
                <w:lang w:eastAsia="ru-RU"/>
              </w:rPr>
              <w:t>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6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Контрольное событие</w:t>
            </w:r>
          </w:p>
          <w:p w:rsidR="00883C7E" w:rsidRPr="003F4C1F" w:rsidRDefault="00883C7E" w:rsidP="003F4C1F">
            <w:pPr>
              <w:suppressAutoHyphens w:val="0"/>
              <w:rPr>
                <w:color w:val="000000"/>
                <w:sz w:val="16"/>
                <w:lang w:eastAsia="ru-RU"/>
              </w:rPr>
            </w:pPr>
            <w:r w:rsidRPr="003F4C1F">
              <w:rPr>
                <w:bCs/>
                <w:color w:val="000000"/>
                <w:sz w:val="16"/>
                <w:lang w:eastAsia="ru-RU"/>
              </w:rPr>
              <w:t xml:space="preserve"> № 7.</w:t>
            </w:r>
            <w:r w:rsidRPr="003F4C1F">
              <w:rPr>
                <w:color w:val="000000"/>
                <w:sz w:val="16"/>
                <w:lang w:eastAsia="ru-RU"/>
              </w:rPr>
              <w:br/>
              <w:t>Подготовлен отчет об исполнении календарного плана за 2016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81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№8.</w:t>
            </w:r>
            <w:r w:rsidRPr="003F4C1F">
              <w:rPr>
                <w:color w:val="000000"/>
                <w:sz w:val="16"/>
                <w:lang w:eastAsia="ru-RU"/>
              </w:rPr>
              <w:br/>
              <w:t>Подготовлен отчет об исполнении календарного плана за 2017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№9.</w:t>
            </w:r>
            <w:r w:rsidRPr="003F4C1F">
              <w:rPr>
                <w:color w:val="000000"/>
                <w:sz w:val="16"/>
                <w:lang w:eastAsia="ru-RU"/>
              </w:rPr>
              <w:br/>
              <w:t>Подготовлен отчет об исполнении календарного плана за 2018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6.</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6. </w:t>
            </w:r>
            <w:r w:rsidRPr="003F4C1F">
              <w:rPr>
                <w:color w:val="000000"/>
                <w:sz w:val="16"/>
                <w:lang w:eastAsia="ru-RU"/>
              </w:rPr>
              <w:t>Организация, проведение официальных муниципальных соревнований  для выявления перспективных и талантливых спортсменов</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Качественное проведение  официальных физкультурных и спортивных мероприятий МОМР «Сыктывдинский»</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60000,0</w:t>
            </w:r>
          </w:p>
        </w:tc>
        <w:tc>
          <w:tcPr>
            <w:tcW w:w="95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60000,0</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eastAsia="ru-RU"/>
              </w:rPr>
              <w:t>60000,0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6.1.</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Мероприятие 6.1.</w:t>
            </w:r>
            <w:r w:rsidRPr="003F4C1F">
              <w:rPr>
                <w:bCs/>
                <w:color w:val="000000"/>
                <w:sz w:val="16"/>
                <w:lang w:eastAsia="ru-RU"/>
              </w:rPr>
              <w:br/>
            </w:r>
            <w:r w:rsidRPr="003F4C1F">
              <w:rPr>
                <w:color w:val="000000"/>
                <w:sz w:val="16"/>
                <w:lang w:eastAsia="ru-RU"/>
              </w:rPr>
              <w:t xml:space="preserve"> Формирование календарного плана МОМР «Сыктывдинский»</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Наличие утвержденного календарного плана</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01.10.2015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6.2.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6.2.</w:t>
            </w:r>
            <w:r w:rsidRPr="003F4C1F">
              <w:rPr>
                <w:bCs/>
                <w:color w:val="000000"/>
                <w:sz w:val="16"/>
                <w:lang w:eastAsia="ru-RU"/>
              </w:rPr>
              <w:br/>
            </w:r>
            <w:r w:rsidRPr="003F4C1F">
              <w:rPr>
                <w:color w:val="000000"/>
                <w:sz w:val="16"/>
                <w:lang w:eastAsia="ru-RU"/>
              </w:rPr>
              <w:t xml:space="preserve"> Реализация календарного плана официальных физкультурных и спортивных мероприятий МОМР «Сыктывдинский»</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color w:val="000000"/>
                <w:sz w:val="16"/>
                <w:lang w:eastAsia="ru-RU"/>
              </w:rPr>
              <w:t>Проведены спортивные мероприятия  МОМР «</w:t>
            </w:r>
            <w:proofErr w:type="spellStart"/>
            <w:r w:rsidRPr="003F4C1F">
              <w:rPr>
                <w:color w:val="000000"/>
                <w:sz w:val="16"/>
                <w:lang w:eastAsia="ru-RU"/>
              </w:rPr>
              <w:t>Сыктывдинский</w:t>
            </w:r>
            <w:proofErr w:type="gramStart"/>
            <w:r w:rsidRPr="003F4C1F">
              <w:rPr>
                <w:color w:val="000000"/>
                <w:sz w:val="16"/>
                <w:lang w:eastAsia="ru-RU"/>
              </w:rPr>
              <w:t>»в</w:t>
            </w:r>
            <w:proofErr w:type="spellEnd"/>
            <w:proofErr w:type="gramEnd"/>
            <w:r w:rsidRPr="003F4C1F">
              <w:rPr>
                <w:color w:val="000000"/>
                <w:sz w:val="16"/>
                <w:lang w:eastAsia="ru-RU"/>
              </w:rPr>
              <w:t xml:space="preserve"> соответствии с календарным планом</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60000,0</w:t>
            </w:r>
          </w:p>
        </w:tc>
        <w:tc>
          <w:tcPr>
            <w:tcW w:w="95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60000,0</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eastAsia="ru-RU"/>
              </w:rPr>
              <w:t>60000,0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№10.</w:t>
            </w:r>
            <w:r w:rsidRPr="003F4C1F">
              <w:rPr>
                <w:color w:val="000000"/>
                <w:sz w:val="16"/>
                <w:lang w:eastAsia="ru-RU"/>
              </w:rPr>
              <w:br/>
              <w:t>Подготовлен отчет об исполнении календарного плана за 2016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№11.</w:t>
            </w:r>
            <w:r w:rsidRPr="003F4C1F">
              <w:rPr>
                <w:color w:val="000000"/>
                <w:sz w:val="16"/>
                <w:lang w:eastAsia="ru-RU"/>
              </w:rPr>
              <w:br/>
              <w:t>Подготовлен отчет об исполнении календарного плана за 2017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№12.</w:t>
            </w:r>
            <w:r w:rsidRPr="003F4C1F">
              <w:rPr>
                <w:color w:val="000000"/>
                <w:sz w:val="16"/>
                <w:lang w:eastAsia="ru-RU"/>
              </w:rPr>
              <w:br/>
              <w:t>Подготовлен отчет об исполнении календарного плана за 2018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7.</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Основное мероприятие 7.</w:t>
            </w:r>
          </w:p>
          <w:p w:rsidR="00883C7E" w:rsidRPr="003F4C1F" w:rsidRDefault="00883C7E" w:rsidP="003F4C1F">
            <w:pPr>
              <w:suppressAutoHyphens w:val="0"/>
              <w:rPr>
                <w:bCs/>
                <w:color w:val="000000"/>
                <w:sz w:val="16"/>
                <w:lang w:eastAsia="ru-RU"/>
              </w:rPr>
            </w:pPr>
            <w:r w:rsidRPr="003F4C1F">
              <w:rPr>
                <w:bCs/>
                <w:color w:val="000000"/>
                <w:sz w:val="16"/>
                <w:lang w:eastAsia="ru-RU"/>
              </w:rPr>
              <w:t>Участие сборных команд района в республиканских соревнованиях</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color w:val="000000"/>
                <w:sz w:val="16"/>
                <w:lang w:eastAsia="ru-RU"/>
              </w:rPr>
              <w:t>Участие спортсменов в мероприятиях  в соответствии с календарным планом</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22000,0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170000,0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170000,0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7.1.</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Мероприятие 7.1.</w:t>
            </w:r>
            <w:r w:rsidRPr="003F4C1F">
              <w:rPr>
                <w:bCs/>
                <w:color w:val="000000"/>
                <w:sz w:val="16"/>
                <w:lang w:eastAsia="ru-RU"/>
              </w:rPr>
              <w:br/>
            </w:r>
            <w:r w:rsidRPr="003F4C1F">
              <w:rPr>
                <w:color w:val="000000"/>
                <w:sz w:val="16"/>
                <w:lang w:eastAsia="ru-RU"/>
              </w:rPr>
              <w:t xml:space="preserve"> Формирование календарного плана МОМР «Сыктывдинский»</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Наличие утвержденного календарного плана</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01.10.2017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7.2.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7.2.</w:t>
            </w:r>
            <w:r w:rsidRPr="003F4C1F">
              <w:rPr>
                <w:bCs/>
                <w:color w:val="000000"/>
                <w:sz w:val="16"/>
                <w:lang w:eastAsia="ru-RU"/>
              </w:rPr>
              <w:br/>
            </w:r>
            <w:r w:rsidRPr="003F4C1F">
              <w:rPr>
                <w:color w:val="000000"/>
                <w:sz w:val="16"/>
                <w:lang w:eastAsia="ru-RU"/>
              </w:rPr>
              <w:t xml:space="preserve"> Реализация календарного плана официальных физкультурных и спортивных мероприятий МОМР «Сыктывдинский»</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color w:val="000000"/>
                <w:sz w:val="16"/>
                <w:lang w:eastAsia="ru-RU"/>
              </w:rPr>
              <w:t>Участие спортсменов в мероприятиях  в соответствии с календарным планом</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220000,0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170000,0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170000,0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№13.</w:t>
            </w:r>
            <w:r w:rsidRPr="003F4C1F">
              <w:rPr>
                <w:color w:val="000000"/>
                <w:sz w:val="16"/>
                <w:lang w:eastAsia="ru-RU"/>
              </w:rPr>
              <w:br/>
              <w:t>Подготовлен отчет об исполнении календарного плана за 2016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31.01.2017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№14.</w:t>
            </w:r>
            <w:r w:rsidRPr="003F4C1F">
              <w:rPr>
                <w:color w:val="000000"/>
                <w:sz w:val="16"/>
                <w:lang w:eastAsia="ru-RU"/>
              </w:rPr>
              <w:br/>
              <w:t>Подготовлен отчет об исполнении календарного плана за 2017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31.01.2018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№15.</w:t>
            </w:r>
            <w:r w:rsidRPr="003F4C1F">
              <w:rPr>
                <w:color w:val="000000"/>
                <w:sz w:val="16"/>
                <w:lang w:eastAsia="ru-RU"/>
              </w:rPr>
              <w:br/>
              <w:t>Подготовлен отчет об исполнении календарного плана за 2018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31.01.2019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8.</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Основное мероприятие 8. Организация и проведение учебно-тренировочных сборов сборных команд района</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Проведение комплексных учебно-тренировочных сборов спортсменов МОМР «Сыктывдинский»</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01.01.2017</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40000,0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3"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8.1.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8.1.</w:t>
            </w:r>
            <w:r w:rsidRPr="003F4C1F">
              <w:rPr>
                <w:bCs/>
                <w:color w:val="000000"/>
                <w:sz w:val="16"/>
                <w:lang w:eastAsia="ru-RU"/>
              </w:rPr>
              <w:br/>
            </w:r>
            <w:r w:rsidRPr="003F4C1F">
              <w:rPr>
                <w:color w:val="000000"/>
                <w:sz w:val="16"/>
                <w:lang w:eastAsia="ru-RU"/>
              </w:rPr>
              <w:t>Анализ выступлений спортсменов МОМР «Сыктывдинский»  в соревнованиях различного уровня</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Формирование рейтингов спортсменов по видам спорта</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eastAsia="ru-RU"/>
              </w:rPr>
            </w:pP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№16</w:t>
            </w:r>
            <w:r w:rsidRPr="003F4C1F">
              <w:rPr>
                <w:bCs/>
                <w:sz w:val="16"/>
                <w:lang w:eastAsia="ru-RU"/>
              </w:rPr>
              <w:br/>
              <w:t>С</w:t>
            </w:r>
            <w:r w:rsidRPr="003F4C1F">
              <w:rPr>
                <w:sz w:val="16"/>
                <w:lang w:eastAsia="ru-RU"/>
              </w:rPr>
              <w:t xml:space="preserve">формированы списки спортивных </w:t>
            </w:r>
            <w:r w:rsidRPr="003F4C1F">
              <w:rPr>
                <w:sz w:val="16"/>
                <w:lang w:eastAsia="ru-RU"/>
              </w:rPr>
              <w:lastRenderedPageBreak/>
              <w:t>сборных команд МОМР «Сыктывдинский» на 2017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25.05.201</w:t>
            </w:r>
            <w:r w:rsidRPr="003F4C1F">
              <w:rPr>
                <w:color w:val="000000"/>
                <w:sz w:val="16"/>
                <w:lang w:val="en-US" w:eastAsia="ru-RU"/>
              </w:rPr>
              <w:t>7</w:t>
            </w:r>
            <w:r w:rsidRPr="003F4C1F">
              <w:rPr>
                <w:color w:val="000000"/>
                <w:sz w:val="16"/>
                <w:lang w:eastAsia="ru-RU"/>
              </w:rPr>
              <w:t>; 25.11.201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eastAsia="ru-RU"/>
              </w:rPr>
              <w:t> </w:t>
            </w: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 </w:t>
            </w:r>
          </w:p>
        </w:tc>
        <w:tc>
          <w:tcPr>
            <w:tcW w:w="1701" w:type="dxa"/>
            <w:shd w:val="clear" w:color="000000" w:fill="FFFFFF"/>
            <w:hideMark/>
          </w:tcPr>
          <w:p w:rsidR="00883C7E" w:rsidRPr="003F4C1F" w:rsidRDefault="00883C7E" w:rsidP="003F4C1F">
            <w:pPr>
              <w:suppressAutoHyphens w:val="0"/>
              <w:rPr>
                <w:sz w:val="16"/>
                <w:lang w:eastAsia="ru-RU"/>
              </w:rPr>
            </w:pPr>
            <w:r w:rsidRPr="003F4C1F">
              <w:rPr>
                <w:bCs/>
                <w:sz w:val="16"/>
                <w:lang w:eastAsia="ru-RU"/>
              </w:rPr>
              <w:t>Контрольное событие №17</w:t>
            </w:r>
            <w:r w:rsidRPr="003F4C1F">
              <w:rPr>
                <w:bCs/>
                <w:sz w:val="16"/>
                <w:lang w:eastAsia="ru-RU"/>
              </w:rPr>
              <w:br/>
              <w:t>С</w:t>
            </w:r>
            <w:r w:rsidRPr="003F4C1F">
              <w:rPr>
                <w:sz w:val="16"/>
                <w:lang w:eastAsia="ru-RU"/>
              </w:rPr>
              <w:t xml:space="preserve">формированы списки спортивных сборных команд МОМР «Сыктывдинский» </w:t>
            </w:r>
            <w:proofErr w:type="gramStart"/>
            <w:r w:rsidRPr="003F4C1F">
              <w:rPr>
                <w:sz w:val="16"/>
                <w:lang w:eastAsia="ru-RU"/>
              </w:rPr>
              <w:t>на</w:t>
            </w:r>
            <w:proofErr w:type="gramEnd"/>
            <w:r w:rsidRPr="003F4C1F">
              <w:rPr>
                <w:sz w:val="16"/>
                <w:lang w:eastAsia="ru-RU"/>
              </w:rPr>
              <w:t xml:space="preserve"> </w:t>
            </w:r>
          </w:p>
          <w:p w:rsidR="00883C7E" w:rsidRPr="003F4C1F" w:rsidRDefault="00883C7E" w:rsidP="003F4C1F">
            <w:pPr>
              <w:suppressAutoHyphens w:val="0"/>
              <w:rPr>
                <w:bCs/>
                <w:sz w:val="16"/>
                <w:lang w:eastAsia="ru-RU"/>
              </w:rPr>
            </w:pPr>
            <w:r w:rsidRPr="003F4C1F">
              <w:rPr>
                <w:sz w:val="16"/>
                <w:lang w:eastAsia="ru-RU"/>
              </w:rPr>
              <w:t>201</w:t>
            </w:r>
            <w:r w:rsidRPr="003F4C1F">
              <w:rPr>
                <w:sz w:val="16"/>
                <w:lang w:val="en-US" w:eastAsia="ru-RU"/>
              </w:rPr>
              <w:t>8</w:t>
            </w:r>
            <w:r w:rsidRPr="003F4C1F">
              <w:rPr>
                <w:sz w:val="16"/>
                <w:lang w:eastAsia="ru-RU"/>
              </w:rPr>
              <w:t xml:space="preserve">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25.05.201</w:t>
            </w:r>
            <w:r w:rsidRPr="003F4C1F">
              <w:rPr>
                <w:color w:val="000000"/>
                <w:sz w:val="16"/>
                <w:lang w:val="en-US" w:eastAsia="ru-RU"/>
              </w:rPr>
              <w:t>8</w:t>
            </w:r>
            <w:r w:rsidRPr="003F4C1F">
              <w:rPr>
                <w:color w:val="000000"/>
                <w:sz w:val="16"/>
                <w:lang w:eastAsia="ru-RU"/>
              </w:rPr>
              <w:t>; 25.11.201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val="en-US"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eastAsia="ru-RU"/>
              </w:rPr>
              <w:t> </w:t>
            </w:r>
            <w:r w:rsidRPr="003F4C1F">
              <w:rPr>
                <w:sz w:val="16"/>
                <w:lang w:val="en-US"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№18</w:t>
            </w:r>
            <w:r w:rsidRPr="003F4C1F">
              <w:rPr>
                <w:bCs/>
                <w:sz w:val="16"/>
                <w:lang w:eastAsia="ru-RU"/>
              </w:rPr>
              <w:br/>
            </w:r>
            <w:r w:rsidRPr="003F4C1F">
              <w:rPr>
                <w:sz w:val="16"/>
                <w:lang w:eastAsia="ru-RU"/>
              </w:rPr>
              <w:t>Сформированы списки спортивных сборных команд МОМР «Сыктывдинский»  на 2019 год</w:t>
            </w:r>
          </w:p>
        </w:tc>
        <w:tc>
          <w:tcPr>
            <w:tcW w:w="992" w:type="dxa"/>
            <w:shd w:val="clear" w:color="000000" w:fill="FFFFFF"/>
            <w:vAlign w:val="center"/>
            <w:hideMark/>
          </w:tcPr>
          <w:p w:rsidR="00883C7E" w:rsidRPr="003F4C1F" w:rsidRDefault="00883C7E" w:rsidP="003F4C1F">
            <w:pPr>
              <w:suppressAutoHyphens w:val="0"/>
              <w:jc w:val="center"/>
              <w:rPr>
                <w:bCs/>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25.05.201</w:t>
            </w:r>
            <w:r w:rsidRPr="003F4C1F">
              <w:rPr>
                <w:color w:val="000000"/>
                <w:sz w:val="16"/>
                <w:lang w:val="en-US" w:eastAsia="ru-RU"/>
              </w:rPr>
              <w:t>9</w:t>
            </w:r>
            <w:r w:rsidRPr="003F4C1F">
              <w:rPr>
                <w:color w:val="000000"/>
                <w:sz w:val="16"/>
                <w:lang w:eastAsia="ru-RU"/>
              </w:rPr>
              <w:t>; 25.11.201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eastAsia="ru-RU"/>
              </w:rPr>
              <w:t> </w:t>
            </w:r>
            <w:r w:rsidRPr="003F4C1F">
              <w:rPr>
                <w:sz w:val="16"/>
                <w:lang w:val="en-US"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9.</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9. </w:t>
            </w:r>
            <w:r w:rsidRPr="003F4C1F">
              <w:rPr>
                <w:color w:val="000000"/>
                <w:sz w:val="16"/>
                <w:lang w:eastAsia="ru-RU"/>
              </w:rPr>
              <w:t>Оказание муниципальных услуг (выполнение работ) учреждениями физкультурно-спортивной направленности</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Качественное проведение  официальных физкультурных и спортивных мероприятий МОМР «Сыктывдинский»</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2 027 590,00</w:t>
            </w:r>
          </w:p>
        </w:tc>
        <w:tc>
          <w:tcPr>
            <w:tcW w:w="958"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1 737 600,00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1 758400,00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9.1.</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Мероприятие 9.1.</w:t>
            </w:r>
            <w:r w:rsidRPr="003F4C1F">
              <w:rPr>
                <w:bCs/>
                <w:color w:val="000000"/>
                <w:sz w:val="16"/>
                <w:lang w:eastAsia="ru-RU"/>
              </w:rPr>
              <w:br/>
            </w:r>
            <w:r w:rsidRPr="003F4C1F">
              <w:rPr>
                <w:color w:val="000000"/>
                <w:sz w:val="16"/>
                <w:lang w:eastAsia="ru-RU"/>
              </w:rPr>
              <w:t>Обеспечение реализации Календарного плана официальных физкультурных и спортивных мероприятий МОМР «Сыктывдинский»</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Проведение спортивных мероприятий МОМР «Сыктывдинский» в соответствии с календарным планом в полном объеме</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2 027 590,00</w:t>
            </w:r>
          </w:p>
        </w:tc>
        <w:tc>
          <w:tcPr>
            <w:tcW w:w="958"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1 737 600,00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1 758400,00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lastRenderedPageBreak/>
              <w:t>9.2.</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Мероприятие 9.2.</w:t>
            </w:r>
            <w:r w:rsidRPr="003F4C1F">
              <w:rPr>
                <w:bCs/>
                <w:color w:val="000000"/>
                <w:sz w:val="16"/>
                <w:lang w:eastAsia="ru-RU"/>
              </w:rPr>
              <w:br/>
            </w:r>
            <w:r w:rsidRPr="003F4C1F">
              <w:rPr>
                <w:color w:val="000000"/>
                <w:sz w:val="16"/>
                <w:lang w:eastAsia="ru-RU"/>
              </w:rPr>
              <w:t xml:space="preserve">Организация осуществления медицинского </w:t>
            </w:r>
            <w:proofErr w:type="gramStart"/>
            <w:r w:rsidRPr="003F4C1F">
              <w:rPr>
                <w:color w:val="000000"/>
                <w:sz w:val="16"/>
                <w:lang w:eastAsia="ru-RU"/>
              </w:rPr>
              <w:t>контроля за</w:t>
            </w:r>
            <w:proofErr w:type="gramEnd"/>
            <w:r w:rsidRPr="003F4C1F">
              <w:rPr>
                <w:color w:val="000000"/>
                <w:sz w:val="16"/>
                <w:lang w:eastAsia="ru-RU"/>
              </w:rPr>
              <w:t xml:space="preserve"> проведением спортивно-оздоровительных мероприятий (в случае привлечения специалистов медицинских учреждений на договорной основе к участию в спортивно-оздоровительных мероприятиях)</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Заключение договоров на участие медработников при проведении спортивных мероприятий с целью осуществления медицинского контроля</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84"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84"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425"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84"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83"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36"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c>
          <w:tcPr>
            <w:tcW w:w="236" w:type="dxa"/>
            <w:gridSpan w:val="2"/>
            <w:shd w:val="clear" w:color="000000" w:fill="FFFFFF"/>
            <w:hideMark/>
          </w:tcPr>
          <w:p w:rsidR="00883C7E" w:rsidRPr="003F4C1F" w:rsidRDefault="00883C7E" w:rsidP="003F4C1F">
            <w:pPr>
              <w:suppressAutoHyphens w:val="0"/>
              <w:rPr>
                <w:sz w:val="16"/>
                <w:lang w:eastAsia="ru-RU"/>
              </w:rPr>
            </w:pPr>
            <w:r w:rsidRPr="003F4C1F">
              <w:rPr>
                <w:sz w:val="16"/>
                <w:lang w:eastAsia="ru-RU"/>
              </w:rPr>
              <w:t> </w:t>
            </w:r>
            <w:r w:rsidRPr="003F4C1F">
              <w:rPr>
                <w:sz w:val="16"/>
                <w:lang w:val="en-US"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№19.</w:t>
            </w:r>
            <w:r w:rsidRPr="003F4C1F">
              <w:rPr>
                <w:color w:val="000000"/>
                <w:sz w:val="16"/>
                <w:lang w:eastAsia="ru-RU"/>
              </w:rPr>
              <w:br/>
              <w:t>Подготовлен отчет об исполнении календарного плана за 2016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V</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ind w:right="-107"/>
              <w:jc w:val="center"/>
              <w:rPr>
                <w:color w:val="000000"/>
                <w:sz w:val="16"/>
                <w:lang w:eastAsia="ru-RU"/>
              </w:rPr>
            </w:pPr>
            <w:r w:rsidRPr="003F4C1F">
              <w:rPr>
                <w:color w:val="000000"/>
                <w:sz w:val="16"/>
                <w:lang w:eastAsia="ru-RU"/>
              </w:rPr>
              <w:t>31.01.20</w:t>
            </w:r>
          </w:p>
          <w:p w:rsidR="00883C7E" w:rsidRPr="003F4C1F" w:rsidRDefault="00883C7E" w:rsidP="003F4C1F">
            <w:pPr>
              <w:suppressAutoHyphens w:val="0"/>
              <w:ind w:right="-107"/>
              <w:rPr>
                <w:color w:val="000000"/>
                <w:sz w:val="16"/>
                <w:lang w:val="en-US" w:eastAsia="ru-RU"/>
              </w:rPr>
            </w:pPr>
            <w:r w:rsidRPr="003F4C1F">
              <w:rPr>
                <w:color w:val="000000"/>
                <w:sz w:val="16"/>
                <w:lang w:eastAsia="ru-RU"/>
              </w:rPr>
              <w:t xml:space="preserve">         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№20.</w:t>
            </w:r>
            <w:r w:rsidRPr="003F4C1F">
              <w:rPr>
                <w:color w:val="000000"/>
                <w:sz w:val="16"/>
                <w:lang w:eastAsia="ru-RU"/>
              </w:rPr>
              <w:br/>
              <w:t>Подготовлен отчет об исполнении календарного плана за 2017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V</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31.01.20</w:t>
            </w:r>
          </w:p>
          <w:p w:rsidR="00883C7E" w:rsidRPr="003F4C1F" w:rsidRDefault="00883C7E" w:rsidP="003F4C1F">
            <w:pPr>
              <w:suppressAutoHyphens w:val="0"/>
              <w:rPr>
                <w:color w:val="000000"/>
                <w:sz w:val="16"/>
                <w:lang w:val="en-US" w:eastAsia="ru-RU"/>
              </w:rPr>
            </w:pPr>
            <w:r w:rsidRPr="003F4C1F">
              <w:rPr>
                <w:color w:val="000000"/>
                <w:sz w:val="16"/>
                <w:lang w:eastAsia="ru-RU"/>
              </w:rPr>
              <w:t xml:space="preserve">       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№21.</w:t>
            </w:r>
            <w:r w:rsidRPr="003F4C1F">
              <w:rPr>
                <w:color w:val="000000"/>
                <w:sz w:val="16"/>
                <w:lang w:eastAsia="ru-RU"/>
              </w:rPr>
              <w:br/>
              <w:t>Подготовлен отчет об исполнении календарного плана за 2018 год</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V</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31.01.20</w:t>
            </w:r>
          </w:p>
          <w:p w:rsidR="00883C7E" w:rsidRPr="003F4C1F" w:rsidRDefault="00883C7E" w:rsidP="003F4C1F">
            <w:pPr>
              <w:suppressAutoHyphens w:val="0"/>
              <w:rPr>
                <w:color w:val="000000"/>
                <w:sz w:val="16"/>
                <w:lang w:val="en-US" w:eastAsia="ru-RU"/>
              </w:rPr>
            </w:pPr>
            <w:r w:rsidRPr="003F4C1F">
              <w:rPr>
                <w:color w:val="000000"/>
                <w:sz w:val="16"/>
                <w:lang w:eastAsia="ru-RU"/>
              </w:rPr>
              <w:t xml:space="preserve">       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p>
        </w:tc>
        <w:tc>
          <w:tcPr>
            <w:tcW w:w="862" w:type="dxa"/>
            <w:shd w:val="clear" w:color="000000" w:fill="FFFFFF"/>
            <w:hideMark/>
          </w:tcPr>
          <w:p w:rsidR="00883C7E" w:rsidRPr="003F4C1F" w:rsidRDefault="00883C7E" w:rsidP="003F4C1F">
            <w:pPr>
              <w:suppressAutoHyphens w:val="0"/>
              <w:jc w:val="center"/>
              <w:rPr>
                <w:sz w:val="16"/>
                <w:lang w:eastAsia="ru-RU"/>
              </w:rPr>
            </w:pPr>
          </w:p>
        </w:tc>
        <w:tc>
          <w:tcPr>
            <w:tcW w:w="958"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898"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hideMark/>
          </w:tcPr>
          <w:p w:rsidR="00883C7E" w:rsidRPr="003F4C1F" w:rsidRDefault="00883C7E" w:rsidP="003F4C1F">
            <w:pPr>
              <w:suppressAutoHyphens w:val="0"/>
              <w:jc w:val="center"/>
              <w:rPr>
                <w:sz w:val="16"/>
                <w:lang w:eastAsia="ru-RU"/>
              </w:rPr>
            </w:pP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p>
        </w:tc>
        <w:tc>
          <w:tcPr>
            <w:tcW w:w="236" w:type="dxa"/>
            <w:shd w:val="clear" w:color="000000" w:fill="FFFFFF"/>
            <w:hideMark/>
          </w:tcPr>
          <w:p w:rsidR="00883C7E" w:rsidRPr="003F4C1F" w:rsidRDefault="00883C7E" w:rsidP="003F4C1F">
            <w:pPr>
              <w:suppressAutoHyphens w:val="0"/>
              <w:jc w:val="center"/>
              <w:rPr>
                <w:sz w:val="16"/>
                <w:lang w:eastAsia="ru-RU"/>
              </w:rPr>
            </w:pPr>
          </w:p>
        </w:tc>
        <w:tc>
          <w:tcPr>
            <w:tcW w:w="236" w:type="dxa"/>
            <w:gridSpan w:val="2"/>
            <w:shd w:val="clear" w:color="000000" w:fill="FFFFFF"/>
            <w:hideMark/>
          </w:tcPr>
          <w:p w:rsidR="00883C7E" w:rsidRPr="003F4C1F" w:rsidRDefault="00883C7E" w:rsidP="003F4C1F">
            <w:pPr>
              <w:suppressAutoHyphens w:val="0"/>
              <w:jc w:val="center"/>
              <w:rPr>
                <w:sz w:val="16"/>
                <w:lang w:val="en-US" w:eastAsia="ru-RU"/>
              </w:rPr>
            </w:pP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10.</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Основное мероприятие 10.</w:t>
            </w:r>
            <w:r w:rsidRPr="003F4C1F">
              <w:rPr>
                <w:bCs/>
                <w:color w:val="000000"/>
                <w:sz w:val="16"/>
                <w:lang w:eastAsia="ru-RU"/>
              </w:rPr>
              <w:br/>
            </w:r>
            <w:r w:rsidRPr="003F4C1F">
              <w:rPr>
                <w:color w:val="000000"/>
                <w:sz w:val="16"/>
                <w:lang w:eastAsia="ru-RU"/>
              </w:rPr>
              <w:t xml:space="preserve">Оказание муниципальных  услуг (выполнение работ) организациями дополнительного образования детей </w:t>
            </w:r>
            <w:r w:rsidRPr="003F4C1F">
              <w:rPr>
                <w:color w:val="000000"/>
                <w:sz w:val="16"/>
                <w:lang w:eastAsia="ru-RU"/>
              </w:rPr>
              <w:lastRenderedPageBreak/>
              <w:t>физкультурно-спортивной направленности</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lastRenderedPageBreak/>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xml:space="preserve">Увеличение доли спортсменов, включенных в сборные команды МОМР «Сыктывдинский» и РК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2 865 744,00</w:t>
            </w:r>
          </w:p>
        </w:tc>
        <w:tc>
          <w:tcPr>
            <w:tcW w:w="958"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2 497 500,00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2 483 300</w:t>
            </w:r>
            <w:r w:rsidRPr="003F4C1F">
              <w:rPr>
                <w:sz w:val="16"/>
                <w:lang w:eastAsia="ru-RU"/>
              </w:rPr>
              <w:lastRenderedPageBreak/>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lastRenderedPageBreak/>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10.1.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10.1</w:t>
            </w:r>
            <w:r w:rsidRPr="003F4C1F">
              <w:rPr>
                <w:bCs/>
                <w:color w:val="000000"/>
                <w:sz w:val="16"/>
                <w:lang w:eastAsia="ru-RU"/>
              </w:rPr>
              <w:br/>
            </w:r>
            <w:r w:rsidRPr="003F4C1F">
              <w:rPr>
                <w:color w:val="000000"/>
                <w:sz w:val="16"/>
                <w:lang w:eastAsia="ru-RU"/>
              </w:rPr>
              <w:t>Предоставление дополнительного образования детям</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xml:space="preserve">Выполнение  муниципального задания подведомственными учреждениями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01.01.2015</w:t>
            </w:r>
          </w:p>
        </w:tc>
        <w:tc>
          <w:tcPr>
            <w:tcW w:w="992"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31.12.2017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sz w:val="16"/>
                <w:lang w:eastAsia="ru-RU"/>
              </w:rPr>
              <w:t>местный бюджет</w:t>
            </w:r>
          </w:p>
        </w:tc>
        <w:tc>
          <w:tcPr>
            <w:tcW w:w="862"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2 865 744,00</w:t>
            </w:r>
          </w:p>
        </w:tc>
        <w:tc>
          <w:tcPr>
            <w:tcW w:w="958" w:type="dxa"/>
            <w:shd w:val="clear" w:color="000000" w:fill="FFFFFF"/>
            <w:hideMark/>
          </w:tcPr>
          <w:p w:rsidR="00883C7E" w:rsidRPr="003F4C1F" w:rsidRDefault="00883C7E" w:rsidP="003F4C1F">
            <w:pPr>
              <w:widowControl w:val="0"/>
              <w:suppressAutoHyphens w:val="0"/>
              <w:autoSpaceDE w:val="0"/>
              <w:autoSpaceDN w:val="0"/>
              <w:adjustRightInd w:val="0"/>
              <w:jc w:val="center"/>
              <w:rPr>
                <w:sz w:val="16"/>
                <w:lang w:eastAsia="ru-RU"/>
              </w:rPr>
            </w:pPr>
            <w:r w:rsidRPr="003F4C1F">
              <w:rPr>
                <w:sz w:val="16"/>
                <w:lang w:eastAsia="ru-RU"/>
              </w:rPr>
              <w:t>2 497 500,00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2 483 300,00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10.2.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10.2</w:t>
            </w:r>
            <w:r w:rsidRPr="003F4C1F">
              <w:rPr>
                <w:bCs/>
                <w:color w:val="000000"/>
                <w:sz w:val="16"/>
                <w:lang w:eastAsia="ru-RU"/>
              </w:rPr>
              <w:br/>
            </w:r>
            <w:r w:rsidRPr="003F4C1F">
              <w:rPr>
                <w:color w:val="000000"/>
                <w:sz w:val="16"/>
                <w:lang w:eastAsia="ru-RU"/>
              </w:rPr>
              <w:t>Приобретение спортивного инвентаря для организации учебного и соревновательного процесса</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sz w:val="16"/>
                <w:lang w:eastAsia="ru-RU"/>
              </w:rPr>
            </w:pPr>
            <w:r w:rsidRPr="003F4C1F">
              <w:rPr>
                <w:sz w:val="16"/>
                <w:lang w:eastAsia="ru-RU"/>
              </w:rPr>
              <w:t xml:space="preserve">Укрепление материально-технической базы муниципальных учреждений </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№22</w:t>
            </w:r>
            <w:r w:rsidRPr="003F4C1F">
              <w:rPr>
                <w:color w:val="000000"/>
                <w:sz w:val="16"/>
                <w:lang w:eastAsia="ru-RU"/>
              </w:rPr>
              <w:br/>
              <w:t>Подготовлен отчет по итогам 2014 года о выполнении муниципального задания "Предоставление дополнительного образования детям"</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15.01.201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№23</w:t>
            </w:r>
            <w:r w:rsidRPr="003F4C1F">
              <w:rPr>
                <w:color w:val="000000"/>
                <w:sz w:val="16"/>
                <w:lang w:eastAsia="ru-RU"/>
              </w:rPr>
              <w:br/>
              <w:t>Подготовлен отчет по итогам 2015 года о выполнении  муниципального задания "Предоставление дополнительного образования детям"</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15.01.201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7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№24</w:t>
            </w:r>
            <w:r w:rsidRPr="003F4C1F">
              <w:rPr>
                <w:color w:val="000000"/>
                <w:sz w:val="16"/>
                <w:lang w:eastAsia="ru-RU"/>
              </w:rPr>
              <w:br/>
              <w:t>Подготовлен отчет по итогам 2016 года о выполнении государственного  муниципального задания "Предоставление дополнительного образования детям"</w:t>
            </w:r>
          </w:p>
        </w:tc>
        <w:tc>
          <w:tcPr>
            <w:tcW w:w="992" w:type="dxa"/>
            <w:shd w:val="clear" w:color="000000" w:fill="FFFFFF"/>
            <w:vAlign w:val="center"/>
            <w:hideMark/>
          </w:tcPr>
          <w:p w:rsidR="00883C7E" w:rsidRPr="003F4C1F" w:rsidRDefault="00883C7E" w:rsidP="003F4C1F">
            <w:pPr>
              <w:suppressAutoHyphens w:val="0"/>
              <w:jc w:val="center"/>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15.01.201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124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11.</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 xml:space="preserve">Основное мероприятие 11. </w:t>
            </w:r>
            <w:r w:rsidRPr="003F4C1F">
              <w:rPr>
                <w:color w:val="000000"/>
                <w:sz w:val="16"/>
                <w:lang w:eastAsia="ru-RU"/>
              </w:rPr>
              <w:t>Укрепление материально-технической базы учреждений физкультурно-спортивной направленности</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Улучшено качество работы учреждений физкультурно-спортивной направленности</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4000</w:t>
            </w: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noWrap/>
            <w:hideMark/>
          </w:tcPr>
          <w:p w:rsidR="00883C7E" w:rsidRPr="003F4C1F" w:rsidRDefault="00883C7E" w:rsidP="003F4C1F">
            <w:pPr>
              <w:suppressAutoHyphens w:val="0"/>
              <w:jc w:val="center"/>
              <w:rPr>
                <w:sz w:val="16"/>
                <w:lang w:eastAsia="ru-RU"/>
              </w:rPr>
            </w:pP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p>
        </w:tc>
      </w:tr>
      <w:tr w:rsidR="003F4C1F" w:rsidRPr="003F4C1F" w:rsidTr="003F4C1F">
        <w:trPr>
          <w:trHeight w:val="13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11.1.</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Мероприятие 11.1.</w:t>
            </w:r>
            <w:r w:rsidRPr="003F4C1F">
              <w:rPr>
                <w:bCs/>
                <w:color w:val="000000"/>
                <w:sz w:val="16"/>
                <w:lang w:eastAsia="ru-RU"/>
              </w:rPr>
              <w:br/>
            </w:r>
            <w:r w:rsidRPr="003F4C1F">
              <w:rPr>
                <w:color w:val="000000"/>
                <w:sz w:val="16"/>
                <w:lang w:eastAsia="ru-RU"/>
              </w:rPr>
              <w:t>Проведение анализа обеспеченности учреждений спортивной направленности спортивным инвентарем и оборудованием</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Сводный анализ обеспеченности учреждений спортивной направленности спортивным инвентарем и оборудованием</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31.03.201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13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11.2.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11..2.</w:t>
            </w:r>
            <w:r w:rsidRPr="003F4C1F">
              <w:rPr>
                <w:bCs/>
                <w:color w:val="000000"/>
                <w:sz w:val="16"/>
                <w:lang w:eastAsia="ru-RU"/>
              </w:rPr>
              <w:br/>
            </w:r>
            <w:r w:rsidRPr="003F4C1F">
              <w:rPr>
                <w:color w:val="000000"/>
                <w:sz w:val="16"/>
                <w:lang w:eastAsia="ru-RU"/>
              </w:rPr>
              <w:t>Приобретение основных средств учреждениям физкультурно-спортивной направленности</w:t>
            </w:r>
          </w:p>
        </w:tc>
        <w:tc>
          <w:tcPr>
            <w:tcW w:w="992" w:type="dxa"/>
            <w:shd w:val="clear" w:color="000000" w:fill="FFFFFF"/>
            <w:hideMark/>
          </w:tcPr>
          <w:p w:rsidR="00883C7E" w:rsidRPr="003F4C1F" w:rsidRDefault="00883C7E" w:rsidP="003F4C1F">
            <w:pPr>
              <w:suppressAutoHyphens w:val="0"/>
              <w:rPr>
                <w:color w:val="000000"/>
                <w:sz w:val="16"/>
                <w:lang w:eastAsia="ru-RU"/>
              </w:rPr>
            </w:pP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Улучшено качество работы учреждений физкультурно-спортивной направленности</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p>
        </w:tc>
        <w:tc>
          <w:tcPr>
            <w:tcW w:w="992" w:type="dxa"/>
            <w:shd w:val="clear" w:color="000000" w:fill="FFFFFF"/>
            <w:hideMark/>
          </w:tcPr>
          <w:p w:rsidR="00883C7E" w:rsidRPr="003F4C1F" w:rsidRDefault="00883C7E" w:rsidP="003F4C1F">
            <w:pPr>
              <w:suppressAutoHyphens w:val="0"/>
              <w:jc w:val="center"/>
              <w:rPr>
                <w:color w:val="000000"/>
                <w:sz w:val="16"/>
                <w:lang w:eastAsia="ru-RU"/>
              </w:rPr>
            </w:pP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4000</w:t>
            </w: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noWrap/>
            <w:hideMark/>
          </w:tcPr>
          <w:p w:rsidR="00883C7E" w:rsidRPr="003F4C1F" w:rsidRDefault="00883C7E" w:rsidP="003F4C1F">
            <w:pPr>
              <w:suppressAutoHyphens w:val="0"/>
              <w:jc w:val="center"/>
              <w:rPr>
                <w:sz w:val="16"/>
                <w:lang w:eastAsia="ru-RU"/>
              </w:rPr>
            </w:pP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p>
        </w:tc>
      </w:tr>
      <w:tr w:rsidR="003F4C1F" w:rsidRPr="003F4C1F" w:rsidTr="003F4C1F">
        <w:trPr>
          <w:trHeight w:val="1350"/>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Контрольное событие №25</w:t>
            </w:r>
            <w:proofErr w:type="gramStart"/>
            <w:r w:rsidRPr="003F4C1F">
              <w:rPr>
                <w:color w:val="000000"/>
                <w:sz w:val="16"/>
                <w:lang w:eastAsia="ru-RU"/>
              </w:rPr>
              <w:br/>
              <w:t>В</w:t>
            </w:r>
            <w:proofErr w:type="gramEnd"/>
            <w:r w:rsidRPr="003F4C1F">
              <w:rPr>
                <w:color w:val="000000"/>
                <w:sz w:val="16"/>
                <w:lang w:eastAsia="ru-RU"/>
              </w:rPr>
              <w:t xml:space="preserve">ойти в пятерку рейтинга муниципальных образований по итогам 2019 года по уровню обеспеченности </w:t>
            </w:r>
            <w:r w:rsidRPr="003F4C1F">
              <w:rPr>
                <w:color w:val="000000"/>
                <w:sz w:val="16"/>
                <w:lang w:eastAsia="ru-RU"/>
              </w:rPr>
              <w:lastRenderedPageBreak/>
              <w:t>спортивным инвентарем и оборудованием</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lastRenderedPageBreak/>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31.01.201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val="en-US" w:eastAsia="ru-RU"/>
              </w:rPr>
              <w:t>V</w:t>
            </w:r>
            <w:r w:rsidRPr="003F4C1F">
              <w:rPr>
                <w:sz w:val="16"/>
                <w:lang w:eastAsia="ru-RU"/>
              </w:rPr>
              <w:t> </w:t>
            </w: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1</w:t>
            </w:r>
            <w:r w:rsidRPr="003F4C1F">
              <w:rPr>
                <w:rFonts w:ascii="Calibri" w:hAnsi="Calibri" w:cs="Calibri"/>
                <w:color w:val="000000"/>
                <w:sz w:val="16"/>
                <w:lang w:val="en-US" w:eastAsia="ru-RU"/>
              </w:rPr>
              <w:t>2</w:t>
            </w:r>
            <w:r w:rsidRPr="003F4C1F">
              <w:rPr>
                <w:rFonts w:ascii="Calibri" w:hAnsi="Calibri" w:cs="Calibri"/>
                <w:color w:val="000000"/>
                <w:sz w:val="16"/>
                <w:lang w:eastAsia="ru-RU"/>
              </w:rPr>
              <w:t>.</w:t>
            </w:r>
          </w:p>
        </w:tc>
        <w:tc>
          <w:tcPr>
            <w:tcW w:w="1701" w:type="dxa"/>
            <w:shd w:val="clear" w:color="000000" w:fill="FFFFFF"/>
            <w:hideMark/>
          </w:tcPr>
          <w:p w:rsidR="00883C7E" w:rsidRPr="003F4C1F" w:rsidRDefault="00883C7E" w:rsidP="003F4C1F">
            <w:pPr>
              <w:suppressAutoHyphens w:val="0"/>
              <w:rPr>
                <w:color w:val="000000"/>
                <w:sz w:val="16"/>
                <w:lang w:eastAsia="ru-RU"/>
              </w:rPr>
            </w:pPr>
            <w:r w:rsidRPr="003F4C1F">
              <w:rPr>
                <w:bCs/>
                <w:color w:val="000000"/>
                <w:sz w:val="16"/>
                <w:lang w:eastAsia="ru-RU"/>
              </w:rPr>
              <w:t>Основное мероприятие 12.</w:t>
            </w:r>
            <w:r w:rsidRPr="003F4C1F">
              <w:rPr>
                <w:bCs/>
                <w:color w:val="000000"/>
                <w:sz w:val="16"/>
                <w:lang w:eastAsia="ru-RU"/>
              </w:rPr>
              <w:br/>
            </w:r>
            <w:r w:rsidRPr="003F4C1F">
              <w:rPr>
                <w:color w:val="000000"/>
                <w:sz w:val="16"/>
                <w:lang w:eastAsia="ru-RU"/>
              </w:rPr>
              <w:t xml:space="preserve">Организация подготовки и переподготовки специалистов в сфере физической культуры и спорта  </w:t>
            </w:r>
          </w:p>
        </w:tc>
        <w:tc>
          <w:tcPr>
            <w:tcW w:w="992"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Усиление кадрового состава отрасли</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1</w:t>
            </w: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noWrap/>
            <w:hideMark/>
          </w:tcPr>
          <w:p w:rsidR="00883C7E" w:rsidRPr="003F4C1F" w:rsidRDefault="00883C7E" w:rsidP="003F4C1F">
            <w:pPr>
              <w:suppressAutoHyphens w:val="0"/>
              <w:jc w:val="center"/>
              <w:rPr>
                <w:sz w:val="16"/>
                <w:lang w:eastAsia="ru-RU"/>
              </w:rPr>
            </w:pP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w:t>
            </w:r>
            <w:r w:rsidRPr="003F4C1F">
              <w:rPr>
                <w:rFonts w:ascii="Calibri" w:hAnsi="Calibri" w:cs="Calibri"/>
                <w:color w:val="000000"/>
                <w:sz w:val="16"/>
                <w:lang w:val="en-US" w:eastAsia="ru-RU"/>
              </w:rPr>
              <w:t>2</w:t>
            </w:r>
            <w:r w:rsidRPr="003F4C1F">
              <w:rPr>
                <w:rFonts w:ascii="Calibri" w:hAnsi="Calibri" w:cs="Calibri"/>
                <w:color w:val="000000"/>
                <w:sz w:val="16"/>
                <w:lang w:eastAsia="ru-RU"/>
              </w:rPr>
              <w:t>.1.</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12.1.</w:t>
            </w:r>
            <w:r w:rsidRPr="003F4C1F">
              <w:rPr>
                <w:bCs/>
                <w:color w:val="000000"/>
                <w:sz w:val="16"/>
                <w:lang w:eastAsia="ru-RU"/>
              </w:rPr>
              <w:br/>
            </w:r>
            <w:r w:rsidRPr="003F4C1F">
              <w:rPr>
                <w:color w:val="000000"/>
                <w:sz w:val="16"/>
                <w:lang w:eastAsia="ru-RU"/>
              </w:rPr>
              <w:t>Проведение анализа в потребности кадров для отрасли</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Наличие  актуальной информации о кадровой потребности по отрасли</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31.03.201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val="en-US" w:eastAsia="ru-RU"/>
              </w:rPr>
            </w:pPr>
            <w:r w:rsidRPr="003F4C1F">
              <w:rPr>
                <w:sz w:val="16"/>
                <w:lang w:val="en-US" w:eastAsia="ru-RU"/>
              </w:rPr>
              <w:t>V</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1</w:t>
            </w:r>
            <w:r w:rsidRPr="003F4C1F">
              <w:rPr>
                <w:rFonts w:ascii="Calibri" w:hAnsi="Calibri" w:cs="Calibri"/>
                <w:color w:val="000000"/>
                <w:sz w:val="16"/>
                <w:lang w:val="en-US" w:eastAsia="ru-RU"/>
              </w:rPr>
              <w:t>2</w:t>
            </w:r>
            <w:r w:rsidRPr="003F4C1F">
              <w:rPr>
                <w:rFonts w:ascii="Calibri" w:hAnsi="Calibri" w:cs="Calibri"/>
                <w:color w:val="000000"/>
                <w:sz w:val="16"/>
                <w:lang w:eastAsia="ru-RU"/>
              </w:rPr>
              <w:t>.2.</w:t>
            </w:r>
          </w:p>
        </w:tc>
        <w:tc>
          <w:tcPr>
            <w:tcW w:w="1701"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Мероприятие 12.2.</w:t>
            </w:r>
            <w:r w:rsidRPr="003F4C1F">
              <w:rPr>
                <w:bCs/>
                <w:color w:val="000000"/>
                <w:sz w:val="16"/>
                <w:lang w:eastAsia="ru-RU"/>
              </w:rPr>
              <w:br/>
            </w:r>
            <w:r w:rsidRPr="003F4C1F">
              <w:rPr>
                <w:color w:val="000000"/>
                <w:sz w:val="16"/>
                <w:lang w:eastAsia="ru-RU"/>
              </w:rPr>
              <w:t>Участие специалистов (тренеров) МОМР «Сыктывдинский» в курсах повышения квалификации</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Усиление кадрового состава отрасли</w:t>
            </w:r>
          </w:p>
        </w:tc>
        <w:tc>
          <w:tcPr>
            <w:tcW w:w="850"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01.01.201</w:t>
            </w:r>
            <w:r w:rsidRPr="003F4C1F">
              <w:rPr>
                <w:color w:val="000000"/>
                <w:sz w:val="16"/>
                <w:lang w:val="en-US" w:eastAsia="ru-RU"/>
              </w:rPr>
              <w:t>7</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val="en-US" w:eastAsia="ru-RU"/>
              </w:rPr>
              <w:t>1</w:t>
            </w:r>
            <w:r w:rsidRPr="003F4C1F">
              <w:rPr>
                <w:sz w:val="16"/>
                <w:lang w:eastAsia="ru-RU"/>
              </w:rPr>
              <w:t>0,0</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0,0</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425" w:type="dxa"/>
            <w:shd w:val="clear" w:color="000000" w:fill="FFFFFF"/>
            <w:noWrap/>
            <w:hideMark/>
          </w:tcPr>
          <w:p w:rsidR="00883C7E" w:rsidRPr="003F4C1F" w:rsidRDefault="00883C7E" w:rsidP="003F4C1F">
            <w:pPr>
              <w:suppressAutoHyphens w:val="0"/>
              <w:jc w:val="center"/>
              <w:rPr>
                <w:sz w:val="16"/>
                <w:lang w:eastAsia="ru-RU"/>
              </w:rPr>
            </w:pPr>
          </w:p>
        </w:tc>
        <w:tc>
          <w:tcPr>
            <w:tcW w:w="284" w:type="dxa"/>
            <w:shd w:val="clear" w:color="000000" w:fill="FFFFFF"/>
            <w:noWrap/>
            <w:hideMark/>
          </w:tcPr>
          <w:p w:rsidR="00883C7E" w:rsidRPr="003F4C1F" w:rsidRDefault="00883C7E" w:rsidP="003F4C1F">
            <w:pPr>
              <w:suppressAutoHyphens w:val="0"/>
              <w:jc w:val="center"/>
              <w:rPr>
                <w:sz w:val="16"/>
                <w:lang w:eastAsia="ru-RU"/>
              </w:rPr>
            </w:pPr>
          </w:p>
        </w:tc>
        <w:tc>
          <w:tcPr>
            <w:tcW w:w="283" w:type="dxa"/>
            <w:shd w:val="clear" w:color="000000" w:fill="FFFFFF"/>
            <w:noWrap/>
            <w:hideMark/>
          </w:tcPr>
          <w:p w:rsidR="00883C7E" w:rsidRPr="003F4C1F" w:rsidRDefault="00883C7E" w:rsidP="003F4C1F">
            <w:pPr>
              <w:suppressAutoHyphens w:val="0"/>
              <w:jc w:val="center"/>
              <w:rPr>
                <w:sz w:val="16"/>
                <w:lang w:eastAsia="ru-RU"/>
              </w:rPr>
            </w:pPr>
          </w:p>
        </w:tc>
        <w:tc>
          <w:tcPr>
            <w:tcW w:w="236" w:type="dxa"/>
            <w:shd w:val="clear" w:color="000000" w:fill="FFFFFF"/>
            <w:noWrap/>
            <w:hideMark/>
          </w:tcPr>
          <w:p w:rsidR="00883C7E" w:rsidRPr="003F4C1F" w:rsidRDefault="00883C7E" w:rsidP="003F4C1F">
            <w:pPr>
              <w:suppressAutoHyphens w:val="0"/>
              <w:jc w:val="center"/>
              <w:rPr>
                <w:sz w:val="16"/>
                <w:lang w:eastAsia="ru-RU"/>
              </w:rPr>
            </w:pP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 26</w:t>
            </w:r>
            <w:r w:rsidRPr="003F4C1F">
              <w:rPr>
                <w:bCs/>
                <w:sz w:val="16"/>
                <w:lang w:eastAsia="ru-RU"/>
              </w:rPr>
              <w:br/>
              <w:t>Подготовлен отчет о количестве с</w:t>
            </w:r>
            <w:r w:rsidRPr="003F4C1F">
              <w:rPr>
                <w:sz w:val="16"/>
                <w:lang w:eastAsia="ru-RU"/>
              </w:rPr>
              <w:t>пециалистов отрасли, прошедших обучение на курсах повышения квалификации в 2017 году</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7</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t> </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 27</w:t>
            </w:r>
            <w:r w:rsidRPr="003F4C1F">
              <w:rPr>
                <w:bCs/>
                <w:sz w:val="16"/>
                <w:lang w:eastAsia="ru-RU"/>
              </w:rPr>
              <w:br/>
            </w:r>
            <w:r w:rsidRPr="003F4C1F">
              <w:rPr>
                <w:sz w:val="16"/>
                <w:lang w:eastAsia="ru-RU"/>
              </w:rPr>
              <w:t xml:space="preserve">Подготовлен отчет о количестве специалистов отрасли, прошедших </w:t>
            </w:r>
            <w:r w:rsidRPr="003F4C1F">
              <w:rPr>
                <w:sz w:val="16"/>
                <w:lang w:eastAsia="ru-RU"/>
              </w:rPr>
              <w:lastRenderedPageBreak/>
              <w:t>обучение на курсах повышения квалификации в 2018 году</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lastRenderedPageBreak/>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8</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r>
      <w:tr w:rsidR="003F4C1F" w:rsidRPr="003F4C1F" w:rsidTr="003F4C1F">
        <w:trPr>
          <w:trHeight w:val="1185"/>
        </w:trPr>
        <w:tc>
          <w:tcPr>
            <w:tcW w:w="392" w:type="dxa"/>
            <w:shd w:val="clear" w:color="000000" w:fill="FFFFFF"/>
            <w:noWrap/>
            <w:hideMark/>
          </w:tcPr>
          <w:p w:rsidR="00883C7E" w:rsidRPr="003F4C1F" w:rsidRDefault="00883C7E" w:rsidP="003F4C1F">
            <w:pPr>
              <w:suppressAutoHyphens w:val="0"/>
              <w:jc w:val="center"/>
              <w:rPr>
                <w:rFonts w:ascii="Calibri" w:hAnsi="Calibri" w:cs="Calibri"/>
                <w:color w:val="000000"/>
                <w:sz w:val="16"/>
                <w:lang w:eastAsia="ru-RU"/>
              </w:rPr>
            </w:pPr>
            <w:r w:rsidRPr="003F4C1F">
              <w:rPr>
                <w:rFonts w:ascii="Calibri" w:hAnsi="Calibri" w:cs="Calibri"/>
                <w:color w:val="000000"/>
                <w:sz w:val="16"/>
                <w:lang w:eastAsia="ru-RU"/>
              </w:rPr>
              <w:lastRenderedPageBreak/>
              <w:t> </w:t>
            </w:r>
          </w:p>
        </w:tc>
        <w:tc>
          <w:tcPr>
            <w:tcW w:w="1701" w:type="dxa"/>
            <w:shd w:val="clear" w:color="000000" w:fill="FFFFFF"/>
            <w:hideMark/>
          </w:tcPr>
          <w:p w:rsidR="00883C7E" w:rsidRPr="003F4C1F" w:rsidRDefault="00883C7E" w:rsidP="003F4C1F">
            <w:pPr>
              <w:suppressAutoHyphens w:val="0"/>
              <w:rPr>
                <w:bCs/>
                <w:sz w:val="16"/>
                <w:lang w:eastAsia="ru-RU"/>
              </w:rPr>
            </w:pPr>
            <w:r w:rsidRPr="003F4C1F">
              <w:rPr>
                <w:bCs/>
                <w:sz w:val="16"/>
                <w:lang w:eastAsia="ru-RU"/>
              </w:rPr>
              <w:t>Контрольное событие № 28</w:t>
            </w:r>
            <w:r w:rsidRPr="003F4C1F">
              <w:rPr>
                <w:bCs/>
                <w:sz w:val="16"/>
                <w:lang w:eastAsia="ru-RU"/>
              </w:rPr>
              <w:br/>
            </w:r>
            <w:r w:rsidRPr="003F4C1F">
              <w:rPr>
                <w:sz w:val="16"/>
                <w:lang w:eastAsia="ru-RU"/>
              </w:rPr>
              <w:t>Подготовлен отчет о количестве специалистов отрасли, прошедших обучение на курсах повышения квалификации в 2019 году</w:t>
            </w:r>
          </w:p>
        </w:tc>
        <w:tc>
          <w:tcPr>
            <w:tcW w:w="992" w:type="dxa"/>
            <w:shd w:val="clear" w:color="000000" w:fill="FFFFFF"/>
            <w:hideMark/>
          </w:tcPr>
          <w:p w:rsidR="00883C7E" w:rsidRPr="003F4C1F" w:rsidRDefault="00883C7E" w:rsidP="003F4C1F">
            <w:pPr>
              <w:suppressAutoHyphens w:val="0"/>
              <w:rPr>
                <w:bCs/>
                <w:color w:val="000000"/>
                <w:sz w:val="16"/>
                <w:lang w:eastAsia="ru-RU"/>
              </w:rPr>
            </w:pPr>
            <w:r w:rsidRPr="003F4C1F">
              <w:rPr>
                <w:bCs/>
                <w:color w:val="000000"/>
                <w:sz w:val="16"/>
                <w:lang w:eastAsia="ru-RU"/>
              </w:rPr>
              <w:t> </w:t>
            </w:r>
          </w:p>
        </w:tc>
        <w:tc>
          <w:tcPr>
            <w:tcW w:w="1276" w:type="dxa"/>
            <w:shd w:val="clear" w:color="000000" w:fill="FFFFFF"/>
            <w:hideMark/>
          </w:tcPr>
          <w:p w:rsidR="00883C7E" w:rsidRPr="003F4C1F" w:rsidRDefault="00883C7E" w:rsidP="003F4C1F">
            <w:pPr>
              <w:suppressAutoHyphens w:val="0"/>
              <w:jc w:val="center"/>
              <w:rPr>
                <w:sz w:val="16"/>
                <w:lang w:eastAsia="ru-RU"/>
              </w:rPr>
            </w:pPr>
            <w:proofErr w:type="spellStart"/>
            <w:r w:rsidRPr="003F4C1F">
              <w:rPr>
                <w:sz w:val="16"/>
                <w:lang w:eastAsia="ru-RU"/>
              </w:rPr>
              <w:t>Шеболкина</w:t>
            </w:r>
            <w:proofErr w:type="spellEnd"/>
            <w:r w:rsidRPr="003F4C1F">
              <w:rPr>
                <w:sz w:val="16"/>
                <w:lang w:eastAsia="ru-RU"/>
              </w:rPr>
              <w:t xml:space="preserve"> Е.</w:t>
            </w:r>
            <w:proofErr w:type="gramStart"/>
            <w:r w:rsidRPr="003F4C1F">
              <w:rPr>
                <w:sz w:val="16"/>
                <w:lang w:eastAsia="ru-RU"/>
              </w:rPr>
              <w:t>П</w:t>
            </w:r>
            <w:proofErr w:type="gramEnd"/>
            <w:r w:rsidRPr="003F4C1F">
              <w:rPr>
                <w:sz w:val="16"/>
                <w:lang w:eastAsia="ru-RU"/>
              </w:rPr>
              <w:t xml:space="preserve"> </w:t>
            </w:r>
          </w:p>
          <w:p w:rsidR="00883C7E" w:rsidRPr="003F4C1F" w:rsidRDefault="00883C7E" w:rsidP="003F4C1F">
            <w:pPr>
              <w:suppressAutoHyphens w:val="0"/>
              <w:jc w:val="center"/>
              <w:rPr>
                <w:color w:val="000000"/>
                <w:sz w:val="16"/>
                <w:lang w:eastAsia="ru-RU"/>
              </w:rPr>
            </w:pPr>
            <w:r w:rsidRPr="003F4C1F">
              <w:rPr>
                <w:sz w:val="16"/>
                <w:lang w:eastAsia="ru-RU"/>
              </w:rPr>
              <w:t>начальник управления</w:t>
            </w:r>
          </w:p>
        </w:tc>
        <w:tc>
          <w:tcPr>
            <w:tcW w:w="992" w:type="dxa"/>
            <w:shd w:val="clear" w:color="000000" w:fill="FFFFFF"/>
            <w:hideMark/>
          </w:tcPr>
          <w:p w:rsidR="00883C7E" w:rsidRPr="003F4C1F" w:rsidRDefault="00883C7E" w:rsidP="003F4C1F">
            <w:pPr>
              <w:suppressAutoHyphens w:val="0"/>
              <w:rPr>
                <w:sz w:val="16"/>
                <w:lang w:eastAsia="ru-RU"/>
              </w:rPr>
            </w:pPr>
            <w:r w:rsidRPr="003F4C1F">
              <w:rPr>
                <w:sz w:val="16"/>
                <w:lang w:eastAsia="ru-RU"/>
              </w:rPr>
              <w:t>Управление культуры</w:t>
            </w:r>
          </w:p>
        </w:tc>
        <w:tc>
          <w:tcPr>
            <w:tcW w:w="1418" w:type="dxa"/>
            <w:shd w:val="clear" w:color="000000" w:fill="FFFFFF"/>
            <w:hideMark/>
          </w:tcPr>
          <w:p w:rsidR="00883C7E" w:rsidRPr="003F4C1F" w:rsidRDefault="00883C7E" w:rsidP="003F4C1F">
            <w:pPr>
              <w:suppressAutoHyphens w:val="0"/>
              <w:rPr>
                <w:color w:val="000000"/>
                <w:sz w:val="16"/>
                <w:lang w:eastAsia="ru-RU"/>
              </w:rPr>
            </w:pPr>
            <w:r w:rsidRPr="003F4C1F">
              <w:rPr>
                <w:color w:val="000000"/>
                <w:sz w:val="16"/>
                <w:lang w:eastAsia="ru-RU"/>
              </w:rPr>
              <w:t> </w:t>
            </w:r>
          </w:p>
        </w:tc>
        <w:tc>
          <w:tcPr>
            <w:tcW w:w="850"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992" w:type="dxa"/>
            <w:shd w:val="clear" w:color="000000" w:fill="FFFFFF"/>
            <w:hideMark/>
          </w:tcPr>
          <w:p w:rsidR="00883C7E" w:rsidRPr="003F4C1F" w:rsidRDefault="00883C7E" w:rsidP="003F4C1F">
            <w:pPr>
              <w:suppressAutoHyphens w:val="0"/>
              <w:jc w:val="center"/>
              <w:rPr>
                <w:color w:val="000000"/>
                <w:sz w:val="16"/>
                <w:lang w:val="en-US" w:eastAsia="ru-RU"/>
              </w:rPr>
            </w:pPr>
            <w:r w:rsidRPr="003F4C1F">
              <w:rPr>
                <w:color w:val="000000"/>
                <w:sz w:val="16"/>
                <w:lang w:eastAsia="ru-RU"/>
              </w:rPr>
              <w:t>31.12.201</w:t>
            </w:r>
            <w:r w:rsidRPr="003F4C1F">
              <w:rPr>
                <w:color w:val="000000"/>
                <w:sz w:val="16"/>
                <w:lang w:val="en-US" w:eastAsia="ru-RU"/>
              </w:rPr>
              <w:t>9</w:t>
            </w:r>
          </w:p>
        </w:tc>
        <w:tc>
          <w:tcPr>
            <w:tcW w:w="1157" w:type="dxa"/>
            <w:shd w:val="clear" w:color="000000" w:fill="FFFFFF"/>
            <w:hideMark/>
          </w:tcPr>
          <w:p w:rsidR="00883C7E" w:rsidRPr="003F4C1F" w:rsidRDefault="00883C7E" w:rsidP="003F4C1F">
            <w:pPr>
              <w:suppressAutoHyphens w:val="0"/>
              <w:jc w:val="center"/>
              <w:rPr>
                <w:color w:val="000000"/>
                <w:sz w:val="16"/>
                <w:lang w:eastAsia="ru-RU"/>
              </w:rPr>
            </w:pPr>
            <w:r w:rsidRPr="003F4C1F">
              <w:rPr>
                <w:color w:val="000000"/>
                <w:sz w:val="16"/>
                <w:lang w:eastAsia="ru-RU"/>
              </w:rPr>
              <w:t> </w:t>
            </w:r>
          </w:p>
        </w:tc>
        <w:tc>
          <w:tcPr>
            <w:tcW w:w="862"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958"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898"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4"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284" w:type="dxa"/>
            <w:shd w:val="clear" w:color="000000" w:fill="FFFFFF"/>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425" w:type="dxa"/>
            <w:shd w:val="clear" w:color="000000" w:fill="FFFFFF"/>
            <w:noWrap/>
            <w:vAlign w:val="bottom"/>
            <w:hideMark/>
          </w:tcPr>
          <w:p w:rsidR="00883C7E" w:rsidRPr="003F4C1F" w:rsidRDefault="00883C7E" w:rsidP="003F4C1F">
            <w:pPr>
              <w:suppressAutoHyphens w:val="0"/>
              <w:rPr>
                <w:rFonts w:ascii="Calibri" w:hAnsi="Calibri" w:cs="Calibri"/>
                <w:color w:val="000000"/>
                <w:sz w:val="16"/>
                <w:lang w:eastAsia="ru-RU"/>
              </w:rPr>
            </w:pPr>
            <w:r w:rsidRPr="003F4C1F">
              <w:rPr>
                <w:rFonts w:ascii="Calibri" w:hAnsi="Calibri" w:cs="Calibri"/>
                <w:color w:val="000000"/>
                <w:sz w:val="16"/>
                <w:lang w:eastAsia="ru-RU"/>
              </w:rPr>
              <w:t> </w:t>
            </w:r>
          </w:p>
        </w:tc>
        <w:tc>
          <w:tcPr>
            <w:tcW w:w="284"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83"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 </w:t>
            </w:r>
          </w:p>
        </w:tc>
        <w:tc>
          <w:tcPr>
            <w:tcW w:w="236" w:type="dxa"/>
            <w:gridSpan w:val="2"/>
            <w:shd w:val="clear" w:color="000000" w:fill="FFFFFF"/>
            <w:noWrap/>
            <w:hideMark/>
          </w:tcPr>
          <w:p w:rsidR="00883C7E" w:rsidRPr="003F4C1F" w:rsidRDefault="00883C7E" w:rsidP="003F4C1F">
            <w:pPr>
              <w:suppressAutoHyphens w:val="0"/>
              <w:jc w:val="center"/>
              <w:rPr>
                <w:sz w:val="16"/>
                <w:lang w:eastAsia="ru-RU"/>
              </w:rPr>
            </w:pPr>
            <w:r w:rsidRPr="003F4C1F">
              <w:rPr>
                <w:sz w:val="16"/>
                <w:lang w:eastAsia="ru-RU"/>
              </w:rPr>
              <w:t>V</w:t>
            </w:r>
          </w:p>
        </w:tc>
      </w:tr>
    </w:tbl>
    <w:p w:rsidR="00883C7E" w:rsidRPr="003F4C1F" w:rsidRDefault="00883C7E" w:rsidP="00883C7E">
      <w:pPr>
        <w:tabs>
          <w:tab w:val="left" w:pos="142"/>
        </w:tabs>
        <w:suppressAutoHyphens w:val="0"/>
        <w:rPr>
          <w:sz w:val="16"/>
          <w:lang w:eastAsia="ru-RU"/>
        </w:rPr>
        <w:sectPr w:rsidR="00883C7E" w:rsidRPr="003F4C1F" w:rsidSect="00883C7E">
          <w:pgSz w:w="16838" w:h="11906" w:orient="landscape"/>
          <w:pgMar w:top="1701" w:right="1134" w:bottom="851" w:left="1134" w:header="709" w:footer="709" w:gutter="0"/>
          <w:cols w:space="708"/>
          <w:docGrid w:linePitch="360"/>
        </w:sectPr>
      </w:pPr>
    </w:p>
    <w:p w:rsidR="00883C7E" w:rsidRPr="003F4C1F" w:rsidRDefault="00883C7E" w:rsidP="00883C7E">
      <w:pPr>
        <w:tabs>
          <w:tab w:val="left" w:pos="142"/>
        </w:tabs>
        <w:suppressAutoHyphens w:val="0"/>
        <w:rPr>
          <w:sz w:val="16"/>
          <w:lang w:eastAsia="ru-RU"/>
        </w:rPr>
      </w:pPr>
    </w:p>
    <w:p w:rsidR="00883C7E" w:rsidRPr="00883C7E" w:rsidRDefault="00883C7E" w:rsidP="00883C7E">
      <w:pPr>
        <w:suppressAutoHyphens w:val="0"/>
        <w:rPr>
          <w:lang w:eastAsia="ru-RU"/>
        </w:rPr>
      </w:pPr>
    </w:p>
    <w:p w:rsidR="003F4C1F" w:rsidRPr="003F4C1F" w:rsidRDefault="003F4C1F" w:rsidP="003F4C1F">
      <w:pPr>
        <w:suppressAutoHyphens w:val="0"/>
        <w:spacing w:after="160"/>
        <w:contextualSpacing/>
        <w:jc w:val="right"/>
        <w:rPr>
          <w:rFonts w:eastAsia="Calibri"/>
          <w:b/>
          <w:sz w:val="24"/>
          <w:szCs w:val="24"/>
          <w:u w:val="single"/>
          <w:lang w:eastAsia="en-US"/>
        </w:rPr>
      </w:pPr>
      <w:r>
        <w:rPr>
          <w:rFonts w:ascii="Calibri" w:eastAsia="Calibri" w:hAnsi="Calibri"/>
          <w:noProof/>
          <w:sz w:val="22"/>
          <w:szCs w:val="22"/>
          <w:lang w:eastAsia="ru-RU"/>
        </w:rPr>
        <w:drawing>
          <wp:anchor distT="0" distB="0" distL="6401435" distR="6401435" simplePos="0" relativeHeight="251682816" behindDoc="0" locked="0" layoutInCell="1" allowOverlap="1">
            <wp:simplePos x="0" y="0"/>
            <wp:positionH relativeFrom="margin">
              <wp:posOffset>2647950</wp:posOffset>
            </wp:positionH>
            <wp:positionV relativeFrom="paragraph">
              <wp:posOffset>-285750</wp:posOffset>
            </wp:positionV>
            <wp:extent cx="800100" cy="9969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3F4C1F">
        <w:rPr>
          <w:rFonts w:eastAsia="Calibri"/>
          <w:b/>
          <w:sz w:val="24"/>
          <w:szCs w:val="24"/>
          <w:u w:val="single"/>
          <w:lang w:eastAsia="en-US"/>
        </w:rPr>
        <w:t xml:space="preserve"> </w:t>
      </w:r>
    </w:p>
    <w:p w:rsidR="003F4C1F" w:rsidRPr="003F4C1F" w:rsidRDefault="003F4C1F" w:rsidP="003F4C1F">
      <w:pPr>
        <w:keepNext/>
        <w:suppressAutoHyphens w:val="0"/>
        <w:contextualSpacing/>
        <w:jc w:val="center"/>
        <w:outlineLvl w:val="0"/>
        <w:rPr>
          <w:b/>
        </w:rPr>
      </w:pPr>
      <w:r w:rsidRPr="003F4C1F">
        <w:rPr>
          <w:b/>
        </w:rPr>
        <w:t>ПОСТАНОВЛЕНИЕ</w:t>
      </w:r>
    </w:p>
    <w:p w:rsidR="003F4C1F" w:rsidRPr="003F4C1F" w:rsidRDefault="003F4C1F" w:rsidP="003F4C1F">
      <w:pPr>
        <w:suppressAutoHyphens w:val="0"/>
        <w:spacing w:after="160"/>
        <w:contextualSpacing/>
        <w:jc w:val="center"/>
        <w:rPr>
          <w:rFonts w:eastAsia="Calibri"/>
          <w:b/>
          <w:lang w:eastAsia="en-US"/>
        </w:rPr>
      </w:pPr>
      <w:r w:rsidRPr="003F4C1F">
        <w:rPr>
          <w:rFonts w:eastAsia="Calibri"/>
          <w:b/>
          <w:lang w:eastAsia="en-US"/>
        </w:rPr>
        <w:t>администрации муниципального образования</w:t>
      </w:r>
    </w:p>
    <w:p w:rsidR="003F4C1F" w:rsidRPr="003F4C1F" w:rsidRDefault="003F4C1F" w:rsidP="003F4C1F">
      <w:pPr>
        <w:suppressAutoHyphens w:val="0"/>
        <w:spacing w:after="160"/>
        <w:contextualSpacing/>
        <w:jc w:val="center"/>
        <w:rPr>
          <w:rFonts w:eastAsia="Calibri"/>
          <w:b/>
          <w:lang w:eastAsia="en-US"/>
        </w:rPr>
      </w:pPr>
      <w:r w:rsidRPr="003F4C1F">
        <w:rPr>
          <w:rFonts w:eastAsia="Calibri"/>
          <w:b/>
          <w:lang w:eastAsia="en-US"/>
        </w:rPr>
        <w:t>муниципального района «Сыктывдинский»</w:t>
      </w:r>
    </w:p>
    <w:p w:rsidR="003F4C1F" w:rsidRPr="003F4C1F" w:rsidRDefault="00376858" w:rsidP="003F4C1F">
      <w:pPr>
        <w:suppressAutoHyphens w:val="0"/>
        <w:spacing w:after="160"/>
        <w:contextualSpacing/>
        <w:jc w:val="center"/>
        <w:outlineLvl w:val="0"/>
        <w:rPr>
          <w:rFonts w:eastAsia="Calibri"/>
          <w:b/>
          <w:bCs/>
          <w:lang w:eastAsia="en-US"/>
        </w:rPr>
      </w:pPr>
      <w:r>
        <w:rPr>
          <w:rFonts w:ascii="Calibri" w:eastAsia="Calibri" w:hAnsi="Calibri"/>
          <w:noProof/>
          <w:lang w:eastAsia="ru-RU"/>
        </w:rPr>
        <w:pict>
          <v:line id="Прямая соединительная линия 16" o:spid="_x0000_s1033" style="position:absolute;left:0;text-align:left;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GUTgIAAFo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AuB&#10;UZROAgAAWgQAAA4AAAAAAAAAAAAAAAAALgIAAGRycy9lMm9Eb2MueG1sUEsBAi0AFAAGAAgAAAAh&#10;AGt/Pr7bAAAACAEAAA8AAAAAAAAAAAAAAAAAqAQAAGRycy9kb3ducmV2LnhtbFBLBQYAAAAABAAE&#10;APMAAACwBQAAAAA=&#10;"/>
        </w:pict>
      </w:r>
      <w:r w:rsidR="003F4C1F" w:rsidRPr="003F4C1F">
        <w:rPr>
          <w:rFonts w:eastAsia="Calibri"/>
          <w:b/>
          <w:bCs/>
          <w:lang w:eastAsia="en-US"/>
        </w:rPr>
        <w:t>«</w:t>
      </w:r>
      <w:proofErr w:type="spellStart"/>
      <w:r w:rsidR="003F4C1F" w:rsidRPr="003F4C1F">
        <w:rPr>
          <w:rFonts w:eastAsia="Calibri"/>
          <w:b/>
          <w:bCs/>
          <w:lang w:eastAsia="en-US"/>
        </w:rPr>
        <w:t>Сыктывд</w:t>
      </w:r>
      <w:proofErr w:type="gramStart"/>
      <w:r w:rsidR="003F4C1F" w:rsidRPr="003F4C1F">
        <w:rPr>
          <w:rFonts w:eastAsia="Calibri"/>
          <w:b/>
          <w:bCs/>
          <w:lang w:val="en-US" w:eastAsia="en-US"/>
        </w:rPr>
        <w:t>i</w:t>
      </w:r>
      <w:proofErr w:type="spellEnd"/>
      <w:proofErr w:type="gramEnd"/>
      <w:r w:rsidR="003F4C1F" w:rsidRPr="003F4C1F">
        <w:rPr>
          <w:rFonts w:eastAsia="Calibri"/>
          <w:b/>
          <w:bCs/>
          <w:lang w:eastAsia="en-US"/>
        </w:rPr>
        <w:t xml:space="preserve">н» </w:t>
      </w:r>
      <w:proofErr w:type="spellStart"/>
      <w:r w:rsidR="003F4C1F" w:rsidRPr="003F4C1F">
        <w:rPr>
          <w:rFonts w:eastAsia="Calibri"/>
          <w:b/>
          <w:bCs/>
          <w:lang w:eastAsia="en-US"/>
        </w:rPr>
        <w:t>муниципальнöй</w:t>
      </w:r>
      <w:proofErr w:type="spellEnd"/>
      <w:r w:rsidR="003F4C1F" w:rsidRPr="003F4C1F">
        <w:rPr>
          <w:rFonts w:eastAsia="Calibri"/>
          <w:b/>
          <w:bCs/>
          <w:lang w:eastAsia="en-US"/>
        </w:rPr>
        <w:t xml:space="preserve"> </w:t>
      </w:r>
      <w:proofErr w:type="spellStart"/>
      <w:r w:rsidR="003F4C1F" w:rsidRPr="003F4C1F">
        <w:rPr>
          <w:rFonts w:eastAsia="Calibri"/>
          <w:b/>
          <w:bCs/>
          <w:lang w:eastAsia="en-US"/>
        </w:rPr>
        <w:t>район</w:t>
      </w:r>
      <w:r w:rsidR="003F4C1F" w:rsidRPr="003F4C1F">
        <w:rPr>
          <w:rFonts w:eastAsia="A"/>
          <w:b/>
          <w:bCs/>
          <w:lang w:eastAsia="en-US"/>
        </w:rPr>
        <w:t>ын</w:t>
      </w:r>
      <w:proofErr w:type="spellEnd"/>
    </w:p>
    <w:p w:rsidR="003F4C1F" w:rsidRPr="003F4C1F" w:rsidRDefault="003F4C1F" w:rsidP="003F4C1F">
      <w:pPr>
        <w:suppressAutoHyphens w:val="0"/>
        <w:spacing w:after="160"/>
        <w:contextualSpacing/>
        <w:jc w:val="center"/>
        <w:rPr>
          <w:rFonts w:eastAsia="Calibri"/>
          <w:b/>
          <w:lang w:eastAsia="en-US"/>
        </w:rPr>
      </w:pPr>
      <w:proofErr w:type="spellStart"/>
      <w:r w:rsidRPr="003F4C1F">
        <w:rPr>
          <w:rFonts w:eastAsia="Calibri"/>
          <w:b/>
          <w:bCs/>
          <w:lang w:eastAsia="en-US"/>
        </w:rPr>
        <w:t>муниципальнöй</w:t>
      </w:r>
      <w:proofErr w:type="spellEnd"/>
      <w:r w:rsidRPr="003F4C1F">
        <w:rPr>
          <w:rFonts w:eastAsia="Calibri"/>
          <w:b/>
          <w:bCs/>
          <w:lang w:eastAsia="en-US"/>
        </w:rPr>
        <w:t xml:space="preserve"> </w:t>
      </w:r>
      <w:proofErr w:type="spellStart"/>
      <w:r w:rsidRPr="003F4C1F">
        <w:rPr>
          <w:rFonts w:eastAsia="A"/>
          <w:b/>
          <w:bCs/>
          <w:lang w:eastAsia="en-US"/>
        </w:rPr>
        <w:t>юк</w:t>
      </w:r>
      <w:r w:rsidRPr="003F4C1F">
        <w:rPr>
          <w:rFonts w:eastAsia="Calibri"/>
          <w:b/>
          <w:bCs/>
          <w:lang w:eastAsia="en-US"/>
        </w:rPr>
        <w:t>ö</w:t>
      </w:r>
      <w:r w:rsidRPr="003F4C1F">
        <w:rPr>
          <w:rFonts w:eastAsia="A"/>
          <w:b/>
          <w:bCs/>
          <w:lang w:eastAsia="en-US"/>
        </w:rPr>
        <w:t>нса</w:t>
      </w:r>
      <w:proofErr w:type="spellEnd"/>
      <w:r w:rsidRPr="003F4C1F">
        <w:rPr>
          <w:rFonts w:eastAsia="Calibri"/>
          <w:b/>
          <w:bCs/>
          <w:lang w:eastAsia="en-US"/>
        </w:rPr>
        <w:t xml:space="preserve"> </w:t>
      </w:r>
      <w:proofErr w:type="spellStart"/>
      <w:r w:rsidRPr="003F4C1F">
        <w:rPr>
          <w:rFonts w:eastAsia="A"/>
          <w:b/>
          <w:bCs/>
          <w:lang w:eastAsia="en-US"/>
        </w:rPr>
        <w:t>а</w:t>
      </w:r>
      <w:r w:rsidRPr="003F4C1F">
        <w:rPr>
          <w:rFonts w:eastAsia="Calibri"/>
          <w:b/>
          <w:bCs/>
          <w:lang w:eastAsia="en-US"/>
        </w:rPr>
        <w:t>дминистрациялöн</w:t>
      </w:r>
      <w:proofErr w:type="spellEnd"/>
    </w:p>
    <w:p w:rsidR="003F4C1F" w:rsidRPr="003F4C1F" w:rsidRDefault="003F4C1F" w:rsidP="003F4C1F">
      <w:pPr>
        <w:keepNext/>
        <w:suppressAutoHyphens w:val="0"/>
        <w:contextualSpacing/>
        <w:jc w:val="center"/>
        <w:outlineLvl w:val="0"/>
        <w:rPr>
          <w:b/>
        </w:rPr>
      </w:pPr>
      <w:proofErr w:type="gramStart"/>
      <w:r w:rsidRPr="003F4C1F">
        <w:rPr>
          <w:b/>
        </w:rPr>
        <w:t>ШУÖМ</w:t>
      </w:r>
      <w:proofErr w:type="gramEnd"/>
    </w:p>
    <w:p w:rsidR="003F4C1F" w:rsidRPr="003F4C1F" w:rsidRDefault="003F4C1F" w:rsidP="003F4C1F">
      <w:pPr>
        <w:suppressAutoHyphens w:val="0"/>
        <w:ind w:right="2976"/>
        <w:jc w:val="both"/>
        <w:rPr>
          <w:rFonts w:eastAsia="Calibri"/>
          <w:lang w:eastAsia="en-US"/>
        </w:rPr>
      </w:pPr>
    </w:p>
    <w:p w:rsidR="003F4C1F" w:rsidRPr="003F4C1F" w:rsidRDefault="003F4C1F" w:rsidP="003F4C1F">
      <w:pPr>
        <w:suppressAutoHyphens w:val="0"/>
        <w:ind w:right="-1"/>
        <w:jc w:val="both"/>
        <w:rPr>
          <w:rFonts w:eastAsia="Calibri"/>
          <w:lang w:eastAsia="en-US"/>
        </w:rPr>
      </w:pPr>
      <w:r w:rsidRPr="003F4C1F">
        <w:rPr>
          <w:rFonts w:eastAsia="Calibri"/>
          <w:lang w:eastAsia="en-US"/>
        </w:rPr>
        <w:t>от 25 апреля 2017 года</w:t>
      </w:r>
      <w:r w:rsidRPr="003F4C1F">
        <w:rPr>
          <w:rFonts w:eastAsia="Calibri"/>
          <w:lang w:eastAsia="en-US"/>
        </w:rPr>
        <w:tab/>
      </w:r>
      <w:r w:rsidRPr="003F4C1F">
        <w:rPr>
          <w:rFonts w:eastAsia="Calibri"/>
          <w:lang w:eastAsia="en-US"/>
        </w:rPr>
        <w:tab/>
        <w:t xml:space="preserve"> </w:t>
      </w:r>
      <w:r w:rsidRPr="003F4C1F">
        <w:rPr>
          <w:rFonts w:eastAsia="Calibri"/>
          <w:lang w:eastAsia="en-US"/>
        </w:rPr>
        <w:tab/>
      </w:r>
      <w:r w:rsidRPr="003F4C1F">
        <w:rPr>
          <w:rFonts w:eastAsia="Calibri"/>
          <w:lang w:eastAsia="en-US"/>
        </w:rPr>
        <w:tab/>
      </w:r>
      <w:r w:rsidRPr="003F4C1F">
        <w:rPr>
          <w:rFonts w:eastAsia="Calibri"/>
          <w:lang w:eastAsia="en-US"/>
        </w:rPr>
        <w:tab/>
      </w:r>
      <w:r w:rsidRPr="003F4C1F">
        <w:rPr>
          <w:rFonts w:eastAsia="Calibri"/>
          <w:lang w:eastAsia="en-US"/>
        </w:rPr>
        <w:tab/>
      </w:r>
      <w:r w:rsidRPr="003F4C1F">
        <w:rPr>
          <w:rFonts w:eastAsia="Calibri"/>
          <w:lang w:eastAsia="en-US"/>
        </w:rPr>
        <w:tab/>
      </w:r>
      <w:r w:rsidR="00376858">
        <w:rPr>
          <w:rFonts w:eastAsia="Calibri"/>
          <w:lang w:eastAsia="en-US"/>
        </w:rPr>
        <w:t xml:space="preserve">                                             </w:t>
      </w:r>
      <w:r w:rsidRPr="003F4C1F">
        <w:rPr>
          <w:rFonts w:eastAsia="Calibri"/>
          <w:lang w:eastAsia="en-US"/>
        </w:rPr>
        <w:t>№ 4/642</w:t>
      </w:r>
    </w:p>
    <w:p w:rsidR="003F4C1F" w:rsidRPr="003F4C1F" w:rsidRDefault="003F4C1F" w:rsidP="003F4C1F">
      <w:pPr>
        <w:tabs>
          <w:tab w:val="left" w:pos="4680"/>
          <w:tab w:val="left" w:pos="5812"/>
        </w:tabs>
        <w:suppressAutoHyphens w:val="0"/>
        <w:ind w:right="-72"/>
        <w:jc w:val="both"/>
      </w:pPr>
    </w:p>
    <w:p w:rsidR="003F4C1F" w:rsidRPr="003F4C1F" w:rsidRDefault="003F4C1F" w:rsidP="003F4C1F">
      <w:pPr>
        <w:suppressAutoHyphens w:val="0"/>
        <w:rPr>
          <w:lang w:eastAsia="ru-RU"/>
        </w:rPr>
      </w:pPr>
      <w:r w:rsidRPr="003F4C1F">
        <w:rPr>
          <w:lang w:eastAsia="ru-RU"/>
        </w:rPr>
        <w:t xml:space="preserve">Об утверждении Комплексного плана мероприятий </w:t>
      </w:r>
    </w:p>
    <w:p w:rsidR="003F4C1F" w:rsidRPr="003F4C1F" w:rsidRDefault="003F4C1F" w:rsidP="003F4C1F">
      <w:pPr>
        <w:suppressAutoHyphens w:val="0"/>
        <w:rPr>
          <w:lang w:eastAsia="ru-RU"/>
        </w:rPr>
      </w:pPr>
      <w:r w:rsidRPr="003F4C1F">
        <w:rPr>
          <w:lang w:eastAsia="ru-RU"/>
        </w:rPr>
        <w:t>по реализации муниципальной программы</w:t>
      </w:r>
    </w:p>
    <w:p w:rsidR="003F4C1F" w:rsidRPr="003F4C1F" w:rsidRDefault="003F4C1F" w:rsidP="003F4C1F">
      <w:pPr>
        <w:suppressAutoHyphens w:val="0"/>
        <w:rPr>
          <w:lang w:eastAsia="ru-RU"/>
        </w:rPr>
      </w:pPr>
      <w:r w:rsidRPr="003F4C1F">
        <w:rPr>
          <w:lang w:eastAsia="ru-RU"/>
        </w:rPr>
        <w:t>муниципального образования муниципального района</w:t>
      </w:r>
    </w:p>
    <w:p w:rsidR="003F4C1F" w:rsidRPr="003F4C1F" w:rsidRDefault="003F4C1F" w:rsidP="003F4C1F">
      <w:pPr>
        <w:suppressAutoHyphens w:val="0"/>
        <w:rPr>
          <w:lang w:eastAsia="ru-RU"/>
        </w:rPr>
      </w:pPr>
      <w:r w:rsidRPr="003F4C1F">
        <w:rPr>
          <w:lang w:eastAsia="ru-RU"/>
        </w:rPr>
        <w:t xml:space="preserve">«Сыктывдинский» «Развитие образования </w:t>
      </w:r>
    </w:p>
    <w:p w:rsidR="003F4C1F" w:rsidRPr="003F4C1F" w:rsidRDefault="003F4C1F" w:rsidP="003F4C1F">
      <w:pPr>
        <w:suppressAutoHyphens w:val="0"/>
        <w:rPr>
          <w:lang w:eastAsia="ru-RU"/>
        </w:rPr>
      </w:pPr>
      <w:r w:rsidRPr="003F4C1F">
        <w:rPr>
          <w:lang w:eastAsia="ru-RU"/>
        </w:rPr>
        <w:t xml:space="preserve">в </w:t>
      </w:r>
      <w:proofErr w:type="spellStart"/>
      <w:r w:rsidRPr="003F4C1F">
        <w:rPr>
          <w:lang w:eastAsia="ru-RU"/>
        </w:rPr>
        <w:t>Сыктывдинском</w:t>
      </w:r>
      <w:proofErr w:type="spellEnd"/>
      <w:r w:rsidRPr="003F4C1F">
        <w:rPr>
          <w:lang w:eastAsia="ru-RU"/>
        </w:rPr>
        <w:t xml:space="preserve"> районе (2015-2020 годы)»</w:t>
      </w:r>
    </w:p>
    <w:p w:rsidR="003F4C1F" w:rsidRPr="003F4C1F" w:rsidRDefault="003F4C1F" w:rsidP="003F4C1F">
      <w:pPr>
        <w:suppressAutoHyphens w:val="0"/>
        <w:rPr>
          <w:lang w:eastAsia="ru-RU"/>
        </w:rPr>
      </w:pPr>
      <w:r w:rsidRPr="003F4C1F">
        <w:rPr>
          <w:lang w:eastAsia="ru-RU"/>
        </w:rPr>
        <w:t>на 2017-2019 годы</w:t>
      </w:r>
    </w:p>
    <w:p w:rsidR="003F4C1F" w:rsidRPr="003F4C1F" w:rsidRDefault="003F4C1F" w:rsidP="003F4C1F">
      <w:pPr>
        <w:suppressAutoHyphens w:val="0"/>
        <w:spacing w:before="100" w:beforeAutospacing="1" w:after="100" w:afterAutospacing="1"/>
        <w:ind w:firstLine="708"/>
        <w:jc w:val="both"/>
        <w:rPr>
          <w:lang w:eastAsia="ru-RU"/>
        </w:rPr>
      </w:pPr>
      <w:r w:rsidRPr="003F4C1F">
        <w:rPr>
          <w:lang w:eastAsia="ru-RU"/>
        </w:rPr>
        <w:t xml:space="preserve">В целях реализации и выполнения показателей (индикаторов) муниципальной программы муниципального образования муниципального района «Сыктывдинский» «Развитие образования в </w:t>
      </w:r>
      <w:proofErr w:type="spellStart"/>
      <w:r w:rsidRPr="003F4C1F">
        <w:rPr>
          <w:lang w:eastAsia="ru-RU"/>
        </w:rPr>
        <w:t>Сыктывдинском</w:t>
      </w:r>
      <w:proofErr w:type="spellEnd"/>
      <w:r w:rsidRPr="003F4C1F">
        <w:rPr>
          <w:lang w:eastAsia="ru-RU"/>
        </w:rPr>
        <w:t xml:space="preserve"> районе (2015-2020 годы)» на 2017-2019 годы, администрация муниципального образования муниципального района «Сыктывдинский»</w:t>
      </w:r>
    </w:p>
    <w:p w:rsidR="003F4C1F" w:rsidRPr="003F4C1F" w:rsidRDefault="003F4C1F" w:rsidP="003F4C1F">
      <w:pPr>
        <w:suppressAutoHyphens w:val="0"/>
        <w:spacing w:before="100" w:beforeAutospacing="1" w:after="100" w:afterAutospacing="1"/>
        <w:rPr>
          <w:lang w:eastAsia="ru-RU"/>
        </w:rPr>
      </w:pPr>
      <w:r w:rsidRPr="003F4C1F">
        <w:rPr>
          <w:b/>
          <w:lang w:eastAsia="ru-RU"/>
        </w:rPr>
        <w:t>ПОСТАНОВЛЯЕТ:</w:t>
      </w:r>
      <w:r w:rsidRPr="003F4C1F">
        <w:rPr>
          <w:lang w:eastAsia="ru-RU"/>
        </w:rPr>
        <w:t xml:space="preserve"> </w:t>
      </w:r>
    </w:p>
    <w:p w:rsidR="003F4C1F" w:rsidRPr="003F4C1F" w:rsidRDefault="003F4C1F" w:rsidP="003F4C1F">
      <w:pPr>
        <w:suppressAutoHyphens w:val="0"/>
        <w:ind w:firstLine="567"/>
        <w:jc w:val="both"/>
        <w:rPr>
          <w:lang w:eastAsia="ru-RU"/>
        </w:rPr>
      </w:pPr>
      <w:r w:rsidRPr="003F4C1F">
        <w:rPr>
          <w:lang w:eastAsia="ru-RU"/>
        </w:rPr>
        <w:t xml:space="preserve">1. Утвердить Комплексный план мероприятий по реализации муниципальной программы муниципального образования муниципального района «Сыктывдинский» «Развитие образования в </w:t>
      </w:r>
      <w:proofErr w:type="spellStart"/>
      <w:r w:rsidRPr="003F4C1F">
        <w:rPr>
          <w:lang w:eastAsia="ru-RU"/>
        </w:rPr>
        <w:t>Сыктывдинском</w:t>
      </w:r>
      <w:proofErr w:type="spellEnd"/>
      <w:r w:rsidRPr="003F4C1F">
        <w:rPr>
          <w:lang w:eastAsia="ru-RU"/>
        </w:rPr>
        <w:t xml:space="preserve"> районе (2015-2020 годы)» на 2017-2019 годы (далее – План) согласно приложению. </w:t>
      </w:r>
    </w:p>
    <w:p w:rsidR="003F4C1F" w:rsidRPr="003F4C1F" w:rsidRDefault="003F4C1F" w:rsidP="003F4C1F">
      <w:pPr>
        <w:suppressAutoHyphens w:val="0"/>
        <w:ind w:firstLine="567"/>
        <w:jc w:val="both"/>
        <w:rPr>
          <w:lang w:eastAsia="ru-RU"/>
        </w:rPr>
      </w:pPr>
      <w:r w:rsidRPr="003F4C1F">
        <w:rPr>
          <w:lang w:eastAsia="ru-RU"/>
        </w:rPr>
        <w:t xml:space="preserve">2. Определить срок предоставления в отдел экономического развития администрации МО МР «Сыктывдинский» соисполнителями отчета о выполнении мероприятий </w:t>
      </w:r>
      <w:hyperlink r:id="rId53" w:tgtFrame="_blank" w:history="1">
        <w:r w:rsidRPr="003F4C1F">
          <w:rPr>
            <w:lang w:eastAsia="ru-RU"/>
          </w:rPr>
          <w:t>Плана</w:t>
        </w:r>
      </w:hyperlink>
      <w:r w:rsidRPr="003F4C1F">
        <w:rPr>
          <w:lang w:eastAsia="ru-RU"/>
        </w:rPr>
        <w:t xml:space="preserve"> – ежеквартально, до 15 числа месяца, следующего за отчетным периодом.</w:t>
      </w:r>
    </w:p>
    <w:p w:rsidR="003F4C1F" w:rsidRPr="003F4C1F" w:rsidRDefault="003F4C1F" w:rsidP="003F4C1F">
      <w:pPr>
        <w:suppressAutoHyphens w:val="0"/>
        <w:autoSpaceDE w:val="0"/>
        <w:autoSpaceDN w:val="0"/>
        <w:adjustRightInd w:val="0"/>
        <w:ind w:firstLine="567"/>
        <w:jc w:val="both"/>
        <w:rPr>
          <w:rFonts w:eastAsia="Calibri"/>
          <w:lang w:eastAsia="ru-RU"/>
        </w:rPr>
      </w:pPr>
      <w:r w:rsidRPr="003F4C1F">
        <w:rPr>
          <w:rFonts w:eastAsia="Calibri"/>
          <w:lang w:eastAsia="en-US"/>
        </w:rPr>
        <w:t>3. Признать утратившим силу постановление администрации МО МР «Сыктывдинский» от 4 марта 2017 года № 3/381 «</w:t>
      </w:r>
      <w:r w:rsidRPr="003F4C1F">
        <w:rPr>
          <w:rFonts w:eastAsia="Calibri"/>
          <w:lang w:eastAsia="ru-RU"/>
        </w:rPr>
        <w:t xml:space="preserve">Об утверждении Комплексного плана мероприятий по реализации муниципальной программы муниципального образования муниципального района «Сыктывдинский» «Развитие образования в </w:t>
      </w:r>
      <w:proofErr w:type="spellStart"/>
      <w:r w:rsidRPr="003F4C1F">
        <w:rPr>
          <w:rFonts w:eastAsia="Calibri"/>
          <w:lang w:eastAsia="ru-RU"/>
        </w:rPr>
        <w:t>Сыктывдинском</w:t>
      </w:r>
      <w:proofErr w:type="spellEnd"/>
      <w:r w:rsidRPr="003F4C1F">
        <w:rPr>
          <w:rFonts w:eastAsia="Calibri"/>
          <w:lang w:eastAsia="ru-RU"/>
        </w:rPr>
        <w:t xml:space="preserve"> районе (2015 - 2020 годы)» на 2015 - 2017 годы»</w:t>
      </w:r>
    </w:p>
    <w:p w:rsidR="003F4C1F" w:rsidRPr="003F4C1F" w:rsidRDefault="003F4C1F" w:rsidP="003F4C1F">
      <w:pPr>
        <w:suppressAutoHyphens w:val="0"/>
        <w:ind w:firstLine="567"/>
        <w:jc w:val="both"/>
        <w:rPr>
          <w:rFonts w:eastAsia="Calibri"/>
          <w:lang w:eastAsia="en-US"/>
        </w:rPr>
      </w:pPr>
      <w:r w:rsidRPr="003F4C1F">
        <w:rPr>
          <w:rFonts w:eastAsia="Calibri"/>
          <w:lang w:eastAsia="en-US"/>
        </w:rPr>
        <w:t xml:space="preserve">4. </w:t>
      </w:r>
      <w:proofErr w:type="gramStart"/>
      <w:r w:rsidRPr="003F4C1F">
        <w:rPr>
          <w:rFonts w:eastAsia="Calibri"/>
          <w:lang w:eastAsia="en-US"/>
        </w:rPr>
        <w:t>Контроль за</w:t>
      </w:r>
      <w:proofErr w:type="gramEnd"/>
      <w:r w:rsidRPr="003F4C1F">
        <w:rPr>
          <w:rFonts w:eastAsia="Calibri"/>
          <w:lang w:eastAsia="en-US"/>
        </w:rPr>
        <w:t xml:space="preserve"> исполнением настоящего постановления оставляю за собой.</w:t>
      </w:r>
    </w:p>
    <w:p w:rsidR="003F4C1F" w:rsidRPr="003F4C1F" w:rsidRDefault="003F4C1F" w:rsidP="003F4C1F">
      <w:pPr>
        <w:suppressAutoHyphens w:val="0"/>
        <w:ind w:firstLine="567"/>
        <w:jc w:val="both"/>
        <w:rPr>
          <w:lang w:eastAsia="ru-RU"/>
        </w:rPr>
      </w:pPr>
      <w:r w:rsidRPr="003F4C1F">
        <w:rPr>
          <w:lang w:eastAsia="ru-RU"/>
        </w:rPr>
        <w:t>5. Настоящее постановление вступает в силу со дня его официального опубликования.</w:t>
      </w:r>
    </w:p>
    <w:p w:rsidR="003F4C1F" w:rsidRPr="003F4C1F" w:rsidRDefault="003F4C1F" w:rsidP="003F4C1F">
      <w:pPr>
        <w:suppressAutoHyphens w:val="0"/>
        <w:spacing w:after="160"/>
        <w:ind w:left="142" w:hanging="142"/>
        <w:contextualSpacing/>
        <w:jc w:val="both"/>
        <w:rPr>
          <w:rFonts w:eastAsia="Calibri"/>
          <w:lang w:eastAsia="en-US"/>
        </w:rPr>
      </w:pPr>
    </w:p>
    <w:p w:rsidR="003F4C1F" w:rsidRPr="003F4C1F" w:rsidRDefault="003F4C1F" w:rsidP="003F4C1F">
      <w:pPr>
        <w:suppressAutoHyphens w:val="0"/>
        <w:spacing w:after="160"/>
        <w:ind w:left="142" w:hanging="142"/>
        <w:contextualSpacing/>
        <w:jc w:val="both"/>
        <w:rPr>
          <w:rFonts w:eastAsia="Calibri"/>
          <w:lang w:eastAsia="en-US"/>
        </w:rPr>
      </w:pPr>
    </w:p>
    <w:p w:rsidR="003F4C1F" w:rsidRPr="003F4C1F" w:rsidRDefault="003F4C1F" w:rsidP="003F4C1F">
      <w:pPr>
        <w:suppressAutoHyphens w:val="0"/>
        <w:spacing w:after="160"/>
        <w:ind w:left="142" w:hanging="142"/>
        <w:contextualSpacing/>
        <w:jc w:val="both"/>
        <w:rPr>
          <w:rFonts w:eastAsia="Calibri"/>
          <w:lang w:eastAsia="en-US"/>
        </w:rPr>
      </w:pPr>
      <w:r w:rsidRPr="003F4C1F">
        <w:rPr>
          <w:rFonts w:eastAsia="Calibri"/>
          <w:lang w:eastAsia="en-US"/>
        </w:rPr>
        <w:t xml:space="preserve">Первый заместитель руководителя </w:t>
      </w:r>
    </w:p>
    <w:p w:rsidR="003F4C1F" w:rsidRDefault="003F4C1F" w:rsidP="003F4C1F">
      <w:pPr>
        <w:suppressAutoHyphens w:val="0"/>
        <w:spacing w:after="160"/>
        <w:ind w:left="142" w:hanging="142"/>
        <w:contextualSpacing/>
        <w:jc w:val="both"/>
        <w:rPr>
          <w:rFonts w:eastAsia="Calibri"/>
          <w:lang w:eastAsia="en-US"/>
        </w:rPr>
      </w:pPr>
      <w:r w:rsidRPr="003F4C1F">
        <w:rPr>
          <w:rFonts w:eastAsia="Calibri"/>
          <w:lang w:eastAsia="en-US"/>
        </w:rPr>
        <w:t>администрации муниципального района</w:t>
      </w:r>
      <w:r w:rsidRPr="003F4C1F">
        <w:rPr>
          <w:rFonts w:eastAsia="Calibri"/>
          <w:lang w:eastAsia="en-US"/>
        </w:rPr>
        <w:tab/>
        <w:t xml:space="preserve">                           </w:t>
      </w:r>
      <w:r w:rsidRPr="003F4C1F">
        <w:rPr>
          <w:rFonts w:eastAsia="Calibri"/>
          <w:lang w:eastAsia="en-US"/>
        </w:rPr>
        <w:tab/>
      </w:r>
      <w:r w:rsidRPr="003F4C1F">
        <w:rPr>
          <w:rFonts w:eastAsia="Calibri"/>
          <w:lang w:eastAsia="en-US"/>
        </w:rPr>
        <w:tab/>
        <w:t xml:space="preserve">   </w:t>
      </w:r>
      <w:r w:rsidR="00707B41">
        <w:rPr>
          <w:rFonts w:eastAsia="Calibri"/>
          <w:lang w:eastAsia="en-US"/>
        </w:rPr>
        <w:t xml:space="preserve">                                        </w:t>
      </w:r>
      <w:r w:rsidRPr="003F4C1F">
        <w:rPr>
          <w:rFonts w:eastAsia="Calibri"/>
          <w:lang w:eastAsia="en-US"/>
        </w:rPr>
        <w:t xml:space="preserve">   Л.Ю. Доронина</w:t>
      </w:r>
    </w:p>
    <w:p w:rsidR="003F4C1F" w:rsidRPr="003F4C1F" w:rsidRDefault="003F4C1F" w:rsidP="003F4C1F">
      <w:pPr>
        <w:suppressAutoHyphens w:val="0"/>
        <w:spacing w:after="160"/>
        <w:ind w:left="142" w:hanging="142"/>
        <w:contextualSpacing/>
        <w:jc w:val="both"/>
        <w:rPr>
          <w:rFonts w:eastAsia="Calibri"/>
          <w:lang w:eastAsia="en-US"/>
        </w:rPr>
      </w:pPr>
    </w:p>
    <w:p w:rsidR="003F4C1F" w:rsidRDefault="003F4C1F" w:rsidP="003F4C1F">
      <w:pPr>
        <w:suppressAutoHyphens w:val="0"/>
        <w:jc w:val="right"/>
        <w:outlineLvl w:val="0"/>
        <w:rPr>
          <w:lang w:eastAsia="ru-RU"/>
        </w:rPr>
        <w:sectPr w:rsidR="003F4C1F">
          <w:pgSz w:w="11906" w:h="16838"/>
          <w:pgMar w:top="1134" w:right="850" w:bottom="1134" w:left="1701" w:header="708" w:footer="708" w:gutter="0"/>
          <w:cols w:space="708"/>
          <w:docGrid w:linePitch="360"/>
        </w:sectPr>
      </w:pPr>
    </w:p>
    <w:p w:rsidR="003F4C1F" w:rsidRPr="003F4C1F" w:rsidRDefault="003F4C1F" w:rsidP="003F4C1F">
      <w:pPr>
        <w:suppressAutoHyphens w:val="0"/>
        <w:jc w:val="right"/>
        <w:outlineLvl w:val="0"/>
        <w:rPr>
          <w:lang w:eastAsia="ru-RU"/>
        </w:rPr>
      </w:pPr>
      <w:r w:rsidRPr="003F4C1F">
        <w:rPr>
          <w:lang w:eastAsia="ru-RU"/>
        </w:rPr>
        <w:lastRenderedPageBreak/>
        <w:t>Приложение к постановлению</w:t>
      </w:r>
    </w:p>
    <w:p w:rsidR="003F4C1F" w:rsidRPr="003F4C1F" w:rsidRDefault="003F4C1F" w:rsidP="003F4C1F">
      <w:pPr>
        <w:suppressAutoHyphens w:val="0"/>
        <w:jc w:val="right"/>
        <w:outlineLvl w:val="0"/>
        <w:rPr>
          <w:lang w:eastAsia="ru-RU"/>
        </w:rPr>
      </w:pPr>
      <w:r w:rsidRPr="003F4C1F">
        <w:rPr>
          <w:lang w:eastAsia="ru-RU"/>
        </w:rPr>
        <w:t xml:space="preserve"> администрации МО МР «Сыктывдинский» </w:t>
      </w:r>
    </w:p>
    <w:p w:rsidR="003F4C1F" w:rsidRPr="003F4C1F" w:rsidRDefault="003F4C1F" w:rsidP="003F4C1F">
      <w:pPr>
        <w:suppressAutoHyphens w:val="0"/>
        <w:jc w:val="right"/>
        <w:outlineLvl w:val="0"/>
        <w:rPr>
          <w:lang w:eastAsia="ru-RU"/>
        </w:rPr>
      </w:pPr>
      <w:r w:rsidRPr="003F4C1F">
        <w:rPr>
          <w:lang w:eastAsia="ru-RU"/>
        </w:rPr>
        <w:t>от 25 апреля 2017 года № 4/642</w:t>
      </w:r>
    </w:p>
    <w:p w:rsidR="003F4C1F" w:rsidRPr="003F4C1F" w:rsidRDefault="003F4C1F" w:rsidP="003F4C1F">
      <w:pPr>
        <w:suppressAutoHyphens w:val="0"/>
        <w:jc w:val="right"/>
        <w:outlineLvl w:val="0"/>
        <w:rPr>
          <w:lang w:eastAsia="ru-RU"/>
        </w:rPr>
      </w:pPr>
    </w:p>
    <w:p w:rsidR="003F4C1F" w:rsidRPr="003F4C1F" w:rsidRDefault="003F4C1F" w:rsidP="003F4C1F">
      <w:pPr>
        <w:suppressAutoHyphens w:val="0"/>
        <w:jc w:val="right"/>
        <w:outlineLvl w:val="0"/>
        <w:rPr>
          <w:lang w:eastAsia="ru-RU"/>
        </w:rPr>
      </w:pPr>
    </w:p>
    <w:p w:rsidR="003F4C1F" w:rsidRPr="003F4C1F" w:rsidRDefault="003F4C1F" w:rsidP="003F4C1F">
      <w:pPr>
        <w:suppressAutoHyphens w:val="0"/>
        <w:jc w:val="center"/>
        <w:outlineLvl w:val="0"/>
        <w:rPr>
          <w:b/>
          <w:lang w:eastAsia="ru-RU"/>
        </w:rPr>
      </w:pPr>
      <w:r w:rsidRPr="003F4C1F">
        <w:rPr>
          <w:b/>
          <w:lang w:eastAsia="ru-RU"/>
        </w:rPr>
        <w:t xml:space="preserve">Комплексный план мероприятий по реализации муниципальной программы МО МР «Сыктывдинский» </w:t>
      </w:r>
    </w:p>
    <w:p w:rsidR="003F4C1F" w:rsidRPr="003F4C1F" w:rsidRDefault="003F4C1F" w:rsidP="003F4C1F">
      <w:pPr>
        <w:suppressAutoHyphens w:val="0"/>
        <w:jc w:val="center"/>
        <w:outlineLvl w:val="0"/>
        <w:rPr>
          <w:b/>
          <w:lang w:eastAsia="ru-RU"/>
        </w:rPr>
      </w:pPr>
      <w:r w:rsidRPr="003F4C1F">
        <w:rPr>
          <w:b/>
          <w:lang w:eastAsia="ru-RU"/>
        </w:rPr>
        <w:t xml:space="preserve">«Развитие образования в </w:t>
      </w:r>
      <w:proofErr w:type="spellStart"/>
      <w:r w:rsidRPr="003F4C1F">
        <w:rPr>
          <w:b/>
          <w:lang w:eastAsia="ru-RU"/>
        </w:rPr>
        <w:t>Сыктывдинском</w:t>
      </w:r>
      <w:proofErr w:type="spellEnd"/>
      <w:r w:rsidRPr="003F4C1F">
        <w:rPr>
          <w:b/>
          <w:lang w:eastAsia="ru-RU"/>
        </w:rPr>
        <w:t xml:space="preserve"> районе (2015-2020 годы)» на 2017-2019 годы</w:t>
      </w:r>
    </w:p>
    <w:p w:rsidR="003F4C1F" w:rsidRPr="003F4C1F" w:rsidRDefault="003F4C1F" w:rsidP="003F4C1F">
      <w:pPr>
        <w:suppressAutoHyphens w:val="0"/>
        <w:jc w:val="center"/>
        <w:outlineLvl w:val="0"/>
        <w:rPr>
          <w:b/>
          <w:u w:val="single"/>
          <w:lang w:eastAsia="ru-RU"/>
        </w:rPr>
      </w:pPr>
    </w:p>
    <w:p w:rsidR="003F4C1F" w:rsidRPr="003F4C1F" w:rsidRDefault="003F4C1F" w:rsidP="003F4C1F">
      <w:pPr>
        <w:suppressAutoHyphens w:val="0"/>
        <w:ind w:left="-1080"/>
        <w:jc w:val="center"/>
        <w:rPr>
          <w:b/>
          <w:u w:val="single"/>
          <w:lang w:eastAsia="ru-RU"/>
        </w:rPr>
      </w:pPr>
    </w:p>
    <w:tbl>
      <w:tblPr>
        <w:tblW w:w="261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
        <w:gridCol w:w="1770"/>
        <w:gridCol w:w="20"/>
        <w:gridCol w:w="513"/>
        <w:gridCol w:w="715"/>
        <w:gridCol w:w="896"/>
        <w:gridCol w:w="1075"/>
        <w:gridCol w:w="191"/>
        <w:gridCol w:w="703"/>
        <w:gridCol w:w="728"/>
        <w:gridCol w:w="540"/>
        <w:gridCol w:w="540"/>
        <w:gridCol w:w="540"/>
        <w:gridCol w:w="28"/>
        <w:gridCol w:w="540"/>
        <w:gridCol w:w="150"/>
        <w:gridCol w:w="540"/>
        <w:gridCol w:w="717"/>
        <w:gridCol w:w="717"/>
        <w:gridCol w:w="540"/>
        <w:gridCol w:w="540"/>
        <w:gridCol w:w="540"/>
        <w:gridCol w:w="540"/>
        <w:gridCol w:w="540"/>
        <w:gridCol w:w="544"/>
        <w:gridCol w:w="547"/>
        <w:gridCol w:w="545"/>
        <w:gridCol w:w="543"/>
        <w:gridCol w:w="362"/>
        <w:gridCol w:w="37"/>
        <w:gridCol w:w="359"/>
        <w:gridCol w:w="40"/>
        <w:gridCol w:w="145"/>
        <w:gridCol w:w="210"/>
        <w:gridCol w:w="44"/>
        <w:gridCol w:w="351"/>
        <w:gridCol w:w="48"/>
        <w:gridCol w:w="399"/>
        <w:gridCol w:w="399"/>
        <w:gridCol w:w="399"/>
        <w:gridCol w:w="399"/>
        <w:gridCol w:w="399"/>
        <w:gridCol w:w="6290"/>
      </w:tblGrid>
      <w:tr w:rsidR="003F4C1F" w:rsidRPr="003F4C1F" w:rsidTr="003F4C1F">
        <w:trPr>
          <w:gridAfter w:val="13"/>
          <w:wAfter w:w="9482" w:type="dxa"/>
          <w:trHeight w:val="465"/>
        </w:trPr>
        <w:tc>
          <w:tcPr>
            <w:tcW w:w="450" w:type="dxa"/>
            <w:gridSpan w:val="2"/>
            <w:vMerge w:val="restart"/>
          </w:tcPr>
          <w:p w:rsidR="003F4C1F" w:rsidRPr="003F4C1F" w:rsidRDefault="003F4C1F" w:rsidP="003F4C1F">
            <w:pPr>
              <w:suppressAutoHyphens w:val="0"/>
              <w:rPr>
                <w:b/>
                <w:lang w:eastAsia="ru-RU"/>
              </w:rPr>
            </w:pPr>
            <w:r w:rsidRPr="003F4C1F">
              <w:rPr>
                <w:b/>
                <w:lang w:eastAsia="ru-RU"/>
              </w:rPr>
              <w:t>№</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rPr>
                <w:b/>
                <w:lang w:eastAsia="ru-RU"/>
              </w:rPr>
            </w:pPr>
          </w:p>
        </w:tc>
        <w:tc>
          <w:tcPr>
            <w:tcW w:w="1770" w:type="dxa"/>
            <w:vMerge w:val="restart"/>
          </w:tcPr>
          <w:p w:rsidR="003F4C1F" w:rsidRPr="003F4C1F" w:rsidRDefault="003F4C1F" w:rsidP="003F4C1F">
            <w:pPr>
              <w:suppressAutoHyphens w:val="0"/>
              <w:jc w:val="center"/>
              <w:rPr>
                <w:b/>
                <w:lang w:eastAsia="ru-RU"/>
              </w:rPr>
            </w:pPr>
            <w:r w:rsidRPr="003F4C1F">
              <w:rPr>
                <w:b/>
                <w:lang w:eastAsia="ru-RU"/>
              </w:rPr>
              <w:t>Наименование основного мероприятия, мероприятий, контрольного события</w:t>
            </w:r>
          </w:p>
        </w:tc>
        <w:tc>
          <w:tcPr>
            <w:tcW w:w="533" w:type="dxa"/>
            <w:gridSpan w:val="2"/>
            <w:vMerge w:val="restart"/>
          </w:tcPr>
          <w:p w:rsidR="003F4C1F" w:rsidRPr="003F4C1F" w:rsidRDefault="003F4C1F" w:rsidP="003F4C1F">
            <w:pPr>
              <w:suppressAutoHyphens w:val="0"/>
              <w:jc w:val="center"/>
              <w:rPr>
                <w:b/>
                <w:lang w:eastAsia="ru-RU"/>
              </w:rPr>
            </w:pPr>
            <w:r w:rsidRPr="003F4C1F">
              <w:rPr>
                <w:b/>
                <w:lang w:eastAsia="ru-RU"/>
              </w:rPr>
              <w:t>Статус</w:t>
            </w:r>
          </w:p>
        </w:tc>
        <w:tc>
          <w:tcPr>
            <w:tcW w:w="715" w:type="dxa"/>
            <w:vMerge w:val="restart"/>
          </w:tcPr>
          <w:p w:rsidR="003F4C1F" w:rsidRPr="003F4C1F" w:rsidRDefault="003F4C1F" w:rsidP="003F4C1F">
            <w:pPr>
              <w:suppressAutoHyphens w:val="0"/>
              <w:jc w:val="center"/>
              <w:rPr>
                <w:b/>
                <w:lang w:eastAsia="ru-RU"/>
              </w:rPr>
            </w:pPr>
            <w:proofErr w:type="spellStart"/>
            <w:r w:rsidRPr="003F4C1F">
              <w:rPr>
                <w:b/>
                <w:lang w:eastAsia="ru-RU"/>
              </w:rPr>
              <w:t>Ответст</w:t>
            </w:r>
            <w:proofErr w:type="spellEnd"/>
          </w:p>
          <w:p w:rsidR="003F4C1F" w:rsidRPr="003F4C1F" w:rsidRDefault="003F4C1F" w:rsidP="003F4C1F">
            <w:pPr>
              <w:suppressAutoHyphens w:val="0"/>
              <w:jc w:val="center"/>
              <w:rPr>
                <w:b/>
                <w:lang w:eastAsia="ru-RU"/>
              </w:rPr>
            </w:pPr>
            <w:r w:rsidRPr="003F4C1F">
              <w:rPr>
                <w:b/>
                <w:lang w:eastAsia="ru-RU"/>
              </w:rPr>
              <w:t>Венный</w:t>
            </w:r>
          </w:p>
          <w:p w:rsidR="003F4C1F" w:rsidRPr="003F4C1F" w:rsidRDefault="003F4C1F" w:rsidP="003F4C1F">
            <w:pPr>
              <w:suppressAutoHyphens w:val="0"/>
              <w:jc w:val="center"/>
              <w:rPr>
                <w:b/>
                <w:lang w:eastAsia="ru-RU"/>
              </w:rPr>
            </w:pPr>
            <w:proofErr w:type="spellStart"/>
            <w:r w:rsidRPr="003F4C1F">
              <w:rPr>
                <w:b/>
                <w:lang w:eastAsia="ru-RU"/>
              </w:rPr>
              <w:t>испол</w:t>
            </w:r>
            <w:proofErr w:type="spellEnd"/>
          </w:p>
          <w:p w:rsidR="003F4C1F" w:rsidRPr="003F4C1F" w:rsidRDefault="003F4C1F" w:rsidP="003F4C1F">
            <w:pPr>
              <w:suppressAutoHyphens w:val="0"/>
              <w:jc w:val="center"/>
              <w:rPr>
                <w:b/>
                <w:lang w:eastAsia="ru-RU"/>
              </w:rPr>
            </w:pPr>
            <w:proofErr w:type="spellStart"/>
            <w:r w:rsidRPr="003F4C1F">
              <w:rPr>
                <w:b/>
                <w:lang w:eastAsia="ru-RU"/>
              </w:rPr>
              <w:t>нитель</w:t>
            </w:r>
            <w:proofErr w:type="spellEnd"/>
          </w:p>
        </w:tc>
        <w:tc>
          <w:tcPr>
            <w:tcW w:w="896" w:type="dxa"/>
            <w:vMerge w:val="restart"/>
          </w:tcPr>
          <w:p w:rsidR="003F4C1F" w:rsidRPr="003F4C1F" w:rsidRDefault="003F4C1F" w:rsidP="003F4C1F">
            <w:pPr>
              <w:suppressAutoHyphens w:val="0"/>
              <w:rPr>
                <w:b/>
                <w:lang w:eastAsia="ru-RU"/>
              </w:rPr>
            </w:pPr>
            <w:proofErr w:type="spellStart"/>
            <w:r w:rsidRPr="003F4C1F">
              <w:rPr>
                <w:b/>
                <w:lang w:eastAsia="ru-RU"/>
              </w:rPr>
              <w:t>Ответст</w:t>
            </w:r>
            <w:proofErr w:type="spellEnd"/>
          </w:p>
          <w:p w:rsidR="003F4C1F" w:rsidRPr="003F4C1F" w:rsidRDefault="003F4C1F" w:rsidP="003F4C1F">
            <w:pPr>
              <w:suppressAutoHyphens w:val="0"/>
              <w:rPr>
                <w:b/>
                <w:lang w:eastAsia="ru-RU"/>
              </w:rPr>
            </w:pPr>
            <w:r w:rsidRPr="003F4C1F">
              <w:rPr>
                <w:b/>
                <w:lang w:eastAsia="ru-RU"/>
              </w:rPr>
              <w:t xml:space="preserve">венное </w:t>
            </w:r>
          </w:p>
          <w:p w:rsidR="003F4C1F" w:rsidRPr="003F4C1F" w:rsidRDefault="003F4C1F" w:rsidP="003F4C1F">
            <w:pPr>
              <w:suppressAutoHyphens w:val="0"/>
              <w:rPr>
                <w:b/>
                <w:lang w:eastAsia="ru-RU"/>
              </w:rPr>
            </w:pPr>
            <w:proofErr w:type="spellStart"/>
            <w:r w:rsidRPr="003F4C1F">
              <w:rPr>
                <w:b/>
                <w:lang w:eastAsia="ru-RU"/>
              </w:rPr>
              <w:t>струк</w:t>
            </w:r>
            <w:proofErr w:type="spellEnd"/>
          </w:p>
          <w:p w:rsidR="003F4C1F" w:rsidRPr="003F4C1F" w:rsidRDefault="003F4C1F" w:rsidP="003F4C1F">
            <w:pPr>
              <w:suppressAutoHyphens w:val="0"/>
              <w:rPr>
                <w:b/>
                <w:lang w:eastAsia="ru-RU"/>
              </w:rPr>
            </w:pPr>
            <w:proofErr w:type="spellStart"/>
            <w:r w:rsidRPr="003F4C1F">
              <w:rPr>
                <w:b/>
                <w:lang w:eastAsia="ru-RU"/>
              </w:rPr>
              <w:t>турное</w:t>
            </w:r>
            <w:proofErr w:type="spellEnd"/>
          </w:p>
          <w:p w:rsidR="003F4C1F" w:rsidRPr="003F4C1F" w:rsidRDefault="003F4C1F" w:rsidP="003F4C1F">
            <w:pPr>
              <w:suppressAutoHyphens w:val="0"/>
              <w:rPr>
                <w:b/>
                <w:lang w:eastAsia="ru-RU"/>
              </w:rPr>
            </w:pPr>
            <w:r w:rsidRPr="003F4C1F">
              <w:rPr>
                <w:b/>
                <w:lang w:eastAsia="ru-RU"/>
              </w:rPr>
              <w:t xml:space="preserve"> </w:t>
            </w:r>
            <w:proofErr w:type="spellStart"/>
            <w:r w:rsidRPr="003F4C1F">
              <w:rPr>
                <w:b/>
                <w:lang w:eastAsia="ru-RU"/>
              </w:rPr>
              <w:t>подраз</w:t>
            </w:r>
            <w:proofErr w:type="spellEnd"/>
          </w:p>
          <w:p w:rsidR="003F4C1F" w:rsidRPr="003F4C1F" w:rsidRDefault="003F4C1F" w:rsidP="003F4C1F">
            <w:pPr>
              <w:suppressAutoHyphens w:val="0"/>
              <w:rPr>
                <w:b/>
                <w:lang w:eastAsia="ru-RU"/>
              </w:rPr>
            </w:pPr>
            <w:r w:rsidRPr="003F4C1F">
              <w:rPr>
                <w:b/>
                <w:lang w:eastAsia="ru-RU"/>
              </w:rPr>
              <w:t>деление</w:t>
            </w:r>
          </w:p>
        </w:tc>
        <w:tc>
          <w:tcPr>
            <w:tcW w:w="1075" w:type="dxa"/>
            <w:vMerge w:val="restart"/>
          </w:tcPr>
          <w:p w:rsidR="003F4C1F" w:rsidRPr="003F4C1F" w:rsidRDefault="003F4C1F" w:rsidP="003F4C1F">
            <w:pPr>
              <w:suppressAutoHyphens w:val="0"/>
              <w:jc w:val="center"/>
              <w:rPr>
                <w:b/>
                <w:lang w:eastAsia="ru-RU"/>
              </w:rPr>
            </w:pPr>
            <w:r w:rsidRPr="003F4C1F">
              <w:rPr>
                <w:b/>
                <w:lang w:eastAsia="ru-RU"/>
              </w:rPr>
              <w:t xml:space="preserve">Ожидаемый </w:t>
            </w:r>
          </w:p>
          <w:p w:rsidR="003F4C1F" w:rsidRPr="003F4C1F" w:rsidRDefault="003F4C1F" w:rsidP="003F4C1F">
            <w:pPr>
              <w:suppressAutoHyphens w:val="0"/>
              <w:jc w:val="center"/>
              <w:rPr>
                <w:b/>
                <w:lang w:eastAsia="ru-RU"/>
              </w:rPr>
            </w:pPr>
            <w:r w:rsidRPr="003F4C1F">
              <w:rPr>
                <w:b/>
                <w:lang w:eastAsia="ru-RU"/>
              </w:rPr>
              <w:t>результат</w:t>
            </w:r>
          </w:p>
        </w:tc>
        <w:tc>
          <w:tcPr>
            <w:tcW w:w="894" w:type="dxa"/>
            <w:gridSpan w:val="2"/>
            <w:vMerge w:val="restart"/>
          </w:tcPr>
          <w:p w:rsidR="003F4C1F" w:rsidRPr="003F4C1F" w:rsidRDefault="003F4C1F" w:rsidP="003F4C1F">
            <w:pPr>
              <w:suppressAutoHyphens w:val="0"/>
              <w:jc w:val="center"/>
              <w:rPr>
                <w:b/>
                <w:lang w:eastAsia="ru-RU"/>
              </w:rPr>
            </w:pPr>
            <w:r w:rsidRPr="003F4C1F">
              <w:rPr>
                <w:b/>
                <w:lang w:eastAsia="ru-RU"/>
              </w:rPr>
              <w:t xml:space="preserve">Срок начала </w:t>
            </w:r>
            <w:proofErr w:type="spellStart"/>
            <w:r w:rsidRPr="003F4C1F">
              <w:rPr>
                <w:b/>
                <w:lang w:eastAsia="ru-RU"/>
              </w:rPr>
              <w:t>реализ</w:t>
            </w:r>
            <w:proofErr w:type="spellEnd"/>
          </w:p>
          <w:p w:rsidR="003F4C1F" w:rsidRPr="003F4C1F" w:rsidRDefault="003F4C1F" w:rsidP="003F4C1F">
            <w:pPr>
              <w:suppressAutoHyphens w:val="0"/>
              <w:jc w:val="center"/>
              <w:rPr>
                <w:b/>
                <w:lang w:eastAsia="ru-RU"/>
              </w:rPr>
            </w:pPr>
            <w:proofErr w:type="spellStart"/>
            <w:r w:rsidRPr="003F4C1F">
              <w:rPr>
                <w:b/>
                <w:lang w:eastAsia="ru-RU"/>
              </w:rPr>
              <w:t>ации</w:t>
            </w:r>
            <w:proofErr w:type="spellEnd"/>
          </w:p>
        </w:tc>
        <w:tc>
          <w:tcPr>
            <w:tcW w:w="728" w:type="dxa"/>
            <w:vMerge w:val="restart"/>
          </w:tcPr>
          <w:p w:rsidR="003F4C1F" w:rsidRPr="003F4C1F" w:rsidRDefault="003F4C1F" w:rsidP="003F4C1F">
            <w:pPr>
              <w:suppressAutoHyphens w:val="0"/>
              <w:rPr>
                <w:b/>
                <w:lang w:eastAsia="ru-RU"/>
              </w:rPr>
            </w:pPr>
            <w:r w:rsidRPr="003F4C1F">
              <w:rPr>
                <w:b/>
                <w:lang w:eastAsia="ru-RU"/>
              </w:rPr>
              <w:t>Срок окон</w:t>
            </w:r>
          </w:p>
          <w:p w:rsidR="003F4C1F" w:rsidRPr="003F4C1F" w:rsidRDefault="003F4C1F" w:rsidP="003F4C1F">
            <w:pPr>
              <w:suppressAutoHyphens w:val="0"/>
              <w:rPr>
                <w:b/>
                <w:lang w:eastAsia="ru-RU"/>
              </w:rPr>
            </w:pPr>
            <w:proofErr w:type="spellStart"/>
            <w:r w:rsidRPr="003F4C1F">
              <w:rPr>
                <w:b/>
                <w:lang w:eastAsia="ru-RU"/>
              </w:rPr>
              <w:t>реали</w:t>
            </w:r>
            <w:proofErr w:type="spellEnd"/>
          </w:p>
          <w:p w:rsidR="003F4C1F" w:rsidRPr="003F4C1F" w:rsidRDefault="003F4C1F" w:rsidP="003F4C1F">
            <w:pPr>
              <w:suppressAutoHyphens w:val="0"/>
              <w:rPr>
                <w:b/>
                <w:lang w:eastAsia="ru-RU"/>
              </w:rPr>
            </w:pPr>
            <w:proofErr w:type="spellStart"/>
            <w:r w:rsidRPr="003F4C1F">
              <w:rPr>
                <w:b/>
                <w:lang w:eastAsia="ru-RU"/>
              </w:rPr>
              <w:t>зации</w:t>
            </w:r>
            <w:proofErr w:type="spellEnd"/>
          </w:p>
          <w:p w:rsidR="003F4C1F" w:rsidRPr="003F4C1F" w:rsidRDefault="003F4C1F" w:rsidP="003F4C1F">
            <w:pPr>
              <w:suppressAutoHyphens w:val="0"/>
              <w:rPr>
                <w:b/>
                <w:lang w:eastAsia="ru-RU"/>
              </w:rPr>
            </w:pPr>
            <w:r w:rsidRPr="003F4C1F">
              <w:rPr>
                <w:b/>
                <w:lang w:eastAsia="ru-RU"/>
              </w:rPr>
              <w:t>дата</w:t>
            </w:r>
          </w:p>
          <w:p w:rsidR="003F4C1F" w:rsidRPr="003F4C1F" w:rsidRDefault="003F4C1F" w:rsidP="003F4C1F">
            <w:pPr>
              <w:suppressAutoHyphens w:val="0"/>
              <w:rPr>
                <w:b/>
                <w:lang w:eastAsia="ru-RU"/>
              </w:rPr>
            </w:pPr>
            <w:r w:rsidRPr="003F4C1F">
              <w:rPr>
                <w:b/>
                <w:lang w:eastAsia="ru-RU"/>
              </w:rPr>
              <w:t>контрольного</w:t>
            </w:r>
          </w:p>
          <w:p w:rsidR="003F4C1F" w:rsidRPr="003F4C1F" w:rsidRDefault="003F4C1F" w:rsidP="003F4C1F">
            <w:pPr>
              <w:suppressAutoHyphens w:val="0"/>
              <w:rPr>
                <w:b/>
                <w:lang w:eastAsia="ru-RU"/>
              </w:rPr>
            </w:pPr>
            <w:r w:rsidRPr="003F4C1F">
              <w:rPr>
                <w:b/>
                <w:lang w:eastAsia="ru-RU"/>
              </w:rPr>
              <w:t>события</w:t>
            </w:r>
          </w:p>
        </w:tc>
        <w:tc>
          <w:tcPr>
            <w:tcW w:w="2878" w:type="dxa"/>
            <w:gridSpan w:val="7"/>
          </w:tcPr>
          <w:p w:rsidR="003F4C1F" w:rsidRPr="003F4C1F" w:rsidRDefault="003F4C1F" w:rsidP="003F4C1F">
            <w:pPr>
              <w:suppressAutoHyphens w:val="0"/>
              <w:jc w:val="center"/>
              <w:rPr>
                <w:b/>
                <w:lang w:eastAsia="ru-RU"/>
              </w:rPr>
            </w:pPr>
            <w:r w:rsidRPr="003F4C1F">
              <w:rPr>
                <w:b/>
                <w:lang w:eastAsia="ru-RU"/>
              </w:rPr>
              <w:t xml:space="preserve">Объем ресурсного обеспечения в </w:t>
            </w:r>
            <w:proofErr w:type="spellStart"/>
            <w:r w:rsidRPr="003F4C1F">
              <w:rPr>
                <w:b/>
                <w:lang w:eastAsia="ru-RU"/>
              </w:rPr>
              <w:t>тыс</w:t>
            </w:r>
            <w:proofErr w:type="gramStart"/>
            <w:r w:rsidRPr="003F4C1F">
              <w:rPr>
                <w:b/>
                <w:lang w:eastAsia="ru-RU"/>
              </w:rPr>
              <w:t>.р</w:t>
            </w:r>
            <w:proofErr w:type="gramEnd"/>
            <w:r w:rsidRPr="003F4C1F">
              <w:rPr>
                <w:b/>
                <w:lang w:eastAsia="ru-RU"/>
              </w:rPr>
              <w:t>уб</w:t>
            </w:r>
            <w:proofErr w:type="spellEnd"/>
          </w:p>
        </w:tc>
        <w:tc>
          <w:tcPr>
            <w:tcW w:w="6712" w:type="dxa"/>
            <w:gridSpan w:val="13"/>
          </w:tcPr>
          <w:p w:rsidR="003F4C1F" w:rsidRPr="003F4C1F" w:rsidRDefault="003F4C1F" w:rsidP="003F4C1F">
            <w:pPr>
              <w:suppressAutoHyphens w:val="0"/>
              <w:jc w:val="center"/>
              <w:rPr>
                <w:b/>
                <w:lang w:eastAsia="ru-RU"/>
              </w:rPr>
            </w:pPr>
            <w:r w:rsidRPr="003F4C1F">
              <w:rPr>
                <w:b/>
                <w:lang w:eastAsia="ru-RU"/>
              </w:rPr>
              <w:t>График реализаци</w:t>
            </w:r>
            <w:proofErr w:type="gramStart"/>
            <w:r w:rsidRPr="003F4C1F">
              <w:rPr>
                <w:b/>
                <w:lang w:eastAsia="ru-RU"/>
              </w:rPr>
              <w:t>и(</w:t>
            </w:r>
            <w:proofErr w:type="gramEnd"/>
            <w:r w:rsidRPr="003F4C1F">
              <w:rPr>
                <w:b/>
                <w:lang w:eastAsia="ru-RU"/>
              </w:rPr>
              <w:t>квартал)</w:t>
            </w:r>
          </w:p>
        </w:tc>
      </w:tr>
      <w:tr w:rsidR="003F4C1F" w:rsidRPr="003F4C1F" w:rsidTr="003F4C1F">
        <w:trPr>
          <w:gridAfter w:val="13"/>
          <w:wAfter w:w="9482" w:type="dxa"/>
        </w:trPr>
        <w:tc>
          <w:tcPr>
            <w:tcW w:w="450" w:type="dxa"/>
            <w:gridSpan w:val="2"/>
            <w:vMerge/>
          </w:tcPr>
          <w:p w:rsidR="003F4C1F" w:rsidRPr="003F4C1F" w:rsidRDefault="003F4C1F" w:rsidP="003F4C1F">
            <w:pPr>
              <w:suppressAutoHyphens w:val="0"/>
              <w:rPr>
                <w:b/>
                <w:lang w:eastAsia="ru-RU"/>
              </w:rPr>
            </w:pPr>
          </w:p>
        </w:tc>
        <w:tc>
          <w:tcPr>
            <w:tcW w:w="1770" w:type="dxa"/>
            <w:vMerge/>
          </w:tcPr>
          <w:p w:rsidR="003F4C1F" w:rsidRPr="003F4C1F" w:rsidRDefault="003F4C1F" w:rsidP="003F4C1F">
            <w:pPr>
              <w:suppressAutoHyphens w:val="0"/>
              <w:jc w:val="center"/>
              <w:rPr>
                <w:b/>
                <w:lang w:eastAsia="ru-RU"/>
              </w:rPr>
            </w:pPr>
          </w:p>
        </w:tc>
        <w:tc>
          <w:tcPr>
            <w:tcW w:w="533" w:type="dxa"/>
            <w:gridSpan w:val="2"/>
            <w:vMerge/>
          </w:tcPr>
          <w:p w:rsidR="003F4C1F" w:rsidRPr="003F4C1F" w:rsidRDefault="003F4C1F" w:rsidP="003F4C1F">
            <w:pPr>
              <w:suppressAutoHyphens w:val="0"/>
              <w:jc w:val="center"/>
              <w:rPr>
                <w:b/>
                <w:lang w:eastAsia="ru-RU"/>
              </w:rPr>
            </w:pPr>
          </w:p>
        </w:tc>
        <w:tc>
          <w:tcPr>
            <w:tcW w:w="715" w:type="dxa"/>
            <w:vMerge/>
          </w:tcPr>
          <w:p w:rsidR="003F4C1F" w:rsidRPr="003F4C1F" w:rsidRDefault="003F4C1F" w:rsidP="003F4C1F">
            <w:pPr>
              <w:suppressAutoHyphens w:val="0"/>
              <w:jc w:val="center"/>
              <w:rPr>
                <w:b/>
                <w:lang w:eastAsia="ru-RU"/>
              </w:rPr>
            </w:pPr>
          </w:p>
        </w:tc>
        <w:tc>
          <w:tcPr>
            <w:tcW w:w="896" w:type="dxa"/>
            <w:vMerge/>
          </w:tcPr>
          <w:p w:rsidR="003F4C1F" w:rsidRPr="003F4C1F" w:rsidRDefault="003F4C1F" w:rsidP="003F4C1F">
            <w:pPr>
              <w:suppressAutoHyphens w:val="0"/>
              <w:jc w:val="center"/>
              <w:rPr>
                <w:b/>
                <w:lang w:eastAsia="ru-RU"/>
              </w:rPr>
            </w:pPr>
          </w:p>
        </w:tc>
        <w:tc>
          <w:tcPr>
            <w:tcW w:w="1075" w:type="dxa"/>
            <w:vMerge/>
          </w:tcPr>
          <w:p w:rsidR="003F4C1F" w:rsidRPr="003F4C1F" w:rsidRDefault="003F4C1F" w:rsidP="003F4C1F">
            <w:pPr>
              <w:suppressAutoHyphens w:val="0"/>
              <w:jc w:val="center"/>
              <w:rPr>
                <w:b/>
                <w:lang w:eastAsia="ru-RU"/>
              </w:rPr>
            </w:pPr>
          </w:p>
        </w:tc>
        <w:tc>
          <w:tcPr>
            <w:tcW w:w="894" w:type="dxa"/>
            <w:gridSpan w:val="2"/>
            <w:vMerge/>
          </w:tcPr>
          <w:p w:rsidR="003F4C1F" w:rsidRPr="003F4C1F" w:rsidRDefault="003F4C1F" w:rsidP="003F4C1F">
            <w:pPr>
              <w:suppressAutoHyphens w:val="0"/>
              <w:jc w:val="center"/>
              <w:rPr>
                <w:b/>
                <w:lang w:eastAsia="ru-RU"/>
              </w:rPr>
            </w:pPr>
          </w:p>
        </w:tc>
        <w:tc>
          <w:tcPr>
            <w:tcW w:w="728" w:type="dxa"/>
            <w:vMerge/>
          </w:tcPr>
          <w:p w:rsidR="003F4C1F" w:rsidRPr="003F4C1F" w:rsidRDefault="003F4C1F" w:rsidP="003F4C1F">
            <w:pPr>
              <w:suppressAutoHyphens w:val="0"/>
              <w:jc w:val="center"/>
              <w:rPr>
                <w:b/>
                <w:lang w:eastAsia="ru-RU"/>
              </w:rPr>
            </w:pPr>
          </w:p>
        </w:tc>
        <w:tc>
          <w:tcPr>
            <w:tcW w:w="540" w:type="dxa"/>
            <w:vMerge w:val="restart"/>
          </w:tcPr>
          <w:p w:rsidR="003F4C1F" w:rsidRPr="003F4C1F" w:rsidRDefault="003F4C1F" w:rsidP="003F4C1F">
            <w:pPr>
              <w:suppressAutoHyphens w:val="0"/>
              <w:jc w:val="center"/>
              <w:rPr>
                <w:b/>
                <w:lang w:eastAsia="ru-RU"/>
              </w:rPr>
            </w:pPr>
            <w:r w:rsidRPr="003F4C1F">
              <w:rPr>
                <w:b/>
                <w:lang w:eastAsia="ru-RU"/>
              </w:rPr>
              <w:t>Источник финансирования</w:t>
            </w:r>
          </w:p>
        </w:tc>
        <w:tc>
          <w:tcPr>
            <w:tcW w:w="540" w:type="dxa"/>
            <w:vMerge w:val="restart"/>
          </w:tcPr>
          <w:p w:rsidR="003F4C1F" w:rsidRPr="003F4C1F" w:rsidRDefault="003F4C1F" w:rsidP="003F4C1F">
            <w:pPr>
              <w:suppressAutoHyphens w:val="0"/>
              <w:jc w:val="center"/>
              <w:rPr>
                <w:b/>
                <w:lang w:eastAsia="ru-RU"/>
              </w:rPr>
            </w:pPr>
            <w:r w:rsidRPr="003F4C1F">
              <w:rPr>
                <w:b/>
                <w:lang w:eastAsia="ru-RU"/>
              </w:rPr>
              <w:t>2017 год</w:t>
            </w:r>
          </w:p>
        </w:tc>
        <w:tc>
          <w:tcPr>
            <w:tcW w:w="540" w:type="dxa"/>
            <w:vMerge w:val="restart"/>
          </w:tcPr>
          <w:p w:rsidR="003F4C1F" w:rsidRPr="003F4C1F" w:rsidRDefault="003F4C1F" w:rsidP="003F4C1F">
            <w:pPr>
              <w:suppressAutoHyphens w:val="0"/>
              <w:jc w:val="center"/>
              <w:rPr>
                <w:b/>
                <w:lang w:eastAsia="ru-RU"/>
              </w:rPr>
            </w:pPr>
            <w:r w:rsidRPr="003F4C1F">
              <w:rPr>
                <w:b/>
                <w:lang w:eastAsia="ru-RU"/>
              </w:rPr>
              <w:t>В том числе за счет остатков</w:t>
            </w:r>
          </w:p>
        </w:tc>
        <w:tc>
          <w:tcPr>
            <w:tcW w:w="718" w:type="dxa"/>
            <w:gridSpan w:val="3"/>
            <w:vMerge w:val="restart"/>
          </w:tcPr>
          <w:p w:rsidR="003F4C1F" w:rsidRPr="003F4C1F" w:rsidRDefault="003F4C1F" w:rsidP="003F4C1F">
            <w:pPr>
              <w:suppressAutoHyphens w:val="0"/>
              <w:jc w:val="center"/>
              <w:rPr>
                <w:b/>
                <w:lang w:eastAsia="ru-RU"/>
              </w:rPr>
            </w:pPr>
            <w:r w:rsidRPr="003F4C1F">
              <w:rPr>
                <w:b/>
                <w:lang w:eastAsia="ru-RU"/>
              </w:rPr>
              <w:t>2018год</w:t>
            </w:r>
          </w:p>
        </w:tc>
        <w:tc>
          <w:tcPr>
            <w:tcW w:w="540" w:type="dxa"/>
            <w:vMerge w:val="restart"/>
          </w:tcPr>
          <w:p w:rsidR="003F4C1F" w:rsidRPr="003F4C1F" w:rsidRDefault="003F4C1F" w:rsidP="003F4C1F">
            <w:pPr>
              <w:suppressAutoHyphens w:val="0"/>
              <w:jc w:val="center"/>
              <w:rPr>
                <w:b/>
                <w:lang w:eastAsia="ru-RU"/>
              </w:rPr>
            </w:pPr>
            <w:r w:rsidRPr="003F4C1F">
              <w:rPr>
                <w:b/>
                <w:lang w:eastAsia="ru-RU"/>
              </w:rPr>
              <w:t>2019год</w:t>
            </w:r>
          </w:p>
        </w:tc>
        <w:tc>
          <w:tcPr>
            <w:tcW w:w="2514" w:type="dxa"/>
            <w:gridSpan w:val="4"/>
          </w:tcPr>
          <w:p w:rsidR="003F4C1F" w:rsidRPr="003F4C1F" w:rsidRDefault="003F4C1F" w:rsidP="003F4C1F">
            <w:pPr>
              <w:suppressAutoHyphens w:val="0"/>
              <w:jc w:val="center"/>
              <w:rPr>
                <w:b/>
                <w:lang w:eastAsia="ru-RU"/>
              </w:rPr>
            </w:pPr>
            <w:r w:rsidRPr="003F4C1F">
              <w:rPr>
                <w:b/>
                <w:lang w:eastAsia="ru-RU"/>
              </w:rPr>
              <w:t>2017 год квартал</w:t>
            </w:r>
          </w:p>
        </w:tc>
        <w:tc>
          <w:tcPr>
            <w:tcW w:w="2164" w:type="dxa"/>
            <w:gridSpan w:val="4"/>
          </w:tcPr>
          <w:p w:rsidR="003F4C1F" w:rsidRPr="003F4C1F" w:rsidRDefault="003F4C1F" w:rsidP="003F4C1F">
            <w:pPr>
              <w:suppressAutoHyphens w:val="0"/>
              <w:jc w:val="center"/>
              <w:rPr>
                <w:b/>
                <w:lang w:eastAsia="ru-RU"/>
              </w:rPr>
            </w:pPr>
            <w:r w:rsidRPr="003F4C1F">
              <w:rPr>
                <w:b/>
                <w:lang w:eastAsia="ru-RU"/>
              </w:rPr>
              <w:t>2018год квартал</w:t>
            </w:r>
          </w:p>
        </w:tc>
        <w:tc>
          <w:tcPr>
            <w:tcW w:w="2034" w:type="dxa"/>
            <w:gridSpan w:val="5"/>
          </w:tcPr>
          <w:p w:rsidR="003F4C1F" w:rsidRPr="003F4C1F" w:rsidRDefault="003F4C1F" w:rsidP="003F4C1F">
            <w:pPr>
              <w:suppressAutoHyphens w:val="0"/>
              <w:jc w:val="center"/>
              <w:rPr>
                <w:b/>
                <w:lang w:eastAsia="ru-RU"/>
              </w:rPr>
            </w:pPr>
            <w:r w:rsidRPr="003F4C1F">
              <w:rPr>
                <w:b/>
                <w:lang w:eastAsia="ru-RU"/>
              </w:rPr>
              <w:t>2019 год квартал</w:t>
            </w:r>
          </w:p>
        </w:tc>
      </w:tr>
      <w:tr w:rsidR="003F4C1F" w:rsidRPr="003F4C1F" w:rsidTr="003F4C1F">
        <w:trPr>
          <w:gridAfter w:val="13"/>
          <w:wAfter w:w="9482" w:type="dxa"/>
        </w:trPr>
        <w:tc>
          <w:tcPr>
            <w:tcW w:w="450" w:type="dxa"/>
            <w:gridSpan w:val="2"/>
            <w:vMerge/>
          </w:tcPr>
          <w:p w:rsidR="003F4C1F" w:rsidRPr="003F4C1F" w:rsidRDefault="003F4C1F" w:rsidP="003F4C1F">
            <w:pPr>
              <w:suppressAutoHyphens w:val="0"/>
              <w:rPr>
                <w:b/>
                <w:lang w:eastAsia="ru-RU"/>
              </w:rPr>
            </w:pPr>
          </w:p>
        </w:tc>
        <w:tc>
          <w:tcPr>
            <w:tcW w:w="1770" w:type="dxa"/>
            <w:vMerge/>
          </w:tcPr>
          <w:p w:rsidR="003F4C1F" w:rsidRPr="003F4C1F" w:rsidRDefault="003F4C1F" w:rsidP="003F4C1F">
            <w:pPr>
              <w:suppressAutoHyphens w:val="0"/>
              <w:jc w:val="center"/>
              <w:rPr>
                <w:lang w:eastAsia="ru-RU"/>
              </w:rPr>
            </w:pPr>
          </w:p>
        </w:tc>
        <w:tc>
          <w:tcPr>
            <w:tcW w:w="533" w:type="dxa"/>
            <w:gridSpan w:val="2"/>
            <w:vMerge/>
          </w:tcPr>
          <w:p w:rsidR="003F4C1F" w:rsidRPr="003F4C1F" w:rsidRDefault="003F4C1F" w:rsidP="003F4C1F">
            <w:pPr>
              <w:suppressAutoHyphens w:val="0"/>
              <w:jc w:val="center"/>
              <w:rPr>
                <w:b/>
                <w:lang w:eastAsia="ru-RU"/>
              </w:rPr>
            </w:pPr>
          </w:p>
        </w:tc>
        <w:tc>
          <w:tcPr>
            <w:tcW w:w="715" w:type="dxa"/>
            <w:vMerge/>
          </w:tcPr>
          <w:p w:rsidR="003F4C1F" w:rsidRPr="003F4C1F" w:rsidRDefault="003F4C1F" w:rsidP="003F4C1F">
            <w:pPr>
              <w:suppressAutoHyphens w:val="0"/>
              <w:jc w:val="center"/>
              <w:rPr>
                <w:b/>
                <w:lang w:eastAsia="ru-RU"/>
              </w:rPr>
            </w:pPr>
          </w:p>
        </w:tc>
        <w:tc>
          <w:tcPr>
            <w:tcW w:w="896" w:type="dxa"/>
            <w:vMerge/>
          </w:tcPr>
          <w:p w:rsidR="003F4C1F" w:rsidRPr="003F4C1F" w:rsidRDefault="003F4C1F" w:rsidP="003F4C1F">
            <w:pPr>
              <w:suppressAutoHyphens w:val="0"/>
              <w:jc w:val="center"/>
              <w:rPr>
                <w:b/>
                <w:lang w:eastAsia="ru-RU"/>
              </w:rPr>
            </w:pPr>
          </w:p>
        </w:tc>
        <w:tc>
          <w:tcPr>
            <w:tcW w:w="1075" w:type="dxa"/>
            <w:vMerge/>
          </w:tcPr>
          <w:p w:rsidR="003F4C1F" w:rsidRPr="003F4C1F" w:rsidRDefault="003F4C1F" w:rsidP="003F4C1F">
            <w:pPr>
              <w:suppressAutoHyphens w:val="0"/>
              <w:jc w:val="center"/>
              <w:rPr>
                <w:b/>
                <w:lang w:eastAsia="ru-RU"/>
              </w:rPr>
            </w:pPr>
          </w:p>
        </w:tc>
        <w:tc>
          <w:tcPr>
            <w:tcW w:w="894" w:type="dxa"/>
            <w:gridSpan w:val="2"/>
            <w:vMerge/>
          </w:tcPr>
          <w:p w:rsidR="003F4C1F" w:rsidRPr="003F4C1F" w:rsidRDefault="003F4C1F" w:rsidP="003F4C1F">
            <w:pPr>
              <w:suppressAutoHyphens w:val="0"/>
              <w:jc w:val="center"/>
              <w:rPr>
                <w:b/>
                <w:lang w:eastAsia="ru-RU"/>
              </w:rPr>
            </w:pPr>
          </w:p>
        </w:tc>
        <w:tc>
          <w:tcPr>
            <w:tcW w:w="728" w:type="dxa"/>
            <w:vMerge/>
          </w:tcPr>
          <w:p w:rsidR="003F4C1F" w:rsidRPr="003F4C1F" w:rsidRDefault="003F4C1F" w:rsidP="003F4C1F">
            <w:pPr>
              <w:suppressAutoHyphens w:val="0"/>
              <w:jc w:val="center"/>
              <w:rPr>
                <w:b/>
                <w:lang w:eastAsia="ru-RU"/>
              </w:rPr>
            </w:pPr>
          </w:p>
        </w:tc>
        <w:tc>
          <w:tcPr>
            <w:tcW w:w="540" w:type="dxa"/>
            <w:vMerge/>
          </w:tcPr>
          <w:p w:rsidR="003F4C1F" w:rsidRPr="003F4C1F" w:rsidRDefault="003F4C1F" w:rsidP="003F4C1F">
            <w:pPr>
              <w:suppressAutoHyphens w:val="0"/>
              <w:jc w:val="center"/>
              <w:rPr>
                <w:b/>
                <w:lang w:eastAsia="ru-RU"/>
              </w:rPr>
            </w:pPr>
          </w:p>
        </w:tc>
        <w:tc>
          <w:tcPr>
            <w:tcW w:w="540" w:type="dxa"/>
            <w:vMerge/>
          </w:tcPr>
          <w:p w:rsidR="003F4C1F" w:rsidRPr="003F4C1F" w:rsidRDefault="003F4C1F" w:rsidP="003F4C1F">
            <w:pPr>
              <w:suppressAutoHyphens w:val="0"/>
              <w:jc w:val="center"/>
              <w:rPr>
                <w:b/>
                <w:lang w:eastAsia="ru-RU"/>
              </w:rPr>
            </w:pPr>
          </w:p>
        </w:tc>
        <w:tc>
          <w:tcPr>
            <w:tcW w:w="540" w:type="dxa"/>
            <w:vMerge/>
          </w:tcPr>
          <w:p w:rsidR="003F4C1F" w:rsidRPr="003F4C1F" w:rsidRDefault="003F4C1F" w:rsidP="003F4C1F">
            <w:pPr>
              <w:suppressAutoHyphens w:val="0"/>
              <w:jc w:val="center"/>
              <w:rPr>
                <w:b/>
                <w:lang w:eastAsia="ru-RU"/>
              </w:rPr>
            </w:pPr>
          </w:p>
        </w:tc>
        <w:tc>
          <w:tcPr>
            <w:tcW w:w="718" w:type="dxa"/>
            <w:gridSpan w:val="3"/>
            <w:vMerge/>
          </w:tcPr>
          <w:p w:rsidR="003F4C1F" w:rsidRPr="003F4C1F" w:rsidRDefault="003F4C1F" w:rsidP="003F4C1F">
            <w:pPr>
              <w:suppressAutoHyphens w:val="0"/>
              <w:jc w:val="center"/>
              <w:rPr>
                <w:b/>
                <w:lang w:eastAsia="ru-RU"/>
              </w:rPr>
            </w:pPr>
          </w:p>
        </w:tc>
        <w:tc>
          <w:tcPr>
            <w:tcW w:w="540" w:type="dxa"/>
            <w:vMerge/>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r w:rsidRPr="003F4C1F">
              <w:rPr>
                <w:b/>
                <w:lang w:eastAsia="ru-RU"/>
              </w:rPr>
              <w:t>1</w:t>
            </w:r>
          </w:p>
        </w:tc>
        <w:tc>
          <w:tcPr>
            <w:tcW w:w="717" w:type="dxa"/>
          </w:tcPr>
          <w:p w:rsidR="003F4C1F" w:rsidRPr="003F4C1F" w:rsidRDefault="003F4C1F" w:rsidP="003F4C1F">
            <w:pPr>
              <w:suppressAutoHyphens w:val="0"/>
              <w:jc w:val="center"/>
              <w:rPr>
                <w:b/>
                <w:lang w:eastAsia="ru-RU"/>
              </w:rPr>
            </w:pPr>
            <w:r w:rsidRPr="003F4C1F">
              <w:rPr>
                <w:b/>
                <w:lang w:eastAsia="ru-RU"/>
              </w:rPr>
              <w:t>2</w:t>
            </w:r>
          </w:p>
        </w:tc>
        <w:tc>
          <w:tcPr>
            <w:tcW w:w="540" w:type="dxa"/>
          </w:tcPr>
          <w:p w:rsidR="003F4C1F" w:rsidRPr="003F4C1F" w:rsidRDefault="003F4C1F" w:rsidP="003F4C1F">
            <w:pPr>
              <w:suppressAutoHyphens w:val="0"/>
              <w:jc w:val="center"/>
              <w:rPr>
                <w:b/>
                <w:lang w:eastAsia="ru-RU"/>
              </w:rPr>
            </w:pPr>
            <w:r w:rsidRPr="003F4C1F">
              <w:rPr>
                <w:b/>
                <w:lang w:eastAsia="ru-RU"/>
              </w:rPr>
              <w:t>3</w:t>
            </w:r>
          </w:p>
        </w:tc>
        <w:tc>
          <w:tcPr>
            <w:tcW w:w="540" w:type="dxa"/>
          </w:tcPr>
          <w:p w:rsidR="003F4C1F" w:rsidRPr="003F4C1F" w:rsidRDefault="003F4C1F" w:rsidP="003F4C1F">
            <w:pPr>
              <w:suppressAutoHyphens w:val="0"/>
              <w:jc w:val="center"/>
              <w:rPr>
                <w:b/>
                <w:lang w:eastAsia="ru-RU"/>
              </w:rPr>
            </w:pPr>
            <w:r w:rsidRPr="003F4C1F">
              <w:rPr>
                <w:b/>
                <w:lang w:eastAsia="ru-RU"/>
              </w:rPr>
              <w:t>4</w:t>
            </w:r>
          </w:p>
        </w:tc>
        <w:tc>
          <w:tcPr>
            <w:tcW w:w="540" w:type="dxa"/>
          </w:tcPr>
          <w:p w:rsidR="003F4C1F" w:rsidRPr="003F4C1F" w:rsidRDefault="003F4C1F" w:rsidP="003F4C1F">
            <w:pPr>
              <w:suppressAutoHyphens w:val="0"/>
              <w:jc w:val="center"/>
              <w:rPr>
                <w:b/>
                <w:lang w:eastAsia="ru-RU"/>
              </w:rPr>
            </w:pPr>
            <w:r w:rsidRPr="003F4C1F">
              <w:rPr>
                <w:b/>
                <w:lang w:eastAsia="ru-RU"/>
              </w:rPr>
              <w:t>1</w:t>
            </w:r>
          </w:p>
        </w:tc>
        <w:tc>
          <w:tcPr>
            <w:tcW w:w="540" w:type="dxa"/>
          </w:tcPr>
          <w:p w:rsidR="003F4C1F" w:rsidRPr="003F4C1F" w:rsidRDefault="003F4C1F" w:rsidP="003F4C1F">
            <w:pPr>
              <w:suppressAutoHyphens w:val="0"/>
              <w:jc w:val="center"/>
              <w:rPr>
                <w:b/>
                <w:lang w:eastAsia="ru-RU"/>
              </w:rPr>
            </w:pPr>
            <w:r w:rsidRPr="003F4C1F">
              <w:rPr>
                <w:b/>
                <w:lang w:eastAsia="ru-RU"/>
              </w:rPr>
              <w:t>2</w:t>
            </w:r>
          </w:p>
        </w:tc>
        <w:tc>
          <w:tcPr>
            <w:tcW w:w="540" w:type="dxa"/>
          </w:tcPr>
          <w:p w:rsidR="003F4C1F" w:rsidRPr="003F4C1F" w:rsidRDefault="003F4C1F" w:rsidP="003F4C1F">
            <w:pPr>
              <w:suppressAutoHyphens w:val="0"/>
              <w:jc w:val="center"/>
              <w:rPr>
                <w:b/>
                <w:lang w:eastAsia="ru-RU"/>
              </w:rPr>
            </w:pPr>
            <w:r w:rsidRPr="003F4C1F">
              <w:rPr>
                <w:b/>
                <w:lang w:eastAsia="ru-RU"/>
              </w:rPr>
              <w:t>3</w:t>
            </w:r>
          </w:p>
        </w:tc>
        <w:tc>
          <w:tcPr>
            <w:tcW w:w="544" w:type="dxa"/>
          </w:tcPr>
          <w:p w:rsidR="003F4C1F" w:rsidRPr="003F4C1F" w:rsidRDefault="003F4C1F" w:rsidP="003F4C1F">
            <w:pPr>
              <w:suppressAutoHyphens w:val="0"/>
              <w:jc w:val="center"/>
              <w:rPr>
                <w:b/>
                <w:lang w:eastAsia="ru-RU"/>
              </w:rPr>
            </w:pPr>
            <w:r w:rsidRPr="003F4C1F">
              <w:rPr>
                <w:b/>
                <w:lang w:eastAsia="ru-RU"/>
              </w:rPr>
              <w:t>4</w:t>
            </w:r>
          </w:p>
        </w:tc>
        <w:tc>
          <w:tcPr>
            <w:tcW w:w="547" w:type="dxa"/>
          </w:tcPr>
          <w:p w:rsidR="003F4C1F" w:rsidRPr="003F4C1F" w:rsidRDefault="003F4C1F" w:rsidP="003F4C1F">
            <w:pPr>
              <w:suppressAutoHyphens w:val="0"/>
              <w:jc w:val="center"/>
              <w:rPr>
                <w:b/>
                <w:lang w:eastAsia="ru-RU"/>
              </w:rPr>
            </w:pPr>
            <w:r w:rsidRPr="003F4C1F">
              <w:rPr>
                <w:b/>
                <w:lang w:eastAsia="ru-RU"/>
              </w:rPr>
              <w:t>1</w:t>
            </w:r>
          </w:p>
        </w:tc>
        <w:tc>
          <w:tcPr>
            <w:tcW w:w="545" w:type="dxa"/>
          </w:tcPr>
          <w:p w:rsidR="003F4C1F" w:rsidRPr="003F4C1F" w:rsidRDefault="003F4C1F" w:rsidP="003F4C1F">
            <w:pPr>
              <w:suppressAutoHyphens w:val="0"/>
              <w:jc w:val="center"/>
              <w:rPr>
                <w:b/>
                <w:lang w:eastAsia="ru-RU"/>
              </w:rPr>
            </w:pPr>
            <w:r w:rsidRPr="003F4C1F">
              <w:rPr>
                <w:b/>
                <w:lang w:eastAsia="ru-RU"/>
              </w:rPr>
              <w:t>2</w:t>
            </w:r>
          </w:p>
        </w:tc>
        <w:tc>
          <w:tcPr>
            <w:tcW w:w="543" w:type="dxa"/>
          </w:tcPr>
          <w:p w:rsidR="003F4C1F" w:rsidRPr="003F4C1F" w:rsidRDefault="003F4C1F" w:rsidP="003F4C1F">
            <w:pPr>
              <w:suppressAutoHyphens w:val="0"/>
              <w:jc w:val="center"/>
              <w:rPr>
                <w:b/>
                <w:lang w:eastAsia="ru-RU"/>
              </w:rPr>
            </w:pPr>
            <w:r w:rsidRPr="003F4C1F">
              <w:rPr>
                <w:b/>
                <w:lang w:eastAsia="ru-RU"/>
              </w:rPr>
              <w:t>3</w:t>
            </w:r>
          </w:p>
        </w:tc>
        <w:tc>
          <w:tcPr>
            <w:tcW w:w="399" w:type="dxa"/>
            <w:gridSpan w:val="2"/>
          </w:tcPr>
          <w:p w:rsidR="003F4C1F" w:rsidRPr="003F4C1F" w:rsidRDefault="003F4C1F" w:rsidP="003F4C1F">
            <w:pPr>
              <w:suppressAutoHyphens w:val="0"/>
              <w:jc w:val="center"/>
              <w:rPr>
                <w:b/>
                <w:lang w:eastAsia="ru-RU"/>
              </w:rPr>
            </w:pPr>
            <w:r w:rsidRPr="003F4C1F">
              <w:rPr>
                <w:b/>
                <w:lang w:eastAsia="ru-RU"/>
              </w:rPr>
              <w:t>4</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b/>
                <w:lang w:eastAsia="ru-RU"/>
              </w:rPr>
            </w:pPr>
          </w:p>
          <w:p w:rsidR="003F4C1F" w:rsidRPr="003F4C1F" w:rsidRDefault="003F4C1F" w:rsidP="003F4C1F">
            <w:pPr>
              <w:suppressAutoHyphens w:val="0"/>
              <w:rPr>
                <w:b/>
                <w:lang w:eastAsia="ru-RU"/>
              </w:rPr>
            </w:pPr>
            <w:r w:rsidRPr="003F4C1F">
              <w:rPr>
                <w:b/>
                <w:lang w:eastAsia="ru-RU"/>
              </w:rPr>
              <w:t>1</w:t>
            </w:r>
          </w:p>
        </w:tc>
        <w:tc>
          <w:tcPr>
            <w:tcW w:w="1770" w:type="dxa"/>
          </w:tcPr>
          <w:p w:rsidR="003F4C1F" w:rsidRPr="003F4C1F" w:rsidRDefault="003F4C1F" w:rsidP="003F4C1F">
            <w:pPr>
              <w:suppressAutoHyphens w:val="0"/>
              <w:jc w:val="center"/>
              <w:rPr>
                <w:b/>
                <w:lang w:eastAsia="ru-RU"/>
              </w:rPr>
            </w:pPr>
            <w:r w:rsidRPr="003F4C1F">
              <w:rPr>
                <w:b/>
                <w:lang w:eastAsia="ru-RU"/>
              </w:rPr>
              <w:t>2</w:t>
            </w:r>
          </w:p>
        </w:tc>
        <w:tc>
          <w:tcPr>
            <w:tcW w:w="533" w:type="dxa"/>
            <w:gridSpan w:val="2"/>
          </w:tcPr>
          <w:p w:rsidR="003F4C1F" w:rsidRPr="003F4C1F" w:rsidRDefault="003F4C1F" w:rsidP="003F4C1F">
            <w:pPr>
              <w:suppressAutoHyphens w:val="0"/>
              <w:jc w:val="center"/>
              <w:rPr>
                <w:b/>
                <w:lang w:eastAsia="ru-RU"/>
              </w:rPr>
            </w:pPr>
            <w:r w:rsidRPr="003F4C1F">
              <w:rPr>
                <w:b/>
                <w:lang w:eastAsia="ru-RU"/>
              </w:rPr>
              <w:t>3</w:t>
            </w:r>
          </w:p>
        </w:tc>
        <w:tc>
          <w:tcPr>
            <w:tcW w:w="715" w:type="dxa"/>
          </w:tcPr>
          <w:p w:rsidR="003F4C1F" w:rsidRPr="003F4C1F" w:rsidRDefault="003F4C1F" w:rsidP="003F4C1F">
            <w:pPr>
              <w:suppressAutoHyphens w:val="0"/>
              <w:jc w:val="center"/>
              <w:rPr>
                <w:b/>
                <w:lang w:eastAsia="ru-RU"/>
              </w:rPr>
            </w:pPr>
            <w:r w:rsidRPr="003F4C1F">
              <w:rPr>
                <w:b/>
                <w:lang w:eastAsia="ru-RU"/>
              </w:rPr>
              <w:t>4</w:t>
            </w:r>
          </w:p>
        </w:tc>
        <w:tc>
          <w:tcPr>
            <w:tcW w:w="896" w:type="dxa"/>
          </w:tcPr>
          <w:p w:rsidR="003F4C1F" w:rsidRPr="003F4C1F" w:rsidRDefault="003F4C1F" w:rsidP="003F4C1F">
            <w:pPr>
              <w:suppressAutoHyphens w:val="0"/>
              <w:jc w:val="center"/>
              <w:rPr>
                <w:b/>
                <w:lang w:eastAsia="ru-RU"/>
              </w:rPr>
            </w:pPr>
            <w:r w:rsidRPr="003F4C1F">
              <w:rPr>
                <w:b/>
                <w:lang w:eastAsia="ru-RU"/>
              </w:rPr>
              <w:t>5</w:t>
            </w:r>
          </w:p>
        </w:tc>
        <w:tc>
          <w:tcPr>
            <w:tcW w:w="1075" w:type="dxa"/>
          </w:tcPr>
          <w:p w:rsidR="003F4C1F" w:rsidRPr="003F4C1F" w:rsidRDefault="003F4C1F" w:rsidP="003F4C1F">
            <w:pPr>
              <w:suppressAutoHyphens w:val="0"/>
              <w:jc w:val="center"/>
              <w:rPr>
                <w:b/>
                <w:lang w:eastAsia="ru-RU"/>
              </w:rPr>
            </w:pPr>
            <w:r w:rsidRPr="003F4C1F">
              <w:rPr>
                <w:b/>
                <w:lang w:eastAsia="ru-RU"/>
              </w:rPr>
              <w:t>6</w:t>
            </w:r>
          </w:p>
        </w:tc>
        <w:tc>
          <w:tcPr>
            <w:tcW w:w="894" w:type="dxa"/>
            <w:gridSpan w:val="2"/>
          </w:tcPr>
          <w:p w:rsidR="003F4C1F" w:rsidRPr="003F4C1F" w:rsidRDefault="003F4C1F" w:rsidP="003F4C1F">
            <w:pPr>
              <w:suppressAutoHyphens w:val="0"/>
              <w:jc w:val="center"/>
              <w:rPr>
                <w:b/>
                <w:lang w:eastAsia="ru-RU"/>
              </w:rPr>
            </w:pPr>
            <w:r w:rsidRPr="003F4C1F">
              <w:rPr>
                <w:b/>
                <w:lang w:eastAsia="ru-RU"/>
              </w:rPr>
              <w:t>7</w:t>
            </w:r>
          </w:p>
        </w:tc>
        <w:tc>
          <w:tcPr>
            <w:tcW w:w="728" w:type="dxa"/>
          </w:tcPr>
          <w:p w:rsidR="003F4C1F" w:rsidRPr="003F4C1F" w:rsidRDefault="003F4C1F" w:rsidP="003F4C1F">
            <w:pPr>
              <w:suppressAutoHyphens w:val="0"/>
              <w:jc w:val="center"/>
              <w:rPr>
                <w:b/>
                <w:lang w:eastAsia="ru-RU"/>
              </w:rPr>
            </w:pPr>
            <w:r w:rsidRPr="003F4C1F">
              <w:rPr>
                <w:b/>
                <w:lang w:eastAsia="ru-RU"/>
              </w:rPr>
              <w:t>8</w:t>
            </w:r>
          </w:p>
        </w:tc>
        <w:tc>
          <w:tcPr>
            <w:tcW w:w="540" w:type="dxa"/>
          </w:tcPr>
          <w:p w:rsidR="003F4C1F" w:rsidRPr="003F4C1F" w:rsidRDefault="003F4C1F" w:rsidP="003F4C1F">
            <w:pPr>
              <w:suppressAutoHyphens w:val="0"/>
              <w:jc w:val="center"/>
              <w:rPr>
                <w:b/>
                <w:lang w:eastAsia="ru-RU"/>
              </w:rPr>
            </w:pPr>
            <w:r w:rsidRPr="003F4C1F">
              <w:rPr>
                <w:b/>
                <w:lang w:eastAsia="ru-RU"/>
              </w:rPr>
              <w:t>9</w:t>
            </w:r>
          </w:p>
        </w:tc>
        <w:tc>
          <w:tcPr>
            <w:tcW w:w="540" w:type="dxa"/>
          </w:tcPr>
          <w:p w:rsidR="003F4C1F" w:rsidRPr="003F4C1F" w:rsidRDefault="003F4C1F" w:rsidP="003F4C1F">
            <w:pPr>
              <w:suppressAutoHyphens w:val="0"/>
              <w:jc w:val="center"/>
              <w:rPr>
                <w:b/>
                <w:lang w:eastAsia="ru-RU"/>
              </w:rPr>
            </w:pPr>
            <w:r w:rsidRPr="003F4C1F">
              <w:rPr>
                <w:b/>
                <w:lang w:eastAsia="ru-RU"/>
              </w:rPr>
              <w:t>10</w:t>
            </w:r>
          </w:p>
        </w:tc>
        <w:tc>
          <w:tcPr>
            <w:tcW w:w="540" w:type="dxa"/>
          </w:tcPr>
          <w:p w:rsidR="003F4C1F" w:rsidRPr="003F4C1F" w:rsidRDefault="003F4C1F" w:rsidP="003F4C1F">
            <w:pPr>
              <w:suppressAutoHyphens w:val="0"/>
              <w:jc w:val="center"/>
              <w:rPr>
                <w:b/>
                <w:lang w:eastAsia="ru-RU"/>
              </w:rPr>
            </w:pPr>
            <w:r w:rsidRPr="003F4C1F">
              <w:rPr>
                <w:b/>
                <w:lang w:eastAsia="ru-RU"/>
              </w:rPr>
              <w:t>11</w:t>
            </w:r>
          </w:p>
        </w:tc>
        <w:tc>
          <w:tcPr>
            <w:tcW w:w="718" w:type="dxa"/>
            <w:gridSpan w:val="3"/>
          </w:tcPr>
          <w:p w:rsidR="003F4C1F" w:rsidRPr="003F4C1F" w:rsidRDefault="003F4C1F" w:rsidP="003F4C1F">
            <w:pPr>
              <w:suppressAutoHyphens w:val="0"/>
              <w:jc w:val="center"/>
              <w:rPr>
                <w:b/>
                <w:lang w:eastAsia="ru-RU"/>
              </w:rPr>
            </w:pPr>
            <w:r w:rsidRPr="003F4C1F">
              <w:rPr>
                <w:b/>
                <w:lang w:eastAsia="ru-RU"/>
              </w:rPr>
              <w:t>12</w:t>
            </w:r>
          </w:p>
        </w:tc>
        <w:tc>
          <w:tcPr>
            <w:tcW w:w="540" w:type="dxa"/>
          </w:tcPr>
          <w:p w:rsidR="003F4C1F" w:rsidRPr="003F4C1F" w:rsidRDefault="003F4C1F" w:rsidP="003F4C1F">
            <w:pPr>
              <w:suppressAutoHyphens w:val="0"/>
              <w:jc w:val="center"/>
              <w:rPr>
                <w:b/>
                <w:lang w:eastAsia="ru-RU"/>
              </w:rPr>
            </w:pPr>
            <w:r w:rsidRPr="003F4C1F">
              <w:rPr>
                <w:b/>
                <w:lang w:eastAsia="ru-RU"/>
              </w:rPr>
              <w:t>13</w:t>
            </w:r>
          </w:p>
        </w:tc>
        <w:tc>
          <w:tcPr>
            <w:tcW w:w="717" w:type="dxa"/>
          </w:tcPr>
          <w:p w:rsidR="003F4C1F" w:rsidRPr="003F4C1F" w:rsidRDefault="003F4C1F" w:rsidP="003F4C1F">
            <w:pPr>
              <w:suppressAutoHyphens w:val="0"/>
              <w:jc w:val="center"/>
              <w:rPr>
                <w:b/>
                <w:lang w:eastAsia="ru-RU"/>
              </w:rPr>
            </w:pPr>
            <w:r w:rsidRPr="003F4C1F">
              <w:rPr>
                <w:b/>
                <w:lang w:eastAsia="ru-RU"/>
              </w:rPr>
              <w:t>14</w:t>
            </w:r>
          </w:p>
        </w:tc>
        <w:tc>
          <w:tcPr>
            <w:tcW w:w="717" w:type="dxa"/>
          </w:tcPr>
          <w:p w:rsidR="003F4C1F" w:rsidRPr="003F4C1F" w:rsidRDefault="003F4C1F" w:rsidP="003F4C1F">
            <w:pPr>
              <w:suppressAutoHyphens w:val="0"/>
              <w:jc w:val="center"/>
              <w:rPr>
                <w:b/>
                <w:lang w:eastAsia="ru-RU"/>
              </w:rPr>
            </w:pPr>
            <w:r w:rsidRPr="003F4C1F">
              <w:rPr>
                <w:b/>
                <w:lang w:eastAsia="ru-RU"/>
              </w:rPr>
              <w:t>15</w:t>
            </w:r>
          </w:p>
        </w:tc>
        <w:tc>
          <w:tcPr>
            <w:tcW w:w="540" w:type="dxa"/>
          </w:tcPr>
          <w:p w:rsidR="003F4C1F" w:rsidRPr="003F4C1F" w:rsidRDefault="003F4C1F" w:rsidP="003F4C1F">
            <w:pPr>
              <w:suppressAutoHyphens w:val="0"/>
              <w:jc w:val="center"/>
              <w:rPr>
                <w:b/>
                <w:lang w:eastAsia="ru-RU"/>
              </w:rPr>
            </w:pPr>
            <w:r w:rsidRPr="003F4C1F">
              <w:rPr>
                <w:b/>
                <w:lang w:eastAsia="ru-RU"/>
              </w:rPr>
              <w:t>16</w:t>
            </w:r>
          </w:p>
        </w:tc>
        <w:tc>
          <w:tcPr>
            <w:tcW w:w="540" w:type="dxa"/>
          </w:tcPr>
          <w:p w:rsidR="003F4C1F" w:rsidRPr="003F4C1F" w:rsidRDefault="003F4C1F" w:rsidP="003F4C1F">
            <w:pPr>
              <w:suppressAutoHyphens w:val="0"/>
              <w:jc w:val="center"/>
              <w:rPr>
                <w:b/>
                <w:lang w:eastAsia="ru-RU"/>
              </w:rPr>
            </w:pPr>
            <w:r w:rsidRPr="003F4C1F">
              <w:rPr>
                <w:b/>
                <w:lang w:eastAsia="ru-RU"/>
              </w:rPr>
              <w:t>17</w:t>
            </w:r>
          </w:p>
        </w:tc>
        <w:tc>
          <w:tcPr>
            <w:tcW w:w="540" w:type="dxa"/>
          </w:tcPr>
          <w:p w:rsidR="003F4C1F" w:rsidRPr="003F4C1F" w:rsidRDefault="003F4C1F" w:rsidP="003F4C1F">
            <w:pPr>
              <w:suppressAutoHyphens w:val="0"/>
              <w:jc w:val="center"/>
              <w:rPr>
                <w:b/>
                <w:lang w:eastAsia="ru-RU"/>
              </w:rPr>
            </w:pPr>
            <w:r w:rsidRPr="003F4C1F">
              <w:rPr>
                <w:b/>
                <w:lang w:eastAsia="ru-RU"/>
              </w:rPr>
              <w:t>18</w:t>
            </w:r>
          </w:p>
        </w:tc>
        <w:tc>
          <w:tcPr>
            <w:tcW w:w="540" w:type="dxa"/>
          </w:tcPr>
          <w:p w:rsidR="003F4C1F" w:rsidRPr="003F4C1F" w:rsidRDefault="003F4C1F" w:rsidP="003F4C1F">
            <w:pPr>
              <w:suppressAutoHyphens w:val="0"/>
              <w:jc w:val="center"/>
              <w:rPr>
                <w:b/>
                <w:lang w:eastAsia="ru-RU"/>
              </w:rPr>
            </w:pPr>
            <w:r w:rsidRPr="003F4C1F">
              <w:rPr>
                <w:b/>
                <w:lang w:eastAsia="ru-RU"/>
              </w:rPr>
              <w:t>19</w:t>
            </w:r>
          </w:p>
        </w:tc>
        <w:tc>
          <w:tcPr>
            <w:tcW w:w="540" w:type="dxa"/>
          </w:tcPr>
          <w:p w:rsidR="003F4C1F" w:rsidRPr="003F4C1F" w:rsidRDefault="003F4C1F" w:rsidP="003F4C1F">
            <w:pPr>
              <w:suppressAutoHyphens w:val="0"/>
              <w:jc w:val="center"/>
              <w:rPr>
                <w:b/>
                <w:lang w:eastAsia="ru-RU"/>
              </w:rPr>
            </w:pPr>
            <w:r w:rsidRPr="003F4C1F">
              <w:rPr>
                <w:b/>
                <w:lang w:eastAsia="ru-RU"/>
              </w:rPr>
              <w:t>20</w:t>
            </w:r>
          </w:p>
        </w:tc>
        <w:tc>
          <w:tcPr>
            <w:tcW w:w="544" w:type="dxa"/>
          </w:tcPr>
          <w:p w:rsidR="003F4C1F" w:rsidRPr="003F4C1F" w:rsidRDefault="003F4C1F" w:rsidP="003F4C1F">
            <w:pPr>
              <w:suppressAutoHyphens w:val="0"/>
              <w:jc w:val="center"/>
              <w:rPr>
                <w:b/>
                <w:lang w:eastAsia="ru-RU"/>
              </w:rPr>
            </w:pPr>
            <w:r w:rsidRPr="003F4C1F">
              <w:rPr>
                <w:b/>
                <w:lang w:eastAsia="ru-RU"/>
              </w:rPr>
              <w:t>21</w:t>
            </w:r>
          </w:p>
        </w:tc>
        <w:tc>
          <w:tcPr>
            <w:tcW w:w="547" w:type="dxa"/>
          </w:tcPr>
          <w:p w:rsidR="003F4C1F" w:rsidRPr="003F4C1F" w:rsidRDefault="003F4C1F" w:rsidP="003F4C1F">
            <w:pPr>
              <w:suppressAutoHyphens w:val="0"/>
              <w:jc w:val="center"/>
              <w:rPr>
                <w:b/>
                <w:lang w:eastAsia="ru-RU"/>
              </w:rPr>
            </w:pPr>
            <w:r w:rsidRPr="003F4C1F">
              <w:rPr>
                <w:b/>
                <w:lang w:eastAsia="ru-RU"/>
              </w:rPr>
              <w:t>22</w:t>
            </w:r>
          </w:p>
        </w:tc>
        <w:tc>
          <w:tcPr>
            <w:tcW w:w="545" w:type="dxa"/>
          </w:tcPr>
          <w:p w:rsidR="003F4C1F" w:rsidRPr="003F4C1F" w:rsidRDefault="003F4C1F" w:rsidP="003F4C1F">
            <w:pPr>
              <w:suppressAutoHyphens w:val="0"/>
              <w:jc w:val="center"/>
              <w:rPr>
                <w:b/>
                <w:lang w:eastAsia="ru-RU"/>
              </w:rPr>
            </w:pPr>
            <w:r w:rsidRPr="003F4C1F">
              <w:rPr>
                <w:b/>
                <w:lang w:eastAsia="ru-RU"/>
              </w:rPr>
              <w:t>23</w:t>
            </w:r>
          </w:p>
        </w:tc>
        <w:tc>
          <w:tcPr>
            <w:tcW w:w="543" w:type="dxa"/>
          </w:tcPr>
          <w:p w:rsidR="003F4C1F" w:rsidRPr="003F4C1F" w:rsidRDefault="003F4C1F" w:rsidP="003F4C1F">
            <w:pPr>
              <w:suppressAutoHyphens w:val="0"/>
              <w:jc w:val="center"/>
              <w:rPr>
                <w:b/>
                <w:lang w:eastAsia="ru-RU"/>
              </w:rPr>
            </w:pPr>
            <w:r w:rsidRPr="003F4C1F">
              <w:rPr>
                <w:b/>
                <w:lang w:eastAsia="ru-RU"/>
              </w:rPr>
              <w:t>24</w:t>
            </w:r>
          </w:p>
        </w:tc>
        <w:tc>
          <w:tcPr>
            <w:tcW w:w="399" w:type="dxa"/>
            <w:gridSpan w:val="2"/>
          </w:tcPr>
          <w:p w:rsidR="003F4C1F" w:rsidRPr="003F4C1F" w:rsidRDefault="003F4C1F" w:rsidP="003F4C1F">
            <w:pPr>
              <w:suppressAutoHyphens w:val="0"/>
              <w:jc w:val="center"/>
              <w:rPr>
                <w:b/>
                <w:lang w:eastAsia="ru-RU"/>
              </w:rPr>
            </w:pPr>
            <w:r w:rsidRPr="003F4C1F">
              <w:rPr>
                <w:b/>
                <w:lang w:eastAsia="ru-RU"/>
              </w:rPr>
              <w:t>25</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b/>
                <w:lang w:eastAsia="ru-RU"/>
              </w:rPr>
            </w:pPr>
            <w:r w:rsidRPr="003F4C1F">
              <w:rPr>
                <w:b/>
                <w:lang w:eastAsia="ru-RU"/>
              </w:rPr>
              <w:t>ПОДПРОГРАММА 1  ДОШКОЛЬНОЕ ОБРАЗОВАНИЕ</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b/>
                <w:lang w:eastAsia="ru-RU"/>
              </w:rPr>
            </w:pPr>
            <w:r w:rsidRPr="003F4C1F">
              <w:rPr>
                <w:b/>
                <w:lang w:eastAsia="ru-RU"/>
              </w:rPr>
              <w:t>Задача 1</w:t>
            </w:r>
            <w:r w:rsidRPr="003F4C1F">
              <w:rPr>
                <w:lang w:eastAsia="ru-RU"/>
              </w:rPr>
              <w:t xml:space="preserve">  </w:t>
            </w:r>
            <w:r w:rsidRPr="003F4C1F">
              <w:rPr>
                <w:b/>
                <w:lang w:eastAsia="ru-RU"/>
              </w:rPr>
              <w:t>Обеспечение государственных гарантий доступности дошкольного образования</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t>1.1.1</w:t>
            </w:r>
          </w:p>
        </w:tc>
        <w:tc>
          <w:tcPr>
            <w:tcW w:w="1770" w:type="dxa"/>
          </w:tcPr>
          <w:p w:rsidR="003F4C1F" w:rsidRPr="003F4C1F" w:rsidRDefault="003F4C1F" w:rsidP="003F4C1F">
            <w:pPr>
              <w:widowControl w:val="0"/>
              <w:suppressAutoHyphens w:val="0"/>
              <w:autoSpaceDE w:val="0"/>
              <w:autoSpaceDN w:val="0"/>
              <w:adjustRightInd w:val="0"/>
              <w:rPr>
                <w:b/>
                <w:spacing w:val="-3"/>
                <w:lang w:eastAsia="ru-RU"/>
              </w:rPr>
            </w:pPr>
            <w:r w:rsidRPr="003F4C1F">
              <w:rPr>
                <w:b/>
                <w:spacing w:val="-3"/>
                <w:lang w:eastAsia="ru-RU"/>
              </w:rPr>
              <w:t>Основное мероприятие 1</w:t>
            </w:r>
          </w:p>
          <w:p w:rsidR="003F4C1F" w:rsidRPr="003F4C1F" w:rsidRDefault="003F4C1F" w:rsidP="003F4C1F">
            <w:pPr>
              <w:suppressAutoHyphens w:val="0"/>
              <w:rPr>
                <w:b/>
                <w:lang w:eastAsia="ru-RU"/>
              </w:rPr>
            </w:pPr>
            <w:r w:rsidRPr="003F4C1F">
              <w:rPr>
                <w:b/>
                <w:lang w:eastAsia="ru-RU"/>
              </w:rPr>
              <w:t>Развитие форм и моделей предоставления дошкольного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 xml:space="preserve">Управление образования  </w:t>
            </w:r>
          </w:p>
        </w:tc>
        <w:tc>
          <w:tcPr>
            <w:tcW w:w="1075" w:type="dxa"/>
            <w:vAlign w:val="bottom"/>
          </w:tcPr>
          <w:p w:rsidR="003F4C1F" w:rsidRPr="003F4C1F" w:rsidRDefault="003F4C1F" w:rsidP="003F4C1F">
            <w:pPr>
              <w:suppressAutoHyphens w:val="0"/>
              <w:rPr>
                <w:b/>
                <w:lang w:eastAsia="ru-RU"/>
              </w:rPr>
            </w:pPr>
            <w:r w:rsidRPr="003F4C1F">
              <w:rPr>
                <w:b/>
                <w:lang w:eastAsia="ru-RU"/>
              </w:rPr>
              <w:t>Обеспечение права на получение общедоступного и бесплатного дошкольного образова</w:t>
            </w:r>
            <w:r w:rsidRPr="003F4C1F">
              <w:rPr>
                <w:b/>
                <w:lang w:eastAsia="ru-RU"/>
              </w:rPr>
              <w:lastRenderedPageBreak/>
              <w:t>ния</w:t>
            </w:r>
          </w:p>
        </w:tc>
        <w:tc>
          <w:tcPr>
            <w:tcW w:w="894" w:type="dxa"/>
            <w:gridSpan w:val="2"/>
          </w:tcPr>
          <w:p w:rsidR="003F4C1F" w:rsidRPr="003F4C1F" w:rsidRDefault="003F4C1F" w:rsidP="003F4C1F">
            <w:pPr>
              <w:suppressAutoHyphens w:val="0"/>
              <w:jc w:val="center"/>
              <w:rPr>
                <w:b/>
                <w:lang w:eastAsia="ru-RU"/>
              </w:rPr>
            </w:pPr>
            <w:r w:rsidRPr="003F4C1F">
              <w:rPr>
                <w:b/>
                <w:lang w:eastAsia="ru-RU"/>
              </w:rPr>
              <w:lastRenderedPageBreak/>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spacing w:val="-3"/>
                <w:lang w:eastAsia="ru-RU"/>
              </w:rPr>
            </w:pPr>
            <w:r w:rsidRPr="003F4C1F">
              <w:rPr>
                <w:lang w:eastAsia="ru-RU"/>
              </w:rPr>
              <w:t>Мероприятие 1.</w:t>
            </w:r>
            <w:r w:rsidRPr="003F4C1F">
              <w:rPr>
                <w:spacing w:val="-3"/>
                <w:lang w:eastAsia="ru-RU"/>
              </w:rPr>
              <w:t xml:space="preserve"> </w:t>
            </w:r>
          </w:p>
          <w:p w:rsidR="003F4C1F" w:rsidRPr="003F4C1F" w:rsidRDefault="003F4C1F" w:rsidP="003F4C1F">
            <w:pPr>
              <w:suppressAutoHyphens w:val="0"/>
              <w:rPr>
                <w:lang w:eastAsia="ru-RU"/>
              </w:rPr>
            </w:pPr>
            <w:r w:rsidRPr="003F4C1F">
              <w:rPr>
                <w:spacing w:val="-3"/>
                <w:lang w:eastAsia="ru-RU"/>
              </w:rPr>
              <w:t xml:space="preserve"> </w:t>
            </w:r>
            <w:r w:rsidRPr="003F4C1F">
              <w:rPr>
                <w:lang w:eastAsia="ru-RU"/>
              </w:rPr>
              <w:t>Реконструкция и открытие одной дошкольной группы в МБОУ «</w:t>
            </w:r>
            <w:proofErr w:type="spellStart"/>
            <w:r w:rsidRPr="003F4C1F">
              <w:rPr>
                <w:lang w:eastAsia="ru-RU"/>
              </w:rPr>
              <w:t>Выльгортская</w:t>
            </w:r>
            <w:proofErr w:type="spellEnd"/>
            <w:r w:rsidRPr="003F4C1F">
              <w:rPr>
                <w:lang w:eastAsia="ru-RU"/>
              </w:rPr>
              <w:t xml:space="preserve"> СОШ №2»</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vAlign w:val="bottom"/>
          </w:tcPr>
          <w:p w:rsidR="003F4C1F" w:rsidRPr="003F4C1F" w:rsidRDefault="003F4C1F" w:rsidP="003F4C1F">
            <w:pPr>
              <w:suppressAutoHyphens w:val="0"/>
              <w:rPr>
                <w:lang w:eastAsia="ru-RU"/>
              </w:rPr>
            </w:pPr>
            <w:r w:rsidRPr="003F4C1F">
              <w:rPr>
                <w:lang w:eastAsia="ru-RU"/>
              </w:rPr>
              <w:t>Ввод 20 мест в 2018  году для  увеличения охвата ДОУ в поселении Выльгорт</w:t>
            </w:r>
          </w:p>
        </w:tc>
        <w:tc>
          <w:tcPr>
            <w:tcW w:w="894" w:type="dxa"/>
            <w:gridSpan w:val="2"/>
          </w:tcPr>
          <w:p w:rsidR="003F4C1F" w:rsidRPr="003F4C1F" w:rsidRDefault="003F4C1F" w:rsidP="003F4C1F">
            <w:pPr>
              <w:suppressAutoHyphens w:val="0"/>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2018</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lang w:eastAsia="ru-RU"/>
              </w:rPr>
            </w:pPr>
            <w:r w:rsidRPr="003F4C1F">
              <w:rPr>
                <w:lang w:eastAsia="ru-RU"/>
              </w:rPr>
              <w:t>Строительство детского сада на 240 мест в поселении Выльгорт</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vAlign w:val="bottom"/>
          </w:tcPr>
          <w:p w:rsidR="003F4C1F" w:rsidRPr="003F4C1F" w:rsidRDefault="003F4C1F" w:rsidP="003F4C1F">
            <w:pPr>
              <w:suppressAutoHyphens w:val="0"/>
              <w:rPr>
                <w:lang w:eastAsia="ru-RU"/>
              </w:rPr>
            </w:pPr>
            <w:r w:rsidRPr="003F4C1F">
              <w:rPr>
                <w:lang w:eastAsia="ru-RU"/>
              </w:rPr>
              <w:t>Ввод 240 мест в 2018  году для  увеличения охвата ДОУ в поселении Выльгорт</w:t>
            </w:r>
          </w:p>
        </w:tc>
        <w:tc>
          <w:tcPr>
            <w:tcW w:w="894" w:type="dxa"/>
            <w:gridSpan w:val="2"/>
          </w:tcPr>
          <w:p w:rsidR="003F4C1F" w:rsidRPr="003F4C1F" w:rsidRDefault="003F4C1F" w:rsidP="003F4C1F">
            <w:pPr>
              <w:suppressAutoHyphens w:val="0"/>
              <w:rPr>
                <w:lang w:eastAsia="ru-RU"/>
              </w:rPr>
            </w:pPr>
            <w:r w:rsidRPr="003F4C1F">
              <w:rPr>
                <w:lang w:eastAsia="ru-RU"/>
              </w:rPr>
              <w:t>2018</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2</w:t>
            </w:r>
          </w:p>
          <w:p w:rsidR="003F4C1F" w:rsidRPr="003F4C1F" w:rsidRDefault="003F4C1F" w:rsidP="003F4C1F">
            <w:pPr>
              <w:suppressAutoHyphens w:val="0"/>
              <w:rPr>
                <w:lang w:eastAsia="ru-RU"/>
              </w:rPr>
            </w:pPr>
            <w:r w:rsidRPr="003F4C1F">
              <w:rPr>
                <w:lang w:eastAsia="ru-RU"/>
              </w:rPr>
              <w:t xml:space="preserve">Реорганизация дошкольных образовательных </w:t>
            </w:r>
            <w:r w:rsidRPr="003F4C1F">
              <w:rPr>
                <w:spacing w:val="-1"/>
                <w:lang w:eastAsia="ru-RU"/>
              </w:rPr>
              <w:t>организаций</w:t>
            </w:r>
            <w:r w:rsidRPr="003F4C1F">
              <w:rPr>
                <w:lang w:eastAsia="ru-RU"/>
              </w:rPr>
              <w:t xml:space="preserve"> с. Часово, Красная, </w:t>
            </w:r>
            <w:proofErr w:type="spellStart"/>
            <w:r w:rsidRPr="003F4C1F">
              <w:rPr>
                <w:lang w:eastAsia="ru-RU"/>
              </w:rPr>
              <w:t>Часовская</w:t>
            </w:r>
            <w:proofErr w:type="spellEnd"/>
            <w:r w:rsidRPr="003F4C1F">
              <w:rPr>
                <w:lang w:eastAsia="ru-RU"/>
              </w:rPr>
              <w:t xml:space="preserve"> СОШ в форме присоединения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vAlign w:val="bottom"/>
          </w:tcPr>
          <w:p w:rsidR="003F4C1F" w:rsidRPr="003F4C1F" w:rsidRDefault="003F4C1F" w:rsidP="003F4C1F">
            <w:pPr>
              <w:suppressAutoHyphens w:val="0"/>
              <w:rPr>
                <w:lang w:eastAsia="ru-RU"/>
              </w:rPr>
            </w:pPr>
            <w:r w:rsidRPr="003F4C1F">
              <w:rPr>
                <w:lang w:eastAsia="ru-RU"/>
              </w:rPr>
              <w:t xml:space="preserve">Улучшение </w:t>
            </w:r>
            <w:proofErr w:type="spellStart"/>
            <w:r w:rsidRPr="003F4C1F">
              <w:rPr>
                <w:lang w:eastAsia="ru-RU"/>
              </w:rPr>
              <w:t>ресурсообеспечения</w:t>
            </w:r>
            <w:proofErr w:type="spellEnd"/>
            <w:r w:rsidRPr="003F4C1F">
              <w:rPr>
                <w:lang w:eastAsia="ru-RU"/>
              </w:rPr>
              <w:t xml:space="preserve"> дошкольных организаций</w:t>
            </w:r>
          </w:p>
        </w:tc>
        <w:tc>
          <w:tcPr>
            <w:tcW w:w="894" w:type="dxa"/>
            <w:gridSpan w:val="2"/>
          </w:tcPr>
          <w:p w:rsidR="003F4C1F" w:rsidRPr="003F4C1F" w:rsidRDefault="003F4C1F" w:rsidP="003F4C1F">
            <w:pPr>
              <w:suppressAutoHyphens w:val="0"/>
              <w:rPr>
                <w:lang w:eastAsia="ru-RU"/>
              </w:rPr>
            </w:pPr>
            <w:r w:rsidRPr="003F4C1F">
              <w:rPr>
                <w:lang w:eastAsia="ru-RU"/>
              </w:rPr>
              <w:t>2018</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lang w:eastAsia="ru-RU"/>
              </w:rPr>
            </w:pPr>
            <w:r w:rsidRPr="003F4C1F">
              <w:rPr>
                <w:lang w:eastAsia="ru-RU"/>
              </w:rPr>
              <w:t>Ввод в эксплуатацию здания детского сада №3 с Выльгорт</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Увеличение охвата детей местами в ДОУ на 120 чел</w:t>
            </w:r>
          </w:p>
        </w:tc>
        <w:tc>
          <w:tcPr>
            <w:tcW w:w="894" w:type="dxa"/>
            <w:gridSpan w:val="2"/>
          </w:tcPr>
          <w:p w:rsidR="003F4C1F" w:rsidRPr="003F4C1F" w:rsidRDefault="003F4C1F" w:rsidP="003F4C1F">
            <w:pPr>
              <w:suppressAutoHyphens w:val="0"/>
              <w:jc w:val="center"/>
              <w:rPr>
                <w:lang w:eastAsia="ru-RU"/>
              </w:rPr>
            </w:pPr>
            <w:r w:rsidRPr="003F4C1F">
              <w:rPr>
                <w:lang w:eastAsia="ru-RU"/>
              </w:rPr>
              <w:t>2016</w:t>
            </w:r>
          </w:p>
        </w:tc>
        <w:tc>
          <w:tcPr>
            <w:tcW w:w="728" w:type="dxa"/>
          </w:tcPr>
          <w:p w:rsidR="003F4C1F" w:rsidRPr="003F4C1F" w:rsidRDefault="003F4C1F" w:rsidP="003F4C1F">
            <w:pPr>
              <w:suppressAutoHyphens w:val="0"/>
              <w:jc w:val="center"/>
              <w:rPr>
                <w:lang w:eastAsia="ru-RU"/>
              </w:rPr>
            </w:pPr>
            <w:r w:rsidRPr="003F4C1F">
              <w:rPr>
                <w:lang w:eastAsia="ru-RU"/>
              </w:rPr>
              <w:t>2017</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r w:rsidRPr="003F4C1F">
              <w:rPr>
                <w:lang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b/>
                <w:lang w:eastAsia="ru-RU"/>
              </w:rPr>
            </w:pPr>
            <w:r w:rsidRPr="003F4C1F">
              <w:rPr>
                <w:b/>
                <w:lang w:eastAsia="ru-RU"/>
              </w:rPr>
              <w:t xml:space="preserve">Контрольное </w:t>
            </w:r>
            <w:r w:rsidRPr="003F4C1F">
              <w:rPr>
                <w:b/>
                <w:lang w:eastAsia="ru-RU"/>
              </w:rPr>
              <w:lastRenderedPageBreak/>
              <w:t>событие 1</w:t>
            </w:r>
          </w:p>
          <w:p w:rsidR="003F4C1F" w:rsidRPr="003F4C1F" w:rsidRDefault="003F4C1F" w:rsidP="003F4C1F">
            <w:pPr>
              <w:suppressAutoHyphens w:val="0"/>
              <w:rPr>
                <w:lang w:eastAsia="ru-RU"/>
              </w:rPr>
            </w:pPr>
            <w:r w:rsidRPr="003F4C1F">
              <w:rPr>
                <w:lang w:eastAsia="ru-RU"/>
              </w:rPr>
              <w:t>Количество дополнительно открытых групп в поселении Выльгорт в  2018 г- 1 (на 20 мест)</w:t>
            </w:r>
          </w:p>
        </w:tc>
        <w:tc>
          <w:tcPr>
            <w:tcW w:w="533" w:type="dxa"/>
            <w:gridSpan w:val="2"/>
          </w:tcPr>
          <w:p w:rsidR="003F4C1F" w:rsidRPr="003F4C1F" w:rsidRDefault="003F4C1F" w:rsidP="003F4C1F">
            <w:pPr>
              <w:suppressAutoHyphens w:val="0"/>
              <w:jc w:val="center"/>
              <w:rPr>
                <w:b/>
                <w:lang w:eastAsia="ru-RU"/>
              </w:rPr>
            </w:pPr>
            <w:r w:rsidRPr="003F4C1F">
              <w:rPr>
                <w:b/>
                <w:lang w:eastAsia="ru-RU"/>
              </w:rPr>
              <w:lastRenderedPageBreak/>
              <w:t>1</w:t>
            </w:r>
          </w:p>
        </w:tc>
        <w:tc>
          <w:tcPr>
            <w:tcW w:w="715" w:type="dxa"/>
          </w:tcPr>
          <w:p w:rsidR="003F4C1F" w:rsidRPr="003F4C1F" w:rsidRDefault="003F4C1F" w:rsidP="003F4C1F">
            <w:pPr>
              <w:suppressAutoHyphens w:val="0"/>
              <w:jc w:val="center"/>
              <w:rPr>
                <w:lang w:eastAsia="ru-RU"/>
              </w:rPr>
            </w:pPr>
            <w:r w:rsidRPr="003F4C1F">
              <w:rPr>
                <w:lang w:eastAsia="ru-RU"/>
              </w:rPr>
              <w:t>Паню</w:t>
            </w:r>
            <w:r w:rsidRPr="003F4C1F">
              <w:rPr>
                <w:lang w:eastAsia="ru-RU"/>
              </w:rPr>
              <w:lastRenderedPageBreak/>
              <w:t>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Управл</w:t>
            </w:r>
            <w:r w:rsidRPr="003F4C1F">
              <w:rPr>
                <w:lang w:eastAsia="ru-RU"/>
              </w:rPr>
              <w:lastRenderedPageBreak/>
              <w:t xml:space="preserve">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 xml:space="preserve">Открытие </w:t>
            </w:r>
            <w:r w:rsidRPr="003F4C1F">
              <w:rPr>
                <w:lang w:eastAsia="ru-RU"/>
              </w:rPr>
              <w:lastRenderedPageBreak/>
              <w:t>дополнительных мест в ДОО</w:t>
            </w:r>
          </w:p>
        </w:tc>
        <w:tc>
          <w:tcPr>
            <w:tcW w:w="894" w:type="dxa"/>
            <w:gridSpan w:val="2"/>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2018</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b/>
                <w:lang w:eastAsia="ru-RU"/>
              </w:rPr>
            </w:pPr>
            <w:r w:rsidRPr="003F4C1F">
              <w:rPr>
                <w:b/>
                <w:lang w:eastAsia="ru-RU"/>
              </w:rPr>
              <w:t>Контрольное событие 2</w:t>
            </w:r>
          </w:p>
          <w:p w:rsidR="003F4C1F" w:rsidRPr="003F4C1F" w:rsidRDefault="003F4C1F" w:rsidP="003F4C1F">
            <w:pPr>
              <w:suppressAutoHyphens w:val="0"/>
              <w:rPr>
                <w:lang w:eastAsia="ru-RU"/>
              </w:rPr>
            </w:pPr>
            <w:r w:rsidRPr="003F4C1F">
              <w:rPr>
                <w:lang w:eastAsia="ru-RU"/>
              </w:rPr>
              <w:t>Ввод в эксплуатацию здания детского сада №3 с Выльгорт в 2017 г на 120 мест</w:t>
            </w:r>
          </w:p>
        </w:tc>
        <w:tc>
          <w:tcPr>
            <w:tcW w:w="533" w:type="dxa"/>
            <w:gridSpan w:val="2"/>
          </w:tcPr>
          <w:p w:rsidR="003F4C1F" w:rsidRPr="003F4C1F" w:rsidRDefault="003F4C1F" w:rsidP="003F4C1F">
            <w:pPr>
              <w:suppressAutoHyphens w:val="0"/>
              <w:jc w:val="center"/>
              <w:rPr>
                <w:b/>
                <w:lang w:eastAsia="ru-RU"/>
              </w:rPr>
            </w:pPr>
            <w:r w:rsidRPr="003F4C1F">
              <w:rPr>
                <w:b/>
                <w:lang w:eastAsia="ru-RU"/>
              </w:rPr>
              <w:t>2</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Открытие дополнительных мест в ДОО</w:t>
            </w:r>
          </w:p>
        </w:tc>
        <w:tc>
          <w:tcPr>
            <w:tcW w:w="894" w:type="dxa"/>
            <w:gridSpan w:val="2"/>
          </w:tcPr>
          <w:p w:rsidR="003F4C1F" w:rsidRPr="003F4C1F" w:rsidRDefault="003F4C1F" w:rsidP="003F4C1F">
            <w:pPr>
              <w:suppressAutoHyphens w:val="0"/>
              <w:jc w:val="center"/>
              <w:rPr>
                <w:lang w:eastAsia="ru-RU"/>
              </w:rPr>
            </w:pPr>
            <w:r w:rsidRPr="003F4C1F">
              <w:rPr>
                <w:lang w:val="en-US" w:eastAsia="ru-RU"/>
              </w:rPr>
              <w:t>201</w:t>
            </w:r>
            <w:r w:rsidRPr="003F4C1F">
              <w:rPr>
                <w:lang w:eastAsia="ru-RU"/>
              </w:rPr>
              <w:t>7</w:t>
            </w:r>
          </w:p>
        </w:tc>
        <w:tc>
          <w:tcPr>
            <w:tcW w:w="728" w:type="dxa"/>
          </w:tcPr>
          <w:p w:rsidR="003F4C1F" w:rsidRPr="003F4C1F" w:rsidRDefault="003F4C1F" w:rsidP="003F4C1F">
            <w:pPr>
              <w:suppressAutoHyphens w:val="0"/>
              <w:jc w:val="center"/>
              <w:rPr>
                <w:lang w:eastAsia="ru-RU"/>
              </w:rPr>
            </w:pPr>
            <w:r w:rsidRPr="003F4C1F">
              <w:rPr>
                <w:lang w:eastAsia="ru-RU"/>
              </w:rPr>
              <w:t>2017</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b/>
                <w:lang w:eastAsia="ru-RU"/>
              </w:rPr>
            </w:pPr>
            <w:r w:rsidRPr="003F4C1F">
              <w:rPr>
                <w:b/>
                <w:lang w:eastAsia="ru-RU"/>
              </w:rPr>
              <w:t xml:space="preserve">Контрольное событие 3 </w:t>
            </w:r>
          </w:p>
          <w:p w:rsidR="003F4C1F" w:rsidRPr="003F4C1F" w:rsidRDefault="003F4C1F" w:rsidP="003F4C1F">
            <w:pPr>
              <w:suppressAutoHyphens w:val="0"/>
              <w:rPr>
                <w:b/>
                <w:spacing w:val="-3"/>
                <w:lang w:eastAsia="ru-RU"/>
              </w:rPr>
            </w:pPr>
            <w:r w:rsidRPr="003F4C1F">
              <w:rPr>
                <w:lang w:eastAsia="ru-RU"/>
              </w:rPr>
              <w:t>Открытие детского сада в поселении Выльгорт в 2019 г на 240 мест</w:t>
            </w:r>
          </w:p>
        </w:tc>
        <w:tc>
          <w:tcPr>
            <w:tcW w:w="533" w:type="dxa"/>
            <w:gridSpan w:val="2"/>
          </w:tcPr>
          <w:p w:rsidR="003F4C1F" w:rsidRPr="003F4C1F" w:rsidRDefault="003F4C1F" w:rsidP="003F4C1F">
            <w:pPr>
              <w:suppressAutoHyphens w:val="0"/>
              <w:jc w:val="center"/>
              <w:rPr>
                <w:b/>
                <w:lang w:eastAsia="ru-RU"/>
              </w:rPr>
            </w:pPr>
            <w:r w:rsidRPr="003F4C1F">
              <w:rPr>
                <w:b/>
                <w:lang w:eastAsia="ru-RU"/>
              </w:rPr>
              <w:t>3</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Открытие дополнительных мест в ДОО</w:t>
            </w:r>
          </w:p>
        </w:tc>
        <w:tc>
          <w:tcPr>
            <w:tcW w:w="894" w:type="dxa"/>
            <w:gridSpan w:val="2"/>
          </w:tcPr>
          <w:p w:rsidR="003F4C1F" w:rsidRPr="003F4C1F" w:rsidRDefault="003F4C1F" w:rsidP="003F4C1F">
            <w:pPr>
              <w:suppressAutoHyphens w:val="0"/>
              <w:jc w:val="center"/>
              <w:rPr>
                <w:lang w:eastAsia="ru-RU"/>
              </w:rPr>
            </w:pPr>
            <w:r w:rsidRPr="003F4C1F">
              <w:rPr>
                <w:lang w:val="en-US" w:eastAsia="ru-RU"/>
              </w:rPr>
              <w:t>201</w:t>
            </w:r>
            <w:r w:rsidRPr="003F4C1F">
              <w:rPr>
                <w:lang w:eastAsia="ru-RU"/>
              </w:rPr>
              <w:t>8</w:t>
            </w:r>
          </w:p>
        </w:tc>
        <w:tc>
          <w:tcPr>
            <w:tcW w:w="728" w:type="dxa"/>
          </w:tcPr>
          <w:p w:rsidR="003F4C1F" w:rsidRPr="003F4C1F" w:rsidRDefault="003F4C1F" w:rsidP="003F4C1F">
            <w:pPr>
              <w:suppressAutoHyphens w:val="0"/>
              <w:jc w:val="center"/>
              <w:rPr>
                <w:lang w:eastAsia="ru-RU"/>
              </w:rPr>
            </w:pPr>
            <w:r w:rsidRPr="003F4C1F">
              <w:rPr>
                <w:lang w:val="en-US" w:eastAsia="ru-RU"/>
              </w:rPr>
              <w:t>201</w:t>
            </w:r>
            <w:r w:rsidRPr="003F4C1F">
              <w:rPr>
                <w:lang w:eastAsia="ru-RU"/>
              </w:rPr>
              <w:t>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r w:rsidRPr="003F4C1F">
              <w:rPr>
                <w:lang w:eastAsia="ru-RU"/>
              </w:rPr>
              <w:t>V</w:t>
            </w: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b/>
                <w:lang w:eastAsia="ru-RU"/>
              </w:rPr>
            </w:pPr>
          </w:p>
          <w:p w:rsidR="003F4C1F" w:rsidRPr="003F4C1F" w:rsidRDefault="003F4C1F" w:rsidP="003F4C1F">
            <w:pPr>
              <w:suppressAutoHyphens w:val="0"/>
              <w:rPr>
                <w:b/>
                <w:lang w:eastAsia="ru-RU"/>
              </w:rPr>
            </w:pPr>
            <w:r w:rsidRPr="003F4C1F">
              <w:rPr>
                <w:b/>
                <w:lang w:eastAsia="ru-RU"/>
              </w:rPr>
              <w:t xml:space="preserve">Задача 2 Создание условий для повышения качества услуг дошкольного образования </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t>1.2.1</w:t>
            </w:r>
          </w:p>
        </w:tc>
        <w:tc>
          <w:tcPr>
            <w:tcW w:w="1770" w:type="dxa"/>
          </w:tcPr>
          <w:p w:rsidR="003F4C1F" w:rsidRPr="003F4C1F" w:rsidRDefault="003F4C1F" w:rsidP="003F4C1F">
            <w:pPr>
              <w:suppressAutoHyphens w:val="0"/>
              <w:rPr>
                <w:b/>
                <w:lang w:eastAsia="ru-RU"/>
              </w:rPr>
            </w:pPr>
            <w:r w:rsidRPr="003F4C1F">
              <w:rPr>
                <w:b/>
                <w:lang w:eastAsia="ru-RU"/>
              </w:rPr>
              <w:t>Основное мероприятие 1 Развитие системы оценки качества дошкольного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b/>
                <w:lang w:eastAsia="ru-RU"/>
              </w:rPr>
            </w:pPr>
            <w:r w:rsidRPr="003F4C1F">
              <w:rPr>
                <w:b/>
                <w:lang w:eastAsia="ru-RU"/>
              </w:rPr>
              <w:t>повышение уровня оказания муниципальных услуг дошкольными организациями</w:t>
            </w:r>
          </w:p>
        </w:tc>
        <w:tc>
          <w:tcPr>
            <w:tcW w:w="894" w:type="dxa"/>
            <w:gridSpan w:val="2"/>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4" w:type="dxa"/>
          </w:tcPr>
          <w:p w:rsidR="003F4C1F" w:rsidRPr="003F4C1F" w:rsidRDefault="003F4C1F" w:rsidP="003F4C1F">
            <w:pPr>
              <w:suppressAutoHyphens w:val="0"/>
              <w:rPr>
                <w:b/>
                <w:lang w:eastAsia="ru-RU"/>
              </w:rPr>
            </w:pPr>
            <w:r w:rsidRPr="003F4C1F">
              <w:rPr>
                <w:b/>
                <w:lang w:val="en-US" w:eastAsia="ru-RU"/>
              </w:rPr>
              <w:t>V</w:t>
            </w:r>
          </w:p>
        </w:tc>
        <w:tc>
          <w:tcPr>
            <w:tcW w:w="547" w:type="dxa"/>
          </w:tcPr>
          <w:p w:rsidR="003F4C1F" w:rsidRPr="003F4C1F" w:rsidRDefault="003F4C1F" w:rsidP="003F4C1F">
            <w:pPr>
              <w:suppressAutoHyphens w:val="0"/>
              <w:rPr>
                <w:b/>
                <w:lang w:eastAsia="ru-RU"/>
              </w:rPr>
            </w:pPr>
            <w:r w:rsidRPr="003F4C1F">
              <w:rPr>
                <w:b/>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1</w:t>
            </w:r>
          </w:p>
          <w:p w:rsidR="003F4C1F" w:rsidRPr="003F4C1F" w:rsidRDefault="003F4C1F" w:rsidP="003F4C1F">
            <w:pPr>
              <w:suppressAutoHyphens w:val="0"/>
              <w:rPr>
                <w:lang w:eastAsia="ru-RU"/>
              </w:rPr>
            </w:pPr>
            <w:r w:rsidRPr="003F4C1F">
              <w:rPr>
                <w:lang w:eastAsia="ru-RU"/>
              </w:rPr>
              <w:t xml:space="preserve">Разработка эффективных </w:t>
            </w:r>
            <w:r w:rsidRPr="003F4C1F">
              <w:rPr>
                <w:lang w:eastAsia="ru-RU"/>
              </w:rPr>
              <w:lastRenderedPageBreak/>
              <w:t>моделей управления качеством</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Н.Н. </w:t>
            </w:r>
            <w:r w:rsidRPr="003F4C1F">
              <w:rPr>
                <w:lang w:eastAsia="ru-RU"/>
              </w:rPr>
              <w:lastRenderedPageBreak/>
              <w:t>начальник управления</w:t>
            </w:r>
          </w:p>
        </w:tc>
        <w:tc>
          <w:tcPr>
            <w:tcW w:w="896" w:type="dxa"/>
          </w:tcPr>
          <w:p w:rsidR="003F4C1F" w:rsidRPr="003F4C1F" w:rsidRDefault="003F4C1F" w:rsidP="003F4C1F">
            <w:pPr>
              <w:suppressAutoHyphens w:val="0"/>
              <w:jc w:val="center"/>
              <w:rPr>
                <w:lang w:eastAsia="ru-RU"/>
              </w:rPr>
            </w:pPr>
            <w:proofErr w:type="spellStart"/>
            <w:r w:rsidRPr="003F4C1F">
              <w:rPr>
                <w:lang w:eastAsia="ru-RU"/>
              </w:rPr>
              <w:lastRenderedPageBreak/>
              <w:t>Рук</w:t>
            </w:r>
            <w:proofErr w:type="gramStart"/>
            <w:r w:rsidRPr="003F4C1F">
              <w:rPr>
                <w:lang w:eastAsia="ru-RU"/>
              </w:rPr>
              <w:t>.Д</w:t>
            </w:r>
            <w:proofErr w:type="gramEnd"/>
            <w:r w:rsidRPr="003F4C1F">
              <w:rPr>
                <w:lang w:eastAsia="ru-RU"/>
              </w:rPr>
              <w:t>ОО</w:t>
            </w:r>
            <w:proofErr w:type="spellEnd"/>
            <w:r w:rsidRPr="003F4C1F">
              <w:rPr>
                <w:lang w:eastAsia="ru-RU"/>
              </w:rPr>
              <w:t xml:space="preserve">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Будут созданы эффектив</w:t>
            </w:r>
            <w:r w:rsidRPr="003F4C1F">
              <w:rPr>
                <w:lang w:eastAsia="ru-RU"/>
              </w:rPr>
              <w:lastRenderedPageBreak/>
              <w:t>ные модели управления качеством в 100% ДОО</w:t>
            </w:r>
          </w:p>
        </w:tc>
        <w:tc>
          <w:tcPr>
            <w:tcW w:w="894" w:type="dxa"/>
            <w:gridSpan w:val="2"/>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2018</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spacing w:val="-3"/>
                <w:lang w:eastAsia="ru-RU"/>
              </w:rPr>
            </w:pPr>
            <w:r w:rsidRPr="003F4C1F">
              <w:rPr>
                <w:spacing w:val="-3"/>
                <w:lang w:eastAsia="ru-RU"/>
              </w:rPr>
              <w:t>Мероприятие 2</w:t>
            </w:r>
          </w:p>
          <w:p w:rsidR="003F4C1F" w:rsidRPr="003F4C1F" w:rsidRDefault="003F4C1F" w:rsidP="003F4C1F">
            <w:pPr>
              <w:suppressAutoHyphens w:val="0"/>
              <w:rPr>
                <w:lang w:eastAsia="ru-RU"/>
              </w:rPr>
            </w:pPr>
            <w:r w:rsidRPr="003F4C1F">
              <w:rPr>
                <w:spacing w:val="-3"/>
                <w:lang w:eastAsia="ru-RU"/>
              </w:rPr>
              <w:t xml:space="preserve">Проведение конкурсов, спартакиады для детей дошкольных образовательных </w:t>
            </w:r>
            <w:r w:rsidRPr="003F4C1F">
              <w:rPr>
                <w:spacing w:val="-1"/>
                <w:lang w:eastAsia="ru-RU"/>
              </w:rPr>
              <w:t>организаций</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Методический центр Рук. ДОО</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Создание условий для развития дошкольников</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lang w:eastAsia="ru-RU"/>
              </w:rPr>
            </w:pPr>
            <w:r w:rsidRPr="003F4C1F">
              <w:rPr>
                <w:lang w:eastAsia="ru-RU"/>
              </w:rPr>
              <w:t xml:space="preserve">Мероприятие 3 </w:t>
            </w:r>
          </w:p>
          <w:p w:rsidR="003F4C1F" w:rsidRPr="003F4C1F" w:rsidRDefault="003F4C1F" w:rsidP="003F4C1F">
            <w:pPr>
              <w:suppressAutoHyphens w:val="0"/>
              <w:rPr>
                <w:lang w:eastAsia="ru-RU"/>
              </w:rPr>
            </w:pPr>
            <w:r w:rsidRPr="003F4C1F">
              <w:rPr>
                <w:lang w:eastAsia="ru-RU"/>
              </w:rPr>
              <w:t>Организация платных образовательных услуг дошкольного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Рук ДОО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удовлетворение запросов родителей по оказанию услуг организациями дошкольного образования</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4</w:t>
            </w:r>
          </w:p>
          <w:p w:rsidR="003F4C1F" w:rsidRPr="003F4C1F" w:rsidRDefault="003F4C1F" w:rsidP="003F4C1F">
            <w:pPr>
              <w:suppressAutoHyphens w:val="0"/>
              <w:rPr>
                <w:lang w:eastAsia="ru-RU"/>
              </w:rPr>
            </w:pPr>
            <w:r w:rsidRPr="003F4C1F">
              <w:rPr>
                <w:lang w:eastAsia="ru-RU"/>
              </w:rPr>
              <w:t>Организация деятельности Консультационных центров для детей и родителей на базе ДОО</w:t>
            </w:r>
          </w:p>
          <w:p w:rsidR="003F4C1F" w:rsidRPr="003F4C1F" w:rsidRDefault="003F4C1F" w:rsidP="003F4C1F">
            <w:pPr>
              <w:suppressAutoHyphens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удовлетворение запросов родителей не охваченных ДОО</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b/>
                <w:lang w:eastAsia="ru-RU"/>
              </w:rPr>
            </w:pPr>
            <w:r w:rsidRPr="003F4C1F">
              <w:rPr>
                <w:b/>
                <w:lang w:eastAsia="ru-RU"/>
              </w:rPr>
              <w:t xml:space="preserve">Контрольное </w:t>
            </w:r>
            <w:r w:rsidRPr="003F4C1F">
              <w:rPr>
                <w:b/>
                <w:lang w:eastAsia="ru-RU"/>
              </w:rPr>
              <w:lastRenderedPageBreak/>
              <w:t>событие 4</w:t>
            </w:r>
          </w:p>
          <w:p w:rsidR="003F4C1F" w:rsidRPr="003F4C1F" w:rsidRDefault="003F4C1F" w:rsidP="003F4C1F">
            <w:pPr>
              <w:widowControl w:val="0"/>
              <w:suppressAutoHyphens w:val="0"/>
              <w:autoSpaceDE w:val="0"/>
              <w:autoSpaceDN w:val="0"/>
              <w:adjustRightInd w:val="0"/>
              <w:rPr>
                <w:b/>
                <w:lang w:eastAsia="ru-RU"/>
              </w:rPr>
            </w:pPr>
            <w:r w:rsidRPr="003F4C1F">
              <w:rPr>
                <w:lang w:eastAsia="ru-RU"/>
              </w:rPr>
              <w:t xml:space="preserve">Удовлетворенность населения качеством дошкольного образования от общего числа опрошенных родителей </w:t>
            </w:r>
            <w:proofErr w:type="gramStart"/>
            <w:r w:rsidRPr="003F4C1F">
              <w:rPr>
                <w:lang w:eastAsia="ru-RU"/>
              </w:rPr>
              <w:t>детей</w:t>
            </w:r>
            <w:proofErr w:type="gramEnd"/>
            <w:r w:rsidRPr="003F4C1F">
              <w:rPr>
                <w:lang w:eastAsia="ru-RU"/>
              </w:rPr>
              <w:t xml:space="preserve"> которых посещают ДОО составит не менее 90% к 2019 г</w:t>
            </w:r>
          </w:p>
        </w:tc>
        <w:tc>
          <w:tcPr>
            <w:tcW w:w="533" w:type="dxa"/>
            <w:gridSpan w:val="2"/>
          </w:tcPr>
          <w:p w:rsidR="003F4C1F" w:rsidRPr="003F4C1F" w:rsidRDefault="003F4C1F" w:rsidP="003F4C1F">
            <w:pPr>
              <w:suppressAutoHyphens w:val="0"/>
              <w:jc w:val="center"/>
              <w:rPr>
                <w:b/>
                <w:lang w:eastAsia="ru-RU"/>
              </w:rPr>
            </w:pPr>
            <w:r w:rsidRPr="003F4C1F">
              <w:rPr>
                <w:b/>
                <w:lang w:eastAsia="ru-RU"/>
              </w:rPr>
              <w:lastRenderedPageBreak/>
              <w:t>2</w:t>
            </w:r>
          </w:p>
        </w:tc>
        <w:tc>
          <w:tcPr>
            <w:tcW w:w="715" w:type="dxa"/>
          </w:tcPr>
          <w:p w:rsidR="003F4C1F" w:rsidRPr="003F4C1F" w:rsidRDefault="003F4C1F" w:rsidP="003F4C1F">
            <w:pPr>
              <w:suppressAutoHyphens w:val="0"/>
              <w:jc w:val="center"/>
              <w:rPr>
                <w:lang w:eastAsia="ru-RU"/>
              </w:rPr>
            </w:pPr>
            <w:r w:rsidRPr="003F4C1F">
              <w:rPr>
                <w:lang w:eastAsia="ru-RU"/>
              </w:rPr>
              <w:t>Паню</w:t>
            </w:r>
            <w:r w:rsidRPr="003F4C1F">
              <w:rPr>
                <w:lang w:eastAsia="ru-RU"/>
              </w:rPr>
              <w:lastRenderedPageBreak/>
              <w:t>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Управл</w:t>
            </w:r>
            <w:r w:rsidRPr="003F4C1F">
              <w:rPr>
                <w:lang w:eastAsia="ru-RU"/>
              </w:rPr>
              <w:lastRenderedPageBreak/>
              <w:t xml:space="preserve">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Удовлетв</w:t>
            </w:r>
            <w:r w:rsidRPr="003F4C1F">
              <w:rPr>
                <w:lang w:eastAsia="ru-RU"/>
              </w:rPr>
              <w:lastRenderedPageBreak/>
              <w:t>орённость родителей услугами дошкольного образования</w:t>
            </w:r>
          </w:p>
        </w:tc>
        <w:tc>
          <w:tcPr>
            <w:tcW w:w="894" w:type="dxa"/>
            <w:gridSpan w:val="2"/>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rPr>
                <w:lang w:eastAsia="ru-RU"/>
              </w:rPr>
            </w:pP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lastRenderedPageBreak/>
              <w:t>1.2.2.</w:t>
            </w:r>
          </w:p>
        </w:tc>
        <w:tc>
          <w:tcPr>
            <w:tcW w:w="1770" w:type="dxa"/>
          </w:tcPr>
          <w:p w:rsidR="003F4C1F" w:rsidRPr="003F4C1F" w:rsidRDefault="003F4C1F" w:rsidP="003F4C1F">
            <w:pPr>
              <w:widowControl w:val="0"/>
              <w:suppressAutoHyphens w:val="0"/>
              <w:autoSpaceDE w:val="0"/>
              <w:autoSpaceDN w:val="0"/>
              <w:adjustRightInd w:val="0"/>
              <w:rPr>
                <w:b/>
                <w:spacing w:val="-3"/>
                <w:lang w:eastAsia="ru-RU"/>
              </w:rPr>
            </w:pPr>
            <w:r w:rsidRPr="003F4C1F">
              <w:rPr>
                <w:b/>
                <w:spacing w:val="-3"/>
                <w:lang w:eastAsia="ru-RU"/>
              </w:rPr>
              <w:t>Основное мероприятие 2</w:t>
            </w:r>
          </w:p>
          <w:p w:rsidR="003F4C1F" w:rsidRPr="003F4C1F" w:rsidRDefault="003F4C1F" w:rsidP="003F4C1F">
            <w:pPr>
              <w:widowControl w:val="0"/>
              <w:suppressAutoHyphens w:val="0"/>
              <w:autoSpaceDE w:val="0"/>
              <w:autoSpaceDN w:val="0"/>
              <w:adjustRightInd w:val="0"/>
              <w:rPr>
                <w:b/>
                <w:spacing w:val="-3"/>
                <w:lang w:eastAsia="ru-RU"/>
              </w:rPr>
            </w:pPr>
            <w:r w:rsidRPr="003F4C1F">
              <w:rPr>
                <w:b/>
                <w:spacing w:val="-3"/>
                <w:lang w:eastAsia="ru-RU"/>
              </w:rPr>
              <w:t>Методическое сопровождение введения федеральных государственных образовательных стандартов дошкольного образования</w:t>
            </w:r>
          </w:p>
          <w:p w:rsidR="003F4C1F" w:rsidRPr="003F4C1F" w:rsidRDefault="003F4C1F" w:rsidP="003F4C1F">
            <w:pPr>
              <w:suppressAutoHyphens w:val="0"/>
              <w:jc w:val="center"/>
              <w:rPr>
                <w:b/>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Реализация ООП </w:t>
            </w:r>
            <w:proofErr w:type="gramStart"/>
            <w:r w:rsidRPr="003F4C1F">
              <w:rPr>
                <w:b/>
                <w:lang w:eastAsia="ru-RU"/>
              </w:rPr>
              <w:t>ДО</w:t>
            </w:r>
            <w:proofErr w:type="gramEnd"/>
            <w:r w:rsidRPr="003F4C1F">
              <w:rPr>
                <w:b/>
                <w:lang w:eastAsia="ru-RU"/>
              </w:rPr>
              <w:t xml:space="preserve"> в полном объеме</w:t>
            </w:r>
          </w:p>
        </w:tc>
        <w:tc>
          <w:tcPr>
            <w:tcW w:w="894" w:type="dxa"/>
            <w:gridSpan w:val="2"/>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1</w:t>
            </w:r>
            <w:r w:rsidRPr="003F4C1F">
              <w:rPr>
                <w:spacing w:val="-3"/>
                <w:lang w:eastAsia="ru-RU"/>
              </w:rPr>
              <w:t xml:space="preserve"> </w:t>
            </w:r>
          </w:p>
          <w:p w:rsidR="003F4C1F" w:rsidRPr="003F4C1F" w:rsidRDefault="003F4C1F" w:rsidP="003F4C1F">
            <w:pPr>
              <w:suppressAutoHyphens w:val="0"/>
              <w:rPr>
                <w:lang w:eastAsia="ru-RU"/>
              </w:rPr>
            </w:pPr>
            <w:r w:rsidRPr="003F4C1F">
              <w:rPr>
                <w:lang w:eastAsia="ru-RU"/>
              </w:rPr>
              <w:t>Реализация ООП ДОО</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Реализация ООП в полном объеме</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2</w:t>
            </w:r>
          </w:p>
          <w:p w:rsidR="003F4C1F" w:rsidRPr="003F4C1F" w:rsidRDefault="003F4C1F" w:rsidP="003F4C1F">
            <w:pPr>
              <w:suppressAutoHyphens w:val="0"/>
              <w:rPr>
                <w:lang w:eastAsia="ru-RU"/>
              </w:rPr>
            </w:pPr>
            <w:r w:rsidRPr="003F4C1F">
              <w:rPr>
                <w:lang w:eastAsia="ru-RU"/>
              </w:rPr>
              <w:t>Открытие кружков раннего развития для дошкольников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w:t>
            </w:r>
            <w:r w:rsidRPr="003F4C1F">
              <w:rPr>
                <w:lang w:eastAsia="ru-RU"/>
              </w:rPr>
              <w:lastRenderedPageBreak/>
              <w:t>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Рук.</w:t>
            </w:r>
          </w:p>
          <w:p w:rsidR="003F4C1F" w:rsidRPr="003F4C1F" w:rsidRDefault="003F4C1F" w:rsidP="003F4C1F">
            <w:pPr>
              <w:suppressAutoHyphens w:val="0"/>
              <w:jc w:val="center"/>
              <w:rPr>
                <w:b/>
                <w:lang w:eastAsia="ru-RU"/>
              </w:rPr>
            </w:pPr>
            <w:r w:rsidRPr="003F4C1F">
              <w:rPr>
                <w:lang w:eastAsia="ru-RU"/>
              </w:rPr>
              <w:t xml:space="preserve">ДОО  </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Работа с одаренными детьми с раннего возраста</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0"/>
          <w:wAfter w:w="8938" w:type="dxa"/>
        </w:trPr>
        <w:tc>
          <w:tcPr>
            <w:tcW w:w="450" w:type="dxa"/>
            <w:gridSpan w:val="2"/>
          </w:tcPr>
          <w:p w:rsidR="003F4C1F" w:rsidRPr="003F4C1F" w:rsidRDefault="003F4C1F" w:rsidP="003F4C1F">
            <w:pPr>
              <w:suppressAutoHyphens w:val="0"/>
              <w:jc w:val="center"/>
              <w:rPr>
                <w:lang w:eastAsia="ru-RU"/>
              </w:rPr>
            </w:pPr>
            <w:r w:rsidRPr="003F4C1F">
              <w:rPr>
                <w:lang w:eastAsia="ru-RU"/>
              </w:rPr>
              <w:lastRenderedPageBreak/>
              <w:t>1.2.3</w:t>
            </w:r>
          </w:p>
        </w:tc>
        <w:tc>
          <w:tcPr>
            <w:tcW w:w="1770" w:type="dxa"/>
          </w:tcPr>
          <w:p w:rsidR="003F4C1F" w:rsidRPr="003F4C1F" w:rsidRDefault="003F4C1F" w:rsidP="003F4C1F">
            <w:pPr>
              <w:suppressAutoHyphens w:val="0"/>
              <w:jc w:val="center"/>
              <w:rPr>
                <w:b/>
                <w:spacing w:val="-3"/>
                <w:lang w:eastAsia="ru-RU"/>
              </w:rPr>
            </w:pPr>
            <w:r w:rsidRPr="003F4C1F">
              <w:rPr>
                <w:b/>
                <w:spacing w:val="-3"/>
                <w:lang w:eastAsia="ru-RU"/>
              </w:rPr>
              <w:t>Основное мероприятие 3</w:t>
            </w:r>
          </w:p>
          <w:p w:rsidR="003F4C1F" w:rsidRPr="003F4C1F" w:rsidRDefault="003F4C1F" w:rsidP="003F4C1F">
            <w:pPr>
              <w:suppressAutoHyphens w:val="0"/>
              <w:jc w:val="center"/>
              <w:rPr>
                <w:b/>
                <w:lang w:eastAsia="ru-RU"/>
              </w:rPr>
            </w:pPr>
            <w:r w:rsidRPr="003F4C1F">
              <w:rPr>
                <w:b/>
                <w:spacing w:val="-3"/>
                <w:lang w:eastAsia="ru-RU"/>
              </w:rPr>
              <w:t xml:space="preserve"> </w:t>
            </w:r>
            <w:r w:rsidRPr="003F4C1F">
              <w:rPr>
                <w:b/>
                <w:lang w:eastAsia="ru-RU"/>
              </w:rPr>
              <w:t xml:space="preserve">Укрепление материально-технической базы организаций дошкольного образования, в том числе в целях повышения </w:t>
            </w:r>
            <w:proofErr w:type="spellStart"/>
            <w:r w:rsidRPr="003F4C1F">
              <w:rPr>
                <w:b/>
                <w:lang w:eastAsia="ru-RU"/>
              </w:rPr>
              <w:t>энергоэффективности</w:t>
            </w:r>
            <w:proofErr w:type="spellEnd"/>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Создание условий в ДОО в </w:t>
            </w:r>
            <w:proofErr w:type="spellStart"/>
            <w:r w:rsidRPr="003F4C1F">
              <w:rPr>
                <w:b/>
                <w:lang w:eastAsia="ru-RU"/>
              </w:rPr>
              <w:t>соотвествии</w:t>
            </w:r>
            <w:proofErr w:type="spellEnd"/>
            <w:r w:rsidRPr="003F4C1F">
              <w:rPr>
                <w:b/>
                <w:lang w:eastAsia="ru-RU"/>
              </w:rPr>
              <w:t xml:space="preserve"> с </w:t>
            </w:r>
            <w:proofErr w:type="spellStart"/>
            <w:r w:rsidRPr="003F4C1F">
              <w:rPr>
                <w:b/>
                <w:lang w:eastAsia="ru-RU"/>
              </w:rPr>
              <w:t>тебованиями</w:t>
            </w:r>
            <w:proofErr w:type="spellEnd"/>
            <w:r w:rsidRPr="003F4C1F">
              <w:rPr>
                <w:b/>
                <w:lang w:eastAsia="ru-RU"/>
              </w:rPr>
              <w:t xml:space="preserve"> ФГОС </w:t>
            </w:r>
            <w:proofErr w:type="gramStart"/>
            <w:r w:rsidRPr="003F4C1F">
              <w:rPr>
                <w:b/>
                <w:lang w:eastAsia="ru-RU"/>
              </w:rPr>
              <w:t>ДО</w:t>
            </w:r>
            <w:proofErr w:type="gramEnd"/>
          </w:p>
        </w:tc>
        <w:tc>
          <w:tcPr>
            <w:tcW w:w="894" w:type="dxa"/>
            <w:gridSpan w:val="2"/>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544" w:type="dxa"/>
            <w:gridSpan w:val="3"/>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jc w:val="center"/>
              <w:rPr>
                <w:spacing w:val="-3"/>
                <w:lang w:eastAsia="ru-RU"/>
              </w:rPr>
            </w:pPr>
            <w:r w:rsidRPr="003F4C1F">
              <w:rPr>
                <w:spacing w:val="-3"/>
                <w:lang w:eastAsia="ru-RU"/>
              </w:rPr>
              <w:t>Мероприятие 1</w:t>
            </w:r>
          </w:p>
          <w:p w:rsidR="003F4C1F" w:rsidRPr="003F4C1F" w:rsidRDefault="003F4C1F" w:rsidP="003F4C1F">
            <w:pPr>
              <w:suppressAutoHyphens w:val="0"/>
              <w:jc w:val="center"/>
              <w:rPr>
                <w:spacing w:val="-3"/>
                <w:lang w:eastAsia="ru-RU"/>
              </w:rPr>
            </w:pPr>
            <w:r w:rsidRPr="003F4C1F">
              <w:rPr>
                <w:spacing w:val="-3"/>
                <w:lang w:eastAsia="ru-RU"/>
              </w:rPr>
              <w:t>Разработка  и реализация дорожных карт по оснащению предметно-развивающей среды в ДОО</w:t>
            </w:r>
          </w:p>
          <w:p w:rsidR="003F4C1F" w:rsidRPr="003F4C1F" w:rsidRDefault="003F4C1F" w:rsidP="003F4C1F">
            <w:pPr>
              <w:suppressAutoHyphens w:val="0"/>
              <w:jc w:val="center"/>
              <w:rPr>
                <w:b/>
                <w:spacing w:val="-3"/>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Руководители ДОО</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Плановое оснащение образовательного процесса</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jc w:val="center"/>
              <w:rPr>
                <w:spacing w:val="-3"/>
                <w:lang w:eastAsia="ru-RU"/>
              </w:rPr>
            </w:pPr>
            <w:r w:rsidRPr="003F4C1F">
              <w:rPr>
                <w:lang w:eastAsia="ru-RU"/>
              </w:rPr>
              <w:t>Мероприятие 2</w:t>
            </w:r>
            <w:r w:rsidRPr="003F4C1F">
              <w:rPr>
                <w:spacing w:val="-3"/>
                <w:lang w:eastAsia="ru-RU"/>
              </w:rPr>
              <w:t xml:space="preserve"> Информатизация образовательного процесса в ДОО</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Руководители ДОО</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Оснащенность предметно-развивающей среды</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t>1.2.4</w:t>
            </w:r>
          </w:p>
        </w:tc>
        <w:tc>
          <w:tcPr>
            <w:tcW w:w="1770" w:type="dxa"/>
          </w:tcPr>
          <w:p w:rsidR="003F4C1F" w:rsidRPr="003F4C1F" w:rsidRDefault="003F4C1F" w:rsidP="003F4C1F">
            <w:pPr>
              <w:suppressAutoHyphens w:val="0"/>
              <w:rPr>
                <w:b/>
                <w:lang w:eastAsia="ru-RU"/>
              </w:rPr>
            </w:pPr>
            <w:r w:rsidRPr="003F4C1F">
              <w:rPr>
                <w:b/>
                <w:spacing w:val="-3"/>
                <w:lang w:eastAsia="ru-RU"/>
              </w:rPr>
              <w:t>Основное мероприятие 4 Развитие этнокультурного образования в</w:t>
            </w:r>
            <w:r w:rsidRPr="003F4C1F">
              <w:rPr>
                <w:b/>
                <w:lang w:eastAsia="ru-RU"/>
              </w:rPr>
              <w:t xml:space="preserve"> дошкольных образовательны</w:t>
            </w:r>
            <w:r w:rsidRPr="003F4C1F">
              <w:rPr>
                <w:b/>
                <w:lang w:eastAsia="ru-RU"/>
              </w:rPr>
              <w:lastRenderedPageBreak/>
              <w:t xml:space="preserve">х </w:t>
            </w:r>
            <w:r w:rsidRPr="003F4C1F">
              <w:rPr>
                <w:b/>
                <w:spacing w:val="-1"/>
                <w:lang w:eastAsia="ru-RU"/>
              </w:rPr>
              <w:t>организациях</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 xml:space="preserve">Панюкова Н.Н. начальник </w:t>
            </w:r>
            <w:r w:rsidRPr="003F4C1F">
              <w:rPr>
                <w:b/>
                <w:lang w:eastAsia="ru-RU"/>
              </w:rPr>
              <w:lastRenderedPageBreak/>
              <w:t>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lastRenderedPageBreak/>
              <w:t xml:space="preserve">Управление образования  </w:t>
            </w:r>
          </w:p>
        </w:tc>
        <w:tc>
          <w:tcPr>
            <w:tcW w:w="1075" w:type="dxa"/>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Создание этнокультурных ресурсных центров для </w:t>
            </w:r>
            <w:r w:rsidRPr="003F4C1F">
              <w:rPr>
                <w:b/>
                <w:lang w:eastAsia="ru-RU"/>
              </w:rPr>
              <w:lastRenderedPageBreak/>
              <w:t>реализации этнокультурного образования и погружение ребенка в языковую среду</w:t>
            </w:r>
          </w:p>
        </w:tc>
        <w:tc>
          <w:tcPr>
            <w:tcW w:w="894" w:type="dxa"/>
            <w:gridSpan w:val="2"/>
          </w:tcPr>
          <w:p w:rsidR="003F4C1F" w:rsidRPr="003F4C1F" w:rsidRDefault="003F4C1F" w:rsidP="003F4C1F">
            <w:pPr>
              <w:suppressAutoHyphens w:val="0"/>
              <w:jc w:val="center"/>
              <w:rPr>
                <w:b/>
                <w:lang w:eastAsia="ru-RU"/>
              </w:rPr>
            </w:pPr>
            <w:r w:rsidRPr="003F4C1F">
              <w:rPr>
                <w:b/>
                <w:lang w:eastAsia="ru-RU"/>
              </w:rPr>
              <w:lastRenderedPageBreak/>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8" w:type="dxa"/>
            <w:gridSpan w:val="3"/>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spacing w:val="-3"/>
                <w:lang w:eastAsia="ru-RU"/>
              </w:rPr>
            </w:pPr>
            <w:r w:rsidRPr="003F4C1F">
              <w:rPr>
                <w:spacing w:val="-3"/>
                <w:lang w:eastAsia="ru-RU"/>
              </w:rPr>
              <w:t>Мероприятие 1</w:t>
            </w:r>
          </w:p>
          <w:p w:rsidR="003F4C1F" w:rsidRPr="003F4C1F" w:rsidRDefault="003F4C1F" w:rsidP="003F4C1F">
            <w:pPr>
              <w:suppressAutoHyphens w:val="0"/>
              <w:rPr>
                <w:spacing w:val="-3"/>
                <w:lang w:eastAsia="ru-RU"/>
              </w:rPr>
            </w:pPr>
            <w:r w:rsidRPr="003F4C1F">
              <w:rPr>
                <w:spacing w:val="-3"/>
                <w:lang w:eastAsia="ru-RU"/>
              </w:rPr>
              <w:t xml:space="preserve">Реализация Концепции  этнокультурного образования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Чугаева В.Н. главный </w:t>
            </w:r>
            <w:proofErr w:type="gramStart"/>
            <w:r w:rsidRPr="003F4C1F">
              <w:rPr>
                <w:lang w:eastAsia="ru-RU"/>
              </w:rPr>
              <w:t>спец</w:t>
            </w:r>
            <w:proofErr w:type="gramEnd"/>
            <w:r w:rsidRPr="003F4C1F">
              <w:rPr>
                <w:lang w:eastAsia="ru-RU"/>
              </w:rPr>
              <w:t xml:space="preserve"> УО</w:t>
            </w:r>
          </w:p>
        </w:tc>
        <w:tc>
          <w:tcPr>
            <w:tcW w:w="896" w:type="dxa"/>
          </w:tcPr>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.Д</w:t>
            </w:r>
            <w:proofErr w:type="gramEnd"/>
            <w:r w:rsidRPr="003F4C1F">
              <w:rPr>
                <w:lang w:eastAsia="ru-RU"/>
              </w:rPr>
              <w:t>ОО</w:t>
            </w:r>
            <w:proofErr w:type="spellEnd"/>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Реализация мероприятий Концепции этнокультурного образования</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8" w:type="dxa"/>
            <w:gridSpan w:val="3"/>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rPr>
                <w:spacing w:val="-3"/>
                <w:lang w:eastAsia="ru-RU"/>
              </w:rPr>
            </w:pPr>
            <w:r w:rsidRPr="003F4C1F">
              <w:rPr>
                <w:spacing w:val="-3"/>
                <w:lang w:eastAsia="ru-RU"/>
              </w:rPr>
              <w:t>Мероприятие 2</w:t>
            </w:r>
          </w:p>
          <w:p w:rsidR="003F4C1F" w:rsidRPr="003F4C1F" w:rsidRDefault="003F4C1F" w:rsidP="003F4C1F">
            <w:pPr>
              <w:suppressAutoHyphens w:val="0"/>
              <w:rPr>
                <w:spacing w:val="-3"/>
                <w:lang w:eastAsia="ru-RU"/>
              </w:rPr>
            </w:pPr>
            <w:r w:rsidRPr="003F4C1F">
              <w:rPr>
                <w:spacing w:val="-3"/>
                <w:lang w:eastAsia="ru-RU"/>
              </w:rPr>
              <w:t>Внедрение моделей языкового погружения в пилотном режиме</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Чугаева В.Н.</w:t>
            </w:r>
          </w:p>
          <w:p w:rsidR="003F4C1F" w:rsidRPr="003F4C1F" w:rsidRDefault="003F4C1F" w:rsidP="003F4C1F">
            <w:pPr>
              <w:suppressAutoHyphens w:val="0"/>
              <w:jc w:val="center"/>
              <w:rPr>
                <w:lang w:eastAsia="ru-RU"/>
              </w:rPr>
            </w:pPr>
            <w:r w:rsidRPr="003F4C1F">
              <w:rPr>
                <w:lang w:eastAsia="ru-RU"/>
              </w:rPr>
              <w:t>главный специалист</w:t>
            </w:r>
          </w:p>
        </w:tc>
        <w:tc>
          <w:tcPr>
            <w:tcW w:w="896" w:type="dxa"/>
          </w:tcPr>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lang w:eastAsia="ru-RU"/>
              </w:rPr>
            </w:pPr>
            <w:r w:rsidRPr="003F4C1F">
              <w:rPr>
                <w:lang w:eastAsia="ru-RU"/>
              </w:rPr>
              <w:t>Пажга ДОО</w:t>
            </w:r>
          </w:p>
          <w:p w:rsidR="003F4C1F" w:rsidRPr="003F4C1F" w:rsidRDefault="003F4C1F" w:rsidP="003F4C1F">
            <w:pPr>
              <w:suppressAutoHyphens w:val="0"/>
              <w:jc w:val="center"/>
              <w:rPr>
                <w:lang w:eastAsia="ru-RU"/>
              </w:rPr>
            </w:pPr>
            <w:r w:rsidRPr="003F4C1F">
              <w:rPr>
                <w:lang w:eastAsia="ru-RU"/>
              </w:rPr>
              <w:t>ДО №8</w:t>
            </w:r>
          </w:p>
        </w:tc>
        <w:tc>
          <w:tcPr>
            <w:tcW w:w="1075" w:type="dxa"/>
          </w:tcPr>
          <w:p w:rsidR="003F4C1F" w:rsidRPr="003F4C1F" w:rsidRDefault="003F4C1F" w:rsidP="003F4C1F">
            <w:pPr>
              <w:suppressAutoHyphens w:val="0"/>
              <w:autoSpaceDE w:val="0"/>
              <w:autoSpaceDN w:val="0"/>
              <w:adjustRightInd w:val="0"/>
              <w:rPr>
                <w:lang w:eastAsia="ru-RU"/>
              </w:rPr>
            </w:pPr>
            <w:r w:rsidRPr="003F4C1F">
              <w:rPr>
                <w:lang w:eastAsia="ru-RU"/>
              </w:rPr>
              <w:t>накопление опыта воспитания детей в условиях языкового погружения</w:t>
            </w:r>
          </w:p>
        </w:tc>
        <w:tc>
          <w:tcPr>
            <w:tcW w:w="894" w:type="dxa"/>
            <w:gridSpan w:val="2"/>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8" w:type="dxa"/>
            <w:gridSpan w:val="3"/>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p>
        </w:tc>
        <w:tc>
          <w:tcPr>
            <w:tcW w:w="399" w:type="dxa"/>
            <w:gridSpan w:val="2"/>
          </w:tcPr>
          <w:p w:rsidR="003F4C1F" w:rsidRPr="003F4C1F" w:rsidRDefault="003F4C1F" w:rsidP="003F4C1F">
            <w:pPr>
              <w:suppressAutoHyphens w:val="0"/>
              <w:jc w:val="center"/>
              <w:rPr>
                <w:lang w:val="en-US"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b/>
                <w:lang w:eastAsia="ru-RU"/>
              </w:rPr>
            </w:pPr>
          </w:p>
        </w:tc>
        <w:tc>
          <w:tcPr>
            <w:tcW w:w="16201" w:type="dxa"/>
            <w:gridSpan w:val="29"/>
          </w:tcPr>
          <w:p w:rsidR="003F4C1F" w:rsidRPr="003F4C1F" w:rsidRDefault="003F4C1F" w:rsidP="003F4C1F">
            <w:pPr>
              <w:suppressAutoHyphens w:val="0"/>
              <w:rPr>
                <w:b/>
                <w:lang w:eastAsia="ru-RU"/>
              </w:rPr>
            </w:pPr>
          </w:p>
          <w:p w:rsidR="003F4C1F" w:rsidRPr="003F4C1F" w:rsidRDefault="003F4C1F" w:rsidP="003F4C1F">
            <w:pPr>
              <w:suppressAutoHyphens w:val="0"/>
              <w:rPr>
                <w:b/>
                <w:lang w:eastAsia="ru-RU"/>
              </w:rPr>
            </w:pPr>
            <w:r w:rsidRPr="003F4C1F">
              <w:rPr>
                <w:b/>
                <w:lang w:eastAsia="ru-RU"/>
              </w:rPr>
              <w:t>ПОДПРОГРАММА 2  ОБЩЕЕ ОБРАЗОВАНИЕ</w:t>
            </w:r>
          </w:p>
          <w:p w:rsidR="003F4C1F" w:rsidRPr="003F4C1F" w:rsidRDefault="003F4C1F" w:rsidP="003F4C1F">
            <w:pPr>
              <w:suppressAutoHyphens w:val="0"/>
              <w:rPr>
                <w:b/>
                <w:lang w:eastAsia="ru-RU"/>
              </w:rPr>
            </w:pPr>
          </w:p>
        </w:tc>
      </w:tr>
      <w:tr w:rsidR="003F4C1F" w:rsidRPr="003F4C1F" w:rsidTr="003F4C1F">
        <w:trPr>
          <w:gridAfter w:val="13"/>
          <w:wAfter w:w="9482" w:type="dxa"/>
        </w:trPr>
        <w:tc>
          <w:tcPr>
            <w:tcW w:w="450"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2.1.</w:t>
            </w:r>
          </w:p>
        </w:tc>
        <w:tc>
          <w:tcPr>
            <w:tcW w:w="16201" w:type="dxa"/>
            <w:gridSpan w:val="29"/>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Задача 1 «Обеспечение государственных гарантий доступности общего образования »</w:t>
            </w:r>
          </w:p>
        </w:tc>
      </w:tr>
      <w:tr w:rsidR="003F4C1F" w:rsidRPr="003F4C1F" w:rsidTr="003F4C1F">
        <w:trPr>
          <w:gridAfter w:val="13"/>
          <w:wAfter w:w="9482" w:type="dxa"/>
        </w:trPr>
        <w:tc>
          <w:tcPr>
            <w:tcW w:w="450"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2.</w:t>
            </w:r>
            <w:r w:rsidRPr="003F4C1F">
              <w:rPr>
                <w:lang w:eastAsia="ru-RU"/>
              </w:rPr>
              <w:lastRenderedPageBreak/>
              <w:t>1.1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lastRenderedPageBreak/>
              <w:t xml:space="preserve">Основное </w:t>
            </w:r>
            <w:r w:rsidRPr="003F4C1F">
              <w:rPr>
                <w:b/>
                <w:lang w:eastAsia="ru-RU"/>
              </w:rPr>
              <w:lastRenderedPageBreak/>
              <w:t xml:space="preserve">мероприятие 1. </w:t>
            </w:r>
            <w:r w:rsidRPr="003F4C1F">
              <w:rPr>
                <w:b/>
                <w:lang w:eastAsia="ru-RU"/>
              </w:rPr>
              <w:br w:type="page"/>
              <w:t>Развитие форм и моделей предоставления общего образования</w:t>
            </w:r>
            <w:r w:rsidRPr="003F4C1F">
              <w:rPr>
                <w:b/>
                <w:lang w:eastAsia="ru-RU"/>
              </w:rPr>
              <w:br w:type="page"/>
            </w:r>
          </w:p>
          <w:p w:rsidR="003F4C1F" w:rsidRPr="003F4C1F" w:rsidRDefault="003F4C1F" w:rsidP="003F4C1F">
            <w:pPr>
              <w:widowControl w:val="0"/>
              <w:suppressAutoHyphens w:val="0"/>
              <w:autoSpaceDE w:val="0"/>
              <w:autoSpaceDN w:val="0"/>
              <w:adjustRightInd w:val="0"/>
              <w:rPr>
                <w:b/>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w:t>
            </w:r>
            <w:r w:rsidRPr="003F4C1F">
              <w:rPr>
                <w:b/>
                <w:lang w:eastAsia="ru-RU"/>
              </w:rPr>
              <w:lastRenderedPageBreak/>
              <w:t>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lastRenderedPageBreak/>
              <w:t>Управ</w:t>
            </w:r>
            <w:r w:rsidRPr="003F4C1F">
              <w:rPr>
                <w:b/>
                <w:lang w:eastAsia="ru-RU"/>
              </w:rPr>
              <w:lastRenderedPageBreak/>
              <w:t xml:space="preserve">ление образования  </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lastRenderedPageBreak/>
              <w:t>Обеспечен</w:t>
            </w:r>
            <w:r w:rsidRPr="003F4C1F">
              <w:rPr>
                <w:b/>
                <w:lang w:eastAsia="ru-RU"/>
              </w:rPr>
              <w:lastRenderedPageBreak/>
              <w:t>ие права на получение качественного, общедоступного и бесплатного общего образования</w:t>
            </w:r>
          </w:p>
        </w:tc>
        <w:tc>
          <w:tcPr>
            <w:tcW w:w="703" w:type="dxa"/>
          </w:tcPr>
          <w:p w:rsidR="003F4C1F" w:rsidRPr="003F4C1F" w:rsidRDefault="003F4C1F" w:rsidP="003F4C1F">
            <w:pPr>
              <w:suppressAutoHyphens w:val="0"/>
              <w:jc w:val="center"/>
              <w:rPr>
                <w:b/>
                <w:lang w:eastAsia="ru-RU"/>
              </w:rPr>
            </w:pPr>
            <w:r w:rsidRPr="003F4C1F">
              <w:rPr>
                <w:b/>
                <w:lang w:eastAsia="ru-RU"/>
              </w:rPr>
              <w:lastRenderedPageBreak/>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Предоставление возможности получения общего образования в разных формах</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Обеспечение права на получение качественного, образования в разных формах</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6"/>
          <w:wAfter w:w="8285"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Реализовать платные образовательные услуги по запросам родителей</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Удовлетворение запросов родителей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3"/>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spacing w:val="-3"/>
                <w:lang w:eastAsia="ru-RU"/>
              </w:rPr>
            </w:pPr>
            <w:r w:rsidRPr="003F4C1F">
              <w:rPr>
                <w:lang w:eastAsia="ru-RU"/>
              </w:rPr>
              <w:t>Мероприятие 3</w:t>
            </w:r>
            <w:r w:rsidRPr="003F4C1F">
              <w:rPr>
                <w:spacing w:val="-3"/>
                <w:lang w:eastAsia="ru-RU"/>
              </w:rPr>
              <w:t xml:space="preserve"> </w:t>
            </w:r>
          </w:p>
          <w:p w:rsidR="003F4C1F" w:rsidRPr="003F4C1F" w:rsidRDefault="003F4C1F" w:rsidP="003F4C1F">
            <w:pPr>
              <w:widowControl w:val="0"/>
              <w:suppressAutoHyphens w:val="0"/>
              <w:autoSpaceDE w:val="0"/>
              <w:autoSpaceDN w:val="0"/>
              <w:adjustRightInd w:val="0"/>
              <w:rPr>
                <w:lang w:eastAsia="ru-RU"/>
              </w:rPr>
            </w:pPr>
            <w:r w:rsidRPr="003F4C1F">
              <w:rPr>
                <w:spacing w:val="-3"/>
                <w:lang w:eastAsia="ru-RU"/>
              </w:rPr>
              <w:t>Реализация профильного обучения старшеклассников с использованием дистанционного обучения на основе сетевого взаимодействия</w:t>
            </w:r>
          </w:p>
          <w:p w:rsidR="003F4C1F" w:rsidRPr="003F4C1F" w:rsidRDefault="003F4C1F" w:rsidP="003F4C1F">
            <w:pPr>
              <w:widowControl w:val="0"/>
              <w:suppressAutoHyphens w:val="0"/>
              <w:autoSpaceDE w:val="0"/>
              <w:autoSpaceDN w:val="0"/>
              <w:adjustRightInd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Катаева АА. заместитель нач. УО</w:t>
            </w:r>
          </w:p>
        </w:tc>
        <w:tc>
          <w:tcPr>
            <w:tcW w:w="896" w:type="dxa"/>
          </w:tcPr>
          <w:p w:rsidR="003F4C1F" w:rsidRPr="003F4C1F" w:rsidRDefault="003F4C1F" w:rsidP="003F4C1F">
            <w:pPr>
              <w:suppressAutoHyphens w:val="0"/>
              <w:jc w:val="center"/>
              <w:rPr>
                <w:b/>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Возможность получения качественного образования 100 % старшеклассниками</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Удовлетворение индивид </w:t>
            </w:r>
            <w:r w:rsidRPr="003F4C1F">
              <w:rPr>
                <w:lang w:eastAsia="ru-RU"/>
              </w:rPr>
              <w:lastRenderedPageBreak/>
              <w:t>запросов уч-ся</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4</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Реализация профессионального обучения старшеклассников на базе ГПОУ</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Катаева АА. заместитель  нач. УО</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ССУзы</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Удовлетворение индивидуальных запросов в получении специальности старшеклассниками</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5</w:t>
            </w:r>
          </w:p>
          <w:p w:rsidR="003F4C1F" w:rsidRPr="003F4C1F" w:rsidRDefault="003F4C1F" w:rsidP="003F4C1F">
            <w:pPr>
              <w:widowControl w:val="0"/>
              <w:suppressAutoHyphens w:val="0"/>
              <w:autoSpaceDE w:val="0"/>
              <w:autoSpaceDN w:val="0"/>
              <w:adjustRightInd w:val="0"/>
              <w:rPr>
                <w:b/>
                <w:lang w:eastAsia="ru-RU"/>
              </w:rPr>
            </w:pPr>
            <w:r w:rsidRPr="003F4C1F">
              <w:rPr>
                <w:spacing w:val="-3"/>
                <w:lang w:eastAsia="ru-RU"/>
              </w:rPr>
              <w:t>Анализ востребованности профессионального образования</w:t>
            </w:r>
          </w:p>
        </w:tc>
        <w:tc>
          <w:tcPr>
            <w:tcW w:w="533" w:type="dxa"/>
            <w:gridSpan w:val="2"/>
          </w:tcPr>
          <w:p w:rsidR="003F4C1F" w:rsidRPr="003F4C1F" w:rsidRDefault="003F4C1F" w:rsidP="003F4C1F">
            <w:pPr>
              <w:suppressAutoHyphens w:val="0"/>
              <w:jc w:val="center"/>
              <w:rPr>
                <w:b/>
                <w:lang w:eastAsia="ru-RU"/>
              </w:rPr>
            </w:pPr>
            <w:r w:rsidRPr="003F4C1F">
              <w:rPr>
                <w:b/>
                <w:lang w:eastAsia="ru-RU"/>
              </w:rPr>
              <w:t>1</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jc w:val="center"/>
              <w:rPr>
                <w:b/>
                <w:lang w:eastAsia="ru-RU"/>
              </w:rPr>
            </w:pP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1"/>
          <w:wAfter w:w="9083"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tabs>
                <w:tab w:val="left" w:pos="360"/>
              </w:tabs>
              <w:suppressAutoHyphens w:val="0"/>
              <w:rPr>
                <w:b/>
                <w:lang w:eastAsia="ru-RU"/>
              </w:rPr>
            </w:pPr>
            <w:r w:rsidRPr="003F4C1F">
              <w:rPr>
                <w:b/>
                <w:lang w:eastAsia="ru-RU"/>
              </w:rPr>
              <w:t>Контрольное событие 6</w:t>
            </w:r>
          </w:p>
          <w:p w:rsidR="003F4C1F" w:rsidRPr="003F4C1F" w:rsidRDefault="003F4C1F" w:rsidP="003F4C1F">
            <w:pPr>
              <w:tabs>
                <w:tab w:val="left" w:pos="360"/>
              </w:tabs>
              <w:suppressAutoHyphens w:val="0"/>
              <w:rPr>
                <w:lang w:eastAsia="ru-RU"/>
              </w:rPr>
            </w:pPr>
            <w:r w:rsidRPr="003F4C1F">
              <w:rPr>
                <w:lang w:eastAsia="ru-RU"/>
              </w:rPr>
              <w:t xml:space="preserve">Мониторинг </w:t>
            </w:r>
            <w:proofErr w:type="spellStart"/>
            <w:r w:rsidRPr="003F4C1F">
              <w:rPr>
                <w:lang w:eastAsia="ru-RU"/>
              </w:rPr>
              <w:t>поступаемости</w:t>
            </w:r>
            <w:proofErr w:type="spellEnd"/>
            <w:r w:rsidRPr="003F4C1F">
              <w:rPr>
                <w:lang w:eastAsia="ru-RU"/>
              </w:rPr>
              <w:t xml:space="preserve"> в учебные заведения с учетом </w:t>
            </w:r>
            <w:proofErr w:type="gramStart"/>
            <w:r w:rsidRPr="003F4C1F">
              <w:rPr>
                <w:lang w:eastAsia="ru-RU"/>
              </w:rPr>
              <w:t>обучения по профилю</w:t>
            </w:r>
            <w:proofErr w:type="gramEnd"/>
          </w:p>
        </w:tc>
        <w:tc>
          <w:tcPr>
            <w:tcW w:w="533" w:type="dxa"/>
            <w:gridSpan w:val="2"/>
          </w:tcPr>
          <w:p w:rsidR="003F4C1F" w:rsidRPr="003F4C1F" w:rsidRDefault="003F4C1F" w:rsidP="003F4C1F">
            <w:pPr>
              <w:suppressAutoHyphens w:val="0"/>
              <w:jc w:val="center"/>
              <w:rPr>
                <w:b/>
                <w:lang w:eastAsia="ru-RU"/>
              </w:rPr>
            </w:pPr>
            <w:r w:rsidRPr="003F4C1F">
              <w:rPr>
                <w:b/>
                <w:lang w:eastAsia="ru-RU"/>
              </w:rPr>
              <w:t>1</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jc w:val="center"/>
              <w:rPr>
                <w:b/>
                <w:lang w:eastAsia="ru-RU"/>
              </w:rPr>
            </w:pP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lang w:eastAsia="ru-RU"/>
              </w:rPr>
            </w:pPr>
            <w:r w:rsidRPr="003F4C1F">
              <w:rPr>
                <w:b/>
                <w:lang w:eastAsia="ru-RU"/>
              </w:rPr>
              <w:t>Задача 2  «Создание условий для повышения качества услуг общего образования»</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r w:rsidRPr="003F4C1F">
              <w:rPr>
                <w:lang w:eastAsia="ru-RU"/>
              </w:rPr>
              <w:t>2.2.1</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Развитие системы оценки качества общего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w:t>
            </w:r>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Осуществится комплекс мер, направленных на повышение качества образования</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Реализация моделей управления качеством в ОО и  УО</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ОО</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Целенаправленная координация деятельности ОО по управлению качеством</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Участие в независимой оценке качества предоставления муниципальных услуг</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Администрация МО МР</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Объективность деятельности ОО</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p>
        </w:tc>
        <w:tc>
          <w:tcPr>
            <w:tcW w:w="717"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3</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Внедрение  эффективных форм подготовки к итоговой аттестации</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школы</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Динамика среднего балла по ЕГЭ</w:t>
            </w:r>
            <w:r w:rsidRPr="003F4C1F">
              <w:rPr>
                <w:lang w:eastAsia="ru-RU"/>
              </w:rPr>
              <w:br/>
              <w:t>Динамика качественного показателя по ГИА</w:t>
            </w:r>
          </w:p>
          <w:p w:rsidR="003F4C1F" w:rsidRPr="003F4C1F" w:rsidRDefault="003F4C1F" w:rsidP="003F4C1F">
            <w:pPr>
              <w:suppressAutoHyphens w:val="0"/>
              <w:autoSpaceDE w:val="0"/>
              <w:autoSpaceDN w:val="0"/>
              <w:adjustRightInd w:val="0"/>
              <w:rPr>
                <w:lang w:eastAsia="ru-RU"/>
              </w:rPr>
            </w:pP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4</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Внешний и внутренний мониторинг реализации содержания образования  и уровня усвоения стандартов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proofErr w:type="spellStart"/>
            <w:r w:rsidRPr="003F4C1F">
              <w:rPr>
                <w:lang w:eastAsia="ru-RU"/>
              </w:rPr>
              <w:t>Зезегова</w:t>
            </w:r>
            <w:proofErr w:type="spellEnd"/>
            <w:r w:rsidRPr="003F4C1F">
              <w:rPr>
                <w:lang w:eastAsia="ru-RU"/>
              </w:rPr>
              <w:t xml:space="preserve"> НВ зав. методическим центром</w:t>
            </w:r>
          </w:p>
        </w:tc>
        <w:tc>
          <w:tcPr>
            <w:tcW w:w="896" w:type="dxa"/>
          </w:tcPr>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.ш</w:t>
            </w:r>
            <w:proofErr w:type="gramEnd"/>
            <w:r w:rsidRPr="003F4C1F">
              <w:rPr>
                <w:lang w:eastAsia="ru-RU"/>
              </w:rPr>
              <w:t>кол</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динамика усвоения образовательных программ</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Мероприятие 5 Работа со школами, </w:t>
            </w:r>
            <w:r w:rsidRPr="003F4C1F">
              <w:rPr>
                <w:lang w:eastAsia="ru-RU"/>
              </w:rPr>
              <w:lastRenderedPageBreak/>
              <w:t>показывающими стабильно низкие результаты</w:t>
            </w:r>
          </w:p>
          <w:p w:rsidR="003F4C1F" w:rsidRPr="003F4C1F" w:rsidRDefault="003F4C1F" w:rsidP="003F4C1F">
            <w:pPr>
              <w:widowControl w:val="0"/>
              <w:suppressAutoHyphens w:val="0"/>
              <w:autoSpaceDE w:val="0"/>
              <w:autoSpaceDN w:val="0"/>
              <w:adjustRightInd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Катаева АА</w:t>
            </w:r>
          </w:p>
          <w:p w:rsidR="003F4C1F" w:rsidRPr="003F4C1F" w:rsidRDefault="003F4C1F" w:rsidP="003F4C1F">
            <w:pPr>
              <w:suppressAutoHyphens w:val="0"/>
              <w:jc w:val="center"/>
              <w:rPr>
                <w:lang w:eastAsia="ru-RU"/>
              </w:rPr>
            </w:pPr>
            <w:r w:rsidRPr="003F4C1F">
              <w:rPr>
                <w:lang w:eastAsia="ru-RU"/>
              </w:rPr>
              <w:lastRenderedPageBreak/>
              <w:t>Зам нач. УО</w:t>
            </w:r>
          </w:p>
        </w:tc>
        <w:tc>
          <w:tcPr>
            <w:tcW w:w="896" w:type="dxa"/>
          </w:tcPr>
          <w:p w:rsidR="003F4C1F" w:rsidRPr="003F4C1F" w:rsidRDefault="003F4C1F" w:rsidP="003F4C1F">
            <w:pPr>
              <w:suppressAutoHyphens w:val="0"/>
              <w:jc w:val="center"/>
              <w:rPr>
                <w:lang w:eastAsia="ru-RU"/>
              </w:rPr>
            </w:pPr>
            <w:r w:rsidRPr="003F4C1F">
              <w:rPr>
                <w:lang w:eastAsia="ru-RU"/>
              </w:rPr>
              <w:lastRenderedPageBreak/>
              <w:t>рук</w:t>
            </w:r>
            <w:proofErr w:type="gramStart"/>
            <w:r w:rsidRPr="003F4C1F">
              <w:rPr>
                <w:lang w:eastAsia="ru-RU"/>
              </w:rPr>
              <w:t>.</w:t>
            </w:r>
            <w:proofErr w:type="gramEnd"/>
            <w:r w:rsidRPr="003F4C1F">
              <w:rPr>
                <w:lang w:eastAsia="ru-RU"/>
              </w:rPr>
              <w:t xml:space="preserve"> </w:t>
            </w:r>
            <w:proofErr w:type="gramStart"/>
            <w:r w:rsidRPr="003F4C1F">
              <w:rPr>
                <w:lang w:eastAsia="ru-RU"/>
              </w:rPr>
              <w:t>ш</w:t>
            </w:r>
            <w:proofErr w:type="gramEnd"/>
            <w:r w:rsidRPr="003F4C1F">
              <w:rPr>
                <w:lang w:eastAsia="ru-RU"/>
              </w:rPr>
              <w:t>кол</w:t>
            </w:r>
          </w:p>
          <w:p w:rsidR="003F4C1F" w:rsidRPr="003F4C1F" w:rsidRDefault="003F4C1F" w:rsidP="003F4C1F">
            <w:pPr>
              <w:suppressAutoHyphens w:val="0"/>
              <w:jc w:val="center"/>
              <w:rPr>
                <w:lang w:eastAsia="ru-RU"/>
              </w:rPr>
            </w:pPr>
            <w:r w:rsidRPr="003F4C1F">
              <w:rPr>
                <w:lang w:eastAsia="ru-RU"/>
              </w:rPr>
              <w:t>педагог</w:t>
            </w:r>
            <w:r w:rsidRPr="003F4C1F">
              <w:rPr>
                <w:lang w:eastAsia="ru-RU"/>
              </w:rPr>
              <w:lastRenderedPageBreak/>
              <w:t>и</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 xml:space="preserve">качественная реализация </w:t>
            </w:r>
            <w:r w:rsidRPr="003F4C1F">
              <w:rPr>
                <w:lang w:eastAsia="ru-RU"/>
              </w:rPr>
              <w:lastRenderedPageBreak/>
              <w:t>содержания стандартов</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rPr>
                <w:lang w:eastAsia="ru-RU"/>
              </w:rPr>
            </w:pPr>
            <w:r w:rsidRPr="003F4C1F">
              <w:rPr>
                <w:lang w:val="en-US" w:eastAsia="ru-RU"/>
              </w:rPr>
              <w:t>V</w:t>
            </w:r>
          </w:p>
        </w:tc>
        <w:tc>
          <w:tcPr>
            <w:tcW w:w="717"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7</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Муниципальная карта лучших практик по  управлению качеством образования</w:t>
            </w:r>
          </w:p>
        </w:tc>
        <w:tc>
          <w:tcPr>
            <w:tcW w:w="533" w:type="dxa"/>
            <w:gridSpan w:val="2"/>
          </w:tcPr>
          <w:p w:rsidR="003F4C1F" w:rsidRPr="003F4C1F" w:rsidRDefault="003F4C1F" w:rsidP="003F4C1F">
            <w:pPr>
              <w:suppressAutoHyphens w:val="0"/>
              <w:jc w:val="center"/>
              <w:rPr>
                <w:b/>
                <w:lang w:eastAsia="ru-RU"/>
              </w:rPr>
            </w:pPr>
            <w:r w:rsidRPr="003F4C1F">
              <w:rPr>
                <w:b/>
                <w:lang w:eastAsia="ru-RU"/>
              </w:rPr>
              <w:t>1</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jc w:val="center"/>
              <w:rPr>
                <w:lang w:eastAsia="ru-RU"/>
              </w:rPr>
            </w:pPr>
            <w:r w:rsidRPr="003F4C1F">
              <w:rPr>
                <w:lang w:eastAsia="ru-RU"/>
              </w:rPr>
              <w:t>100 % школ  и 20 % ДОО представили материалы в карту лучших практик по управлению качеством</w:t>
            </w: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jc w:val="center"/>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8</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Мониторинг реализации муниципального стандарта качества </w:t>
            </w:r>
          </w:p>
        </w:tc>
        <w:tc>
          <w:tcPr>
            <w:tcW w:w="533" w:type="dxa"/>
            <w:gridSpan w:val="2"/>
          </w:tcPr>
          <w:p w:rsidR="003F4C1F" w:rsidRPr="003F4C1F" w:rsidRDefault="003F4C1F" w:rsidP="003F4C1F">
            <w:pPr>
              <w:suppressAutoHyphens w:val="0"/>
              <w:jc w:val="center"/>
              <w:rPr>
                <w:b/>
                <w:lang w:eastAsia="ru-RU"/>
              </w:rPr>
            </w:pPr>
            <w:r w:rsidRPr="003F4C1F">
              <w:rPr>
                <w:b/>
                <w:lang w:eastAsia="ru-RU"/>
              </w:rPr>
              <w:t>1</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УО</w:t>
            </w:r>
          </w:p>
          <w:p w:rsidR="003F4C1F" w:rsidRPr="003F4C1F" w:rsidRDefault="003F4C1F" w:rsidP="003F4C1F">
            <w:pPr>
              <w:suppressAutoHyphens w:val="0"/>
              <w:jc w:val="center"/>
              <w:rPr>
                <w:lang w:eastAsia="ru-RU"/>
              </w:rPr>
            </w:pP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jc w:val="center"/>
              <w:rPr>
                <w:lang w:eastAsia="ru-RU"/>
              </w:rPr>
            </w:pPr>
            <w:r w:rsidRPr="003F4C1F">
              <w:rPr>
                <w:lang w:eastAsia="ru-RU"/>
              </w:rPr>
              <w:t>Оптимальный уровень к 2018 г</w:t>
            </w:r>
          </w:p>
        </w:tc>
        <w:tc>
          <w:tcPr>
            <w:tcW w:w="703" w:type="dxa"/>
          </w:tcPr>
          <w:p w:rsidR="003F4C1F" w:rsidRPr="003F4C1F" w:rsidRDefault="003F4C1F" w:rsidP="003F4C1F">
            <w:pPr>
              <w:suppressAutoHyphens w:val="0"/>
              <w:jc w:val="center"/>
              <w:rPr>
                <w:lang w:eastAsia="ru-RU"/>
              </w:rPr>
            </w:pPr>
            <w:r w:rsidRPr="003F4C1F">
              <w:rPr>
                <w:lang w:eastAsia="ru-RU"/>
              </w:rPr>
              <w:t>ежегодно</w:t>
            </w:r>
          </w:p>
        </w:tc>
        <w:tc>
          <w:tcPr>
            <w:tcW w:w="728"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r w:rsidRPr="003F4C1F">
              <w:rPr>
                <w:lang w:eastAsia="ru-RU"/>
              </w:rPr>
              <w:t>2.2.2</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w:t>
            </w:r>
            <w:r w:rsidRPr="003F4C1F">
              <w:rPr>
                <w:b/>
                <w:lang w:eastAsia="ru-RU"/>
              </w:rPr>
              <w:br w:type="page"/>
              <w:t>2</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Организационное и методическое сопровождение введения федеральных государственных образовательных стандартов общего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w:t>
            </w:r>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Реализация ООП по ФГОС в полном объеме</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spacing w:val="-3"/>
                <w:lang w:eastAsia="ru-RU"/>
              </w:rPr>
              <w:t xml:space="preserve">Переход на новые образовательные стандарты в основной школе с </w:t>
            </w:r>
            <w:r w:rsidRPr="003F4C1F">
              <w:rPr>
                <w:spacing w:val="-3"/>
                <w:lang w:eastAsia="ru-RU"/>
              </w:rPr>
              <w:lastRenderedPageBreak/>
              <w:t>7 по 9 кла</w:t>
            </w:r>
            <w:proofErr w:type="gramStart"/>
            <w:r w:rsidRPr="003F4C1F">
              <w:rPr>
                <w:spacing w:val="-3"/>
                <w:lang w:eastAsia="ru-RU"/>
              </w:rPr>
              <w:t>сс в шт</w:t>
            </w:r>
            <w:proofErr w:type="gramEnd"/>
            <w:r w:rsidRPr="003F4C1F">
              <w:rPr>
                <w:spacing w:val="-3"/>
                <w:lang w:eastAsia="ru-RU"/>
              </w:rPr>
              <w:t>атном режиме</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Н.Н. начальник </w:t>
            </w:r>
            <w:r w:rsidRPr="003F4C1F">
              <w:rPr>
                <w:lang w:eastAsia="ru-RU"/>
              </w:rPr>
              <w:lastRenderedPageBreak/>
              <w:t>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.ш</w:t>
            </w:r>
            <w:proofErr w:type="gramEnd"/>
            <w:r w:rsidRPr="003F4C1F">
              <w:rPr>
                <w:lang w:eastAsia="ru-RU"/>
              </w:rPr>
              <w:t>к</w:t>
            </w:r>
            <w:r w:rsidRPr="003F4C1F">
              <w:rPr>
                <w:lang w:eastAsia="ru-RU"/>
              </w:rPr>
              <w:lastRenderedPageBreak/>
              <w:t>ол</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 xml:space="preserve">К 2019 г 100% 1-9 классов будут работать в  </w:t>
            </w:r>
            <w:r w:rsidRPr="003F4C1F">
              <w:rPr>
                <w:lang w:eastAsia="ru-RU"/>
              </w:rPr>
              <w:lastRenderedPageBreak/>
              <w:t>режиме ФГОС</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Внедрение ФГОС для детей с ОВЗ и умственно отсталых</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Разработка и реализация адаптированных программ по ОВЗ</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Максимова Ю.В., методист</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.ш</w:t>
            </w:r>
            <w:proofErr w:type="gramEnd"/>
            <w:r w:rsidRPr="003F4C1F">
              <w:rPr>
                <w:lang w:eastAsia="ru-RU"/>
              </w:rPr>
              <w:t>кол</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 xml:space="preserve">100 % детей  с ОВЗ и инвалидов в 1-4 классах обучаются по АООП в 2019 г </w:t>
            </w:r>
            <w:proofErr w:type="gramStart"/>
            <w:r w:rsidRPr="003F4C1F">
              <w:rPr>
                <w:lang w:eastAsia="ru-RU"/>
              </w:rPr>
              <w:t xml:space="preserve">( </w:t>
            </w:r>
            <w:proofErr w:type="gramEnd"/>
            <w:r w:rsidRPr="003F4C1F">
              <w:rPr>
                <w:lang w:eastAsia="ru-RU"/>
              </w:rPr>
              <w:t xml:space="preserve">по рекомендациям ПМПК) </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
          <w:wAfter w:w="6290"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3</w:t>
            </w:r>
          </w:p>
          <w:p w:rsidR="003F4C1F" w:rsidRPr="003F4C1F" w:rsidRDefault="003F4C1F" w:rsidP="003F4C1F">
            <w:pPr>
              <w:widowControl w:val="0"/>
              <w:suppressAutoHyphens w:val="0"/>
              <w:autoSpaceDE w:val="0"/>
              <w:autoSpaceDN w:val="0"/>
              <w:adjustRightInd w:val="0"/>
              <w:rPr>
                <w:lang w:eastAsia="ru-RU"/>
              </w:rPr>
            </w:pPr>
            <w:r w:rsidRPr="003F4C1F">
              <w:rPr>
                <w:spacing w:val="-3"/>
                <w:lang w:eastAsia="ru-RU"/>
              </w:rPr>
              <w:t>Переход на новые образовательные стандарты в старшей школе в пилотном режиме</w:t>
            </w:r>
          </w:p>
        </w:tc>
        <w:tc>
          <w:tcPr>
            <w:tcW w:w="533" w:type="dxa"/>
            <w:gridSpan w:val="2"/>
          </w:tcPr>
          <w:p w:rsidR="003F4C1F" w:rsidRPr="003F4C1F" w:rsidRDefault="003F4C1F" w:rsidP="003F4C1F">
            <w:pPr>
              <w:suppressAutoHyphens w:val="0"/>
              <w:jc w:val="center"/>
              <w:rPr>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.с</w:t>
            </w:r>
            <w:proofErr w:type="gramEnd"/>
            <w:r w:rsidRPr="003F4C1F">
              <w:rPr>
                <w:lang w:eastAsia="ru-RU"/>
              </w:rPr>
              <w:t>редних</w:t>
            </w:r>
            <w:proofErr w:type="spellEnd"/>
            <w:r w:rsidRPr="003F4C1F">
              <w:rPr>
                <w:lang w:eastAsia="ru-RU"/>
              </w:rPr>
              <w:t xml:space="preserve">  школ</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 xml:space="preserve">Готовность школ к работе по ФГОС на уровне среднего образования </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3"/>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4.</w:t>
            </w:r>
          </w:p>
          <w:p w:rsidR="003F4C1F" w:rsidRPr="003F4C1F" w:rsidRDefault="003F4C1F" w:rsidP="003F4C1F">
            <w:pPr>
              <w:tabs>
                <w:tab w:val="left" w:pos="360"/>
              </w:tabs>
              <w:suppressAutoHyphens w:val="0"/>
              <w:rPr>
                <w:b/>
                <w:spacing w:val="-3"/>
                <w:lang w:eastAsia="ru-RU"/>
              </w:rPr>
            </w:pPr>
            <w:r w:rsidRPr="003F4C1F">
              <w:rPr>
                <w:spacing w:val="-3"/>
                <w:lang w:eastAsia="ru-RU"/>
              </w:rPr>
              <w:t xml:space="preserve">Дальнейшее обновление содержания образования путем реализации концепции по предметам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МЦ</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spacing w:val="-3"/>
                <w:lang w:eastAsia="ru-RU"/>
              </w:rPr>
              <w:t>корректировка ООП   и РП по предметам в 100% школ</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1"/>
          <w:wAfter w:w="9083"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ind w:hanging="75"/>
              <w:rPr>
                <w:b/>
                <w:lang w:eastAsia="ru-RU"/>
              </w:rPr>
            </w:pPr>
            <w:r w:rsidRPr="003F4C1F">
              <w:rPr>
                <w:b/>
                <w:lang w:eastAsia="ru-RU"/>
              </w:rPr>
              <w:t>Контрольное событие  9</w:t>
            </w:r>
          </w:p>
          <w:p w:rsidR="003F4C1F" w:rsidRPr="003F4C1F" w:rsidRDefault="003F4C1F" w:rsidP="003F4C1F">
            <w:pPr>
              <w:widowControl w:val="0"/>
              <w:suppressAutoHyphens w:val="0"/>
              <w:autoSpaceDE w:val="0"/>
              <w:autoSpaceDN w:val="0"/>
              <w:adjustRightInd w:val="0"/>
              <w:rPr>
                <w:b/>
                <w:spacing w:val="-3"/>
                <w:lang w:eastAsia="ru-RU"/>
              </w:rPr>
            </w:pPr>
            <w:r w:rsidRPr="003F4C1F">
              <w:rPr>
                <w:lang w:eastAsia="ru-RU"/>
              </w:rPr>
              <w:t>Мониторинг готовности школ к введению ФГОС в старшей школе в соответствии с требованиями</w:t>
            </w:r>
          </w:p>
        </w:tc>
        <w:tc>
          <w:tcPr>
            <w:tcW w:w="533" w:type="dxa"/>
            <w:gridSpan w:val="2"/>
          </w:tcPr>
          <w:p w:rsidR="003F4C1F" w:rsidRPr="003F4C1F" w:rsidRDefault="003F4C1F" w:rsidP="003F4C1F">
            <w:pPr>
              <w:suppressAutoHyphens w:val="0"/>
              <w:jc w:val="center"/>
              <w:rPr>
                <w:b/>
                <w:lang w:eastAsia="ru-RU"/>
              </w:rPr>
            </w:pPr>
            <w:r w:rsidRPr="003F4C1F">
              <w:rPr>
                <w:b/>
                <w:lang w:eastAsia="ru-RU"/>
              </w:rPr>
              <w:t>1</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jc w:val="center"/>
              <w:rPr>
                <w:lang w:eastAsia="ru-RU"/>
              </w:rPr>
            </w:pPr>
            <w:r w:rsidRPr="003F4C1F">
              <w:rPr>
                <w:lang w:eastAsia="ru-RU"/>
              </w:rPr>
              <w:t>Готовность школ 100%</w:t>
            </w:r>
          </w:p>
        </w:tc>
        <w:tc>
          <w:tcPr>
            <w:tcW w:w="703" w:type="dxa"/>
          </w:tcPr>
          <w:p w:rsidR="003F4C1F" w:rsidRPr="003F4C1F" w:rsidRDefault="003F4C1F" w:rsidP="003F4C1F">
            <w:pPr>
              <w:suppressAutoHyphens w:val="0"/>
              <w:jc w:val="center"/>
              <w:rPr>
                <w:color w:val="0000FF"/>
                <w:lang w:eastAsia="ru-RU"/>
              </w:rPr>
            </w:pPr>
          </w:p>
        </w:tc>
        <w:tc>
          <w:tcPr>
            <w:tcW w:w="728"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718" w:type="dxa"/>
            <w:gridSpan w:val="3"/>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717" w:type="dxa"/>
          </w:tcPr>
          <w:p w:rsidR="003F4C1F" w:rsidRPr="003F4C1F" w:rsidRDefault="003F4C1F" w:rsidP="003F4C1F">
            <w:pPr>
              <w:suppressAutoHyphens w:val="0"/>
              <w:jc w:val="center"/>
              <w:rPr>
                <w:color w:val="0000FF"/>
                <w:lang w:eastAsia="ru-RU"/>
              </w:rPr>
            </w:pPr>
          </w:p>
        </w:tc>
        <w:tc>
          <w:tcPr>
            <w:tcW w:w="717"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4" w:type="dxa"/>
          </w:tcPr>
          <w:p w:rsidR="003F4C1F" w:rsidRPr="003F4C1F" w:rsidRDefault="003F4C1F" w:rsidP="003F4C1F">
            <w:pPr>
              <w:suppressAutoHyphens w:val="0"/>
              <w:jc w:val="center"/>
              <w:rPr>
                <w:color w:val="0000FF"/>
                <w:lang w:val="en-US" w:eastAsia="ru-RU"/>
              </w:rPr>
            </w:pPr>
          </w:p>
        </w:tc>
        <w:tc>
          <w:tcPr>
            <w:tcW w:w="547" w:type="dxa"/>
          </w:tcPr>
          <w:p w:rsidR="003F4C1F" w:rsidRPr="003F4C1F" w:rsidRDefault="003F4C1F" w:rsidP="003F4C1F">
            <w:pPr>
              <w:suppressAutoHyphens w:val="0"/>
              <w:jc w:val="center"/>
              <w:rPr>
                <w:color w:val="0000FF"/>
                <w:lang w:val="en-US"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p>
        </w:tc>
        <w:tc>
          <w:tcPr>
            <w:tcW w:w="399" w:type="dxa"/>
            <w:gridSpan w:val="2"/>
          </w:tcPr>
          <w:p w:rsidR="003F4C1F" w:rsidRPr="003F4C1F" w:rsidRDefault="003F4C1F" w:rsidP="003F4C1F">
            <w:pPr>
              <w:suppressAutoHyphens w:val="0"/>
              <w:jc w:val="center"/>
              <w:rPr>
                <w:color w:val="0000FF"/>
                <w:lang w:val="en-US" w:eastAsia="ru-RU"/>
              </w:rPr>
            </w:pPr>
          </w:p>
        </w:tc>
        <w:tc>
          <w:tcPr>
            <w:tcW w:w="399" w:type="dxa"/>
            <w:gridSpan w:val="2"/>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1"/>
          <w:wAfter w:w="9083"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10</w:t>
            </w:r>
          </w:p>
          <w:p w:rsidR="003F4C1F" w:rsidRPr="003F4C1F" w:rsidRDefault="003F4C1F" w:rsidP="003F4C1F">
            <w:pPr>
              <w:widowControl w:val="0"/>
              <w:suppressAutoHyphens w:val="0"/>
              <w:autoSpaceDE w:val="0"/>
              <w:autoSpaceDN w:val="0"/>
              <w:adjustRightInd w:val="0"/>
              <w:rPr>
                <w:color w:val="0000FF"/>
                <w:lang w:eastAsia="ru-RU"/>
              </w:rPr>
            </w:pPr>
            <w:r w:rsidRPr="003F4C1F">
              <w:rPr>
                <w:lang w:eastAsia="ru-RU"/>
              </w:rPr>
              <w:lastRenderedPageBreak/>
              <w:t>Проведение смотра-конкурса инновационных проектов и программ</w:t>
            </w:r>
          </w:p>
        </w:tc>
        <w:tc>
          <w:tcPr>
            <w:tcW w:w="533" w:type="dxa"/>
            <w:gridSpan w:val="2"/>
          </w:tcPr>
          <w:p w:rsidR="003F4C1F" w:rsidRPr="003F4C1F" w:rsidRDefault="003F4C1F" w:rsidP="003F4C1F">
            <w:pPr>
              <w:suppressAutoHyphens w:val="0"/>
              <w:jc w:val="center"/>
              <w:rPr>
                <w:b/>
                <w:color w:val="0000FF"/>
                <w:lang w:eastAsia="ru-RU"/>
              </w:rPr>
            </w:pPr>
            <w:r w:rsidRPr="003F4C1F">
              <w:rPr>
                <w:b/>
                <w:lang w:eastAsia="ru-RU"/>
              </w:rPr>
              <w:lastRenderedPageBreak/>
              <w:t>2</w:t>
            </w: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w:t>
            </w:r>
            <w:r w:rsidRPr="003F4C1F">
              <w:rPr>
                <w:lang w:eastAsia="ru-RU"/>
              </w:rPr>
              <w:lastRenderedPageBreak/>
              <w:t>Н.Н. начальник УО</w:t>
            </w:r>
          </w:p>
          <w:p w:rsidR="003F4C1F" w:rsidRPr="003F4C1F" w:rsidRDefault="003F4C1F" w:rsidP="003F4C1F">
            <w:pPr>
              <w:suppressAutoHyphens w:val="0"/>
              <w:jc w:val="center"/>
              <w:rPr>
                <w:lang w:eastAsia="ru-RU"/>
              </w:rPr>
            </w:pPr>
          </w:p>
        </w:tc>
        <w:tc>
          <w:tcPr>
            <w:tcW w:w="896" w:type="dxa"/>
          </w:tcPr>
          <w:p w:rsidR="003F4C1F" w:rsidRPr="003F4C1F" w:rsidRDefault="003F4C1F" w:rsidP="003F4C1F">
            <w:pPr>
              <w:suppressAutoHyphens w:val="0"/>
              <w:jc w:val="center"/>
              <w:rPr>
                <w:lang w:eastAsia="ru-RU"/>
              </w:rPr>
            </w:pPr>
            <w:r w:rsidRPr="003F4C1F">
              <w:rPr>
                <w:lang w:eastAsia="ru-RU"/>
              </w:rPr>
              <w:lastRenderedPageBreak/>
              <w:t xml:space="preserve">Управление </w:t>
            </w:r>
            <w:r w:rsidRPr="003F4C1F">
              <w:rPr>
                <w:lang w:eastAsia="ru-RU"/>
              </w:rPr>
              <w:lastRenderedPageBreak/>
              <w:t>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jc w:val="center"/>
              <w:rPr>
                <w:lang w:eastAsia="ru-RU"/>
              </w:rPr>
            </w:pPr>
            <w:r w:rsidRPr="003F4C1F">
              <w:rPr>
                <w:lang w:eastAsia="ru-RU"/>
              </w:rPr>
              <w:lastRenderedPageBreak/>
              <w:t xml:space="preserve">Участие 100% школ </w:t>
            </w:r>
            <w:r w:rsidRPr="003F4C1F">
              <w:rPr>
                <w:lang w:eastAsia="ru-RU"/>
              </w:rPr>
              <w:lastRenderedPageBreak/>
              <w:t>в смотре</w:t>
            </w:r>
          </w:p>
        </w:tc>
        <w:tc>
          <w:tcPr>
            <w:tcW w:w="703" w:type="dxa"/>
          </w:tcPr>
          <w:p w:rsidR="003F4C1F" w:rsidRPr="003F4C1F" w:rsidRDefault="00376858" w:rsidP="003F4C1F">
            <w:pPr>
              <w:suppressAutoHyphens w:val="0"/>
              <w:rPr>
                <w:color w:val="0000FF"/>
                <w:lang w:eastAsia="ru-RU"/>
              </w:rPr>
            </w:pPr>
            <w:r>
              <w:rPr>
                <w:noProof/>
                <w:lang w:eastAsia="ru-RU"/>
              </w:rPr>
              <w:lastRenderedPageBreak/>
              <w:pict>
                <v:line id="Прямая соединительная линия 18" o:spid="_x0000_s1032"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7.35pt,1.7pt" to="28.05pt,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" strokecolor="#4a7ebb"/>
              </w:pict>
            </w:r>
            <w:r w:rsidR="003F4C1F" w:rsidRPr="003F4C1F">
              <w:rPr>
                <w:lang w:eastAsia="ru-RU"/>
              </w:rPr>
              <w:t>2018    2018</w:t>
            </w:r>
          </w:p>
        </w:tc>
        <w:tc>
          <w:tcPr>
            <w:tcW w:w="728" w:type="dxa"/>
          </w:tcPr>
          <w:p w:rsidR="003F4C1F" w:rsidRPr="003F4C1F" w:rsidRDefault="003F4C1F" w:rsidP="003F4C1F">
            <w:pPr>
              <w:suppressAutoHyphens w:val="0"/>
              <w:jc w:val="center"/>
              <w:rPr>
                <w:b/>
                <w:color w:val="0000FF"/>
                <w:lang w:eastAsia="ru-RU"/>
              </w:rPr>
            </w:pPr>
          </w:p>
        </w:tc>
        <w:tc>
          <w:tcPr>
            <w:tcW w:w="540" w:type="dxa"/>
          </w:tcPr>
          <w:p w:rsidR="003F4C1F" w:rsidRPr="003F4C1F" w:rsidRDefault="003F4C1F" w:rsidP="003F4C1F">
            <w:pPr>
              <w:suppressAutoHyphens w:val="0"/>
              <w:jc w:val="center"/>
              <w:rPr>
                <w:b/>
                <w:color w:val="0000FF"/>
                <w:lang w:eastAsia="ru-RU"/>
              </w:rPr>
            </w:pPr>
          </w:p>
        </w:tc>
        <w:tc>
          <w:tcPr>
            <w:tcW w:w="540" w:type="dxa"/>
          </w:tcPr>
          <w:p w:rsidR="003F4C1F" w:rsidRPr="003F4C1F" w:rsidRDefault="003F4C1F" w:rsidP="003F4C1F">
            <w:pPr>
              <w:suppressAutoHyphens w:val="0"/>
              <w:jc w:val="center"/>
              <w:rPr>
                <w:b/>
                <w:color w:val="0000FF"/>
                <w:lang w:eastAsia="ru-RU"/>
              </w:rPr>
            </w:pPr>
          </w:p>
        </w:tc>
        <w:tc>
          <w:tcPr>
            <w:tcW w:w="540" w:type="dxa"/>
          </w:tcPr>
          <w:p w:rsidR="003F4C1F" w:rsidRPr="003F4C1F" w:rsidRDefault="003F4C1F" w:rsidP="003F4C1F">
            <w:pPr>
              <w:suppressAutoHyphens w:val="0"/>
              <w:jc w:val="center"/>
              <w:rPr>
                <w:b/>
                <w:color w:val="0000FF"/>
                <w:lang w:eastAsia="ru-RU"/>
              </w:rPr>
            </w:pPr>
          </w:p>
        </w:tc>
        <w:tc>
          <w:tcPr>
            <w:tcW w:w="718" w:type="dxa"/>
            <w:gridSpan w:val="3"/>
          </w:tcPr>
          <w:p w:rsidR="003F4C1F" w:rsidRPr="003F4C1F" w:rsidRDefault="003F4C1F" w:rsidP="003F4C1F">
            <w:pPr>
              <w:suppressAutoHyphens w:val="0"/>
              <w:jc w:val="center"/>
              <w:rPr>
                <w:b/>
                <w:color w:val="0000FF"/>
                <w:lang w:eastAsia="ru-RU"/>
              </w:rPr>
            </w:pPr>
          </w:p>
        </w:tc>
        <w:tc>
          <w:tcPr>
            <w:tcW w:w="540" w:type="dxa"/>
          </w:tcPr>
          <w:p w:rsidR="003F4C1F" w:rsidRPr="003F4C1F" w:rsidRDefault="003F4C1F" w:rsidP="003F4C1F">
            <w:pPr>
              <w:suppressAutoHyphens w:val="0"/>
              <w:jc w:val="center"/>
              <w:rPr>
                <w:b/>
                <w:color w:val="0000FF"/>
                <w:lang w:eastAsia="ru-RU"/>
              </w:rPr>
            </w:pPr>
          </w:p>
        </w:tc>
        <w:tc>
          <w:tcPr>
            <w:tcW w:w="717" w:type="dxa"/>
          </w:tcPr>
          <w:p w:rsidR="003F4C1F" w:rsidRPr="003F4C1F" w:rsidRDefault="003F4C1F" w:rsidP="003F4C1F">
            <w:pPr>
              <w:suppressAutoHyphens w:val="0"/>
              <w:jc w:val="center"/>
              <w:rPr>
                <w:color w:val="0000FF"/>
                <w:lang w:eastAsia="ru-RU"/>
              </w:rPr>
            </w:pPr>
          </w:p>
        </w:tc>
        <w:tc>
          <w:tcPr>
            <w:tcW w:w="717"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jc w:val="center"/>
              <w:rPr>
                <w:color w:val="0000FF"/>
                <w:lang w:eastAsia="ru-RU"/>
              </w:rPr>
            </w:pPr>
          </w:p>
        </w:tc>
        <w:tc>
          <w:tcPr>
            <w:tcW w:w="540" w:type="dxa"/>
          </w:tcPr>
          <w:p w:rsidR="003F4C1F" w:rsidRPr="003F4C1F" w:rsidRDefault="003F4C1F" w:rsidP="003F4C1F">
            <w:pPr>
              <w:suppressAutoHyphens w:val="0"/>
              <w:rPr>
                <w:color w:val="0000FF"/>
                <w:lang w:eastAsia="ru-RU"/>
              </w:rPr>
            </w:pPr>
          </w:p>
        </w:tc>
        <w:tc>
          <w:tcPr>
            <w:tcW w:w="540" w:type="dxa"/>
          </w:tcPr>
          <w:p w:rsidR="003F4C1F" w:rsidRPr="003F4C1F" w:rsidRDefault="003F4C1F" w:rsidP="003F4C1F">
            <w:pPr>
              <w:suppressAutoHyphens w:val="0"/>
              <w:jc w:val="center"/>
              <w:rPr>
                <w:color w:val="0000FF"/>
                <w:lang w:eastAsia="ru-RU"/>
              </w:rPr>
            </w:pPr>
            <w:r w:rsidRPr="003F4C1F">
              <w:rPr>
                <w:lang w:eastAsia="ru-RU"/>
              </w:rPr>
              <w:t>V</w:t>
            </w:r>
          </w:p>
        </w:tc>
        <w:tc>
          <w:tcPr>
            <w:tcW w:w="544" w:type="dxa"/>
          </w:tcPr>
          <w:p w:rsidR="003F4C1F" w:rsidRPr="003F4C1F" w:rsidRDefault="003F4C1F" w:rsidP="003F4C1F">
            <w:pPr>
              <w:suppressAutoHyphens w:val="0"/>
              <w:jc w:val="center"/>
              <w:rPr>
                <w:color w:val="0000FF"/>
                <w:lang w:eastAsia="ru-RU"/>
              </w:rPr>
            </w:pPr>
          </w:p>
        </w:tc>
        <w:tc>
          <w:tcPr>
            <w:tcW w:w="547" w:type="dxa"/>
          </w:tcPr>
          <w:p w:rsidR="003F4C1F" w:rsidRPr="003F4C1F" w:rsidRDefault="003F4C1F" w:rsidP="003F4C1F">
            <w:pPr>
              <w:suppressAutoHyphens w:val="0"/>
              <w:jc w:val="center"/>
              <w:rPr>
                <w:color w:val="0000FF"/>
                <w:lang w:eastAsia="ru-RU"/>
              </w:rPr>
            </w:pPr>
          </w:p>
        </w:tc>
        <w:tc>
          <w:tcPr>
            <w:tcW w:w="545" w:type="dxa"/>
          </w:tcPr>
          <w:p w:rsidR="003F4C1F" w:rsidRPr="003F4C1F" w:rsidRDefault="003F4C1F" w:rsidP="003F4C1F">
            <w:pPr>
              <w:suppressAutoHyphens w:val="0"/>
              <w:jc w:val="center"/>
              <w:rPr>
                <w:color w:val="0000FF"/>
                <w:lang w:eastAsia="ru-RU"/>
              </w:rPr>
            </w:pPr>
          </w:p>
        </w:tc>
        <w:tc>
          <w:tcPr>
            <w:tcW w:w="543" w:type="dxa"/>
          </w:tcPr>
          <w:p w:rsidR="003F4C1F" w:rsidRPr="003F4C1F" w:rsidRDefault="003F4C1F" w:rsidP="003F4C1F">
            <w:pPr>
              <w:suppressAutoHyphens w:val="0"/>
              <w:jc w:val="center"/>
              <w:rPr>
                <w:color w:val="0000FF"/>
                <w:lang w:eastAsia="ru-RU"/>
              </w:rPr>
            </w:pPr>
          </w:p>
        </w:tc>
        <w:tc>
          <w:tcPr>
            <w:tcW w:w="399" w:type="dxa"/>
            <w:gridSpan w:val="2"/>
          </w:tcPr>
          <w:p w:rsidR="003F4C1F" w:rsidRPr="003F4C1F" w:rsidRDefault="003F4C1F" w:rsidP="003F4C1F">
            <w:pPr>
              <w:suppressAutoHyphens w:val="0"/>
              <w:jc w:val="center"/>
              <w:rPr>
                <w:color w:val="0000FF"/>
                <w:lang w:val="en-US" w:eastAsia="ru-RU"/>
              </w:rPr>
            </w:pPr>
          </w:p>
        </w:tc>
        <w:tc>
          <w:tcPr>
            <w:tcW w:w="399" w:type="dxa"/>
            <w:gridSpan w:val="2"/>
          </w:tcPr>
          <w:p w:rsidR="003F4C1F" w:rsidRPr="003F4C1F" w:rsidRDefault="003F4C1F" w:rsidP="003F4C1F">
            <w:pPr>
              <w:suppressAutoHyphens w:val="0"/>
              <w:jc w:val="center"/>
              <w:rPr>
                <w:color w:val="0000FF"/>
                <w:lang w:val="en-US"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r w:rsidRPr="003F4C1F">
              <w:rPr>
                <w:lang w:eastAsia="ru-RU"/>
              </w:rPr>
              <w:lastRenderedPageBreak/>
              <w:t>2.2.3</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3</w:t>
            </w:r>
            <w:r w:rsidRPr="003F4C1F">
              <w:rPr>
                <w:b/>
                <w:lang w:eastAsia="ru-RU"/>
              </w:rPr>
              <w:br/>
              <w:t xml:space="preserve">Укрепление материально-технической базы организаций  общего образования,  в том числе в целях повышения </w:t>
            </w:r>
            <w:proofErr w:type="spellStart"/>
            <w:r w:rsidRPr="003F4C1F">
              <w:rPr>
                <w:b/>
                <w:lang w:eastAsia="ru-RU"/>
              </w:rPr>
              <w:t>энергоэффективности</w:t>
            </w:r>
            <w:proofErr w:type="spellEnd"/>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w:t>
            </w:r>
          </w:p>
          <w:p w:rsidR="003F4C1F" w:rsidRPr="003F4C1F" w:rsidRDefault="003F4C1F" w:rsidP="003F4C1F">
            <w:pPr>
              <w:suppressAutoHyphens w:val="0"/>
              <w:jc w:val="center"/>
              <w:rPr>
                <w:b/>
                <w:lang w:eastAsia="ru-RU"/>
              </w:rPr>
            </w:pPr>
          </w:p>
        </w:tc>
        <w:tc>
          <w:tcPr>
            <w:tcW w:w="1266" w:type="dxa"/>
            <w:gridSpan w:val="2"/>
            <w:vAlign w:val="bottom"/>
          </w:tcPr>
          <w:p w:rsidR="003F4C1F" w:rsidRPr="003F4C1F" w:rsidRDefault="003F4C1F" w:rsidP="003F4C1F">
            <w:pPr>
              <w:suppressAutoHyphens w:val="0"/>
              <w:rPr>
                <w:b/>
                <w:lang w:eastAsia="ru-RU"/>
              </w:rPr>
            </w:pPr>
            <w:r w:rsidRPr="003F4C1F">
              <w:rPr>
                <w:b/>
                <w:lang w:eastAsia="ru-RU"/>
              </w:rPr>
              <w:t>создание условий для качественного образования</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Информатизация образовательного процесса</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.ш</w:t>
            </w:r>
            <w:proofErr w:type="gramEnd"/>
            <w:r w:rsidRPr="003F4C1F">
              <w:rPr>
                <w:lang w:eastAsia="ru-RU"/>
              </w:rPr>
              <w:t>кол</w:t>
            </w:r>
            <w:proofErr w:type="spellEnd"/>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Создание и развитие единого информационного пространства ОО</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Развитие программ </w:t>
            </w:r>
            <w:proofErr w:type="gramStart"/>
            <w:r w:rsidRPr="003F4C1F">
              <w:rPr>
                <w:lang w:eastAsia="ru-RU"/>
              </w:rPr>
              <w:t>естественно-научной</w:t>
            </w:r>
            <w:proofErr w:type="gramEnd"/>
            <w:r w:rsidRPr="003F4C1F">
              <w:rPr>
                <w:lang w:eastAsia="ru-RU"/>
              </w:rPr>
              <w:t xml:space="preserve"> и технической направленности, </w:t>
            </w:r>
            <w:proofErr w:type="spellStart"/>
            <w:r w:rsidRPr="003F4C1F">
              <w:rPr>
                <w:lang w:eastAsia="ru-RU"/>
              </w:rPr>
              <w:t>в.т.ч</w:t>
            </w:r>
            <w:proofErr w:type="spellEnd"/>
            <w:r w:rsidRPr="003F4C1F">
              <w:rPr>
                <w:lang w:eastAsia="ru-RU"/>
              </w:rPr>
              <w:t>. робототехники</w:t>
            </w:r>
          </w:p>
          <w:p w:rsidR="003F4C1F" w:rsidRPr="003F4C1F" w:rsidRDefault="003F4C1F" w:rsidP="003F4C1F">
            <w:pPr>
              <w:widowControl w:val="0"/>
              <w:suppressAutoHyphens w:val="0"/>
              <w:autoSpaceDE w:val="0"/>
              <w:autoSpaceDN w:val="0"/>
              <w:adjustRightInd w:val="0"/>
              <w:rPr>
                <w:b/>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.ш</w:t>
            </w:r>
            <w:proofErr w:type="gramEnd"/>
            <w:r w:rsidRPr="003F4C1F">
              <w:rPr>
                <w:lang w:eastAsia="ru-RU"/>
              </w:rPr>
              <w:t>кол</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Увеличение охвата детей данными направлениями на 2 %</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suppressAutoHyphens w:val="0"/>
              <w:jc w:val="center"/>
              <w:rPr>
                <w:lang w:eastAsia="ru-RU"/>
              </w:rPr>
            </w:pPr>
            <w:r w:rsidRPr="003F4C1F">
              <w:rPr>
                <w:lang w:eastAsia="ru-RU"/>
              </w:rPr>
              <w:t>Мероприятие 3</w:t>
            </w:r>
          </w:p>
          <w:p w:rsidR="003F4C1F" w:rsidRPr="003F4C1F" w:rsidRDefault="003F4C1F" w:rsidP="003F4C1F">
            <w:pPr>
              <w:suppressAutoHyphens w:val="0"/>
              <w:jc w:val="center"/>
              <w:rPr>
                <w:lang w:eastAsia="ru-RU"/>
              </w:rPr>
            </w:pPr>
            <w:r w:rsidRPr="003F4C1F">
              <w:rPr>
                <w:lang w:eastAsia="ru-RU"/>
              </w:rPr>
              <w:t xml:space="preserve">Внедрение </w:t>
            </w:r>
            <w:r w:rsidRPr="003F4C1F">
              <w:rPr>
                <w:lang w:eastAsia="ru-RU"/>
              </w:rPr>
              <w:lastRenderedPageBreak/>
              <w:t>Государственной информационной системы «Электронное образование»</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rPr>
                <w:lang w:eastAsia="ru-RU"/>
              </w:rPr>
            </w:pPr>
            <w:r w:rsidRPr="003F4C1F">
              <w:rPr>
                <w:lang w:eastAsia="ru-RU"/>
              </w:rPr>
              <w:t xml:space="preserve">Панюкова </w:t>
            </w:r>
            <w:r w:rsidRPr="003F4C1F">
              <w:rPr>
                <w:lang w:eastAsia="ru-RU"/>
              </w:rPr>
              <w:lastRenderedPageBreak/>
              <w:t>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 xml:space="preserve">Управление </w:t>
            </w:r>
            <w:r w:rsidRPr="003F4C1F">
              <w:rPr>
                <w:lang w:eastAsia="ru-RU"/>
              </w:rPr>
              <w:lastRenderedPageBreak/>
              <w:t>образования</w:t>
            </w:r>
          </w:p>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b/>
                <w:lang w:eastAsia="ru-RU"/>
              </w:rPr>
            </w:pPr>
            <w:proofErr w:type="gramStart"/>
            <w:r w:rsidRPr="003F4C1F">
              <w:rPr>
                <w:lang w:eastAsia="ru-RU"/>
              </w:rPr>
              <w:t>Рук-ли</w:t>
            </w:r>
            <w:proofErr w:type="gramEnd"/>
            <w:r w:rsidRPr="003F4C1F">
              <w:rPr>
                <w:lang w:eastAsia="ru-RU"/>
              </w:rPr>
              <w:t xml:space="preserve"> ОО</w:t>
            </w:r>
          </w:p>
        </w:tc>
        <w:tc>
          <w:tcPr>
            <w:tcW w:w="1266" w:type="dxa"/>
            <w:gridSpan w:val="2"/>
          </w:tcPr>
          <w:p w:rsidR="003F4C1F" w:rsidRPr="003F4C1F" w:rsidRDefault="003F4C1F" w:rsidP="003F4C1F">
            <w:pPr>
              <w:suppressAutoHyphens w:val="0"/>
              <w:jc w:val="center"/>
              <w:rPr>
                <w:lang w:eastAsia="ru-RU"/>
              </w:rPr>
            </w:pPr>
            <w:r w:rsidRPr="003F4C1F">
              <w:rPr>
                <w:lang w:eastAsia="ru-RU"/>
              </w:rPr>
              <w:lastRenderedPageBreak/>
              <w:t xml:space="preserve">100 % ОО будут </w:t>
            </w:r>
            <w:r w:rsidRPr="003F4C1F">
              <w:rPr>
                <w:lang w:eastAsia="ru-RU"/>
              </w:rPr>
              <w:lastRenderedPageBreak/>
              <w:t>включены в федеральную межведомственную систему учета контингент обучающихся .100% школ введут электронные  дневники и журналы</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2017</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4</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Своевременное размещение заказа на УМК в ПК АРИСМО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оснащенность УМК 100%</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r w:rsidRPr="003F4C1F">
              <w:rPr>
                <w:lang w:val="en-US" w:eastAsia="ru-RU"/>
              </w:rPr>
              <w:t>V</w:t>
            </w: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lang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b/>
                <w:spacing w:val="-3"/>
                <w:lang w:eastAsia="ru-RU"/>
              </w:rPr>
            </w:pPr>
            <w:r w:rsidRPr="003F4C1F">
              <w:rPr>
                <w:b/>
                <w:spacing w:val="-3"/>
                <w:lang w:eastAsia="ru-RU"/>
              </w:rPr>
              <w:t>Контрольное событие 11</w:t>
            </w:r>
          </w:p>
          <w:p w:rsidR="003F4C1F" w:rsidRPr="003F4C1F" w:rsidRDefault="003F4C1F" w:rsidP="003F4C1F">
            <w:pPr>
              <w:widowControl w:val="0"/>
              <w:suppressAutoHyphens w:val="0"/>
              <w:autoSpaceDE w:val="0"/>
              <w:autoSpaceDN w:val="0"/>
              <w:adjustRightInd w:val="0"/>
              <w:rPr>
                <w:b/>
                <w:spacing w:val="-3"/>
                <w:lang w:eastAsia="ru-RU"/>
              </w:rPr>
            </w:pPr>
            <w:r w:rsidRPr="003F4C1F">
              <w:rPr>
                <w:spacing w:val="-3"/>
                <w:lang w:eastAsia="ru-RU"/>
              </w:rPr>
              <w:t>Форум  «Эффективное использование информационно-образовательной среды образовательными организациями района»</w:t>
            </w:r>
          </w:p>
        </w:tc>
        <w:tc>
          <w:tcPr>
            <w:tcW w:w="533" w:type="dxa"/>
            <w:gridSpan w:val="2"/>
          </w:tcPr>
          <w:p w:rsidR="003F4C1F" w:rsidRPr="003F4C1F" w:rsidRDefault="003F4C1F" w:rsidP="003F4C1F">
            <w:pPr>
              <w:suppressAutoHyphens w:val="0"/>
              <w:jc w:val="center"/>
              <w:rPr>
                <w:b/>
                <w:lang w:eastAsia="ru-RU"/>
              </w:rPr>
            </w:pPr>
            <w:r w:rsidRPr="003F4C1F">
              <w:rPr>
                <w:b/>
                <w:lang w:eastAsia="ru-RU"/>
              </w:rPr>
              <w:t>2</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jc w:val="center"/>
              <w:rPr>
                <w:lang w:eastAsia="ru-RU"/>
              </w:rPr>
            </w:pPr>
            <w:r w:rsidRPr="003F4C1F">
              <w:rPr>
                <w:lang w:eastAsia="ru-RU"/>
              </w:rPr>
              <w:t>Распространён опыт 12 школ в 2019 г</w:t>
            </w: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b/>
                <w:color w:val="0000FF"/>
                <w:lang w:eastAsia="ru-RU"/>
              </w:rPr>
            </w:pPr>
            <w:r w:rsidRPr="003F4C1F">
              <w:rPr>
                <w:b/>
                <w:lang w:eastAsia="ru-RU"/>
              </w:rPr>
              <w:t>2.2.4</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4</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Развитие кадровых ресурсов </w:t>
            </w:r>
            <w:r w:rsidRPr="003F4C1F">
              <w:rPr>
                <w:b/>
                <w:lang w:eastAsia="ru-RU"/>
              </w:rPr>
              <w:lastRenderedPageBreak/>
              <w:t xml:space="preserve">системы  общего образования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w:t>
            </w:r>
            <w:r w:rsidRPr="003F4C1F">
              <w:rPr>
                <w:b/>
                <w:lang w:eastAsia="ru-RU"/>
              </w:rPr>
              <w:lastRenderedPageBreak/>
              <w:t>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lastRenderedPageBreak/>
              <w:t>Управление образования</w:t>
            </w:r>
          </w:p>
          <w:p w:rsidR="003F4C1F" w:rsidRPr="003F4C1F" w:rsidRDefault="003F4C1F" w:rsidP="003F4C1F">
            <w:pPr>
              <w:suppressAutoHyphens w:val="0"/>
              <w:jc w:val="center"/>
              <w:rPr>
                <w:b/>
                <w:lang w:eastAsia="ru-RU"/>
              </w:rPr>
            </w:pPr>
            <w:r w:rsidRPr="003F4C1F">
              <w:rPr>
                <w:b/>
                <w:lang w:eastAsia="ru-RU"/>
              </w:rPr>
              <w:t>Метод</w:t>
            </w:r>
            <w:r w:rsidRPr="003F4C1F">
              <w:rPr>
                <w:b/>
                <w:lang w:eastAsia="ru-RU"/>
              </w:rPr>
              <w:lastRenderedPageBreak/>
              <w:t>ический центр</w:t>
            </w:r>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lastRenderedPageBreak/>
              <w:t xml:space="preserve">Соответствие образовательного ценза </w:t>
            </w:r>
            <w:r w:rsidRPr="003F4C1F">
              <w:rPr>
                <w:b/>
                <w:lang w:eastAsia="ru-RU"/>
              </w:rPr>
              <w:lastRenderedPageBreak/>
              <w:t>педагогов требованиям законодательства</w:t>
            </w:r>
          </w:p>
        </w:tc>
        <w:tc>
          <w:tcPr>
            <w:tcW w:w="703" w:type="dxa"/>
          </w:tcPr>
          <w:p w:rsidR="003F4C1F" w:rsidRPr="003F4C1F" w:rsidRDefault="003F4C1F" w:rsidP="003F4C1F">
            <w:pPr>
              <w:suppressAutoHyphens w:val="0"/>
              <w:jc w:val="center"/>
              <w:rPr>
                <w:b/>
                <w:lang w:eastAsia="ru-RU"/>
              </w:rPr>
            </w:pPr>
            <w:r w:rsidRPr="003F4C1F">
              <w:rPr>
                <w:b/>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1</w:t>
            </w:r>
          </w:p>
          <w:p w:rsidR="003F4C1F" w:rsidRPr="003F4C1F" w:rsidRDefault="003F4C1F" w:rsidP="003F4C1F">
            <w:pPr>
              <w:tabs>
                <w:tab w:val="left" w:pos="360"/>
              </w:tabs>
              <w:suppressAutoHyphens w:val="0"/>
              <w:rPr>
                <w:spacing w:val="-3"/>
                <w:lang w:eastAsia="ru-RU"/>
              </w:rPr>
            </w:pPr>
            <w:r w:rsidRPr="003F4C1F">
              <w:rPr>
                <w:spacing w:val="-3"/>
                <w:lang w:eastAsia="ru-RU"/>
              </w:rPr>
              <w:t>Выполнение планов курсовой переподготовки</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Ушакова Т.Н., специалист</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МЦ</w:t>
            </w:r>
          </w:p>
        </w:tc>
        <w:tc>
          <w:tcPr>
            <w:tcW w:w="1266" w:type="dxa"/>
            <w:gridSpan w:val="2"/>
          </w:tcPr>
          <w:p w:rsidR="003F4C1F" w:rsidRPr="003F4C1F" w:rsidRDefault="003F4C1F" w:rsidP="003F4C1F">
            <w:pPr>
              <w:suppressAutoHyphens w:val="0"/>
              <w:autoSpaceDE w:val="0"/>
              <w:autoSpaceDN w:val="0"/>
              <w:adjustRightInd w:val="0"/>
              <w:jc w:val="center"/>
              <w:rPr>
                <w:lang w:eastAsia="ru-RU"/>
              </w:rPr>
            </w:pPr>
            <w:r w:rsidRPr="003F4C1F">
              <w:rPr>
                <w:lang w:eastAsia="ru-RU"/>
              </w:rPr>
              <w:t>выполнение плана курсовой переподготовки не менее 90%</w:t>
            </w:r>
          </w:p>
        </w:tc>
        <w:tc>
          <w:tcPr>
            <w:tcW w:w="703" w:type="dxa"/>
          </w:tcPr>
          <w:p w:rsidR="003F4C1F" w:rsidRPr="003F4C1F" w:rsidRDefault="003F4C1F" w:rsidP="003F4C1F">
            <w:pPr>
              <w:suppressAutoHyphens w:val="0"/>
              <w:jc w:val="center"/>
              <w:rPr>
                <w:lang w:eastAsia="ru-RU"/>
              </w:rPr>
            </w:pPr>
            <w:r w:rsidRPr="003F4C1F">
              <w:rPr>
                <w:lang w:eastAsia="ru-RU"/>
              </w:rPr>
              <w:t>2017</w:t>
            </w:r>
          </w:p>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r w:rsidRPr="003F4C1F">
              <w:rPr>
                <w:lang w:eastAsia="ru-RU"/>
              </w:rPr>
              <w:t>2019</w:t>
            </w:r>
          </w:p>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jc w:val="center"/>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jc w:val="center"/>
              <w:rPr>
                <w:lang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2</w:t>
            </w:r>
          </w:p>
          <w:p w:rsidR="003F4C1F" w:rsidRPr="003F4C1F" w:rsidRDefault="003F4C1F" w:rsidP="003F4C1F">
            <w:pPr>
              <w:tabs>
                <w:tab w:val="left" w:pos="360"/>
              </w:tabs>
              <w:suppressAutoHyphens w:val="0"/>
              <w:rPr>
                <w:b/>
                <w:spacing w:val="-3"/>
                <w:lang w:eastAsia="ru-RU"/>
              </w:rPr>
            </w:pPr>
            <w:r w:rsidRPr="003F4C1F">
              <w:rPr>
                <w:spacing w:val="-3"/>
                <w:lang w:eastAsia="ru-RU"/>
              </w:rPr>
              <w:t>Реализация национальной системы учительского роста</w:t>
            </w:r>
            <w:r w:rsidRPr="003F4C1F">
              <w:rPr>
                <w:b/>
                <w:spacing w:val="-3"/>
                <w:lang w:eastAsia="ru-RU"/>
              </w:rPr>
              <w:t xml:space="preserve">, </w:t>
            </w:r>
            <w:proofErr w:type="spellStart"/>
            <w:r w:rsidRPr="003F4C1F">
              <w:rPr>
                <w:spacing w:val="-3"/>
                <w:lang w:eastAsia="ru-RU"/>
              </w:rPr>
              <w:t>в</w:t>
            </w:r>
            <w:proofErr w:type="gramStart"/>
            <w:r w:rsidRPr="003F4C1F">
              <w:rPr>
                <w:spacing w:val="-3"/>
                <w:lang w:eastAsia="ru-RU"/>
              </w:rPr>
              <w:t>.т</w:t>
            </w:r>
            <w:proofErr w:type="spellEnd"/>
            <w:proofErr w:type="gramEnd"/>
            <w:r w:rsidRPr="003F4C1F">
              <w:rPr>
                <w:spacing w:val="-3"/>
                <w:lang w:eastAsia="ru-RU"/>
              </w:rPr>
              <w:t xml:space="preserve"> ч новые модели аттестации, внедрение </w:t>
            </w:r>
            <w:proofErr w:type="spellStart"/>
            <w:r w:rsidRPr="003F4C1F">
              <w:rPr>
                <w:spacing w:val="-3"/>
                <w:lang w:eastAsia="ru-RU"/>
              </w:rPr>
              <w:t>профстандартов</w:t>
            </w:r>
            <w:proofErr w:type="spellEnd"/>
            <w:r w:rsidRPr="003F4C1F">
              <w:rPr>
                <w:spacing w:val="-3"/>
                <w:lang w:eastAsia="ru-RU"/>
              </w:rPr>
              <w:t xml:space="preserve">, </w:t>
            </w:r>
            <w:proofErr w:type="spellStart"/>
            <w:r w:rsidRPr="003F4C1F">
              <w:rPr>
                <w:spacing w:val="-3"/>
                <w:lang w:eastAsia="ru-RU"/>
              </w:rPr>
              <w:t>включене</w:t>
            </w:r>
            <w:proofErr w:type="spellEnd"/>
            <w:r w:rsidRPr="003F4C1F">
              <w:rPr>
                <w:spacing w:val="-3"/>
                <w:lang w:eastAsia="ru-RU"/>
              </w:rPr>
              <w:t xml:space="preserve"> в единую систему оценочных процедур выявления квалификации педагогов.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Соответствие образовательного ценза педагогов требованиям законодательства</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r w:rsidRPr="003F4C1F">
              <w:rPr>
                <w:lang w:eastAsia="ru-RU"/>
              </w:rPr>
              <w:t>2.2.5</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5.</w:t>
            </w:r>
            <w:r w:rsidRPr="003F4C1F">
              <w:rPr>
                <w:b/>
                <w:lang w:eastAsia="ru-RU"/>
              </w:rPr>
              <w:br/>
              <w:t xml:space="preserve">Реализация Программы воспитания и социализации </w:t>
            </w:r>
            <w:proofErr w:type="gramStart"/>
            <w:r w:rsidRPr="003F4C1F">
              <w:rPr>
                <w:b/>
                <w:lang w:eastAsia="ru-RU"/>
              </w:rPr>
              <w:t>обучающихся</w:t>
            </w:r>
            <w:proofErr w:type="gramEnd"/>
            <w:r w:rsidRPr="003F4C1F">
              <w:rPr>
                <w:b/>
                <w:lang w:eastAsia="ru-RU"/>
              </w:rPr>
              <w:t xml:space="preserve">, Программы духовно-нравственного </w:t>
            </w:r>
            <w:r w:rsidRPr="003F4C1F">
              <w:rPr>
                <w:b/>
                <w:lang w:eastAsia="ru-RU"/>
              </w:rPr>
              <w:lastRenderedPageBreak/>
              <w:t xml:space="preserve">воспитания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w:t>
            </w:r>
          </w:p>
          <w:p w:rsidR="003F4C1F" w:rsidRPr="003F4C1F" w:rsidRDefault="003F4C1F" w:rsidP="003F4C1F">
            <w:pPr>
              <w:suppressAutoHyphens w:val="0"/>
              <w:jc w:val="center"/>
              <w:rPr>
                <w:b/>
                <w:lang w:eastAsia="ru-RU"/>
              </w:rPr>
            </w:pPr>
            <w:r w:rsidRPr="003F4C1F">
              <w:rPr>
                <w:b/>
                <w:lang w:eastAsia="ru-RU"/>
              </w:rPr>
              <w:t>Рук ОО</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Развитие личностных качеств уч-ся</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Разработка  и реализация Программ воспитания и социализации личности, Программ духовно-нравственного воспитания  школ</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Реализация программных мероприятий в полном объеме</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2</w:t>
            </w:r>
          </w:p>
          <w:p w:rsidR="003F4C1F" w:rsidRPr="003F4C1F" w:rsidRDefault="003F4C1F" w:rsidP="003F4C1F">
            <w:pPr>
              <w:tabs>
                <w:tab w:val="left" w:pos="360"/>
              </w:tabs>
              <w:suppressAutoHyphens w:val="0"/>
              <w:rPr>
                <w:spacing w:val="-3"/>
                <w:lang w:eastAsia="ru-RU"/>
              </w:rPr>
            </w:pPr>
            <w:r w:rsidRPr="003F4C1F">
              <w:rPr>
                <w:spacing w:val="-3"/>
                <w:lang w:eastAsia="ru-RU"/>
              </w:rPr>
              <w:t>Реализация Концепции экологического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rPr>
                <w:lang w:eastAsia="ru-RU"/>
              </w:rPr>
            </w:pPr>
            <w:r w:rsidRPr="003F4C1F">
              <w:rPr>
                <w:lang w:eastAsia="ru-RU"/>
              </w:rPr>
              <w:t>Катаева А.А. заместитель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 </w:t>
            </w: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jc w:val="center"/>
              <w:rPr>
                <w:b/>
                <w:lang w:eastAsia="ru-RU"/>
              </w:rPr>
            </w:pPr>
            <w:r w:rsidRPr="003F4C1F">
              <w:rPr>
                <w:lang w:eastAsia="ru-RU"/>
              </w:rPr>
              <w:t xml:space="preserve">Доля учащихся, охваченных разными формами </w:t>
            </w:r>
            <w:proofErr w:type="gramStart"/>
            <w:r w:rsidRPr="003F4C1F">
              <w:rPr>
                <w:lang w:eastAsia="ru-RU"/>
              </w:rPr>
              <w:t>экологического</w:t>
            </w:r>
            <w:proofErr w:type="gramEnd"/>
            <w:r w:rsidRPr="003F4C1F">
              <w:rPr>
                <w:lang w:eastAsia="ru-RU"/>
              </w:rPr>
              <w:t xml:space="preserve"> образовании я составит 100%</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3</w:t>
            </w:r>
          </w:p>
          <w:p w:rsidR="003F4C1F" w:rsidRPr="003F4C1F" w:rsidRDefault="003F4C1F" w:rsidP="003F4C1F">
            <w:pPr>
              <w:tabs>
                <w:tab w:val="left" w:pos="360"/>
              </w:tabs>
              <w:suppressAutoHyphens w:val="0"/>
              <w:rPr>
                <w:spacing w:val="-3"/>
                <w:lang w:eastAsia="ru-RU"/>
              </w:rPr>
            </w:pPr>
            <w:r w:rsidRPr="003F4C1F">
              <w:rPr>
                <w:spacing w:val="-3"/>
                <w:lang w:eastAsia="ru-RU"/>
              </w:rPr>
              <w:t xml:space="preserve">Расширение спектра программ курсов внеурочной деятельности в ОО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jc w:val="center"/>
              <w:rPr>
                <w:lang w:eastAsia="ru-RU"/>
              </w:rPr>
            </w:pPr>
            <w:r w:rsidRPr="003F4C1F">
              <w:rPr>
                <w:lang w:eastAsia="ru-RU"/>
              </w:rPr>
              <w:t>Увеличение доли программ курсов внеурочной деятельности в ОО, 100% занятость учащихся во внеурочной деятельности</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4</w:t>
            </w:r>
          </w:p>
          <w:p w:rsidR="003F4C1F" w:rsidRPr="003F4C1F" w:rsidRDefault="003F4C1F" w:rsidP="003F4C1F">
            <w:pPr>
              <w:widowControl w:val="0"/>
              <w:suppressAutoHyphens w:val="0"/>
              <w:autoSpaceDE w:val="0"/>
              <w:autoSpaceDN w:val="0"/>
              <w:adjustRightInd w:val="0"/>
              <w:rPr>
                <w:b/>
                <w:lang w:eastAsia="ru-RU"/>
              </w:rPr>
            </w:pPr>
            <w:r w:rsidRPr="003F4C1F">
              <w:rPr>
                <w:lang w:eastAsia="ru-RU"/>
              </w:rPr>
              <w:t xml:space="preserve">Дальнейшее </w:t>
            </w:r>
            <w:r w:rsidRPr="003F4C1F">
              <w:rPr>
                <w:lang w:eastAsia="ru-RU"/>
              </w:rPr>
              <w:lastRenderedPageBreak/>
              <w:t>развитие кадетского движения, создание школьных отрядов ЮНАРМИИ, развитие новых форм патриотического воспитания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w:t>
            </w:r>
            <w:r w:rsidRPr="003F4C1F">
              <w:rPr>
                <w:lang w:eastAsia="ru-RU"/>
              </w:rPr>
              <w:lastRenderedPageBreak/>
              <w:t>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 xml:space="preserve">Управление </w:t>
            </w:r>
            <w:r w:rsidRPr="003F4C1F">
              <w:rPr>
                <w:lang w:eastAsia="ru-RU"/>
              </w:rPr>
              <w:lastRenderedPageBreak/>
              <w:t>образования</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 xml:space="preserve">Увеличение доли </w:t>
            </w:r>
            <w:r w:rsidRPr="003F4C1F">
              <w:rPr>
                <w:lang w:eastAsia="ru-RU"/>
              </w:rPr>
              <w:lastRenderedPageBreak/>
              <w:t>участников  кадетского движения и военно-патриотического движения</w:t>
            </w:r>
          </w:p>
          <w:p w:rsidR="003F4C1F" w:rsidRPr="003F4C1F" w:rsidRDefault="003F4C1F" w:rsidP="003F4C1F">
            <w:pPr>
              <w:suppressAutoHyphens w:val="0"/>
              <w:autoSpaceDE w:val="0"/>
              <w:autoSpaceDN w:val="0"/>
              <w:adjustRightInd w:val="0"/>
              <w:rPr>
                <w:lang w:eastAsia="ru-RU"/>
              </w:rPr>
            </w:pPr>
            <w:r w:rsidRPr="003F4C1F">
              <w:rPr>
                <w:lang w:eastAsia="ru-RU"/>
              </w:rPr>
              <w:t>«</w:t>
            </w:r>
            <w:proofErr w:type="spellStart"/>
            <w:r w:rsidRPr="003F4C1F">
              <w:rPr>
                <w:lang w:eastAsia="ru-RU"/>
              </w:rPr>
              <w:t>Юнармия</w:t>
            </w:r>
            <w:proofErr w:type="spellEnd"/>
            <w:r w:rsidRPr="003F4C1F">
              <w:rPr>
                <w:lang w:eastAsia="ru-RU"/>
              </w:rPr>
              <w:t>»</w:t>
            </w:r>
          </w:p>
          <w:p w:rsidR="003F4C1F" w:rsidRPr="003F4C1F" w:rsidRDefault="003F4C1F" w:rsidP="003F4C1F">
            <w:pPr>
              <w:suppressAutoHyphens w:val="0"/>
              <w:autoSpaceDE w:val="0"/>
              <w:autoSpaceDN w:val="0"/>
              <w:adjustRightInd w:val="0"/>
              <w:rPr>
                <w:lang w:eastAsia="ru-RU"/>
              </w:rPr>
            </w:pP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5</w:t>
            </w:r>
          </w:p>
          <w:p w:rsidR="003F4C1F" w:rsidRPr="003F4C1F" w:rsidRDefault="003F4C1F" w:rsidP="003F4C1F">
            <w:pPr>
              <w:widowControl w:val="0"/>
              <w:suppressAutoHyphens w:val="0"/>
              <w:autoSpaceDE w:val="0"/>
              <w:autoSpaceDN w:val="0"/>
              <w:adjustRightInd w:val="0"/>
              <w:rPr>
                <w:b/>
                <w:lang w:eastAsia="ru-RU"/>
              </w:rPr>
            </w:pPr>
            <w:r w:rsidRPr="003F4C1F">
              <w:rPr>
                <w:spacing w:val="-3"/>
                <w:lang w:eastAsia="ru-RU"/>
              </w:rPr>
              <w:t>Вовлечение детей в Российское движение школьников, (РДШ), развитие волонтерского движения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Доля учащихся</w:t>
            </w:r>
            <w:proofErr w:type="gramStart"/>
            <w:r w:rsidRPr="003F4C1F">
              <w:rPr>
                <w:lang w:eastAsia="ru-RU"/>
              </w:rPr>
              <w:t xml:space="preserve">,, </w:t>
            </w:r>
            <w:proofErr w:type="gramEnd"/>
            <w:r w:rsidRPr="003F4C1F">
              <w:rPr>
                <w:lang w:eastAsia="ru-RU"/>
              </w:rPr>
              <w:t>охваченных РДШ составит 80%</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6</w:t>
            </w:r>
          </w:p>
          <w:p w:rsidR="003F4C1F" w:rsidRPr="003F4C1F" w:rsidRDefault="003F4C1F" w:rsidP="003F4C1F">
            <w:pPr>
              <w:widowControl w:val="0"/>
              <w:suppressAutoHyphens w:val="0"/>
              <w:autoSpaceDE w:val="0"/>
              <w:autoSpaceDN w:val="0"/>
              <w:adjustRightInd w:val="0"/>
              <w:rPr>
                <w:lang w:eastAsia="ru-RU"/>
              </w:rPr>
            </w:pPr>
            <w:r w:rsidRPr="003F4C1F">
              <w:rPr>
                <w:spacing w:val="-3"/>
                <w:lang w:eastAsia="ru-RU"/>
              </w:rPr>
              <w:t>Совершенствование системы работы с одаренными детьми района,  организация интеллектуального воспитания путем проведения олимпиад, конкурсов, конференций</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spacing w:val="-3"/>
                <w:lang w:eastAsia="ru-RU"/>
              </w:rPr>
              <w:t>Увеличение доли учащихся, участвующих  в региональных, российских, международных конкурсах, конференциях, олимпиадах на 2% к 2019 году</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FF0000"/>
                <w:lang w:eastAsia="ru-RU"/>
              </w:rPr>
            </w:pPr>
          </w:p>
        </w:tc>
        <w:tc>
          <w:tcPr>
            <w:tcW w:w="1794" w:type="dxa"/>
            <w:gridSpan w:val="2"/>
          </w:tcPr>
          <w:p w:rsidR="003F4C1F" w:rsidRPr="003F4C1F" w:rsidRDefault="003F4C1F" w:rsidP="003F4C1F">
            <w:pPr>
              <w:tabs>
                <w:tab w:val="left" w:pos="360"/>
              </w:tabs>
              <w:suppressAutoHyphens w:val="0"/>
              <w:rPr>
                <w:lang w:eastAsia="ru-RU"/>
              </w:rPr>
            </w:pPr>
            <w:r w:rsidRPr="003F4C1F">
              <w:rPr>
                <w:lang w:eastAsia="ru-RU"/>
              </w:rPr>
              <w:t>Мероприятие 7</w:t>
            </w:r>
          </w:p>
          <w:p w:rsidR="003F4C1F" w:rsidRPr="003F4C1F" w:rsidRDefault="003F4C1F" w:rsidP="003F4C1F">
            <w:pPr>
              <w:tabs>
                <w:tab w:val="left" w:pos="360"/>
              </w:tabs>
              <w:suppressAutoHyphens w:val="0"/>
              <w:rPr>
                <w:spacing w:val="-3"/>
                <w:lang w:eastAsia="ru-RU"/>
              </w:rPr>
            </w:pPr>
            <w:r w:rsidRPr="003F4C1F">
              <w:rPr>
                <w:spacing w:val="-3"/>
                <w:lang w:eastAsia="ru-RU"/>
              </w:rPr>
              <w:t xml:space="preserve"> Реализация комплекса мер, </w:t>
            </w:r>
            <w:r w:rsidRPr="003F4C1F">
              <w:rPr>
                <w:spacing w:val="-3"/>
                <w:lang w:eastAsia="ru-RU"/>
              </w:rPr>
              <w:lastRenderedPageBreak/>
              <w:t>направленных на снижение негативных проявлений, в том числе с участием сетевых партнеров</w:t>
            </w:r>
          </w:p>
          <w:p w:rsidR="003F4C1F" w:rsidRPr="003F4C1F" w:rsidRDefault="003F4C1F" w:rsidP="003F4C1F">
            <w:pPr>
              <w:widowControl w:val="0"/>
              <w:suppressAutoHyphens w:val="0"/>
              <w:autoSpaceDE w:val="0"/>
              <w:autoSpaceDN w:val="0"/>
              <w:adjustRightInd w:val="0"/>
              <w:rPr>
                <w:i/>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Н.Н. </w:t>
            </w:r>
            <w:r w:rsidRPr="003F4C1F">
              <w:rPr>
                <w:lang w:eastAsia="ru-RU"/>
              </w:rPr>
              <w:lastRenderedPageBreak/>
              <w:t>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Управление образов</w:t>
            </w:r>
            <w:r w:rsidRPr="003F4C1F">
              <w:rPr>
                <w:lang w:eastAsia="ru-RU"/>
              </w:rPr>
              <w:lastRenderedPageBreak/>
              <w:t>ания</w:t>
            </w:r>
          </w:p>
          <w:p w:rsidR="003F4C1F" w:rsidRPr="003F4C1F" w:rsidRDefault="003F4C1F" w:rsidP="003F4C1F">
            <w:pPr>
              <w:suppressAutoHyphens w:val="0"/>
              <w:jc w:val="center"/>
              <w:rPr>
                <w:lang w:eastAsia="ru-RU"/>
              </w:rPr>
            </w:pPr>
            <w:r w:rsidRPr="003F4C1F">
              <w:rPr>
                <w:lang w:eastAsia="ru-RU"/>
              </w:rPr>
              <w:t>сетевые партнеры</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lastRenderedPageBreak/>
              <w:t>отсутствие правонарушений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6"/>
          <w:wAfter w:w="8285" w:type="dxa"/>
        </w:trPr>
        <w:tc>
          <w:tcPr>
            <w:tcW w:w="426" w:type="dxa"/>
          </w:tcPr>
          <w:p w:rsidR="003F4C1F" w:rsidRPr="003F4C1F" w:rsidRDefault="003F4C1F" w:rsidP="003F4C1F">
            <w:pPr>
              <w:suppressAutoHyphens w:val="0"/>
              <w:jc w:val="center"/>
              <w:rPr>
                <w:color w:val="FF0000"/>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8</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Развитие школьных музеев,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общественность</w:t>
            </w:r>
          </w:p>
        </w:tc>
        <w:tc>
          <w:tcPr>
            <w:tcW w:w="1266" w:type="dxa"/>
            <w:gridSpan w:val="2"/>
          </w:tcPr>
          <w:p w:rsidR="003F4C1F" w:rsidRPr="003F4C1F" w:rsidRDefault="003F4C1F" w:rsidP="003F4C1F">
            <w:pPr>
              <w:suppressAutoHyphens w:val="0"/>
              <w:rPr>
                <w:lang w:eastAsia="ru-RU"/>
              </w:rPr>
            </w:pPr>
            <w:r w:rsidRPr="003F4C1F">
              <w:rPr>
                <w:lang w:eastAsia="ru-RU"/>
              </w:rPr>
              <w:t>Будут открыты 3 новых школьных музея к 2019 г</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color w:val="FF0000"/>
                <w:lang w:eastAsia="ru-RU"/>
              </w:rPr>
            </w:pPr>
          </w:p>
        </w:tc>
        <w:tc>
          <w:tcPr>
            <w:tcW w:w="540" w:type="dxa"/>
          </w:tcPr>
          <w:p w:rsidR="003F4C1F" w:rsidRPr="003F4C1F" w:rsidRDefault="003F4C1F" w:rsidP="003F4C1F">
            <w:pPr>
              <w:suppressAutoHyphens w:val="0"/>
              <w:jc w:val="center"/>
              <w:rPr>
                <w:color w:val="FF0000"/>
                <w:lang w:eastAsia="ru-RU"/>
              </w:rPr>
            </w:pPr>
          </w:p>
        </w:tc>
        <w:tc>
          <w:tcPr>
            <w:tcW w:w="540" w:type="dxa"/>
          </w:tcPr>
          <w:p w:rsidR="003F4C1F" w:rsidRPr="003F4C1F" w:rsidRDefault="003F4C1F" w:rsidP="003F4C1F">
            <w:pPr>
              <w:suppressAutoHyphens w:val="0"/>
              <w:jc w:val="center"/>
              <w:rPr>
                <w:color w:val="FF0000"/>
                <w:lang w:eastAsia="ru-RU"/>
              </w:rPr>
            </w:pPr>
          </w:p>
        </w:tc>
        <w:tc>
          <w:tcPr>
            <w:tcW w:w="718" w:type="dxa"/>
            <w:gridSpan w:val="3"/>
          </w:tcPr>
          <w:p w:rsidR="003F4C1F" w:rsidRPr="003F4C1F" w:rsidRDefault="003F4C1F" w:rsidP="003F4C1F">
            <w:pPr>
              <w:suppressAutoHyphens w:val="0"/>
              <w:jc w:val="center"/>
              <w:rPr>
                <w:color w:val="FF0000"/>
                <w:lang w:eastAsia="ru-RU"/>
              </w:rPr>
            </w:pPr>
          </w:p>
        </w:tc>
        <w:tc>
          <w:tcPr>
            <w:tcW w:w="540" w:type="dxa"/>
          </w:tcPr>
          <w:p w:rsidR="003F4C1F" w:rsidRPr="003F4C1F" w:rsidRDefault="003F4C1F" w:rsidP="003F4C1F">
            <w:pPr>
              <w:suppressAutoHyphens w:val="0"/>
              <w:jc w:val="center"/>
              <w:rPr>
                <w:color w:val="FF0000"/>
                <w:lang w:eastAsia="ru-RU"/>
              </w:rPr>
            </w:pPr>
          </w:p>
        </w:tc>
        <w:tc>
          <w:tcPr>
            <w:tcW w:w="717" w:type="dxa"/>
          </w:tcPr>
          <w:p w:rsidR="003F4C1F" w:rsidRPr="003F4C1F" w:rsidRDefault="003F4C1F" w:rsidP="003F4C1F">
            <w:pPr>
              <w:suppressAutoHyphens w:val="0"/>
              <w:jc w:val="center"/>
              <w:rPr>
                <w:color w:val="FF0000"/>
                <w:lang w:eastAsia="ru-RU"/>
              </w:rPr>
            </w:pPr>
          </w:p>
        </w:tc>
        <w:tc>
          <w:tcPr>
            <w:tcW w:w="717" w:type="dxa"/>
          </w:tcPr>
          <w:p w:rsidR="003F4C1F" w:rsidRPr="003F4C1F" w:rsidRDefault="003F4C1F" w:rsidP="003F4C1F">
            <w:pPr>
              <w:suppressAutoHyphens w:val="0"/>
              <w:jc w:val="center"/>
              <w:rPr>
                <w:color w:val="FF0000"/>
                <w:lang w:eastAsia="ru-RU"/>
              </w:rPr>
            </w:pPr>
          </w:p>
        </w:tc>
        <w:tc>
          <w:tcPr>
            <w:tcW w:w="540" w:type="dxa"/>
          </w:tcPr>
          <w:p w:rsidR="003F4C1F" w:rsidRPr="003F4C1F" w:rsidRDefault="003F4C1F" w:rsidP="003F4C1F">
            <w:pPr>
              <w:suppressAutoHyphens w:val="0"/>
              <w:jc w:val="center"/>
              <w:rPr>
                <w:color w:val="FF0000"/>
                <w:lang w:eastAsia="ru-RU"/>
              </w:rPr>
            </w:pP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4" w:type="dxa"/>
          </w:tcPr>
          <w:p w:rsidR="003F4C1F" w:rsidRPr="003F4C1F" w:rsidRDefault="003F4C1F" w:rsidP="003F4C1F">
            <w:pPr>
              <w:suppressAutoHyphens w:val="0"/>
              <w:rPr>
                <w:lang w:eastAsia="ru-RU"/>
              </w:rPr>
            </w:pPr>
            <w:r w:rsidRPr="003F4C1F">
              <w:rPr>
                <w:lang w:val="en-US" w:eastAsia="ru-RU"/>
              </w:rPr>
              <w:t>V</w:t>
            </w:r>
          </w:p>
        </w:tc>
        <w:tc>
          <w:tcPr>
            <w:tcW w:w="547" w:type="dxa"/>
          </w:tcPr>
          <w:p w:rsidR="003F4C1F" w:rsidRPr="003F4C1F" w:rsidRDefault="003F4C1F" w:rsidP="003F4C1F">
            <w:pPr>
              <w:suppressAutoHyphens w:val="0"/>
              <w:rPr>
                <w:lang w:eastAsia="ru-RU"/>
              </w:rPr>
            </w:pPr>
            <w:r w:rsidRPr="003F4C1F">
              <w:rPr>
                <w:lang w:val="en-US" w:eastAsia="ru-RU"/>
              </w:rPr>
              <w:t>V</w:t>
            </w:r>
          </w:p>
        </w:tc>
        <w:tc>
          <w:tcPr>
            <w:tcW w:w="545" w:type="dxa"/>
          </w:tcPr>
          <w:p w:rsidR="003F4C1F" w:rsidRPr="003F4C1F" w:rsidRDefault="003F4C1F" w:rsidP="003F4C1F">
            <w:pPr>
              <w:suppressAutoHyphens w:val="0"/>
              <w:rPr>
                <w:lang w:eastAsia="ru-RU"/>
              </w:rPr>
            </w:pPr>
            <w:r w:rsidRPr="003F4C1F">
              <w:rPr>
                <w:lang w:val="en-US" w:eastAsia="ru-RU"/>
              </w:rPr>
              <w:t>V</w:t>
            </w:r>
          </w:p>
        </w:tc>
        <w:tc>
          <w:tcPr>
            <w:tcW w:w="543" w:type="dxa"/>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c>
          <w:tcPr>
            <w:tcW w:w="399" w:type="dxa"/>
            <w:gridSpan w:val="3"/>
          </w:tcPr>
          <w:p w:rsidR="003F4C1F" w:rsidRPr="003F4C1F" w:rsidRDefault="003F4C1F" w:rsidP="003F4C1F">
            <w:pPr>
              <w:suppressAutoHyphens w:val="0"/>
              <w:rPr>
                <w:lang w:eastAsia="ru-RU"/>
              </w:rPr>
            </w:pPr>
            <w:r w:rsidRPr="003F4C1F">
              <w:rPr>
                <w:lang w:val="en-US" w:eastAsia="ru-RU"/>
              </w:rPr>
              <w:t>V</w:t>
            </w:r>
          </w:p>
        </w:tc>
        <w:tc>
          <w:tcPr>
            <w:tcW w:w="399" w:type="dxa"/>
            <w:gridSpan w:val="2"/>
          </w:tcPr>
          <w:p w:rsidR="003F4C1F" w:rsidRPr="003F4C1F" w:rsidRDefault="003F4C1F" w:rsidP="003F4C1F">
            <w:pPr>
              <w:suppressAutoHyphens w:val="0"/>
              <w:rPr>
                <w:lang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FF0000"/>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spacing w:val="-3"/>
                <w:lang w:eastAsia="ru-RU"/>
              </w:rPr>
            </w:pPr>
            <w:r w:rsidRPr="003F4C1F">
              <w:rPr>
                <w:spacing w:val="-3"/>
                <w:lang w:eastAsia="ru-RU"/>
              </w:rPr>
              <w:t>Мероприятие 9</w:t>
            </w:r>
          </w:p>
          <w:p w:rsidR="003F4C1F" w:rsidRPr="003F4C1F" w:rsidRDefault="003F4C1F" w:rsidP="003F4C1F">
            <w:pPr>
              <w:widowControl w:val="0"/>
              <w:suppressAutoHyphens w:val="0"/>
              <w:autoSpaceDE w:val="0"/>
              <w:autoSpaceDN w:val="0"/>
              <w:adjustRightInd w:val="0"/>
              <w:rPr>
                <w:spacing w:val="-3"/>
                <w:lang w:eastAsia="ru-RU"/>
              </w:rPr>
            </w:pPr>
            <w:r w:rsidRPr="003F4C1F">
              <w:rPr>
                <w:spacing w:val="-3"/>
                <w:lang w:eastAsia="ru-RU"/>
              </w:rPr>
              <w:t xml:space="preserve">Проведение психолого-медико-педагогической комиссии (ПМПК)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ЦРБ, соцзащита, ОО</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Определение учебной программы для дальнейшего обучения учащихся, испытывающих трудности в обучении</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eastAsia="ru-RU"/>
              </w:rPr>
              <w:t>V</w:t>
            </w: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r w:rsidRPr="003F4C1F">
              <w:rPr>
                <w:lang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eastAsia="ru-RU"/>
              </w:rPr>
            </w:pPr>
            <w:r w:rsidRPr="003F4C1F">
              <w:rPr>
                <w:lang w:eastAsia="ru-RU"/>
              </w:rPr>
              <w:t>V</w:t>
            </w: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r w:rsidRPr="003F4C1F">
              <w:rPr>
                <w:lang w:eastAsia="ru-RU"/>
              </w:rPr>
              <w:t>V</w:t>
            </w: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99" w:type="dxa"/>
            <w:gridSpan w:val="2"/>
          </w:tcPr>
          <w:p w:rsidR="003F4C1F" w:rsidRPr="003F4C1F" w:rsidRDefault="003F4C1F" w:rsidP="003F4C1F">
            <w:pPr>
              <w:suppressAutoHyphens w:val="0"/>
              <w:jc w:val="center"/>
              <w:rPr>
                <w:color w:val="FF0000"/>
                <w:lang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spacing w:val="-3"/>
                <w:lang w:eastAsia="ru-RU"/>
              </w:rPr>
            </w:pPr>
            <w:r w:rsidRPr="003F4C1F">
              <w:rPr>
                <w:spacing w:val="-3"/>
                <w:lang w:eastAsia="ru-RU"/>
              </w:rPr>
              <w:t>Мероприятие 10</w:t>
            </w:r>
          </w:p>
          <w:p w:rsidR="003F4C1F" w:rsidRPr="003F4C1F" w:rsidRDefault="003F4C1F" w:rsidP="003F4C1F">
            <w:pPr>
              <w:widowControl w:val="0"/>
              <w:suppressAutoHyphens w:val="0"/>
              <w:autoSpaceDE w:val="0"/>
              <w:autoSpaceDN w:val="0"/>
              <w:adjustRightInd w:val="0"/>
              <w:rPr>
                <w:color w:val="0000FF"/>
                <w:spacing w:val="-3"/>
                <w:lang w:eastAsia="ru-RU"/>
              </w:rPr>
            </w:pPr>
            <w:r w:rsidRPr="003F4C1F">
              <w:rPr>
                <w:spacing w:val="-3"/>
                <w:lang w:eastAsia="ru-RU"/>
              </w:rPr>
              <w:t>Дальнейшее развитие спорт</w:t>
            </w:r>
            <w:proofErr w:type="gramStart"/>
            <w:r w:rsidRPr="003F4C1F">
              <w:rPr>
                <w:spacing w:val="-3"/>
                <w:lang w:eastAsia="ru-RU"/>
              </w:rPr>
              <w:t>а-</w:t>
            </w:r>
            <w:proofErr w:type="gramEnd"/>
            <w:r w:rsidRPr="003F4C1F">
              <w:rPr>
                <w:spacing w:val="-3"/>
                <w:lang w:eastAsia="ru-RU"/>
              </w:rPr>
              <w:t xml:space="preserve"> спартакиада, сдача норм ГТО, президентские состязания, профильные спортивные лагеря</w:t>
            </w:r>
          </w:p>
        </w:tc>
        <w:tc>
          <w:tcPr>
            <w:tcW w:w="533" w:type="dxa"/>
            <w:gridSpan w:val="2"/>
          </w:tcPr>
          <w:p w:rsidR="003F4C1F" w:rsidRPr="003F4C1F" w:rsidRDefault="003F4C1F" w:rsidP="003F4C1F">
            <w:pPr>
              <w:suppressAutoHyphens w:val="0"/>
              <w:jc w:val="center"/>
              <w:rPr>
                <w:b/>
                <w:color w:val="0000FF"/>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w:t>
            </w:r>
          </w:p>
          <w:p w:rsidR="003F4C1F" w:rsidRPr="003F4C1F" w:rsidRDefault="003F4C1F" w:rsidP="003F4C1F">
            <w:pPr>
              <w:suppressAutoHyphens w:val="0"/>
              <w:jc w:val="center"/>
              <w:rPr>
                <w:lang w:eastAsia="ru-RU"/>
              </w:rPr>
            </w:pPr>
            <w:r w:rsidRPr="003F4C1F">
              <w:rPr>
                <w:lang w:eastAsia="ru-RU"/>
              </w:rPr>
              <w:t>ЦРБ</w:t>
            </w:r>
          </w:p>
          <w:p w:rsidR="003F4C1F" w:rsidRPr="003F4C1F" w:rsidRDefault="003F4C1F" w:rsidP="003F4C1F">
            <w:pPr>
              <w:suppressAutoHyphens w:val="0"/>
              <w:jc w:val="center"/>
              <w:rPr>
                <w:lang w:eastAsia="ru-RU"/>
              </w:rPr>
            </w:pPr>
            <w:r w:rsidRPr="003F4C1F">
              <w:rPr>
                <w:lang w:eastAsia="ru-RU"/>
              </w:rPr>
              <w:t>УВД</w:t>
            </w:r>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повышение индекса здоровья</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tabs>
                <w:tab w:val="left" w:pos="360"/>
              </w:tabs>
              <w:suppressAutoHyphens w:val="0"/>
              <w:rPr>
                <w:spacing w:val="-3"/>
                <w:lang w:eastAsia="ru-RU"/>
              </w:rPr>
            </w:pPr>
            <w:r w:rsidRPr="003F4C1F">
              <w:rPr>
                <w:lang w:eastAsia="ru-RU"/>
              </w:rPr>
              <w:t>Контрольное событие 5</w:t>
            </w:r>
          </w:p>
          <w:p w:rsidR="003F4C1F" w:rsidRPr="003F4C1F" w:rsidRDefault="003F4C1F" w:rsidP="003F4C1F">
            <w:pPr>
              <w:tabs>
                <w:tab w:val="left" w:pos="360"/>
              </w:tabs>
              <w:suppressAutoHyphens w:val="0"/>
              <w:rPr>
                <w:spacing w:val="-3"/>
                <w:lang w:eastAsia="ru-RU"/>
              </w:rPr>
            </w:pPr>
            <w:r w:rsidRPr="003F4C1F">
              <w:rPr>
                <w:spacing w:val="-3"/>
                <w:lang w:eastAsia="ru-RU"/>
              </w:rPr>
              <w:t xml:space="preserve">Реализован комплекс мер, </w:t>
            </w:r>
            <w:r w:rsidRPr="003F4C1F">
              <w:rPr>
                <w:spacing w:val="-3"/>
                <w:lang w:eastAsia="ru-RU"/>
              </w:rPr>
              <w:lastRenderedPageBreak/>
              <w:t xml:space="preserve">направленный на снижение негативных проявлений  среди несовершеннолетних. </w:t>
            </w:r>
          </w:p>
        </w:tc>
        <w:tc>
          <w:tcPr>
            <w:tcW w:w="533" w:type="dxa"/>
            <w:gridSpan w:val="2"/>
          </w:tcPr>
          <w:p w:rsidR="003F4C1F" w:rsidRPr="003F4C1F" w:rsidRDefault="003F4C1F" w:rsidP="003F4C1F">
            <w:pPr>
              <w:suppressAutoHyphens w:val="0"/>
              <w:jc w:val="center"/>
              <w:rPr>
                <w:b/>
                <w:lang w:eastAsia="ru-RU"/>
              </w:rPr>
            </w:pPr>
            <w:r w:rsidRPr="003F4C1F">
              <w:rPr>
                <w:b/>
                <w:lang w:eastAsia="ru-RU"/>
              </w:rPr>
              <w:lastRenderedPageBreak/>
              <w:t>3</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w:t>
            </w:r>
            <w:r w:rsidRPr="003F4C1F">
              <w:rPr>
                <w:lang w:eastAsia="ru-RU"/>
              </w:rPr>
              <w:lastRenderedPageBreak/>
              <w:t>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Управление образования</w:t>
            </w:r>
          </w:p>
          <w:p w:rsidR="003F4C1F" w:rsidRPr="003F4C1F" w:rsidRDefault="003F4C1F" w:rsidP="003F4C1F">
            <w:pPr>
              <w:suppressAutoHyphens w:val="0"/>
              <w:jc w:val="center"/>
              <w:rPr>
                <w:lang w:eastAsia="ru-RU"/>
              </w:rPr>
            </w:pPr>
            <w:proofErr w:type="spellStart"/>
            <w:r w:rsidRPr="003F4C1F">
              <w:rPr>
                <w:lang w:eastAsia="ru-RU"/>
              </w:rPr>
              <w:lastRenderedPageBreak/>
              <w:t>Рук</w:t>
            </w:r>
            <w:proofErr w:type="gramStart"/>
            <w:r w:rsidRPr="003F4C1F">
              <w:rPr>
                <w:lang w:eastAsia="ru-RU"/>
              </w:rPr>
              <w:t>.О</w:t>
            </w:r>
            <w:proofErr w:type="gramEnd"/>
            <w:r w:rsidRPr="003F4C1F">
              <w:rPr>
                <w:lang w:eastAsia="ru-RU"/>
              </w:rPr>
              <w:t>О</w:t>
            </w:r>
            <w:proofErr w:type="spellEnd"/>
          </w:p>
          <w:p w:rsidR="003F4C1F" w:rsidRPr="003F4C1F" w:rsidRDefault="003F4C1F" w:rsidP="003F4C1F">
            <w:pPr>
              <w:suppressAutoHyphens w:val="0"/>
              <w:jc w:val="center"/>
              <w:rPr>
                <w:lang w:eastAsia="ru-RU"/>
              </w:rPr>
            </w:pPr>
          </w:p>
        </w:tc>
        <w:tc>
          <w:tcPr>
            <w:tcW w:w="1266" w:type="dxa"/>
            <w:gridSpan w:val="2"/>
          </w:tcPr>
          <w:p w:rsidR="003F4C1F" w:rsidRPr="003F4C1F" w:rsidRDefault="003F4C1F" w:rsidP="003F4C1F">
            <w:pPr>
              <w:suppressAutoHyphens w:val="0"/>
              <w:jc w:val="center"/>
              <w:rPr>
                <w:b/>
                <w:lang w:eastAsia="ru-RU"/>
              </w:rPr>
            </w:pPr>
            <w:r w:rsidRPr="003F4C1F">
              <w:rPr>
                <w:spacing w:val="-3"/>
                <w:lang w:eastAsia="ru-RU"/>
              </w:rPr>
              <w:lastRenderedPageBreak/>
              <w:t xml:space="preserve">Организована круглогодичная </w:t>
            </w:r>
            <w:r w:rsidRPr="003F4C1F">
              <w:rPr>
                <w:spacing w:val="-3"/>
                <w:lang w:eastAsia="ru-RU"/>
              </w:rPr>
              <w:lastRenderedPageBreak/>
              <w:t>деятельность МПШ. 100% охват учащихся профилактической работой, снижение уровня преступности</w:t>
            </w: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color w:val="0000FF"/>
                <w:lang w:eastAsia="ru-RU"/>
              </w:rPr>
            </w:pP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12</w:t>
            </w:r>
          </w:p>
          <w:p w:rsidR="003F4C1F" w:rsidRPr="003F4C1F" w:rsidRDefault="003F4C1F" w:rsidP="003F4C1F">
            <w:pPr>
              <w:widowControl w:val="0"/>
              <w:suppressAutoHyphens w:val="0"/>
              <w:autoSpaceDE w:val="0"/>
              <w:autoSpaceDN w:val="0"/>
              <w:adjustRightInd w:val="0"/>
              <w:rPr>
                <w:lang w:eastAsia="ru-RU"/>
              </w:rPr>
            </w:pPr>
            <w:r w:rsidRPr="003F4C1F">
              <w:rPr>
                <w:spacing w:val="-3"/>
                <w:lang w:eastAsia="ru-RU"/>
              </w:rPr>
              <w:t xml:space="preserve">Проведено более 20 различных конкурсов, акций, мероприятий, </w:t>
            </w:r>
          </w:p>
        </w:tc>
        <w:tc>
          <w:tcPr>
            <w:tcW w:w="533" w:type="dxa"/>
            <w:gridSpan w:val="2"/>
          </w:tcPr>
          <w:p w:rsidR="003F4C1F" w:rsidRPr="003F4C1F" w:rsidRDefault="003F4C1F" w:rsidP="003F4C1F">
            <w:pPr>
              <w:suppressAutoHyphens w:val="0"/>
              <w:jc w:val="center"/>
              <w:rPr>
                <w:b/>
                <w:lang w:eastAsia="ru-RU"/>
              </w:rPr>
            </w:pPr>
            <w:r w:rsidRPr="003F4C1F">
              <w:rPr>
                <w:b/>
                <w:lang w:eastAsia="ru-RU"/>
              </w:rPr>
              <w:t>2</w:t>
            </w:r>
          </w:p>
        </w:tc>
        <w:tc>
          <w:tcPr>
            <w:tcW w:w="715" w:type="dxa"/>
          </w:tcPr>
          <w:p w:rsidR="003F4C1F" w:rsidRPr="003F4C1F" w:rsidRDefault="003F4C1F" w:rsidP="003F4C1F">
            <w:pPr>
              <w:suppressAutoHyphens w:val="0"/>
              <w:jc w:val="center"/>
              <w:rPr>
                <w:lang w:eastAsia="ru-RU"/>
              </w:rPr>
            </w:pPr>
            <w:r w:rsidRPr="003F4C1F">
              <w:rPr>
                <w:lang w:eastAsia="ru-RU"/>
              </w:rPr>
              <w:t>Катаева АА</w:t>
            </w:r>
          </w:p>
          <w:p w:rsidR="003F4C1F" w:rsidRPr="003F4C1F" w:rsidRDefault="003F4C1F" w:rsidP="003F4C1F">
            <w:pPr>
              <w:suppressAutoHyphens w:val="0"/>
              <w:jc w:val="center"/>
              <w:rPr>
                <w:lang w:eastAsia="ru-RU"/>
              </w:rPr>
            </w:pPr>
            <w:r w:rsidRPr="003F4C1F">
              <w:rPr>
                <w:lang w:eastAsia="ru-RU"/>
              </w:rPr>
              <w:t>Зам начальника УО</w:t>
            </w:r>
          </w:p>
        </w:tc>
        <w:tc>
          <w:tcPr>
            <w:tcW w:w="896" w:type="dxa"/>
          </w:tcPr>
          <w:p w:rsidR="003F4C1F" w:rsidRPr="003F4C1F" w:rsidRDefault="003F4C1F" w:rsidP="003F4C1F">
            <w:pPr>
              <w:suppressAutoHyphens w:val="0"/>
              <w:jc w:val="center"/>
              <w:rPr>
                <w:lang w:eastAsia="ru-RU"/>
              </w:rPr>
            </w:pPr>
            <w:r w:rsidRPr="003F4C1F">
              <w:rPr>
                <w:lang w:eastAsia="ru-RU"/>
              </w:rPr>
              <w:t>Методический центр</w:t>
            </w:r>
          </w:p>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suppressAutoHyphens w:val="0"/>
              <w:autoSpaceDE w:val="0"/>
              <w:autoSpaceDN w:val="0"/>
              <w:adjustRightInd w:val="0"/>
              <w:rPr>
                <w:spacing w:val="-3"/>
                <w:lang w:eastAsia="ru-RU"/>
              </w:rPr>
            </w:pPr>
            <w:r w:rsidRPr="003F4C1F">
              <w:rPr>
                <w:spacing w:val="-3"/>
                <w:lang w:eastAsia="ru-RU"/>
              </w:rPr>
              <w:t>Динамика роста количества участников конкурсов</w:t>
            </w:r>
          </w:p>
          <w:p w:rsidR="003F4C1F" w:rsidRPr="003F4C1F" w:rsidRDefault="003F4C1F" w:rsidP="003F4C1F">
            <w:pPr>
              <w:suppressAutoHyphens w:val="0"/>
              <w:autoSpaceDE w:val="0"/>
              <w:autoSpaceDN w:val="0"/>
              <w:adjustRightInd w:val="0"/>
              <w:rPr>
                <w:lang w:eastAsia="ru-RU"/>
              </w:rPr>
            </w:pPr>
            <w:r w:rsidRPr="003F4C1F">
              <w:rPr>
                <w:spacing w:val="-3"/>
                <w:lang w:eastAsia="ru-RU"/>
              </w:rPr>
              <w:t xml:space="preserve">имеются победители и призёры  </w:t>
            </w:r>
          </w:p>
        </w:tc>
        <w:tc>
          <w:tcPr>
            <w:tcW w:w="703" w:type="dxa"/>
          </w:tcPr>
          <w:p w:rsidR="003F4C1F" w:rsidRPr="003F4C1F" w:rsidRDefault="003F4C1F" w:rsidP="003F4C1F">
            <w:pPr>
              <w:suppressAutoHyphens w:val="0"/>
              <w:jc w:val="center"/>
              <w:rPr>
                <w:lang w:eastAsia="ru-RU"/>
              </w:rPr>
            </w:pPr>
          </w:p>
        </w:tc>
        <w:tc>
          <w:tcPr>
            <w:tcW w:w="728"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p>
        </w:tc>
      </w:tr>
      <w:tr w:rsidR="003F4C1F" w:rsidRPr="003F4C1F" w:rsidTr="003F4C1F">
        <w:trPr>
          <w:gridAfter w:val="13"/>
          <w:wAfter w:w="9482" w:type="dxa"/>
        </w:trPr>
        <w:tc>
          <w:tcPr>
            <w:tcW w:w="426" w:type="dxa"/>
          </w:tcPr>
          <w:p w:rsidR="003F4C1F" w:rsidRPr="003F4C1F" w:rsidRDefault="003F4C1F" w:rsidP="003F4C1F">
            <w:pPr>
              <w:suppressAutoHyphens w:val="0"/>
              <w:jc w:val="center"/>
              <w:rPr>
                <w:lang w:eastAsia="ru-RU"/>
              </w:rPr>
            </w:pPr>
            <w:r w:rsidRPr="003F4C1F">
              <w:rPr>
                <w:lang w:eastAsia="ru-RU"/>
              </w:rPr>
              <w:t>2.2.6</w:t>
            </w:r>
          </w:p>
        </w:tc>
        <w:tc>
          <w:tcPr>
            <w:tcW w:w="1794"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6</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 Реализация Концепции этнокультурного образования в образовательных организациях</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w:t>
            </w:r>
          </w:p>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Изучение </w:t>
            </w:r>
            <w:proofErr w:type="spellStart"/>
            <w:r w:rsidRPr="003F4C1F">
              <w:rPr>
                <w:b/>
                <w:lang w:eastAsia="ru-RU"/>
              </w:rPr>
              <w:t>коми</w:t>
            </w:r>
            <w:proofErr w:type="spellEnd"/>
            <w:r w:rsidRPr="003F4C1F">
              <w:rPr>
                <w:b/>
                <w:lang w:eastAsia="ru-RU"/>
              </w:rPr>
              <w:t xml:space="preserve"> языка 100% учащихся</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4" w:type="dxa"/>
          </w:tcPr>
          <w:p w:rsidR="003F4C1F" w:rsidRPr="003F4C1F" w:rsidRDefault="003F4C1F" w:rsidP="003F4C1F">
            <w:pPr>
              <w:suppressAutoHyphens w:val="0"/>
              <w:jc w:val="center"/>
              <w:rPr>
                <w:lang w:eastAsia="ru-RU"/>
              </w:rPr>
            </w:pPr>
            <w:r w:rsidRPr="003F4C1F">
              <w:rPr>
                <w:lang w:val="en-US" w:eastAsia="ru-RU"/>
              </w:rPr>
              <w:t>V</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jc w:val="center"/>
              <w:rPr>
                <w:lang w:eastAsia="ru-RU"/>
              </w:rPr>
            </w:pPr>
            <w:r w:rsidRPr="003F4C1F">
              <w:rPr>
                <w:lang w:val="en-US" w:eastAsia="ru-RU"/>
              </w:rPr>
              <w:t>V</w:t>
            </w:r>
          </w:p>
        </w:tc>
        <w:tc>
          <w:tcPr>
            <w:tcW w:w="545" w:type="dxa"/>
          </w:tcPr>
          <w:p w:rsidR="003F4C1F" w:rsidRPr="003F4C1F" w:rsidRDefault="003F4C1F" w:rsidP="003F4C1F">
            <w:pPr>
              <w:suppressAutoHyphens w:val="0"/>
              <w:jc w:val="center"/>
              <w:rPr>
                <w:lang w:eastAsia="ru-RU"/>
              </w:rPr>
            </w:pPr>
            <w:r w:rsidRPr="003F4C1F">
              <w:rPr>
                <w:lang w:val="en-US" w:eastAsia="ru-RU"/>
              </w:rPr>
              <w:t>V</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3" w:type="dxa"/>
          </w:tcPr>
          <w:p w:rsidR="003F4C1F" w:rsidRPr="003F4C1F" w:rsidRDefault="003F4C1F" w:rsidP="003F4C1F">
            <w:pPr>
              <w:suppressAutoHyphens w:val="0"/>
              <w:jc w:val="center"/>
              <w:rPr>
                <w:lang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0000FF"/>
                <w:lang w:eastAsia="ru-RU"/>
              </w:rPr>
            </w:pPr>
            <w:r w:rsidRPr="003F4C1F">
              <w:rPr>
                <w:color w:val="0000FF"/>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jc w:val="center"/>
              <w:rPr>
                <w:b/>
                <w:lang w:eastAsia="ru-RU"/>
              </w:rPr>
            </w:pPr>
            <w:r w:rsidRPr="003F4C1F">
              <w:rPr>
                <w:b/>
                <w:lang w:eastAsia="ru-RU"/>
              </w:rPr>
              <w:t xml:space="preserve">ПОДПРОГРАММА 3 ОРГАНИЗАЦИЯ ДОПОЛНИТЕЛЬНОГО ОБРАЗОВАНИЯ </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0000FF"/>
                <w:lang w:eastAsia="ru-RU"/>
              </w:rPr>
            </w:pPr>
          </w:p>
        </w:tc>
        <w:tc>
          <w:tcPr>
            <w:tcW w:w="16201" w:type="dxa"/>
            <w:gridSpan w:val="29"/>
          </w:tcPr>
          <w:p w:rsidR="003F4C1F" w:rsidRPr="003F4C1F" w:rsidRDefault="003F4C1F" w:rsidP="003F4C1F">
            <w:pPr>
              <w:suppressAutoHyphens w:val="0"/>
              <w:rPr>
                <w:b/>
                <w:lang w:eastAsia="ru-RU"/>
              </w:rPr>
            </w:pPr>
            <w:r w:rsidRPr="003F4C1F">
              <w:rPr>
                <w:b/>
                <w:lang w:eastAsia="ru-RU"/>
              </w:rPr>
              <w:t>Задача 1«Обеспечение равных прав доступа к получению муниципальных  услуг в области обучения и воспитания, определяющих эффекты социализации»</w:t>
            </w:r>
          </w:p>
        </w:tc>
      </w:tr>
      <w:tr w:rsidR="003F4C1F" w:rsidRPr="003F4C1F" w:rsidTr="003F4C1F">
        <w:trPr>
          <w:gridAfter w:val="11"/>
          <w:wAfter w:w="9083" w:type="dxa"/>
        </w:trPr>
        <w:tc>
          <w:tcPr>
            <w:tcW w:w="450" w:type="dxa"/>
            <w:gridSpan w:val="2"/>
          </w:tcPr>
          <w:p w:rsidR="003F4C1F" w:rsidRPr="003F4C1F" w:rsidRDefault="003F4C1F" w:rsidP="003F4C1F">
            <w:pPr>
              <w:suppressAutoHyphens w:val="0"/>
              <w:jc w:val="center"/>
              <w:rPr>
                <w:color w:val="FF0000"/>
                <w:lang w:eastAsia="ru-RU"/>
              </w:rPr>
            </w:pPr>
            <w:r w:rsidRPr="003F4C1F">
              <w:rPr>
                <w:lang w:eastAsia="ru-RU"/>
              </w:rPr>
              <w:t>3.1.1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w:t>
            </w:r>
          </w:p>
          <w:p w:rsidR="003F4C1F" w:rsidRPr="003F4C1F" w:rsidRDefault="003F4C1F" w:rsidP="003F4C1F">
            <w:pPr>
              <w:suppressAutoHyphens w:val="0"/>
              <w:rPr>
                <w:b/>
                <w:lang w:eastAsia="ru-RU"/>
              </w:rPr>
            </w:pPr>
            <w:r w:rsidRPr="003F4C1F">
              <w:rPr>
                <w:b/>
                <w:lang w:eastAsia="ru-RU"/>
              </w:rPr>
              <w:t xml:space="preserve">Привлечение несовершеннолетних, в том числе с </w:t>
            </w:r>
            <w:proofErr w:type="spellStart"/>
            <w:r w:rsidRPr="003F4C1F">
              <w:rPr>
                <w:b/>
                <w:lang w:eastAsia="ru-RU"/>
              </w:rPr>
              <w:t>девиантным</w:t>
            </w:r>
            <w:proofErr w:type="spellEnd"/>
            <w:r w:rsidRPr="003F4C1F">
              <w:rPr>
                <w:b/>
                <w:lang w:eastAsia="ru-RU"/>
              </w:rPr>
              <w:t xml:space="preserve"> </w:t>
            </w:r>
            <w:r w:rsidRPr="003F4C1F">
              <w:rPr>
                <w:b/>
                <w:lang w:eastAsia="ru-RU"/>
              </w:rPr>
              <w:lastRenderedPageBreak/>
              <w:t>поведением  на базе общеобразовательных организаций  и организаций дополнительного образования</w:t>
            </w:r>
          </w:p>
        </w:tc>
        <w:tc>
          <w:tcPr>
            <w:tcW w:w="533" w:type="dxa"/>
            <w:gridSpan w:val="2"/>
          </w:tcPr>
          <w:p w:rsidR="003F4C1F" w:rsidRPr="003F4C1F" w:rsidRDefault="003F4C1F" w:rsidP="003F4C1F">
            <w:pPr>
              <w:suppressAutoHyphens w:val="0"/>
              <w:jc w:val="center"/>
              <w:rPr>
                <w:b/>
                <w:lang w:eastAsia="ru-RU"/>
              </w:rPr>
            </w:pPr>
            <w:r w:rsidRPr="003F4C1F">
              <w:rPr>
                <w:b/>
                <w:lang w:eastAsia="ru-RU"/>
              </w:rPr>
              <w:lastRenderedPageBreak/>
              <w:t>1</w:t>
            </w:r>
          </w:p>
        </w:tc>
        <w:tc>
          <w:tcPr>
            <w:tcW w:w="715" w:type="dxa"/>
          </w:tcPr>
          <w:p w:rsidR="003F4C1F" w:rsidRPr="003F4C1F" w:rsidRDefault="003F4C1F" w:rsidP="003F4C1F">
            <w:pPr>
              <w:suppressAutoHyphens w:val="0"/>
              <w:jc w:val="center"/>
              <w:rPr>
                <w:b/>
                <w:lang w:eastAsia="ru-RU"/>
              </w:rPr>
            </w:pPr>
            <w:r w:rsidRPr="003F4C1F">
              <w:rPr>
                <w:b/>
                <w:lang w:eastAsia="ru-RU"/>
              </w:rPr>
              <w:t xml:space="preserve">Панюкова Н.Н. начальник </w:t>
            </w:r>
            <w:r w:rsidRPr="003F4C1F">
              <w:rPr>
                <w:b/>
                <w:lang w:eastAsia="ru-RU"/>
              </w:rPr>
              <w:lastRenderedPageBreak/>
              <w:t>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lastRenderedPageBreak/>
              <w:t>Управление образования методический центр</w:t>
            </w:r>
          </w:p>
        </w:tc>
        <w:tc>
          <w:tcPr>
            <w:tcW w:w="1266" w:type="dxa"/>
            <w:gridSpan w:val="2"/>
            <w:vAlign w:val="bottom"/>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снижение негативных проявлений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r w:rsidRPr="003F4C1F">
              <w:rPr>
                <w:lang w:eastAsia="ru-RU"/>
              </w:rPr>
              <w:lastRenderedPageBreak/>
              <w:t>3.1.2</w:t>
            </w:r>
          </w:p>
        </w:tc>
        <w:tc>
          <w:tcPr>
            <w:tcW w:w="1770" w:type="dxa"/>
          </w:tcPr>
          <w:p w:rsidR="003F4C1F" w:rsidRPr="003F4C1F" w:rsidRDefault="003F4C1F" w:rsidP="003F4C1F">
            <w:pPr>
              <w:suppressAutoHyphens w:val="0"/>
              <w:jc w:val="center"/>
              <w:rPr>
                <w:b/>
                <w:lang w:eastAsia="ru-RU"/>
              </w:rPr>
            </w:pPr>
            <w:r w:rsidRPr="003F4C1F">
              <w:rPr>
                <w:b/>
                <w:lang w:eastAsia="ru-RU"/>
              </w:rPr>
              <w:t>Основное мероприятие 2</w:t>
            </w:r>
          </w:p>
          <w:p w:rsidR="003F4C1F" w:rsidRPr="003F4C1F" w:rsidRDefault="003F4C1F" w:rsidP="003F4C1F">
            <w:pPr>
              <w:suppressAutoHyphens w:val="0"/>
              <w:rPr>
                <w:b/>
                <w:lang w:eastAsia="ru-RU"/>
              </w:rPr>
            </w:pPr>
            <w:r w:rsidRPr="003F4C1F">
              <w:rPr>
                <w:b/>
                <w:lang w:eastAsia="ru-RU"/>
              </w:rPr>
              <w:t>Содействие успешной социализации обучающихся, воспитанников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 xml:space="preserve">Управление образования </w:t>
            </w:r>
          </w:p>
          <w:p w:rsidR="003F4C1F" w:rsidRPr="003F4C1F" w:rsidRDefault="003F4C1F" w:rsidP="003F4C1F">
            <w:pPr>
              <w:suppressAutoHyphens w:val="0"/>
              <w:jc w:val="center"/>
              <w:rPr>
                <w:b/>
                <w:lang w:eastAsia="ru-RU"/>
              </w:rPr>
            </w:pPr>
            <w:r w:rsidRPr="003F4C1F">
              <w:rPr>
                <w:b/>
                <w:lang w:eastAsia="ru-RU"/>
              </w:rPr>
              <w:t>рук ОО</w:t>
            </w:r>
          </w:p>
        </w:tc>
        <w:tc>
          <w:tcPr>
            <w:tcW w:w="1266" w:type="dxa"/>
            <w:gridSpan w:val="2"/>
          </w:tcPr>
          <w:p w:rsidR="003F4C1F" w:rsidRPr="003F4C1F" w:rsidRDefault="003F4C1F" w:rsidP="003F4C1F">
            <w:pPr>
              <w:suppressAutoHyphens w:val="0"/>
              <w:autoSpaceDE w:val="0"/>
              <w:autoSpaceDN w:val="0"/>
              <w:adjustRightInd w:val="0"/>
              <w:rPr>
                <w:b/>
                <w:lang w:eastAsia="ru-RU"/>
              </w:rPr>
            </w:pP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4"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5"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3" w:type="dxa"/>
          </w:tcPr>
          <w:p w:rsidR="003F4C1F" w:rsidRPr="003F4C1F" w:rsidRDefault="003F4C1F" w:rsidP="003F4C1F">
            <w:pPr>
              <w:suppressAutoHyphens w:val="0"/>
              <w:jc w:val="center"/>
              <w:rPr>
                <w:b/>
                <w:lang w:val="en-US" w:eastAsia="ru-RU"/>
              </w:rPr>
            </w:pPr>
            <w:r w:rsidRPr="003F4C1F">
              <w:rPr>
                <w:b/>
                <w:lang w:val="en-US" w:eastAsia="ru-RU"/>
              </w:rPr>
              <w:t>V</w:t>
            </w:r>
          </w:p>
        </w:tc>
        <w:tc>
          <w:tcPr>
            <w:tcW w:w="399" w:type="dxa"/>
            <w:gridSpan w:val="2"/>
          </w:tcPr>
          <w:p w:rsidR="003F4C1F" w:rsidRPr="003F4C1F" w:rsidRDefault="003F4C1F" w:rsidP="003F4C1F">
            <w:pPr>
              <w:suppressAutoHyphens w:val="0"/>
              <w:jc w:val="center"/>
              <w:rPr>
                <w:b/>
                <w:lang w:val="en-US" w:eastAsia="ru-RU"/>
              </w:rPr>
            </w:pPr>
            <w:r w:rsidRPr="003F4C1F">
              <w:rPr>
                <w:b/>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1</w:t>
            </w:r>
          </w:p>
          <w:p w:rsidR="003F4C1F" w:rsidRPr="003F4C1F" w:rsidRDefault="003F4C1F" w:rsidP="003F4C1F">
            <w:pPr>
              <w:suppressAutoHyphens w:val="0"/>
              <w:rPr>
                <w:lang w:eastAsia="ru-RU"/>
              </w:rPr>
            </w:pPr>
            <w:r w:rsidRPr="003F4C1F">
              <w:rPr>
                <w:lang w:eastAsia="ru-RU"/>
              </w:rPr>
              <w:t>Вовлечение обучающихся в разработку и реализацию социальных проектов, акций</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p w:rsidR="003F4C1F" w:rsidRPr="003F4C1F" w:rsidRDefault="003F4C1F" w:rsidP="003F4C1F">
            <w:pPr>
              <w:suppressAutoHyphens w:val="0"/>
              <w:jc w:val="center"/>
              <w:rPr>
                <w:lang w:eastAsia="ru-RU"/>
              </w:rPr>
            </w:pPr>
            <w:r w:rsidRPr="003F4C1F">
              <w:rPr>
                <w:lang w:eastAsia="ru-RU"/>
              </w:rPr>
              <w:t>рук ОО</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 xml:space="preserve">Доля </w:t>
            </w:r>
            <w:proofErr w:type="gramStart"/>
            <w:r w:rsidRPr="003F4C1F">
              <w:rPr>
                <w:lang w:eastAsia="ru-RU"/>
              </w:rPr>
              <w:t>учащихся, задействованных в разработке и реализации социальных проектов составит</w:t>
            </w:r>
            <w:proofErr w:type="gramEnd"/>
            <w:r w:rsidRPr="003F4C1F">
              <w:rPr>
                <w:lang w:eastAsia="ru-RU"/>
              </w:rPr>
              <w:t xml:space="preserve"> 60%</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2</w:t>
            </w:r>
          </w:p>
          <w:p w:rsidR="003F4C1F" w:rsidRPr="003F4C1F" w:rsidRDefault="003F4C1F" w:rsidP="003F4C1F">
            <w:pPr>
              <w:suppressAutoHyphens w:val="0"/>
              <w:rPr>
                <w:lang w:eastAsia="ru-RU"/>
              </w:rPr>
            </w:pPr>
            <w:r w:rsidRPr="003F4C1F">
              <w:rPr>
                <w:lang w:eastAsia="ru-RU"/>
              </w:rPr>
              <w:t>Организация работы  с детьми с ограниченными возможностями здоровья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 xml:space="preserve">Управление образования </w:t>
            </w:r>
          </w:p>
          <w:p w:rsidR="003F4C1F" w:rsidRPr="003F4C1F" w:rsidRDefault="003F4C1F" w:rsidP="003F4C1F">
            <w:pPr>
              <w:suppressAutoHyphens w:val="0"/>
              <w:jc w:val="center"/>
              <w:rPr>
                <w:lang w:eastAsia="ru-RU"/>
              </w:rPr>
            </w:pPr>
            <w:r w:rsidRPr="003F4C1F">
              <w:rPr>
                <w:lang w:eastAsia="ru-RU"/>
              </w:rPr>
              <w:t>рук ОО</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Активное включение  детей с ограниченными возможностями здоровья в образовател</w:t>
            </w:r>
            <w:r w:rsidRPr="003F4C1F">
              <w:rPr>
                <w:lang w:eastAsia="ru-RU"/>
              </w:rPr>
              <w:lastRenderedPageBreak/>
              <w:t>ьный процесс</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spacing w:val="-3"/>
                <w:lang w:eastAsia="ru-RU"/>
              </w:rPr>
            </w:pPr>
            <w:r w:rsidRPr="003F4C1F">
              <w:rPr>
                <w:spacing w:val="-3"/>
                <w:lang w:eastAsia="ru-RU"/>
              </w:rPr>
              <w:t>Мероприятие 3</w:t>
            </w:r>
          </w:p>
          <w:p w:rsidR="003F4C1F" w:rsidRPr="003F4C1F" w:rsidRDefault="003F4C1F" w:rsidP="003F4C1F">
            <w:pPr>
              <w:suppressAutoHyphens w:val="0"/>
              <w:rPr>
                <w:spacing w:val="-3"/>
                <w:lang w:eastAsia="ru-RU"/>
              </w:rPr>
            </w:pPr>
            <w:r w:rsidRPr="003F4C1F">
              <w:rPr>
                <w:lang w:eastAsia="ru-RU"/>
              </w:rPr>
              <w:t xml:space="preserve">Привлечение  детей с </w:t>
            </w:r>
            <w:proofErr w:type="spellStart"/>
            <w:r w:rsidRPr="003F4C1F">
              <w:rPr>
                <w:lang w:eastAsia="ru-RU"/>
              </w:rPr>
              <w:t>девиантным</w:t>
            </w:r>
            <w:proofErr w:type="spellEnd"/>
            <w:r w:rsidRPr="003F4C1F">
              <w:rPr>
                <w:lang w:eastAsia="ru-RU"/>
              </w:rPr>
              <w:t xml:space="preserve"> поведением  в объединения дополнительного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suppressAutoHyphens w:val="0"/>
              <w:jc w:val="center"/>
              <w:rPr>
                <w:lang w:eastAsia="ru-RU"/>
              </w:rPr>
            </w:pPr>
            <w:r w:rsidRPr="003F4C1F">
              <w:rPr>
                <w:lang w:eastAsia="ru-RU"/>
              </w:rPr>
              <w:t xml:space="preserve">Увеличение доли охваченных </w:t>
            </w:r>
            <w:proofErr w:type="spellStart"/>
            <w:r w:rsidRPr="003F4C1F">
              <w:rPr>
                <w:lang w:eastAsia="ru-RU"/>
              </w:rPr>
              <w:t>долп</w:t>
            </w:r>
            <w:proofErr w:type="spellEnd"/>
            <w:r w:rsidRPr="003F4C1F">
              <w:rPr>
                <w:lang w:eastAsia="ru-RU"/>
              </w:rPr>
              <w:t>. образованием, детей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4" w:type="dxa"/>
          </w:tcPr>
          <w:p w:rsidR="003F4C1F" w:rsidRPr="003F4C1F" w:rsidRDefault="003F4C1F" w:rsidP="003F4C1F">
            <w:pPr>
              <w:suppressAutoHyphens w:val="0"/>
              <w:jc w:val="center"/>
              <w:rPr>
                <w:lang w:eastAsia="ru-RU"/>
              </w:rPr>
            </w:pPr>
            <w:r w:rsidRPr="003F4C1F">
              <w:rPr>
                <w:lang w:val="en-US" w:eastAsia="ru-RU"/>
              </w:rPr>
              <w:t>V</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jc w:val="center"/>
              <w:rPr>
                <w:lang w:eastAsia="ru-RU"/>
              </w:rPr>
            </w:pPr>
            <w:r w:rsidRPr="003F4C1F">
              <w:rPr>
                <w:lang w:val="en-US" w:eastAsia="ru-RU"/>
              </w:rPr>
              <w:t>V</w:t>
            </w:r>
          </w:p>
        </w:tc>
        <w:tc>
          <w:tcPr>
            <w:tcW w:w="545" w:type="dxa"/>
          </w:tcPr>
          <w:p w:rsidR="003F4C1F" w:rsidRPr="003F4C1F" w:rsidRDefault="003F4C1F" w:rsidP="003F4C1F">
            <w:pPr>
              <w:suppressAutoHyphens w:val="0"/>
              <w:jc w:val="center"/>
              <w:rPr>
                <w:lang w:eastAsia="ru-RU"/>
              </w:rPr>
            </w:pPr>
            <w:r w:rsidRPr="003F4C1F">
              <w:rPr>
                <w:lang w:val="en-US" w:eastAsia="ru-RU"/>
              </w:rPr>
              <w:t>V</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3" w:type="dxa"/>
          </w:tcPr>
          <w:p w:rsidR="003F4C1F" w:rsidRPr="003F4C1F" w:rsidRDefault="003F4C1F" w:rsidP="003F4C1F">
            <w:pPr>
              <w:suppressAutoHyphens w:val="0"/>
              <w:jc w:val="center"/>
              <w:rPr>
                <w:lang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jc w:val="center"/>
              <w:rPr>
                <w:lang w:eastAsia="ru-RU"/>
              </w:rPr>
            </w:pPr>
            <w:r w:rsidRPr="003F4C1F">
              <w:rPr>
                <w:lang w:eastAsia="ru-RU"/>
              </w:rPr>
              <w:t>Мероприятие 4</w:t>
            </w:r>
          </w:p>
          <w:p w:rsidR="003F4C1F" w:rsidRPr="003F4C1F" w:rsidRDefault="003F4C1F" w:rsidP="003F4C1F">
            <w:pPr>
              <w:suppressAutoHyphens w:val="0"/>
              <w:rPr>
                <w:lang w:eastAsia="ru-RU"/>
              </w:rPr>
            </w:pPr>
            <w:r w:rsidRPr="003F4C1F">
              <w:rPr>
                <w:lang w:eastAsia="ru-RU"/>
              </w:rPr>
              <w:t>Активизация работы школьных спортивных клубов</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 ЦДО</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 xml:space="preserve">Увеличение количества школьных  спортивных клубов в районе, вовлечение большего количества учащихся в спортивную жизнь района </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r w:rsidRPr="003F4C1F">
              <w:rPr>
                <w:lang w:eastAsia="ru-RU"/>
              </w:rPr>
              <w:t>3.1.3</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3</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Развитие новых направлений работы в дополнительном образовании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Апробация эффективных направлений </w:t>
            </w:r>
            <w:proofErr w:type="spellStart"/>
            <w:r w:rsidRPr="003F4C1F">
              <w:rPr>
                <w:b/>
                <w:lang w:eastAsia="ru-RU"/>
              </w:rPr>
              <w:t>деятеольности</w:t>
            </w:r>
            <w:proofErr w:type="spellEnd"/>
            <w:r w:rsidRPr="003F4C1F">
              <w:rPr>
                <w:b/>
                <w:lang w:eastAsia="ru-RU"/>
              </w:rPr>
              <w:t xml:space="preserve"> системы доп. образования и организации досуга</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r w:rsidRPr="003F4C1F">
              <w:rPr>
                <w:b/>
                <w:lang w:val="en-US" w:eastAsia="ru-RU"/>
              </w:rPr>
              <w:t>V</w:t>
            </w:r>
          </w:p>
        </w:tc>
        <w:tc>
          <w:tcPr>
            <w:tcW w:w="717"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4" w:type="dxa"/>
          </w:tcPr>
          <w:p w:rsidR="003F4C1F" w:rsidRPr="003F4C1F" w:rsidRDefault="003F4C1F" w:rsidP="003F4C1F">
            <w:pPr>
              <w:suppressAutoHyphens w:val="0"/>
              <w:jc w:val="center"/>
              <w:rPr>
                <w:b/>
                <w:lang w:eastAsia="ru-RU"/>
              </w:rPr>
            </w:pPr>
            <w:r w:rsidRPr="003F4C1F">
              <w:rPr>
                <w:b/>
                <w:lang w:val="en-US" w:eastAsia="ru-RU"/>
              </w:rPr>
              <w:t>V</w:t>
            </w:r>
          </w:p>
        </w:tc>
        <w:tc>
          <w:tcPr>
            <w:tcW w:w="547" w:type="dxa"/>
          </w:tcPr>
          <w:p w:rsidR="003F4C1F" w:rsidRPr="003F4C1F" w:rsidRDefault="003F4C1F" w:rsidP="003F4C1F">
            <w:pPr>
              <w:suppressAutoHyphens w:val="0"/>
              <w:jc w:val="center"/>
              <w:rPr>
                <w:b/>
                <w:lang w:eastAsia="ru-RU"/>
              </w:rPr>
            </w:pPr>
            <w:r w:rsidRPr="003F4C1F">
              <w:rPr>
                <w:b/>
                <w:lang w:val="en-US" w:eastAsia="ru-RU"/>
              </w:rPr>
              <w:t>V</w:t>
            </w:r>
          </w:p>
        </w:tc>
        <w:tc>
          <w:tcPr>
            <w:tcW w:w="545" w:type="dxa"/>
          </w:tcPr>
          <w:p w:rsidR="003F4C1F" w:rsidRPr="003F4C1F" w:rsidRDefault="003F4C1F" w:rsidP="003F4C1F">
            <w:pPr>
              <w:suppressAutoHyphens w:val="0"/>
              <w:jc w:val="center"/>
              <w:rPr>
                <w:b/>
                <w:lang w:eastAsia="ru-RU"/>
              </w:rPr>
            </w:pPr>
            <w:r w:rsidRPr="003F4C1F">
              <w:rPr>
                <w:b/>
                <w:lang w:val="en-US" w:eastAsia="ru-RU"/>
              </w:rPr>
              <w:t>V</w:t>
            </w:r>
          </w:p>
        </w:tc>
        <w:tc>
          <w:tcPr>
            <w:tcW w:w="543" w:type="dxa"/>
          </w:tcPr>
          <w:p w:rsidR="003F4C1F" w:rsidRPr="003F4C1F" w:rsidRDefault="003F4C1F" w:rsidP="003F4C1F">
            <w:pPr>
              <w:suppressAutoHyphens w:val="0"/>
              <w:jc w:val="center"/>
              <w:rPr>
                <w:b/>
                <w:lang w:eastAsia="ru-RU"/>
              </w:rPr>
            </w:pPr>
            <w:r w:rsidRPr="003F4C1F">
              <w:rPr>
                <w:b/>
                <w:lang w:val="en-US" w:eastAsia="ru-RU"/>
              </w:rPr>
              <w:t>V</w:t>
            </w:r>
          </w:p>
        </w:tc>
        <w:tc>
          <w:tcPr>
            <w:tcW w:w="399" w:type="dxa"/>
            <w:gridSpan w:val="2"/>
          </w:tcPr>
          <w:p w:rsidR="003F4C1F" w:rsidRPr="003F4C1F" w:rsidRDefault="003F4C1F" w:rsidP="003F4C1F">
            <w:pPr>
              <w:suppressAutoHyphens w:val="0"/>
              <w:jc w:val="center"/>
              <w:rPr>
                <w:b/>
                <w:color w:val="FF0000"/>
                <w:lang w:eastAsia="ru-RU"/>
              </w:rPr>
            </w:pPr>
            <w:r w:rsidRPr="003F4C1F">
              <w:rPr>
                <w:b/>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spacing w:val="-3"/>
                <w:lang w:eastAsia="ru-RU"/>
              </w:rPr>
            </w:pPr>
            <w:r w:rsidRPr="003F4C1F">
              <w:rPr>
                <w:spacing w:val="-3"/>
                <w:lang w:eastAsia="ru-RU"/>
              </w:rPr>
              <w:t>Мероприятие 1</w:t>
            </w:r>
          </w:p>
          <w:p w:rsidR="003F4C1F" w:rsidRPr="003F4C1F" w:rsidRDefault="003F4C1F" w:rsidP="003F4C1F">
            <w:pPr>
              <w:suppressAutoHyphens w:val="0"/>
              <w:rPr>
                <w:lang w:eastAsia="ru-RU"/>
              </w:rPr>
            </w:pPr>
            <w:r w:rsidRPr="003F4C1F">
              <w:rPr>
                <w:lang w:eastAsia="ru-RU"/>
              </w:rPr>
              <w:t xml:space="preserve">Развитие  новых </w:t>
            </w:r>
            <w:r w:rsidRPr="003F4C1F">
              <w:rPr>
                <w:lang w:eastAsia="ru-RU"/>
              </w:rPr>
              <w:lastRenderedPageBreak/>
              <w:t xml:space="preserve">направлений, в </w:t>
            </w:r>
            <w:proofErr w:type="spellStart"/>
            <w:r w:rsidRPr="003F4C1F">
              <w:rPr>
                <w:lang w:eastAsia="ru-RU"/>
              </w:rPr>
              <w:t>т</w:t>
            </w:r>
            <w:proofErr w:type="gramStart"/>
            <w:r w:rsidRPr="003F4C1F">
              <w:rPr>
                <w:lang w:eastAsia="ru-RU"/>
              </w:rPr>
              <w:t>.ч</w:t>
            </w:r>
            <w:proofErr w:type="spellEnd"/>
            <w:proofErr w:type="gramEnd"/>
            <w:r w:rsidRPr="003F4C1F">
              <w:rPr>
                <w:lang w:eastAsia="ru-RU"/>
              </w:rPr>
              <w:t xml:space="preserve"> естественно-научного и технического направления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 xml:space="preserve">Панюкова </w:t>
            </w:r>
            <w:r w:rsidRPr="003F4C1F">
              <w:rPr>
                <w:lang w:eastAsia="ru-RU"/>
              </w:rPr>
              <w:lastRenderedPageBreak/>
              <w:t>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 xml:space="preserve">Управление </w:t>
            </w:r>
            <w:r w:rsidRPr="003F4C1F">
              <w:rPr>
                <w:lang w:eastAsia="ru-RU"/>
              </w:rPr>
              <w:lastRenderedPageBreak/>
              <w:t xml:space="preserve">образования </w:t>
            </w:r>
          </w:p>
          <w:p w:rsidR="003F4C1F" w:rsidRPr="003F4C1F" w:rsidRDefault="003F4C1F" w:rsidP="003F4C1F">
            <w:pPr>
              <w:suppressAutoHyphens w:val="0"/>
              <w:jc w:val="center"/>
              <w:rPr>
                <w:lang w:eastAsia="ru-RU"/>
              </w:rPr>
            </w:pPr>
            <w:r w:rsidRPr="003F4C1F">
              <w:rPr>
                <w:lang w:eastAsia="ru-RU"/>
              </w:rPr>
              <w:t xml:space="preserve">Рук центров </w:t>
            </w:r>
            <w:proofErr w:type="spellStart"/>
            <w:r w:rsidRPr="003F4C1F">
              <w:rPr>
                <w:lang w:eastAsia="ru-RU"/>
              </w:rPr>
              <w:t>доп</w:t>
            </w:r>
            <w:proofErr w:type="gramStart"/>
            <w:r w:rsidRPr="003F4C1F">
              <w:rPr>
                <w:lang w:eastAsia="ru-RU"/>
              </w:rPr>
              <w:t>.о</w:t>
            </w:r>
            <w:proofErr w:type="gramEnd"/>
            <w:r w:rsidRPr="003F4C1F">
              <w:rPr>
                <w:lang w:eastAsia="ru-RU"/>
              </w:rPr>
              <w:t>бразования</w:t>
            </w:r>
            <w:proofErr w:type="spellEnd"/>
            <w:r w:rsidRPr="003F4C1F">
              <w:rPr>
                <w:lang w:eastAsia="ru-RU"/>
              </w:rPr>
              <w:t xml:space="preserve"> (ЦДО)</w:t>
            </w:r>
          </w:p>
        </w:tc>
        <w:tc>
          <w:tcPr>
            <w:tcW w:w="1266" w:type="dxa"/>
            <w:gridSpan w:val="2"/>
          </w:tcPr>
          <w:p w:rsidR="003F4C1F" w:rsidRPr="003F4C1F" w:rsidRDefault="003F4C1F" w:rsidP="003F4C1F">
            <w:pPr>
              <w:suppressAutoHyphens w:val="0"/>
              <w:jc w:val="center"/>
              <w:rPr>
                <w:lang w:eastAsia="ru-RU"/>
              </w:rPr>
            </w:pPr>
            <w:r w:rsidRPr="003F4C1F">
              <w:rPr>
                <w:lang w:eastAsia="ru-RU"/>
              </w:rPr>
              <w:lastRenderedPageBreak/>
              <w:t xml:space="preserve">Увеличение доли </w:t>
            </w:r>
            <w:r w:rsidRPr="003F4C1F">
              <w:rPr>
                <w:lang w:eastAsia="ru-RU"/>
              </w:rPr>
              <w:lastRenderedPageBreak/>
              <w:t xml:space="preserve">кружков и </w:t>
            </w:r>
            <w:proofErr w:type="gramStart"/>
            <w:r w:rsidRPr="003F4C1F">
              <w:rPr>
                <w:lang w:eastAsia="ru-RU"/>
              </w:rPr>
              <w:t>охвата</w:t>
            </w:r>
            <w:proofErr w:type="gramEnd"/>
            <w:r w:rsidRPr="003F4C1F">
              <w:rPr>
                <w:lang w:eastAsia="ru-RU"/>
              </w:rPr>
              <w:t xml:space="preserve"> обучающихся программами </w:t>
            </w:r>
          </w:p>
          <w:p w:rsidR="003F4C1F" w:rsidRPr="003F4C1F" w:rsidRDefault="003F4C1F" w:rsidP="003F4C1F">
            <w:pPr>
              <w:suppressAutoHyphens w:val="0"/>
              <w:jc w:val="center"/>
              <w:rPr>
                <w:b/>
                <w:lang w:eastAsia="ru-RU"/>
              </w:rPr>
            </w:pPr>
            <w:r w:rsidRPr="003F4C1F">
              <w:rPr>
                <w:lang w:eastAsia="ru-RU"/>
              </w:rPr>
              <w:t>Создание технопарка на базе РЦДО</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color w:val="FF0000"/>
                <w:lang w:val="en-US"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2</w:t>
            </w:r>
          </w:p>
          <w:p w:rsidR="003F4C1F" w:rsidRPr="003F4C1F" w:rsidRDefault="003F4C1F" w:rsidP="003F4C1F">
            <w:pPr>
              <w:suppressAutoHyphens w:val="0"/>
              <w:rPr>
                <w:lang w:eastAsia="ru-RU"/>
              </w:rPr>
            </w:pPr>
            <w:r w:rsidRPr="003F4C1F">
              <w:rPr>
                <w:lang w:eastAsia="ru-RU"/>
              </w:rPr>
              <w:t>Реализация платных дополнительных образовательных программ</w:t>
            </w:r>
          </w:p>
          <w:p w:rsidR="003F4C1F" w:rsidRPr="003F4C1F" w:rsidRDefault="003F4C1F" w:rsidP="003F4C1F">
            <w:pPr>
              <w:suppressAutoHyphens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Разнообразие видов, увеличение платных услуг в ДОО для учащихся и населения</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color w:val="FF0000"/>
                <w:lang w:val="en-US"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b/>
                <w:spacing w:val="-3"/>
                <w:lang w:eastAsia="ru-RU"/>
              </w:rPr>
            </w:pPr>
            <w:r w:rsidRPr="003F4C1F">
              <w:rPr>
                <w:b/>
                <w:spacing w:val="-3"/>
                <w:lang w:eastAsia="ru-RU"/>
              </w:rPr>
              <w:t>Контрольное событие 13</w:t>
            </w:r>
          </w:p>
          <w:p w:rsidR="003F4C1F" w:rsidRPr="003F4C1F" w:rsidRDefault="003F4C1F" w:rsidP="003F4C1F">
            <w:pPr>
              <w:suppressAutoHyphens w:val="0"/>
              <w:rPr>
                <w:b/>
                <w:spacing w:val="-3"/>
                <w:lang w:eastAsia="ru-RU"/>
              </w:rPr>
            </w:pPr>
            <w:r w:rsidRPr="003F4C1F">
              <w:rPr>
                <w:spacing w:val="-3"/>
                <w:lang w:eastAsia="ru-RU"/>
              </w:rPr>
              <w:t>Расширение  содержания деятельности дополнительного образования</w:t>
            </w:r>
          </w:p>
        </w:tc>
        <w:tc>
          <w:tcPr>
            <w:tcW w:w="533" w:type="dxa"/>
            <w:gridSpan w:val="2"/>
          </w:tcPr>
          <w:p w:rsidR="003F4C1F" w:rsidRPr="003F4C1F" w:rsidRDefault="003F4C1F" w:rsidP="003F4C1F">
            <w:pPr>
              <w:suppressAutoHyphens w:val="0"/>
              <w:rPr>
                <w:b/>
                <w:lang w:eastAsia="ru-RU"/>
              </w:rPr>
            </w:pPr>
            <w:r w:rsidRPr="003F4C1F">
              <w:rPr>
                <w:b/>
                <w:lang w:eastAsia="ru-RU"/>
              </w:rPr>
              <w:t>2</w:t>
            </w: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Доля детей в возрасте от 5 до 18 лет, </w:t>
            </w:r>
            <w:proofErr w:type="spellStart"/>
            <w:proofErr w:type="gramStart"/>
            <w:r w:rsidRPr="003F4C1F">
              <w:rPr>
                <w:spacing w:val="-3"/>
                <w:lang w:eastAsia="ru-RU"/>
              </w:rPr>
              <w:t>охва-ченных</w:t>
            </w:r>
            <w:proofErr w:type="spellEnd"/>
            <w:proofErr w:type="gramEnd"/>
            <w:r w:rsidRPr="003F4C1F">
              <w:rPr>
                <w:spacing w:val="-3"/>
                <w:lang w:eastAsia="ru-RU"/>
              </w:rPr>
              <w:t xml:space="preserve">  услугами ДО, </w:t>
            </w:r>
            <w:proofErr w:type="spellStart"/>
            <w:r w:rsidRPr="003F4C1F">
              <w:rPr>
                <w:spacing w:val="-3"/>
                <w:lang w:eastAsia="ru-RU"/>
              </w:rPr>
              <w:t>соста</w:t>
            </w:r>
            <w:proofErr w:type="spellEnd"/>
            <w:r w:rsidRPr="003F4C1F">
              <w:rPr>
                <w:spacing w:val="-3"/>
                <w:lang w:eastAsia="ru-RU"/>
              </w:rPr>
              <w:t xml:space="preserve">-вит к 2019 году 73 % </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widowControl w:val="0"/>
              <w:suppressAutoHyphens w:val="0"/>
              <w:autoSpaceDE w:val="0"/>
              <w:autoSpaceDN w:val="0"/>
              <w:adjustRightInd w:val="0"/>
              <w:jc w:val="both"/>
              <w:rPr>
                <w:b/>
                <w:lang w:eastAsia="ru-RU"/>
              </w:rPr>
            </w:pPr>
            <w:r w:rsidRPr="003F4C1F">
              <w:rPr>
                <w:rFonts w:ascii="Arial" w:hAnsi="Arial" w:cs="Arial"/>
                <w:b/>
                <w:lang w:eastAsia="ru-RU"/>
              </w:rPr>
              <w:t xml:space="preserve">Задача 2  </w:t>
            </w:r>
            <w:r w:rsidRPr="003F4C1F">
              <w:rPr>
                <w:b/>
                <w:lang w:eastAsia="ru-RU"/>
              </w:rPr>
              <w:t>Обеспечение качественной работы учреждений, специалистов, участвующих в процессе социализации детей</w:t>
            </w:r>
          </w:p>
          <w:p w:rsidR="003F4C1F" w:rsidRPr="003F4C1F" w:rsidRDefault="003F4C1F" w:rsidP="003F4C1F">
            <w:pPr>
              <w:suppressAutoHyphens w:val="0"/>
              <w:rPr>
                <w:b/>
                <w:lang w:eastAsia="ru-RU"/>
              </w:rPr>
            </w:pPr>
          </w:p>
        </w:tc>
      </w:tr>
      <w:tr w:rsidR="003F4C1F" w:rsidRPr="003F4C1F" w:rsidTr="003F4C1F">
        <w:trPr>
          <w:gridAfter w:val="11"/>
          <w:wAfter w:w="9083" w:type="dxa"/>
        </w:trPr>
        <w:tc>
          <w:tcPr>
            <w:tcW w:w="450" w:type="dxa"/>
            <w:gridSpan w:val="2"/>
          </w:tcPr>
          <w:p w:rsidR="003F4C1F" w:rsidRPr="003F4C1F" w:rsidRDefault="003F4C1F" w:rsidP="003F4C1F">
            <w:pPr>
              <w:suppressAutoHyphens w:val="0"/>
              <w:jc w:val="center"/>
              <w:rPr>
                <w:color w:val="0000FF"/>
                <w:lang w:eastAsia="ru-RU"/>
              </w:rPr>
            </w:pPr>
            <w:r w:rsidRPr="003F4C1F">
              <w:rPr>
                <w:lang w:eastAsia="ru-RU"/>
              </w:rPr>
              <w:t>3.2.1</w:t>
            </w:r>
          </w:p>
        </w:tc>
        <w:tc>
          <w:tcPr>
            <w:tcW w:w="1770" w:type="dxa"/>
          </w:tcPr>
          <w:p w:rsidR="003F4C1F" w:rsidRPr="003F4C1F" w:rsidRDefault="003F4C1F" w:rsidP="003F4C1F">
            <w:pPr>
              <w:widowControl w:val="0"/>
              <w:suppressAutoHyphens w:val="0"/>
              <w:autoSpaceDE w:val="0"/>
              <w:autoSpaceDN w:val="0"/>
              <w:adjustRightInd w:val="0"/>
              <w:rPr>
                <w:b/>
                <w:spacing w:val="-3"/>
                <w:lang w:eastAsia="ru-RU"/>
              </w:rPr>
            </w:pPr>
            <w:r w:rsidRPr="003F4C1F">
              <w:rPr>
                <w:b/>
                <w:spacing w:val="-3"/>
                <w:lang w:eastAsia="ru-RU"/>
              </w:rPr>
              <w:t>Основное мероприятие 1</w:t>
            </w:r>
          </w:p>
          <w:p w:rsidR="003F4C1F" w:rsidRPr="003F4C1F" w:rsidRDefault="003F4C1F" w:rsidP="003F4C1F">
            <w:pPr>
              <w:suppressAutoHyphens w:val="0"/>
              <w:jc w:val="center"/>
              <w:rPr>
                <w:b/>
                <w:lang w:eastAsia="ru-RU"/>
              </w:rPr>
            </w:pPr>
            <w:r w:rsidRPr="003F4C1F">
              <w:rPr>
                <w:b/>
                <w:lang w:eastAsia="ru-RU"/>
              </w:rPr>
              <w:t xml:space="preserve">Укрепление материально-технической базы организаций дополнительного образования </w:t>
            </w:r>
            <w:r w:rsidRPr="003F4C1F">
              <w:rPr>
                <w:b/>
                <w:lang w:eastAsia="ru-RU"/>
              </w:rPr>
              <w:lastRenderedPageBreak/>
              <w:t>детей</w:t>
            </w:r>
          </w:p>
          <w:p w:rsidR="003F4C1F" w:rsidRPr="003F4C1F" w:rsidRDefault="003F4C1F" w:rsidP="003F4C1F">
            <w:pPr>
              <w:suppressAutoHyphens w:val="0"/>
              <w:jc w:val="center"/>
              <w:rPr>
                <w:b/>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w:t>
            </w:r>
            <w:r w:rsidRPr="003F4C1F">
              <w:rPr>
                <w:b/>
                <w:lang w:eastAsia="ru-RU"/>
              </w:rPr>
              <w:lastRenderedPageBreak/>
              <w:t>ия</w:t>
            </w:r>
          </w:p>
        </w:tc>
        <w:tc>
          <w:tcPr>
            <w:tcW w:w="896" w:type="dxa"/>
          </w:tcPr>
          <w:p w:rsidR="003F4C1F" w:rsidRPr="003F4C1F" w:rsidRDefault="003F4C1F" w:rsidP="003F4C1F">
            <w:pPr>
              <w:suppressAutoHyphens w:val="0"/>
              <w:jc w:val="center"/>
              <w:rPr>
                <w:b/>
                <w:lang w:eastAsia="ru-RU"/>
              </w:rPr>
            </w:pPr>
            <w:r w:rsidRPr="003F4C1F">
              <w:rPr>
                <w:b/>
                <w:lang w:eastAsia="ru-RU"/>
              </w:rPr>
              <w:lastRenderedPageBreak/>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Будет укреплена МТБ и УВП ЦДО</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4" w:type="dxa"/>
          </w:tcPr>
          <w:p w:rsidR="003F4C1F" w:rsidRPr="003F4C1F" w:rsidRDefault="003F4C1F" w:rsidP="003F4C1F">
            <w:pPr>
              <w:suppressAutoHyphens w:val="0"/>
              <w:jc w:val="center"/>
              <w:rPr>
                <w:b/>
                <w:lang w:val="en-US" w:eastAsia="ru-RU"/>
              </w:rPr>
            </w:pPr>
            <w:r w:rsidRPr="003F4C1F">
              <w:rPr>
                <w:b/>
                <w:lang w:val="en-US" w:eastAsia="ru-RU"/>
              </w:rPr>
              <w:t>V</w:t>
            </w:r>
          </w:p>
        </w:tc>
        <w:tc>
          <w:tcPr>
            <w:tcW w:w="54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5" w:type="dxa"/>
          </w:tcPr>
          <w:p w:rsidR="003F4C1F" w:rsidRPr="003F4C1F" w:rsidRDefault="003F4C1F" w:rsidP="003F4C1F">
            <w:pPr>
              <w:suppressAutoHyphens w:val="0"/>
              <w:jc w:val="center"/>
              <w:rPr>
                <w:b/>
                <w:lang w:val="en-US" w:eastAsia="ru-RU"/>
              </w:rPr>
            </w:pPr>
            <w:r w:rsidRPr="003F4C1F">
              <w:rPr>
                <w:b/>
                <w:lang w:val="en-US" w:eastAsia="ru-RU"/>
              </w:rPr>
              <w:t>V</w:t>
            </w:r>
          </w:p>
        </w:tc>
        <w:tc>
          <w:tcPr>
            <w:tcW w:w="543" w:type="dxa"/>
          </w:tcPr>
          <w:p w:rsidR="003F4C1F" w:rsidRPr="003F4C1F" w:rsidRDefault="003F4C1F" w:rsidP="003F4C1F">
            <w:pPr>
              <w:suppressAutoHyphens w:val="0"/>
              <w:jc w:val="center"/>
              <w:rPr>
                <w:b/>
                <w:lang w:val="en-US" w:eastAsia="ru-RU"/>
              </w:rPr>
            </w:pPr>
            <w:r w:rsidRPr="003F4C1F">
              <w:rPr>
                <w:b/>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1"/>
          <w:wAfter w:w="9083"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b/>
                <w:spacing w:val="-3"/>
                <w:lang w:eastAsia="ru-RU"/>
              </w:rPr>
            </w:pPr>
          </w:p>
          <w:p w:rsidR="003F4C1F" w:rsidRPr="003F4C1F" w:rsidRDefault="003F4C1F" w:rsidP="003F4C1F">
            <w:pPr>
              <w:widowControl w:val="0"/>
              <w:suppressAutoHyphens w:val="0"/>
              <w:autoSpaceDE w:val="0"/>
              <w:autoSpaceDN w:val="0"/>
              <w:adjustRightInd w:val="0"/>
              <w:rPr>
                <w:spacing w:val="-3"/>
                <w:lang w:eastAsia="ru-RU"/>
              </w:rPr>
            </w:pPr>
            <w:r w:rsidRPr="003F4C1F">
              <w:rPr>
                <w:spacing w:val="-3"/>
                <w:lang w:eastAsia="ru-RU"/>
              </w:rPr>
              <w:t xml:space="preserve">Приобретение </w:t>
            </w:r>
          </w:p>
          <w:p w:rsidR="003F4C1F" w:rsidRPr="003F4C1F" w:rsidRDefault="003F4C1F" w:rsidP="003F4C1F">
            <w:pPr>
              <w:widowControl w:val="0"/>
              <w:suppressAutoHyphens w:val="0"/>
              <w:autoSpaceDE w:val="0"/>
              <w:autoSpaceDN w:val="0"/>
              <w:adjustRightInd w:val="0"/>
              <w:rPr>
                <w:b/>
                <w:spacing w:val="-3"/>
                <w:lang w:eastAsia="ru-RU"/>
              </w:rPr>
            </w:pPr>
            <w:r w:rsidRPr="003F4C1F">
              <w:rPr>
                <w:spacing w:val="-3"/>
                <w:lang w:eastAsia="ru-RU"/>
              </w:rPr>
              <w:t>учебных пособий и компьютерного оборудования для ЦДО</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Рук. ЦДО</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lang w:eastAsia="ru-RU"/>
              </w:rPr>
              <w:t xml:space="preserve">Создание </w:t>
            </w:r>
            <w:proofErr w:type="spellStart"/>
            <w:r w:rsidRPr="003F4C1F">
              <w:rPr>
                <w:lang w:eastAsia="ru-RU"/>
              </w:rPr>
              <w:t>информционно</w:t>
            </w:r>
            <w:proofErr w:type="spellEnd"/>
            <w:r w:rsidRPr="003F4C1F">
              <w:rPr>
                <w:lang w:eastAsia="ru-RU"/>
              </w:rPr>
              <w:t>-образовательного пространства в центрах дополнительного</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b/>
                <w:i/>
                <w:lang w:eastAsia="ru-RU"/>
              </w:rPr>
            </w:pPr>
          </w:p>
        </w:tc>
        <w:tc>
          <w:tcPr>
            <w:tcW w:w="540" w:type="dxa"/>
          </w:tcPr>
          <w:p w:rsidR="003F4C1F" w:rsidRPr="003F4C1F" w:rsidRDefault="003F4C1F" w:rsidP="003F4C1F">
            <w:pPr>
              <w:suppressAutoHyphens w:val="0"/>
              <w:jc w:val="center"/>
              <w:rPr>
                <w:b/>
                <w:i/>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399" w:type="dxa"/>
            <w:gridSpan w:val="2"/>
          </w:tcPr>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jc w:val="center"/>
              <w:rPr>
                <w:lang w:eastAsia="ru-RU"/>
              </w:rPr>
            </w:pPr>
            <w:r w:rsidRPr="003F4C1F">
              <w:rPr>
                <w:lang w:eastAsia="ru-RU"/>
              </w:rPr>
              <w:t>Мероприятие 2</w:t>
            </w:r>
          </w:p>
          <w:p w:rsidR="003F4C1F" w:rsidRPr="003F4C1F" w:rsidRDefault="003F4C1F" w:rsidP="003F4C1F">
            <w:pPr>
              <w:suppressAutoHyphens w:val="0"/>
              <w:jc w:val="center"/>
              <w:rPr>
                <w:spacing w:val="-3"/>
                <w:lang w:eastAsia="ru-RU"/>
              </w:rPr>
            </w:pPr>
            <w:r w:rsidRPr="003F4C1F">
              <w:rPr>
                <w:lang w:eastAsia="ru-RU"/>
              </w:rPr>
              <w:t xml:space="preserve">Создание условий для развития технической и </w:t>
            </w:r>
            <w:proofErr w:type="gramStart"/>
            <w:r w:rsidRPr="003F4C1F">
              <w:rPr>
                <w:lang w:eastAsia="ru-RU"/>
              </w:rPr>
              <w:t>естественно-научной</w:t>
            </w:r>
            <w:proofErr w:type="gramEnd"/>
            <w:r w:rsidRPr="003F4C1F">
              <w:rPr>
                <w:lang w:eastAsia="ru-RU"/>
              </w:rPr>
              <w:t xml:space="preserve"> направлений  в деятельности системы дополнительного образования в школах и ЦДО </w:t>
            </w:r>
          </w:p>
          <w:p w:rsidR="003F4C1F" w:rsidRPr="003F4C1F" w:rsidRDefault="003F4C1F" w:rsidP="003F4C1F">
            <w:pPr>
              <w:suppressAutoHyphens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Рук. ЦДО</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В каждом ЦДО будут созданы условия для развития новых направлений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b/>
                <w:spacing w:val="-3"/>
                <w:lang w:eastAsia="ru-RU"/>
              </w:rPr>
            </w:pPr>
            <w:r w:rsidRPr="003F4C1F">
              <w:rPr>
                <w:b/>
                <w:spacing w:val="-3"/>
                <w:lang w:eastAsia="ru-RU"/>
              </w:rPr>
              <w:t>Контрольное событие 14</w:t>
            </w:r>
          </w:p>
          <w:p w:rsidR="003F4C1F" w:rsidRPr="003F4C1F" w:rsidRDefault="003F4C1F" w:rsidP="003F4C1F">
            <w:pPr>
              <w:suppressAutoHyphens w:val="0"/>
              <w:rPr>
                <w:spacing w:val="-3"/>
                <w:lang w:eastAsia="ru-RU"/>
              </w:rPr>
            </w:pPr>
            <w:r w:rsidRPr="003F4C1F">
              <w:rPr>
                <w:spacing w:val="-3"/>
                <w:lang w:eastAsia="ru-RU"/>
              </w:rPr>
              <w:t xml:space="preserve">Развитие дополнительных общеразвивающих программ технической и </w:t>
            </w:r>
            <w:proofErr w:type="gramStart"/>
            <w:r w:rsidRPr="003F4C1F">
              <w:rPr>
                <w:spacing w:val="-3"/>
                <w:lang w:eastAsia="ru-RU"/>
              </w:rPr>
              <w:t>естественно-научной</w:t>
            </w:r>
            <w:proofErr w:type="gramEnd"/>
            <w:r w:rsidRPr="003F4C1F">
              <w:rPr>
                <w:spacing w:val="-3"/>
                <w:lang w:eastAsia="ru-RU"/>
              </w:rPr>
              <w:t xml:space="preserve"> направленности</w:t>
            </w:r>
          </w:p>
        </w:tc>
        <w:tc>
          <w:tcPr>
            <w:tcW w:w="533" w:type="dxa"/>
            <w:gridSpan w:val="2"/>
          </w:tcPr>
          <w:p w:rsidR="003F4C1F" w:rsidRPr="003F4C1F" w:rsidRDefault="003F4C1F" w:rsidP="003F4C1F">
            <w:pPr>
              <w:suppressAutoHyphens w:val="0"/>
              <w:rPr>
                <w:b/>
                <w:lang w:eastAsia="ru-RU"/>
              </w:rPr>
            </w:pPr>
            <w:r w:rsidRPr="003F4C1F">
              <w:rPr>
                <w:b/>
                <w:lang w:eastAsia="ru-RU"/>
              </w:rPr>
              <w:t>1</w:t>
            </w: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Доля детей в возрасте от 5 до 18 лет, охваченных программами технической </w:t>
            </w:r>
            <w:proofErr w:type="gramStart"/>
            <w:r w:rsidRPr="003F4C1F">
              <w:rPr>
                <w:lang w:eastAsia="ru-RU"/>
              </w:rPr>
              <w:t>естественно-научной</w:t>
            </w:r>
            <w:proofErr w:type="gramEnd"/>
            <w:r w:rsidRPr="003F4C1F">
              <w:rPr>
                <w:lang w:eastAsia="ru-RU"/>
              </w:rPr>
              <w:t xml:space="preserve"> направленности, </w:t>
            </w:r>
            <w:r w:rsidRPr="003F4C1F">
              <w:rPr>
                <w:spacing w:val="-3"/>
                <w:lang w:eastAsia="ru-RU"/>
              </w:rPr>
              <w:t xml:space="preserve">составит к </w:t>
            </w:r>
            <w:r w:rsidRPr="003F4C1F">
              <w:rPr>
                <w:spacing w:val="-3"/>
                <w:lang w:eastAsia="ru-RU"/>
              </w:rPr>
              <w:lastRenderedPageBreak/>
              <w:t xml:space="preserve">2019 году 2% </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r w:rsidRPr="003F4C1F">
              <w:rPr>
                <w:lang w:eastAsia="ru-RU"/>
              </w:rPr>
              <w:lastRenderedPageBreak/>
              <w:t>3.2.2</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2</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 Развитие кадровых ресурсов системы дополнительного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Повышение уровня компетентности ПДО </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4" w:type="dxa"/>
          </w:tcPr>
          <w:p w:rsidR="003F4C1F" w:rsidRPr="003F4C1F" w:rsidRDefault="003F4C1F" w:rsidP="003F4C1F">
            <w:pPr>
              <w:suppressAutoHyphens w:val="0"/>
              <w:jc w:val="center"/>
              <w:rPr>
                <w:b/>
                <w:lang w:val="en-US" w:eastAsia="ru-RU"/>
              </w:rPr>
            </w:pPr>
            <w:r w:rsidRPr="003F4C1F">
              <w:rPr>
                <w:b/>
                <w:lang w:val="en-US" w:eastAsia="ru-RU"/>
              </w:rPr>
              <w:t>V</w:t>
            </w:r>
          </w:p>
        </w:tc>
        <w:tc>
          <w:tcPr>
            <w:tcW w:w="54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5" w:type="dxa"/>
          </w:tcPr>
          <w:p w:rsidR="003F4C1F" w:rsidRPr="003F4C1F" w:rsidRDefault="003F4C1F" w:rsidP="003F4C1F">
            <w:pPr>
              <w:suppressAutoHyphens w:val="0"/>
              <w:jc w:val="center"/>
              <w:rPr>
                <w:b/>
                <w:lang w:val="en-US" w:eastAsia="ru-RU"/>
              </w:rPr>
            </w:pPr>
            <w:r w:rsidRPr="003F4C1F">
              <w:rPr>
                <w:b/>
                <w:lang w:val="en-US" w:eastAsia="ru-RU"/>
              </w:rPr>
              <w:t>V</w:t>
            </w:r>
          </w:p>
        </w:tc>
        <w:tc>
          <w:tcPr>
            <w:tcW w:w="543" w:type="dxa"/>
          </w:tcPr>
          <w:p w:rsidR="003F4C1F" w:rsidRPr="003F4C1F" w:rsidRDefault="003F4C1F" w:rsidP="003F4C1F">
            <w:pPr>
              <w:suppressAutoHyphens w:val="0"/>
              <w:jc w:val="center"/>
              <w:rPr>
                <w:b/>
                <w:lang w:val="en-US" w:eastAsia="ru-RU"/>
              </w:rPr>
            </w:pPr>
            <w:r w:rsidRPr="003F4C1F">
              <w:rPr>
                <w:b/>
                <w:lang w:val="en-US" w:eastAsia="ru-RU"/>
              </w:rPr>
              <w:t>V</w:t>
            </w:r>
          </w:p>
        </w:tc>
        <w:tc>
          <w:tcPr>
            <w:tcW w:w="399" w:type="dxa"/>
            <w:gridSpan w:val="2"/>
          </w:tcPr>
          <w:p w:rsidR="003F4C1F" w:rsidRPr="003F4C1F" w:rsidRDefault="003F4C1F" w:rsidP="003F4C1F">
            <w:pPr>
              <w:suppressAutoHyphens w:val="0"/>
              <w:jc w:val="center"/>
              <w:rPr>
                <w:b/>
                <w:color w:val="FF0000"/>
                <w:lang w:val="en-US" w:eastAsia="ru-RU"/>
              </w:rPr>
            </w:pPr>
            <w:r w:rsidRPr="003F4C1F">
              <w:rPr>
                <w:b/>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widowControl w:val="0"/>
              <w:suppressAutoHyphens w:val="0"/>
              <w:autoSpaceDE w:val="0"/>
              <w:autoSpaceDN w:val="0"/>
              <w:adjustRightInd w:val="0"/>
              <w:rPr>
                <w:spacing w:val="-3"/>
                <w:lang w:eastAsia="ru-RU"/>
              </w:rPr>
            </w:pPr>
            <w:r w:rsidRPr="003F4C1F">
              <w:rPr>
                <w:spacing w:val="-3"/>
                <w:lang w:eastAsia="ru-RU"/>
              </w:rPr>
              <w:t>Мероприятие 1</w:t>
            </w:r>
          </w:p>
          <w:p w:rsidR="003F4C1F" w:rsidRPr="003F4C1F" w:rsidRDefault="003F4C1F" w:rsidP="003F4C1F">
            <w:pPr>
              <w:suppressAutoHyphens w:val="0"/>
              <w:rPr>
                <w:lang w:eastAsia="ru-RU"/>
              </w:rPr>
            </w:pPr>
            <w:r w:rsidRPr="003F4C1F">
              <w:rPr>
                <w:lang w:eastAsia="ru-RU"/>
              </w:rPr>
              <w:t>Повышение компетентности педагогов через курсовую переподготовку</w:t>
            </w:r>
          </w:p>
        </w:tc>
        <w:tc>
          <w:tcPr>
            <w:tcW w:w="533" w:type="dxa"/>
            <w:gridSpan w:val="2"/>
          </w:tcPr>
          <w:p w:rsidR="003F4C1F" w:rsidRPr="003F4C1F" w:rsidRDefault="003F4C1F" w:rsidP="003F4C1F">
            <w:pPr>
              <w:suppressAutoHyphens w:val="0"/>
              <w:rPr>
                <w:b/>
                <w:lang w:eastAsia="ru-RU"/>
              </w:rPr>
            </w:pPr>
          </w:p>
        </w:tc>
        <w:tc>
          <w:tcPr>
            <w:tcW w:w="715" w:type="dxa"/>
          </w:tcPr>
          <w:p w:rsidR="003F4C1F" w:rsidRPr="003F4C1F" w:rsidRDefault="003F4C1F" w:rsidP="003F4C1F">
            <w:pPr>
              <w:suppressAutoHyphens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rPr>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Реализация плана курсовой переподготовки</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2</w:t>
            </w:r>
          </w:p>
          <w:p w:rsidR="003F4C1F" w:rsidRPr="003F4C1F" w:rsidRDefault="003F4C1F" w:rsidP="003F4C1F">
            <w:pPr>
              <w:suppressAutoHyphens w:val="0"/>
              <w:rPr>
                <w:lang w:eastAsia="ru-RU"/>
              </w:rPr>
            </w:pPr>
            <w:r w:rsidRPr="003F4C1F">
              <w:rPr>
                <w:lang w:eastAsia="ru-RU"/>
              </w:rPr>
              <w:t>Проведение профессиональных конкурсов</w:t>
            </w:r>
          </w:p>
          <w:p w:rsidR="003F4C1F" w:rsidRPr="003F4C1F" w:rsidRDefault="003F4C1F" w:rsidP="003F4C1F">
            <w:pPr>
              <w:suppressAutoHyphens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suppressAutoHyphens w:val="0"/>
              <w:autoSpaceDE w:val="0"/>
              <w:autoSpaceDN w:val="0"/>
              <w:adjustRightInd w:val="0"/>
              <w:rPr>
                <w:lang w:eastAsia="ru-RU"/>
              </w:rPr>
            </w:pPr>
            <w:r w:rsidRPr="003F4C1F">
              <w:rPr>
                <w:lang w:eastAsia="ru-RU"/>
              </w:rPr>
              <w:t>Участие более 50% педагогов в профессиональных конкурсах</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3</w:t>
            </w:r>
          </w:p>
          <w:p w:rsidR="003F4C1F" w:rsidRPr="003F4C1F" w:rsidRDefault="003F4C1F" w:rsidP="003F4C1F">
            <w:pPr>
              <w:suppressAutoHyphens w:val="0"/>
              <w:rPr>
                <w:lang w:eastAsia="ru-RU"/>
              </w:rPr>
            </w:pPr>
            <w:r w:rsidRPr="003F4C1F">
              <w:rPr>
                <w:lang w:eastAsia="ru-RU"/>
              </w:rPr>
              <w:t>Организация  системы обучения педагогов дополнительного обучения  в межкурсовой период</w:t>
            </w:r>
          </w:p>
          <w:p w:rsidR="003F4C1F" w:rsidRPr="003F4C1F" w:rsidRDefault="003F4C1F" w:rsidP="003F4C1F">
            <w:pPr>
              <w:suppressAutoHyphens w:val="0"/>
              <w:rPr>
                <w:lang w:eastAsia="ru-RU"/>
              </w:rPr>
            </w:pP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t>Управление образования методический центр</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все обучающие семинары проведены</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color w:val="FF0000"/>
                <w:lang w:eastAsia="ru-RU"/>
              </w:rPr>
            </w:pPr>
          </w:p>
        </w:tc>
        <w:tc>
          <w:tcPr>
            <w:tcW w:w="1770" w:type="dxa"/>
          </w:tcPr>
          <w:p w:rsidR="003F4C1F" w:rsidRPr="003F4C1F" w:rsidRDefault="003F4C1F" w:rsidP="003F4C1F">
            <w:pPr>
              <w:suppressAutoHyphens w:val="0"/>
              <w:rPr>
                <w:b/>
                <w:spacing w:val="-3"/>
                <w:lang w:eastAsia="ru-RU"/>
              </w:rPr>
            </w:pPr>
            <w:r w:rsidRPr="003F4C1F">
              <w:rPr>
                <w:b/>
                <w:spacing w:val="-3"/>
                <w:lang w:eastAsia="ru-RU"/>
              </w:rPr>
              <w:t>Контрольное событие 15</w:t>
            </w:r>
          </w:p>
          <w:p w:rsidR="003F4C1F" w:rsidRPr="003F4C1F" w:rsidRDefault="003F4C1F" w:rsidP="003F4C1F">
            <w:pPr>
              <w:suppressAutoHyphens w:val="0"/>
              <w:rPr>
                <w:b/>
                <w:spacing w:val="-3"/>
                <w:lang w:eastAsia="ru-RU"/>
              </w:rPr>
            </w:pPr>
            <w:r w:rsidRPr="003F4C1F">
              <w:rPr>
                <w:lang w:eastAsia="ru-RU"/>
              </w:rPr>
              <w:lastRenderedPageBreak/>
              <w:t>Удовлетворенность родителей и детей услугами центров дополнительного образования составит не менее 85 % к 2019 г</w:t>
            </w:r>
          </w:p>
        </w:tc>
        <w:tc>
          <w:tcPr>
            <w:tcW w:w="533" w:type="dxa"/>
            <w:gridSpan w:val="2"/>
          </w:tcPr>
          <w:p w:rsidR="003F4C1F" w:rsidRPr="003F4C1F" w:rsidRDefault="003F4C1F" w:rsidP="003F4C1F">
            <w:pPr>
              <w:suppressAutoHyphens w:val="0"/>
              <w:rPr>
                <w:b/>
                <w:lang w:eastAsia="ru-RU"/>
              </w:rPr>
            </w:pPr>
            <w:r w:rsidRPr="003F4C1F">
              <w:rPr>
                <w:b/>
                <w:lang w:eastAsia="ru-RU"/>
              </w:rPr>
              <w:lastRenderedPageBreak/>
              <w:t>2</w:t>
            </w:r>
          </w:p>
        </w:tc>
        <w:tc>
          <w:tcPr>
            <w:tcW w:w="715" w:type="dxa"/>
          </w:tcPr>
          <w:p w:rsidR="003F4C1F" w:rsidRPr="003F4C1F" w:rsidRDefault="003F4C1F" w:rsidP="003F4C1F">
            <w:pPr>
              <w:suppressAutoHyphens w:val="0"/>
              <w:jc w:val="center"/>
              <w:rPr>
                <w:b/>
                <w:lang w:eastAsia="ru-RU"/>
              </w:rPr>
            </w:pPr>
            <w:r w:rsidRPr="003F4C1F">
              <w:rPr>
                <w:lang w:eastAsia="ru-RU"/>
              </w:rPr>
              <w:t xml:space="preserve">Панюкова </w:t>
            </w:r>
            <w:r w:rsidRPr="003F4C1F">
              <w:rPr>
                <w:lang w:eastAsia="ru-RU"/>
              </w:rPr>
              <w:lastRenderedPageBreak/>
              <w:t>Н.Н. начальник управления</w:t>
            </w:r>
          </w:p>
        </w:tc>
        <w:tc>
          <w:tcPr>
            <w:tcW w:w="896" w:type="dxa"/>
          </w:tcPr>
          <w:p w:rsidR="003F4C1F" w:rsidRPr="003F4C1F" w:rsidRDefault="003F4C1F" w:rsidP="003F4C1F">
            <w:pPr>
              <w:suppressAutoHyphens w:val="0"/>
              <w:jc w:val="center"/>
              <w:rPr>
                <w:b/>
                <w:lang w:eastAsia="ru-RU"/>
              </w:rPr>
            </w:pPr>
            <w:r w:rsidRPr="003F4C1F">
              <w:rPr>
                <w:lang w:eastAsia="ru-RU"/>
              </w:rPr>
              <w:lastRenderedPageBreak/>
              <w:t xml:space="preserve">Управление </w:t>
            </w:r>
            <w:r w:rsidRPr="003F4C1F">
              <w:rPr>
                <w:lang w:eastAsia="ru-RU"/>
              </w:rPr>
              <w:lastRenderedPageBreak/>
              <w:t>образования методический центр</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lastRenderedPageBreak/>
              <w:t xml:space="preserve">Динамика охвата </w:t>
            </w:r>
            <w:r w:rsidRPr="003F4C1F">
              <w:rPr>
                <w:lang w:eastAsia="ru-RU"/>
              </w:rPr>
              <w:lastRenderedPageBreak/>
              <w:t>детей кружками</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4" w:type="dxa"/>
          </w:tcPr>
          <w:p w:rsidR="003F4C1F" w:rsidRPr="003F4C1F" w:rsidRDefault="003F4C1F" w:rsidP="003F4C1F">
            <w:pPr>
              <w:suppressAutoHyphens w:val="0"/>
              <w:jc w:val="center"/>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p>
        </w:tc>
        <w:tc>
          <w:tcPr>
            <w:tcW w:w="399" w:type="dxa"/>
            <w:gridSpan w:val="2"/>
          </w:tcPr>
          <w:p w:rsidR="003F4C1F" w:rsidRPr="003F4C1F" w:rsidRDefault="003F4C1F" w:rsidP="003F4C1F">
            <w:pPr>
              <w:suppressAutoHyphens w:val="0"/>
              <w:jc w:val="center"/>
              <w:rPr>
                <w:color w:val="FF0000"/>
                <w:highlight w:val="yellow"/>
                <w:lang w:val="en-US" w:eastAsia="ru-RU"/>
              </w:rPr>
            </w:pPr>
            <w:r w:rsidRPr="003F4C1F">
              <w:rPr>
                <w:color w:val="FF0000"/>
                <w:highlight w:val="yellow"/>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jc w:val="center"/>
              <w:rPr>
                <w:b/>
                <w:lang w:eastAsia="ru-RU"/>
              </w:rPr>
            </w:pPr>
            <w:r w:rsidRPr="003F4C1F">
              <w:rPr>
                <w:b/>
                <w:lang w:eastAsia="ru-RU"/>
              </w:rPr>
              <w:lastRenderedPageBreak/>
              <w:t>ПОДПРОГРАММА 4  РЕАЛИЗАЦИЯ МОЛОДЕЖНОЙ ПОЛИТИКИ</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b/>
                <w:lang w:eastAsia="ru-RU"/>
              </w:rPr>
            </w:pPr>
            <w:r w:rsidRPr="003F4C1F">
              <w:rPr>
                <w:b/>
                <w:lang w:eastAsia="ru-RU"/>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r w:rsidRPr="003F4C1F">
              <w:rPr>
                <w:lang w:eastAsia="ru-RU"/>
              </w:rPr>
              <w:t>4.1.1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 Пропаганда здорового образа жизни среди молодежи </w:t>
            </w:r>
          </w:p>
        </w:tc>
        <w:tc>
          <w:tcPr>
            <w:tcW w:w="533"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1</w:t>
            </w:r>
          </w:p>
        </w:tc>
        <w:tc>
          <w:tcPr>
            <w:tcW w:w="715"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Увеличение охвата среди молодых людей мероприятиями по приобщению к ЗОЖ</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Проведение спортивных и туристических соревнований</w:t>
            </w:r>
          </w:p>
        </w:tc>
        <w:tc>
          <w:tcPr>
            <w:tcW w:w="533" w:type="dxa"/>
            <w:gridSpan w:val="2"/>
          </w:tcPr>
          <w:p w:rsidR="003F4C1F" w:rsidRPr="003F4C1F" w:rsidRDefault="003F4C1F" w:rsidP="003F4C1F">
            <w:pPr>
              <w:widowControl w:val="0"/>
              <w:suppressAutoHyphens w:val="0"/>
              <w:autoSpaceDE w:val="0"/>
              <w:autoSpaceDN w:val="0"/>
              <w:adjustRightInd w:val="0"/>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Приобщение к здоровому образу жизни большего кол-ва молодых людей</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16</w:t>
            </w:r>
            <w:r w:rsidRPr="003F4C1F">
              <w:rPr>
                <w:lang w:eastAsia="ru-RU"/>
              </w:rPr>
              <w:t xml:space="preserve"> Организация и проведение районных конкурсов и фестивалей, направленных на </w:t>
            </w:r>
            <w:r w:rsidRPr="003F4C1F">
              <w:rPr>
                <w:lang w:eastAsia="ru-RU"/>
              </w:rPr>
              <w:lastRenderedPageBreak/>
              <w:t>поддержку молодой семьи</w:t>
            </w:r>
          </w:p>
          <w:p w:rsidR="003F4C1F" w:rsidRPr="003F4C1F" w:rsidRDefault="003F4C1F" w:rsidP="003F4C1F">
            <w:pPr>
              <w:widowControl w:val="0"/>
              <w:suppressAutoHyphens w:val="0"/>
              <w:autoSpaceDE w:val="0"/>
              <w:autoSpaceDN w:val="0"/>
              <w:adjustRightInd w:val="0"/>
              <w:rPr>
                <w:lang w:eastAsia="ru-RU"/>
              </w:rPr>
            </w:pPr>
          </w:p>
        </w:tc>
        <w:tc>
          <w:tcPr>
            <w:tcW w:w="533"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lastRenderedPageBreak/>
              <w:t>0</w:t>
            </w: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Укрепление молодых семей, уменьшение кол-ва разводов, сохранение семейных </w:t>
            </w:r>
            <w:r w:rsidRPr="003F4C1F">
              <w:rPr>
                <w:lang w:eastAsia="ru-RU"/>
              </w:rPr>
              <w:lastRenderedPageBreak/>
              <w:t>традиций и ценностей.</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r w:rsidRPr="003F4C1F">
              <w:rPr>
                <w:lang w:eastAsia="ru-RU"/>
              </w:rPr>
              <w:lastRenderedPageBreak/>
              <w:t>4.1.2</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2. 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533" w:type="dxa"/>
            <w:gridSpan w:val="2"/>
          </w:tcPr>
          <w:p w:rsidR="003F4C1F" w:rsidRPr="003F4C1F" w:rsidRDefault="003F4C1F" w:rsidP="003F4C1F">
            <w:pPr>
              <w:widowControl w:val="0"/>
              <w:suppressAutoHyphens w:val="0"/>
              <w:autoSpaceDE w:val="0"/>
              <w:autoSpaceDN w:val="0"/>
              <w:adjustRightInd w:val="0"/>
              <w:rPr>
                <w:b/>
                <w:lang w:eastAsia="ru-RU"/>
              </w:rPr>
            </w:pPr>
          </w:p>
        </w:tc>
        <w:tc>
          <w:tcPr>
            <w:tcW w:w="715"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Увеличение доли молодежи, вовлеченной в предпринимательскую деятельность</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4" w:type="dxa"/>
          </w:tcPr>
          <w:p w:rsidR="003F4C1F" w:rsidRPr="003F4C1F" w:rsidRDefault="003F4C1F" w:rsidP="003F4C1F">
            <w:pPr>
              <w:suppressAutoHyphens w:val="0"/>
              <w:jc w:val="center"/>
              <w:rPr>
                <w:b/>
                <w:lang w:val="en-US" w:eastAsia="ru-RU"/>
              </w:rPr>
            </w:pPr>
            <w:r w:rsidRPr="003F4C1F">
              <w:rPr>
                <w:b/>
                <w:lang w:val="en-US" w:eastAsia="ru-RU"/>
              </w:rPr>
              <w:t>V</w:t>
            </w:r>
          </w:p>
        </w:tc>
        <w:tc>
          <w:tcPr>
            <w:tcW w:w="547"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5" w:type="dxa"/>
          </w:tcPr>
          <w:p w:rsidR="003F4C1F" w:rsidRPr="003F4C1F" w:rsidRDefault="003F4C1F" w:rsidP="003F4C1F">
            <w:pPr>
              <w:suppressAutoHyphens w:val="0"/>
              <w:jc w:val="center"/>
              <w:rPr>
                <w:b/>
                <w:lang w:val="en-US" w:eastAsia="ru-RU"/>
              </w:rPr>
            </w:pPr>
            <w:r w:rsidRPr="003F4C1F">
              <w:rPr>
                <w:b/>
                <w:lang w:val="en-US" w:eastAsia="ru-RU"/>
              </w:rPr>
              <w:t>V</w:t>
            </w:r>
          </w:p>
        </w:tc>
        <w:tc>
          <w:tcPr>
            <w:tcW w:w="543" w:type="dxa"/>
          </w:tcPr>
          <w:p w:rsidR="003F4C1F" w:rsidRPr="003F4C1F" w:rsidRDefault="003F4C1F" w:rsidP="003F4C1F">
            <w:pPr>
              <w:suppressAutoHyphens w:val="0"/>
              <w:jc w:val="center"/>
              <w:rPr>
                <w:b/>
                <w:lang w:val="en-US" w:eastAsia="ru-RU"/>
              </w:rPr>
            </w:pPr>
            <w:r w:rsidRPr="003F4C1F">
              <w:rPr>
                <w:b/>
                <w:lang w:val="en-US" w:eastAsia="ru-RU"/>
              </w:rPr>
              <w:t>V</w:t>
            </w:r>
          </w:p>
        </w:tc>
        <w:tc>
          <w:tcPr>
            <w:tcW w:w="399" w:type="dxa"/>
            <w:gridSpan w:val="2"/>
          </w:tcPr>
          <w:p w:rsidR="003F4C1F" w:rsidRPr="003F4C1F" w:rsidRDefault="003F4C1F" w:rsidP="003F4C1F">
            <w:pPr>
              <w:suppressAutoHyphens w:val="0"/>
              <w:jc w:val="center"/>
              <w:rPr>
                <w:b/>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suppressAutoHyphens w:val="0"/>
              <w:rPr>
                <w:lang w:eastAsia="ru-RU"/>
              </w:rPr>
            </w:pPr>
            <w:r w:rsidRPr="003F4C1F">
              <w:rPr>
                <w:lang w:eastAsia="ru-RU"/>
              </w:rPr>
              <w:t>Мероприятие 1 Вовлечение молодежи в социально-полезную деятельность некоммерческих организаций</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p w:rsidR="003F4C1F" w:rsidRPr="003F4C1F" w:rsidRDefault="003F4C1F" w:rsidP="003F4C1F">
            <w:pPr>
              <w:suppressAutoHyphens w:val="0"/>
              <w:ind w:left="-77"/>
              <w:jc w:val="center"/>
              <w:rPr>
                <w:lang w:eastAsia="ru-RU"/>
              </w:rPr>
            </w:pPr>
            <w:r w:rsidRPr="003F4C1F">
              <w:rPr>
                <w:lang w:eastAsia="ru-RU"/>
              </w:rPr>
              <w:t>Управление культуры</w:t>
            </w:r>
          </w:p>
          <w:p w:rsidR="003F4C1F" w:rsidRPr="003F4C1F" w:rsidRDefault="003F4C1F" w:rsidP="003F4C1F">
            <w:pPr>
              <w:suppressAutoHyphens w:val="0"/>
              <w:jc w:val="center"/>
              <w:rPr>
                <w:b/>
                <w:lang w:eastAsia="ru-RU"/>
              </w:rPr>
            </w:pPr>
            <w:r w:rsidRPr="003F4C1F">
              <w:rPr>
                <w:lang w:eastAsia="ru-RU"/>
              </w:rPr>
              <w:t>Главы поселений</w:t>
            </w:r>
          </w:p>
        </w:tc>
        <w:tc>
          <w:tcPr>
            <w:tcW w:w="1266" w:type="dxa"/>
            <w:gridSpan w:val="2"/>
          </w:tcPr>
          <w:p w:rsidR="003F4C1F" w:rsidRPr="003F4C1F" w:rsidRDefault="003F4C1F" w:rsidP="003F4C1F">
            <w:pPr>
              <w:suppressAutoHyphens w:val="0"/>
              <w:jc w:val="center"/>
              <w:rPr>
                <w:lang w:eastAsia="ru-RU"/>
              </w:rPr>
            </w:pPr>
            <w:r w:rsidRPr="003F4C1F">
              <w:rPr>
                <w:lang w:eastAsia="ru-RU"/>
              </w:rPr>
              <w:t>Активность молодежи.</w:t>
            </w:r>
          </w:p>
          <w:p w:rsidR="003F4C1F" w:rsidRPr="003F4C1F" w:rsidRDefault="003F4C1F" w:rsidP="003F4C1F">
            <w:pPr>
              <w:suppressAutoHyphens w:val="0"/>
              <w:jc w:val="center"/>
              <w:rPr>
                <w:lang w:eastAsia="ru-RU"/>
              </w:rPr>
            </w:pPr>
            <w:r w:rsidRPr="003F4C1F">
              <w:rPr>
                <w:lang w:eastAsia="ru-RU"/>
              </w:rPr>
              <w:t>Дальнейшее развитие волонтёрского движения в районе.</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0" w:type="dxa"/>
          </w:tcPr>
          <w:p w:rsidR="003F4C1F" w:rsidRPr="003F4C1F" w:rsidRDefault="003F4C1F" w:rsidP="003F4C1F">
            <w:pPr>
              <w:suppressAutoHyphens w:val="0"/>
              <w:rPr>
                <w:color w:val="FF0000"/>
                <w:lang w:val="en-US"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rPr>
                <w:color w:val="FF0000"/>
                <w:lang w:val="en-US" w:eastAsia="ru-RU"/>
              </w:rPr>
            </w:pPr>
          </w:p>
        </w:tc>
        <w:tc>
          <w:tcPr>
            <w:tcW w:w="544"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7"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jc w:val="center"/>
              <w:rPr>
                <w:color w:val="FF0000"/>
                <w:lang w:val="en-US" w:eastAsia="ru-RU"/>
              </w:rPr>
            </w:pPr>
          </w:p>
          <w:p w:rsidR="003F4C1F" w:rsidRPr="003F4C1F" w:rsidRDefault="003F4C1F" w:rsidP="003F4C1F">
            <w:pPr>
              <w:suppressAutoHyphens w:val="0"/>
              <w:rPr>
                <w:color w:val="FF0000"/>
                <w:lang w:val="en-US" w:eastAsia="ru-RU"/>
              </w:rPr>
            </w:pPr>
          </w:p>
        </w:tc>
        <w:tc>
          <w:tcPr>
            <w:tcW w:w="545"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543" w:type="dxa"/>
          </w:tcPr>
          <w:p w:rsidR="003F4C1F" w:rsidRPr="003F4C1F" w:rsidRDefault="003F4C1F" w:rsidP="003F4C1F">
            <w:pPr>
              <w:suppressAutoHyphens w:val="0"/>
              <w:jc w:val="center"/>
              <w:rPr>
                <w:color w:val="FF0000"/>
                <w:lang w:val="en-US" w:eastAsia="ru-RU"/>
              </w:rPr>
            </w:pPr>
            <w:r w:rsidRPr="003F4C1F">
              <w:rPr>
                <w:color w:val="FF0000"/>
                <w:lang w:val="en-US" w:eastAsia="ru-RU"/>
              </w:rPr>
              <w:t>V</w:t>
            </w:r>
          </w:p>
        </w:tc>
        <w:tc>
          <w:tcPr>
            <w:tcW w:w="399" w:type="dxa"/>
            <w:gridSpan w:val="2"/>
          </w:tcPr>
          <w:p w:rsidR="003F4C1F" w:rsidRPr="003F4C1F" w:rsidRDefault="003F4C1F" w:rsidP="003F4C1F">
            <w:pPr>
              <w:suppressAutoHyphens w:val="0"/>
              <w:jc w:val="center"/>
              <w:rPr>
                <w:b/>
                <w:color w:val="FF0000"/>
                <w:lang w:eastAsia="ru-RU"/>
              </w:rPr>
            </w:pPr>
            <w:r w:rsidRPr="003F4C1F">
              <w:rPr>
                <w:color w:val="FF0000"/>
                <w:lang w:val="en-US" w:eastAsia="ru-RU"/>
              </w:rPr>
              <w:t>V</w:t>
            </w:r>
          </w:p>
        </w:tc>
      </w:tr>
      <w:tr w:rsidR="003F4C1F" w:rsidRPr="003F4C1F" w:rsidTr="003F4C1F">
        <w:trPr>
          <w:gridAfter w:val="13"/>
          <w:wAfter w:w="9482" w:type="dxa"/>
          <w:trHeight w:val="2846"/>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widowControl w:val="0"/>
              <w:suppressAutoHyphens w:val="0"/>
              <w:autoSpaceDE w:val="0"/>
              <w:autoSpaceDN w:val="0"/>
              <w:adjustRightInd w:val="0"/>
              <w:rPr>
                <w:bCs/>
                <w:lang w:eastAsia="ru-RU"/>
              </w:rPr>
            </w:pPr>
            <w:r w:rsidRPr="003F4C1F">
              <w:rPr>
                <w:bCs/>
                <w:lang w:eastAsia="ru-RU"/>
              </w:rPr>
              <w:t>Мероприятие 2</w:t>
            </w:r>
          </w:p>
          <w:p w:rsidR="003F4C1F" w:rsidRPr="003F4C1F" w:rsidRDefault="003F4C1F" w:rsidP="003F4C1F">
            <w:pPr>
              <w:widowControl w:val="0"/>
              <w:suppressAutoHyphens w:val="0"/>
              <w:autoSpaceDE w:val="0"/>
              <w:autoSpaceDN w:val="0"/>
              <w:adjustRightInd w:val="0"/>
              <w:rPr>
                <w:b/>
                <w:lang w:eastAsia="ru-RU"/>
              </w:rPr>
            </w:pPr>
            <w:r w:rsidRPr="003F4C1F">
              <w:rPr>
                <w:bCs/>
                <w:lang w:eastAsia="ru-RU"/>
              </w:rPr>
              <w:t>Создание целенаправленной системы поддержки инициативной и талантливой молодежи, продвижения продуктов ее инновационной деятельности.</w:t>
            </w:r>
          </w:p>
        </w:tc>
        <w:tc>
          <w:tcPr>
            <w:tcW w:w="533" w:type="dxa"/>
            <w:gridSpan w:val="2"/>
          </w:tcPr>
          <w:p w:rsidR="003F4C1F" w:rsidRPr="003F4C1F" w:rsidRDefault="003F4C1F" w:rsidP="003F4C1F">
            <w:pPr>
              <w:widowControl w:val="0"/>
              <w:suppressAutoHyphens w:val="0"/>
              <w:autoSpaceDE w:val="0"/>
              <w:autoSpaceDN w:val="0"/>
              <w:adjustRightInd w:val="0"/>
              <w:rPr>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p w:rsidR="003F4C1F" w:rsidRPr="003F4C1F" w:rsidRDefault="003F4C1F" w:rsidP="003F4C1F">
            <w:pPr>
              <w:suppressAutoHyphens w:val="0"/>
              <w:ind w:left="-77"/>
              <w:jc w:val="center"/>
              <w:rPr>
                <w:lang w:eastAsia="ru-RU"/>
              </w:rPr>
            </w:pPr>
            <w:r w:rsidRPr="003F4C1F">
              <w:rPr>
                <w:lang w:eastAsia="ru-RU"/>
              </w:rPr>
              <w:t>Управление культуры</w:t>
            </w:r>
          </w:p>
          <w:p w:rsidR="003F4C1F" w:rsidRPr="003F4C1F" w:rsidRDefault="003F4C1F" w:rsidP="003F4C1F">
            <w:pPr>
              <w:suppressAutoHyphens w:val="0"/>
              <w:jc w:val="center"/>
              <w:rPr>
                <w:b/>
                <w:lang w:eastAsia="ru-RU"/>
              </w:rPr>
            </w:pPr>
            <w:r w:rsidRPr="003F4C1F">
              <w:rPr>
                <w:lang w:eastAsia="ru-RU"/>
              </w:rPr>
              <w:t>Главы поселений</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Стимулирование участия молодежи в социальных проектах. Открытие </w:t>
            </w:r>
            <w:proofErr w:type="spellStart"/>
            <w:r w:rsidRPr="003F4C1F">
              <w:rPr>
                <w:lang w:eastAsia="ru-RU"/>
              </w:rPr>
              <w:t>районногоМолодёжного</w:t>
            </w:r>
            <w:proofErr w:type="spellEnd"/>
            <w:r w:rsidRPr="003F4C1F">
              <w:rPr>
                <w:lang w:eastAsia="ru-RU"/>
              </w:rPr>
              <w:t xml:space="preserve"> центра в </w:t>
            </w:r>
            <w:proofErr w:type="spellStart"/>
            <w:r w:rsidRPr="003F4C1F">
              <w:rPr>
                <w:lang w:eastAsia="ru-RU"/>
              </w:rPr>
              <w:t>с</w:t>
            </w:r>
            <w:proofErr w:type="gramStart"/>
            <w:r w:rsidRPr="003F4C1F">
              <w:rPr>
                <w:lang w:eastAsia="ru-RU"/>
              </w:rPr>
              <w:t>.В</w:t>
            </w:r>
            <w:proofErr w:type="gramEnd"/>
            <w:r w:rsidRPr="003F4C1F">
              <w:rPr>
                <w:lang w:eastAsia="ru-RU"/>
              </w:rPr>
              <w:t>ыльгорт</w:t>
            </w:r>
            <w:proofErr w:type="spellEnd"/>
            <w:r w:rsidRPr="003F4C1F">
              <w:rPr>
                <w:lang w:eastAsia="ru-RU"/>
              </w:rPr>
              <w:t>.</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0" w:type="dxa"/>
          </w:tcPr>
          <w:p w:rsidR="003F4C1F" w:rsidRPr="003F4C1F" w:rsidRDefault="003F4C1F" w:rsidP="003F4C1F">
            <w:pPr>
              <w:suppressAutoHyphens w:val="0"/>
              <w:rPr>
                <w:color w:val="FF0000"/>
                <w:lang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0" w:type="dxa"/>
          </w:tcPr>
          <w:p w:rsidR="003F4C1F" w:rsidRPr="003F4C1F" w:rsidRDefault="003F4C1F" w:rsidP="003F4C1F">
            <w:pPr>
              <w:suppressAutoHyphens w:val="0"/>
              <w:jc w:val="center"/>
              <w:rPr>
                <w:color w:val="FF0000"/>
                <w:lang w:eastAsia="ru-RU"/>
              </w:rPr>
            </w:pPr>
            <w:r w:rsidRPr="003F4C1F">
              <w:rPr>
                <w:color w:val="FF0000"/>
                <w:lang w:val="en-US" w:eastAsia="ru-RU"/>
              </w:rPr>
              <w:t>V</w:t>
            </w: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rPr>
                <w:color w:val="FF0000"/>
                <w:lang w:eastAsia="ru-RU"/>
              </w:rPr>
            </w:pPr>
          </w:p>
        </w:tc>
        <w:tc>
          <w:tcPr>
            <w:tcW w:w="544"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7" w:type="dxa"/>
          </w:tcPr>
          <w:p w:rsidR="003F4C1F" w:rsidRPr="003F4C1F" w:rsidRDefault="003F4C1F" w:rsidP="003F4C1F">
            <w:pPr>
              <w:suppressAutoHyphens w:val="0"/>
              <w:jc w:val="center"/>
              <w:rPr>
                <w:color w:val="FF0000"/>
                <w:lang w:eastAsia="ru-RU"/>
              </w:rPr>
            </w:pPr>
            <w:r w:rsidRPr="003F4C1F">
              <w:rPr>
                <w:color w:val="FF0000"/>
                <w:lang w:val="en-US" w:eastAsia="ru-RU"/>
              </w:rPr>
              <w:t>V</w:t>
            </w: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jc w:val="center"/>
              <w:rPr>
                <w:color w:val="FF0000"/>
                <w:lang w:eastAsia="ru-RU"/>
              </w:rPr>
            </w:pPr>
          </w:p>
          <w:p w:rsidR="003F4C1F" w:rsidRPr="003F4C1F" w:rsidRDefault="003F4C1F" w:rsidP="003F4C1F">
            <w:pPr>
              <w:suppressAutoHyphens w:val="0"/>
              <w:rPr>
                <w:color w:val="FF0000"/>
                <w:lang w:eastAsia="ru-RU"/>
              </w:rPr>
            </w:pPr>
          </w:p>
        </w:tc>
        <w:tc>
          <w:tcPr>
            <w:tcW w:w="545"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543" w:type="dxa"/>
          </w:tcPr>
          <w:p w:rsidR="003F4C1F" w:rsidRPr="003F4C1F" w:rsidRDefault="003F4C1F" w:rsidP="003F4C1F">
            <w:pPr>
              <w:suppressAutoHyphens w:val="0"/>
              <w:jc w:val="center"/>
              <w:rPr>
                <w:color w:val="FF0000"/>
                <w:lang w:eastAsia="ru-RU"/>
              </w:rPr>
            </w:pPr>
            <w:r w:rsidRPr="003F4C1F">
              <w:rPr>
                <w:color w:val="FF0000"/>
                <w:lang w:val="en-US" w:eastAsia="ru-RU"/>
              </w:rPr>
              <w:t>V</w:t>
            </w:r>
          </w:p>
        </w:tc>
        <w:tc>
          <w:tcPr>
            <w:tcW w:w="399" w:type="dxa"/>
            <w:gridSpan w:val="2"/>
          </w:tcPr>
          <w:p w:rsidR="003F4C1F" w:rsidRPr="003F4C1F" w:rsidRDefault="003F4C1F" w:rsidP="003F4C1F">
            <w:pPr>
              <w:suppressAutoHyphens w:val="0"/>
              <w:jc w:val="center"/>
              <w:rPr>
                <w:b/>
                <w:color w:val="FF0000"/>
                <w:lang w:eastAsia="ru-RU"/>
              </w:rPr>
            </w:pPr>
            <w:r w:rsidRPr="003F4C1F">
              <w:rPr>
                <w:color w:val="FF0000"/>
                <w:lang w:val="en-US" w:eastAsia="ru-RU"/>
              </w:rPr>
              <w:t>V</w:t>
            </w:r>
          </w:p>
        </w:tc>
      </w:tr>
      <w:tr w:rsidR="003F4C1F" w:rsidRPr="003F4C1F" w:rsidTr="003F4C1F">
        <w:trPr>
          <w:gridAfter w:val="13"/>
          <w:wAfter w:w="9482" w:type="dxa"/>
          <w:trHeight w:val="2846"/>
        </w:trPr>
        <w:tc>
          <w:tcPr>
            <w:tcW w:w="450" w:type="dxa"/>
            <w:gridSpan w:val="2"/>
          </w:tcPr>
          <w:p w:rsidR="003F4C1F" w:rsidRPr="003F4C1F" w:rsidRDefault="003F4C1F" w:rsidP="003F4C1F">
            <w:pPr>
              <w:suppressAutoHyphens w:val="0"/>
              <w:rPr>
                <w:lang w:eastAsia="ru-RU"/>
              </w:rPr>
            </w:pPr>
          </w:p>
        </w:tc>
        <w:tc>
          <w:tcPr>
            <w:tcW w:w="1770" w:type="dxa"/>
          </w:tcPr>
          <w:p w:rsidR="003F4C1F" w:rsidRPr="003F4C1F" w:rsidRDefault="003F4C1F" w:rsidP="003F4C1F">
            <w:pPr>
              <w:widowControl w:val="0"/>
              <w:suppressAutoHyphens w:val="0"/>
              <w:autoSpaceDE w:val="0"/>
              <w:autoSpaceDN w:val="0"/>
              <w:adjustRightInd w:val="0"/>
              <w:jc w:val="both"/>
              <w:rPr>
                <w:b/>
                <w:lang w:eastAsia="ru-RU"/>
              </w:rPr>
            </w:pPr>
            <w:r w:rsidRPr="003F4C1F">
              <w:rPr>
                <w:b/>
                <w:lang w:eastAsia="ru-RU"/>
              </w:rPr>
              <w:t xml:space="preserve">Контрольное событие  17  </w:t>
            </w:r>
          </w:p>
          <w:p w:rsidR="003F4C1F" w:rsidRPr="003F4C1F" w:rsidRDefault="003F4C1F" w:rsidP="003F4C1F">
            <w:pPr>
              <w:widowControl w:val="0"/>
              <w:suppressAutoHyphens w:val="0"/>
              <w:autoSpaceDE w:val="0"/>
              <w:autoSpaceDN w:val="0"/>
              <w:adjustRightInd w:val="0"/>
              <w:jc w:val="both"/>
              <w:rPr>
                <w:b/>
                <w:lang w:eastAsia="ru-RU"/>
              </w:rPr>
            </w:pPr>
            <w:r w:rsidRPr="003F4C1F">
              <w:rPr>
                <w:lang w:eastAsia="ru-RU"/>
              </w:rPr>
              <w:t>Проведение мероприятий социально значимой направленности с охватом не менее 300 человек ежегодно</w:t>
            </w:r>
          </w:p>
        </w:tc>
        <w:tc>
          <w:tcPr>
            <w:tcW w:w="533"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1</w:t>
            </w: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Стимулирование участия молодежи в социальных проектах. Открытие </w:t>
            </w:r>
            <w:proofErr w:type="spellStart"/>
            <w:r w:rsidRPr="003F4C1F">
              <w:rPr>
                <w:lang w:eastAsia="ru-RU"/>
              </w:rPr>
              <w:t>районногоМолодёжного</w:t>
            </w:r>
            <w:proofErr w:type="spellEnd"/>
            <w:r w:rsidRPr="003F4C1F">
              <w:rPr>
                <w:lang w:eastAsia="ru-RU"/>
              </w:rPr>
              <w:t xml:space="preserve"> центра в </w:t>
            </w:r>
            <w:proofErr w:type="spellStart"/>
            <w:r w:rsidRPr="003F4C1F">
              <w:rPr>
                <w:lang w:eastAsia="ru-RU"/>
              </w:rPr>
              <w:t>с</w:t>
            </w:r>
            <w:proofErr w:type="gramStart"/>
            <w:r w:rsidRPr="003F4C1F">
              <w:rPr>
                <w:lang w:eastAsia="ru-RU"/>
              </w:rPr>
              <w:t>.В</w:t>
            </w:r>
            <w:proofErr w:type="gramEnd"/>
            <w:r w:rsidRPr="003F4C1F">
              <w:rPr>
                <w:lang w:eastAsia="ru-RU"/>
              </w:rPr>
              <w:t>ыльгорт</w:t>
            </w:r>
            <w:proofErr w:type="spellEnd"/>
            <w:r w:rsidRPr="003F4C1F">
              <w:rPr>
                <w:lang w:eastAsia="ru-RU"/>
              </w:rPr>
              <w:t>.</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b/>
                <w:lang w:eastAsia="ru-RU"/>
              </w:rPr>
            </w:pPr>
          </w:p>
        </w:tc>
        <w:tc>
          <w:tcPr>
            <w:tcW w:w="16201" w:type="dxa"/>
            <w:gridSpan w:val="29"/>
          </w:tcPr>
          <w:p w:rsidR="003F4C1F" w:rsidRPr="003F4C1F" w:rsidRDefault="003F4C1F" w:rsidP="003F4C1F">
            <w:pPr>
              <w:widowControl w:val="0"/>
              <w:suppressAutoHyphens w:val="0"/>
              <w:autoSpaceDE w:val="0"/>
              <w:autoSpaceDN w:val="0"/>
              <w:adjustRightInd w:val="0"/>
              <w:jc w:val="both"/>
              <w:rPr>
                <w:b/>
                <w:lang w:eastAsia="ru-RU"/>
              </w:rPr>
            </w:pPr>
            <w:r w:rsidRPr="003F4C1F">
              <w:rPr>
                <w:b/>
                <w:lang w:eastAsia="ru-RU"/>
              </w:rPr>
              <w:t>Задача  2</w:t>
            </w:r>
            <w:r w:rsidRPr="003F4C1F">
              <w:rPr>
                <w:rFonts w:ascii="Arial" w:hAnsi="Arial" w:cs="Arial"/>
                <w:b/>
                <w:lang w:eastAsia="ru-RU"/>
              </w:rPr>
              <w:t xml:space="preserve"> </w:t>
            </w:r>
            <w:r w:rsidRPr="003F4C1F">
              <w:rPr>
                <w:b/>
                <w:lang w:eastAsia="ru-RU"/>
              </w:rPr>
              <w:t xml:space="preserve">  «Повышение мотивации к военной службе у молодежи допризывного и призывного возраста»</w:t>
            </w:r>
          </w:p>
          <w:p w:rsidR="003F4C1F" w:rsidRPr="003F4C1F" w:rsidRDefault="003F4C1F" w:rsidP="003F4C1F">
            <w:pPr>
              <w:suppressAutoHyphens w:val="0"/>
              <w:rPr>
                <w:b/>
                <w:lang w:eastAsia="ru-RU"/>
              </w:rPr>
            </w:pP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t>4.2.1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 Военн</w:t>
            </w:r>
            <w:proofErr w:type="gramStart"/>
            <w:r w:rsidRPr="003F4C1F">
              <w:rPr>
                <w:b/>
                <w:lang w:eastAsia="ru-RU"/>
              </w:rPr>
              <w:t>о-</w:t>
            </w:r>
            <w:proofErr w:type="gramEnd"/>
            <w:r w:rsidRPr="003F4C1F">
              <w:rPr>
                <w:b/>
                <w:lang w:eastAsia="ru-RU"/>
              </w:rPr>
              <w:t xml:space="preserve"> патриотическое воспитание молодежи допризывного возраста </w:t>
            </w:r>
          </w:p>
        </w:tc>
        <w:tc>
          <w:tcPr>
            <w:tcW w:w="533" w:type="dxa"/>
            <w:gridSpan w:val="2"/>
          </w:tcPr>
          <w:p w:rsidR="003F4C1F" w:rsidRPr="003F4C1F" w:rsidRDefault="003F4C1F" w:rsidP="003F4C1F">
            <w:pPr>
              <w:suppressAutoHyphens w:val="0"/>
              <w:autoSpaceDE w:val="0"/>
              <w:autoSpaceDN w:val="0"/>
              <w:adjustRightInd w:val="0"/>
              <w:rPr>
                <w:b/>
                <w:lang w:eastAsia="ru-RU"/>
              </w:rPr>
            </w:pPr>
          </w:p>
        </w:tc>
        <w:tc>
          <w:tcPr>
            <w:tcW w:w="715" w:type="dxa"/>
          </w:tcPr>
          <w:p w:rsidR="003F4C1F" w:rsidRPr="003F4C1F" w:rsidRDefault="003F4C1F" w:rsidP="003F4C1F">
            <w:pPr>
              <w:suppressAutoHyphens w:val="0"/>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tc>
        <w:tc>
          <w:tcPr>
            <w:tcW w:w="1266" w:type="dxa"/>
            <w:gridSpan w:val="2"/>
          </w:tcPr>
          <w:p w:rsidR="003F4C1F" w:rsidRPr="003F4C1F" w:rsidRDefault="003F4C1F" w:rsidP="003F4C1F">
            <w:pPr>
              <w:suppressAutoHyphens w:val="0"/>
              <w:autoSpaceDE w:val="0"/>
              <w:autoSpaceDN w:val="0"/>
              <w:adjustRightInd w:val="0"/>
              <w:rPr>
                <w:b/>
                <w:lang w:eastAsia="ru-RU"/>
              </w:rPr>
            </w:pPr>
            <w:r w:rsidRPr="003F4C1F">
              <w:rPr>
                <w:b/>
                <w:lang w:eastAsia="ru-RU"/>
              </w:rPr>
              <w:t xml:space="preserve">Популяризация военной службы в молодежной среде. </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r w:rsidRPr="003F4C1F">
              <w:rPr>
                <w:b/>
                <w:lang w:val="en-US" w:eastAsia="ru-RU"/>
              </w:rPr>
              <w:t>V</w:t>
            </w:r>
          </w:p>
        </w:tc>
        <w:tc>
          <w:tcPr>
            <w:tcW w:w="717"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tc>
        <w:tc>
          <w:tcPr>
            <w:tcW w:w="540" w:type="dxa"/>
          </w:tcPr>
          <w:p w:rsidR="003F4C1F" w:rsidRPr="003F4C1F" w:rsidRDefault="003F4C1F" w:rsidP="003F4C1F">
            <w:pPr>
              <w:suppressAutoHyphens w:val="0"/>
              <w:jc w:val="center"/>
              <w:rPr>
                <w:b/>
                <w:lang w:eastAsia="ru-RU"/>
              </w:rPr>
            </w:pPr>
            <w:r w:rsidRPr="003F4C1F">
              <w:rPr>
                <w:b/>
                <w:lang w:val="en-US" w:eastAsia="ru-RU"/>
              </w:rPr>
              <w:t>V</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rPr>
                <w:b/>
                <w:lang w:eastAsia="ru-RU"/>
              </w:rPr>
            </w:pPr>
          </w:p>
        </w:tc>
        <w:tc>
          <w:tcPr>
            <w:tcW w:w="544" w:type="dxa"/>
          </w:tcPr>
          <w:p w:rsidR="003F4C1F" w:rsidRPr="003F4C1F" w:rsidRDefault="003F4C1F" w:rsidP="003F4C1F">
            <w:pPr>
              <w:suppressAutoHyphens w:val="0"/>
              <w:jc w:val="center"/>
              <w:rPr>
                <w:b/>
                <w:lang w:eastAsia="ru-RU"/>
              </w:rPr>
            </w:pPr>
            <w:r w:rsidRPr="003F4C1F">
              <w:rPr>
                <w:b/>
                <w:lang w:val="en-US" w:eastAsia="ru-RU"/>
              </w:rPr>
              <w:t>V</w:t>
            </w:r>
          </w:p>
        </w:tc>
        <w:tc>
          <w:tcPr>
            <w:tcW w:w="547" w:type="dxa"/>
          </w:tcPr>
          <w:p w:rsidR="003F4C1F" w:rsidRPr="003F4C1F" w:rsidRDefault="003F4C1F" w:rsidP="003F4C1F">
            <w:pPr>
              <w:suppressAutoHyphens w:val="0"/>
              <w:jc w:val="center"/>
              <w:rPr>
                <w:b/>
                <w:lang w:eastAsia="ru-RU"/>
              </w:rPr>
            </w:pPr>
            <w:r w:rsidRPr="003F4C1F">
              <w:rPr>
                <w:b/>
                <w:lang w:val="en-US" w:eastAsia="ru-RU"/>
              </w:rPr>
              <w:t>V</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rPr>
                <w:b/>
                <w:lang w:eastAsia="ru-RU"/>
              </w:rPr>
            </w:pPr>
          </w:p>
        </w:tc>
        <w:tc>
          <w:tcPr>
            <w:tcW w:w="545" w:type="dxa"/>
          </w:tcPr>
          <w:p w:rsidR="003F4C1F" w:rsidRPr="003F4C1F" w:rsidRDefault="003F4C1F" w:rsidP="003F4C1F">
            <w:pPr>
              <w:suppressAutoHyphens w:val="0"/>
              <w:jc w:val="center"/>
              <w:rPr>
                <w:b/>
                <w:lang w:eastAsia="ru-RU"/>
              </w:rPr>
            </w:pPr>
            <w:r w:rsidRPr="003F4C1F">
              <w:rPr>
                <w:b/>
                <w:lang w:val="en-US" w:eastAsia="ru-RU"/>
              </w:rPr>
              <w:t>V</w:t>
            </w:r>
          </w:p>
        </w:tc>
        <w:tc>
          <w:tcPr>
            <w:tcW w:w="543" w:type="dxa"/>
          </w:tcPr>
          <w:p w:rsidR="003F4C1F" w:rsidRPr="003F4C1F" w:rsidRDefault="003F4C1F" w:rsidP="003F4C1F">
            <w:pPr>
              <w:suppressAutoHyphens w:val="0"/>
              <w:jc w:val="center"/>
              <w:rPr>
                <w:lang w:eastAsia="ru-RU"/>
              </w:rPr>
            </w:pPr>
            <w:r w:rsidRPr="003F4C1F">
              <w:rPr>
                <w:lang w:val="en-US" w:eastAsia="ru-RU"/>
              </w:rPr>
              <w:t>V</w:t>
            </w:r>
          </w:p>
        </w:tc>
        <w:tc>
          <w:tcPr>
            <w:tcW w:w="399" w:type="dxa"/>
            <w:gridSpan w:val="2"/>
          </w:tcPr>
          <w:p w:rsidR="003F4C1F" w:rsidRPr="003F4C1F" w:rsidRDefault="003F4C1F" w:rsidP="003F4C1F">
            <w:pPr>
              <w:suppressAutoHyphens w:val="0"/>
              <w:jc w:val="center"/>
              <w:rPr>
                <w:b/>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suppressAutoHyphens w:val="0"/>
              <w:jc w:val="center"/>
              <w:rPr>
                <w:b/>
                <w:lang w:eastAsia="ru-RU"/>
              </w:rPr>
            </w:pPr>
            <w:r w:rsidRPr="003F4C1F">
              <w:rPr>
                <w:lang w:eastAsia="ru-RU"/>
              </w:rPr>
              <w:t xml:space="preserve">Мероприятие 1 </w:t>
            </w:r>
            <w:r w:rsidRPr="003F4C1F">
              <w:rPr>
                <w:lang w:eastAsia="ru-RU"/>
              </w:rPr>
              <w:lastRenderedPageBreak/>
              <w:t>Внедрение в деятельность современных форм, методов и средств воспитательной работы по патриотическому воспитанию</w:t>
            </w:r>
          </w:p>
        </w:tc>
        <w:tc>
          <w:tcPr>
            <w:tcW w:w="533" w:type="dxa"/>
            <w:gridSpan w:val="2"/>
          </w:tcPr>
          <w:p w:rsidR="003F4C1F" w:rsidRPr="003F4C1F" w:rsidRDefault="003F4C1F" w:rsidP="003F4C1F">
            <w:pPr>
              <w:widowControl w:val="0"/>
              <w:suppressAutoHyphens w:val="0"/>
              <w:autoSpaceDE w:val="0"/>
              <w:autoSpaceDN w:val="0"/>
              <w:adjustRightInd w:val="0"/>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w:t>
            </w:r>
            <w:r w:rsidRPr="003F4C1F">
              <w:rPr>
                <w:lang w:eastAsia="ru-RU"/>
              </w:rPr>
              <w:lastRenderedPageBreak/>
              <w:t>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lastRenderedPageBreak/>
              <w:t>специа</w:t>
            </w:r>
            <w:r w:rsidRPr="003F4C1F">
              <w:rPr>
                <w:lang w:eastAsia="ru-RU"/>
              </w:rPr>
              <w:lastRenderedPageBreak/>
              <w:t>листы</w:t>
            </w:r>
          </w:p>
        </w:tc>
        <w:tc>
          <w:tcPr>
            <w:tcW w:w="1266" w:type="dxa"/>
            <w:gridSpan w:val="2"/>
            <w:vAlign w:val="bottom"/>
          </w:tcPr>
          <w:p w:rsidR="003F4C1F" w:rsidRPr="003F4C1F" w:rsidRDefault="003F4C1F" w:rsidP="003F4C1F">
            <w:pPr>
              <w:suppressAutoHyphens w:val="0"/>
              <w:rPr>
                <w:lang w:eastAsia="ru-RU"/>
              </w:rPr>
            </w:pPr>
            <w:r w:rsidRPr="003F4C1F">
              <w:rPr>
                <w:lang w:eastAsia="ru-RU"/>
              </w:rPr>
              <w:lastRenderedPageBreak/>
              <w:t xml:space="preserve">Проведение </w:t>
            </w:r>
            <w:r w:rsidRPr="003F4C1F">
              <w:rPr>
                <w:lang w:eastAsia="ru-RU"/>
              </w:rPr>
              <w:lastRenderedPageBreak/>
              <w:t>100% запланированных мероприятий для молодежи допризывного возраста</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4"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b/>
                <w:lang w:eastAsia="ru-RU"/>
              </w:rPr>
            </w:pPr>
            <w:r w:rsidRPr="003F4C1F">
              <w:rPr>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rPr>
                <w:b/>
                <w:lang w:eastAsia="ru-RU"/>
              </w:rPr>
            </w:pPr>
            <w:r w:rsidRPr="003F4C1F">
              <w:rPr>
                <w:b/>
                <w:lang w:eastAsia="ru-RU"/>
              </w:rPr>
              <w:lastRenderedPageBreak/>
              <w:t>Задача 3</w:t>
            </w:r>
            <w:r w:rsidRPr="003F4C1F">
              <w:rPr>
                <w:lang w:eastAsia="ru-RU"/>
              </w:rPr>
              <w:t xml:space="preserve"> «</w:t>
            </w:r>
            <w:r w:rsidRPr="003F4C1F">
              <w:rPr>
                <w:b/>
                <w:lang w:eastAsia="ru-RU"/>
              </w:rPr>
              <w:t xml:space="preserve">Повышение  физической  подготовки  граждан  Российской  Федерации, подлежащих призыву на военную службу»                                                                                     </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r w:rsidRPr="003F4C1F">
              <w:rPr>
                <w:lang w:eastAsia="ru-RU"/>
              </w:rPr>
              <w:t>4.3.1</w:t>
            </w:r>
          </w:p>
        </w:tc>
        <w:tc>
          <w:tcPr>
            <w:tcW w:w="1790"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1. </w:t>
            </w:r>
          </w:p>
          <w:p w:rsidR="003F4C1F" w:rsidRPr="003F4C1F" w:rsidRDefault="003F4C1F" w:rsidP="003F4C1F">
            <w:pPr>
              <w:widowControl w:val="0"/>
              <w:suppressAutoHyphens w:val="0"/>
              <w:autoSpaceDE w:val="0"/>
              <w:autoSpaceDN w:val="0"/>
              <w:adjustRightInd w:val="0"/>
              <w:jc w:val="both"/>
              <w:rPr>
                <w:b/>
                <w:lang w:eastAsia="ru-RU"/>
              </w:rPr>
            </w:pPr>
            <w:r w:rsidRPr="003F4C1F">
              <w:rPr>
                <w:b/>
                <w:lang w:eastAsia="ru-RU"/>
              </w:rPr>
              <w:t>Проведение спортивно-массовых мероприятий для молодежи допризывного возраста.</w:t>
            </w:r>
          </w:p>
          <w:p w:rsidR="003F4C1F" w:rsidRPr="003F4C1F" w:rsidRDefault="003F4C1F" w:rsidP="003F4C1F">
            <w:pPr>
              <w:suppressAutoHyphens w:val="0"/>
              <w:rPr>
                <w:b/>
                <w:lang w:eastAsia="ru-RU"/>
              </w:rPr>
            </w:pPr>
          </w:p>
        </w:tc>
        <w:tc>
          <w:tcPr>
            <w:tcW w:w="513" w:type="dxa"/>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p w:rsidR="003F4C1F" w:rsidRPr="003F4C1F" w:rsidRDefault="003F4C1F" w:rsidP="003F4C1F">
            <w:pPr>
              <w:suppressAutoHyphens w:val="0"/>
              <w:ind w:left="-77"/>
              <w:jc w:val="center"/>
              <w:rPr>
                <w:b/>
                <w:lang w:eastAsia="ru-RU"/>
              </w:rPr>
            </w:pPr>
            <w:r w:rsidRPr="003F4C1F">
              <w:rPr>
                <w:b/>
                <w:lang w:eastAsia="ru-RU"/>
              </w:rPr>
              <w:t>Управление культуры</w:t>
            </w:r>
          </w:p>
          <w:p w:rsidR="003F4C1F" w:rsidRPr="003F4C1F" w:rsidRDefault="003F4C1F" w:rsidP="003F4C1F">
            <w:pPr>
              <w:suppressAutoHyphens w:val="0"/>
              <w:jc w:val="center"/>
              <w:rPr>
                <w:b/>
                <w:lang w:eastAsia="ru-RU"/>
              </w:rPr>
            </w:pPr>
            <w:r w:rsidRPr="003F4C1F">
              <w:rPr>
                <w:b/>
                <w:lang w:eastAsia="ru-RU"/>
              </w:rPr>
              <w:t>Главы поселений</w:t>
            </w:r>
          </w:p>
        </w:tc>
        <w:tc>
          <w:tcPr>
            <w:tcW w:w="1266" w:type="dxa"/>
            <w:gridSpan w:val="2"/>
          </w:tcPr>
          <w:p w:rsidR="003F4C1F" w:rsidRPr="003F4C1F" w:rsidRDefault="003F4C1F" w:rsidP="003F4C1F">
            <w:pPr>
              <w:suppressAutoHyphens w:val="0"/>
              <w:jc w:val="center"/>
              <w:rPr>
                <w:b/>
                <w:lang w:eastAsia="ru-RU"/>
              </w:rPr>
            </w:pPr>
            <w:r w:rsidRPr="003F4C1F">
              <w:rPr>
                <w:b/>
                <w:lang w:eastAsia="ru-RU"/>
              </w:rPr>
              <w:t>Активность молодежи. Приобщение к здоровому образу жизни большего кол-ва молодых людей.</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717"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tc>
        <w:tc>
          <w:tcPr>
            <w:tcW w:w="540"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4" w:type="dxa"/>
          </w:tcPr>
          <w:p w:rsidR="003F4C1F" w:rsidRPr="003F4C1F" w:rsidRDefault="003F4C1F" w:rsidP="003F4C1F">
            <w:pPr>
              <w:suppressAutoHyphens w:val="0"/>
              <w:jc w:val="center"/>
              <w:rPr>
                <w:b/>
                <w:lang w:val="en-US" w:eastAsia="ru-RU"/>
              </w:rPr>
            </w:pPr>
            <w:r w:rsidRPr="003F4C1F">
              <w:rPr>
                <w:b/>
                <w:lang w:val="en-US" w:eastAsia="ru-RU"/>
              </w:rPr>
              <w:t>V</w:t>
            </w:r>
          </w:p>
        </w:tc>
        <w:tc>
          <w:tcPr>
            <w:tcW w:w="547" w:type="dxa"/>
          </w:tcPr>
          <w:p w:rsidR="003F4C1F" w:rsidRPr="003F4C1F" w:rsidRDefault="003F4C1F" w:rsidP="003F4C1F">
            <w:pPr>
              <w:suppressAutoHyphens w:val="0"/>
              <w:jc w:val="center"/>
              <w:rPr>
                <w:b/>
                <w:lang w:val="en-US" w:eastAsia="ru-RU"/>
              </w:rPr>
            </w:pPr>
            <w:r w:rsidRPr="003F4C1F">
              <w:rPr>
                <w:b/>
                <w:lang w:val="en-US" w:eastAsia="ru-RU"/>
              </w:rPr>
              <w:t>V</w:t>
            </w: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jc w:val="center"/>
              <w:rPr>
                <w:b/>
                <w:lang w:val="en-US" w:eastAsia="ru-RU"/>
              </w:rPr>
            </w:pPr>
          </w:p>
          <w:p w:rsidR="003F4C1F" w:rsidRPr="003F4C1F" w:rsidRDefault="003F4C1F" w:rsidP="003F4C1F">
            <w:pPr>
              <w:suppressAutoHyphens w:val="0"/>
              <w:rPr>
                <w:b/>
                <w:lang w:val="en-US" w:eastAsia="ru-RU"/>
              </w:rPr>
            </w:pPr>
          </w:p>
        </w:tc>
        <w:tc>
          <w:tcPr>
            <w:tcW w:w="545" w:type="dxa"/>
          </w:tcPr>
          <w:p w:rsidR="003F4C1F" w:rsidRPr="003F4C1F" w:rsidRDefault="003F4C1F" w:rsidP="003F4C1F">
            <w:pPr>
              <w:suppressAutoHyphens w:val="0"/>
              <w:jc w:val="center"/>
              <w:rPr>
                <w:b/>
                <w:lang w:val="en-US" w:eastAsia="ru-RU"/>
              </w:rPr>
            </w:pPr>
            <w:r w:rsidRPr="003F4C1F">
              <w:rPr>
                <w:b/>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99" w:type="dxa"/>
            <w:gridSpan w:val="2"/>
          </w:tcPr>
          <w:p w:rsidR="003F4C1F" w:rsidRPr="003F4C1F" w:rsidRDefault="003F4C1F" w:rsidP="003F4C1F">
            <w:pPr>
              <w:suppressAutoHyphens w:val="0"/>
              <w:jc w:val="center"/>
              <w:rPr>
                <w:b/>
                <w:lang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90"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Проведение спортивных соревнований,</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дней здоровья, сдачи норм ГТО ФИС </w:t>
            </w:r>
          </w:p>
        </w:tc>
        <w:tc>
          <w:tcPr>
            <w:tcW w:w="513" w:type="dxa"/>
          </w:tcPr>
          <w:p w:rsidR="003F4C1F" w:rsidRPr="003F4C1F" w:rsidRDefault="003F4C1F" w:rsidP="003F4C1F">
            <w:pPr>
              <w:widowControl w:val="0"/>
              <w:suppressAutoHyphens w:val="0"/>
              <w:autoSpaceDE w:val="0"/>
              <w:autoSpaceDN w:val="0"/>
              <w:adjustRightInd w:val="0"/>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Приобщение к массовому спорту не менее 30% молодежи</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450" w:type="dxa"/>
            <w:gridSpan w:val="2"/>
          </w:tcPr>
          <w:p w:rsidR="003F4C1F" w:rsidRPr="003F4C1F" w:rsidRDefault="003F4C1F" w:rsidP="003F4C1F">
            <w:pPr>
              <w:suppressAutoHyphens w:val="0"/>
              <w:jc w:val="center"/>
              <w:rPr>
                <w:lang w:eastAsia="ru-RU"/>
              </w:rPr>
            </w:pPr>
          </w:p>
        </w:tc>
        <w:tc>
          <w:tcPr>
            <w:tcW w:w="1790"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Организация</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туристского слета</w:t>
            </w:r>
          </w:p>
        </w:tc>
        <w:tc>
          <w:tcPr>
            <w:tcW w:w="513" w:type="dxa"/>
          </w:tcPr>
          <w:p w:rsidR="003F4C1F" w:rsidRPr="003F4C1F" w:rsidRDefault="003F4C1F" w:rsidP="003F4C1F">
            <w:pPr>
              <w:widowControl w:val="0"/>
              <w:suppressAutoHyphens w:val="0"/>
              <w:autoSpaceDE w:val="0"/>
              <w:autoSpaceDN w:val="0"/>
              <w:adjustRightInd w:val="0"/>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Приобщение к спортивному ориентированию и труизму</w:t>
            </w:r>
          </w:p>
        </w:tc>
        <w:tc>
          <w:tcPr>
            <w:tcW w:w="703" w:type="dxa"/>
          </w:tcPr>
          <w:p w:rsidR="003F4C1F" w:rsidRPr="003F4C1F" w:rsidRDefault="003F4C1F" w:rsidP="003F4C1F">
            <w:pPr>
              <w:suppressAutoHyphens w:val="0"/>
              <w:jc w:val="center"/>
              <w:rPr>
                <w:lang w:eastAsia="ru-RU"/>
              </w:rPr>
            </w:pPr>
            <w:r w:rsidRPr="003F4C1F">
              <w:rPr>
                <w:lang w:eastAsia="ru-RU"/>
              </w:rPr>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399" w:type="dxa"/>
            <w:gridSpan w:val="2"/>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3"/>
          <w:wAfter w:w="9482" w:type="dxa"/>
        </w:trPr>
        <w:tc>
          <w:tcPr>
            <w:tcW w:w="16651" w:type="dxa"/>
            <w:gridSpan w:val="31"/>
          </w:tcPr>
          <w:p w:rsidR="003F4C1F" w:rsidRPr="003F4C1F" w:rsidRDefault="003F4C1F" w:rsidP="003F4C1F">
            <w:pPr>
              <w:suppressAutoHyphens w:val="0"/>
              <w:jc w:val="center"/>
              <w:rPr>
                <w:b/>
                <w:lang w:eastAsia="ru-RU"/>
              </w:rPr>
            </w:pPr>
            <w:r w:rsidRPr="003F4C1F">
              <w:rPr>
                <w:b/>
                <w:lang w:eastAsia="ru-RU"/>
              </w:rPr>
              <w:t>ПОДПРОГРАММА 5    СОЗДАНИЕ УСЛОВИЙ ДЛЯ РЕАЛИЗАЦИМИ МУНИЦИПАЛЬНОЙ ПРОГРАММЫ</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color w:val="0000FF"/>
                <w:lang w:eastAsia="ru-RU"/>
              </w:rPr>
            </w:pPr>
          </w:p>
        </w:tc>
        <w:tc>
          <w:tcPr>
            <w:tcW w:w="16164" w:type="dxa"/>
            <w:gridSpan w:val="28"/>
          </w:tcPr>
          <w:p w:rsidR="003F4C1F" w:rsidRPr="003F4C1F" w:rsidRDefault="003F4C1F" w:rsidP="003F4C1F">
            <w:pPr>
              <w:suppressAutoHyphens w:val="0"/>
              <w:rPr>
                <w:b/>
                <w:lang w:eastAsia="ru-RU"/>
              </w:rPr>
            </w:pPr>
            <w:r w:rsidRPr="003F4C1F">
              <w:rPr>
                <w:b/>
                <w:lang w:eastAsia="ru-RU"/>
              </w:rPr>
              <w:t>Задача 1 «Создание  безопасных комфортных  условий обучения и воспитания»</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r w:rsidRPr="003F4C1F">
              <w:rPr>
                <w:lang w:eastAsia="ru-RU"/>
              </w:rPr>
              <w:lastRenderedPageBreak/>
              <w:t>5.11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Строительство и реконструкция </w:t>
            </w:r>
          </w:p>
          <w:p w:rsidR="003F4C1F" w:rsidRPr="003F4C1F" w:rsidRDefault="003F4C1F" w:rsidP="003F4C1F">
            <w:pPr>
              <w:widowControl w:val="0"/>
              <w:suppressAutoHyphens w:val="0"/>
              <w:autoSpaceDE w:val="0"/>
              <w:autoSpaceDN w:val="0"/>
              <w:adjustRightInd w:val="0"/>
              <w:rPr>
                <w:b/>
                <w:lang w:eastAsia="ru-RU"/>
              </w:rPr>
            </w:pPr>
            <w:r w:rsidRPr="003F4C1F">
              <w:rPr>
                <w:b/>
                <w:lang w:eastAsia="ru-RU"/>
              </w:rPr>
              <w:t>Ремонтные работы</w:t>
            </w:r>
          </w:p>
        </w:tc>
        <w:tc>
          <w:tcPr>
            <w:tcW w:w="533" w:type="dxa"/>
            <w:gridSpan w:val="2"/>
          </w:tcPr>
          <w:p w:rsidR="003F4C1F" w:rsidRPr="003F4C1F" w:rsidRDefault="003F4C1F" w:rsidP="003F4C1F">
            <w:pPr>
              <w:widowControl w:val="0"/>
              <w:suppressAutoHyphens w:val="0"/>
              <w:autoSpaceDE w:val="0"/>
              <w:autoSpaceDN w:val="0"/>
              <w:adjustRightInd w:val="0"/>
              <w:jc w:val="right"/>
              <w:rPr>
                <w:b/>
                <w:lang w:eastAsia="ru-RU"/>
              </w:rPr>
            </w:pPr>
          </w:p>
        </w:tc>
        <w:tc>
          <w:tcPr>
            <w:tcW w:w="715"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Администрация</w:t>
            </w:r>
          </w:p>
          <w:p w:rsidR="003F4C1F" w:rsidRPr="003F4C1F" w:rsidRDefault="003F4C1F" w:rsidP="003F4C1F">
            <w:pPr>
              <w:suppressAutoHyphens w:val="0"/>
              <w:jc w:val="center"/>
              <w:rPr>
                <w:b/>
                <w:lang w:eastAsia="ru-RU"/>
              </w:rPr>
            </w:pPr>
            <w:r w:rsidRPr="003F4C1F">
              <w:rPr>
                <w:b/>
                <w:lang w:eastAsia="ru-RU"/>
              </w:rPr>
              <w:t>хозотдел</w:t>
            </w:r>
          </w:p>
        </w:tc>
        <w:tc>
          <w:tcPr>
            <w:tcW w:w="1266" w:type="dxa"/>
            <w:gridSpan w:val="2"/>
          </w:tcPr>
          <w:p w:rsidR="003F4C1F" w:rsidRPr="003F4C1F" w:rsidRDefault="003F4C1F" w:rsidP="003F4C1F">
            <w:pPr>
              <w:suppressAutoHyphens w:val="0"/>
              <w:jc w:val="center"/>
              <w:rPr>
                <w:b/>
                <w:lang w:eastAsia="ru-RU"/>
              </w:rPr>
            </w:pPr>
            <w:r w:rsidRPr="003F4C1F">
              <w:rPr>
                <w:b/>
                <w:lang w:eastAsia="ru-RU"/>
              </w:rPr>
              <w:t>Создание качественных условий обучения и воспитания</w:t>
            </w:r>
          </w:p>
        </w:tc>
        <w:tc>
          <w:tcPr>
            <w:tcW w:w="703" w:type="dxa"/>
          </w:tcPr>
          <w:p w:rsidR="003F4C1F" w:rsidRPr="003F4C1F" w:rsidRDefault="003F4C1F" w:rsidP="003F4C1F">
            <w:pPr>
              <w:suppressAutoHyphens w:val="0"/>
              <w:jc w:val="center"/>
              <w:rPr>
                <w:b/>
                <w:lang w:eastAsia="ru-RU"/>
              </w:rPr>
            </w:pPr>
            <w:r w:rsidRPr="003F4C1F">
              <w:rPr>
                <w:b/>
                <w:lang w:eastAsia="ru-RU"/>
              </w:rPr>
              <w:t>2017</w:t>
            </w:r>
          </w:p>
        </w:tc>
        <w:tc>
          <w:tcPr>
            <w:tcW w:w="728" w:type="dxa"/>
          </w:tcPr>
          <w:p w:rsidR="003F4C1F" w:rsidRPr="003F4C1F" w:rsidRDefault="003F4C1F" w:rsidP="003F4C1F">
            <w:pPr>
              <w:suppressAutoHyphens w:val="0"/>
              <w:jc w:val="center"/>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РБ</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4413,2</w:t>
            </w:r>
          </w:p>
          <w:p w:rsidR="003F4C1F" w:rsidRPr="003F4C1F" w:rsidRDefault="003F4C1F" w:rsidP="003F4C1F">
            <w:pPr>
              <w:suppressAutoHyphens w:val="0"/>
              <w:jc w:val="center"/>
              <w:rPr>
                <w:b/>
                <w:lang w:eastAsia="ru-RU"/>
              </w:rPr>
            </w:pPr>
          </w:p>
        </w:tc>
        <w:tc>
          <w:tcPr>
            <w:tcW w:w="568" w:type="dxa"/>
            <w:gridSpan w:val="2"/>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tc>
        <w:tc>
          <w:tcPr>
            <w:tcW w:w="540" w:type="dxa"/>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b/>
                <w:lang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 </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Строительство МБОУ «</w:t>
            </w:r>
            <w:proofErr w:type="spellStart"/>
            <w:r w:rsidRPr="003F4C1F">
              <w:rPr>
                <w:lang w:eastAsia="ru-RU"/>
              </w:rPr>
              <w:t>Часовская</w:t>
            </w:r>
            <w:proofErr w:type="spellEnd"/>
            <w:r w:rsidRPr="003F4C1F">
              <w:rPr>
                <w:lang w:eastAsia="ru-RU"/>
              </w:rPr>
              <w:t xml:space="preserve"> СОШ»</w:t>
            </w:r>
          </w:p>
        </w:tc>
        <w:tc>
          <w:tcPr>
            <w:tcW w:w="533" w:type="dxa"/>
            <w:gridSpan w:val="2"/>
          </w:tcPr>
          <w:p w:rsidR="003F4C1F" w:rsidRPr="003F4C1F" w:rsidRDefault="003F4C1F" w:rsidP="003F4C1F">
            <w:pPr>
              <w:widowControl w:val="0"/>
              <w:suppressAutoHyphens w:val="0"/>
              <w:autoSpaceDE w:val="0"/>
              <w:autoSpaceDN w:val="0"/>
              <w:adjustRightInd w:val="0"/>
              <w:jc w:val="center"/>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p w:rsidR="003F4C1F" w:rsidRPr="003F4C1F" w:rsidRDefault="003F4C1F" w:rsidP="003F4C1F">
            <w:pPr>
              <w:suppressAutoHyphens w:val="0"/>
              <w:jc w:val="center"/>
              <w:rPr>
                <w:lang w:eastAsia="ru-RU"/>
              </w:rPr>
            </w:pPr>
            <w:r w:rsidRPr="003F4C1F">
              <w:rPr>
                <w:lang w:eastAsia="ru-RU"/>
              </w:rPr>
              <w:t>хозотдел</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Ввод здания новой школы на 145 мест в 3 квартале 2019 г</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2018</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p>
        </w:tc>
        <w:tc>
          <w:tcPr>
            <w:tcW w:w="717"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Строительство  детского сада в </w:t>
            </w:r>
            <w:proofErr w:type="spellStart"/>
            <w:r w:rsidRPr="003F4C1F">
              <w:rPr>
                <w:lang w:eastAsia="ru-RU"/>
              </w:rPr>
              <w:t>с</w:t>
            </w:r>
            <w:proofErr w:type="gramStart"/>
            <w:r w:rsidRPr="003F4C1F">
              <w:rPr>
                <w:lang w:eastAsia="ru-RU"/>
              </w:rPr>
              <w:t>.В</w:t>
            </w:r>
            <w:proofErr w:type="gramEnd"/>
            <w:r w:rsidRPr="003F4C1F">
              <w:rPr>
                <w:lang w:eastAsia="ru-RU"/>
              </w:rPr>
              <w:t>ыльгорт</w:t>
            </w:r>
            <w:proofErr w:type="spellEnd"/>
            <w:r w:rsidRPr="003F4C1F">
              <w:rPr>
                <w:lang w:eastAsia="ru-RU"/>
              </w:rPr>
              <w:t xml:space="preserve"> на 240 мест</w:t>
            </w:r>
          </w:p>
        </w:tc>
        <w:tc>
          <w:tcPr>
            <w:tcW w:w="533" w:type="dxa"/>
            <w:gridSpan w:val="2"/>
          </w:tcPr>
          <w:p w:rsidR="003F4C1F" w:rsidRPr="003F4C1F" w:rsidRDefault="003F4C1F" w:rsidP="003F4C1F">
            <w:pPr>
              <w:widowControl w:val="0"/>
              <w:suppressAutoHyphens w:val="0"/>
              <w:autoSpaceDE w:val="0"/>
              <w:autoSpaceDN w:val="0"/>
              <w:adjustRightInd w:val="0"/>
              <w:jc w:val="center"/>
              <w:rPr>
                <w:lang w:eastAsia="ru-RU"/>
              </w:rPr>
            </w:pP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p w:rsidR="003F4C1F" w:rsidRPr="003F4C1F" w:rsidRDefault="003F4C1F" w:rsidP="003F4C1F">
            <w:pPr>
              <w:suppressAutoHyphens w:val="0"/>
              <w:jc w:val="center"/>
              <w:rPr>
                <w:lang w:eastAsia="ru-RU"/>
              </w:rPr>
            </w:pPr>
            <w:r w:rsidRPr="003F4C1F">
              <w:rPr>
                <w:lang w:eastAsia="ru-RU"/>
              </w:rPr>
              <w:t>хозотдел</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увеличение охвата детей услугами ДО на 240 чел</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2018</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p>
        </w:tc>
        <w:tc>
          <w:tcPr>
            <w:tcW w:w="717"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tc>
        <w:tc>
          <w:tcPr>
            <w:tcW w:w="543" w:type="dxa"/>
          </w:tcPr>
          <w:p w:rsidR="003F4C1F" w:rsidRPr="003F4C1F" w:rsidRDefault="003F4C1F" w:rsidP="003F4C1F">
            <w:pPr>
              <w:suppressAutoHyphens w:val="0"/>
              <w:jc w:val="center"/>
              <w:rPr>
                <w:lang w:eastAsia="ru-RU"/>
              </w:rPr>
            </w:pPr>
          </w:p>
        </w:tc>
        <w:tc>
          <w:tcPr>
            <w:tcW w:w="362" w:type="dxa"/>
          </w:tcPr>
          <w:p w:rsidR="003F4C1F" w:rsidRPr="003F4C1F" w:rsidRDefault="003F4C1F" w:rsidP="003F4C1F">
            <w:pPr>
              <w:suppressAutoHyphens w:val="0"/>
              <w:jc w:val="center"/>
              <w:rPr>
                <w:lang w:eastAsia="ru-RU"/>
              </w:rPr>
            </w:pP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3</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xml:space="preserve">Ремонт беговой дорожки </w:t>
            </w:r>
            <w:proofErr w:type="spellStart"/>
            <w:r w:rsidRPr="003F4C1F">
              <w:rPr>
                <w:lang w:eastAsia="ru-RU"/>
              </w:rPr>
              <w:t>Выльгортской</w:t>
            </w:r>
            <w:proofErr w:type="spellEnd"/>
            <w:r w:rsidRPr="003F4C1F">
              <w:rPr>
                <w:lang w:eastAsia="ru-RU"/>
              </w:rPr>
              <w:t xml:space="preserve"> СОШ №2</w:t>
            </w:r>
          </w:p>
        </w:tc>
        <w:tc>
          <w:tcPr>
            <w:tcW w:w="533" w:type="dxa"/>
            <w:gridSpan w:val="2"/>
          </w:tcPr>
          <w:p w:rsidR="003F4C1F" w:rsidRPr="003F4C1F" w:rsidRDefault="003F4C1F" w:rsidP="003F4C1F">
            <w:pPr>
              <w:widowControl w:val="0"/>
              <w:suppressAutoHyphens w:val="0"/>
              <w:autoSpaceDE w:val="0"/>
              <w:autoSpaceDN w:val="0"/>
              <w:adjustRightInd w:val="0"/>
              <w:jc w:val="center"/>
              <w:rPr>
                <w:lang w:eastAsia="ru-RU"/>
              </w:rPr>
            </w:pPr>
            <w:r w:rsidRPr="003F4C1F">
              <w:rPr>
                <w:lang w:eastAsia="ru-RU"/>
              </w:rPr>
              <w:t xml:space="preserve"> </w:t>
            </w:r>
          </w:p>
        </w:tc>
        <w:tc>
          <w:tcPr>
            <w:tcW w:w="715"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p w:rsidR="003F4C1F" w:rsidRPr="003F4C1F" w:rsidRDefault="003F4C1F" w:rsidP="003F4C1F">
            <w:pPr>
              <w:suppressAutoHyphens w:val="0"/>
              <w:jc w:val="center"/>
              <w:rPr>
                <w:lang w:eastAsia="ru-RU"/>
              </w:rPr>
            </w:pPr>
            <w:r w:rsidRPr="003F4C1F">
              <w:rPr>
                <w:lang w:eastAsia="ru-RU"/>
              </w:rPr>
              <w:t>хозотдел</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Создание качественных условий для спортивной работы</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2018</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2018</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p>
        </w:tc>
        <w:tc>
          <w:tcPr>
            <w:tcW w:w="544" w:type="dxa"/>
          </w:tcPr>
          <w:p w:rsidR="003F4C1F" w:rsidRPr="003F4C1F" w:rsidRDefault="003F4C1F" w:rsidP="003F4C1F">
            <w:pPr>
              <w:suppressAutoHyphens w:val="0"/>
              <w:jc w:val="center"/>
              <w:rPr>
                <w:lang w:eastAsia="ru-RU"/>
              </w:rPr>
            </w:pPr>
          </w:p>
        </w:tc>
        <w:tc>
          <w:tcPr>
            <w:tcW w:w="547" w:type="dxa"/>
          </w:tcPr>
          <w:p w:rsidR="003F4C1F" w:rsidRPr="003F4C1F" w:rsidRDefault="003F4C1F" w:rsidP="003F4C1F">
            <w:pPr>
              <w:suppressAutoHyphens w:val="0"/>
              <w:jc w:val="center"/>
              <w:rPr>
                <w:lang w:eastAsia="ru-RU"/>
              </w:rPr>
            </w:pPr>
          </w:p>
        </w:tc>
        <w:tc>
          <w:tcPr>
            <w:tcW w:w="545" w:type="dxa"/>
          </w:tcPr>
          <w:p w:rsidR="003F4C1F" w:rsidRPr="003F4C1F" w:rsidRDefault="003F4C1F" w:rsidP="003F4C1F">
            <w:pPr>
              <w:suppressAutoHyphens w:val="0"/>
              <w:jc w:val="center"/>
              <w:rPr>
                <w:lang w:eastAsia="ru-RU"/>
              </w:rPr>
            </w:pPr>
          </w:p>
        </w:tc>
        <w:tc>
          <w:tcPr>
            <w:tcW w:w="543" w:type="dxa"/>
          </w:tcPr>
          <w:p w:rsidR="003F4C1F" w:rsidRPr="003F4C1F" w:rsidRDefault="003F4C1F" w:rsidP="003F4C1F">
            <w:pPr>
              <w:suppressAutoHyphens w:val="0"/>
              <w:jc w:val="center"/>
              <w:rPr>
                <w:lang w:eastAsia="ru-RU"/>
              </w:rPr>
            </w:pPr>
          </w:p>
        </w:tc>
        <w:tc>
          <w:tcPr>
            <w:tcW w:w="362" w:type="dxa"/>
          </w:tcPr>
          <w:p w:rsidR="003F4C1F" w:rsidRPr="003F4C1F" w:rsidRDefault="003F4C1F" w:rsidP="003F4C1F">
            <w:pPr>
              <w:suppressAutoHyphens w:val="0"/>
              <w:jc w:val="center"/>
              <w:rPr>
                <w:lang w:eastAsia="ru-RU"/>
              </w:rPr>
            </w:pP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4</w:t>
            </w:r>
          </w:p>
          <w:p w:rsidR="003F4C1F" w:rsidRPr="003F4C1F" w:rsidRDefault="003F4C1F" w:rsidP="003F4C1F">
            <w:pPr>
              <w:tabs>
                <w:tab w:val="left" w:pos="360"/>
              </w:tabs>
              <w:suppressAutoHyphens w:val="0"/>
              <w:rPr>
                <w:spacing w:val="-3"/>
                <w:lang w:eastAsia="ru-RU"/>
              </w:rPr>
            </w:pPr>
            <w:r w:rsidRPr="003F4C1F">
              <w:rPr>
                <w:spacing w:val="-3"/>
                <w:lang w:eastAsia="ru-RU"/>
              </w:rPr>
              <w:t>Крупный ремонт  зданий ОО</w:t>
            </w:r>
          </w:p>
        </w:tc>
        <w:tc>
          <w:tcPr>
            <w:tcW w:w="533" w:type="dxa"/>
            <w:gridSpan w:val="2"/>
          </w:tcPr>
          <w:p w:rsidR="003F4C1F" w:rsidRPr="003F4C1F" w:rsidRDefault="003F4C1F" w:rsidP="003F4C1F">
            <w:pPr>
              <w:widowControl w:val="0"/>
              <w:suppressAutoHyphens w:val="0"/>
              <w:autoSpaceDE w:val="0"/>
              <w:autoSpaceDN w:val="0"/>
              <w:adjustRightInd w:val="0"/>
              <w:jc w:val="center"/>
              <w:rPr>
                <w:lang w:eastAsia="ru-RU"/>
              </w:rPr>
            </w:pPr>
            <w:r w:rsidRPr="003F4C1F">
              <w:rPr>
                <w:lang w:eastAsia="ru-RU"/>
              </w:rPr>
              <w:t>2</w:t>
            </w:r>
          </w:p>
        </w:tc>
        <w:tc>
          <w:tcPr>
            <w:tcW w:w="715" w:type="dxa"/>
          </w:tcPr>
          <w:p w:rsidR="003F4C1F" w:rsidRPr="003F4C1F" w:rsidRDefault="003F4C1F" w:rsidP="003F4C1F">
            <w:pPr>
              <w:suppressAutoHyphens w:val="0"/>
              <w:rPr>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p w:rsidR="003F4C1F" w:rsidRPr="003F4C1F" w:rsidRDefault="003F4C1F" w:rsidP="003F4C1F">
            <w:pPr>
              <w:suppressAutoHyphens w:val="0"/>
              <w:jc w:val="center"/>
              <w:rPr>
                <w:b/>
                <w:lang w:eastAsia="ru-RU"/>
              </w:rPr>
            </w:pPr>
            <w:r w:rsidRPr="003F4C1F">
              <w:rPr>
                <w:lang w:eastAsia="ru-RU"/>
              </w:rPr>
              <w:t>хозотдел</w:t>
            </w:r>
          </w:p>
        </w:tc>
        <w:tc>
          <w:tcPr>
            <w:tcW w:w="1266" w:type="dxa"/>
            <w:gridSpan w:val="2"/>
          </w:tcPr>
          <w:p w:rsidR="003F4C1F" w:rsidRPr="003F4C1F" w:rsidRDefault="003F4C1F" w:rsidP="003F4C1F">
            <w:pPr>
              <w:suppressAutoHyphens w:val="0"/>
              <w:rPr>
                <w:lang w:eastAsia="ru-RU"/>
              </w:rPr>
            </w:pPr>
            <w:r w:rsidRPr="003F4C1F">
              <w:rPr>
                <w:lang w:eastAsia="ru-RU"/>
              </w:rPr>
              <w:t>Будет капитально отремонтировано 7 зданий ОО</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377"/>
        </w:trPr>
        <w:tc>
          <w:tcPr>
            <w:tcW w:w="450" w:type="dxa"/>
            <w:gridSpan w:val="2"/>
            <w:vAlign w:val="bottom"/>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tabs>
                <w:tab w:val="left" w:pos="360"/>
              </w:tabs>
              <w:suppressAutoHyphens w:val="0"/>
              <w:rPr>
                <w:spacing w:val="-3"/>
                <w:lang w:eastAsia="ru-RU"/>
              </w:rPr>
            </w:pPr>
            <w:r w:rsidRPr="003F4C1F">
              <w:rPr>
                <w:spacing w:val="-3"/>
                <w:lang w:eastAsia="ru-RU"/>
              </w:rPr>
              <w:t>Мероприятие 5</w:t>
            </w:r>
          </w:p>
          <w:p w:rsidR="003F4C1F" w:rsidRPr="003F4C1F" w:rsidRDefault="003F4C1F" w:rsidP="003F4C1F">
            <w:pPr>
              <w:tabs>
                <w:tab w:val="left" w:pos="360"/>
              </w:tabs>
              <w:suppressAutoHyphens w:val="0"/>
              <w:rPr>
                <w:spacing w:val="-3"/>
                <w:lang w:eastAsia="ru-RU"/>
              </w:rPr>
            </w:pPr>
            <w:r w:rsidRPr="003F4C1F">
              <w:rPr>
                <w:spacing w:val="-3"/>
                <w:lang w:eastAsia="ru-RU"/>
              </w:rPr>
              <w:t>Выполнение предписаний надзорных органов</w:t>
            </w:r>
          </w:p>
          <w:p w:rsidR="003F4C1F" w:rsidRPr="003F4C1F" w:rsidRDefault="003F4C1F" w:rsidP="003F4C1F">
            <w:pPr>
              <w:tabs>
                <w:tab w:val="left" w:pos="360"/>
              </w:tabs>
              <w:suppressAutoHyphens w:val="0"/>
              <w:rPr>
                <w:spacing w:val="-3"/>
                <w:lang w:eastAsia="ru-RU"/>
              </w:rPr>
            </w:pPr>
            <w:r w:rsidRPr="003F4C1F">
              <w:rPr>
                <w:spacing w:val="-3"/>
                <w:lang w:eastAsia="ru-RU"/>
              </w:rPr>
              <w:t>в ОО</w:t>
            </w:r>
          </w:p>
        </w:tc>
        <w:tc>
          <w:tcPr>
            <w:tcW w:w="533" w:type="dxa"/>
            <w:gridSpan w:val="2"/>
          </w:tcPr>
          <w:p w:rsidR="003F4C1F" w:rsidRPr="003F4C1F" w:rsidRDefault="003F4C1F" w:rsidP="003F4C1F">
            <w:pPr>
              <w:widowControl w:val="0"/>
              <w:suppressAutoHyphens w:val="0"/>
              <w:autoSpaceDE w:val="0"/>
              <w:autoSpaceDN w:val="0"/>
              <w:adjustRightInd w:val="0"/>
              <w:jc w:val="center"/>
              <w:rPr>
                <w:lang w:eastAsia="ru-RU"/>
              </w:rPr>
            </w:pPr>
            <w:r w:rsidRPr="003F4C1F">
              <w:rPr>
                <w:lang w:eastAsia="ru-RU"/>
              </w:rPr>
              <w:t>2</w:t>
            </w:r>
          </w:p>
        </w:tc>
        <w:tc>
          <w:tcPr>
            <w:tcW w:w="715" w:type="dxa"/>
          </w:tcPr>
          <w:p w:rsidR="003F4C1F" w:rsidRPr="003F4C1F" w:rsidRDefault="003F4C1F" w:rsidP="003F4C1F">
            <w:pPr>
              <w:suppressAutoHyphens w:val="0"/>
              <w:rPr>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proofErr w:type="spellStart"/>
            <w:proofErr w:type="gramStart"/>
            <w:r w:rsidRPr="003F4C1F">
              <w:rPr>
                <w:lang w:eastAsia="ru-RU"/>
              </w:rPr>
              <w:t>Хоз</w:t>
            </w:r>
            <w:proofErr w:type="spellEnd"/>
            <w:r w:rsidRPr="003F4C1F">
              <w:rPr>
                <w:lang w:eastAsia="ru-RU"/>
              </w:rPr>
              <w:t xml:space="preserve"> отдел</w:t>
            </w:r>
            <w:proofErr w:type="gramEnd"/>
          </w:p>
          <w:p w:rsidR="003F4C1F" w:rsidRPr="003F4C1F" w:rsidRDefault="003F4C1F" w:rsidP="003F4C1F">
            <w:pPr>
              <w:suppressAutoHyphens w:val="0"/>
              <w:jc w:val="center"/>
              <w:rPr>
                <w:b/>
                <w:lang w:eastAsia="ru-RU"/>
              </w:rPr>
            </w:pPr>
            <w:r w:rsidRPr="003F4C1F">
              <w:rPr>
                <w:lang w:eastAsia="ru-RU"/>
              </w:rPr>
              <w:t>ОО</w:t>
            </w:r>
          </w:p>
        </w:tc>
        <w:tc>
          <w:tcPr>
            <w:tcW w:w="1266" w:type="dxa"/>
            <w:gridSpan w:val="2"/>
          </w:tcPr>
          <w:p w:rsidR="003F4C1F" w:rsidRPr="003F4C1F" w:rsidRDefault="003F4C1F" w:rsidP="003F4C1F">
            <w:pPr>
              <w:suppressAutoHyphens w:val="0"/>
              <w:rPr>
                <w:lang w:eastAsia="ru-RU"/>
              </w:rPr>
            </w:pPr>
            <w:r w:rsidRPr="003F4C1F">
              <w:rPr>
                <w:lang w:eastAsia="ru-RU"/>
              </w:rPr>
              <w:t xml:space="preserve">100% выполнение </w:t>
            </w:r>
            <w:proofErr w:type="spellStart"/>
            <w:proofErr w:type="gramStart"/>
            <w:r w:rsidRPr="003F4C1F">
              <w:rPr>
                <w:lang w:eastAsia="ru-RU"/>
              </w:rPr>
              <w:t>предписани</w:t>
            </w:r>
            <w:proofErr w:type="spellEnd"/>
            <w:r w:rsidRPr="003F4C1F">
              <w:rPr>
                <w:lang w:eastAsia="ru-RU"/>
              </w:rPr>
              <w:t xml:space="preserve"> й</w:t>
            </w:r>
            <w:proofErr w:type="gramEnd"/>
            <w:r w:rsidRPr="003F4C1F">
              <w:rPr>
                <w:lang w:eastAsia="ru-RU"/>
              </w:rPr>
              <w:t xml:space="preserve"> надзорных органов</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377"/>
        </w:trPr>
        <w:tc>
          <w:tcPr>
            <w:tcW w:w="450" w:type="dxa"/>
            <w:gridSpan w:val="2"/>
            <w:vAlign w:val="bottom"/>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6</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Подготовка проектно-сметной документации</w:t>
            </w:r>
          </w:p>
        </w:tc>
        <w:tc>
          <w:tcPr>
            <w:tcW w:w="533" w:type="dxa"/>
            <w:gridSpan w:val="2"/>
          </w:tcPr>
          <w:p w:rsidR="003F4C1F" w:rsidRPr="003F4C1F" w:rsidRDefault="003F4C1F" w:rsidP="003F4C1F">
            <w:pPr>
              <w:suppressAutoHyphens w:val="0"/>
              <w:jc w:val="center"/>
              <w:rPr>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Готовность к ремонтным работам</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РБ</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4413,2</w:t>
            </w:r>
          </w:p>
          <w:p w:rsidR="003F4C1F" w:rsidRPr="003F4C1F" w:rsidRDefault="003F4C1F" w:rsidP="003F4C1F">
            <w:pPr>
              <w:suppressAutoHyphens w:val="0"/>
              <w:jc w:val="center"/>
              <w:rPr>
                <w:b/>
                <w:lang w:eastAsia="ru-RU"/>
              </w:rPr>
            </w:pPr>
          </w:p>
        </w:tc>
        <w:tc>
          <w:tcPr>
            <w:tcW w:w="568" w:type="dxa"/>
            <w:gridSpan w:val="2"/>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tc>
        <w:tc>
          <w:tcPr>
            <w:tcW w:w="540" w:type="dxa"/>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0</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377"/>
        </w:trPr>
        <w:tc>
          <w:tcPr>
            <w:tcW w:w="450" w:type="dxa"/>
            <w:gridSpan w:val="2"/>
            <w:vAlign w:val="bottom"/>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18</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Сдача в эксплуатацию 1здания школы и 1 здания детского сада</w:t>
            </w:r>
          </w:p>
        </w:tc>
        <w:tc>
          <w:tcPr>
            <w:tcW w:w="533" w:type="dxa"/>
            <w:gridSpan w:val="2"/>
          </w:tcPr>
          <w:p w:rsidR="003F4C1F" w:rsidRPr="003F4C1F" w:rsidRDefault="003F4C1F" w:rsidP="003F4C1F">
            <w:pPr>
              <w:suppressAutoHyphens w:val="0"/>
              <w:jc w:val="center"/>
              <w:rPr>
                <w:lang w:eastAsia="ru-RU"/>
              </w:rPr>
            </w:pPr>
            <w:r w:rsidRPr="003F4C1F">
              <w:rPr>
                <w:lang w:eastAsia="ru-RU"/>
              </w:rPr>
              <w:t>3</w:t>
            </w: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Улучшение условий</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Обеспеченность местами</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68" w:type="dxa"/>
            <w:gridSpan w:val="2"/>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690" w:type="dxa"/>
            <w:gridSpan w:val="2"/>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p>
        </w:tc>
        <w:tc>
          <w:tcPr>
            <w:tcW w:w="717"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rPr>
                <w:lang w:val="en-US" w:eastAsia="ru-RU"/>
              </w:rPr>
            </w:pPr>
          </w:p>
        </w:tc>
        <w:tc>
          <w:tcPr>
            <w:tcW w:w="540" w:type="dxa"/>
          </w:tcPr>
          <w:p w:rsidR="003F4C1F" w:rsidRPr="003F4C1F" w:rsidRDefault="003F4C1F" w:rsidP="003F4C1F">
            <w:pPr>
              <w:suppressAutoHyphens w:val="0"/>
              <w:jc w:val="center"/>
              <w:rPr>
                <w:lang w:val="en-US" w:eastAsia="ru-RU"/>
              </w:rPr>
            </w:pPr>
          </w:p>
        </w:tc>
        <w:tc>
          <w:tcPr>
            <w:tcW w:w="544" w:type="dxa"/>
          </w:tcPr>
          <w:p w:rsidR="003F4C1F" w:rsidRPr="003F4C1F" w:rsidRDefault="003F4C1F" w:rsidP="003F4C1F">
            <w:pPr>
              <w:suppressAutoHyphens w:val="0"/>
              <w:jc w:val="center"/>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jc w:val="center"/>
              <w:rPr>
                <w:lang w:val="en-US" w:eastAsia="ru-RU"/>
              </w:rPr>
            </w:pPr>
          </w:p>
        </w:tc>
        <w:tc>
          <w:tcPr>
            <w:tcW w:w="543" w:type="dxa"/>
          </w:tcPr>
          <w:p w:rsidR="003F4C1F" w:rsidRPr="003F4C1F" w:rsidRDefault="003F4C1F" w:rsidP="003F4C1F">
            <w:pPr>
              <w:suppressAutoHyphens w:val="0"/>
              <w:jc w:val="center"/>
              <w:rPr>
                <w:lang w:val="en-US" w:eastAsia="ru-RU"/>
              </w:rPr>
            </w:pPr>
          </w:p>
        </w:tc>
        <w:tc>
          <w:tcPr>
            <w:tcW w:w="362" w:type="dxa"/>
          </w:tcPr>
          <w:p w:rsidR="003F4C1F" w:rsidRPr="003F4C1F" w:rsidRDefault="003F4C1F" w:rsidP="003F4C1F">
            <w:pPr>
              <w:suppressAutoHyphens w:val="0"/>
              <w:jc w:val="center"/>
              <w:rPr>
                <w:lang w:val="en-US" w:eastAsia="ru-RU"/>
              </w:rPr>
            </w:pPr>
          </w:p>
        </w:tc>
      </w:tr>
      <w:tr w:rsidR="003F4C1F" w:rsidRPr="003F4C1F" w:rsidTr="003F4C1F">
        <w:trPr>
          <w:gridAfter w:val="14"/>
          <w:wAfter w:w="9519" w:type="dxa"/>
          <w:trHeight w:val="284"/>
        </w:trPr>
        <w:tc>
          <w:tcPr>
            <w:tcW w:w="16614" w:type="dxa"/>
            <w:gridSpan w:val="30"/>
          </w:tcPr>
          <w:p w:rsidR="003F4C1F" w:rsidRPr="003F4C1F" w:rsidRDefault="003F4C1F" w:rsidP="003F4C1F">
            <w:pPr>
              <w:tabs>
                <w:tab w:val="left" w:pos="360"/>
              </w:tabs>
              <w:suppressAutoHyphens w:val="0"/>
              <w:rPr>
                <w:b/>
                <w:spacing w:val="-3"/>
                <w:lang w:eastAsia="ru-RU"/>
              </w:rPr>
            </w:pPr>
            <w:r w:rsidRPr="003F4C1F">
              <w:rPr>
                <w:b/>
                <w:lang w:eastAsia="ru-RU"/>
              </w:rPr>
              <w:t>Задача 2  « Создание нормативно-правового поля деятельности управления образования и образовательных организаций»</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r w:rsidRPr="003F4C1F">
              <w:rPr>
                <w:lang w:eastAsia="ru-RU"/>
              </w:rPr>
              <w:t>5.2.1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1  Создание нормативно-правовых условий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Образовательные организации</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Будет осуществляться постоянная корректировка нормативно-правового поля для деятельности ОО в рамках закона</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c>
          <w:tcPr>
            <w:tcW w:w="362"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b/>
                <w:color w:val="0000FF"/>
                <w:lang w:eastAsia="ru-RU"/>
              </w:rPr>
            </w:pPr>
            <w:r w:rsidRPr="003F4C1F">
              <w:rPr>
                <w:b/>
                <w:lang w:eastAsia="ru-RU"/>
              </w:rPr>
              <w:lastRenderedPageBreak/>
              <w:t>5.2.2</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2  </w:t>
            </w:r>
            <w:proofErr w:type="gramStart"/>
            <w:r w:rsidRPr="003F4C1F">
              <w:rPr>
                <w:b/>
                <w:spacing w:val="-3"/>
                <w:lang w:eastAsia="ru-RU"/>
              </w:rPr>
              <w:t>Контроль за</w:t>
            </w:r>
            <w:proofErr w:type="gramEnd"/>
            <w:r w:rsidRPr="003F4C1F">
              <w:rPr>
                <w:b/>
                <w:spacing w:val="-3"/>
                <w:lang w:eastAsia="ru-RU"/>
              </w:rPr>
              <w:t xml:space="preserve"> деятельностью</w:t>
            </w:r>
            <w:r w:rsidRPr="003F4C1F">
              <w:rPr>
                <w:b/>
                <w:lang w:eastAsia="ru-RU"/>
              </w:rPr>
              <w:t xml:space="preserve"> образовательных организаций</w:t>
            </w:r>
            <w:r w:rsidRPr="003F4C1F">
              <w:rPr>
                <w:b/>
                <w:spacing w:val="-3"/>
                <w:lang w:eastAsia="ru-RU"/>
              </w:rPr>
              <w:t xml:space="preserve">  в пределах компетенции</w:t>
            </w:r>
            <w:r w:rsidRPr="003F4C1F">
              <w:rPr>
                <w:b/>
                <w:lang w:eastAsia="ru-RU"/>
              </w:rPr>
              <w:t xml:space="preserve">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Катаева А.А. зам начальника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Отсутствие нарушений</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717"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0" w:type="dxa"/>
          </w:tcPr>
          <w:p w:rsidR="003F4C1F" w:rsidRPr="003F4C1F" w:rsidRDefault="003F4C1F" w:rsidP="003F4C1F">
            <w:pPr>
              <w:suppressAutoHyphens w:val="0"/>
              <w:rPr>
                <w:lang w:eastAsia="ru-RU"/>
              </w:rPr>
            </w:pPr>
            <w:r w:rsidRPr="003F4C1F">
              <w:rPr>
                <w:lang w:val="en-US" w:eastAsia="ru-RU"/>
              </w:rPr>
              <w:t>V</w:t>
            </w:r>
          </w:p>
        </w:tc>
        <w:tc>
          <w:tcPr>
            <w:tcW w:w="540" w:type="dxa"/>
          </w:tcPr>
          <w:p w:rsidR="003F4C1F" w:rsidRPr="003F4C1F" w:rsidRDefault="003F4C1F" w:rsidP="003F4C1F">
            <w:pPr>
              <w:suppressAutoHyphens w:val="0"/>
              <w:jc w:val="center"/>
              <w:rPr>
                <w:lang w:eastAsia="ru-RU"/>
              </w:rPr>
            </w:pPr>
            <w:r w:rsidRPr="003F4C1F">
              <w:rPr>
                <w:lang w:val="en-US" w:eastAsia="ru-RU"/>
              </w:rPr>
              <w:t>V</w:t>
            </w:r>
          </w:p>
        </w:tc>
        <w:tc>
          <w:tcPr>
            <w:tcW w:w="544" w:type="dxa"/>
          </w:tcPr>
          <w:p w:rsidR="003F4C1F" w:rsidRPr="003F4C1F" w:rsidRDefault="003F4C1F" w:rsidP="003F4C1F">
            <w:pPr>
              <w:suppressAutoHyphens w:val="0"/>
              <w:jc w:val="center"/>
              <w:rPr>
                <w:lang w:eastAsia="ru-RU"/>
              </w:rPr>
            </w:pPr>
            <w:r w:rsidRPr="003F4C1F">
              <w:rPr>
                <w:lang w:val="en-US" w:eastAsia="ru-RU"/>
              </w:rPr>
              <w:t>V</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jc w:val="center"/>
              <w:rPr>
                <w:lang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eastAsia="ru-RU"/>
              </w:rPr>
            </w:pPr>
            <w:r w:rsidRPr="003F4C1F">
              <w:rPr>
                <w:color w:val="0000FF"/>
                <w:lang w:val="en-US" w:eastAsia="ru-RU"/>
              </w:rPr>
              <w:t>V</w:t>
            </w:r>
          </w:p>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jc w:val="center"/>
              <w:rPr>
                <w:color w:val="0000FF"/>
                <w:lang w:eastAsia="ru-RU"/>
              </w:rPr>
            </w:pPr>
          </w:p>
          <w:p w:rsidR="003F4C1F" w:rsidRPr="003F4C1F" w:rsidRDefault="003F4C1F" w:rsidP="003F4C1F">
            <w:pPr>
              <w:suppressAutoHyphens w:val="0"/>
              <w:rPr>
                <w:color w:val="0000FF"/>
                <w:lang w:eastAsia="ru-RU"/>
              </w:rPr>
            </w:pPr>
          </w:p>
        </w:tc>
        <w:tc>
          <w:tcPr>
            <w:tcW w:w="543" w:type="dxa"/>
          </w:tcPr>
          <w:p w:rsidR="003F4C1F" w:rsidRPr="003F4C1F" w:rsidRDefault="003F4C1F" w:rsidP="003F4C1F">
            <w:pPr>
              <w:suppressAutoHyphens w:val="0"/>
              <w:jc w:val="center"/>
              <w:rPr>
                <w:color w:val="0000FF"/>
                <w:lang w:eastAsia="ru-RU"/>
              </w:rPr>
            </w:pPr>
            <w:r w:rsidRPr="003F4C1F">
              <w:rPr>
                <w:color w:val="0000FF"/>
                <w:lang w:val="en-US" w:eastAsia="ru-RU"/>
              </w:rPr>
              <w:t>V</w:t>
            </w:r>
          </w:p>
        </w:tc>
        <w:tc>
          <w:tcPr>
            <w:tcW w:w="362" w:type="dxa"/>
          </w:tcPr>
          <w:p w:rsidR="003F4C1F" w:rsidRPr="003F4C1F" w:rsidRDefault="003F4C1F" w:rsidP="003F4C1F">
            <w:pPr>
              <w:suppressAutoHyphens w:val="0"/>
              <w:jc w:val="center"/>
              <w:rPr>
                <w:color w:val="0000FF"/>
                <w:lang w:eastAsia="ru-RU"/>
              </w:rPr>
            </w:pPr>
            <w:r w:rsidRPr="003F4C1F">
              <w:rPr>
                <w:color w:val="0000FF"/>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b/>
                <w:lang w:eastAsia="ru-RU"/>
              </w:rPr>
            </w:pPr>
            <w:r w:rsidRPr="003F4C1F">
              <w:rPr>
                <w:lang w:eastAsia="ru-RU"/>
              </w:rPr>
              <w:t>Комплексный контроль деятельности ОО</w:t>
            </w:r>
          </w:p>
        </w:tc>
        <w:tc>
          <w:tcPr>
            <w:tcW w:w="533" w:type="dxa"/>
            <w:gridSpan w:val="2"/>
          </w:tcPr>
          <w:p w:rsidR="003F4C1F" w:rsidRPr="003F4C1F" w:rsidRDefault="003F4C1F" w:rsidP="003F4C1F">
            <w:pPr>
              <w:suppressAutoHyphens w:val="0"/>
              <w:jc w:val="center"/>
              <w:rPr>
                <w:b/>
                <w:color w:val="0000FF"/>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color w:val="0000FF"/>
                <w:lang w:eastAsia="ru-RU"/>
              </w:rPr>
            </w:pPr>
            <w:r w:rsidRPr="003F4C1F">
              <w:rPr>
                <w:lang w:eastAsia="ru-RU"/>
              </w:rPr>
              <w:t>Отсутствие нарушений</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c>
          <w:tcPr>
            <w:tcW w:w="362"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color w:val="0000FF"/>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2</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Аналитическая деятельность  и проведение мониторингов</w:t>
            </w:r>
          </w:p>
        </w:tc>
        <w:tc>
          <w:tcPr>
            <w:tcW w:w="533" w:type="dxa"/>
            <w:gridSpan w:val="2"/>
          </w:tcPr>
          <w:p w:rsidR="003F4C1F" w:rsidRPr="003F4C1F" w:rsidRDefault="003F4C1F" w:rsidP="003F4C1F">
            <w:pPr>
              <w:suppressAutoHyphens w:val="0"/>
              <w:jc w:val="center"/>
              <w:rPr>
                <w:b/>
                <w:color w:val="0000FF"/>
                <w:lang w:eastAsia="ru-RU"/>
              </w:rPr>
            </w:pPr>
          </w:p>
        </w:tc>
        <w:tc>
          <w:tcPr>
            <w:tcW w:w="715" w:type="dxa"/>
          </w:tcPr>
          <w:p w:rsidR="003F4C1F" w:rsidRPr="003F4C1F" w:rsidRDefault="003F4C1F" w:rsidP="003F4C1F">
            <w:pPr>
              <w:suppressAutoHyphens w:val="0"/>
              <w:jc w:val="center"/>
              <w:rPr>
                <w:color w:val="0000FF"/>
                <w:lang w:eastAsia="ru-RU"/>
              </w:rPr>
            </w:pPr>
            <w:r w:rsidRPr="003F4C1F">
              <w:rPr>
                <w:lang w:eastAsia="ru-RU"/>
              </w:rPr>
              <w:t>Панюкова Н.Н. начальник управления</w:t>
            </w:r>
          </w:p>
        </w:tc>
        <w:tc>
          <w:tcPr>
            <w:tcW w:w="896" w:type="dxa"/>
          </w:tcPr>
          <w:p w:rsidR="003F4C1F" w:rsidRPr="003F4C1F" w:rsidRDefault="003F4C1F" w:rsidP="003F4C1F">
            <w:pPr>
              <w:suppressAutoHyphens w:val="0"/>
              <w:jc w:val="center"/>
              <w:rPr>
                <w:color w:val="0000FF"/>
                <w:lang w:eastAsia="ru-RU"/>
              </w:rPr>
            </w:pPr>
            <w:r w:rsidRPr="003F4C1F">
              <w:rPr>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color w:val="0000FF"/>
                <w:lang w:eastAsia="ru-RU"/>
              </w:rPr>
            </w:pP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c>
          <w:tcPr>
            <w:tcW w:w="362"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rPr>
                <w:lang w:eastAsia="ru-RU"/>
              </w:rPr>
            </w:pPr>
            <w:r w:rsidRPr="003F4C1F">
              <w:rPr>
                <w:lang w:eastAsia="ru-RU"/>
              </w:rPr>
              <w:t>5.23</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3 Лицензирование образовательных организаций</w:t>
            </w:r>
            <w:r w:rsidRPr="003F4C1F">
              <w:rPr>
                <w:b/>
                <w:spacing w:val="-3"/>
                <w:lang w:eastAsia="ru-RU"/>
              </w:rPr>
              <w:t xml:space="preserve"> в соответствии с графиком</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МО РК</w:t>
            </w:r>
          </w:p>
        </w:tc>
        <w:tc>
          <w:tcPr>
            <w:tcW w:w="1266" w:type="dxa"/>
            <w:gridSpan w:val="2"/>
          </w:tcPr>
          <w:p w:rsidR="003F4C1F" w:rsidRPr="003F4C1F" w:rsidRDefault="003F4C1F" w:rsidP="003F4C1F">
            <w:pPr>
              <w:widowControl w:val="0"/>
              <w:suppressAutoHyphens w:val="0"/>
              <w:autoSpaceDE w:val="0"/>
              <w:autoSpaceDN w:val="0"/>
              <w:adjustRightInd w:val="0"/>
              <w:ind w:left="-77" w:firstLine="77"/>
              <w:rPr>
                <w:b/>
                <w:lang w:eastAsia="ru-RU"/>
              </w:rPr>
            </w:pPr>
            <w:r w:rsidRPr="003F4C1F">
              <w:rPr>
                <w:b/>
                <w:lang w:eastAsia="ru-RU"/>
              </w:rPr>
              <w:t xml:space="preserve">Все образовательные программы </w:t>
            </w:r>
            <w:proofErr w:type="spellStart"/>
            <w:r w:rsidRPr="003F4C1F">
              <w:rPr>
                <w:b/>
                <w:lang w:eastAsia="ru-RU"/>
              </w:rPr>
              <w:t>пролицензированы</w:t>
            </w:r>
            <w:proofErr w:type="spellEnd"/>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c>
          <w:tcPr>
            <w:tcW w:w="362" w:type="dxa"/>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trHeight w:val="284"/>
        </w:trPr>
        <w:tc>
          <w:tcPr>
            <w:tcW w:w="450" w:type="dxa"/>
            <w:gridSpan w:val="2"/>
          </w:tcPr>
          <w:p w:rsidR="003F4C1F" w:rsidRPr="003F4C1F" w:rsidRDefault="003F4C1F" w:rsidP="003F4C1F">
            <w:pPr>
              <w:suppressAutoHyphens w:val="0"/>
              <w:rPr>
                <w:color w:val="0000FF"/>
                <w:lang w:eastAsia="ru-RU"/>
              </w:rPr>
            </w:pPr>
            <w:r w:rsidRPr="003F4C1F">
              <w:rPr>
                <w:lang w:eastAsia="ru-RU"/>
              </w:rPr>
              <w:t>5.2.4.</w:t>
            </w:r>
          </w:p>
        </w:tc>
        <w:tc>
          <w:tcPr>
            <w:tcW w:w="1770" w:type="dxa"/>
          </w:tcPr>
          <w:p w:rsidR="003F4C1F" w:rsidRPr="003F4C1F" w:rsidRDefault="003F4C1F" w:rsidP="003F4C1F">
            <w:pPr>
              <w:tabs>
                <w:tab w:val="left" w:pos="360"/>
              </w:tabs>
              <w:suppressAutoHyphens w:val="0"/>
              <w:rPr>
                <w:b/>
                <w:spacing w:val="-3"/>
                <w:lang w:eastAsia="ru-RU"/>
              </w:rPr>
            </w:pPr>
            <w:r w:rsidRPr="003F4C1F">
              <w:rPr>
                <w:spacing w:val="-3"/>
                <w:lang w:eastAsia="ru-RU"/>
              </w:rPr>
              <w:t xml:space="preserve"> </w:t>
            </w:r>
            <w:r w:rsidRPr="003F4C1F">
              <w:rPr>
                <w:b/>
                <w:spacing w:val="-3"/>
                <w:lang w:eastAsia="ru-RU"/>
              </w:rPr>
              <w:t>Контрольное событие 19</w:t>
            </w:r>
          </w:p>
          <w:p w:rsidR="003F4C1F" w:rsidRPr="003F4C1F" w:rsidRDefault="003F4C1F" w:rsidP="003F4C1F">
            <w:pPr>
              <w:tabs>
                <w:tab w:val="left" w:pos="360"/>
              </w:tabs>
              <w:suppressAutoHyphens w:val="0"/>
              <w:rPr>
                <w:spacing w:val="-3"/>
                <w:lang w:eastAsia="ru-RU"/>
              </w:rPr>
            </w:pPr>
            <w:r w:rsidRPr="003F4C1F">
              <w:rPr>
                <w:spacing w:val="-3"/>
                <w:lang w:eastAsia="ru-RU"/>
              </w:rPr>
              <w:t xml:space="preserve">Переоформление лицензий  на </w:t>
            </w:r>
            <w:r w:rsidRPr="003F4C1F">
              <w:rPr>
                <w:spacing w:val="-3"/>
                <w:lang w:eastAsia="ru-RU"/>
              </w:rPr>
              <w:lastRenderedPageBreak/>
              <w:t>образовательную деятельность</w:t>
            </w:r>
          </w:p>
        </w:tc>
        <w:tc>
          <w:tcPr>
            <w:tcW w:w="533" w:type="dxa"/>
            <w:gridSpan w:val="2"/>
          </w:tcPr>
          <w:p w:rsidR="003F4C1F" w:rsidRPr="003F4C1F" w:rsidRDefault="003F4C1F" w:rsidP="003F4C1F">
            <w:pPr>
              <w:suppressAutoHyphens w:val="0"/>
              <w:jc w:val="center"/>
              <w:rPr>
                <w:b/>
                <w:lang w:eastAsia="ru-RU"/>
              </w:rPr>
            </w:pPr>
            <w:r w:rsidRPr="003F4C1F">
              <w:rPr>
                <w:b/>
                <w:lang w:eastAsia="ru-RU"/>
              </w:rPr>
              <w:lastRenderedPageBreak/>
              <w:t>3</w:t>
            </w: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w:t>
            </w:r>
            <w:r w:rsidRPr="003F4C1F">
              <w:rPr>
                <w:lang w:eastAsia="ru-RU"/>
              </w:rPr>
              <w:lastRenderedPageBreak/>
              <w:t>ьник управления</w:t>
            </w:r>
          </w:p>
        </w:tc>
        <w:tc>
          <w:tcPr>
            <w:tcW w:w="896" w:type="dxa"/>
          </w:tcPr>
          <w:p w:rsidR="003F4C1F" w:rsidRPr="003F4C1F" w:rsidRDefault="003F4C1F" w:rsidP="003F4C1F">
            <w:pPr>
              <w:suppressAutoHyphens w:val="0"/>
              <w:jc w:val="center"/>
              <w:rPr>
                <w:color w:val="0000FF"/>
                <w:lang w:eastAsia="ru-RU"/>
              </w:rPr>
            </w:pPr>
            <w:r w:rsidRPr="003F4C1F">
              <w:rPr>
                <w:lang w:eastAsia="ru-RU"/>
              </w:rPr>
              <w:lastRenderedPageBreak/>
              <w:t>МО РК</w:t>
            </w:r>
          </w:p>
        </w:tc>
        <w:tc>
          <w:tcPr>
            <w:tcW w:w="1266" w:type="dxa"/>
            <w:gridSpan w:val="2"/>
          </w:tcPr>
          <w:p w:rsidR="003F4C1F" w:rsidRPr="003F4C1F" w:rsidRDefault="003F4C1F" w:rsidP="003F4C1F">
            <w:pPr>
              <w:suppressAutoHyphens w:val="0"/>
              <w:jc w:val="center"/>
              <w:rPr>
                <w:color w:val="0000FF"/>
                <w:lang w:eastAsia="ru-RU"/>
              </w:rPr>
            </w:pPr>
            <w:r w:rsidRPr="003F4C1F">
              <w:rPr>
                <w:lang w:eastAsia="ru-RU"/>
              </w:rPr>
              <w:t xml:space="preserve">Своевременная </w:t>
            </w:r>
            <w:proofErr w:type="spellStart"/>
            <w:proofErr w:type="gramStart"/>
            <w:r w:rsidRPr="003F4C1F">
              <w:rPr>
                <w:lang w:eastAsia="ru-RU"/>
              </w:rPr>
              <w:t>подгот</w:t>
            </w:r>
            <w:proofErr w:type="spellEnd"/>
            <w:r w:rsidRPr="003F4C1F">
              <w:rPr>
                <w:lang w:eastAsia="ru-RU"/>
              </w:rPr>
              <w:t xml:space="preserve"> </w:t>
            </w:r>
            <w:proofErr w:type="spellStart"/>
            <w:r w:rsidRPr="003F4C1F">
              <w:rPr>
                <w:lang w:eastAsia="ru-RU"/>
              </w:rPr>
              <w:t>овка</w:t>
            </w:r>
            <w:proofErr w:type="spellEnd"/>
            <w:proofErr w:type="gramEnd"/>
            <w:r w:rsidRPr="003F4C1F">
              <w:rPr>
                <w:lang w:eastAsia="ru-RU"/>
              </w:rPr>
              <w:t xml:space="preserve"> документов </w:t>
            </w:r>
            <w:r w:rsidRPr="003F4C1F">
              <w:rPr>
                <w:lang w:eastAsia="ru-RU"/>
              </w:rPr>
              <w:lastRenderedPageBreak/>
              <w:t>при введении новых программ и изменения адресов</w:t>
            </w:r>
          </w:p>
        </w:tc>
        <w:tc>
          <w:tcPr>
            <w:tcW w:w="703" w:type="dxa"/>
          </w:tcPr>
          <w:p w:rsidR="003F4C1F" w:rsidRPr="003F4C1F" w:rsidRDefault="003F4C1F" w:rsidP="003F4C1F">
            <w:pPr>
              <w:suppressAutoHyphens w:val="0"/>
              <w:jc w:val="center"/>
              <w:rPr>
                <w:lang w:eastAsia="ru-RU"/>
              </w:rPr>
            </w:pPr>
            <w:r w:rsidRPr="003F4C1F">
              <w:rPr>
                <w:lang w:eastAsia="ru-RU"/>
              </w:rPr>
              <w:lastRenderedPageBreak/>
              <w:t>2017</w:t>
            </w:r>
          </w:p>
        </w:tc>
        <w:tc>
          <w:tcPr>
            <w:tcW w:w="728" w:type="dxa"/>
          </w:tcPr>
          <w:p w:rsidR="003F4C1F" w:rsidRPr="003F4C1F" w:rsidRDefault="003F4C1F" w:rsidP="003F4C1F">
            <w:pPr>
              <w:suppressAutoHyphens w:val="0"/>
              <w:jc w:val="center"/>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p>
        </w:tc>
        <w:tc>
          <w:tcPr>
            <w:tcW w:w="540" w:type="dxa"/>
          </w:tcPr>
          <w:p w:rsidR="003F4C1F" w:rsidRPr="003F4C1F" w:rsidRDefault="003F4C1F" w:rsidP="003F4C1F">
            <w:pPr>
              <w:suppressAutoHyphens w:val="0"/>
              <w:jc w:val="center"/>
              <w:rPr>
                <w:lang w:val="en-US" w:eastAsia="ru-RU"/>
              </w:rPr>
            </w:pPr>
          </w:p>
        </w:tc>
        <w:tc>
          <w:tcPr>
            <w:tcW w:w="544" w:type="dxa"/>
          </w:tcPr>
          <w:p w:rsidR="003F4C1F" w:rsidRPr="003F4C1F" w:rsidRDefault="003F4C1F" w:rsidP="003F4C1F">
            <w:pPr>
              <w:suppressAutoHyphens w:val="0"/>
              <w:jc w:val="center"/>
              <w:rPr>
                <w:lang w:val="en-US" w:eastAsia="ru-RU"/>
              </w:rPr>
            </w:pPr>
          </w:p>
        </w:tc>
        <w:tc>
          <w:tcPr>
            <w:tcW w:w="547" w:type="dxa"/>
          </w:tcPr>
          <w:p w:rsidR="003F4C1F" w:rsidRPr="003F4C1F" w:rsidRDefault="003F4C1F" w:rsidP="003F4C1F">
            <w:pPr>
              <w:suppressAutoHyphens w:val="0"/>
              <w:jc w:val="center"/>
              <w:rPr>
                <w:lang w:val="en-US" w:eastAsia="ru-RU"/>
              </w:rPr>
            </w:pPr>
          </w:p>
        </w:tc>
        <w:tc>
          <w:tcPr>
            <w:tcW w:w="545" w:type="dxa"/>
          </w:tcPr>
          <w:p w:rsidR="003F4C1F" w:rsidRPr="003F4C1F" w:rsidRDefault="003F4C1F" w:rsidP="003F4C1F">
            <w:pPr>
              <w:suppressAutoHyphens w:val="0"/>
              <w:rPr>
                <w:color w:val="0000FF"/>
                <w:lang w:val="en-US" w:eastAsia="ru-RU"/>
              </w:rPr>
            </w:pPr>
          </w:p>
        </w:tc>
        <w:tc>
          <w:tcPr>
            <w:tcW w:w="543" w:type="dxa"/>
          </w:tcPr>
          <w:p w:rsidR="003F4C1F" w:rsidRPr="003F4C1F" w:rsidRDefault="003F4C1F" w:rsidP="003F4C1F">
            <w:pPr>
              <w:suppressAutoHyphens w:val="0"/>
              <w:jc w:val="center"/>
              <w:rPr>
                <w:color w:val="0000FF"/>
                <w:lang w:val="en-US" w:eastAsia="ru-RU"/>
              </w:rPr>
            </w:pPr>
          </w:p>
        </w:tc>
        <w:tc>
          <w:tcPr>
            <w:tcW w:w="362" w:type="dxa"/>
          </w:tcPr>
          <w:p w:rsidR="003F4C1F" w:rsidRPr="003F4C1F" w:rsidRDefault="003F4C1F" w:rsidP="003F4C1F">
            <w:pPr>
              <w:suppressAutoHyphens w:val="0"/>
              <w:rPr>
                <w:color w:val="0000FF"/>
                <w:lang w:val="en-US" w:eastAsia="ru-RU"/>
              </w:rPr>
            </w:pPr>
          </w:p>
        </w:tc>
        <w:tc>
          <w:tcPr>
            <w:tcW w:w="396" w:type="dxa"/>
            <w:gridSpan w:val="2"/>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c>
          <w:tcPr>
            <w:tcW w:w="395" w:type="dxa"/>
            <w:gridSpan w:val="3"/>
          </w:tcPr>
          <w:p w:rsidR="003F4C1F" w:rsidRPr="003F4C1F" w:rsidRDefault="003F4C1F" w:rsidP="003F4C1F">
            <w:pPr>
              <w:suppressAutoHyphens w:val="0"/>
              <w:jc w:val="center"/>
              <w:rPr>
                <w:color w:val="0000FF"/>
                <w:lang w:val="en-US" w:eastAsia="ru-RU"/>
              </w:rPr>
            </w:pPr>
            <w:r w:rsidRPr="003F4C1F">
              <w:rPr>
                <w:color w:val="0000FF"/>
                <w:lang w:val="en-US" w:eastAsia="ru-RU"/>
              </w:rPr>
              <w:t>V</w:t>
            </w: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jc w:val="center"/>
              <w:rPr>
                <w:color w:val="0000FF"/>
                <w:lang w:val="en-US" w:eastAsia="ru-RU"/>
              </w:rPr>
            </w:pPr>
          </w:p>
          <w:p w:rsidR="003F4C1F" w:rsidRPr="003F4C1F" w:rsidRDefault="003F4C1F" w:rsidP="003F4C1F">
            <w:pPr>
              <w:suppressAutoHyphens w:val="0"/>
              <w:rPr>
                <w:color w:val="0000FF"/>
                <w:lang w:val="en-US" w:eastAsia="ru-RU"/>
              </w:rPr>
            </w:pPr>
          </w:p>
        </w:tc>
        <w:tc>
          <w:tcPr>
            <w:tcW w:w="395" w:type="dxa"/>
            <w:gridSpan w:val="2"/>
          </w:tcPr>
          <w:p w:rsidR="003F4C1F" w:rsidRPr="003F4C1F" w:rsidRDefault="003F4C1F" w:rsidP="003F4C1F">
            <w:pPr>
              <w:suppressAutoHyphens w:val="0"/>
              <w:jc w:val="center"/>
              <w:rPr>
                <w:color w:val="0000FF"/>
                <w:lang w:val="en-US" w:eastAsia="ru-RU"/>
              </w:rPr>
            </w:pPr>
            <w:r w:rsidRPr="003F4C1F">
              <w:rPr>
                <w:color w:val="0000FF"/>
                <w:lang w:val="en-US" w:eastAsia="ru-RU"/>
              </w:rPr>
              <w:lastRenderedPageBreak/>
              <w:t>V</w:t>
            </w:r>
          </w:p>
        </w:tc>
        <w:tc>
          <w:tcPr>
            <w:tcW w:w="8333" w:type="dxa"/>
            <w:gridSpan w:val="7"/>
          </w:tcPr>
          <w:p w:rsidR="003F4C1F" w:rsidRPr="003F4C1F" w:rsidRDefault="003F4C1F" w:rsidP="003F4C1F">
            <w:pPr>
              <w:suppressAutoHyphens w:val="0"/>
              <w:jc w:val="center"/>
              <w:rPr>
                <w:color w:val="0000FF"/>
                <w:lang w:val="en-US" w:eastAsia="ru-RU"/>
              </w:rPr>
            </w:pPr>
            <w:r w:rsidRPr="003F4C1F">
              <w:rPr>
                <w:color w:val="0000FF"/>
                <w:lang w:val="en-US" w:eastAsia="ru-RU"/>
              </w:rPr>
              <w:t>V</w:t>
            </w:r>
          </w:p>
        </w:tc>
      </w:tr>
      <w:tr w:rsidR="003F4C1F" w:rsidRPr="003F4C1F" w:rsidTr="003F4C1F">
        <w:trPr>
          <w:gridAfter w:val="14"/>
          <w:wAfter w:w="9519" w:type="dxa"/>
          <w:trHeight w:val="284"/>
        </w:trPr>
        <w:tc>
          <w:tcPr>
            <w:tcW w:w="16614" w:type="dxa"/>
            <w:gridSpan w:val="30"/>
          </w:tcPr>
          <w:p w:rsidR="003F4C1F" w:rsidRPr="003F4C1F" w:rsidRDefault="003F4C1F" w:rsidP="003F4C1F">
            <w:pPr>
              <w:suppressAutoHyphens w:val="0"/>
              <w:rPr>
                <w:b/>
                <w:lang w:eastAsia="ru-RU"/>
              </w:rPr>
            </w:pPr>
          </w:p>
          <w:p w:rsidR="003F4C1F" w:rsidRPr="003F4C1F" w:rsidRDefault="003F4C1F" w:rsidP="003F4C1F">
            <w:pPr>
              <w:suppressAutoHyphens w:val="0"/>
              <w:rPr>
                <w:b/>
                <w:lang w:eastAsia="ru-RU"/>
              </w:rPr>
            </w:pPr>
            <w:r w:rsidRPr="003F4C1F">
              <w:rPr>
                <w:b/>
                <w:lang w:eastAsia="ru-RU"/>
              </w:rPr>
              <w:t xml:space="preserve">Задача 3    Создание условий для текущего функционирования и </w:t>
            </w:r>
            <w:proofErr w:type="spellStart"/>
            <w:proofErr w:type="gramStart"/>
            <w:r w:rsidRPr="003F4C1F">
              <w:rPr>
                <w:b/>
                <w:lang w:eastAsia="ru-RU"/>
              </w:rPr>
              <w:t>и</w:t>
            </w:r>
            <w:proofErr w:type="spellEnd"/>
            <w:proofErr w:type="gramEnd"/>
            <w:r w:rsidRPr="003F4C1F">
              <w:rPr>
                <w:b/>
                <w:lang w:eastAsia="ru-RU"/>
              </w:rPr>
              <w:t xml:space="preserve"> развития общеобразовательных организаций и управления образования </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t>5.3.1</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1 Финансовое сопровождение оказания образовательными организациями муниципальных услуг</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r w:rsidRPr="003F4C1F">
              <w:rPr>
                <w:b/>
                <w:lang w:eastAsia="ru-RU"/>
              </w:rPr>
              <w:t>Бухгалтерия</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Безопасные условия для  функционирования ОО</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r w:rsidRPr="003F4C1F">
              <w:rPr>
                <w:b/>
                <w:lang w:eastAsia="ru-RU"/>
              </w:rPr>
              <w:t>76515,1</w:t>
            </w:r>
          </w:p>
        </w:tc>
        <w:tc>
          <w:tcPr>
            <w:tcW w:w="540" w:type="dxa"/>
          </w:tcPr>
          <w:p w:rsidR="003F4C1F" w:rsidRPr="003F4C1F" w:rsidRDefault="003F4C1F" w:rsidP="003F4C1F">
            <w:pPr>
              <w:suppressAutoHyphens w:val="0"/>
              <w:jc w:val="center"/>
              <w:rPr>
                <w:b/>
                <w:lang w:eastAsia="ru-RU"/>
              </w:rPr>
            </w:pPr>
            <w:r w:rsidRPr="003F4C1F">
              <w:rPr>
                <w:b/>
                <w:lang w:eastAsia="ru-RU"/>
              </w:rPr>
              <w:t>1406,4</w:t>
            </w:r>
          </w:p>
        </w:tc>
        <w:tc>
          <w:tcPr>
            <w:tcW w:w="718" w:type="dxa"/>
            <w:gridSpan w:val="3"/>
          </w:tcPr>
          <w:p w:rsidR="003F4C1F" w:rsidRPr="003F4C1F" w:rsidRDefault="003F4C1F" w:rsidP="003F4C1F">
            <w:pPr>
              <w:suppressAutoHyphens w:val="0"/>
              <w:jc w:val="center"/>
              <w:rPr>
                <w:b/>
                <w:lang w:eastAsia="ru-RU"/>
              </w:rPr>
            </w:pPr>
            <w:r w:rsidRPr="003F4C1F">
              <w:rPr>
                <w:b/>
                <w:lang w:eastAsia="ru-RU"/>
              </w:rPr>
              <w:t>35242,5</w:t>
            </w:r>
          </w:p>
        </w:tc>
        <w:tc>
          <w:tcPr>
            <w:tcW w:w="540" w:type="dxa"/>
          </w:tcPr>
          <w:p w:rsidR="003F4C1F" w:rsidRPr="003F4C1F" w:rsidRDefault="003F4C1F" w:rsidP="003F4C1F">
            <w:pPr>
              <w:suppressAutoHyphens w:val="0"/>
              <w:jc w:val="center"/>
              <w:rPr>
                <w:b/>
                <w:lang w:eastAsia="ru-RU"/>
              </w:rPr>
            </w:pPr>
            <w:r w:rsidRPr="003F4C1F">
              <w:rPr>
                <w:b/>
                <w:lang w:eastAsia="ru-RU"/>
              </w:rPr>
              <w:t>38524,7</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t>5.3.2</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2 Обеспечение мер пожарной безопасности</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управления</w:t>
            </w:r>
          </w:p>
        </w:tc>
        <w:tc>
          <w:tcPr>
            <w:tcW w:w="896" w:type="dxa"/>
          </w:tcPr>
          <w:p w:rsidR="003F4C1F" w:rsidRPr="003F4C1F" w:rsidRDefault="003F4C1F" w:rsidP="003F4C1F">
            <w:pPr>
              <w:suppressAutoHyphens w:val="0"/>
              <w:jc w:val="center"/>
              <w:rPr>
                <w:b/>
                <w:lang w:eastAsia="ru-RU"/>
              </w:rPr>
            </w:pPr>
            <w:proofErr w:type="spellStart"/>
            <w:r w:rsidRPr="003F4C1F">
              <w:rPr>
                <w:b/>
                <w:lang w:eastAsia="ru-RU"/>
              </w:rPr>
              <w:t>Хозгруппа</w:t>
            </w:r>
            <w:proofErr w:type="spellEnd"/>
          </w:p>
          <w:p w:rsidR="003F4C1F" w:rsidRPr="003F4C1F" w:rsidRDefault="003F4C1F" w:rsidP="003F4C1F">
            <w:pPr>
              <w:suppressAutoHyphens w:val="0"/>
              <w:jc w:val="center"/>
              <w:rPr>
                <w:b/>
                <w:lang w:eastAsia="ru-RU"/>
              </w:rPr>
            </w:pPr>
            <w:r w:rsidRPr="003F4C1F">
              <w:rPr>
                <w:b/>
                <w:lang w:eastAsia="ru-RU"/>
              </w:rPr>
              <w:t>Образовательные организации</w:t>
            </w:r>
          </w:p>
        </w:tc>
        <w:tc>
          <w:tcPr>
            <w:tcW w:w="1266" w:type="dxa"/>
            <w:gridSpan w:val="2"/>
          </w:tcPr>
          <w:p w:rsidR="003F4C1F" w:rsidRPr="003F4C1F" w:rsidRDefault="003F4C1F" w:rsidP="003F4C1F">
            <w:pPr>
              <w:widowControl w:val="0"/>
              <w:suppressAutoHyphens w:val="0"/>
              <w:autoSpaceDE w:val="0"/>
              <w:autoSpaceDN w:val="0"/>
              <w:adjustRightInd w:val="0"/>
              <w:ind w:left="-77"/>
              <w:rPr>
                <w:b/>
                <w:lang w:eastAsia="ru-RU"/>
              </w:rPr>
            </w:pPr>
            <w:r w:rsidRPr="003F4C1F">
              <w:rPr>
                <w:b/>
                <w:lang w:eastAsia="ru-RU"/>
              </w:rPr>
              <w:t>выполнение предписаний надзорных органов</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r w:rsidRPr="003F4C1F">
              <w:rPr>
                <w:b/>
                <w:lang w:eastAsia="ru-RU"/>
              </w:rPr>
              <w:t>2002,1</w:t>
            </w:r>
          </w:p>
        </w:tc>
        <w:tc>
          <w:tcPr>
            <w:tcW w:w="540" w:type="dxa"/>
          </w:tcPr>
          <w:p w:rsidR="003F4C1F" w:rsidRPr="003F4C1F" w:rsidRDefault="003F4C1F" w:rsidP="003F4C1F">
            <w:pPr>
              <w:suppressAutoHyphens w:val="0"/>
              <w:jc w:val="center"/>
              <w:rPr>
                <w:b/>
                <w:lang w:eastAsia="ru-RU"/>
              </w:rPr>
            </w:pPr>
            <w:r w:rsidRPr="003F4C1F">
              <w:rPr>
                <w:b/>
                <w:lang w:eastAsia="ru-RU"/>
              </w:rPr>
              <w:t>2,1</w:t>
            </w:r>
          </w:p>
          <w:p w:rsidR="003F4C1F" w:rsidRPr="003F4C1F" w:rsidRDefault="003F4C1F" w:rsidP="003F4C1F">
            <w:pPr>
              <w:suppressAutoHyphens w:val="0"/>
              <w:spacing w:after="200" w:line="276" w:lineRule="auto"/>
              <w:rPr>
                <w:lang w:eastAsia="ru-RU"/>
              </w:rPr>
            </w:pPr>
          </w:p>
        </w:tc>
        <w:tc>
          <w:tcPr>
            <w:tcW w:w="718" w:type="dxa"/>
            <w:gridSpan w:val="3"/>
          </w:tcPr>
          <w:p w:rsidR="003F4C1F" w:rsidRPr="003F4C1F" w:rsidRDefault="003F4C1F" w:rsidP="003F4C1F">
            <w:pPr>
              <w:suppressAutoHyphens w:val="0"/>
              <w:jc w:val="center"/>
              <w:rPr>
                <w:b/>
                <w:lang w:eastAsia="ru-RU"/>
              </w:rPr>
            </w:pPr>
            <w:r w:rsidRPr="003F4C1F">
              <w:rPr>
                <w:b/>
                <w:lang w:eastAsia="ru-RU"/>
              </w:rPr>
              <w:t>0</w:t>
            </w:r>
          </w:p>
        </w:tc>
        <w:tc>
          <w:tcPr>
            <w:tcW w:w="540" w:type="dxa"/>
          </w:tcPr>
          <w:p w:rsidR="003F4C1F" w:rsidRPr="003F4C1F" w:rsidRDefault="003F4C1F" w:rsidP="003F4C1F">
            <w:pPr>
              <w:suppressAutoHyphens w:val="0"/>
              <w:jc w:val="center"/>
              <w:rPr>
                <w:b/>
                <w:lang w:eastAsia="ru-RU"/>
              </w:rPr>
            </w:pPr>
            <w:r w:rsidRPr="003F4C1F">
              <w:rPr>
                <w:b/>
                <w:lang w:eastAsia="ru-RU"/>
              </w:rPr>
              <w:t>0</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t>5.3.3</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3 Организация питания обучающихся 1-4 классов  в муниципальных образовательных организациях реализующих </w:t>
            </w:r>
            <w:r w:rsidRPr="003F4C1F">
              <w:rPr>
                <w:b/>
                <w:lang w:eastAsia="ru-RU"/>
              </w:rPr>
              <w:lastRenderedPageBreak/>
              <w:t>образовательную программу начального общего образования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УО</w:t>
            </w:r>
          </w:p>
        </w:tc>
        <w:tc>
          <w:tcPr>
            <w:tcW w:w="896" w:type="dxa"/>
          </w:tcPr>
          <w:p w:rsidR="003F4C1F" w:rsidRPr="003F4C1F" w:rsidRDefault="003F4C1F" w:rsidP="003F4C1F">
            <w:pPr>
              <w:suppressAutoHyphens w:val="0"/>
              <w:jc w:val="center"/>
              <w:rPr>
                <w:b/>
                <w:lang w:eastAsia="ru-RU"/>
              </w:rPr>
            </w:pPr>
            <w:r w:rsidRPr="003F4C1F">
              <w:rPr>
                <w:b/>
                <w:lang w:eastAsia="ru-RU"/>
              </w:rPr>
              <w:t>Рук.</w:t>
            </w:r>
          </w:p>
          <w:p w:rsidR="003F4C1F" w:rsidRPr="003F4C1F" w:rsidRDefault="003F4C1F" w:rsidP="003F4C1F">
            <w:pPr>
              <w:suppressAutoHyphens w:val="0"/>
              <w:jc w:val="center"/>
              <w:rPr>
                <w:b/>
                <w:lang w:eastAsia="ru-RU"/>
              </w:rPr>
            </w:pPr>
            <w:r w:rsidRPr="003F4C1F">
              <w:rPr>
                <w:b/>
                <w:lang w:eastAsia="ru-RU"/>
              </w:rPr>
              <w:t>ОО</w:t>
            </w:r>
          </w:p>
        </w:tc>
        <w:tc>
          <w:tcPr>
            <w:tcW w:w="1266" w:type="dxa"/>
            <w:gridSpan w:val="2"/>
          </w:tcPr>
          <w:p w:rsidR="003F4C1F" w:rsidRPr="003F4C1F" w:rsidRDefault="003F4C1F" w:rsidP="003F4C1F">
            <w:pPr>
              <w:widowControl w:val="0"/>
              <w:suppressAutoHyphens w:val="0"/>
              <w:autoSpaceDE w:val="0"/>
              <w:autoSpaceDN w:val="0"/>
              <w:adjustRightInd w:val="0"/>
              <w:ind w:left="-77" w:firstLine="77"/>
              <w:rPr>
                <w:b/>
                <w:lang w:eastAsia="ru-RU"/>
              </w:rPr>
            </w:pPr>
            <w:r w:rsidRPr="003F4C1F">
              <w:rPr>
                <w:b/>
                <w:lang w:eastAsia="ru-RU"/>
              </w:rPr>
              <w:t xml:space="preserve">Выполнение требований </w:t>
            </w:r>
            <w:proofErr w:type="spellStart"/>
            <w:r w:rsidRPr="003F4C1F">
              <w:rPr>
                <w:b/>
                <w:lang w:eastAsia="ru-RU"/>
              </w:rPr>
              <w:t>САНпин</w:t>
            </w:r>
            <w:proofErr w:type="spellEnd"/>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proofErr w:type="spellStart"/>
            <w:r w:rsidRPr="003F4C1F">
              <w:rPr>
                <w:b/>
                <w:lang w:eastAsia="ru-RU"/>
              </w:rPr>
              <w:t>Рб</w:t>
            </w:r>
            <w:proofErr w:type="spellEnd"/>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r w:rsidRPr="003F4C1F">
              <w:rPr>
                <w:b/>
                <w:lang w:eastAsia="ru-RU"/>
              </w:rPr>
              <w:t>9417,4</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88,0</w:t>
            </w:r>
          </w:p>
        </w:tc>
        <w:tc>
          <w:tcPr>
            <w:tcW w:w="540" w:type="dxa"/>
          </w:tcPr>
          <w:p w:rsidR="003F4C1F" w:rsidRPr="003F4C1F" w:rsidRDefault="003F4C1F" w:rsidP="003F4C1F">
            <w:pPr>
              <w:suppressAutoHyphens w:val="0"/>
              <w:jc w:val="center"/>
              <w:rPr>
                <w:b/>
                <w:lang w:eastAsia="ru-RU"/>
              </w:rPr>
            </w:pPr>
            <w:r w:rsidRPr="003F4C1F">
              <w:rPr>
                <w:b/>
                <w:lang w:eastAsia="ru-RU"/>
              </w:rPr>
              <w:t>700,9</w:t>
            </w:r>
          </w:p>
        </w:tc>
        <w:tc>
          <w:tcPr>
            <w:tcW w:w="718" w:type="dxa"/>
            <w:gridSpan w:val="3"/>
          </w:tcPr>
          <w:p w:rsidR="003F4C1F" w:rsidRPr="003F4C1F" w:rsidRDefault="003F4C1F" w:rsidP="003F4C1F">
            <w:pPr>
              <w:suppressAutoHyphens w:val="0"/>
              <w:jc w:val="center"/>
              <w:rPr>
                <w:b/>
                <w:lang w:eastAsia="ru-RU"/>
              </w:rPr>
            </w:pPr>
            <w:r w:rsidRPr="003F4C1F">
              <w:rPr>
                <w:b/>
                <w:lang w:eastAsia="ru-RU"/>
              </w:rPr>
              <w:t>9088,6</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86</w:t>
            </w:r>
          </w:p>
        </w:tc>
        <w:tc>
          <w:tcPr>
            <w:tcW w:w="540" w:type="dxa"/>
          </w:tcPr>
          <w:p w:rsidR="003F4C1F" w:rsidRPr="003F4C1F" w:rsidRDefault="003F4C1F" w:rsidP="003F4C1F">
            <w:pPr>
              <w:suppressAutoHyphens w:val="0"/>
              <w:jc w:val="center"/>
              <w:rPr>
                <w:b/>
                <w:lang w:eastAsia="ru-RU"/>
              </w:rPr>
            </w:pPr>
            <w:r w:rsidRPr="003F4C1F">
              <w:rPr>
                <w:b/>
                <w:lang w:eastAsia="ru-RU"/>
              </w:rPr>
              <w:t>9421,0</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86</w:t>
            </w:r>
          </w:p>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479"/>
        </w:trPr>
        <w:tc>
          <w:tcPr>
            <w:tcW w:w="450" w:type="dxa"/>
            <w:gridSpan w:val="2"/>
          </w:tcPr>
          <w:p w:rsidR="003F4C1F" w:rsidRPr="003F4C1F" w:rsidRDefault="003F4C1F" w:rsidP="003F4C1F">
            <w:pPr>
              <w:suppressAutoHyphens w:val="0"/>
              <w:jc w:val="center"/>
              <w:rPr>
                <w:lang w:eastAsia="ru-RU"/>
              </w:rPr>
            </w:pPr>
            <w:r w:rsidRPr="003F4C1F">
              <w:rPr>
                <w:lang w:eastAsia="ru-RU"/>
              </w:rPr>
              <w:lastRenderedPageBreak/>
              <w:t>5.3.4</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4  Капитальный ремонт образовательных организаций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УО</w:t>
            </w:r>
          </w:p>
        </w:tc>
        <w:tc>
          <w:tcPr>
            <w:tcW w:w="896" w:type="dxa"/>
          </w:tcPr>
          <w:p w:rsidR="003F4C1F" w:rsidRPr="003F4C1F" w:rsidRDefault="003F4C1F" w:rsidP="003F4C1F">
            <w:pPr>
              <w:suppressAutoHyphens w:val="0"/>
              <w:jc w:val="center"/>
              <w:rPr>
                <w:b/>
                <w:lang w:eastAsia="ru-RU"/>
              </w:rPr>
            </w:pPr>
            <w:r w:rsidRPr="003F4C1F">
              <w:rPr>
                <w:b/>
                <w:lang w:eastAsia="ru-RU"/>
              </w:rPr>
              <w:t>Администрация</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Безопасные условия для  функционирования ОО</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479"/>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Крупный ремонт ОО</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переоборудование здания СПТУ-2 под начальную школу</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ремонт спортивного зала МБОУ «</w:t>
            </w:r>
            <w:proofErr w:type="spellStart"/>
            <w:r w:rsidRPr="003F4C1F">
              <w:rPr>
                <w:lang w:eastAsia="ru-RU"/>
              </w:rPr>
              <w:t>Зеленецкая</w:t>
            </w:r>
            <w:proofErr w:type="spellEnd"/>
            <w:r w:rsidRPr="003F4C1F">
              <w:rPr>
                <w:lang w:eastAsia="ru-RU"/>
              </w:rPr>
              <w:t xml:space="preserve"> СОШ»</w:t>
            </w:r>
          </w:p>
          <w:p w:rsidR="003F4C1F" w:rsidRPr="003F4C1F" w:rsidRDefault="003F4C1F" w:rsidP="003F4C1F">
            <w:pPr>
              <w:widowControl w:val="0"/>
              <w:suppressAutoHyphens w:val="0"/>
              <w:autoSpaceDE w:val="0"/>
              <w:autoSpaceDN w:val="0"/>
              <w:adjustRightInd w:val="0"/>
              <w:rPr>
                <w:lang w:eastAsia="ru-RU"/>
              </w:rPr>
            </w:pPr>
          </w:p>
        </w:tc>
        <w:tc>
          <w:tcPr>
            <w:tcW w:w="533" w:type="dxa"/>
            <w:gridSpan w:val="2"/>
          </w:tcPr>
          <w:p w:rsidR="003F4C1F" w:rsidRPr="003F4C1F" w:rsidRDefault="003F4C1F" w:rsidP="003F4C1F">
            <w:pPr>
              <w:suppressAutoHyphens w:val="0"/>
              <w:jc w:val="center"/>
              <w:rPr>
                <w:lang w:eastAsia="ru-RU"/>
              </w:rPr>
            </w:pPr>
          </w:p>
        </w:tc>
        <w:tc>
          <w:tcPr>
            <w:tcW w:w="715" w:type="dxa"/>
          </w:tcPr>
          <w:p w:rsidR="003F4C1F" w:rsidRPr="003F4C1F" w:rsidRDefault="003F4C1F" w:rsidP="003F4C1F">
            <w:pPr>
              <w:suppressAutoHyphens w:val="0"/>
              <w:jc w:val="center"/>
              <w:rPr>
                <w:b/>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r w:rsidRPr="003F4C1F">
              <w:rPr>
                <w:lang w:eastAsia="ru-RU"/>
              </w:rPr>
              <w:t>Администрация</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-Ликвидация сменности обучен6ия</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 выполнение предписаний надзорных органов</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РБ</w:t>
            </w: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p>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lang w:eastAsia="ru-RU"/>
              </w:rPr>
            </w:pPr>
            <w:r w:rsidRPr="003F4C1F">
              <w:rPr>
                <w:lang w:eastAsia="ru-RU"/>
              </w:rPr>
              <w:t>0</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6050,1</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b/>
                <w:lang w:eastAsia="ru-RU"/>
              </w:rPr>
            </w:pPr>
          </w:p>
        </w:tc>
        <w:tc>
          <w:tcPr>
            <w:tcW w:w="718" w:type="dxa"/>
            <w:gridSpan w:val="3"/>
          </w:tcPr>
          <w:p w:rsidR="003F4C1F" w:rsidRPr="003F4C1F" w:rsidRDefault="003F4C1F" w:rsidP="003F4C1F">
            <w:pPr>
              <w:suppressAutoHyphens w:val="0"/>
              <w:jc w:val="center"/>
              <w:rPr>
                <w:b/>
                <w:lang w:eastAsia="ru-RU"/>
              </w:rPr>
            </w:pPr>
          </w:p>
        </w:tc>
        <w:tc>
          <w:tcPr>
            <w:tcW w:w="540" w:type="dxa"/>
          </w:tcPr>
          <w:p w:rsidR="003F4C1F" w:rsidRPr="003F4C1F" w:rsidRDefault="003F4C1F" w:rsidP="003F4C1F">
            <w:pPr>
              <w:suppressAutoHyphens w:val="0"/>
              <w:jc w:val="center"/>
              <w:rPr>
                <w:b/>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203"/>
        </w:trPr>
        <w:tc>
          <w:tcPr>
            <w:tcW w:w="450" w:type="dxa"/>
            <w:gridSpan w:val="2"/>
          </w:tcPr>
          <w:p w:rsidR="003F4C1F" w:rsidRPr="003F4C1F" w:rsidRDefault="003F4C1F" w:rsidP="003F4C1F">
            <w:pPr>
              <w:suppressAutoHyphens w:val="0"/>
              <w:jc w:val="center"/>
              <w:rPr>
                <w:lang w:eastAsia="ru-RU"/>
              </w:rPr>
            </w:pPr>
            <w:r w:rsidRPr="003F4C1F">
              <w:rPr>
                <w:lang w:eastAsia="ru-RU"/>
              </w:rPr>
              <w:t>5.3.5</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 xml:space="preserve">Основное мероприятие 5 Мероприятия по проведению оздоровительной кампании детей </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w:t>
            </w:r>
          </w:p>
          <w:p w:rsidR="003F4C1F" w:rsidRPr="003F4C1F" w:rsidRDefault="003F4C1F" w:rsidP="003F4C1F">
            <w:pPr>
              <w:suppressAutoHyphens w:val="0"/>
              <w:jc w:val="center"/>
              <w:rPr>
                <w:b/>
                <w:lang w:eastAsia="ru-RU"/>
              </w:rPr>
            </w:pPr>
            <w:r w:rsidRPr="003F4C1F">
              <w:rPr>
                <w:b/>
                <w:lang w:eastAsia="ru-RU"/>
              </w:rPr>
              <w:t xml:space="preserve">На УО </w:t>
            </w:r>
          </w:p>
        </w:tc>
        <w:tc>
          <w:tcPr>
            <w:tcW w:w="896" w:type="dxa"/>
          </w:tcPr>
          <w:p w:rsidR="003F4C1F" w:rsidRPr="003F4C1F" w:rsidRDefault="003F4C1F" w:rsidP="003F4C1F">
            <w:pPr>
              <w:suppressAutoHyphens w:val="0"/>
              <w:jc w:val="center"/>
              <w:rPr>
                <w:b/>
                <w:lang w:eastAsia="ru-RU"/>
              </w:rPr>
            </w:pPr>
            <w:r w:rsidRPr="003F4C1F">
              <w:rPr>
                <w:b/>
                <w:lang w:eastAsia="ru-RU"/>
              </w:rPr>
              <w:t>специалисты</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Повышение индекса здоровья</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lang w:eastAsia="ru-RU"/>
              </w:rPr>
            </w:pPr>
            <w:r w:rsidRPr="003F4C1F">
              <w:rPr>
                <w:lang w:eastAsia="ru-RU"/>
              </w:rPr>
              <w:t>Мб</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roofErr w:type="spellStart"/>
            <w:r w:rsidRPr="003F4C1F">
              <w:rPr>
                <w:lang w:eastAsia="ru-RU"/>
              </w:rPr>
              <w:t>Рб</w:t>
            </w:r>
            <w:proofErr w:type="spellEnd"/>
          </w:p>
        </w:tc>
        <w:tc>
          <w:tcPr>
            <w:tcW w:w="540" w:type="dxa"/>
          </w:tcPr>
          <w:p w:rsidR="003F4C1F" w:rsidRPr="003F4C1F" w:rsidRDefault="003F4C1F" w:rsidP="003F4C1F">
            <w:pPr>
              <w:suppressAutoHyphens w:val="0"/>
              <w:jc w:val="center"/>
              <w:rPr>
                <w:lang w:eastAsia="ru-RU"/>
              </w:rPr>
            </w:pPr>
            <w:r w:rsidRPr="003F4C1F">
              <w:rPr>
                <w:lang w:eastAsia="ru-RU"/>
              </w:rPr>
              <w:t>990,8</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990,8</w:t>
            </w:r>
          </w:p>
        </w:tc>
        <w:tc>
          <w:tcPr>
            <w:tcW w:w="540" w:type="dxa"/>
          </w:tcPr>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tc>
        <w:tc>
          <w:tcPr>
            <w:tcW w:w="718" w:type="dxa"/>
            <w:gridSpan w:val="3"/>
          </w:tcPr>
          <w:p w:rsidR="003F4C1F" w:rsidRPr="003F4C1F" w:rsidRDefault="003F4C1F" w:rsidP="003F4C1F">
            <w:pPr>
              <w:suppressAutoHyphens w:val="0"/>
              <w:jc w:val="center"/>
              <w:rPr>
                <w:lang w:eastAsia="ru-RU"/>
              </w:rPr>
            </w:pPr>
            <w:r w:rsidRPr="003F4C1F">
              <w:rPr>
                <w:lang w:eastAsia="ru-RU"/>
              </w:rPr>
              <w:t>900,0</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993,8</w:t>
            </w: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r w:rsidRPr="003F4C1F">
              <w:rPr>
                <w:lang w:eastAsia="ru-RU"/>
              </w:rPr>
              <w:t>900,0</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993,8</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1350"/>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Мероприятие 1</w:t>
            </w:r>
          </w:p>
          <w:p w:rsidR="003F4C1F" w:rsidRPr="003F4C1F" w:rsidRDefault="003F4C1F" w:rsidP="003F4C1F">
            <w:pPr>
              <w:widowControl w:val="0"/>
              <w:suppressAutoHyphens w:val="0"/>
              <w:autoSpaceDE w:val="0"/>
              <w:autoSpaceDN w:val="0"/>
              <w:adjustRightInd w:val="0"/>
              <w:rPr>
                <w:b/>
                <w:lang w:eastAsia="ru-RU"/>
              </w:rPr>
            </w:pPr>
            <w:r w:rsidRPr="003F4C1F">
              <w:rPr>
                <w:lang w:eastAsia="ru-RU"/>
              </w:rPr>
              <w:t>Организация круглогодичного оздоровления</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proofErr w:type="spellStart"/>
            <w:r w:rsidRPr="003F4C1F">
              <w:rPr>
                <w:lang w:eastAsia="ru-RU"/>
              </w:rPr>
              <w:t>рук</w:t>
            </w:r>
            <w:proofErr w:type="gramStart"/>
            <w:r w:rsidRPr="003F4C1F">
              <w:rPr>
                <w:lang w:eastAsia="ru-RU"/>
              </w:rPr>
              <w:t>.О</w:t>
            </w:r>
            <w:proofErr w:type="gramEnd"/>
            <w:r w:rsidRPr="003F4C1F">
              <w:rPr>
                <w:lang w:eastAsia="ru-RU"/>
              </w:rPr>
              <w:t>О</w:t>
            </w:r>
            <w:proofErr w:type="spellEnd"/>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Снижение пропусков по болезни</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r w:rsidRPr="003F4C1F">
              <w:rPr>
                <w:lang w:eastAsia="ru-RU"/>
              </w:rPr>
              <w:t>Мб</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roofErr w:type="spellStart"/>
            <w:r w:rsidRPr="003F4C1F">
              <w:rPr>
                <w:lang w:eastAsia="ru-RU"/>
              </w:rPr>
              <w:t>Рб</w:t>
            </w:r>
            <w:proofErr w:type="spellEnd"/>
          </w:p>
        </w:tc>
        <w:tc>
          <w:tcPr>
            <w:tcW w:w="540" w:type="dxa"/>
          </w:tcPr>
          <w:p w:rsidR="003F4C1F" w:rsidRPr="003F4C1F" w:rsidRDefault="003F4C1F" w:rsidP="003F4C1F">
            <w:pPr>
              <w:suppressAutoHyphens w:val="0"/>
              <w:jc w:val="center"/>
              <w:rPr>
                <w:lang w:eastAsia="ru-RU"/>
              </w:rPr>
            </w:pPr>
            <w:r w:rsidRPr="003F4C1F">
              <w:rPr>
                <w:lang w:eastAsia="ru-RU"/>
              </w:rPr>
              <w:t>990,8</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990,8</w:t>
            </w:r>
          </w:p>
        </w:tc>
        <w:tc>
          <w:tcPr>
            <w:tcW w:w="540" w:type="dxa"/>
          </w:tcPr>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p w:rsidR="003F4C1F" w:rsidRPr="003F4C1F" w:rsidRDefault="003F4C1F" w:rsidP="003F4C1F">
            <w:pPr>
              <w:suppressAutoHyphens w:val="0"/>
              <w:rPr>
                <w:lang w:eastAsia="ru-RU"/>
              </w:rPr>
            </w:pPr>
          </w:p>
        </w:tc>
        <w:tc>
          <w:tcPr>
            <w:tcW w:w="718" w:type="dxa"/>
            <w:gridSpan w:val="3"/>
          </w:tcPr>
          <w:p w:rsidR="003F4C1F" w:rsidRPr="003F4C1F" w:rsidRDefault="003F4C1F" w:rsidP="003F4C1F">
            <w:pPr>
              <w:suppressAutoHyphens w:val="0"/>
              <w:jc w:val="center"/>
              <w:rPr>
                <w:lang w:eastAsia="ru-RU"/>
              </w:rPr>
            </w:pPr>
            <w:r w:rsidRPr="003F4C1F">
              <w:rPr>
                <w:lang w:eastAsia="ru-RU"/>
              </w:rPr>
              <w:t>900,0</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993,8</w:t>
            </w:r>
          </w:p>
          <w:p w:rsidR="003F4C1F" w:rsidRPr="003F4C1F" w:rsidRDefault="003F4C1F" w:rsidP="003F4C1F">
            <w:pPr>
              <w:suppressAutoHyphens w:val="0"/>
              <w:jc w:val="center"/>
              <w:rPr>
                <w:lang w:eastAsia="ru-RU"/>
              </w:rPr>
            </w:pPr>
          </w:p>
          <w:p w:rsidR="003F4C1F" w:rsidRPr="003F4C1F" w:rsidRDefault="003F4C1F" w:rsidP="003F4C1F">
            <w:pPr>
              <w:suppressAutoHyphens w:val="0"/>
              <w:rPr>
                <w:lang w:eastAsia="ru-RU"/>
              </w:rPr>
            </w:pPr>
          </w:p>
        </w:tc>
        <w:tc>
          <w:tcPr>
            <w:tcW w:w="540" w:type="dxa"/>
          </w:tcPr>
          <w:p w:rsidR="003F4C1F" w:rsidRPr="003F4C1F" w:rsidRDefault="003F4C1F" w:rsidP="003F4C1F">
            <w:pPr>
              <w:suppressAutoHyphens w:val="0"/>
              <w:jc w:val="center"/>
              <w:rPr>
                <w:lang w:eastAsia="ru-RU"/>
              </w:rPr>
            </w:pPr>
            <w:r w:rsidRPr="003F4C1F">
              <w:rPr>
                <w:lang w:eastAsia="ru-RU"/>
              </w:rPr>
              <w:lastRenderedPageBreak/>
              <w:t>900,0</w:t>
            </w: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993,8</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lastRenderedPageBreak/>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lastRenderedPageBreak/>
              <w:t>5.3.6</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6  Обеспечение деятельности органов исполнительной власти</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УО</w:t>
            </w:r>
          </w:p>
        </w:tc>
        <w:tc>
          <w:tcPr>
            <w:tcW w:w="896" w:type="dxa"/>
          </w:tcPr>
          <w:p w:rsidR="003F4C1F" w:rsidRPr="003F4C1F" w:rsidRDefault="003F4C1F" w:rsidP="003F4C1F">
            <w:pPr>
              <w:suppressAutoHyphens w:val="0"/>
              <w:jc w:val="center"/>
              <w:rPr>
                <w:b/>
                <w:lang w:eastAsia="ru-RU"/>
              </w:rPr>
            </w:pPr>
            <w:r w:rsidRPr="003F4C1F">
              <w:rPr>
                <w:b/>
                <w:lang w:eastAsia="ru-RU"/>
              </w:rPr>
              <w:t>ОО</w:t>
            </w:r>
          </w:p>
        </w:tc>
        <w:tc>
          <w:tcPr>
            <w:tcW w:w="1266" w:type="dxa"/>
            <w:gridSpan w:val="2"/>
          </w:tcPr>
          <w:p w:rsidR="003F4C1F" w:rsidRPr="003F4C1F" w:rsidRDefault="003F4C1F" w:rsidP="003F4C1F">
            <w:pPr>
              <w:widowControl w:val="0"/>
              <w:suppressAutoHyphens w:val="0"/>
              <w:autoSpaceDE w:val="0"/>
              <w:autoSpaceDN w:val="0"/>
              <w:adjustRightInd w:val="0"/>
              <w:rPr>
                <w:b/>
                <w:highlight w:val="red"/>
                <w:lang w:eastAsia="ru-RU"/>
              </w:rPr>
            </w:pPr>
            <w:r w:rsidRPr="003F4C1F">
              <w:rPr>
                <w:b/>
                <w:lang w:eastAsia="ru-RU"/>
              </w:rPr>
              <w:t>Финансирование деятельности УО</w:t>
            </w:r>
          </w:p>
        </w:tc>
        <w:tc>
          <w:tcPr>
            <w:tcW w:w="703"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2017</w:t>
            </w:r>
          </w:p>
        </w:tc>
        <w:tc>
          <w:tcPr>
            <w:tcW w:w="728"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lang w:eastAsia="ru-RU"/>
              </w:rPr>
            </w:pPr>
            <w:r w:rsidRPr="003F4C1F">
              <w:rPr>
                <w:lang w:eastAsia="ru-RU"/>
              </w:rPr>
              <w:t>25371,0</w:t>
            </w:r>
          </w:p>
        </w:tc>
        <w:tc>
          <w:tcPr>
            <w:tcW w:w="540" w:type="dxa"/>
          </w:tcPr>
          <w:p w:rsidR="003F4C1F" w:rsidRPr="003F4C1F" w:rsidRDefault="003F4C1F" w:rsidP="003F4C1F">
            <w:pPr>
              <w:suppressAutoHyphens w:val="0"/>
              <w:jc w:val="center"/>
              <w:rPr>
                <w:b/>
                <w:lang w:eastAsia="ru-RU"/>
              </w:rPr>
            </w:pPr>
            <w:r w:rsidRPr="003F4C1F">
              <w:rPr>
                <w:b/>
                <w:lang w:eastAsia="ru-RU"/>
              </w:rPr>
              <w:t>0</w:t>
            </w:r>
          </w:p>
        </w:tc>
        <w:tc>
          <w:tcPr>
            <w:tcW w:w="718" w:type="dxa"/>
            <w:gridSpan w:val="3"/>
          </w:tcPr>
          <w:p w:rsidR="003F4C1F" w:rsidRPr="003F4C1F" w:rsidRDefault="003F4C1F" w:rsidP="003F4C1F">
            <w:pPr>
              <w:suppressAutoHyphens w:val="0"/>
              <w:jc w:val="center"/>
              <w:rPr>
                <w:b/>
                <w:lang w:eastAsia="ru-RU"/>
              </w:rPr>
            </w:pPr>
            <w:r w:rsidRPr="003F4C1F">
              <w:rPr>
                <w:b/>
                <w:lang w:eastAsia="ru-RU"/>
              </w:rPr>
              <w:t>23423,0</w:t>
            </w:r>
          </w:p>
        </w:tc>
        <w:tc>
          <w:tcPr>
            <w:tcW w:w="540" w:type="dxa"/>
          </w:tcPr>
          <w:p w:rsidR="003F4C1F" w:rsidRPr="003F4C1F" w:rsidRDefault="003F4C1F" w:rsidP="003F4C1F">
            <w:pPr>
              <w:suppressAutoHyphens w:val="0"/>
              <w:jc w:val="center"/>
              <w:rPr>
                <w:b/>
                <w:lang w:eastAsia="ru-RU"/>
              </w:rPr>
            </w:pPr>
            <w:r w:rsidRPr="003F4C1F">
              <w:rPr>
                <w:b/>
                <w:lang w:eastAsia="ru-RU"/>
              </w:rPr>
              <w:t>23423,0</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t>5.3.7</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7 Финансирование мероприятий молодежной политики</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p>
        </w:tc>
        <w:tc>
          <w:tcPr>
            <w:tcW w:w="896" w:type="dxa"/>
          </w:tcPr>
          <w:p w:rsidR="003F4C1F" w:rsidRPr="003F4C1F" w:rsidRDefault="003F4C1F" w:rsidP="003F4C1F">
            <w:pPr>
              <w:suppressAutoHyphens w:val="0"/>
              <w:jc w:val="center"/>
              <w:rPr>
                <w:b/>
                <w:lang w:eastAsia="ru-RU"/>
              </w:rPr>
            </w:pPr>
          </w:p>
        </w:tc>
        <w:tc>
          <w:tcPr>
            <w:tcW w:w="1266" w:type="dxa"/>
            <w:gridSpan w:val="2"/>
          </w:tcPr>
          <w:p w:rsidR="003F4C1F" w:rsidRPr="003F4C1F" w:rsidRDefault="003F4C1F" w:rsidP="003F4C1F">
            <w:pPr>
              <w:suppressAutoHyphens w:val="0"/>
              <w:jc w:val="center"/>
              <w:rPr>
                <w:b/>
                <w:lang w:eastAsia="ru-RU"/>
              </w:rPr>
            </w:pPr>
            <w:r w:rsidRPr="003F4C1F">
              <w:rPr>
                <w:b/>
                <w:lang w:eastAsia="ru-RU"/>
              </w:rPr>
              <w:t>Стимулирование педагогов, привлечение кадров</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r w:rsidRPr="003F4C1F">
              <w:rPr>
                <w:b/>
                <w:lang w:eastAsia="ru-RU"/>
              </w:rPr>
              <w:t>Мб</w:t>
            </w:r>
          </w:p>
        </w:tc>
        <w:tc>
          <w:tcPr>
            <w:tcW w:w="540" w:type="dxa"/>
          </w:tcPr>
          <w:p w:rsidR="003F4C1F" w:rsidRPr="003F4C1F" w:rsidRDefault="003F4C1F" w:rsidP="003F4C1F">
            <w:pPr>
              <w:suppressAutoHyphens w:val="0"/>
              <w:jc w:val="center"/>
              <w:rPr>
                <w:lang w:eastAsia="ru-RU"/>
              </w:rPr>
            </w:pPr>
            <w:r w:rsidRPr="003F4C1F">
              <w:rPr>
                <w:lang w:eastAsia="ru-RU"/>
              </w:rPr>
              <w:t>50,0</w:t>
            </w:r>
          </w:p>
        </w:tc>
        <w:tc>
          <w:tcPr>
            <w:tcW w:w="540" w:type="dxa"/>
          </w:tcPr>
          <w:p w:rsidR="003F4C1F" w:rsidRPr="003F4C1F" w:rsidRDefault="003F4C1F" w:rsidP="003F4C1F">
            <w:pPr>
              <w:suppressAutoHyphens w:val="0"/>
              <w:jc w:val="center"/>
              <w:rPr>
                <w:b/>
                <w:lang w:eastAsia="ru-RU"/>
              </w:rPr>
            </w:pPr>
            <w:r w:rsidRPr="003F4C1F">
              <w:rPr>
                <w:b/>
                <w:lang w:eastAsia="ru-RU"/>
              </w:rPr>
              <w:t>0</w:t>
            </w:r>
          </w:p>
        </w:tc>
        <w:tc>
          <w:tcPr>
            <w:tcW w:w="718" w:type="dxa"/>
            <w:gridSpan w:val="3"/>
          </w:tcPr>
          <w:p w:rsidR="003F4C1F" w:rsidRPr="003F4C1F" w:rsidRDefault="003F4C1F" w:rsidP="003F4C1F">
            <w:pPr>
              <w:suppressAutoHyphens w:val="0"/>
              <w:jc w:val="center"/>
              <w:rPr>
                <w:lang w:eastAsia="ru-RU"/>
              </w:rPr>
            </w:pPr>
            <w:r w:rsidRPr="003F4C1F">
              <w:rPr>
                <w:lang w:eastAsia="ru-RU"/>
              </w:rPr>
              <w:t>50,0</w:t>
            </w:r>
          </w:p>
        </w:tc>
        <w:tc>
          <w:tcPr>
            <w:tcW w:w="540" w:type="dxa"/>
          </w:tcPr>
          <w:p w:rsidR="003F4C1F" w:rsidRPr="003F4C1F" w:rsidRDefault="003F4C1F" w:rsidP="003F4C1F">
            <w:pPr>
              <w:suppressAutoHyphens w:val="0"/>
              <w:jc w:val="center"/>
              <w:rPr>
                <w:lang w:eastAsia="ru-RU"/>
              </w:rPr>
            </w:pPr>
            <w:r w:rsidRPr="003F4C1F">
              <w:rPr>
                <w:lang w:eastAsia="ru-RU"/>
              </w:rPr>
              <w:t>50,0</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r w:rsidRPr="003F4C1F">
              <w:rPr>
                <w:lang w:eastAsia="ru-RU"/>
              </w:rPr>
              <w:t>5.3.8</w:t>
            </w: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Основное мероприятие 8  Реализация муниципальными дошкольными и общеобразовательными организациями образовательных программ</w:t>
            </w:r>
          </w:p>
        </w:tc>
        <w:tc>
          <w:tcPr>
            <w:tcW w:w="533" w:type="dxa"/>
            <w:gridSpan w:val="2"/>
          </w:tcPr>
          <w:p w:rsidR="003F4C1F" w:rsidRPr="003F4C1F" w:rsidRDefault="003F4C1F" w:rsidP="003F4C1F">
            <w:pPr>
              <w:suppressAutoHyphens w:val="0"/>
              <w:jc w:val="center"/>
              <w:rPr>
                <w:b/>
                <w:lang w:eastAsia="ru-RU"/>
              </w:rPr>
            </w:pPr>
          </w:p>
        </w:tc>
        <w:tc>
          <w:tcPr>
            <w:tcW w:w="715" w:type="dxa"/>
          </w:tcPr>
          <w:p w:rsidR="003F4C1F" w:rsidRPr="003F4C1F" w:rsidRDefault="003F4C1F" w:rsidP="003F4C1F">
            <w:pPr>
              <w:suppressAutoHyphens w:val="0"/>
              <w:jc w:val="center"/>
              <w:rPr>
                <w:b/>
                <w:lang w:eastAsia="ru-RU"/>
              </w:rPr>
            </w:pPr>
            <w:r w:rsidRPr="003F4C1F">
              <w:rPr>
                <w:b/>
                <w:lang w:eastAsia="ru-RU"/>
              </w:rPr>
              <w:t>Панюкова Н.Н. начальник УО</w:t>
            </w:r>
          </w:p>
        </w:tc>
        <w:tc>
          <w:tcPr>
            <w:tcW w:w="896" w:type="dxa"/>
          </w:tcPr>
          <w:p w:rsidR="003F4C1F" w:rsidRPr="003F4C1F" w:rsidRDefault="003F4C1F" w:rsidP="003F4C1F">
            <w:pPr>
              <w:suppressAutoHyphens w:val="0"/>
              <w:jc w:val="center"/>
              <w:rPr>
                <w:b/>
                <w:lang w:eastAsia="ru-RU"/>
              </w:rPr>
            </w:pPr>
            <w:r w:rsidRPr="003F4C1F">
              <w:rPr>
                <w:b/>
                <w:lang w:eastAsia="ru-RU"/>
              </w:rPr>
              <w:t>ОО</w:t>
            </w:r>
          </w:p>
        </w:tc>
        <w:tc>
          <w:tcPr>
            <w:tcW w:w="1266" w:type="dxa"/>
            <w:gridSpan w:val="2"/>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Безопасные условия для  функционирования ОО</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b/>
                <w:lang w:eastAsia="ru-RU"/>
              </w:rPr>
            </w:pPr>
            <w:proofErr w:type="spellStart"/>
            <w:r w:rsidRPr="003F4C1F">
              <w:rPr>
                <w:b/>
                <w:lang w:eastAsia="ru-RU"/>
              </w:rPr>
              <w:t>Рб</w:t>
            </w:r>
            <w:proofErr w:type="spellEnd"/>
          </w:p>
        </w:tc>
        <w:tc>
          <w:tcPr>
            <w:tcW w:w="540" w:type="dxa"/>
          </w:tcPr>
          <w:p w:rsidR="003F4C1F" w:rsidRPr="003F4C1F" w:rsidRDefault="003F4C1F" w:rsidP="003F4C1F">
            <w:pPr>
              <w:suppressAutoHyphens w:val="0"/>
              <w:jc w:val="center"/>
              <w:rPr>
                <w:lang w:eastAsia="ru-RU"/>
              </w:rPr>
            </w:pPr>
            <w:r w:rsidRPr="003F4C1F">
              <w:rPr>
                <w:lang w:eastAsia="ru-RU"/>
              </w:rPr>
              <w:t>482266,0</w:t>
            </w:r>
          </w:p>
        </w:tc>
        <w:tc>
          <w:tcPr>
            <w:tcW w:w="540" w:type="dxa"/>
          </w:tcPr>
          <w:p w:rsidR="003F4C1F" w:rsidRPr="003F4C1F" w:rsidRDefault="003F4C1F" w:rsidP="003F4C1F">
            <w:pPr>
              <w:suppressAutoHyphens w:val="0"/>
              <w:jc w:val="center"/>
              <w:rPr>
                <w:b/>
                <w:lang w:eastAsia="ru-RU"/>
              </w:rPr>
            </w:pPr>
            <w:r w:rsidRPr="003F4C1F">
              <w:rPr>
                <w:b/>
                <w:lang w:eastAsia="ru-RU"/>
              </w:rPr>
              <w:t>38799,1</w:t>
            </w:r>
          </w:p>
        </w:tc>
        <w:tc>
          <w:tcPr>
            <w:tcW w:w="718" w:type="dxa"/>
            <w:gridSpan w:val="3"/>
          </w:tcPr>
          <w:p w:rsidR="003F4C1F" w:rsidRPr="003F4C1F" w:rsidRDefault="003F4C1F" w:rsidP="003F4C1F">
            <w:pPr>
              <w:suppressAutoHyphens w:val="0"/>
              <w:jc w:val="center"/>
              <w:rPr>
                <w:b/>
                <w:lang w:eastAsia="ru-RU"/>
              </w:rPr>
            </w:pPr>
            <w:r w:rsidRPr="003F4C1F">
              <w:rPr>
                <w:b/>
                <w:lang w:eastAsia="ru-RU"/>
              </w:rPr>
              <w:t>439813,2</w:t>
            </w:r>
          </w:p>
        </w:tc>
        <w:tc>
          <w:tcPr>
            <w:tcW w:w="540" w:type="dxa"/>
          </w:tcPr>
          <w:p w:rsidR="003F4C1F" w:rsidRPr="003F4C1F" w:rsidRDefault="003F4C1F" w:rsidP="003F4C1F">
            <w:pPr>
              <w:suppressAutoHyphens w:val="0"/>
              <w:jc w:val="center"/>
              <w:rPr>
                <w:b/>
                <w:lang w:eastAsia="ru-RU"/>
              </w:rPr>
            </w:pPr>
            <w:r w:rsidRPr="003F4C1F">
              <w:rPr>
                <w:b/>
                <w:lang w:eastAsia="ru-RU"/>
              </w:rPr>
              <w:t>439813,2</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val="en-US"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r w:rsidR="003F4C1F" w:rsidRPr="003F4C1F" w:rsidTr="003F4C1F">
        <w:trPr>
          <w:gridAfter w:val="14"/>
          <w:wAfter w:w="9519" w:type="dxa"/>
          <w:trHeight w:val="284"/>
        </w:trPr>
        <w:tc>
          <w:tcPr>
            <w:tcW w:w="450" w:type="dxa"/>
            <w:gridSpan w:val="2"/>
          </w:tcPr>
          <w:p w:rsidR="003F4C1F" w:rsidRPr="003F4C1F" w:rsidRDefault="003F4C1F" w:rsidP="003F4C1F">
            <w:pPr>
              <w:suppressAutoHyphens w:val="0"/>
              <w:jc w:val="center"/>
              <w:rPr>
                <w:lang w:eastAsia="ru-RU"/>
              </w:rPr>
            </w:pPr>
          </w:p>
        </w:tc>
        <w:tc>
          <w:tcPr>
            <w:tcW w:w="1770" w:type="dxa"/>
          </w:tcPr>
          <w:p w:rsidR="003F4C1F" w:rsidRPr="003F4C1F" w:rsidRDefault="003F4C1F" w:rsidP="003F4C1F">
            <w:pPr>
              <w:widowControl w:val="0"/>
              <w:suppressAutoHyphens w:val="0"/>
              <w:autoSpaceDE w:val="0"/>
              <w:autoSpaceDN w:val="0"/>
              <w:adjustRightInd w:val="0"/>
              <w:rPr>
                <w:b/>
                <w:lang w:eastAsia="ru-RU"/>
              </w:rPr>
            </w:pPr>
            <w:r w:rsidRPr="003F4C1F">
              <w:rPr>
                <w:b/>
                <w:lang w:eastAsia="ru-RU"/>
              </w:rPr>
              <w:t>Контрольное событие 20</w:t>
            </w:r>
          </w:p>
          <w:p w:rsidR="003F4C1F" w:rsidRPr="003F4C1F" w:rsidRDefault="003F4C1F" w:rsidP="003F4C1F">
            <w:pPr>
              <w:widowControl w:val="0"/>
              <w:suppressAutoHyphens w:val="0"/>
              <w:autoSpaceDE w:val="0"/>
              <w:autoSpaceDN w:val="0"/>
              <w:adjustRightInd w:val="0"/>
              <w:rPr>
                <w:lang w:eastAsia="ru-RU"/>
              </w:rPr>
            </w:pPr>
            <w:r w:rsidRPr="003F4C1F">
              <w:rPr>
                <w:lang w:eastAsia="ru-RU"/>
              </w:rPr>
              <w:t>Выполнение муниципальных услуг ОО в полном объеме</w:t>
            </w:r>
          </w:p>
        </w:tc>
        <w:tc>
          <w:tcPr>
            <w:tcW w:w="533" w:type="dxa"/>
            <w:gridSpan w:val="2"/>
          </w:tcPr>
          <w:p w:rsidR="003F4C1F" w:rsidRPr="003F4C1F" w:rsidRDefault="003F4C1F" w:rsidP="003F4C1F">
            <w:pPr>
              <w:suppressAutoHyphens w:val="0"/>
              <w:jc w:val="center"/>
              <w:rPr>
                <w:b/>
                <w:lang w:eastAsia="ru-RU"/>
              </w:rPr>
            </w:pPr>
            <w:r w:rsidRPr="003F4C1F">
              <w:rPr>
                <w:b/>
                <w:lang w:eastAsia="ru-RU"/>
              </w:rPr>
              <w:t>3</w:t>
            </w:r>
          </w:p>
        </w:tc>
        <w:tc>
          <w:tcPr>
            <w:tcW w:w="715" w:type="dxa"/>
          </w:tcPr>
          <w:p w:rsidR="003F4C1F" w:rsidRPr="003F4C1F" w:rsidRDefault="003F4C1F" w:rsidP="003F4C1F">
            <w:pPr>
              <w:suppressAutoHyphens w:val="0"/>
              <w:jc w:val="center"/>
              <w:rPr>
                <w:lang w:eastAsia="ru-RU"/>
              </w:rPr>
            </w:pPr>
            <w:r w:rsidRPr="003F4C1F">
              <w:rPr>
                <w:lang w:eastAsia="ru-RU"/>
              </w:rPr>
              <w:t>Панюкова Н.Н. начальник УО</w:t>
            </w:r>
          </w:p>
        </w:tc>
        <w:tc>
          <w:tcPr>
            <w:tcW w:w="896" w:type="dxa"/>
          </w:tcPr>
          <w:p w:rsidR="003F4C1F" w:rsidRPr="003F4C1F" w:rsidRDefault="003F4C1F" w:rsidP="003F4C1F">
            <w:pPr>
              <w:suppressAutoHyphens w:val="0"/>
              <w:jc w:val="center"/>
              <w:rPr>
                <w:lang w:eastAsia="ru-RU"/>
              </w:rPr>
            </w:pPr>
            <w:r w:rsidRPr="003F4C1F">
              <w:rPr>
                <w:lang w:eastAsia="ru-RU"/>
              </w:rPr>
              <w:t>ОО</w:t>
            </w:r>
          </w:p>
        </w:tc>
        <w:tc>
          <w:tcPr>
            <w:tcW w:w="1266" w:type="dxa"/>
            <w:gridSpan w:val="2"/>
          </w:tcPr>
          <w:p w:rsidR="003F4C1F" w:rsidRPr="003F4C1F" w:rsidRDefault="003F4C1F" w:rsidP="003F4C1F">
            <w:pPr>
              <w:widowControl w:val="0"/>
              <w:suppressAutoHyphens w:val="0"/>
              <w:autoSpaceDE w:val="0"/>
              <w:autoSpaceDN w:val="0"/>
              <w:adjustRightInd w:val="0"/>
              <w:rPr>
                <w:lang w:eastAsia="ru-RU"/>
              </w:rPr>
            </w:pPr>
            <w:r w:rsidRPr="003F4C1F">
              <w:rPr>
                <w:lang w:eastAsia="ru-RU"/>
              </w:rPr>
              <w:t>Безопасные условия для  функционирования ОО</w:t>
            </w:r>
          </w:p>
        </w:tc>
        <w:tc>
          <w:tcPr>
            <w:tcW w:w="703"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2017</w:t>
            </w:r>
          </w:p>
        </w:tc>
        <w:tc>
          <w:tcPr>
            <w:tcW w:w="728" w:type="dxa"/>
          </w:tcPr>
          <w:p w:rsidR="003F4C1F" w:rsidRPr="003F4C1F" w:rsidRDefault="003F4C1F" w:rsidP="003F4C1F">
            <w:pPr>
              <w:widowControl w:val="0"/>
              <w:suppressAutoHyphens w:val="0"/>
              <w:autoSpaceDE w:val="0"/>
              <w:autoSpaceDN w:val="0"/>
              <w:adjustRightInd w:val="0"/>
              <w:rPr>
                <w:lang w:eastAsia="ru-RU"/>
              </w:rPr>
            </w:pPr>
            <w:r w:rsidRPr="003F4C1F">
              <w:rPr>
                <w:lang w:eastAsia="ru-RU"/>
              </w:rPr>
              <w:t>2019</w:t>
            </w: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8" w:type="dxa"/>
            <w:gridSpan w:val="3"/>
          </w:tcPr>
          <w:p w:rsidR="003F4C1F" w:rsidRPr="003F4C1F" w:rsidRDefault="003F4C1F" w:rsidP="003F4C1F">
            <w:pPr>
              <w:suppressAutoHyphens w:val="0"/>
              <w:jc w:val="center"/>
              <w:rPr>
                <w:lang w:eastAsia="ru-RU"/>
              </w:rPr>
            </w:pPr>
          </w:p>
        </w:tc>
        <w:tc>
          <w:tcPr>
            <w:tcW w:w="540" w:type="dxa"/>
          </w:tcPr>
          <w:p w:rsidR="003F4C1F" w:rsidRPr="003F4C1F" w:rsidRDefault="003F4C1F" w:rsidP="003F4C1F">
            <w:pPr>
              <w:suppressAutoHyphens w:val="0"/>
              <w:jc w:val="center"/>
              <w:rPr>
                <w:lang w:eastAsia="ru-RU"/>
              </w:rPr>
            </w:pP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717"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0" w:type="dxa"/>
          </w:tcPr>
          <w:p w:rsidR="003F4C1F" w:rsidRPr="003F4C1F" w:rsidRDefault="003F4C1F" w:rsidP="003F4C1F">
            <w:pPr>
              <w:suppressAutoHyphens w:val="0"/>
              <w:rPr>
                <w:lang w:val="en-US" w:eastAsia="ru-RU"/>
              </w:rPr>
            </w:pPr>
            <w:r w:rsidRPr="003F4C1F">
              <w:rPr>
                <w:lang w:val="en-US" w:eastAsia="ru-RU"/>
              </w:rPr>
              <w:t>V</w:t>
            </w:r>
          </w:p>
        </w:tc>
        <w:tc>
          <w:tcPr>
            <w:tcW w:w="540" w:type="dxa"/>
          </w:tcPr>
          <w:p w:rsidR="003F4C1F" w:rsidRPr="003F4C1F" w:rsidRDefault="003F4C1F" w:rsidP="003F4C1F">
            <w:pPr>
              <w:suppressAutoHyphens w:val="0"/>
              <w:jc w:val="center"/>
              <w:rPr>
                <w:lang w:val="en-US" w:eastAsia="ru-RU"/>
              </w:rPr>
            </w:pPr>
            <w:r w:rsidRPr="003F4C1F">
              <w:rPr>
                <w:lang w:val="en-US" w:eastAsia="ru-RU"/>
              </w:rPr>
              <w:t>V</w:t>
            </w:r>
          </w:p>
        </w:tc>
        <w:tc>
          <w:tcPr>
            <w:tcW w:w="544"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eastAsia="ru-RU"/>
              </w:rPr>
            </w:pPr>
          </w:p>
        </w:tc>
        <w:tc>
          <w:tcPr>
            <w:tcW w:w="547" w:type="dxa"/>
          </w:tcPr>
          <w:p w:rsidR="003F4C1F" w:rsidRPr="003F4C1F" w:rsidRDefault="003F4C1F" w:rsidP="003F4C1F">
            <w:pPr>
              <w:suppressAutoHyphens w:val="0"/>
              <w:jc w:val="center"/>
              <w:rPr>
                <w:lang w:val="en-US" w:eastAsia="ru-RU"/>
              </w:rPr>
            </w:pPr>
            <w:r w:rsidRPr="003F4C1F">
              <w:rPr>
                <w:lang w:val="en-US" w:eastAsia="ru-RU"/>
              </w:rPr>
              <w:t>V</w:t>
            </w:r>
          </w:p>
        </w:tc>
        <w:tc>
          <w:tcPr>
            <w:tcW w:w="545" w:type="dxa"/>
          </w:tcPr>
          <w:p w:rsidR="003F4C1F" w:rsidRPr="003F4C1F" w:rsidRDefault="003F4C1F" w:rsidP="003F4C1F">
            <w:pPr>
              <w:suppressAutoHyphens w:val="0"/>
              <w:jc w:val="center"/>
              <w:rPr>
                <w:lang w:val="en-US" w:eastAsia="ru-RU"/>
              </w:rPr>
            </w:pPr>
            <w:r w:rsidRPr="003F4C1F">
              <w:rPr>
                <w:lang w:val="en-US" w:eastAsia="ru-RU"/>
              </w:rPr>
              <w:t>V</w:t>
            </w: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jc w:val="center"/>
              <w:rPr>
                <w:lang w:val="en-US" w:eastAsia="ru-RU"/>
              </w:rPr>
            </w:pPr>
          </w:p>
          <w:p w:rsidR="003F4C1F" w:rsidRPr="003F4C1F" w:rsidRDefault="003F4C1F" w:rsidP="003F4C1F">
            <w:pPr>
              <w:suppressAutoHyphens w:val="0"/>
              <w:rPr>
                <w:lang w:eastAsia="ru-RU"/>
              </w:rPr>
            </w:pPr>
          </w:p>
        </w:tc>
        <w:tc>
          <w:tcPr>
            <w:tcW w:w="543" w:type="dxa"/>
          </w:tcPr>
          <w:p w:rsidR="003F4C1F" w:rsidRPr="003F4C1F" w:rsidRDefault="003F4C1F" w:rsidP="003F4C1F">
            <w:pPr>
              <w:suppressAutoHyphens w:val="0"/>
              <w:jc w:val="center"/>
              <w:rPr>
                <w:lang w:val="en-US" w:eastAsia="ru-RU"/>
              </w:rPr>
            </w:pPr>
            <w:r w:rsidRPr="003F4C1F">
              <w:rPr>
                <w:lang w:val="en-US" w:eastAsia="ru-RU"/>
              </w:rPr>
              <w:t>V</w:t>
            </w:r>
          </w:p>
        </w:tc>
        <w:tc>
          <w:tcPr>
            <w:tcW w:w="362" w:type="dxa"/>
          </w:tcPr>
          <w:p w:rsidR="003F4C1F" w:rsidRPr="003F4C1F" w:rsidRDefault="003F4C1F" w:rsidP="003F4C1F">
            <w:pPr>
              <w:suppressAutoHyphens w:val="0"/>
              <w:jc w:val="center"/>
              <w:rPr>
                <w:lang w:val="en-US" w:eastAsia="ru-RU"/>
              </w:rPr>
            </w:pPr>
            <w:r w:rsidRPr="003F4C1F">
              <w:rPr>
                <w:lang w:val="en-US" w:eastAsia="ru-RU"/>
              </w:rPr>
              <w:t>V</w:t>
            </w:r>
          </w:p>
        </w:tc>
      </w:tr>
    </w:tbl>
    <w:p w:rsidR="00707B41" w:rsidRDefault="00707B41" w:rsidP="003F4C1F">
      <w:pPr>
        <w:tabs>
          <w:tab w:val="left" w:pos="142"/>
        </w:tabs>
        <w:suppressAutoHyphens w:val="0"/>
        <w:jc w:val="center"/>
        <w:rPr>
          <w:lang w:eastAsia="ru-RU"/>
        </w:rPr>
        <w:sectPr w:rsidR="00707B41" w:rsidSect="00707B41">
          <w:pgSz w:w="16838" w:h="11906" w:orient="landscape"/>
          <w:pgMar w:top="1276" w:right="1134" w:bottom="924" w:left="851" w:header="709" w:footer="709" w:gutter="0"/>
          <w:cols w:space="720"/>
        </w:sectPr>
      </w:pPr>
    </w:p>
    <w:p w:rsidR="00883C7E" w:rsidRPr="003F4C1F" w:rsidRDefault="003F4C1F" w:rsidP="003F4C1F">
      <w:pPr>
        <w:tabs>
          <w:tab w:val="left" w:pos="142"/>
        </w:tabs>
        <w:suppressAutoHyphens w:val="0"/>
        <w:jc w:val="center"/>
        <w:rPr>
          <w:lang w:eastAsia="ru-RU"/>
        </w:rPr>
      </w:pPr>
      <w:r>
        <w:rPr>
          <w:noProof/>
          <w:lang w:eastAsia="ru-RU"/>
        </w:rPr>
        <w:lastRenderedPageBreak/>
        <w:drawing>
          <wp:inline distT="0" distB="0" distL="0" distR="0" wp14:anchorId="2C8D7F56" wp14:editId="4B5AC8B4">
            <wp:extent cx="809625" cy="1009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09625" cy="1009650"/>
                    </a:xfrm>
                    <a:prstGeom prst="rect">
                      <a:avLst/>
                    </a:prstGeom>
                    <a:noFill/>
                  </pic:spPr>
                </pic:pic>
              </a:graphicData>
            </a:graphic>
          </wp:inline>
        </w:drawing>
      </w:r>
    </w:p>
    <w:p w:rsidR="00883C7E" w:rsidRPr="003F4C1F" w:rsidRDefault="00883C7E" w:rsidP="00883C7E">
      <w:pPr>
        <w:suppressAutoHyphens w:val="0"/>
        <w:rPr>
          <w:lang w:eastAsia="ru-RU"/>
        </w:rPr>
      </w:pPr>
    </w:p>
    <w:p w:rsidR="00883C7E" w:rsidRPr="003F4C1F" w:rsidRDefault="00883C7E" w:rsidP="003F4C1F">
      <w:pPr>
        <w:suppressAutoHyphens w:val="0"/>
        <w:rPr>
          <w:rFonts w:eastAsia="Arial"/>
          <w:lang w:eastAsia="ru-RU"/>
        </w:rPr>
      </w:pPr>
    </w:p>
    <w:p w:rsidR="003F4C1F" w:rsidRPr="003F4C1F" w:rsidRDefault="003F4C1F" w:rsidP="003F4C1F">
      <w:pPr>
        <w:keepNext/>
        <w:suppressAutoHyphens w:val="0"/>
        <w:jc w:val="center"/>
        <w:outlineLvl w:val="0"/>
        <w:rPr>
          <w:b/>
        </w:rPr>
      </w:pPr>
      <w:r w:rsidRPr="003F4C1F">
        <w:rPr>
          <w:b/>
        </w:rPr>
        <w:t>ПОСТАНОВЛЕНИЕ</w:t>
      </w:r>
    </w:p>
    <w:p w:rsidR="003F4C1F" w:rsidRPr="003F4C1F" w:rsidRDefault="003F4C1F" w:rsidP="003F4C1F">
      <w:pPr>
        <w:suppressAutoHyphens w:val="0"/>
        <w:jc w:val="center"/>
        <w:rPr>
          <w:rFonts w:eastAsia="Calibri"/>
          <w:b/>
          <w:lang w:eastAsia="en-US"/>
        </w:rPr>
      </w:pPr>
      <w:r w:rsidRPr="003F4C1F">
        <w:rPr>
          <w:rFonts w:eastAsia="Calibri"/>
          <w:b/>
          <w:lang w:eastAsia="en-US"/>
        </w:rPr>
        <w:t xml:space="preserve">Администрации муниципального образования </w:t>
      </w:r>
    </w:p>
    <w:p w:rsidR="003F4C1F" w:rsidRPr="003F4C1F" w:rsidRDefault="003F4C1F" w:rsidP="003F4C1F">
      <w:pPr>
        <w:suppressAutoHyphens w:val="0"/>
        <w:jc w:val="center"/>
        <w:rPr>
          <w:rFonts w:eastAsia="Calibri"/>
          <w:b/>
          <w:lang w:eastAsia="en-US"/>
        </w:rPr>
      </w:pPr>
      <w:r w:rsidRPr="003F4C1F">
        <w:rPr>
          <w:rFonts w:eastAsia="Calibri"/>
          <w:b/>
          <w:lang w:eastAsia="en-US"/>
        </w:rPr>
        <w:t>муниципального района «Сыктывдинский»</w:t>
      </w:r>
    </w:p>
    <w:p w:rsidR="003F4C1F" w:rsidRPr="003F4C1F" w:rsidRDefault="00376858" w:rsidP="003F4C1F">
      <w:pPr>
        <w:suppressAutoHyphens w:val="0"/>
        <w:jc w:val="center"/>
        <w:rPr>
          <w:rFonts w:eastAsia="Calibri"/>
          <w:b/>
          <w:lang w:eastAsia="en-US"/>
        </w:rPr>
      </w:pPr>
      <w:r>
        <w:rPr>
          <w:rFonts w:ascii="Calibri" w:eastAsia="Calibri" w:hAnsi="Calibri"/>
          <w:noProof/>
          <w:lang w:eastAsia="ru-RU"/>
        </w:rPr>
        <w:pict>
          <v:line id="Прямая соединительная линия 19" o:spid="_x0000_s1031" style="position:absolute;left:0;text-align:left;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zOTgIAAFo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Fbo&#10;fM5OAgAAWgQAAA4AAAAAAAAAAAAAAAAALgIAAGRycy9lMm9Eb2MueG1sUEsBAi0AFAAGAAgAAAAh&#10;AGt/Pr7bAAAACAEAAA8AAAAAAAAAAAAAAAAAqAQAAGRycy9kb3ducmV2LnhtbFBLBQYAAAAABAAE&#10;APMAAACwBQAAAAA=&#10;"/>
        </w:pict>
      </w:r>
      <w:r w:rsidR="003F4C1F" w:rsidRPr="003F4C1F">
        <w:rPr>
          <w:rFonts w:eastAsia="Calibri"/>
          <w:b/>
          <w:lang w:eastAsia="en-US"/>
        </w:rPr>
        <w:t xml:space="preserve"> «</w:t>
      </w:r>
      <w:proofErr w:type="spellStart"/>
      <w:r w:rsidR="003F4C1F" w:rsidRPr="003F4C1F">
        <w:rPr>
          <w:rFonts w:eastAsia="Calibri"/>
          <w:b/>
          <w:lang w:eastAsia="en-US"/>
        </w:rPr>
        <w:t>Сыктывд</w:t>
      </w:r>
      <w:proofErr w:type="gramStart"/>
      <w:r w:rsidR="003F4C1F" w:rsidRPr="003F4C1F">
        <w:rPr>
          <w:rFonts w:eastAsia="Calibri"/>
          <w:b/>
          <w:lang w:val="en-US" w:eastAsia="en-US"/>
        </w:rPr>
        <w:t>i</w:t>
      </w:r>
      <w:proofErr w:type="spellEnd"/>
      <w:proofErr w:type="gramEnd"/>
      <w:r w:rsidR="003F4C1F" w:rsidRPr="003F4C1F">
        <w:rPr>
          <w:rFonts w:eastAsia="Calibri"/>
          <w:b/>
          <w:lang w:eastAsia="en-US"/>
        </w:rPr>
        <w:t xml:space="preserve">н» </w:t>
      </w:r>
      <w:proofErr w:type="spellStart"/>
      <w:r w:rsidR="003F4C1F" w:rsidRPr="003F4C1F">
        <w:rPr>
          <w:rFonts w:eastAsia="Calibri"/>
          <w:b/>
          <w:lang w:eastAsia="en-US"/>
        </w:rPr>
        <w:t>муниципальнöй</w:t>
      </w:r>
      <w:proofErr w:type="spellEnd"/>
      <w:r w:rsidR="003F4C1F" w:rsidRPr="003F4C1F">
        <w:rPr>
          <w:rFonts w:eastAsia="Calibri"/>
          <w:b/>
          <w:lang w:eastAsia="en-US"/>
        </w:rPr>
        <w:t xml:space="preserve"> </w:t>
      </w:r>
      <w:proofErr w:type="spellStart"/>
      <w:r w:rsidR="003F4C1F" w:rsidRPr="003F4C1F">
        <w:rPr>
          <w:rFonts w:eastAsia="Calibri"/>
          <w:b/>
          <w:lang w:eastAsia="en-US"/>
        </w:rPr>
        <w:t>районса</w:t>
      </w:r>
      <w:proofErr w:type="spellEnd"/>
      <w:r w:rsidR="003F4C1F" w:rsidRPr="003F4C1F">
        <w:rPr>
          <w:rFonts w:eastAsia="Calibri"/>
          <w:b/>
          <w:lang w:eastAsia="en-US"/>
        </w:rPr>
        <w:t xml:space="preserve"> </w:t>
      </w:r>
    </w:p>
    <w:p w:rsidR="003F4C1F" w:rsidRPr="003F4C1F" w:rsidRDefault="003F4C1F" w:rsidP="003F4C1F">
      <w:pPr>
        <w:suppressAutoHyphens w:val="0"/>
        <w:jc w:val="center"/>
        <w:rPr>
          <w:rFonts w:eastAsia="Calibri"/>
          <w:b/>
          <w:lang w:eastAsia="en-US"/>
        </w:rPr>
      </w:pPr>
      <w:proofErr w:type="spellStart"/>
      <w:r w:rsidRPr="003F4C1F">
        <w:rPr>
          <w:rFonts w:eastAsia="Calibri"/>
          <w:b/>
          <w:lang w:eastAsia="en-US"/>
        </w:rPr>
        <w:t>администрациялöн</w:t>
      </w:r>
      <w:proofErr w:type="spellEnd"/>
    </w:p>
    <w:p w:rsidR="003F4C1F" w:rsidRPr="003F4C1F" w:rsidRDefault="003F4C1F" w:rsidP="003F4C1F">
      <w:pPr>
        <w:keepNext/>
        <w:suppressAutoHyphens w:val="0"/>
        <w:jc w:val="center"/>
        <w:outlineLvl w:val="0"/>
        <w:rPr>
          <w:b/>
        </w:rPr>
      </w:pPr>
      <w:proofErr w:type="gramStart"/>
      <w:r w:rsidRPr="003F4C1F">
        <w:rPr>
          <w:b/>
        </w:rPr>
        <w:t>ШУÖМ</w:t>
      </w:r>
      <w:proofErr w:type="gramEnd"/>
    </w:p>
    <w:p w:rsidR="003F4C1F" w:rsidRPr="003F4C1F" w:rsidRDefault="003F4C1F" w:rsidP="003F4C1F">
      <w:pPr>
        <w:suppressAutoHyphens w:val="0"/>
        <w:ind w:right="2976"/>
        <w:jc w:val="both"/>
        <w:rPr>
          <w:rFonts w:eastAsia="Calibri"/>
          <w:lang w:eastAsia="en-US"/>
        </w:rPr>
      </w:pPr>
    </w:p>
    <w:p w:rsidR="003F4C1F" w:rsidRPr="003F4C1F" w:rsidRDefault="003F4C1F" w:rsidP="003F4C1F">
      <w:pPr>
        <w:suppressAutoHyphens w:val="0"/>
        <w:ind w:right="-1"/>
        <w:jc w:val="both"/>
        <w:rPr>
          <w:rFonts w:eastAsia="Calibri"/>
          <w:lang w:eastAsia="en-US"/>
        </w:rPr>
      </w:pPr>
      <w:r w:rsidRPr="003F4C1F">
        <w:rPr>
          <w:rFonts w:eastAsia="Calibri"/>
          <w:lang w:eastAsia="en-US"/>
        </w:rPr>
        <w:t xml:space="preserve">от 25 апреля 2017 года </w:t>
      </w:r>
      <w:r w:rsidRPr="003F4C1F">
        <w:rPr>
          <w:rFonts w:eastAsia="Calibri"/>
          <w:lang w:eastAsia="en-US"/>
        </w:rPr>
        <w:tab/>
      </w:r>
      <w:r w:rsidRPr="003F4C1F">
        <w:rPr>
          <w:rFonts w:eastAsia="Calibri"/>
          <w:lang w:eastAsia="en-US"/>
        </w:rPr>
        <w:tab/>
      </w:r>
      <w:r w:rsidRPr="003F4C1F">
        <w:rPr>
          <w:rFonts w:eastAsia="Calibri"/>
          <w:lang w:eastAsia="en-US"/>
        </w:rPr>
        <w:tab/>
        <w:t xml:space="preserve"> </w:t>
      </w:r>
      <w:r w:rsidRPr="003F4C1F">
        <w:rPr>
          <w:rFonts w:eastAsia="Calibri"/>
          <w:lang w:eastAsia="en-US"/>
        </w:rPr>
        <w:tab/>
      </w:r>
      <w:r w:rsidRPr="003F4C1F">
        <w:rPr>
          <w:rFonts w:eastAsia="Calibri"/>
          <w:lang w:eastAsia="en-US"/>
        </w:rPr>
        <w:tab/>
      </w:r>
      <w:r w:rsidRPr="003F4C1F">
        <w:rPr>
          <w:rFonts w:eastAsia="Calibri"/>
          <w:lang w:eastAsia="en-US"/>
        </w:rPr>
        <w:tab/>
      </w:r>
      <w:r w:rsidRPr="003F4C1F">
        <w:rPr>
          <w:rFonts w:eastAsia="Calibri"/>
          <w:lang w:eastAsia="en-US"/>
        </w:rPr>
        <w:tab/>
        <w:t xml:space="preserve">    </w:t>
      </w:r>
      <w:r w:rsidRPr="003F4C1F">
        <w:rPr>
          <w:rFonts w:eastAsia="Calibri"/>
          <w:lang w:eastAsia="en-US"/>
        </w:rPr>
        <w:tab/>
        <w:t xml:space="preserve">   </w:t>
      </w:r>
      <w:r w:rsidR="00707B41">
        <w:rPr>
          <w:rFonts w:eastAsia="Calibri"/>
          <w:lang w:eastAsia="en-US"/>
        </w:rPr>
        <w:t xml:space="preserve">                               </w:t>
      </w:r>
      <w:r w:rsidRPr="003F4C1F">
        <w:rPr>
          <w:rFonts w:eastAsia="Calibri"/>
          <w:lang w:eastAsia="en-US"/>
        </w:rPr>
        <w:t xml:space="preserve">  №  4/644</w:t>
      </w:r>
    </w:p>
    <w:p w:rsidR="003F4C1F" w:rsidRPr="003F4C1F" w:rsidRDefault="003F4C1F" w:rsidP="003F4C1F">
      <w:pPr>
        <w:suppressAutoHyphens w:val="0"/>
        <w:jc w:val="both"/>
        <w:rPr>
          <w:rFonts w:eastAsia="Calibri"/>
          <w:color w:val="000000"/>
          <w:lang w:eastAsia="en-US"/>
        </w:rPr>
      </w:pPr>
    </w:p>
    <w:p w:rsidR="003F4C1F" w:rsidRPr="003F4C1F" w:rsidRDefault="003F4C1F" w:rsidP="003F4C1F">
      <w:pPr>
        <w:suppressAutoHyphens w:val="0"/>
        <w:rPr>
          <w:rFonts w:eastAsia="Calibri"/>
          <w:lang w:eastAsia="en-US"/>
        </w:rPr>
      </w:pPr>
      <w:r w:rsidRPr="003F4C1F">
        <w:rPr>
          <w:rFonts w:eastAsia="Calibri"/>
          <w:lang w:eastAsia="en-US"/>
        </w:rPr>
        <w:t xml:space="preserve">Об организации отдыха, оздоровления и занятости </w:t>
      </w:r>
    </w:p>
    <w:p w:rsidR="003F4C1F" w:rsidRPr="003F4C1F" w:rsidRDefault="003F4C1F" w:rsidP="003F4C1F">
      <w:pPr>
        <w:suppressAutoHyphens w:val="0"/>
        <w:rPr>
          <w:rFonts w:ascii="Calibri" w:eastAsia="Calibri" w:hAnsi="Calibri"/>
          <w:color w:val="000000"/>
          <w:lang w:eastAsia="en-US"/>
        </w:rPr>
      </w:pPr>
      <w:r w:rsidRPr="003F4C1F">
        <w:rPr>
          <w:rFonts w:eastAsia="Calibri"/>
          <w:lang w:eastAsia="en-US"/>
        </w:rPr>
        <w:t>детей и подростков в 2017 году</w:t>
      </w:r>
    </w:p>
    <w:p w:rsidR="003F4C1F" w:rsidRPr="003F4C1F" w:rsidRDefault="003F4C1F" w:rsidP="003F4C1F">
      <w:pPr>
        <w:suppressAutoHyphens w:val="0"/>
        <w:jc w:val="center"/>
        <w:rPr>
          <w:rFonts w:eastAsia="Calibri"/>
          <w:color w:val="000000"/>
          <w:lang w:eastAsia="en-US"/>
        </w:rPr>
      </w:pPr>
    </w:p>
    <w:p w:rsidR="003F4C1F" w:rsidRPr="003F4C1F" w:rsidRDefault="003F4C1F" w:rsidP="003F4C1F">
      <w:pPr>
        <w:suppressAutoHyphens w:val="0"/>
        <w:jc w:val="both"/>
        <w:rPr>
          <w:rFonts w:eastAsia="Calibri"/>
          <w:color w:val="000000"/>
          <w:lang w:eastAsia="en-US"/>
        </w:rPr>
      </w:pPr>
      <w:r w:rsidRPr="003F4C1F">
        <w:rPr>
          <w:rFonts w:eastAsia="Calibri"/>
          <w:lang w:eastAsia="en-US"/>
        </w:rPr>
        <w:t xml:space="preserve">Во исполнение Закона Республики Коми от 8 мая 2014 года №59-РЗ «О некоторых вопросах организации отдыха и оздоровления детей в Республике Коми» и в целях обеспечения оздоровления, отдыха и занятости детей и подростков, проживающих в </w:t>
      </w:r>
      <w:proofErr w:type="spellStart"/>
      <w:r w:rsidRPr="003F4C1F">
        <w:rPr>
          <w:rFonts w:eastAsia="Calibri"/>
          <w:lang w:eastAsia="en-US"/>
        </w:rPr>
        <w:t>Сыктывдинском</w:t>
      </w:r>
      <w:proofErr w:type="spellEnd"/>
      <w:r w:rsidRPr="003F4C1F">
        <w:rPr>
          <w:rFonts w:eastAsia="Calibri"/>
          <w:lang w:eastAsia="en-US"/>
        </w:rPr>
        <w:t xml:space="preserve"> районе в 2017 году, администрация муниципального образования муниципального района «Сыктывдинский»</w:t>
      </w:r>
    </w:p>
    <w:p w:rsidR="003F4C1F" w:rsidRPr="003F4C1F" w:rsidRDefault="003F4C1F" w:rsidP="003F4C1F">
      <w:pPr>
        <w:suppressAutoHyphens w:val="0"/>
        <w:spacing w:after="160" w:line="254" w:lineRule="auto"/>
        <w:jc w:val="both"/>
        <w:rPr>
          <w:rFonts w:eastAsia="Calibri"/>
          <w:b/>
          <w:lang w:eastAsia="en-US"/>
        </w:rPr>
      </w:pPr>
    </w:p>
    <w:p w:rsidR="003F4C1F" w:rsidRPr="003F4C1F" w:rsidRDefault="003F4C1F" w:rsidP="003F4C1F">
      <w:pPr>
        <w:suppressAutoHyphens w:val="0"/>
        <w:spacing w:after="160" w:line="254" w:lineRule="auto"/>
        <w:jc w:val="both"/>
        <w:rPr>
          <w:rFonts w:eastAsia="Calibri"/>
          <w:b/>
          <w:lang w:eastAsia="en-US"/>
        </w:rPr>
      </w:pPr>
      <w:r w:rsidRPr="003F4C1F">
        <w:rPr>
          <w:rFonts w:eastAsia="Calibri"/>
          <w:b/>
          <w:lang w:eastAsia="en-US"/>
        </w:rPr>
        <w:t>ПОСТАНОВЛЯЕТ:</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1. Утвердить: </w:t>
      </w:r>
    </w:p>
    <w:p w:rsidR="003F4C1F" w:rsidRPr="003F4C1F" w:rsidRDefault="003F4C1F" w:rsidP="003F4C1F">
      <w:pPr>
        <w:suppressAutoHyphens w:val="0"/>
        <w:jc w:val="both"/>
        <w:rPr>
          <w:rFonts w:eastAsia="Calibri"/>
          <w:lang w:eastAsia="en-US"/>
        </w:rPr>
      </w:pPr>
      <w:r w:rsidRPr="003F4C1F">
        <w:rPr>
          <w:rFonts w:eastAsia="Calibri"/>
          <w:lang w:eastAsia="en-US"/>
        </w:rPr>
        <w:t>1.1. План открытия детских оздоровительных лагерей с дневным пребыванием во время летних каникул согласно приложению 1.</w:t>
      </w:r>
    </w:p>
    <w:p w:rsidR="003F4C1F" w:rsidRPr="003F4C1F" w:rsidRDefault="003F4C1F" w:rsidP="003F4C1F">
      <w:pPr>
        <w:suppressAutoHyphens w:val="0"/>
        <w:jc w:val="both"/>
        <w:rPr>
          <w:rFonts w:eastAsia="Calibri"/>
          <w:lang w:eastAsia="en-US"/>
        </w:rPr>
      </w:pPr>
      <w:r w:rsidRPr="003F4C1F">
        <w:rPr>
          <w:rFonts w:eastAsia="Calibri"/>
          <w:lang w:eastAsia="en-US"/>
        </w:rPr>
        <w:t>1.2. План открытия лагерей труда и отдыха школьников в образовательных учреждениях Сыктывдинского района в 2017 году согласно приложению 2.</w:t>
      </w:r>
    </w:p>
    <w:p w:rsidR="003F4C1F" w:rsidRPr="003F4C1F" w:rsidRDefault="003F4C1F" w:rsidP="003F4C1F">
      <w:pPr>
        <w:suppressAutoHyphens w:val="0"/>
        <w:jc w:val="both"/>
        <w:rPr>
          <w:rFonts w:eastAsia="Calibri"/>
          <w:lang w:eastAsia="en-US"/>
        </w:rPr>
      </w:pPr>
      <w:r w:rsidRPr="003F4C1F">
        <w:rPr>
          <w:rFonts w:eastAsia="Calibri"/>
          <w:lang w:eastAsia="en-US"/>
        </w:rPr>
        <w:t>1.3. Контрольные цифры по трудоустройству несовершеннолетних граждан от 14 до 18 лет на 2017 год согласно приложению 3.</w:t>
      </w:r>
    </w:p>
    <w:p w:rsidR="003F4C1F" w:rsidRPr="003F4C1F" w:rsidRDefault="003F4C1F" w:rsidP="003F4C1F">
      <w:pPr>
        <w:suppressAutoHyphens w:val="0"/>
        <w:jc w:val="both"/>
        <w:rPr>
          <w:rFonts w:eastAsia="Calibri"/>
          <w:lang w:eastAsia="en-US"/>
        </w:rPr>
      </w:pPr>
      <w:r w:rsidRPr="003F4C1F">
        <w:rPr>
          <w:rFonts w:eastAsia="Calibri"/>
          <w:lang w:eastAsia="en-US"/>
        </w:rPr>
        <w:t>1.4. План работы  по организации отдыха, оздоровления и занятости детей и подростков на 2017 год согласно приложению 4.</w:t>
      </w:r>
    </w:p>
    <w:p w:rsidR="003F4C1F" w:rsidRPr="003F4C1F" w:rsidRDefault="003F4C1F" w:rsidP="003F4C1F">
      <w:pPr>
        <w:suppressAutoHyphens w:val="0"/>
        <w:jc w:val="both"/>
        <w:rPr>
          <w:rFonts w:eastAsia="Calibri"/>
          <w:lang w:eastAsia="en-US"/>
        </w:rPr>
      </w:pPr>
      <w:r w:rsidRPr="003F4C1F">
        <w:rPr>
          <w:rFonts w:eastAsia="Calibri"/>
          <w:color w:val="000000"/>
          <w:lang w:eastAsia="en-US"/>
        </w:rPr>
        <w:t xml:space="preserve">1.5. Порядок обращений граждан по вопросам приобретения и выдачи путевок для лечения, оздоровления и отдыха детей, проживающих в </w:t>
      </w:r>
      <w:proofErr w:type="spellStart"/>
      <w:r w:rsidRPr="003F4C1F">
        <w:rPr>
          <w:rFonts w:eastAsia="Calibri"/>
          <w:color w:val="000000"/>
          <w:lang w:eastAsia="en-US"/>
        </w:rPr>
        <w:t>Сыктывдинском</w:t>
      </w:r>
      <w:proofErr w:type="spellEnd"/>
      <w:r w:rsidRPr="003F4C1F">
        <w:rPr>
          <w:rFonts w:eastAsia="Calibri"/>
          <w:color w:val="000000"/>
          <w:lang w:eastAsia="en-US"/>
        </w:rPr>
        <w:t xml:space="preserve"> районе</w:t>
      </w:r>
      <w:r w:rsidRPr="003F4C1F">
        <w:rPr>
          <w:rFonts w:eastAsia="Calibri"/>
          <w:lang w:eastAsia="en-US"/>
        </w:rPr>
        <w:t xml:space="preserve"> согласно приложению 5. </w:t>
      </w:r>
    </w:p>
    <w:p w:rsidR="003F4C1F" w:rsidRPr="003F4C1F" w:rsidRDefault="003F4C1F" w:rsidP="003F4C1F">
      <w:pPr>
        <w:suppressAutoHyphens w:val="0"/>
        <w:jc w:val="both"/>
        <w:rPr>
          <w:rFonts w:eastAsia="Calibri"/>
          <w:bCs/>
          <w:lang w:eastAsia="en-US"/>
        </w:rPr>
      </w:pPr>
      <w:r w:rsidRPr="003F4C1F">
        <w:rPr>
          <w:rFonts w:eastAsia="Calibri"/>
          <w:lang w:eastAsia="en-US"/>
        </w:rPr>
        <w:t xml:space="preserve">1.6. </w:t>
      </w:r>
      <w:r w:rsidRPr="003F4C1F">
        <w:rPr>
          <w:rFonts w:eastAsia="Calibri"/>
          <w:bCs/>
          <w:lang w:eastAsia="en-US"/>
        </w:rPr>
        <w:t>Стоимость набора продуктов питания на 2017 год для детей в детских оздоровительных лагерях с дневным пребыванием и лагерях труда и отдыха согласно приложению 6.</w:t>
      </w:r>
    </w:p>
    <w:p w:rsidR="003F4C1F" w:rsidRPr="003F4C1F" w:rsidRDefault="003F4C1F" w:rsidP="003F4C1F">
      <w:pPr>
        <w:suppressAutoHyphens w:val="0"/>
        <w:jc w:val="both"/>
        <w:rPr>
          <w:rFonts w:eastAsia="Calibri"/>
          <w:lang w:eastAsia="en-US"/>
        </w:rPr>
      </w:pPr>
      <w:r w:rsidRPr="003F4C1F">
        <w:rPr>
          <w:rFonts w:eastAsia="Calibri"/>
          <w:lang w:eastAsia="en-US"/>
        </w:rPr>
        <w:t>2. Рекомендовать ГБУЗ РК «</w:t>
      </w:r>
      <w:proofErr w:type="spellStart"/>
      <w:r w:rsidRPr="003F4C1F">
        <w:rPr>
          <w:rFonts w:eastAsia="Calibri"/>
          <w:lang w:eastAsia="en-US"/>
        </w:rPr>
        <w:t>Сыктывдинская</w:t>
      </w:r>
      <w:proofErr w:type="spellEnd"/>
      <w:r w:rsidRPr="003F4C1F">
        <w:rPr>
          <w:rFonts w:eastAsia="Calibri"/>
          <w:lang w:eastAsia="en-US"/>
        </w:rPr>
        <w:t xml:space="preserve"> центральная районная больница»</w:t>
      </w:r>
      <w:r w:rsidRPr="003F4C1F">
        <w:rPr>
          <w:rFonts w:eastAsia="Calibri"/>
          <w:b/>
          <w:lang w:eastAsia="en-US"/>
        </w:rPr>
        <w:t xml:space="preserve"> </w:t>
      </w:r>
      <w:r w:rsidRPr="003F4C1F">
        <w:rPr>
          <w:rFonts w:eastAsia="Calibri"/>
          <w:lang w:eastAsia="en-US"/>
        </w:rPr>
        <w:t>(</w:t>
      </w:r>
      <w:proofErr w:type="spellStart"/>
      <w:r w:rsidRPr="003F4C1F">
        <w:rPr>
          <w:rFonts w:eastAsia="Calibri"/>
          <w:lang w:eastAsia="en-US"/>
        </w:rPr>
        <w:t>Разладин</w:t>
      </w:r>
      <w:proofErr w:type="spellEnd"/>
      <w:r w:rsidRPr="003F4C1F">
        <w:rPr>
          <w:rFonts w:eastAsia="Calibri"/>
          <w:lang w:eastAsia="en-US"/>
        </w:rPr>
        <w:t xml:space="preserve"> С.А.):</w:t>
      </w:r>
    </w:p>
    <w:p w:rsidR="003F4C1F" w:rsidRPr="003F4C1F" w:rsidRDefault="003F4C1F" w:rsidP="003F4C1F">
      <w:pPr>
        <w:suppressAutoHyphens w:val="0"/>
        <w:jc w:val="both"/>
        <w:rPr>
          <w:rFonts w:eastAsia="Calibri"/>
          <w:lang w:eastAsia="en-US"/>
        </w:rPr>
      </w:pPr>
      <w:r w:rsidRPr="003F4C1F">
        <w:rPr>
          <w:rFonts w:eastAsia="Calibri"/>
          <w:lang w:eastAsia="en-US"/>
        </w:rPr>
        <w:t>2.1. Обеспечить качественное проведение медицинских осмотров работников местных детских оздоровительных лагерей с дневным пребыванием и лагерей труда и отдыха.</w:t>
      </w:r>
    </w:p>
    <w:p w:rsidR="003F4C1F" w:rsidRPr="003F4C1F" w:rsidRDefault="003F4C1F" w:rsidP="003F4C1F">
      <w:pPr>
        <w:suppressAutoHyphens w:val="0"/>
        <w:jc w:val="both"/>
        <w:rPr>
          <w:rFonts w:eastAsia="Calibri"/>
          <w:lang w:eastAsia="en-US"/>
        </w:rPr>
      </w:pPr>
      <w:r w:rsidRPr="003F4C1F">
        <w:rPr>
          <w:rFonts w:eastAsia="Calibri"/>
          <w:lang w:eastAsia="en-US"/>
        </w:rPr>
        <w:t>2.2. Закрепить медицинских работников и организовать качественное медицинское обслуживание в каждом детском оздоровительном лагере с дневным пребыванием (с предоставлением копии приказа в управление образования администрации муниципального образования муниципального района «Сыктывдинский» и Управление Федеральной службы по надзору в сфере защиты прав потребителей и благополучия человека по Республике Коми).</w:t>
      </w:r>
    </w:p>
    <w:p w:rsidR="003F4C1F" w:rsidRPr="003F4C1F" w:rsidRDefault="003F4C1F" w:rsidP="003F4C1F">
      <w:pPr>
        <w:suppressAutoHyphens w:val="0"/>
        <w:jc w:val="both"/>
        <w:rPr>
          <w:rFonts w:eastAsia="Calibri"/>
          <w:lang w:eastAsia="en-US"/>
        </w:rPr>
      </w:pPr>
      <w:r w:rsidRPr="003F4C1F">
        <w:rPr>
          <w:rFonts w:eastAsia="Calibri"/>
          <w:lang w:eastAsia="en-US"/>
        </w:rPr>
        <w:t>2.3. Осуществление медицинскими работниками, закрепленными за детскими оздоровительными лагерями с дневным пребыванием:</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2.3.1. </w:t>
      </w:r>
      <w:proofErr w:type="gramStart"/>
      <w:r w:rsidRPr="003F4C1F">
        <w:rPr>
          <w:rFonts w:eastAsia="Calibri"/>
          <w:lang w:eastAsia="en-US"/>
        </w:rPr>
        <w:t>контроля за</w:t>
      </w:r>
      <w:proofErr w:type="gramEnd"/>
      <w:r w:rsidRPr="003F4C1F">
        <w:rPr>
          <w:rFonts w:eastAsia="Calibri"/>
          <w:lang w:eastAsia="en-US"/>
        </w:rPr>
        <w:t xml:space="preserve"> состоянием пищеблоков, организацией питания детей, физическим воспитанием и закаливанием детей, соблюдением физиологических норм нагрузки при проведении спортивных соревнований и трудовой деятельности;</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2.3.2. работы по гигиеническому воспитанию детей, формированию навыков здорового образа жизни, профилактике алкоголизма, </w:t>
      </w:r>
      <w:proofErr w:type="spellStart"/>
      <w:r w:rsidRPr="003F4C1F">
        <w:rPr>
          <w:rFonts w:eastAsia="Calibri"/>
          <w:lang w:eastAsia="en-US"/>
        </w:rPr>
        <w:t>табакокурения</w:t>
      </w:r>
      <w:proofErr w:type="spellEnd"/>
      <w:r w:rsidRPr="003F4C1F">
        <w:rPr>
          <w:rFonts w:eastAsia="Calibri"/>
          <w:lang w:eastAsia="en-US"/>
        </w:rPr>
        <w:t xml:space="preserve"> и наркомании.</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2.4. Проведение медицинскими работниками оценки эффективности оздоровления детей и подростков в детские оздоровительные лагеря с дневным пребыванием с предоставлением информации в управление образования администрации муниципального образования муниципального района «Сыктывдинский» и Управление </w:t>
      </w:r>
      <w:r w:rsidRPr="003F4C1F">
        <w:rPr>
          <w:rFonts w:eastAsia="Calibri"/>
          <w:lang w:eastAsia="en-US"/>
        </w:rPr>
        <w:lastRenderedPageBreak/>
        <w:t>Федеральной службы по надзору в сфере защиты прав потребителей и благополучия человека по Республике Коми.</w:t>
      </w:r>
    </w:p>
    <w:p w:rsidR="003F4C1F" w:rsidRPr="003F4C1F" w:rsidRDefault="003F4C1F" w:rsidP="003F4C1F">
      <w:pPr>
        <w:suppressAutoHyphens w:val="0"/>
        <w:jc w:val="both"/>
        <w:rPr>
          <w:rFonts w:eastAsia="Calibri"/>
          <w:lang w:eastAsia="en-US"/>
        </w:rPr>
      </w:pPr>
      <w:r w:rsidRPr="003F4C1F">
        <w:rPr>
          <w:rFonts w:eastAsia="Calibri"/>
          <w:lang w:eastAsia="en-US"/>
        </w:rPr>
        <w:t>2.5. Организовать семинар для медицинских работников детских оздоровительных лагерей с дневным пребыванием, лагерей труда и отдыха по оздоровлению детей в летний период с привлечением специалистов Федерального бюджетного учреждения здравоохранения «Центр гигиены и эпидемиологии в РК».</w:t>
      </w:r>
    </w:p>
    <w:p w:rsidR="003F4C1F" w:rsidRPr="003F4C1F" w:rsidRDefault="003F4C1F" w:rsidP="003F4C1F">
      <w:pPr>
        <w:suppressAutoHyphens w:val="0"/>
        <w:jc w:val="both"/>
        <w:rPr>
          <w:rFonts w:eastAsia="Calibri"/>
          <w:lang w:eastAsia="en-US"/>
        </w:rPr>
      </w:pPr>
      <w:r w:rsidRPr="003F4C1F">
        <w:rPr>
          <w:rFonts w:eastAsia="Calibri"/>
          <w:lang w:eastAsia="en-US"/>
        </w:rPr>
        <w:t>3. Управлению культуры администрации муниципального образования муниципального района «Сыктывдинский» (</w:t>
      </w:r>
      <w:proofErr w:type="spellStart"/>
      <w:r w:rsidRPr="003F4C1F">
        <w:rPr>
          <w:rFonts w:eastAsia="Calibri"/>
          <w:lang w:eastAsia="en-US"/>
        </w:rPr>
        <w:t>Шеболкина</w:t>
      </w:r>
      <w:proofErr w:type="spellEnd"/>
      <w:r w:rsidRPr="003F4C1F">
        <w:rPr>
          <w:rFonts w:eastAsia="Calibri"/>
          <w:lang w:eastAsia="en-US"/>
        </w:rPr>
        <w:t xml:space="preserve"> Е.П.):</w:t>
      </w:r>
    </w:p>
    <w:p w:rsidR="003F4C1F" w:rsidRPr="003F4C1F" w:rsidRDefault="003F4C1F" w:rsidP="003F4C1F">
      <w:pPr>
        <w:suppressAutoHyphens w:val="0"/>
        <w:jc w:val="both"/>
        <w:rPr>
          <w:rFonts w:eastAsia="Calibri"/>
          <w:lang w:eastAsia="en-US"/>
        </w:rPr>
      </w:pPr>
      <w:r w:rsidRPr="003F4C1F">
        <w:rPr>
          <w:rFonts w:eastAsia="Calibri"/>
          <w:lang w:eastAsia="en-US"/>
        </w:rPr>
        <w:t>3.1. Провести торжественное открытие лагерей труда и отдыха и трудовых объединений 1 июня 2017 года, приуроченного к Международному дню защиты детей, а также организовать  торжественное закрытие летней трудовой компании.</w:t>
      </w:r>
    </w:p>
    <w:p w:rsidR="003F4C1F" w:rsidRPr="003F4C1F" w:rsidRDefault="003F4C1F" w:rsidP="003F4C1F">
      <w:pPr>
        <w:suppressAutoHyphens w:val="0"/>
        <w:jc w:val="both"/>
        <w:rPr>
          <w:rFonts w:eastAsia="Calibri"/>
          <w:lang w:eastAsia="en-US"/>
        </w:rPr>
      </w:pPr>
      <w:r w:rsidRPr="003F4C1F">
        <w:rPr>
          <w:rFonts w:eastAsia="Calibri"/>
          <w:lang w:eastAsia="en-US"/>
        </w:rPr>
        <w:t>3.2. Обеспечить участие работников учреждений культуры, танцевальных и других коллективов в проведении культурных мероприятий для детей в период летнего труда и отдыха.</w:t>
      </w:r>
    </w:p>
    <w:p w:rsidR="003F4C1F" w:rsidRPr="003F4C1F" w:rsidRDefault="003F4C1F" w:rsidP="003F4C1F">
      <w:pPr>
        <w:suppressAutoHyphens w:val="0"/>
        <w:jc w:val="both"/>
        <w:rPr>
          <w:rFonts w:eastAsia="Calibri"/>
          <w:lang w:eastAsia="en-US"/>
        </w:rPr>
      </w:pPr>
      <w:r w:rsidRPr="003F4C1F">
        <w:rPr>
          <w:rFonts w:eastAsia="Calibri"/>
          <w:lang w:eastAsia="en-US"/>
        </w:rPr>
        <w:t>3.3. Организовать спортивно-массовые мероприятия среди школьников в летний период.</w:t>
      </w:r>
    </w:p>
    <w:p w:rsidR="003F4C1F" w:rsidRPr="003F4C1F" w:rsidRDefault="003F4C1F" w:rsidP="003F4C1F">
      <w:pPr>
        <w:suppressAutoHyphens w:val="0"/>
        <w:jc w:val="both"/>
        <w:rPr>
          <w:rFonts w:eastAsia="Calibri"/>
          <w:lang w:eastAsia="en-US"/>
        </w:rPr>
      </w:pPr>
      <w:r w:rsidRPr="003F4C1F">
        <w:rPr>
          <w:rFonts w:eastAsia="Calibri"/>
          <w:lang w:eastAsia="en-US"/>
        </w:rPr>
        <w:t>3.4. Провести совместно с ГКУ РК «Центр занятости населения Сыктывдинского района» и управлением образования администрации муниципального образования муниципального района «Сыктывдинский»  районный слет участников лагерей труда и отдыха.</w:t>
      </w:r>
    </w:p>
    <w:p w:rsidR="003F4C1F" w:rsidRPr="003F4C1F" w:rsidRDefault="003F4C1F" w:rsidP="003F4C1F">
      <w:pPr>
        <w:suppressAutoHyphens w:val="0"/>
        <w:jc w:val="both"/>
        <w:rPr>
          <w:rFonts w:eastAsia="Calibri"/>
          <w:lang w:eastAsia="en-US"/>
        </w:rPr>
      </w:pPr>
      <w:r w:rsidRPr="003F4C1F">
        <w:rPr>
          <w:rFonts w:eastAsia="Calibri"/>
          <w:lang w:eastAsia="en-US"/>
        </w:rPr>
        <w:t>3.5. Открыть на базе учреждений культуры детские оздоровительные лагеря с дневным пребыванием согласно приложению 1 к настоящему постановлению.</w:t>
      </w:r>
    </w:p>
    <w:p w:rsidR="003F4C1F" w:rsidRPr="003F4C1F" w:rsidRDefault="003F4C1F" w:rsidP="003F4C1F">
      <w:pPr>
        <w:suppressAutoHyphens w:val="0"/>
        <w:jc w:val="both"/>
        <w:rPr>
          <w:rFonts w:eastAsia="Calibri"/>
          <w:lang w:eastAsia="en-US"/>
        </w:rPr>
      </w:pPr>
      <w:r w:rsidRPr="003F4C1F">
        <w:rPr>
          <w:rFonts w:eastAsia="Calibri"/>
          <w:lang w:eastAsia="en-US"/>
        </w:rPr>
        <w:t>4. Предложить ГКУ РК «Центр занятости населения Сыктывдинского района» (</w:t>
      </w:r>
      <w:proofErr w:type="spellStart"/>
      <w:r w:rsidRPr="003F4C1F">
        <w:rPr>
          <w:rFonts w:eastAsia="Calibri"/>
          <w:lang w:eastAsia="en-US"/>
        </w:rPr>
        <w:t>Комышева</w:t>
      </w:r>
      <w:proofErr w:type="spellEnd"/>
      <w:r w:rsidRPr="003F4C1F">
        <w:rPr>
          <w:rFonts w:eastAsia="Calibri"/>
          <w:lang w:eastAsia="en-US"/>
        </w:rPr>
        <w:t xml:space="preserve"> Т.О.):</w:t>
      </w:r>
    </w:p>
    <w:p w:rsidR="003F4C1F" w:rsidRPr="003F4C1F" w:rsidRDefault="003F4C1F" w:rsidP="003F4C1F">
      <w:pPr>
        <w:suppressAutoHyphens w:val="0"/>
        <w:jc w:val="both"/>
        <w:rPr>
          <w:rFonts w:eastAsia="Calibri"/>
          <w:bCs/>
          <w:lang w:eastAsia="en-US"/>
        </w:rPr>
      </w:pPr>
      <w:r w:rsidRPr="003F4C1F">
        <w:rPr>
          <w:rFonts w:eastAsia="Calibri"/>
          <w:lang w:eastAsia="en-US"/>
        </w:rPr>
        <w:t xml:space="preserve">4.1. </w:t>
      </w:r>
      <w:proofErr w:type="gramStart"/>
      <w:r w:rsidRPr="003F4C1F">
        <w:rPr>
          <w:rFonts w:eastAsia="Calibri"/>
          <w:lang w:eastAsia="en-US"/>
        </w:rPr>
        <w:t>Совместно с главами сельских поселений и руководителями администраций сельских поселений, руководителями муниципальных учреждений, работодателями района организовать работу по временной занятости несовершеннолетних граждан в возрасте от 14 до 18 лет в соответствии с приказом Управления Республики Коми по занятости населения от 30.10.2013 г. № 141-П «</w:t>
      </w:r>
      <w:r w:rsidRPr="003F4C1F">
        <w:rPr>
          <w:rFonts w:eastAsia="Calibri"/>
          <w:bCs/>
          <w:lang w:eastAsia="en-US"/>
        </w:rPr>
        <w:t>Об утверждении административного регламента предоставления государственной услуги по организации временного трудоустройства несовершеннолетних граждан в возрасте от 14</w:t>
      </w:r>
      <w:proofErr w:type="gramEnd"/>
      <w:r w:rsidRPr="003F4C1F">
        <w:rPr>
          <w:rFonts w:eastAsia="Calibri"/>
          <w:bCs/>
          <w:lang w:eastAsia="en-US"/>
        </w:rPr>
        <w:t xml:space="preserve">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3F4C1F" w:rsidRPr="003F4C1F" w:rsidRDefault="003F4C1F" w:rsidP="003F4C1F">
      <w:pPr>
        <w:suppressAutoHyphens w:val="0"/>
        <w:jc w:val="both"/>
        <w:rPr>
          <w:rFonts w:eastAsia="Calibri"/>
          <w:lang w:eastAsia="en-US"/>
        </w:rPr>
      </w:pPr>
      <w:r w:rsidRPr="003F4C1F">
        <w:rPr>
          <w:rFonts w:eastAsia="Calibri"/>
          <w:lang w:eastAsia="en-US"/>
        </w:rPr>
        <w:t>4.2. Совместно с главами сельских поселений, руководителями администраций сельских поселений определить перечень социально-значимых временных работ для несовершеннолетних граждан.</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4.3. </w:t>
      </w:r>
      <w:proofErr w:type="gramStart"/>
      <w:r w:rsidRPr="003F4C1F">
        <w:rPr>
          <w:rFonts w:eastAsia="Calibri"/>
          <w:lang w:eastAsia="en-US"/>
        </w:rPr>
        <w:t>Установить размер материальной поддержки подростков во временных работах из расчета отработанного месяца в размере 1530 руб. в соответствии с Положением о порядке финансирования мероприятий по содействию занятости населения на территории Республики Коми, утвержденным постановлением Правительства Республики Коми от 13 декабря 2011 года № 561, годовых лимитов республиканского бюджета и контрольных показателей на 2016 год.</w:t>
      </w:r>
      <w:proofErr w:type="gramEnd"/>
    </w:p>
    <w:p w:rsidR="003F4C1F" w:rsidRPr="003F4C1F" w:rsidRDefault="003F4C1F" w:rsidP="003F4C1F">
      <w:pPr>
        <w:suppressAutoHyphens w:val="0"/>
        <w:jc w:val="both"/>
        <w:rPr>
          <w:rFonts w:eastAsia="Calibri"/>
          <w:lang w:eastAsia="en-US"/>
        </w:rPr>
      </w:pPr>
      <w:r w:rsidRPr="003F4C1F">
        <w:rPr>
          <w:rFonts w:eastAsia="Calibri"/>
          <w:lang w:eastAsia="en-US"/>
        </w:rPr>
        <w:t xml:space="preserve">4.4. </w:t>
      </w:r>
      <w:proofErr w:type="gramStart"/>
      <w:r w:rsidRPr="003F4C1F">
        <w:rPr>
          <w:rFonts w:eastAsia="Calibri"/>
          <w:lang w:eastAsia="en-US"/>
        </w:rPr>
        <w:t xml:space="preserve">В целях профилактики безнадзорности несовершеннолетних граждан и совершения ими правонарушений в летний период, трудоустраивать на временные работы, в первую очередь, несовершеннолетних граждан, состоящих на профилактических учетах (в том числе </w:t>
      </w:r>
      <w:proofErr w:type="spellStart"/>
      <w:r w:rsidRPr="003F4C1F">
        <w:rPr>
          <w:rFonts w:eastAsia="Calibri"/>
          <w:lang w:eastAsia="en-US"/>
        </w:rPr>
        <w:t>внутришкольном</w:t>
      </w:r>
      <w:proofErr w:type="spellEnd"/>
      <w:r w:rsidRPr="003F4C1F">
        <w:rPr>
          <w:rFonts w:eastAsia="Calibri"/>
          <w:lang w:eastAsia="en-US"/>
        </w:rPr>
        <w:t>); подростков, находящихся в трудной жизненной ситуации, из неполных, многодетных, малоимущих семей, детей-сирот и подростков, оставшихся без попечения родителей, подростков с ограниченными возможностями здоровья.</w:t>
      </w:r>
      <w:proofErr w:type="gramEnd"/>
    </w:p>
    <w:p w:rsidR="003F4C1F" w:rsidRPr="003F4C1F" w:rsidRDefault="003F4C1F" w:rsidP="003F4C1F">
      <w:pPr>
        <w:suppressAutoHyphens w:val="0"/>
        <w:contextualSpacing/>
        <w:jc w:val="both"/>
        <w:rPr>
          <w:rFonts w:eastAsia="Calibri"/>
          <w:lang w:eastAsia="en-US"/>
        </w:rPr>
      </w:pPr>
      <w:r w:rsidRPr="003F4C1F">
        <w:rPr>
          <w:rFonts w:eastAsia="Calibri"/>
          <w:lang w:eastAsia="en-US"/>
        </w:rPr>
        <w:t>4.5. При организации временного трудоустройства несовершеннолетних предусмотреть виды работ, направленные на патриотическое воспитание подростков (благоустройство мест захоронений защитников Отечества, сбор материалов для музеев «Боевой славы», «Книги памяти», организация и проведение мероприятий для Ветеранов Отечественной войны).</w:t>
      </w:r>
    </w:p>
    <w:p w:rsidR="003F4C1F" w:rsidRPr="003F4C1F" w:rsidRDefault="003F4C1F" w:rsidP="003F4C1F">
      <w:pPr>
        <w:suppressAutoHyphens w:val="0"/>
        <w:jc w:val="both"/>
        <w:rPr>
          <w:rFonts w:eastAsia="Calibri"/>
          <w:lang w:eastAsia="en-US"/>
        </w:rPr>
      </w:pPr>
      <w:r w:rsidRPr="003F4C1F">
        <w:rPr>
          <w:rFonts w:eastAsia="Calibri"/>
          <w:lang w:eastAsia="en-US"/>
        </w:rPr>
        <w:t>5. Предложить руководителям предприятий обеспечить работой учащихся; прием на работу, оплату труда проводить согласно Трудовому кодексу РФ, закрепить за летними трудовыми объединениями специалистов.</w:t>
      </w:r>
    </w:p>
    <w:p w:rsidR="003F4C1F" w:rsidRPr="003F4C1F" w:rsidRDefault="003F4C1F" w:rsidP="003F4C1F">
      <w:pPr>
        <w:suppressAutoHyphens w:val="0"/>
        <w:jc w:val="both"/>
        <w:rPr>
          <w:rFonts w:eastAsia="Calibri"/>
          <w:lang w:eastAsia="en-US"/>
        </w:rPr>
      </w:pPr>
      <w:r w:rsidRPr="003F4C1F">
        <w:rPr>
          <w:rFonts w:eastAsia="Calibri"/>
          <w:lang w:eastAsia="en-US"/>
        </w:rPr>
        <w:t>6. Предложить Межмуниципальному отделу МВД РФ по Сыктывдинскому району (</w:t>
      </w:r>
      <w:proofErr w:type="spellStart"/>
      <w:r w:rsidRPr="003F4C1F">
        <w:rPr>
          <w:rFonts w:eastAsia="Calibri"/>
          <w:lang w:eastAsia="en-US"/>
        </w:rPr>
        <w:t>Кайряк</w:t>
      </w:r>
      <w:proofErr w:type="spellEnd"/>
      <w:r w:rsidRPr="003F4C1F">
        <w:rPr>
          <w:rFonts w:eastAsia="Calibri"/>
          <w:lang w:eastAsia="en-US"/>
        </w:rPr>
        <w:t xml:space="preserve"> Л.В.) организовать профилактическую работу в детских оздоровительных лагерях с дневным пребыванием, лагерях труда и отдыха с детьми по профилактике безнадзорности, правонарушений, преступлений среди несовершеннолетних, профилактике алкоголизма, </w:t>
      </w:r>
      <w:proofErr w:type="spellStart"/>
      <w:r w:rsidRPr="003F4C1F">
        <w:rPr>
          <w:rFonts w:eastAsia="Calibri"/>
          <w:lang w:eastAsia="en-US"/>
        </w:rPr>
        <w:t>табакокурения</w:t>
      </w:r>
      <w:proofErr w:type="spellEnd"/>
      <w:r w:rsidRPr="003F4C1F">
        <w:rPr>
          <w:rFonts w:eastAsia="Calibri"/>
          <w:lang w:eastAsia="en-US"/>
        </w:rPr>
        <w:t xml:space="preserve"> и наркомании.</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7. </w:t>
      </w:r>
      <w:proofErr w:type="gramStart"/>
      <w:r w:rsidRPr="003F4C1F">
        <w:rPr>
          <w:rFonts w:eastAsia="Calibri"/>
          <w:lang w:eastAsia="en-US"/>
        </w:rPr>
        <w:t>Предложить Отделу государственного пожарного надзора Сыктывдинского района Управления государственного пожарного надзора государственного учреждения Министерства чрезвычайных ситуаций России по Республике Коми (Пасечник Д.А.) принять участие в организации и проведении мероприятий, направленных на профилактику пожаров (в том числе по причине шалости детей с огнем) и проведению противопожарного инструктажа в период летнего отдыха, а также экскурсий на базе пожарных частей с демонстрацией</w:t>
      </w:r>
      <w:proofErr w:type="gramEnd"/>
      <w:r w:rsidRPr="003F4C1F">
        <w:rPr>
          <w:rFonts w:eastAsia="Calibri"/>
          <w:lang w:eastAsia="en-US"/>
        </w:rPr>
        <w:t xml:space="preserve"> пожарной техники.</w:t>
      </w:r>
    </w:p>
    <w:p w:rsidR="003F4C1F" w:rsidRPr="003F4C1F" w:rsidRDefault="003F4C1F" w:rsidP="003F4C1F">
      <w:pPr>
        <w:suppressAutoHyphens w:val="0"/>
        <w:jc w:val="both"/>
        <w:rPr>
          <w:rFonts w:eastAsia="Calibri"/>
          <w:lang w:eastAsia="en-US"/>
        </w:rPr>
      </w:pPr>
      <w:r w:rsidRPr="003F4C1F">
        <w:rPr>
          <w:rFonts w:eastAsia="Calibri"/>
          <w:lang w:eastAsia="en-US"/>
        </w:rPr>
        <w:t>8. Управлению образования администрации муниципального образования муниципального района «Сыктывдинский» (Панюкова Н.Н.):</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8.1. Обеспечить заключение соглашения о взаимодействии в сфере организации оздоровления и отдыха детей в 2017 году между Государственным автономным учреждением Республики Коми дополнительного образования </w:t>
      </w:r>
      <w:r w:rsidRPr="003F4C1F">
        <w:rPr>
          <w:rFonts w:eastAsia="Calibri"/>
          <w:lang w:eastAsia="en-US"/>
        </w:rPr>
        <w:lastRenderedPageBreak/>
        <w:t>детей «Республиканский центр детско-юношеского спорта и туризма» и администрацией муниципального образования муниципального района «Сыктывдинский».</w:t>
      </w:r>
    </w:p>
    <w:p w:rsidR="003F4C1F" w:rsidRPr="003F4C1F" w:rsidRDefault="003F4C1F" w:rsidP="003F4C1F">
      <w:pPr>
        <w:tabs>
          <w:tab w:val="num" w:pos="540"/>
        </w:tabs>
        <w:suppressAutoHyphens w:val="0"/>
        <w:jc w:val="both"/>
        <w:rPr>
          <w:rFonts w:eastAsia="Calibri"/>
          <w:lang w:eastAsia="en-US"/>
        </w:rPr>
      </w:pPr>
      <w:r w:rsidRPr="003F4C1F">
        <w:rPr>
          <w:rFonts w:eastAsia="Calibri"/>
          <w:lang w:eastAsia="en-US"/>
        </w:rPr>
        <w:t xml:space="preserve">8.2. Представить заявку в Государственное автономное учреждение Республики Коми дополнительного образования детей «Республиканский центр детско-юношеского спорта и туризма» на приобретение путевок в детские оздоровительные учреждения на условиях </w:t>
      </w:r>
      <w:proofErr w:type="spellStart"/>
      <w:r w:rsidRPr="003F4C1F">
        <w:rPr>
          <w:rFonts w:eastAsia="Calibri"/>
          <w:lang w:eastAsia="en-US"/>
        </w:rPr>
        <w:t>софинансирования</w:t>
      </w:r>
      <w:proofErr w:type="spellEnd"/>
      <w:r w:rsidRPr="003F4C1F">
        <w:rPr>
          <w:rFonts w:eastAsia="Calibri"/>
          <w:lang w:eastAsia="en-US"/>
        </w:rPr>
        <w:t>.</w:t>
      </w:r>
    </w:p>
    <w:p w:rsidR="003F4C1F" w:rsidRPr="003F4C1F" w:rsidRDefault="003F4C1F" w:rsidP="003F4C1F">
      <w:pPr>
        <w:suppressAutoHyphens w:val="0"/>
        <w:ind w:right="73"/>
        <w:jc w:val="both"/>
        <w:rPr>
          <w:rFonts w:eastAsia="Calibri"/>
          <w:lang w:eastAsia="en-US"/>
        </w:rPr>
      </w:pPr>
      <w:r w:rsidRPr="003F4C1F">
        <w:rPr>
          <w:rFonts w:eastAsia="Calibri"/>
          <w:lang w:eastAsia="en-US"/>
        </w:rPr>
        <w:t>8.3. Организовать санитарно-гигиеническое обучение с последующей аттестацией руководителей и персонала пищеблоков, воспитателей детских оздоровительных лагерей с дневным пребыванием, лагерей труда и отдыха, с привлечением специалистов Федерального бюджетного учреждения здравоохранения «Центр гигиены и эпидемиологии в Республике Коми».</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8.4. Обеспечить формирование групп несовершеннолетних, находящихся в трудной жизненной ситуации, нуждающихся в оздоровлении и отдыхе, для выезда в детские оздоровительные учреждения. </w:t>
      </w:r>
    </w:p>
    <w:p w:rsidR="003F4C1F" w:rsidRPr="003F4C1F" w:rsidRDefault="003F4C1F" w:rsidP="003F4C1F">
      <w:pPr>
        <w:suppressAutoHyphens w:val="0"/>
        <w:jc w:val="both"/>
        <w:rPr>
          <w:rFonts w:eastAsia="Calibri"/>
          <w:lang w:eastAsia="en-US"/>
        </w:rPr>
      </w:pPr>
      <w:r w:rsidRPr="003F4C1F">
        <w:rPr>
          <w:rFonts w:eastAsia="Calibri"/>
          <w:lang w:eastAsia="en-US"/>
        </w:rPr>
        <w:t>8.5. Вести статистический учет детей, находящихся в трудной жизненной ситуации, подлежащих оздоровлению и отдыху, оздоровленных в период проведения оздоровительной кампании.</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8.6. Провести инспекционный </w:t>
      </w:r>
      <w:proofErr w:type="gramStart"/>
      <w:r w:rsidRPr="003F4C1F">
        <w:rPr>
          <w:rFonts w:eastAsia="Calibri"/>
          <w:lang w:eastAsia="en-US"/>
        </w:rPr>
        <w:t>контроль за</w:t>
      </w:r>
      <w:proofErr w:type="gramEnd"/>
      <w:r w:rsidRPr="003F4C1F">
        <w:rPr>
          <w:rFonts w:eastAsia="Calibri"/>
          <w:lang w:eastAsia="en-US"/>
        </w:rPr>
        <w:t xml:space="preserve"> работой детских оздоровительных лагерей с дневным пребыванием, лагерей труда и отдыха, за выполнением рациона питания детей.</w:t>
      </w:r>
    </w:p>
    <w:p w:rsidR="003F4C1F" w:rsidRPr="003F4C1F" w:rsidRDefault="003F4C1F" w:rsidP="003F4C1F">
      <w:pPr>
        <w:suppressAutoHyphens w:val="0"/>
        <w:jc w:val="both"/>
        <w:rPr>
          <w:rFonts w:eastAsia="Calibri"/>
          <w:lang w:eastAsia="en-US"/>
        </w:rPr>
      </w:pPr>
      <w:r w:rsidRPr="003F4C1F">
        <w:rPr>
          <w:rFonts w:eastAsia="Calibri"/>
          <w:lang w:eastAsia="en-US"/>
        </w:rPr>
        <w:t>8.7. Освещать в средствах массовой информации ход проведения организации отдыха, оздоровления и занятости детей и подростков в районе.</w:t>
      </w:r>
    </w:p>
    <w:p w:rsidR="003F4C1F" w:rsidRPr="003F4C1F" w:rsidRDefault="003F4C1F" w:rsidP="003F4C1F">
      <w:pPr>
        <w:suppressAutoHyphens w:val="0"/>
        <w:jc w:val="both"/>
        <w:rPr>
          <w:rFonts w:eastAsia="Calibri"/>
          <w:lang w:eastAsia="en-US"/>
        </w:rPr>
      </w:pPr>
      <w:r w:rsidRPr="003F4C1F">
        <w:rPr>
          <w:rFonts w:eastAsia="Calibri"/>
          <w:lang w:eastAsia="en-US"/>
        </w:rPr>
        <w:t>8.8. Своевременно предоставлять в Министерство образования, науки и молодежной политики Республики Коми отчеты по организации оздоровления, отдыха и занятости детей и подростков.</w:t>
      </w:r>
    </w:p>
    <w:p w:rsidR="003F4C1F" w:rsidRPr="003F4C1F" w:rsidRDefault="003F4C1F" w:rsidP="003F4C1F">
      <w:pPr>
        <w:suppressAutoHyphens w:val="0"/>
        <w:jc w:val="both"/>
        <w:rPr>
          <w:rFonts w:eastAsia="Calibri"/>
          <w:lang w:eastAsia="en-US"/>
        </w:rPr>
      </w:pPr>
      <w:r w:rsidRPr="003F4C1F">
        <w:rPr>
          <w:rFonts w:eastAsia="Calibri"/>
          <w:lang w:eastAsia="en-US"/>
        </w:rPr>
        <w:t>8.9. Представить информацию о выполнении настоящего постановления в Координационный совет по организации оздоровления, отдыха и труда детей и подростков.</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9. </w:t>
      </w:r>
      <w:proofErr w:type="gramStart"/>
      <w:r w:rsidRPr="003F4C1F">
        <w:rPr>
          <w:rFonts w:eastAsia="Calibri"/>
          <w:lang w:eastAsia="en-US"/>
        </w:rPr>
        <w:t>Контроль за</w:t>
      </w:r>
      <w:proofErr w:type="gramEnd"/>
      <w:r w:rsidRPr="003F4C1F">
        <w:rPr>
          <w:rFonts w:eastAsia="Calibri"/>
          <w:lang w:eastAsia="en-US"/>
        </w:rPr>
        <w:t xml:space="preserve"> исполнением настоящего постановления оставляю за собой.</w:t>
      </w:r>
    </w:p>
    <w:p w:rsidR="003F4C1F" w:rsidRPr="003F4C1F" w:rsidRDefault="003F4C1F" w:rsidP="003F4C1F">
      <w:pPr>
        <w:suppressAutoHyphens w:val="0"/>
        <w:jc w:val="both"/>
        <w:rPr>
          <w:rFonts w:eastAsia="Calibri"/>
          <w:lang w:eastAsia="en-US"/>
        </w:rPr>
      </w:pPr>
      <w:r w:rsidRPr="003F4C1F">
        <w:rPr>
          <w:rFonts w:eastAsia="Calibri"/>
          <w:lang w:eastAsia="en-US"/>
        </w:rPr>
        <w:t>10. Настоящее постановление вступает в силу со дня его официального опубликования.</w:t>
      </w:r>
    </w:p>
    <w:p w:rsidR="003F4C1F" w:rsidRPr="003F4C1F" w:rsidRDefault="003F4C1F" w:rsidP="003F4C1F">
      <w:pPr>
        <w:suppressAutoHyphens w:val="0"/>
        <w:spacing w:after="160" w:line="254" w:lineRule="auto"/>
        <w:jc w:val="center"/>
        <w:rPr>
          <w:rFonts w:eastAsia="Calibri"/>
          <w:color w:val="000000"/>
          <w:lang w:eastAsia="en-US"/>
        </w:rPr>
      </w:pPr>
    </w:p>
    <w:p w:rsidR="003F4C1F" w:rsidRPr="003F4C1F" w:rsidRDefault="003F4C1F" w:rsidP="003F4C1F">
      <w:pPr>
        <w:suppressAutoHyphens w:val="0"/>
        <w:spacing w:after="160"/>
        <w:contextualSpacing/>
        <w:jc w:val="both"/>
        <w:rPr>
          <w:rFonts w:eastAsia="Calibri"/>
          <w:lang w:eastAsia="en-US"/>
        </w:rPr>
      </w:pPr>
      <w:r w:rsidRPr="003F4C1F">
        <w:rPr>
          <w:rFonts w:eastAsia="Calibri"/>
          <w:lang w:eastAsia="en-US"/>
        </w:rPr>
        <w:t xml:space="preserve">Первый заместитель руководителя </w:t>
      </w:r>
    </w:p>
    <w:p w:rsidR="003F4C1F" w:rsidRPr="003F4C1F" w:rsidRDefault="003F4C1F" w:rsidP="003F4C1F">
      <w:pPr>
        <w:suppressAutoHyphens w:val="0"/>
        <w:spacing w:after="160"/>
        <w:contextualSpacing/>
        <w:jc w:val="both"/>
        <w:rPr>
          <w:rFonts w:eastAsia="Calibri"/>
          <w:lang w:eastAsia="en-US"/>
        </w:rPr>
      </w:pPr>
      <w:r w:rsidRPr="003F4C1F">
        <w:rPr>
          <w:rFonts w:eastAsia="Calibri"/>
          <w:lang w:eastAsia="en-US"/>
        </w:rPr>
        <w:t>администрации муниципального района</w:t>
      </w:r>
      <w:r w:rsidRPr="003F4C1F">
        <w:rPr>
          <w:rFonts w:eastAsia="Calibri"/>
          <w:lang w:eastAsia="en-US"/>
        </w:rPr>
        <w:tab/>
        <w:t xml:space="preserve">                                   </w:t>
      </w:r>
      <w:r w:rsidR="00707B41">
        <w:rPr>
          <w:rFonts w:eastAsia="Calibri"/>
          <w:lang w:eastAsia="en-US"/>
        </w:rPr>
        <w:t xml:space="preserve">                                                         </w:t>
      </w:r>
      <w:r w:rsidRPr="003F4C1F">
        <w:rPr>
          <w:rFonts w:eastAsia="Calibri"/>
          <w:lang w:eastAsia="en-US"/>
        </w:rPr>
        <w:t>Л.Ю. Доронина</w:t>
      </w:r>
    </w:p>
    <w:p w:rsidR="003F4C1F" w:rsidRPr="003F4C1F" w:rsidRDefault="003F4C1F" w:rsidP="003F4C1F">
      <w:pPr>
        <w:suppressAutoHyphens w:val="0"/>
        <w:spacing w:after="160" w:line="254" w:lineRule="auto"/>
        <w:rPr>
          <w:rFonts w:ascii="Calibri" w:eastAsia="Calibri" w:hAnsi="Calibri"/>
          <w:b/>
          <w:lang w:eastAsia="en-US"/>
        </w:rPr>
      </w:pPr>
    </w:p>
    <w:p w:rsidR="003F4C1F" w:rsidRPr="003F4C1F" w:rsidRDefault="003F4C1F" w:rsidP="003F4C1F">
      <w:pPr>
        <w:suppressAutoHyphens w:val="0"/>
        <w:jc w:val="right"/>
        <w:rPr>
          <w:rFonts w:eastAsia="Calibri"/>
          <w:lang w:eastAsia="en-US"/>
        </w:rPr>
      </w:pPr>
      <w:r w:rsidRPr="003F4C1F">
        <w:rPr>
          <w:rFonts w:eastAsia="Calibri"/>
          <w:b/>
          <w:lang w:eastAsia="en-US"/>
        </w:rPr>
        <w:br w:type="page"/>
      </w:r>
      <w:r w:rsidRPr="003F4C1F">
        <w:rPr>
          <w:rFonts w:eastAsia="Calibri"/>
          <w:lang w:eastAsia="en-US"/>
        </w:rPr>
        <w:lastRenderedPageBreak/>
        <w:t xml:space="preserve">Приложение 1 к постановлению </w:t>
      </w:r>
    </w:p>
    <w:p w:rsidR="003F4C1F" w:rsidRPr="003F4C1F" w:rsidRDefault="003F4C1F" w:rsidP="003F4C1F">
      <w:pPr>
        <w:tabs>
          <w:tab w:val="left" w:pos="5812"/>
        </w:tabs>
        <w:suppressAutoHyphens w:val="0"/>
        <w:jc w:val="right"/>
        <w:rPr>
          <w:rFonts w:eastAsia="Calibri"/>
          <w:lang w:eastAsia="en-US"/>
        </w:rPr>
      </w:pPr>
      <w:r w:rsidRPr="003F4C1F">
        <w:rPr>
          <w:rFonts w:eastAsia="Calibri"/>
          <w:lang w:eastAsia="en-US"/>
        </w:rPr>
        <w:t>администрации МО МР «Сыктывдинский»</w:t>
      </w:r>
    </w:p>
    <w:p w:rsidR="003F4C1F" w:rsidRPr="003F4C1F" w:rsidRDefault="003F4C1F" w:rsidP="003F4C1F">
      <w:pPr>
        <w:tabs>
          <w:tab w:val="left" w:pos="5812"/>
        </w:tabs>
        <w:suppressAutoHyphens w:val="0"/>
        <w:jc w:val="right"/>
        <w:rPr>
          <w:rFonts w:eastAsia="Calibri"/>
          <w:lang w:eastAsia="en-US"/>
        </w:rPr>
      </w:pPr>
      <w:r w:rsidRPr="003F4C1F">
        <w:rPr>
          <w:rFonts w:eastAsia="Calibri"/>
          <w:lang w:eastAsia="en-US"/>
        </w:rPr>
        <w:t xml:space="preserve"> от 25.04.2017 г. № 4/644</w:t>
      </w: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r w:rsidRPr="003F4C1F">
        <w:rPr>
          <w:rFonts w:eastAsia="Calibri"/>
          <w:b/>
          <w:lang w:eastAsia="en-US"/>
        </w:rPr>
        <w:t>План</w:t>
      </w:r>
    </w:p>
    <w:p w:rsidR="003F4C1F" w:rsidRPr="003F4C1F" w:rsidRDefault="003F4C1F" w:rsidP="003F4C1F">
      <w:pPr>
        <w:tabs>
          <w:tab w:val="left" w:pos="1710"/>
        </w:tabs>
        <w:suppressAutoHyphens w:val="0"/>
        <w:jc w:val="center"/>
        <w:rPr>
          <w:rFonts w:eastAsia="Calibri"/>
          <w:b/>
          <w:lang w:eastAsia="en-US"/>
        </w:rPr>
      </w:pPr>
      <w:r w:rsidRPr="003F4C1F">
        <w:rPr>
          <w:rFonts w:eastAsia="Calibri"/>
          <w:b/>
          <w:lang w:eastAsia="en-US"/>
        </w:rPr>
        <w:t>открытия детских оздоровительных лагерей с дневным пребыванием</w:t>
      </w:r>
    </w:p>
    <w:p w:rsidR="003F4C1F" w:rsidRPr="003F4C1F" w:rsidRDefault="003F4C1F" w:rsidP="003F4C1F">
      <w:pPr>
        <w:tabs>
          <w:tab w:val="left" w:pos="1710"/>
        </w:tabs>
        <w:suppressAutoHyphens w:val="0"/>
        <w:jc w:val="center"/>
        <w:rPr>
          <w:rFonts w:eastAsia="Calibri"/>
          <w:b/>
          <w:lang w:eastAsia="en-US"/>
        </w:rPr>
      </w:pPr>
      <w:r w:rsidRPr="003F4C1F">
        <w:rPr>
          <w:rFonts w:eastAsia="Calibri"/>
          <w:b/>
          <w:lang w:eastAsia="en-US"/>
        </w:rPr>
        <w:t xml:space="preserve"> во время летних каникул</w:t>
      </w:r>
    </w:p>
    <w:p w:rsidR="003F4C1F" w:rsidRPr="003F4C1F" w:rsidRDefault="003F4C1F" w:rsidP="003F4C1F">
      <w:pPr>
        <w:tabs>
          <w:tab w:val="left" w:pos="1710"/>
        </w:tabs>
        <w:suppressAutoHyphens w:val="0"/>
        <w:jc w:val="center"/>
        <w:rPr>
          <w:rFonts w:eastAsia="Calibri"/>
          <w:b/>
          <w:lang w:eastAsia="en-US"/>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268"/>
        <w:gridCol w:w="2125"/>
        <w:gridCol w:w="3827"/>
      </w:tblGrid>
      <w:tr w:rsidR="003F4C1F" w:rsidRPr="003F4C1F" w:rsidTr="003F4C1F">
        <w:trPr>
          <w:trHeight w:val="613"/>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C1F" w:rsidRPr="003F4C1F" w:rsidRDefault="003F4C1F" w:rsidP="003F4C1F">
            <w:pPr>
              <w:suppressAutoHyphens w:val="0"/>
              <w:rPr>
                <w:b/>
                <w:lang w:eastAsia="ru-RU"/>
              </w:rPr>
            </w:pPr>
            <w:r w:rsidRPr="003F4C1F">
              <w:rPr>
                <w:b/>
                <w:lang w:eastAsia="ru-RU"/>
              </w:rPr>
              <w:t xml:space="preserve">Образовательные </w:t>
            </w:r>
          </w:p>
          <w:p w:rsidR="003F4C1F" w:rsidRPr="003F4C1F" w:rsidRDefault="003F4C1F" w:rsidP="003F4C1F">
            <w:pPr>
              <w:suppressAutoHyphens w:val="0"/>
              <w:rPr>
                <w:b/>
                <w:lang w:eastAsia="ru-RU"/>
              </w:rPr>
            </w:pPr>
            <w:r w:rsidRPr="003F4C1F">
              <w:rPr>
                <w:b/>
                <w:lang w:eastAsia="ru-RU"/>
              </w:rPr>
              <w:t>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b/>
                <w:lang w:eastAsia="ru-RU"/>
              </w:rPr>
            </w:pPr>
            <w:r w:rsidRPr="003F4C1F">
              <w:rPr>
                <w:b/>
                <w:lang w:eastAsia="ru-RU"/>
              </w:rPr>
              <w:t xml:space="preserve">ДОЛ </w:t>
            </w:r>
          </w:p>
          <w:p w:rsidR="003F4C1F" w:rsidRPr="003F4C1F" w:rsidRDefault="003F4C1F" w:rsidP="003F4C1F">
            <w:pPr>
              <w:suppressAutoHyphens w:val="0"/>
              <w:jc w:val="center"/>
              <w:rPr>
                <w:b/>
                <w:lang w:eastAsia="ru-RU"/>
              </w:rPr>
            </w:pPr>
            <w:r w:rsidRPr="003F4C1F">
              <w:rPr>
                <w:b/>
                <w:lang w:eastAsia="ru-RU"/>
              </w:rPr>
              <w:t xml:space="preserve">лето </w:t>
            </w:r>
          </w:p>
          <w:p w:rsidR="003F4C1F" w:rsidRPr="003F4C1F" w:rsidRDefault="003F4C1F" w:rsidP="003F4C1F">
            <w:pPr>
              <w:suppressAutoHyphens w:val="0"/>
              <w:jc w:val="center"/>
              <w:rPr>
                <w:b/>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Дата открытия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Пункт питания</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1.МБОУ «</w:t>
            </w:r>
            <w:proofErr w:type="spellStart"/>
            <w:r w:rsidRPr="003F4C1F">
              <w:rPr>
                <w:b/>
                <w:lang w:eastAsia="ru-RU"/>
              </w:rPr>
              <w:t>Выльгортская</w:t>
            </w:r>
            <w:proofErr w:type="spellEnd"/>
            <w:r w:rsidRPr="003F4C1F">
              <w:rPr>
                <w:b/>
                <w:lang w:eastAsia="ru-RU"/>
              </w:rPr>
              <w:t xml:space="preserve"> СОШ № 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121</w:t>
            </w:r>
          </w:p>
          <w:p w:rsidR="003F4C1F" w:rsidRPr="003F4C1F" w:rsidRDefault="003F4C1F" w:rsidP="003F4C1F">
            <w:pPr>
              <w:suppressAutoHyphens w:val="0"/>
              <w:jc w:val="both"/>
              <w:rPr>
                <w:lang w:eastAsia="ru-RU"/>
              </w:rPr>
            </w:pPr>
            <w:r w:rsidRPr="003F4C1F">
              <w:rPr>
                <w:lang w:eastAsia="ru-RU"/>
              </w:rPr>
              <w:t xml:space="preserve"> (60-оздоровительное;</w:t>
            </w:r>
          </w:p>
          <w:p w:rsidR="003F4C1F" w:rsidRPr="003F4C1F" w:rsidRDefault="003F4C1F" w:rsidP="003F4C1F">
            <w:pPr>
              <w:suppressAutoHyphens w:val="0"/>
              <w:jc w:val="both"/>
              <w:rPr>
                <w:lang w:eastAsia="ru-RU"/>
              </w:rPr>
            </w:pPr>
            <w:r w:rsidRPr="003F4C1F">
              <w:rPr>
                <w:lang w:eastAsia="ru-RU"/>
              </w:rPr>
              <w:t>16- спортивно-оздоровительный</w:t>
            </w:r>
          </w:p>
          <w:p w:rsidR="003F4C1F" w:rsidRPr="003F4C1F" w:rsidRDefault="003F4C1F" w:rsidP="003F4C1F">
            <w:pPr>
              <w:suppressAutoHyphens w:val="0"/>
              <w:jc w:val="both"/>
              <w:rPr>
                <w:lang w:eastAsia="ru-RU"/>
              </w:rPr>
            </w:pPr>
            <w:r w:rsidRPr="003F4C1F">
              <w:rPr>
                <w:lang w:eastAsia="ru-RU"/>
              </w:rPr>
              <w:t>15-экологический</w:t>
            </w:r>
          </w:p>
          <w:p w:rsidR="003F4C1F" w:rsidRPr="003F4C1F" w:rsidRDefault="003F4C1F" w:rsidP="003F4C1F">
            <w:pPr>
              <w:suppressAutoHyphens w:val="0"/>
              <w:jc w:val="center"/>
              <w:rPr>
                <w:lang w:eastAsia="ru-RU"/>
              </w:rPr>
            </w:pPr>
            <w:r w:rsidRPr="003F4C1F">
              <w:rPr>
                <w:lang w:eastAsia="ru-RU"/>
              </w:rPr>
              <w:t>15-этно-культурный;</w:t>
            </w:r>
          </w:p>
          <w:p w:rsidR="003F4C1F" w:rsidRPr="003F4C1F" w:rsidRDefault="003F4C1F" w:rsidP="003F4C1F">
            <w:pPr>
              <w:suppressAutoHyphens w:val="0"/>
              <w:jc w:val="center"/>
              <w:rPr>
                <w:lang w:eastAsia="ru-RU"/>
              </w:rPr>
            </w:pPr>
            <w:proofErr w:type="gramStart"/>
            <w:r w:rsidRPr="003F4C1F">
              <w:rPr>
                <w:lang w:eastAsia="ru-RU"/>
              </w:rPr>
              <w:t>15-трудовой)</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01.06.-30.06.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2.МБОУ «</w:t>
            </w:r>
            <w:proofErr w:type="spellStart"/>
            <w:r w:rsidRPr="003F4C1F">
              <w:rPr>
                <w:b/>
                <w:lang w:eastAsia="ru-RU"/>
              </w:rPr>
              <w:t>Выльгортская</w:t>
            </w:r>
            <w:proofErr w:type="spellEnd"/>
            <w:r w:rsidRPr="003F4C1F">
              <w:rPr>
                <w:b/>
                <w:lang w:eastAsia="ru-RU"/>
              </w:rPr>
              <w:t xml:space="preserve"> средняя общеобразовательная школа № 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b/>
                <w:lang w:eastAsia="ru-RU"/>
              </w:rPr>
              <w:t xml:space="preserve">90 </w:t>
            </w:r>
          </w:p>
          <w:p w:rsidR="003F4C1F" w:rsidRPr="003F4C1F" w:rsidRDefault="003F4C1F" w:rsidP="003F4C1F">
            <w:pPr>
              <w:suppressAutoHyphens w:val="0"/>
              <w:jc w:val="center"/>
              <w:rPr>
                <w:lang w:eastAsia="ru-RU"/>
              </w:rPr>
            </w:pPr>
            <w:r w:rsidRPr="003F4C1F">
              <w:rPr>
                <w:lang w:eastAsia="ru-RU"/>
              </w:rPr>
              <w:t>(15-оборонно-спортивный;</w:t>
            </w:r>
          </w:p>
          <w:p w:rsidR="003F4C1F" w:rsidRPr="003F4C1F" w:rsidRDefault="003F4C1F" w:rsidP="003F4C1F">
            <w:pPr>
              <w:suppressAutoHyphens w:val="0"/>
              <w:jc w:val="center"/>
              <w:rPr>
                <w:lang w:eastAsia="ru-RU"/>
              </w:rPr>
            </w:pPr>
            <w:proofErr w:type="gramStart"/>
            <w:r w:rsidRPr="003F4C1F">
              <w:rPr>
                <w:lang w:eastAsia="ru-RU"/>
              </w:rPr>
              <w:t>75-оздоровительный)</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13.06.-10.07.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3. МБОУ «</w:t>
            </w:r>
            <w:proofErr w:type="spellStart"/>
            <w:r w:rsidRPr="003F4C1F">
              <w:rPr>
                <w:b/>
                <w:lang w:eastAsia="ru-RU"/>
              </w:rPr>
              <w:t>Зеленецкая</w:t>
            </w:r>
            <w:proofErr w:type="spellEnd"/>
            <w:r w:rsidRPr="003F4C1F">
              <w:rPr>
                <w:b/>
                <w:lang w:eastAsia="ru-RU"/>
              </w:rPr>
              <w:t xml:space="preserve">  СОШ»</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b/>
                <w:lang w:eastAsia="ru-RU"/>
              </w:rPr>
            </w:pPr>
            <w:r w:rsidRPr="003F4C1F">
              <w:rPr>
                <w:b/>
                <w:lang w:eastAsia="ru-RU"/>
              </w:rPr>
              <w:t xml:space="preserve">95 </w:t>
            </w:r>
          </w:p>
          <w:p w:rsidR="003F4C1F" w:rsidRPr="003F4C1F" w:rsidRDefault="003F4C1F" w:rsidP="003F4C1F">
            <w:pPr>
              <w:suppressAutoHyphens w:val="0"/>
              <w:jc w:val="center"/>
              <w:rPr>
                <w:lang w:eastAsia="ru-RU"/>
              </w:rPr>
            </w:pPr>
            <w:r w:rsidRPr="003F4C1F">
              <w:rPr>
                <w:lang w:eastAsia="ru-RU"/>
              </w:rPr>
              <w:t>(60-начальное звено;</w:t>
            </w:r>
          </w:p>
          <w:p w:rsidR="003F4C1F" w:rsidRPr="003F4C1F" w:rsidRDefault="003F4C1F" w:rsidP="003F4C1F">
            <w:pPr>
              <w:suppressAutoHyphens w:val="0"/>
              <w:jc w:val="center"/>
              <w:rPr>
                <w:lang w:eastAsia="ru-RU"/>
              </w:rPr>
            </w:pPr>
            <w:r w:rsidRPr="003F4C1F">
              <w:rPr>
                <w:lang w:eastAsia="ru-RU"/>
              </w:rPr>
              <w:t>15-военно-спортивное;</w:t>
            </w:r>
          </w:p>
          <w:p w:rsidR="003F4C1F" w:rsidRPr="003F4C1F" w:rsidRDefault="003F4C1F" w:rsidP="003F4C1F">
            <w:pPr>
              <w:suppressAutoHyphens w:val="0"/>
              <w:jc w:val="center"/>
              <w:rPr>
                <w:lang w:eastAsia="ru-RU"/>
              </w:rPr>
            </w:pPr>
            <w:r w:rsidRPr="003F4C1F">
              <w:rPr>
                <w:lang w:eastAsia="ru-RU"/>
              </w:rPr>
              <w:t>10-эколого-краеведческое;</w:t>
            </w:r>
          </w:p>
          <w:p w:rsidR="003F4C1F" w:rsidRPr="003F4C1F" w:rsidRDefault="003F4C1F" w:rsidP="003F4C1F">
            <w:pPr>
              <w:suppressAutoHyphens w:val="0"/>
              <w:jc w:val="center"/>
              <w:rPr>
                <w:lang w:eastAsia="ru-RU"/>
              </w:rPr>
            </w:pPr>
            <w:proofErr w:type="gramStart"/>
            <w:r w:rsidRPr="003F4C1F">
              <w:rPr>
                <w:lang w:eastAsia="ru-RU"/>
              </w:rPr>
              <w:t>10-спортивное)</w:t>
            </w:r>
            <w:proofErr w:type="gramEnd"/>
          </w:p>
          <w:p w:rsidR="003F4C1F" w:rsidRPr="003F4C1F" w:rsidRDefault="003F4C1F" w:rsidP="003F4C1F">
            <w:pPr>
              <w:suppressAutoHyphens w:val="0"/>
              <w:jc w:val="center"/>
              <w:rPr>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4. МБОУ «</w:t>
            </w:r>
            <w:proofErr w:type="spellStart"/>
            <w:r w:rsidRPr="003F4C1F">
              <w:rPr>
                <w:b/>
                <w:lang w:eastAsia="ru-RU"/>
              </w:rPr>
              <w:t>Пажгинская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50</w:t>
            </w:r>
          </w:p>
          <w:p w:rsidR="003F4C1F" w:rsidRPr="003F4C1F" w:rsidRDefault="003F4C1F" w:rsidP="003F4C1F">
            <w:pPr>
              <w:suppressAutoHyphens w:val="0"/>
              <w:jc w:val="center"/>
              <w:rPr>
                <w:lang w:eastAsia="ru-RU"/>
              </w:rPr>
            </w:pPr>
            <w:r w:rsidRPr="003F4C1F">
              <w:rPr>
                <w:lang w:eastAsia="ru-RU"/>
              </w:rPr>
              <w:t>(40-</w:t>
            </w:r>
            <w:r w:rsidRPr="003F4C1F">
              <w:rPr>
                <w:b/>
                <w:lang w:eastAsia="ru-RU"/>
              </w:rPr>
              <w:t xml:space="preserve"> </w:t>
            </w:r>
            <w:r w:rsidRPr="003F4C1F">
              <w:rPr>
                <w:lang w:eastAsia="ru-RU"/>
              </w:rPr>
              <w:t>оздоровительный;</w:t>
            </w:r>
          </w:p>
          <w:p w:rsidR="003F4C1F" w:rsidRPr="003F4C1F" w:rsidRDefault="003F4C1F" w:rsidP="003F4C1F">
            <w:pPr>
              <w:suppressAutoHyphens w:val="0"/>
              <w:jc w:val="center"/>
              <w:rPr>
                <w:lang w:eastAsia="ru-RU"/>
              </w:rPr>
            </w:pPr>
            <w:proofErr w:type="gramStart"/>
            <w:r w:rsidRPr="003F4C1F">
              <w:rPr>
                <w:lang w:eastAsia="ru-RU"/>
              </w:rPr>
              <w:t>10</w:t>
            </w:r>
            <w:r w:rsidRPr="003F4C1F">
              <w:rPr>
                <w:b/>
                <w:lang w:eastAsia="ru-RU"/>
              </w:rPr>
              <w:t xml:space="preserve"> </w:t>
            </w:r>
            <w:r w:rsidRPr="003F4C1F">
              <w:rPr>
                <w:lang w:eastAsia="ru-RU"/>
              </w:rPr>
              <w:t>-экологический)</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5.МБОУ «</w:t>
            </w:r>
            <w:proofErr w:type="spellStart"/>
            <w:r w:rsidRPr="003F4C1F">
              <w:rPr>
                <w:b/>
                <w:lang w:eastAsia="ru-RU"/>
              </w:rPr>
              <w:t>Нювчимская</w:t>
            </w:r>
            <w:proofErr w:type="spellEnd"/>
            <w:r w:rsidRPr="003F4C1F">
              <w:rPr>
                <w:b/>
                <w:lang w:eastAsia="ru-RU"/>
              </w:rPr>
              <w:t xml:space="preserve"> НШ-ДС»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14</w:t>
            </w:r>
          </w:p>
          <w:p w:rsidR="003F4C1F" w:rsidRPr="003F4C1F" w:rsidRDefault="003F4C1F" w:rsidP="003F4C1F">
            <w:pPr>
              <w:suppressAutoHyphens w:val="0"/>
              <w:jc w:val="center"/>
              <w:rPr>
                <w:lang w:eastAsia="ru-RU"/>
              </w:rPr>
            </w:pPr>
            <w:r w:rsidRPr="003F4C1F">
              <w:rPr>
                <w:lang w:eastAsia="ru-RU"/>
              </w:rPr>
              <w:t>(эколого-краеведческий)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6. МБОУ «</w:t>
            </w:r>
            <w:proofErr w:type="spellStart"/>
            <w:r w:rsidRPr="003F4C1F">
              <w:rPr>
                <w:b/>
                <w:lang w:eastAsia="ru-RU"/>
              </w:rPr>
              <w:t>Палевицкая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30</w:t>
            </w:r>
          </w:p>
          <w:p w:rsidR="003F4C1F" w:rsidRPr="003F4C1F" w:rsidRDefault="003F4C1F" w:rsidP="003F4C1F">
            <w:pPr>
              <w:suppressAutoHyphens w:val="0"/>
              <w:jc w:val="center"/>
              <w:rPr>
                <w:lang w:eastAsia="ru-RU"/>
              </w:rPr>
            </w:pPr>
            <w:r w:rsidRPr="003F4C1F">
              <w:rPr>
                <w:lang w:eastAsia="ru-RU"/>
              </w:rPr>
              <w:t>(30-спортивно-оздоровительный);</w:t>
            </w:r>
          </w:p>
          <w:p w:rsidR="003F4C1F" w:rsidRPr="003F4C1F" w:rsidRDefault="003F4C1F" w:rsidP="003F4C1F">
            <w:pPr>
              <w:suppressAutoHyphens w:val="0"/>
              <w:jc w:val="center"/>
              <w:rPr>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p w:rsidR="003F4C1F" w:rsidRPr="003F4C1F" w:rsidRDefault="003F4C1F" w:rsidP="003F4C1F">
            <w:pPr>
              <w:suppressAutoHyphens w:val="0"/>
              <w:jc w:val="center"/>
              <w:rPr>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7. МБОУ «</w:t>
            </w:r>
            <w:proofErr w:type="spellStart"/>
            <w:r w:rsidRPr="003F4C1F">
              <w:rPr>
                <w:b/>
                <w:lang w:eastAsia="ru-RU"/>
              </w:rPr>
              <w:t>Часовская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20 </w:t>
            </w:r>
          </w:p>
          <w:p w:rsidR="003F4C1F" w:rsidRPr="003F4C1F" w:rsidRDefault="003F4C1F" w:rsidP="003F4C1F">
            <w:pPr>
              <w:suppressAutoHyphens w:val="0"/>
              <w:jc w:val="center"/>
              <w:rPr>
                <w:lang w:eastAsia="ru-RU"/>
              </w:rPr>
            </w:pPr>
            <w:r w:rsidRPr="003F4C1F">
              <w:rPr>
                <w:lang w:eastAsia="ru-RU"/>
              </w:rPr>
              <w:t>(экологический)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01.06-26.06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8. МБОУ «</w:t>
            </w:r>
            <w:proofErr w:type="spellStart"/>
            <w:r w:rsidRPr="003F4C1F">
              <w:rPr>
                <w:b/>
                <w:lang w:eastAsia="ru-RU"/>
              </w:rPr>
              <w:t>Яснэгская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b/>
                <w:lang w:eastAsia="ru-RU"/>
              </w:rPr>
            </w:pPr>
            <w:r w:rsidRPr="003F4C1F">
              <w:rPr>
                <w:b/>
                <w:lang w:eastAsia="ru-RU"/>
              </w:rPr>
              <w:t xml:space="preserve">30 </w:t>
            </w:r>
          </w:p>
          <w:p w:rsidR="003F4C1F" w:rsidRPr="003F4C1F" w:rsidRDefault="003F4C1F" w:rsidP="003F4C1F">
            <w:pPr>
              <w:suppressAutoHyphens w:val="0"/>
              <w:jc w:val="center"/>
              <w:rPr>
                <w:lang w:eastAsia="ru-RU"/>
              </w:rPr>
            </w:pPr>
            <w:proofErr w:type="gramStart"/>
            <w:r w:rsidRPr="003F4C1F">
              <w:rPr>
                <w:lang w:eastAsia="ru-RU"/>
              </w:rPr>
              <w:t>(10-экологический</w:t>
            </w:r>
            <w:proofErr w:type="gramEnd"/>
          </w:p>
          <w:p w:rsidR="003F4C1F" w:rsidRPr="003F4C1F" w:rsidRDefault="003F4C1F" w:rsidP="003F4C1F">
            <w:pPr>
              <w:suppressAutoHyphens w:val="0"/>
              <w:jc w:val="center"/>
              <w:rPr>
                <w:lang w:eastAsia="ru-RU"/>
              </w:rPr>
            </w:pPr>
            <w:r w:rsidRPr="003F4C1F">
              <w:rPr>
                <w:lang w:eastAsia="ru-RU"/>
              </w:rPr>
              <w:t>10-оздоровительный</w:t>
            </w:r>
          </w:p>
          <w:p w:rsidR="003F4C1F" w:rsidRPr="003F4C1F" w:rsidRDefault="003F4C1F" w:rsidP="003F4C1F">
            <w:pPr>
              <w:suppressAutoHyphens w:val="0"/>
              <w:jc w:val="center"/>
              <w:rPr>
                <w:lang w:eastAsia="ru-RU"/>
              </w:rPr>
            </w:pPr>
            <w:proofErr w:type="gramStart"/>
            <w:r w:rsidRPr="003F4C1F">
              <w:rPr>
                <w:lang w:eastAsia="ru-RU"/>
              </w:rPr>
              <w:t>10-спортивный)</w:t>
            </w:r>
            <w:proofErr w:type="gramEnd"/>
          </w:p>
          <w:p w:rsidR="003F4C1F" w:rsidRPr="003F4C1F" w:rsidRDefault="003F4C1F" w:rsidP="003F4C1F">
            <w:pPr>
              <w:suppressAutoHyphens w:val="0"/>
              <w:jc w:val="center"/>
              <w:rPr>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01.06-25.06</w:t>
            </w:r>
          </w:p>
          <w:p w:rsidR="003F4C1F" w:rsidRPr="003F4C1F" w:rsidRDefault="003F4C1F" w:rsidP="003F4C1F">
            <w:pPr>
              <w:suppressAutoHyphens w:val="0"/>
              <w:jc w:val="center"/>
              <w:rPr>
                <w:lang w:eastAsia="ru-RU"/>
              </w:rPr>
            </w:pPr>
            <w:r w:rsidRPr="003F4C1F">
              <w:rPr>
                <w:lang w:eastAsia="ru-RU"/>
              </w:rPr>
              <w:t>01.06-25.06</w:t>
            </w:r>
          </w:p>
          <w:p w:rsidR="003F4C1F" w:rsidRPr="003F4C1F" w:rsidRDefault="003F4C1F" w:rsidP="003F4C1F">
            <w:pPr>
              <w:suppressAutoHyphens w:val="0"/>
              <w:jc w:val="center"/>
              <w:rPr>
                <w:lang w:eastAsia="ru-RU"/>
              </w:rPr>
            </w:pPr>
            <w:r w:rsidRPr="003F4C1F">
              <w:rPr>
                <w:lang w:eastAsia="ru-RU"/>
              </w:rPr>
              <w:t>05.07-28.07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9. МБОУ «</w:t>
            </w:r>
            <w:proofErr w:type="spellStart"/>
            <w:r w:rsidRPr="003F4C1F">
              <w:rPr>
                <w:b/>
                <w:lang w:eastAsia="ru-RU"/>
              </w:rPr>
              <w:t>Слудская</w:t>
            </w:r>
            <w:proofErr w:type="spellEnd"/>
            <w:r w:rsidRPr="003F4C1F">
              <w:rPr>
                <w:b/>
                <w:lang w:eastAsia="ru-RU"/>
              </w:rPr>
              <w:t xml:space="preserve"> ООШ»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12</w:t>
            </w:r>
          </w:p>
          <w:p w:rsidR="003F4C1F" w:rsidRPr="003F4C1F" w:rsidRDefault="003F4C1F" w:rsidP="003F4C1F">
            <w:pPr>
              <w:suppressAutoHyphens w:val="0"/>
              <w:jc w:val="center"/>
              <w:rPr>
                <w:lang w:eastAsia="ru-RU"/>
              </w:rPr>
            </w:pPr>
            <w:r w:rsidRPr="003F4C1F">
              <w:rPr>
                <w:lang w:eastAsia="ru-RU"/>
              </w:rPr>
              <w:t xml:space="preserve"> (экологическая направленность)</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10. МБОУ «</w:t>
            </w:r>
            <w:proofErr w:type="spellStart"/>
            <w:r w:rsidRPr="003F4C1F">
              <w:rPr>
                <w:b/>
                <w:lang w:eastAsia="ru-RU"/>
              </w:rPr>
              <w:t>Ыбская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33</w:t>
            </w:r>
          </w:p>
          <w:p w:rsidR="003F4C1F" w:rsidRPr="003F4C1F" w:rsidRDefault="003F4C1F" w:rsidP="003F4C1F">
            <w:pPr>
              <w:suppressAutoHyphens w:val="0"/>
              <w:jc w:val="center"/>
              <w:rPr>
                <w:lang w:eastAsia="ru-RU"/>
              </w:rPr>
            </w:pPr>
            <w:proofErr w:type="gramStart"/>
            <w:r w:rsidRPr="003F4C1F">
              <w:rPr>
                <w:lang w:eastAsia="ru-RU"/>
              </w:rPr>
              <w:t>(17-экологический</w:t>
            </w:r>
            <w:proofErr w:type="gramEnd"/>
          </w:p>
          <w:p w:rsidR="003F4C1F" w:rsidRPr="003F4C1F" w:rsidRDefault="003F4C1F" w:rsidP="003F4C1F">
            <w:pPr>
              <w:suppressAutoHyphens w:val="0"/>
              <w:jc w:val="center"/>
              <w:rPr>
                <w:lang w:eastAsia="ru-RU"/>
              </w:rPr>
            </w:pPr>
            <w:r w:rsidRPr="003F4C1F">
              <w:rPr>
                <w:lang w:eastAsia="ru-RU"/>
              </w:rPr>
              <w:t>16-этно-культурный</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 xml:space="preserve"> 05.06-29.06</w:t>
            </w:r>
          </w:p>
          <w:p w:rsidR="003F4C1F" w:rsidRPr="003F4C1F" w:rsidRDefault="003F4C1F" w:rsidP="003F4C1F">
            <w:pPr>
              <w:suppressAutoHyphens w:val="0"/>
              <w:rPr>
                <w:lang w:eastAsia="ru-RU"/>
              </w:rPr>
            </w:pPr>
            <w:r w:rsidRPr="003F4C1F">
              <w:rPr>
                <w:lang w:eastAsia="ru-RU"/>
              </w:rPr>
              <w:t xml:space="preserve">        03.07-26.07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11. МБОУ «</w:t>
            </w:r>
            <w:proofErr w:type="spellStart"/>
            <w:r w:rsidRPr="003F4C1F">
              <w:rPr>
                <w:b/>
                <w:lang w:eastAsia="ru-RU"/>
              </w:rPr>
              <w:t>Шошкинская</w:t>
            </w:r>
            <w:proofErr w:type="spellEnd"/>
            <w:r w:rsidRPr="003F4C1F">
              <w:rPr>
                <w:b/>
                <w:lang w:eastAsia="ru-RU"/>
              </w:rPr>
              <w:t xml:space="preserve"> СОШ»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b/>
                <w:lang w:eastAsia="ru-RU"/>
              </w:rPr>
            </w:pPr>
            <w:r w:rsidRPr="003F4C1F">
              <w:rPr>
                <w:b/>
                <w:lang w:eastAsia="ru-RU"/>
              </w:rPr>
              <w:t xml:space="preserve">30 </w:t>
            </w:r>
          </w:p>
          <w:p w:rsidR="003F4C1F" w:rsidRPr="003F4C1F" w:rsidRDefault="003F4C1F" w:rsidP="003F4C1F">
            <w:pPr>
              <w:suppressAutoHyphens w:val="0"/>
              <w:jc w:val="center"/>
              <w:rPr>
                <w:lang w:eastAsia="ru-RU"/>
              </w:rPr>
            </w:pPr>
            <w:proofErr w:type="gramStart"/>
            <w:r w:rsidRPr="003F4C1F">
              <w:rPr>
                <w:lang w:eastAsia="ru-RU"/>
              </w:rPr>
              <w:t>(10-спортивный;</w:t>
            </w:r>
            <w:proofErr w:type="gramEnd"/>
          </w:p>
          <w:p w:rsidR="003F4C1F" w:rsidRPr="003F4C1F" w:rsidRDefault="003F4C1F" w:rsidP="003F4C1F">
            <w:pPr>
              <w:suppressAutoHyphens w:val="0"/>
              <w:jc w:val="center"/>
              <w:rPr>
                <w:lang w:eastAsia="ru-RU"/>
              </w:rPr>
            </w:pPr>
            <w:r w:rsidRPr="003F4C1F">
              <w:rPr>
                <w:lang w:eastAsia="ru-RU"/>
              </w:rPr>
              <w:t>20-экологический</w:t>
            </w:r>
          </w:p>
          <w:p w:rsidR="003F4C1F" w:rsidRPr="003F4C1F" w:rsidRDefault="003F4C1F" w:rsidP="003F4C1F">
            <w:pPr>
              <w:suppressAutoHyphens w:val="0"/>
              <w:jc w:val="center"/>
              <w:rPr>
                <w:lang w:eastAsia="ru-RU"/>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lang w:eastAsia="ru-RU"/>
              </w:rPr>
            </w:pPr>
          </w:p>
          <w:p w:rsidR="003F4C1F" w:rsidRPr="003F4C1F" w:rsidRDefault="003F4C1F" w:rsidP="003F4C1F">
            <w:pPr>
              <w:suppressAutoHyphens w:val="0"/>
              <w:jc w:val="center"/>
              <w:rPr>
                <w:lang w:eastAsia="ru-RU"/>
              </w:rPr>
            </w:pPr>
            <w:r w:rsidRPr="003F4C1F">
              <w:rPr>
                <w:lang w:eastAsia="ru-RU"/>
              </w:rPr>
              <w:t>01.06.-25.06.</w:t>
            </w:r>
          </w:p>
          <w:p w:rsidR="003F4C1F" w:rsidRPr="003F4C1F" w:rsidRDefault="003F4C1F" w:rsidP="003F4C1F">
            <w:pPr>
              <w:suppressAutoHyphens w:val="0"/>
              <w:jc w:val="center"/>
              <w:rPr>
                <w:lang w:eastAsia="ru-RU"/>
              </w:rPr>
            </w:pPr>
            <w:r w:rsidRPr="003F4C1F">
              <w:rPr>
                <w:lang w:eastAsia="ru-RU"/>
              </w:rPr>
              <w:t>03.07-26.07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СОШ</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 xml:space="preserve">12. МБОУ </w:t>
            </w:r>
            <w:r w:rsidRPr="003F4C1F">
              <w:rPr>
                <w:b/>
                <w:lang w:eastAsia="ru-RU"/>
              </w:rPr>
              <w:lastRenderedPageBreak/>
              <w:t>«</w:t>
            </w:r>
            <w:proofErr w:type="spellStart"/>
            <w:r w:rsidRPr="003F4C1F">
              <w:rPr>
                <w:b/>
                <w:lang w:eastAsia="ru-RU"/>
              </w:rPr>
              <w:t>Выльгортская</w:t>
            </w:r>
            <w:proofErr w:type="spellEnd"/>
            <w:r w:rsidRPr="003F4C1F">
              <w:rPr>
                <w:b/>
                <w:lang w:eastAsia="ru-RU"/>
              </w:rPr>
              <w:t xml:space="preserve"> НОШ»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lastRenderedPageBreak/>
              <w:t xml:space="preserve">35 </w:t>
            </w:r>
          </w:p>
          <w:p w:rsidR="003F4C1F" w:rsidRPr="003F4C1F" w:rsidRDefault="003F4C1F" w:rsidP="003F4C1F">
            <w:pPr>
              <w:suppressAutoHyphens w:val="0"/>
              <w:jc w:val="center"/>
              <w:rPr>
                <w:lang w:eastAsia="ru-RU"/>
              </w:rPr>
            </w:pPr>
            <w:r w:rsidRPr="003F4C1F">
              <w:rPr>
                <w:lang w:eastAsia="ru-RU"/>
              </w:rPr>
              <w:lastRenderedPageBreak/>
              <w:t>(25-экологический;</w:t>
            </w:r>
          </w:p>
          <w:p w:rsidR="003F4C1F" w:rsidRPr="003F4C1F" w:rsidRDefault="003F4C1F" w:rsidP="003F4C1F">
            <w:pPr>
              <w:suppressAutoHyphens w:val="0"/>
              <w:jc w:val="center"/>
              <w:rPr>
                <w:lang w:eastAsia="ru-RU"/>
              </w:rPr>
            </w:pPr>
            <w:proofErr w:type="gramStart"/>
            <w:r w:rsidRPr="003F4C1F">
              <w:rPr>
                <w:lang w:eastAsia="ru-RU"/>
              </w:rPr>
              <w:t>10-спортивный)</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lastRenderedPageBreak/>
              <w:t>01.06.-25.06.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в столовой НОШ</w:t>
            </w:r>
          </w:p>
        </w:tc>
      </w:tr>
      <w:tr w:rsidR="003F4C1F" w:rsidRPr="003F4C1F" w:rsidTr="003F4C1F">
        <w:trPr>
          <w:trHeight w:val="836"/>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lastRenderedPageBreak/>
              <w:t>13.МБОУ ДОД «ДЮЦ с. Зеленец»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32 </w:t>
            </w:r>
          </w:p>
          <w:p w:rsidR="003F4C1F" w:rsidRPr="003F4C1F" w:rsidRDefault="003F4C1F" w:rsidP="003F4C1F">
            <w:pPr>
              <w:suppressAutoHyphens w:val="0"/>
              <w:jc w:val="center"/>
              <w:rPr>
                <w:lang w:eastAsia="ru-RU"/>
              </w:rPr>
            </w:pPr>
            <w:r w:rsidRPr="003F4C1F">
              <w:rPr>
                <w:lang w:eastAsia="ru-RU"/>
              </w:rPr>
              <w:t>(социально-педагогическое)</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05.06.-29.06.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tabs>
                <w:tab w:val="left" w:pos="1710"/>
              </w:tabs>
              <w:suppressAutoHyphens w:val="0"/>
              <w:rPr>
                <w:rFonts w:eastAsia="Calibri"/>
                <w:lang w:eastAsia="en-US"/>
              </w:rPr>
            </w:pPr>
            <w:r w:rsidRPr="003F4C1F">
              <w:rPr>
                <w:rFonts w:eastAsia="Calibri"/>
                <w:lang w:eastAsia="en-US"/>
              </w:rPr>
              <w:t xml:space="preserve">питание на базе </w:t>
            </w:r>
            <w:proofErr w:type="spellStart"/>
            <w:r w:rsidRPr="003F4C1F">
              <w:rPr>
                <w:rFonts w:eastAsia="Calibri"/>
                <w:lang w:eastAsia="en-US"/>
              </w:rPr>
              <w:t>Зеленецкой</w:t>
            </w:r>
            <w:proofErr w:type="spellEnd"/>
            <w:r w:rsidRPr="003F4C1F">
              <w:rPr>
                <w:rFonts w:eastAsia="Calibri"/>
                <w:lang w:eastAsia="en-US"/>
              </w:rPr>
              <w:t xml:space="preserve"> СОШ</w:t>
            </w:r>
          </w:p>
          <w:p w:rsidR="003F4C1F" w:rsidRPr="003F4C1F" w:rsidRDefault="003F4C1F" w:rsidP="003F4C1F">
            <w:pPr>
              <w:suppressAutoHyphens w:val="0"/>
              <w:rPr>
                <w:rFonts w:eastAsia="Calibri"/>
                <w:lang w:eastAsia="en-US"/>
              </w:rPr>
            </w:pPr>
          </w:p>
        </w:tc>
      </w:tr>
      <w:tr w:rsidR="003F4C1F" w:rsidRPr="003F4C1F" w:rsidTr="003F4C1F">
        <w:trPr>
          <w:trHeight w:val="990"/>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14. МБОУ ДОД «ЦЭВД с. Пажга»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b/>
                <w:lang w:eastAsia="ru-RU"/>
              </w:rPr>
              <w:t>40</w:t>
            </w:r>
            <w:r w:rsidRPr="003F4C1F">
              <w:rPr>
                <w:lang w:eastAsia="ru-RU"/>
              </w:rPr>
              <w:t xml:space="preserve"> </w:t>
            </w:r>
          </w:p>
          <w:p w:rsidR="003F4C1F" w:rsidRPr="003F4C1F" w:rsidRDefault="003F4C1F" w:rsidP="003F4C1F">
            <w:pPr>
              <w:suppressAutoHyphens w:val="0"/>
              <w:jc w:val="center"/>
              <w:rPr>
                <w:lang w:eastAsia="ru-RU"/>
              </w:rPr>
            </w:pPr>
            <w:r w:rsidRPr="003F4C1F">
              <w:rPr>
                <w:lang w:eastAsia="ru-RU"/>
              </w:rPr>
              <w:t>(экологический)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26.06.-19.07.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на базе ЦЭВД</w:t>
            </w:r>
          </w:p>
        </w:tc>
      </w:tr>
      <w:tr w:rsidR="003F4C1F" w:rsidRPr="003F4C1F" w:rsidTr="003F4C1F">
        <w:trPr>
          <w:trHeight w:val="789"/>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15. МБОУ ДОД «РЦВР с. Выльгорт»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33</w:t>
            </w:r>
          </w:p>
          <w:p w:rsidR="003F4C1F" w:rsidRPr="003F4C1F" w:rsidRDefault="003F4C1F" w:rsidP="003F4C1F">
            <w:pPr>
              <w:suppressAutoHyphens w:val="0"/>
              <w:jc w:val="center"/>
              <w:rPr>
                <w:lang w:eastAsia="ru-RU"/>
              </w:rPr>
            </w:pPr>
            <w:r w:rsidRPr="003F4C1F">
              <w:rPr>
                <w:b/>
                <w:lang w:eastAsia="ru-RU"/>
              </w:rPr>
              <w:t xml:space="preserve"> </w:t>
            </w:r>
            <w:r w:rsidRPr="003F4C1F">
              <w:rPr>
                <w:lang w:eastAsia="ru-RU"/>
              </w:rPr>
              <w:t>(18-спортивно-туристский;</w:t>
            </w:r>
          </w:p>
          <w:p w:rsidR="003F4C1F" w:rsidRPr="003F4C1F" w:rsidRDefault="003F4C1F" w:rsidP="003F4C1F">
            <w:pPr>
              <w:suppressAutoHyphens w:val="0"/>
              <w:jc w:val="center"/>
              <w:rPr>
                <w:lang w:eastAsia="ru-RU"/>
              </w:rPr>
            </w:pPr>
            <w:proofErr w:type="gramStart"/>
            <w:r w:rsidRPr="003F4C1F">
              <w:rPr>
                <w:lang w:eastAsia="ru-RU"/>
              </w:rPr>
              <w:t>15-декоративно-прикладное)</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01.06.-30.06.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питание на базе ВСШ №1</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16. МБОДО «ДЮСШ Сыктывдинского района»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38 </w:t>
            </w:r>
          </w:p>
          <w:p w:rsidR="003F4C1F" w:rsidRPr="003F4C1F" w:rsidRDefault="003F4C1F" w:rsidP="003F4C1F">
            <w:pPr>
              <w:suppressAutoHyphens w:val="0"/>
              <w:jc w:val="center"/>
              <w:rPr>
                <w:lang w:eastAsia="ru-RU"/>
              </w:rPr>
            </w:pPr>
            <w:r w:rsidRPr="003F4C1F">
              <w:rPr>
                <w:lang w:eastAsia="ru-RU"/>
              </w:rPr>
              <w:t>(спортивное)</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01.06.-30.06.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rFonts w:eastAsia="Calibri"/>
                <w:lang w:eastAsia="en-US"/>
              </w:rPr>
            </w:pPr>
            <w:r w:rsidRPr="003F4C1F">
              <w:rPr>
                <w:rFonts w:eastAsia="Calibri"/>
                <w:lang w:eastAsia="en-US"/>
              </w:rPr>
              <w:t>питание на базе ВСШ №1</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17.ГУДО РК «Специализированная детско-юношеская конноспортивная школа»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15</w:t>
            </w:r>
          </w:p>
          <w:p w:rsidR="003F4C1F" w:rsidRPr="003F4C1F" w:rsidRDefault="003F4C1F" w:rsidP="003F4C1F">
            <w:pPr>
              <w:suppressAutoHyphens w:val="0"/>
              <w:jc w:val="center"/>
              <w:rPr>
                <w:lang w:eastAsia="ru-RU"/>
              </w:rPr>
            </w:pPr>
            <w:r w:rsidRPr="003F4C1F">
              <w:rPr>
                <w:lang w:eastAsia="ru-RU"/>
              </w:rPr>
              <w:t>(спортивное)</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13.06.-10.07.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 xml:space="preserve">питание на базе </w:t>
            </w:r>
          </w:p>
          <w:p w:rsidR="003F4C1F" w:rsidRPr="003F4C1F" w:rsidRDefault="003F4C1F" w:rsidP="003F4C1F">
            <w:pPr>
              <w:tabs>
                <w:tab w:val="left" w:pos="1710"/>
              </w:tabs>
              <w:suppressAutoHyphens w:val="0"/>
              <w:jc w:val="center"/>
              <w:rPr>
                <w:rFonts w:eastAsia="Calibri"/>
                <w:lang w:eastAsia="en-US"/>
              </w:rPr>
            </w:pPr>
            <w:r w:rsidRPr="003F4C1F">
              <w:rPr>
                <w:rFonts w:eastAsia="Calibri"/>
                <w:lang w:eastAsia="en-US"/>
              </w:rPr>
              <w:t>ВСШ №2</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18. МБДОУ «Детский сад № 8 комбинированного вида» с. Выльгорт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50 </w:t>
            </w:r>
            <w:r w:rsidRPr="003F4C1F">
              <w:rPr>
                <w:lang w:eastAsia="ru-RU"/>
              </w:rPr>
              <w:t>(оздоровительный)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01.06.-30.06.</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rFonts w:eastAsia="Calibri"/>
                <w:lang w:eastAsia="en-US"/>
              </w:rPr>
              <w:t>питание на базе ВСШ №1</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19. МБДОУ «Детский сад №2 комбинированного вида» с. Зеленец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b/>
                <w:lang w:eastAsia="ru-RU"/>
              </w:rPr>
              <w:t xml:space="preserve">20 </w:t>
            </w:r>
            <w:r w:rsidRPr="003F4C1F">
              <w:rPr>
                <w:lang w:eastAsia="ru-RU"/>
              </w:rPr>
              <w:t>(оздоровительный)</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01.06-29.06</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tabs>
                <w:tab w:val="left" w:pos="1710"/>
              </w:tabs>
              <w:suppressAutoHyphens w:val="0"/>
              <w:rPr>
                <w:rFonts w:eastAsia="Calibri"/>
                <w:lang w:eastAsia="en-US"/>
              </w:rPr>
            </w:pPr>
            <w:r w:rsidRPr="003F4C1F">
              <w:rPr>
                <w:rFonts w:eastAsia="Calibri"/>
                <w:lang w:eastAsia="en-US"/>
              </w:rPr>
              <w:t xml:space="preserve">питание на базе </w:t>
            </w:r>
            <w:proofErr w:type="spellStart"/>
            <w:r w:rsidRPr="003F4C1F">
              <w:rPr>
                <w:rFonts w:eastAsia="Calibri"/>
                <w:lang w:eastAsia="en-US"/>
              </w:rPr>
              <w:t>Зеленецкой</w:t>
            </w:r>
            <w:proofErr w:type="spellEnd"/>
            <w:r w:rsidRPr="003F4C1F">
              <w:rPr>
                <w:rFonts w:eastAsia="Calibri"/>
                <w:lang w:eastAsia="en-US"/>
              </w:rPr>
              <w:t xml:space="preserve"> СОШ</w:t>
            </w:r>
          </w:p>
          <w:p w:rsidR="003F4C1F" w:rsidRPr="003F4C1F" w:rsidRDefault="003F4C1F" w:rsidP="003F4C1F">
            <w:pPr>
              <w:suppressAutoHyphens w:val="0"/>
              <w:jc w:val="center"/>
              <w:rPr>
                <w:rFonts w:eastAsia="Calibri"/>
                <w:lang w:eastAsia="en-US"/>
              </w:rPr>
            </w:pP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20. Центральная детская библиотека с. Выльгорт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10</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13.06.-10.07.</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rFonts w:eastAsia="Calibri"/>
                <w:lang w:eastAsia="en-US"/>
              </w:rPr>
              <w:t>питание на базе ВСШ №2</w:t>
            </w:r>
          </w:p>
        </w:tc>
      </w:tr>
      <w:tr w:rsidR="003F4C1F" w:rsidRPr="003F4C1F" w:rsidTr="003F4C1F">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both"/>
              <w:rPr>
                <w:b/>
                <w:lang w:eastAsia="ru-RU"/>
              </w:rPr>
            </w:pPr>
            <w:r w:rsidRPr="003F4C1F">
              <w:rPr>
                <w:b/>
                <w:lang w:eastAsia="ru-RU"/>
              </w:rPr>
              <w:t xml:space="preserve">ВСЕГО: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798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w:t>
            </w:r>
          </w:p>
        </w:tc>
      </w:tr>
    </w:tbl>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suppressAutoHyphens w:val="0"/>
        <w:rPr>
          <w:rFonts w:eastAsia="Calibri"/>
          <w:lang w:eastAsia="ru-RU"/>
        </w:rPr>
      </w:pPr>
    </w:p>
    <w:p w:rsidR="003F4C1F" w:rsidRPr="003F4C1F" w:rsidRDefault="003F4C1F" w:rsidP="003F4C1F">
      <w:pPr>
        <w:suppressAutoHyphens w:val="0"/>
        <w:rPr>
          <w:rFonts w:eastAsia="Calibri"/>
          <w:lang w:eastAsia="ru-RU"/>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tabs>
          <w:tab w:val="left" w:pos="1710"/>
        </w:tabs>
        <w:suppressAutoHyphens w:val="0"/>
        <w:jc w:val="center"/>
        <w:rPr>
          <w:rFonts w:eastAsia="Calibri"/>
          <w:b/>
          <w:lang w:eastAsia="en-US"/>
        </w:rPr>
      </w:pPr>
    </w:p>
    <w:p w:rsidR="003F4C1F" w:rsidRPr="003F4C1F" w:rsidRDefault="003F4C1F" w:rsidP="003F4C1F">
      <w:pPr>
        <w:suppressAutoHyphens w:val="0"/>
        <w:jc w:val="right"/>
        <w:rPr>
          <w:rFonts w:eastAsia="Calibri"/>
          <w:lang w:eastAsia="en-US"/>
        </w:rPr>
      </w:pPr>
      <w:r w:rsidRPr="003F4C1F">
        <w:rPr>
          <w:rFonts w:eastAsia="Calibri"/>
          <w:lang w:eastAsia="en-US"/>
        </w:rPr>
        <w:t xml:space="preserve">Приложение 2 к постановлению </w:t>
      </w:r>
    </w:p>
    <w:p w:rsidR="003F4C1F" w:rsidRPr="003F4C1F" w:rsidRDefault="003F4C1F" w:rsidP="003F4C1F">
      <w:pPr>
        <w:tabs>
          <w:tab w:val="left" w:pos="5580"/>
          <w:tab w:val="left" w:pos="5760"/>
        </w:tabs>
        <w:suppressAutoHyphens w:val="0"/>
        <w:jc w:val="right"/>
        <w:rPr>
          <w:rFonts w:eastAsia="Calibri"/>
          <w:lang w:eastAsia="en-US"/>
        </w:rPr>
      </w:pPr>
      <w:r w:rsidRPr="003F4C1F">
        <w:rPr>
          <w:rFonts w:eastAsia="Calibri"/>
          <w:lang w:eastAsia="en-US"/>
        </w:rPr>
        <w:t xml:space="preserve">администрации МО МР «Сыктывдинский» </w:t>
      </w:r>
    </w:p>
    <w:p w:rsidR="003F4C1F" w:rsidRPr="003F4C1F" w:rsidRDefault="003F4C1F" w:rsidP="003F4C1F">
      <w:pPr>
        <w:tabs>
          <w:tab w:val="left" w:pos="5580"/>
          <w:tab w:val="left" w:pos="5760"/>
        </w:tabs>
        <w:suppressAutoHyphens w:val="0"/>
        <w:jc w:val="right"/>
        <w:rPr>
          <w:rFonts w:eastAsia="Calibri"/>
          <w:lang w:eastAsia="en-US"/>
        </w:rPr>
      </w:pPr>
      <w:r w:rsidRPr="003F4C1F">
        <w:rPr>
          <w:rFonts w:eastAsia="Calibri"/>
          <w:lang w:eastAsia="en-US"/>
        </w:rPr>
        <w:t xml:space="preserve">от 25.04.2017 г. №  4/644      </w:t>
      </w: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jc w:val="center"/>
        <w:rPr>
          <w:rFonts w:ascii="Calibri" w:eastAsia="Calibri" w:hAnsi="Calibri"/>
          <w:b/>
          <w:lang w:eastAsia="en-US"/>
        </w:rPr>
      </w:pPr>
      <w:r w:rsidRPr="003F4C1F">
        <w:rPr>
          <w:rFonts w:eastAsia="Calibri"/>
          <w:b/>
          <w:lang w:eastAsia="en-US"/>
        </w:rPr>
        <w:t>План открытия летних трудовых объединений школьников в образовательных учреждениях Сыктывдинского района в 2017 году</w:t>
      </w:r>
      <w:r w:rsidRPr="003F4C1F">
        <w:rPr>
          <w:rFonts w:ascii="Calibri" w:eastAsia="Calibri" w:hAnsi="Calibri"/>
          <w:b/>
          <w:lang w:eastAsia="en-US"/>
        </w:rPr>
        <w:t xml:space="preserve"> </w:t>
      </w: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jc w:val="cente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4173"/>
        <w:gridCol w:w="2032"/>
        <w:gridCol w:w="2160"/>
      </w:tblGrid>
      <w:tr w:rsidR="003F4C1F" w:rsidRPr="003F4C1F" w:rsidTr="003F4C1F">
        <w:trPr>
          <w:trHeight w:val="860"/>
        </w:trPr>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b/>
                <w:lang w:eastAsia="ru-RU"/>
              </w:rPr>
            </w:pPr>
            <w:r w:rsidRPr="003F4C1F">
              <w:rPr>
                <w:b/>
                <w:lang w:eastAsia="ru-RU"/>
              </w:rPr>
              <w:t>№</w:t>
            </w:r>
          </w:p>
          <w:p w:rsidR="003F4C1F" w:rsidRPr="003F4C1F" w:rsidRDefault="003F4C1F" w:rsidP="003F4C1F">
            <w:pPr>
              <w:suppressAutoHyphens w:val="0"/>
              <w:rPr>
                <w:b/>
                <w:lang w:eastAsia="ru-RU"/>
              </w:rPr>
            </w:pPr>
            <w:proofErr w:type="gramStart"/>
            <w:r w:rsidRPr="003F4C1F">
              <w:rPr>
                <w:b/>
                <w:lang w:eastAsia="ru-RU"/>
              </w:rPr>
              <w:t>п</w:t>
            </w:r>
            <w:proofErr w:type="gramEnd"/>
            <w:r w:rsidRPr="003F4C1F">
              <w:rPr>
                <w:b/>
                <w:lang w:eastAsia="ru-RU"/>
              </w:rPr>
              <w:t>/п</w:t>
            </w:r>
          </w:p>
        </w:tc>
        <w:tc>
          <w:tcPr>
            <w:tcW w:w="4173"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ОУ</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Количество</w:t>
            </w:r>
          </w:p>
          <w:p w:rsidR="003F4C1F" w:rsidRPr="003F4C1F" w:rsidRDefault="003F4C1F" w:rsidP="003F4C1F">
            <w:pPr>
              <w:suppressAutoHyphens w:val="0"/>
              <w:jc w:val="center"/>
              <w:rPr>
                <w:b/>
                <w:lang w:eastAsia="ru-RU"/>
              </w:rPr>
            </w:pPr>
            <w:r w:rsidRPr="003F4C1F">
              <w:rPr>
                <w:b/>
                <w:lang w:eastAsia="ru-RU"/>
              </w:rPr>
              <w:t>учащихся  в ЛТО</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 xml:space="preserve">Дата </w:t>
            </w:r>
          </w:p>
          <w:p w:rsidR="003F4C1F" w:rsidRPr="003F4C1F" w:rsidRDefault="003F4C1F" w:rsidP="003F4C1F">
            <w:pPr>
              <w:suppressAutoHyphens w:val="0"/>
              <w:jc w:val="center"/>
              <w:rPr>
                <w:b/>
                <w:lang w:eastAsia="ru-RU"/>
              </w:rPr>
            </w:pPr>
            <w:r w:rsidRPr="003F4C1F">
              <w:rPr>
                <w:b/>
                <w:lang w:eastAsia="ru-RU"/>
              </w:rPr>
              <w:t>открытия</w:t>
            </w:r>
          </w:p>
        </w:tc>
      </w:tr>
      <w:tr w:rsidR="003F4C1F" w:rsidRPr="003F4C1F" w:rsidTr="003F4C1F">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lang w:eastAsia="ru-RU"/>
              </w:rPr>
              <w:t>1</w:t>
            </w:r>
          </w:p>
        </w:tc>
        <w:tc>
          <w:tcPr>
            <w:tcW w:w="4173"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b/>
                <w:lang w:eastAsia="ru-RU"/>
              </w:rPr>
            </w:pPr>
            <w:r w:rsidRPr="003F4C1F">
              <w:rPr>
                <w:lang w:eastAsia="ru-RU"/>
              </w:rPr>
              <w:t>МБОУ «</w:t>
            </w:r>
            <w:proofErr w:type="spellStart"/>
            <w:r w:rsidRPr="003F4C1F">
              <w:rPr>
                <w:lang w:eastAsia="ru-RU"/>
              </w:rPr>
              <w:t>Выльгортская</w:t>
            </w:r>
            <w:proofErr w:type="spellEnd"/>
            <w:r w:rsidRPr="003F4C1F">
              <w:rPr>
                <w:lang w:eastAsia="ru-RU"/>
              </w:rPr>
              <w:t xml:space="preserve"> СОШ №1»</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01.06.-25.06.</w:t>
            </w:r>
          </w:p>
        </w:tc>
      </w:tr>
      <w:tr w:rsidR="003F4C1F" w:rsidRPr="003F4C1F" w:rsidTr="003F4C1F">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lang w:eastAsia="ru-RU"/>
              </w:rPr>
              <w:t>2</w:t>
            </w:r>
          </w:p>
        </w:tc>
        <w:tc>
          <w:tcPr>
            <w:tcW w:w="4173"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b/>
                <w:lang w:eastAsia="ru-RU"/>
              </w:rPr>
            </w:pPr>
            <w:r w:rsidRPr="003F4C1F">
              <w:rPr>
                <w:lang w:eastAsia="ru-RU"/>
              </w:rPr>
              <w:t>МБОУ «</w:t>
            </w:r>
            <w:proofErr w:type="spellStart"/>
            <w:r w:rsidRPr="003F4C1F">
              <w:rPr>
                <w:lang w:eastAsia="ru-RU"/>
              </w:rPr>
              <w:t>Выльгортская</w:t>
            </w:r>
            <w:proofErr w:type="spellEnd"/>
            <w:r w:rsidRPr="003F4C1F">
              <w:rPr>
                <w:lang w:eastAsia="ru-RU"/>
              </w:rPr>
              <w:t xml:space="preserve"> средняя общеобразовательная школа №2»</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20</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13.06.-06.07.</w:t>
            </w:r>
          </w:p>
        </w:tc>
      </w:tr>
      <w:tr w:rsidR="003F4C1F" w:rsidRPr="003F4C1F" w:rsidTr="003F4C1F">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lang w:eastAsia="ru-RU"/>
              </w:rPr>
              <w:lastRenderedPageBreak/>
              <w:t>3</w:t>
            </w:r>
          </w:p>
        </w:tc>
        <w:tc>
          <w:tcPr>
            <w:tcW w:w="4173"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lang w:eastAsia="ru-RU"/>
              </w:rPr>
              <w:t xml:space="preserve"> МБОУ «</w:t>
            </w:r>
            <w:proofErr w:type="spellStart"/>
            <w:r w:rsidRPr="003F4C1F">
              <w:rPr>
                <w:lang w:eastAsia="ru-RU"/>
              </w:rPr>
              <w:t>Зеленецкая</w:t>
            </w:r>
            <w:proofErr w:type="spellEnd"/>
            <w:r w:rsidRPr="003F4C1F">
              <w:rPr>
                <w:lang w:eastAsia="ru-RU"/>
              </w:rPr>
              <w:t xml:space="preserve">  СОШ»</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13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lang w:eastAsia="ru-RU"/>
              </w:rPr>
            </w:pPr>
            <w:r w:rsidRPr="003F4C1F">
              <w:rPr>
                <w:lang w:eastAsia="ru-RU"/>
              </w:rPr>
              <w:t>01.06- 25.06.</w:t>
            </w:r>
          </w:p>
        </w:tc>
      </w:tr>
      <w:tr w:rsidR="003F4C1F" w:rsidRPr="003F4C1F" w:rsidTr="003F4C1F">
        <w:tc>
          <w:tcPr>
            <w:tcW w:w="615"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lang w:eastAsia="ru-RU"/>
              </w:rPr>
            </w:pPr>
            <w:r w:rsidRPr="003F4C1F">
              <w:rPr>
                <w:lang w:eastAsia="ru-RU"/>
              </w:rPr>
              <w:t>4</w:t>
            </w:r>
          </w:p>
        </w:tc>
        <w:tc>
          <w:tcPr>
            <w:tcW w:w="4173"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rPr>
                <w:b/>
                <w:lang w:eastAsia="ru-RU"/>
              </w:rPr>
            </w:pPr>
            <w:r w:rsidRPr="003F4C1F">
              <w:rPr>
                <w:b/>
                <w:lang w:eastAsia="ru-RU"/>
              </w:rPr>
              <w:t>Всего:</w:t>
            </w:r>
          </w:p>
        </w:tc>
        <w:tc>
          <w:tcPr>
            <w:tcW w:w="2032" w:type="dxa"/>
            <w:tcBorders>
              <w:top w:val="single" w:sz="4" w:space="0" w:color="auto"/>
              <w:left w:val="single" w:sz="4" w:space="0" w:color="auto"/>
              <w:bottom w:val="single" w:sz="4" w:space="0" w:color="auto"/>
              <w:right w:val="single" w:sz="4" w:space="0" w:color="auto"/>
            </w:tcBorders>
            <w:shd w:val="clear" w:color="auto" w:fill="auto"/>
            <w:hideMark/>
          </w:tcPr>
          <w:p w:rsidR="003F4C1F" w:rsidRPr="003F4C1F" w:rsidRDefault="003F4C1F" w:rsidP="003F4C1F">
            <w:pPr>
              <w:suppressAutoHyphens w:val="0"/>
              <w:jc w:val="center"/>
              <w:rPr>
                <w:b/>
                <w:lang w:eastAsia="ru-RU"/>
              </w:rPr>
            </w:pPr>
            <w:r w:rsidRPr="003F4C1F">
              <w:rPr>
                <w:b/>
                <w:lang w:eastAsia="ru-RU"/>
              </w:rPr>
              <w:t>48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F4C1F" w:rsidRPr="003F4C1F" w:rsidRDefault="003F4C1F" w:rsidP="003F4C1F">
            <w:pPr>
              <w:suppressAutoHyphens w:val="0"/>
              <w:jc w:val="center"/>
              <w:rPr>
                <w:lang w:eastAsia="ru-RU"/>
              </w:rPr>
            </w:pPr>
          </w:p>
        </w:tc>
      </w:tr>
    </w:tbl>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jc w:val="right"/>
        <w:rPr>
          <w:rFonts w:eastAsia="Calibri"/>
          <w:lang w:eastAsia="en-US"/>
        </w:rPr>
      </w:pPr>
      <w:r w:rsidRPr="003F4C1F">
        <w:rPr>
          <w:rFonts w:eastAsia="Calibri"/>
          <w:lang w:eastAsia="en-US"/>
        </w:rPr>
        <w:t>Приложение 3 к постановлению</w:t>
      </w:r>
    </w:p>
    <w:p w:rsidR="003F4C1F" w:rsidRPr="003F4C1F" w:rsidRDefault="003F4C1F" w:rsidP="003F4C1F">
      <w:pPr>
        <w:suppressAutoHyphens w:val="0"/>
        <w:jc w:val="right"/>
        <w:rPr>
          <w:rFonts w:eastAsia="Calibri"/>
          <w:lang w:eastAsia="en-US"/>
        </w:rPr>
      </w:pPr>
      <w:r w:rsidRPr="003F4C1F">
        <w:rPr>
          <w:rFonts w:eastAsia="Calibri"/>
          <w:lang w:eastAsia="en-US"/>
        </w:rPr>
        <w:t>администрации МО МР «Сыктывдинский»</w:t>
      </w:r>
    </w:p>
    <w:p w:rsidR="003F4C1F" w:rsidRPr="003F4C1F" w:rsidRDefault="003F4C1F" w:rsidP="003F4C1F">
      <w:pPr>
        <w:suppressAutoHyphens w:val="0"/>
        <w:jc w:val="right"/>
        <w:rPr>
          <w:rFonts w:eastAsia="Calibri"/>
          <w:lang w:eastAsia="en-US"/>
        </w:rPr>
      </w:pPr>
      <w:r w:rsidRPr="003F4C1F">
        <w:rPr>
          <w:rFonts w:eastAsia="Calibri"/>
          <w:lang w:eastAsia="en-US"/>
        </w:rPr>
        <w:t>от 25.04.2017 г. № 4/644</w:t>
      </w:r>
    </w:p>
    <w:p w:rsidR="003F4C1F" w:rsidRPr="003F4C1F" w:rsidRDefault="003F4C1F" w:rsidP="003F4C1F">
      <w:pPr>
        <w:tabs>
          <w:tab w:val="left" w:pos="1425"/>
        </w:tabs>
        <w:suppressAutoHyphens w:val="0"/>
        <w:jc w:val="center"/>
        <w:rPr>
          <w:rFonts w:eastAsia="Calibri"/>
          <w:b/>
          <w:lang w:eastAsia="en-US"/>
        </w:rPr>
      </w:pPr>
    </w:p>
    <w:p w:rsidR="003F4C1F" w:rsidRPr="003F4C1F" w:rsidRDefault="003F4C1F" w:rsidP="003F4C1F">
      <w:pPr>
        <w:tabs>
          <w:tab w:val="left" w:pos="1425"/>
        </w:tabs>
        <w:suppressAutoHyphens w:val="0"/>
        <w:jc w:val="center"/>
        <w:rPr>
          <w:rFonts w:eastAsia="Calibri"/>
          <w:b/>
          <w:lang w:eastAsia="en-US"/>
        </w:rPr>
      </w:pPr>
    </w:p>
    <w:p w:rsidR="003F4C1F" w:rsidRPr="003F4C1F" w:rsidRDefault="003F4C1F" w:rsidP="003F4C1F">
      <w:pPr>
        <w:tabs>
          <w:tab w:val="left" w:pos="1425"/>
        </w:tabs>
        <w:suppressAutoHyphens w:val="0"/>
        <w:jc w:val="center"/>
        <w:rPr>
          <w:rFonts w:eastAsia="Calibri"/>
          <w:b/>
          <w:lang w:eastAsia="en-US"/>
        </w:rPr>
      </w:pPr>
    </w:p>
    <w:p w:rsidR="003F4C1F" w:rsidRPr="003F4C1F" w:rsidRDefault="003F4C1F" w:rsidP="003F4C1F">
      <w:pPr>
        <w:tabs>
          <w:tab w:val="left" w:pos="1425"/>
        </w:tabs>
        <w:suppressAutoHyphens w:val="0"/>
        <w:jc w:val="center"/>
        <w:rPr>
          <w:rFonts w:eastAsia="Calibri"/>
          <w:b/>
          <w:lang w:eastAsia="en-US"/>
        </w:rPr>
      </w:pPr>
      <w:r w:rsidRPr="003F4C1F">
        <w:rPr>
          <w:rFonts w:eastAsia="Calibri"/>
          <w:b/>
          <w:lang w:eastAsia="en-US"/>
        </w:rPr>
        <w:t>Контрольные цифры по трудоустройству несовершеннолетних граждан в возрасте</w:t>
      </w:r>
    </w:p>
    <w:p w:rsidR="003F4C1F" w:rsidRPr="003F4C1F" w:rsidRDefault="003F4C1F" w:rsidP="003F4C1F">
      <w:pPr>
        <w:tabs>
          <w:tab w:val="left" w:pos="1425"/>
        </w:tabs>
        <w:suppressAutoHyphens w:val="0"/>
        <w:jc w:val="center"/>
        <w:rPr>
          <w:rFonts w:eastAsia="Calibri"/>
          <w:b/>
          <w:lang w:eastAsia="en-US"/>
        </w:rPr>
      </w:pPr>
      <w:r w:rsidRPr="003F4C1F">
        <w:rPr>
          <w:rFonts w:eastAsia="Calibri"/>
          <w:b/>
          <w:lang w:eastAsia="en-US"/>
        </w:rPr>
        <w:t>от 14 до 18 лет на 2017 год</w:t>
      </w:r>
    </w:p>
    <w:p w:rsidR="003F4C1F" w:rsidRPr="003F4C1F" w:rsidRDefault="003F4C1F" w:rsidP="003F4C1F">
      <w:pPr>
        <w:suppressAutoHyphens w:val="0"/>
        <w:jc w:val="center"/>
        <w:rPr>
          <w:rFonts w:eastAsia="Calibri"/>
          <w:lang w:eastAsia="en-US"/>
        </w:rPr>
      </w:pPr>
    </w:p>
    <w:tbl>
      <w:tblPr>
        <w:tblW w:w="990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34"/>
        <w:gridCol w:w="4032"/>
      </w:tblGrid>
      <w:tr w:rsidR="003F4C1F" w:rsidRPr="003F4C1F" w:rsidTr="003F4C1F">
        <w:trPr>
          <w:cantSplit/>
          <w:trHeight w:val="892"/>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w:t>
            </w:r>
          </w:p>
        </w:tc>
        <w:tc>
          <w:tcPr>
            <w:tcW w:w="5334"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jc w:val="center"/>
              <w:rPr>
                <w:rFonts w:eastAsia="Calibri"/>
                <w:lang w:eastAsia="en-US"/>
              </w:rPr>
            </w:pPr>
            <w:r w:rsidRPr="003F4C1F">
              <w:rPr>
                <w:rFonts w:eastAsia="Calibri"/>
                <w:lang w:eastAsia="en-US"/>
              </w:rPr>
              <w:t>Наименование учреждений,</w:t>
            </w:r>
          </w:p>
          <w:p w:rsidR="003F4C1F" w:rsidRPr="003F4C1F" w:rsidRDefault="003F4C1F" w:rsidP="003F4C1F">
            <w:pPr>
              <w:suppressAutoHyphens w:val="0"/>
              <w:jc w:val="center"/>
              <w:rPr>
                <w:rFonts w:eastAsia="Calibri"/>
                <w:lang w:eastAsia="en-US"/>
              </w:rPr>
            </w:pPr>
            <w:r w:rsidRPr="003F4C1F">
              <w:rPr>
                <w:rFonts w:eastAsia="Calibri"/>
                <w:lang w:eastAsia="en-US"/>
              </w:rPr>
              <w:t>предприятий, организаций</w:t>
            </w:r>
          </w:p>
          <w:p w:rsidR="003F4C1F" w:rsidRPr="003F4C1F" w:rsidRDefault="003F4C1F" w:rsidP="003F4C1F">
            <w:pPr>
              <w:suppressAutoHyphens w:val="0"/>
              <w:jc w:val="center"/>
              <w:rPr>
                <w:rFonts w:eastAsia="Calibri"/>
                <w:lang w:eastAsia="en-US"/>
              </w:rPr>
            </w:pP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 xml:space="preserve">Задание по организации рабочих мест для занятости  подростков в возрасте </w:t>
            </w:r>
          </w:p>
          <w:p w:rsidR="003F4C1F" w:rsidRPr="003F4C1F" w:rsidRDefault="003F4C1F" w:rsidP="003F4C1F">
            <w:pPr>
              <w:suppressAutoHyphens w:val="0"/>
              <w:jc w:val="center"/>
              <w:rPr>
                <w:rFonts w:eastAsia="Calibri"/>
                <w:lang w:eastAsia="en-US"/>
              </w:rPr>
            </w:pPr>
            <w:r w:rsidRPr="003F4C1F">
              <w:rPr>
                <w:rFonts w:eastAsia="Calibri"/>
                <w:lang w:eastAsia="en-US"/>
              </w:rPr>
              <w:t xml:space="preserve"> с 14 до 18 лет на 2017 год (чел.)</w:t>
            </w:r>
          </w:p>
        </w:tc>
      </w:tr>
      <w:tr w:rsidR="003F4C1F" w:rsidRPr="003F4C1F" w:rsidTr="003F4C1F">
        <w:trPr>
          <w:trHeight w:val="365"/>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«Выльгорт»</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2</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«Зеленец»</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12 + (8 у работодателей)</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3</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«Пажга»</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35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4</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w:t>
            </w:r>
            <w:proofErr w:type="spellStart"/>
            <w:r w:rsidRPr="003F4C1F">
              <w:rPr>
                <w:rFonts w:eastAsia="Calibri"/>
                <w:lang w:eastAsia="en-US"/>
              </w:rPr>
              <w:t>Яснэг</w:t>
            </w:r>
            <w:proofErr w:type="spellEnd"/>
            <w:r w:rsidRPr="003F4C1F">
              <w:rPr>
                <w:rFonts w:eastAsia="Calibri"/>
                <w:lang w:eastAsia="en-US"/>
              </w:rPr>
              <w:t>»</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6</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5</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w:t>
            </w:r>
            <w:proofErr w:type="spellStart"/>
            <w:r w:rsidRPr="003F4C1F">
              <w:rPr>
                <w:rFonts w:eastAsia="Calibri"/>
                <w:lang w:eastAsia="en-US"/>
              </w:rPr>
              <w:t>Ыб</w:t>
            </w:r>
            <w:proofErr w:type="spellEnd"/>
            <w:r w:rsidRPr="003F4C1F">
              <w:rPr>
                <w:rFonts w:eastAsia="Calibri"/>
                <w:lang w:eastAsia="en-US"/>
              </w:rPr>
              <w:t>»</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6</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«Слудка»</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6 (работают при школе ЛТО)</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7</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«Нювчим»</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8</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 Шошка»</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9</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«Часово»</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2</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10</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w:t>
            </w:r>
            <w:proofErr w:type="spellStart"/>
            <w:r w:rsidRPr="003F4C1F">
              <w:rPr>
                <w:rFonts w:eastAsia="Calibri"/>
                <w:lang w:eastAsia="en-US"/>
              </w:rPr>
              <w:t>Мандач</w:t>
            </w:r>
            <w:proofErr w:type="spellEnd"/>
            <w:r w:rsidRPr="003F4C1F">
              <w:rPr>
                <w:rFonts w:eastAsia="Calibri"/>
                <w:lang w:eastAsia="en-US"/>
              </w:rPr>
              <w:t>»</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2</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11</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w:t>
            </w:r>
            <w:proofErr w:type="spellStart"/>
            <w:r w:rsidRPr="003F4C1F">
              <w:rPr>
                <w:rFonts w:eastAsia="Calibri"/>
                <w:lang w:eastAsia="en-US"/>
              </w:rPr>
              <w:t>Озел</w:t>
            </w:r>
            <w:proofErr w:type="spellEnd"/>
            <w:r w:rsidRPr="003F4C1F">
              <w:rPr>
                <w:rFonts w:eastAsia="Calibri"/>
                <w:lang w:eastAsia="en-US"/>
              </w:rPr>
              <w:t>»</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2</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12</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proofErr w:type="spellStart"/>
            <w:r w:rsidRPr="003F4C1F">
              <w:rPr>
                <w:rFonts w:eastAsia="Calibri"/>
                <w:lang w:eastAsia="en-US"/>
              </w:rPr>
              <w:t>Админстрация</w:t>
            </w:r>
            <w:proofErr w:type="spellEnd"/>
            <w:r w:rsidRPr="003F4C1F">
              <w:rPr>
                <w:rFonts w:eastAsia="Calibri"/>
                <w:lang w:eastAsia="en-US"/>
              </w:rPr>
              <w:t xml:space="preserve"> сельского поселения  «</w:t>
            </w:r>
            <w:proofErr w:type="spellStart"/>
            <w:r w:rsidRPr="003F4C1F">
              <w:rPr>
                <w:rFonts w:eastAsia="Calibri"/>
                <w:lang w:eastAsia="en-US"/>
              </w:rPr>
              <w:t>Лэзым</w:t>
            </w:r>
            <w:proofErr w:type="spellEnd"/>
            <w:r w:rsidRPr="003F4C1F">
              <w:rPr>
                <w:rFonts w:eastAsia="Calibri"/>
                <w:lang w:eastAsia="en-US"/>
              </w:rPr>
              <w:t>»</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5</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13</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Администрация сельского поселения «</w:t>
            </w:r>
            <w:proofErr w:type="spellStart"/>
            <w:r w:rsidRPr="003F4C1F">
              <w:rPr>
                <w:rFonts w:eastAsia="Calibri"/>
                <w:lang w:eastAsia="en-US"/>
              </w:rPr>
              <w:t>Палевицы</w:t>
            </w:r>
            <w:proofErr w:type="spellEnd"/>
            <w:r w:rsidRPr="003F4C1F">
              <w:rPr>
                <w:rFonts w:eastAsia="Calibri"/>
                <w:lang w:eastAsia="en-US"/>
              </w:rPr>
              <w:t xml:space="preserve">» </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10</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jc w:val="center"/>
              <w:rPr>
                <w:rFonts w:eastAsia="Calibri"/>
                <w:b/>
                <w:lang w:eastAsia="en-US"/>
              </w:rPr>
            </w:pPr>
          </w:p>
          <w:p w:rsidR="003F4C1F" w:rsidRPr="003F4C1F" w:rsidRDefault="003F4C1F" w:rsidP="003F4C1F">
            <w:pPr>
              <w:suppressAutoHyphens w:val="0"/>
              <w:jc w:val="center"/>
              <w:rPr>
                <w:rFonts w:eastAsia="Calibri"/>
                <w:b/>
                <w:lang w:eastAsia="en-US"/>
              </w:rPr>
            </w:pPr>
          </w:p>
        </w:tc>
        <w:tc>
          <w:tcPr>
            <w:tcW w:w="5334"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jc w:val="center"/>
              <w:rPr>
                <w:rFonts w:eastAsia="Calibri"/>
                <w:b/>
                <w:lang w:eastAsia="en-US"/>
              </w:rPr>
            </w:pPr>
          </w:p>
          <w:p w:rsidR="003F4C1F" w:rsidRPr="003F4C1F" w:rsidRDefault="003F4C1F" w:rsidP="003F4C1F">
            <w:pPr>
              <w:suppressAutoHyphens w:val="0"/>
              <w:jc w:val="right"/>
              <w:rPr>
                <w:rFonts w:eastAsia="Calibri"/>
                <w:b/>
                <w:lang w:eastAsia="en-US"/>
              </w:rPr>
            </w:pPr>
            <w:r w:rsidRPr="003F4C1F">
              <w:rPr>
                <w:rFonts w:eastAsia="Calibri"/>
                <w:b/>
                <w:lang w:eastAsia="en-US"/>
              </w:rPr>
              <w:t>ИТОГО</w:t>
            </w:r>
          </w:p>
        </w:tc>
        <w:tc>
          <w:tcPr>
            <w:tcW w:w="4032"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jc w:val="center"/>
              <w:rPr>
                <w:rFonts w:eastAsia="Calibri"/>
                <w:b/>
                <w:lang w:eastAsia="en-US"/>
              </w:rPr>
            </w:pPr>
          </w:p>
          <w:p w:rsidR="003F4C1F" w:rsidRPr="003F4C1F" w:rsidRDefault="003F4C1F" w:rsidP="003F4C1F">
            <w:pPr>
              <w:suppressAutoHyphens w:val="0"/>
              <w:jc w:val="center"/>
              <w:rPr>
                <w:rFonts w:eastAsia="Calibri"/>
                <w:lang w:eastAsia="en-US"/>
              </w:rPr>
            </w:pPr>
            <w:r w:rsidRPr="003F4C1F">
              <w:rPr>
                <w:rFonts w:eastAsia="Calibri"/>
                <w:lang w:eastAsia="en-US"/>
              </w:rPr>
              <w:t>128</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16</w:t>
            </w: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Прочие работодатели</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77</w:t>
            </w:r>
          </w:p>
        </w:tc>
      </w:tr>
      <w:tr w:rsidR="003F4C1F" w:rsidRPr="003F4C1F" w:rsidTr="003F4C1F">
        <w:trPr>
          <w:jc w:val="center"/>
        </w:trPr>
        <w:tc>
          <w:tcPr>
            <w:tcW w:w="534"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jc w:val="center"/>
              <w:rPr>
                <w:rFonts w:eastAsia="Calibri"/>
                <w:lang w:eastAsia="en-US"/>
              </w:rPr>
            </w:pPr>
          </w:p>
        </w:tc>
        <w:tc>
          <w:tcPr>
            <w:tcW w:w="5334"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 xml:space="preserve">                                                                            ЛТО</w:t>
            </w:r>
          </w:p>
          <w:p w:rsidR="003F4C1F" w:rsidRPr="003F4C1F" w:rsidRDefault="003F4C1F" w:rsidP="003F4C1F">
            <w:pPr>
              <w:suppressAutoHyphens w:val="0"/>
              <w:jc w:val="right"/>
              <w:rPr>
                <w:rFonts w:eastAsia="Calibri"/>
                <w:b/>
                <w:lang w:eastAsia="en-US"/>
              </w:rPr>
            </w:pPr>
            <w:r w:rsidRPr="003F4C1F">
              <w:rPr>
                <w:rFonts w:eastAsia="Calibri"/>
                <w:b/>
                <w:lang w:eastAsia="en-US"/>
              </w:rPr>
              <w:t>ВСЕГО</w:t>
            </w:r>
          </w:p>
        </w:tc>
        <w:tc>
          <w:tcPr>
            <w:tcW w:w="4032"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center"/>
              <w:rPr>
                <w:rFonts w:eastAsia="Calibri"/>
                <w:lang w:eastAsia="en-US"/>
              </w:rPr>
            </w:pPr>
            <w:r w:rsidRPr="003F4C1F">
              <w:rPr>
                <w:rFonts w:eastAsia="Calibri"/>
                <w:lang w:eastAsia="en-US"/>
              </w:rPr>
              <w:t>45</w:t>
            </w:r>
          </w:p>
          <w:p w:rsidR="003F4C1F" w:rsidRPr="003F4C1F" w:rsidRDefault="003F4C1F" w:rsidP="003F4C1F">
            <w:pPr>
              <w:suppressAutoHyphens w:val="0"/>
              <w:jc w:val="center"/>
              <w:rPr>
                <w:rFonts w:eastAsia="Calibri"/>
                <w:b/>
                <w:lang w:eastAsia="en-US"/>
              </w:rPr>
            </w:pPr>
            <w:r w:rsidRPr="003F4C1F">
              <w:rPr>
                <w:rFonts w:eastAsia="Calibri"/>
                <w:b/>
                <w:lang w:eastAsia="en-US"/>
              </w:rPr>
              <w:t>250</w:t>
            </w:r>
          </w:p>
        </w:tc>
      </w:tr>
    </w:tbl>
    <w:p w:rsidR="003F4C1F" w:rsidRPr="003F4C1F" w:rsidRDefault="003F4C1F" w:rsidP="003F4C1F">
      <w:pPr>
        <w:suppressAutoHyphens w:val="0"/>
        <w:jc w:val="both"/>
        <w:rPr>
          <w:rFonts w:eastAsia="Calibri"/>
          <w:lang w:eastAsia="en-US"/>
        </w:rPr>
      </w:pPr>
    </w:p>
    <w:p w:rsidR="003F4C1F" w:rsidRPr="003F4C1F" w:rsidRDefault="003F4C1F" w:rsidP="003F4C1F">
      <w:pPr>
        <w:tabs>
          <w:tab w:val="left" w:pos="1425"/>
        </w:tabs>
        <w:suppressAutoHyphens w:val="0"/>
        <w:jc w:val="center"/>
        <w:rPr>
          <w:rFonts w:eastAsia="Calibri"/>
          <w:b/>
          <w:lang w:eastAsia="en-US"/>
        </w:rPr>
      </w:pPr>
    </w:p>
    <w:p w:rsidR="003F4C1F" w:rsidRPr="003F4C1F" w:rsidRDefault="003F4C1F" w:rsidP="003F4C1F">
      <w:pPr>
        <w:tabs>
          <w:tab w:val="left" w:pos="1425"/>
        </w:tabs>
        <w:suppressAutoHyphens w:val="0"/>
        <w:jc w:val="center"/>
        <w:rPr>
          <w:rFonts w:eastAsia="Calibri"/>
          <w:b/>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spacing w:after="160" w:line="254" w:lineRule="auto"/>
        <w:rPr>
          <w:rFonts w:ascii="Calibri" w:eastAsia="Calibri" w:hAnsi="Calibri"/>
          <w:lang w:eastAsia="en-US"/>
        </w:rPr>
      </w:pPr>
    </w:p>
    <w:p w:rsidR="003F4C1F" w:rsidRPr="003F4C1F" w:rsidRDefault="003F4C1F" w:rsidP="003F4C1F">
      <w:pPr>
        <w:suppressAutoHyphens w:val="0"/>
        <w:jc w:val="right"/>
        <w:rPr>
          <w:rFonts w:eastAsia="Calibri"/>
          <w:lang w:eastAsia="en-US"/>
        </w:rPr>
      </w:pPr>
      <w:r w:rsidRPr="003F4C1F">
        <w:rPr>
          <w:rFonts w:eastAsia="Calibri"/>
          <w:lang w:eastAsia="en-US"/>
        </w:rPr>
        <w:br w:type="page"/>
      </w:r>
      <w:r w:rsidRPr="003F4C1F">
        <w:rPr>
          <w:rFonts w:eastAsia="Calibri"/>
          <w:lang w:eastAsia="en-US"/>
        </w:rPr>
        <w:lastRenderedPageBreak/>
        <w:t>Приложение  4 к постановлению</w:t>
      </w:r>
    </w:p>
    <w:p w:rsidR="003F4C1F" w:rsidRPr="003F4C1F" w:rsidRDefault="003F4C1F" w:rsidP="003F4C1F">
      <w:pPr>
        <w:suppressAutoHyphens w:val="0"/>
        <w:jc w:val="right"/>
        <w:rPr>
          <w:rFonts w:eastAsia="Calibri"/>
          <w:lang w:eastAsia="en-US"/>
        </w:rPr>
      </w:pPr>
      <w:r w:rsidRPr="003F4C1F">
        <w:rPr>
          <w:rFonts w:eastAsia="Calibri"/>
          <w:lang w:eastAsia="en-US"/>
        </w:rPr>
        <w:t>администрации МО МР «Сыктывдинский»</w:t>
      </w:r>
    </w:p>
    <w:p w:rsidR="003F4C1F" w:rsidRPr="003F4C1F" w:rsidRDefault="003F4C1F" w:rsidP="003F4C1F">
      <w:pPr>
        <w:suppressAutoHyphens w:val="0"/>
        <w:jc w:val="right"/>
        <w:rPr>
          <w:rFonts w:eastAsia="Calibri"/>
          <w:lang w:eastAsia="en-US"/>
        </w:rPr>
      </w:pPr>
      <w:r w:rsidRPr="003F4C1F">
        <w:rPr>
          <w:rFonts w:eastAsia="Calibri"/>
          <w:lang w:eastAsia="en-US"/>
        </w:rPr>
        <w:t>от 25.04.2017 г.  № 4/644</w:t>
      </w:r>
    </w:p>
    <w:p w:rsidR="003F4C1F" w:rsidRPr="003F4C1F" w:rsidRDefault="003F4C1F" w:rsidP="003F4C1F">
      <w:pPr>
        <w:suppressAutoHyphens w:val="0"/>
        <w:jc w:val="center"/>
        <w:rPr>
          <w:rFonts w:eastAsia="Calibri"/>
          <w:b/>
          <w:lang w:eastAsia="en-US"/>
        </w:rPr>
      </w:pPr>
    </w:p>
    <w:p w:rsidR="003F4C1F" w:rsidRPr="003F4C1F" w:rsidRDefault="003F4C1F" w:rsidP="003F4C1F">
      <w:pPr>
        <w:suppressAutoHyphens w:val="0"/>
        <w:jc w:val="center"/>
        <w:rPr>
          <w:rFonts w:eastAsia="Calibri"/>
          <w:b/>
          <w:lang w:eastAsia="en-US"/>
        </w:rPr>
      </w:pPr>
      <w:r w:rsidRPr="003F4C1F">
        <w:rPr>
          <w:rFonts w:eastAsia="Calibri"/>
          <w:b/>
          <w:lang w:eastAsia="en-US"/>
        </w:rPr>
        <w:t xml:space="preserve">План работы  по организации </w:t>
      </w:r>
    </w:p>
    <w:p w:rsidR="003F4C1F" w:rsidRPr="003F4C1F" w:rsidRDefault="003F4C1F" w:rsidP="003F4C1F">
      <w:pPr>
        <w:suppressAutoHyphens w:val="0"/>
        <w:jc w:val="center"/>
        <w:rPr>
          <w:rFonts w:eastAsia="Calibri"/>
          <w:b/>
          <w:lang w:eastAsia="en-US"/>
        </w:rPr>
      </w:pPr>
      <w:r w:rsidRPr="003F4C1F">
        <w:rPr>
          <w:rFonts w:eastAsia="Calibri"/>
          <w:b/>
          <w:lang w:eastAsia="en-US"/>
        </w:rPr>
        <w:t>отдыха, оздоровления и занятости детей и подростков на 2017 год</w:t>
      </w:r>
    </w:p>
    <w:p w:rsidR="003F4C1F" w:rsidRPr="003F4C1F" w:rsidRDefault="003F4C1F" w:rsidP="003F4C1F">
      <w:pPr>
        <w:suppressAutoHyphens w:val="0"/>
        <w:jc w:val="center"/>
        <w:rPr>
          <w:rFonts w:eastAsia="Calibri"/>
          <w:b/>
          <w:lang w:eastAsia="en-US"/>
        </w:rPr>
      </w:pPr>
    </w:p>
    <w:tbl>
      <w:tblPr>
        <w:tblW w:w="0" w:type="auto"/>
        <w:tblLook w:val="01E0" w:firstRow="1" w:lastRow="1" w:firstColumn="1" w:lastColumn="1" w:noHBand="0" w:noVBand="0"/>
      </w:tblPr>
      <w:tblGrid>
        <w:gridCol w:w="4278"/>
        <w:gridCol w:w="1896"/>
        <w:gridCol w:w="3113"/>
      </w:tblGrid>
      <w:tr w:rsidR="003F4C1F" w:rsidRPr="003F4C1F" w:rsidTr="003F4C1F">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b/>
                <w:lang w:eastAsia="en-US"/>
              </w:rPr>
            </w:pPr>
            <w:r w:rsidRPr="003F4C1F">
              <w:rPr>
                <w:rFonts w:eastAsia="Calibri"/>
                <w:b/>
                <w:lang w:eastAsia="en-US"/>
              </w:rPr>
              <w:t>Мероприятия</w:t>
            </w:r>
          </w:p>
          <w:p w:rsidR="003F4C1F" w:rsidRPr="003F4C1F" w:rsidRDefault="003F4C1F" w:rsidP="003F4C1F">
            <w:pPr>
              <w:suppressAutoHyphens w:val="0"/>
              <w:rPr>
                <w:rFonts w:eastAsia="Calibri"/>
                <w:b/>
                <w:lang w:eastAsia="en-US"/>
              </w:rPr>
            </w:pP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b/>
                <w:lang w:eastAsia="en-US"/>
              </w:rPr>
            </w:pPr>
            <w:r w:rsidRPr="003F4C1F">
              <w:rPr>
                <w:rFonts w:eastAsia="Calibri"/>
                <w:b/>
                <w:lang w:eastAsia="en-US"/>
              </w:rPr>
              <w:t xml:space="preserve">Сроки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b/>
                <w:lang w:eastAsia="en-US"/>
              </w:rPr>
            </w:pPr>
            <w:r w:rsidRPr="003F4C1F">
              <w:rPr>
                <w:rFonts w:eastAsia="Calibri"/>
                <w:b/>
                <w:lang w:eastAsia="en-US"/>
              </w:rPr>
              <w:t xml:space="preserve">Ответственные </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FD3746">
            <w:pPr>
              <w:numPr>
                <w:ilvl w:val="0"/>
                <w:numId w:val="42"/>
              </w:numPr>
              <w:tabs>
                <w:tab w:val="left" w:pos="300"/>
                <w:tab w:val="left" w:pos="480"/>
              </w:tabs>
              <w:suppressAutoHyphens w:val="0"/>
              <w:spacing w:after="160" w:line="254" w:lineRule="auto"/>
              <w:ind w:left="0" w:firstLine="142"/>
              <w:contextualSpacing/>
              <w:jc w:val="both"/>
              <w:rPr>
                <w:rFonts w:eastAsia="Calibri"/>
                <w:b/>
                <w:lang w:eastAsia="en-US"/>
              </w:rPr>
            </w:pPr>
            <w:r w:rsidRPr="003F4C1F">
              <w:rPr>
                <w:lang w:eastAsia="ru-RU"/>
              </w:rPr>
              <w:t>Прием заявлений на выделение путевок учащимся района  в летний период 2017года.</w:t>
            </w:r>
          </w:p>
          <w:p w:rsidR="003F4C1F" w:rsidRPr="003F4C1F" w:rsidRDefault="003F4C1F" w:rsidP="00FD3746">
            <w:pPr>
              <w:numPr>
                <w:ilvl w:val="0"/>
                <w:numId w:val="42"/>
              </w:numPr>
              <w:tabs>
                <w:tab w:val="left" w:pos="300"/>
                <w:tab w:val="left" w:pos="480"/>
              </w:tabs>
              <w:suppressAutoHyphens w:val="0"/>
              <w:spacing w:after="160" w:line="254" w:lineRule="auto"/>
              <w:ind w:left="0" w:firstLine="142"/>
              <w:contextualSpacing/>
              <w:jc w:val="both"/>
              <w:rPr>
                <w:rFonts w:eastAsia="Calibri"/>
                <w:b/>
                <w:lang w:eastAsia="en-US"/>
              </w:rPr>
            </w:pPr>
            <w:r w:rsidRPr="003F4C1F">
              <w:rPr>
                <w:lang w:eastAsia="ru-RU"/>
              </w:rPr>
              <w:t>Размещение информации о приеме заявлений в электронных дневниках учащихся, на сайтах администрации района и на сайте управления образования.</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С 10 января 2017г</w:t>
            </w:r>
          </w:p>
        </w:tc>
        <w:tc>
          <w:tcPr>
            <w:tcW w:w="3113"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b/>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rPr>
          <w:trHeight w:val="3790"/>
        </w:trPr>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FD3746">
            <w:pPr>
              <w:numPr>
                <w:ilvl w:val="0"/>
                <w:numId w:val="42"/>
              </w:numPr>
              <w:tabs>
                <w:tab w:val="left" w:pos="426"/>
              </w:tabs>
              <w:suppressAutoHyphens w:val="0"/>
              <w:spacing w:after="160" w:line="254" w:lineRule="auto"/>
              <w:ind w:left="0" w:firstLine="142"/>
              <w:contextualSpacing/>
              <w:jc w:val="both"/>
              <w:rPr>
                <w:rFonts w:eastAsia="Lucida Sans Unicode"/>
                <w:kern w:val="2"/>
                <w:lang w:eastAsia="ru-RU"/>
              </w:rPr>
            </w:pPr>
            <w:r w:rsidRPr="003F4C1F">
              <w:rPr>
                <w:rFonts w:eastAsia="Lucida Sans Unicode"/>
                <w:color w:val="000000"/>
                <w:kern w:val="2"/>
                <w:lang w:eastAsia="ru-RU"/>
              </w:rPr>
              <w:t>Проведение  совещаний   с администрациями   сельских поселений,  руководителями детских садов, управлением образования, управлением культуры, центром занятости, комиссией по делам несовершеннолетних, ГПДН ОМВД России по Сыктывдинскому району,  руководителями предприятий, индивидуальными предпринимателями и другими заинтересованными лицами.</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 xml:space="preserve">13 </w:t>
            </w:r>
            <w:proofErr w:type="gramStart"/>
            <w:r w:rsidRPr="003F4C1F">
              <w:rPr>
                <w:rFonts w:eastAsia="Calibri"/>
                <w:lang w:eastAsia="en-US"/>
              </w:rPr>
              <w:t>марта-Нювчим</w:t>
            </w:r>
            <w:proofErr w:type="gramEnd"/>
            <w:r w:rsidRPr="003F4C1F">
              <w:rPr>
                <w:rFonts w:eastAsia="Calibri"/>
                <w:lang w:eastAsia="en-US"/>
              </w:rPr>
              <w:t>, Шошка</w:t>
            </w:r>
          </w:p>
          <w:p w:rsidR="003F4C1F" w:rsidRPr="003F4C1F" w:rsidRDefault="003F4C1F" w:rsidP="003F4C1F">
            <w:pPr>
              <w:suppressAutoHyphens w:val="0"/>
              <w:rPr>
                <w:rFonts w:eastAsia="Calibri"/>
                <w:lang w:eastAsia="en-US"/>
              </w:rPr>
            </w:pPr>
            <w:r w:rsidRPr="003F4C1F">
              <w:rPr>
                <w:rFonts w:eastAsia="Calibri"/>
                <w:lang w:eastAsia="en-US"/>
              </w:rPr>
              <w:t xml:space="preserve">14 </w:t>
            </w:r>
            <w:proofErr w:type="gramStart"/>
            <w:r w:rsidRPr="003F4C1F">
              <w:rPr>
                <w:rFonts w:eastAsia="Calibri"/>
                <w:lang w:eastAsia="en-US"/>
              </w:rPr>
              <w:t>марта-Часово</w:t>
            </w:r>
            <w:proofErr w:type="gramEnd"/>
            <w:r w:rsidRPr="003F4C1F">
              <w:rPr>
                <w:rFonts w:eastAsia="Calibri"/>
                <w:lang w:eastAsia="en-US"/>
              </w:rPr>
              <w:t xml:space="preserve">, </w:t>
            </w:r>
            <w:proofErr w:type="spellStart"/>
            <w:r w:rsidRPr="003F4C1F">
              <w:rPr>
                <w:rFonts w:eastAsia="Calibri"/>
                <w:lang w:eastAsia="en-US"/>
              </w:rPr>
              <w:t>Палевицы</w:t>
            </w:r>
            <w:proofErr w:type="spellEnd"/>
          </w:p>
          <w:p w:rsidR="003F4C1F" w:rsidRPr="003F4C1F" w:rsidRDefault="003F4C1F" w:rsidP="003F4C1F">
            <w:pPr>
              <w:suppressAutoHyphens w:val="0"/>
              <w:rPr>
                <w:rFonts w:eastAsia="Calibri"/>
                <w:lang w:eastAsia="en-US"/>
              </w:rPr>
            </w:pPr>
            <w:r w:rsidRPr="003F4C1F">
              <w:rPr>
                <w:rFonts w:eastAsia="Calibri"/>
                <w:lang w:eastAsia="en-US"/>
              </w:rPr>
              <w:t>17 марта-Выльгорт</w:t>
            </w:r>
          </w:p>
          <w:p w:rsidR="003F4C1F" w:rsidRPr="003F4C1F" w:rsidRDefault="003F4C1F" w:rsidP="003F4C1F">
            <w:pPr>
              <w:suppressAutoHyphens w:val="0"/>
              <w:rPr>
                <w:rFonts w:eastAsia="Calibri"/>
                <w:lang w:eastAsia="en-US"/>
              </w:rPr>
            </w:pPr>
            <w:r w:rsidRPr="003F4C1F">
              <w:rPr>
                <w:rFonts w:eastAsia="Calibri"/>
                <w:lang w:eastAsia="en-US"/>
              </w:rPr>
              <w:t>20 марта-</w:t>
            </w:r>
            <w:proofErr w:type="spellStart"/>
            <w:r w:rsidRPr="003F4C1F">
              <w:rPr>
                <w:rFonts w:eastAsia="Calibri"/>
                <w:lang w:eastAsia="en-US"/>
              </w:rPr>
              <w:t>Ыб</w:t>
            </w:r>
            <w:proofErr w:type="spellEnd"/>
            <w:r w:rsidRPr="003F4C1F">
              <w:rPr>
                <w:rFonts w:eastAsia="Calibri"/>
                <w:lang w:eastAsia="en-US"/>
              </w:rPr>
              <w:t xml:space="preserve">, </w:t>
            </w:r>
            <w:proofErr w:type="spellStart"/>
            <w:r w:rsidRPr="003F4C1F">
              <w:rPr>
                <w:rFonts w:eastAsia="Calibri"/>
                <w:lang w:eastAsia="en-US"/>
              </w:rPr>
              <w:t>Яснэг</w:t>
            </w:r>
            <w:proofErr w:type="spellEnd"/>
          </w:p>
          <w:p w:rsidR="003F4C1F" w:rsidRPr="003F4C1F" w:rsidRDefault="003F4C1F" w:rsidP="003F4C1F">
            <w:pPr>
              <w:suppressAutoHyphens w:val="0"/>
              <w:rPr>
                <w:rFonts w:eastAsia="Calibri"/>
                <w:lang w:eastAsia="en-US"/>
              </w:rPr>
            </w:pPr>
            <w:r w:rsidRPr="003F4C1F">
              <w:rPr>
                <w:rFonts w:eastAsia="Calibri"/>
                <w:lang w:eastAsia="en-US"/>
              </w:rPr>
              <w:t xml:space="preserve">21 </w:t>
            </w:r>
            <w:proofErr w:type="gramStart"/>
            <w:r w:rsidRPr="003F4C1F">
              <w:rPr>
                <w:rFonts w:eastAsia="Calibri"/>
                <w:lang w:eastAsia="en-US"/>
              </w:rPr>
              <w:t>марта-Слудка</w:t>
            </w:r>
            <w:proofErr w:type="gramEnd"/>
            <w:r w:rsidRPr="003F4C1F">
              <w:rPr>
                <w:rFonts w:eastAsia="Calibri"/>
                <w:lang w:eastAsia="en-US"/>
              </w:rPr>
              <w:t>, Зеленец</w:t>
            </w:r>
          </w:p>
          <w:p w:rsidR="003F4C1F" w:rsidRPr="003F4C1F" w:rsidRDefault="003F4C1F" w:rsidP="003F4C1F">
            <w:pPr>
              <w:suppressAutoHyphens w:val="0"/>
              <w:rPr>
                <w:rFonts w:eastAsia="Calibri"/>
                <w:lang w:eastAsia="en-US"/>
              </w:rPr>
            </w:pPr>
            <w:r w:rsidRPr="003F4C1F">
              <w:rPr>
                <w:rFonts w:eastAsia="Calibri"/>
                <w:lang w:eastAsia="en-US"/>
              </w:rPr>
              <w:t>22 марта-Пажга</w:t>
            </w:r>
          </w:p>
        </w:tc>
        <w:tc>
          <w:tcPr>
            <w:tcW w:w="3113"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b/>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rPr>
          <w:trHeight w:val="1620"/>
        </w:trPr>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FD3746">
            <w:pPr>
              <w:numPr>
                <w:ilvl w:val="0"/>
                <w:numId w:val="42"/>
              </w:numPr>
              <w:tabs>
                <w:tab w:val="left" w:pos="480"/>
              </w:tabs>
              <w:suppressAutoHyphens w:val="0"/>
              <w:spacing w:after="160" w:line="254" w:lineRule="auto"/>
              <w:ind w:left="0" w:firstLine="142"/>
              <w:contextualSpacing/>
              <w:jc w:val="both"/>
              <w:rPr>
                <w:lang w:eastAsia="ru-RU"/>
              </w:rPr>
            </w:pPr>
            <w:r w:rsidRPr="003F4C1F">
              <w:rPr>
                <w:lang w:eastAsia="ru-RU"/>
              </w:rPr>
              <w:t xml:space="preserve">Семинар с педагогами по разработке программ для  детских оздоровительных лагерей  с дневным пребыванием и лагерей труда и отдыха. </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16 марта</w:t>
            </w:r>
          </w:p>
        </w:tc>
        <w:tc>
          <w:tcPr>
            <w:tcW w:w="3113"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Подготовка проекта постановления «Об организации отдыха, оздоровления и занятости детей и подростков в 2017 году».</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апрель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Проведение Координационного совета по теме: «Открытие ДОЛ и ЛТО. Выездная квота», « Трудоустройство несовершеннолетних в летний период».</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7 апреля</w:t>
            </w:r>
          </w:p>
        </w:tc>
        <w:tc>
          <w:tcPr>
            <w:tcW w:w="3113"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p w:rsidR="003F4C1F" w:rsidRPr="003F4C1F" w:rsidRDefault="003F4C1F" w:rsidP="003F4C1F">
            <w:pPr>
              <w:suppressAutoHyphens w:val="0"/>
              <w:rPr>
                <w:rFonts w:eastAsia="Calibri"/>
                <w:lang w:eastAsia="en-US"/>
              </w:rPr>
            </w:pPr>
            <w:r w:rsidRPr="003F4C1F">
              <w:rPr>
                <w:rFonts w:eastAsia="Calibri"/>
                <w:lang w:eastAsia="en-US"/>
              </w:rPr>
              <w:t>ГКУ РК «Центр занятости населения Сыктывдинского района» (по согласованию)</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Совещание для руководителей ОУ по летнему отдыху</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апрель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Совещание для начальников ДОЛ, ЛТО</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май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tabs>
                <w:tab w:val="left" w:pos="555"/>
              </w:tabs>
              <w:suppressAutoHyphens w:val="0"/>
              <w:spacing w:after="160" w:line="254" w:lineRule="auto"/>
              <w:ind w:left="0" w:firstLine="142"/>
              <w:contextualSpacing/>
              <w:jc w:val="both"/>
              <w:rPr>
                <w:rFonts w:eastAsia="Calibri"/>
                <w:lang w:eastAsia="en-US"/>
              </w:rPr>
            </w:pPr>
            <w:r w:rsidRPr="003F4C1F">
              <w:rPr>
                <w:rFonts w:eastAsia="Calibri"/>
                <w:lang w:eastAsia="en-US"/>
              </w:rPr>
              <w:t xml:space="preserve">Информации в СМИ, на сайтах администрации и управления образования  по </w:t>
            </w:r>
            <w:r w:rsidRPr="003F4C1F">
              <w:rPr>
                <w:rFonts w:eastAsia="Calibri"/>
                <w:lang w:eastAsia="en-US"/>
              </w:rPr>
              <w:lastRenderedPageBreak/>
              <w:t>организации летнего отдыха детей</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lastRenderedPageBreak/>
              <w:t>Январь-август</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Управление образования администрации муниципального </w:t>
            </w:r>
            <w:r w:rsidRPr="003F4C1F">
              <w:rPr>
                <w:rFonts w:eastAsia="Calibri"/>
                <w:lang w:eastAsia="en-US"/>
              </w:rPr>
              <w:lastRenderedPageBreak/>
              <w:t>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lastRenderedPageBreak/>
              <w:t xml:space="preserve">Организация занятости «трудных» подростков в летний период 2017 года (совместно с </w:t>
            </w:r>
            <w:proofErr w:type="spellStart"/>
            <w:r w:rsidRPr="003F4C1F">
              <w:rPr>
                <w:rFonts w:eastAsia="Calibri"/>
                <w:lang w:eastAsia="en-US"/>
              </w:rPr>
              <w:t>КпДН</w:t>
            </w:r>
            <w:proofErr w:type="spellEnd"/>
            <w:r w:rsidRPr="003F4C1F">
              <w:rPr>
                <w:rFonts w:eastAsia="Calibri"/>
                <w:lang w:eastAsia="en-US"/>
              </w:rPr>
              <w:t>)</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июнь-август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Руководители ОУ (по согласованию), </w:t>
            </w:r>
            <w:proofErr w:type="spellStart"/>
            <w:r w:rsidRPr="003F4C1F">
              <w:rPr>
                <w:rFonts w:eastAsia="Calibri"/>
                <w:lang w:eastAsia="en-US"/>
              </w:rPr>
              <w:t>КпДН</w:t>
            </w:r>
            <w:proofErr w:type="spellEnd"/>
          </w:p>
          <w:p w:rsidR="003F4C1F" w:rsidRPr="003F4C1F" w:rsidRDefault="003F4C1F" w:rsidP="003F4C1F">
            <w:pPr>
              <w:suppressAutoHyphens w:val="0"/>
              <w:rPr>
                <w:rFonts w:eastAsia="Calibri"/>
                <w:lang w:eastAsia="en-US"/>
              </w:rPr>
            </w:pPr>
            <w:r w:rsidRPr="003F4C1F">
              <w:rPr>
                <w:rFonts w:eastAsia="Calibri"/>
                <w:lang w:eastAsia="en-US"/>
              </w:rPr>
              <w:t xml:space="preserve"> (по согласованию)</w:t>
            </w:r>
          </w:p>
        </w:tc>
      </w:tr>
      <w:tr w:rsidR="003F4C1F" w:rsidRPr="003F4C1F" w:rsidTr="003F4C1F">
        <w:trPr>
          <w:trHeight w:val="280"/>
        </w:trPr>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contextualSpacing/>
              <w:jc w:val="both"/>
              <w:rPr>
                <w:rFonts w:eastAsia="Calibri"/>
                <w:lang w:eastAsia="en-US"/>
              </w:rPr>
            </w:pPr>
            <w:r w:rsidRPr="003F4C1F">
              <w:rPr>
                <w:rFonts w:eastAsia="Calibri"/>
                <w:lang w:eastAsia="en-US"/>
              </w:rPr>
              <w:t>Организация слета ЛТО</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июнь - июль</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ГКУ РК «Центр занятости населения Сыктывдинского района» (по согласованию), </w:t>
            </w:r>
          </w:p>
          <w:p w:rsidR="003F4C1F" w:rsidRPr="003F4C1F" w:rsidRDefault="003F4C1F" w:rsidP="003F4C1F">
            <w:pPr>
              <w:suppressAutoHyphens w:val="0"/>
              <w:rPr>
                <w:rFonts w:eastAsia="Calibri"/>
                <w:lang w:eastAsia="en-US"/>
              </w:rPr>
            </w:pPr>
            <w:r w:rsidRPr="003F4C1F">
              <w:rPr>
                <w:rFonts w:eastAsia="Calibri"/>
                <w:lang w:eastAsia="en-US"/>
              </w:rPr>
              <w:t xml:space="preserve">Управление культуры администрации МО МР «Сыктывдинский» </w:t>
            </w:r>
          </w:p>
        </w:tc>
      </w:tr>
      <w:tr w:rsidR="003F4C1F" w:rsidRPr="003F4C1F" w:rsidTr="003F4C1F">
        <w:trPr>
          <w:trHeight w:val="280"/>
        </w:trPr>
        <w:tc>
          <w:tcPr>
            <w:tcW w:w="4278" w:type="dxa"/>
            <w:tcBorders>
              <w:top w:val="single" w:sz="4" w:space="0" w:color="auto"/>
              <w:left w:val="single" w:sz="4" w:space="0" w:color="auto"/>
              <w:bottom w:val="single" w:sz="4" w:space="0" w:color="auto"/>
              <w:right w:val="single" w:sz="4" w:space="0" w:color="auto"/>
            </w:tcBorders>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Проведение Координационного совета по теме: «Организация и проведение  летнего отдыха»</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июль</w:t>
            </w:r>
          </w:p>
        </w:tc>
        <w:tc>
          <w:tcPr>
            <w:tcW w:w="3113"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FD3746">
            <w:pPr>
              <w:numPr>
                <w:ilvl w:val="0"/>
                <w:numId w:val="42"/>
              </w:numPr>
              <w:suppressAutoHyphens w:val="0"/>
              <w:spacing w:after="160" w:line="254" w:lineRule="auto"/>
              <w:ind w:left="0" w:firstLine="284"/>
              <w:contextualSpacing/>
              <w:jc w:val="both"/>
              <w:rPr>
                <w:rFonts w:eastAsia="Calibri"/>
                <w:lang w:eastAsia="en-US"/>
              </w:rPr>
            </w:pPr>
            <w:r w:rsidRPr="003F4C1F">
              <w:rPr>
                <w:rFonts w:eastAsia="Calibri"/>
                <w:lang w:eastAsia="en-US"/>
              </w:rPr>
              <w:t>Отчеты по летнему отдыху</w:t>
            </w:r>
          </w:p>
        </w:tc>
        <w:tc>
          <w:tcPr>
            <w:tcW w:w="1896"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 xml:space="preserve">ежемесячно </w:t>
            </w: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r w:rsidR="003F4C1F" w:rsidRPr="003F4C1F" w:rsidTr="003F4C1F">
        <w:tc>
          <w:tcPr>
            <w:tcW w:w="4278"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jc w:val="both"/>
              <w:rPr>
                <w:rFonts w:eastAsia="Calibri"/>
                <w:lang w:eastAsia="en-US"/>
              </w:rPr>
            </w:pPr>
            <w:r w:rsidRPr="003F4C1F">
              <w:rPr>
                <w:rFonts w:eastAsia="Calibri"/>
                <w:lang w:eastAsia="en-US"/>
              </w:rPr>
              <w:t xml:space="preserve">      14. Проведение Координационного совета по теме: «Итоги оздоровления, отдыха и труда детей и подростков в 2017г.»</w:t>
            </w:r>
          </w:p>
        </w:tc>
        <w:tc>
          <w:tcPr>
            <w:tcW w:w="1896" w:type="dxa"/>
            <w:tcBorders>
              <w:top w:val="single" w:sz="4" w:space="0" w:color="auto"/>
              <w:left w:val="single" w:sz="4" w:space="0" w:color="auto"/>
              <w:bottom w:val="single" w:sz="4" w:space="0" w:color="auto"/>
              <w:right w:val="single" w:sz="4" w:space="0" w:color="auto"/>
            </w:tcBorders>
          </w:tcPr>
          <w:p w:rsidR="003F4C1F" w:rsidRPr="003F4C1F" w:rsidRDefault="003F4C1F" w:rsidP="003F4C1F">
            <w:pPr>
              <w:suppressAutoHyphens w:val="0"/>
              <w:rPr>
                <w:rFonts w:eastAsia="Calibri"/>
                <w:lang w:eastAsia="en-US"/>
              </w:rPr>
            </w:pPr>
            <w:r w:rsidRPr="003F4C1F">
              <w:rPr>
                <w:rFonts w:eastAsia="Calibri"/>
                <w:lang w:eastAsia="en-US"/>
              </w:rPr>
              <w:t xml:space="preserve">декабрь </w:t>
            </w:r>
          </w:p>
          <w:p w:rsidR="003F4C1F" w:rsidRPr="003F4C1F" w:rsidRDefault="003F4C1F" w:rsidP="003F4C1F">
            <w:pPr>
              <w:suppressAutoHyphens w:val="0"/>
              <w:rPr>
                <w:rFonts w:eastAsia="Calibri"/>
                <w:lang w:eastAsia="en-US"/>
              </w:rPr>
            </w:pPr>
          </w:p>
        </w:tc>
        <w:tc>
          <w:tcPr>
            <w:tcW w:w="3113" w:type="dxa"/>
            <w:tcBorders>
              <w:top w:val="single" w:sz="4" w:space="0" w:color="auto"/>
              <w:left w:val="single" w:sz="4" w:space="0" w:color="auto"/>
              <w:bottom w:val="single" w:sz="4" w:space="0" w:color="auto"/>
              <w:right w:val="single" w:sz="4" w:space="0" w:color="auto"/>
            </w:tcBorders>
            <w:hideMark/>
          </w:tcPr>
          <w:p w:rsidR="003F4C1F" w:rsidRPr="003F4C1F" w:rsidRDefault="003F4C1F" w:rsidP="003F4C1F">
            <w:pPr>
              <w:suppressAutoHyphens w:val="0"/>
              <w:rPr>
                <w:rFonts w:eastAsia="Calibri"/>
                <w:lang w:eastAsia="en-US"/>
              </w:rPr>
            </w:pPr>
            <w:r w:rsidRPr="003F4C1F">
              <w:rPr>
                <w:rFonts w:eastAsia="Calibri"/>
                <w:lang w:eastAsia="en-US"/>
              </w:rPr>
              <w:t>Управление образования администрации муниципального образования муниципального района «Сыктывдинский»</w:t>
            </w:r>
          </w:p>
        </w:tc>
      </w:tr>
    </w:tbl>
    <w:p w:rsidR="003F4C1F" w:rsidRPr="003F4C1F" w:rsidRDefault="003F4C1F" w:rsidP="003F4C1F">
      <w:pPr>
        <w:suppressAutoHyphens w:val="0"/>
        <w:jc w:val="both"/>
        <w:rPr>
          <w:rFonts w:eastAsia="Calibri"/>
          <w:lang w:eastAsia="en-US"/>
        </w:rPr>
      </w:pPr>
    </w:p>
    <w:p w:rsidR="003F4C1F" w:rsidRPr="003F4C1F" w:rsidRDefault="00707B41" w:rsidP="00707B41">
      <w:pPr>
        <w:suppressAutoHyphens w:val="0"/>
        <w:jc w:val="both"/>
        <w:rPr>
          <w:lang w:eastAsia="ru-RU"/>
        </w:rPr>
      </w:pPr>
      <w:r>
        <w:rPr>
          <w:lang w:eastAsia="ru-RU"/>
        </w:rPr>
        <w:t xml:space="preserve">     </w:t>
      </w:r>
    </w:p>
    <w:p w:rsidR="003F4C1F" w:rsidRPr="003F4C1F" w:rsidRDefault="003F4C1F" w:rsidP="003F4C1F">
      <w:pPr>
        <w:suppressAutoHyphens w:val="0"/>
        <w:jc w:val="right"/>
        <w:rPr>
          <w:rFonts w:eastAsia="Calibri"/>
          <w:lang w:eastAsia="en-US"/>
        </w:rPr>
      </w:pPr>
      <w:r w:rsidRPr="003F4C1F">
        <w:rPr>
          <w:rFonts w:eastAsia="Calibri"/>
          <w:lang w:eastAsia="en-US"/>
        </w:rPr>
        <w:t>Приложение 5 к постановлению</w:t>
      </w:r>
    </w:p>
    <w:p w:rsidR="003F4C1F" w:rsidRPr="003F4C1F" w:rsidRDefault="003F4C1F" w:rsidP="003F4C1F">
      <w:pPr>
        <w:suppressAutoHyphens w:val="0"/>
        <w:jc w:val="right"/>
        <w:rPr>
          <w:rFonts w:eastAsia="Calibri"/>
          <w:lang w:eastAsia="en-US"/>
        </w:rPr>
      </w:pPr>
      <w:r w:rsidRPr="003F4C1F">
        <w:rPr>
          <w:rFonts w:eastAsia="Calibri"/>
          <w:lang w:eastAsia="en-US"/>
        </w:rPr>
        <w:t>администрации МО МР «Сыктывдинский»</w:t>
      </w:r>
    </w:p>
    <w:p w:rsidR="003F4C1F" w:rsidRPr="003F4C1F" w:rsidRDefault="003F4C1F" w:rsidP="003F4C1F">
      <w:pPr>
        <w:suppressAutoHyphens w:val="0"/>
        <w:jc w:val="right"/>
        <w:rPr>
          <w:rFonts w:eastAsia="Calibri"/>
          <w:lang w:eastAsia="en-US"/>
        </w:rPr>
      </w:pPr>
      <w:r w:rsidRPr="003F4C1F">
        <w:rPr>
          <w:rFonts w:eastAsia="Calibri"/>
          <w:lang w:eastAsia="en-US"/>
        </w:rPr>
        <w:t>от 25.04.2017 г. № 4/644</w:t>
      </w:r>
    </w:p>
    <w:p w:rsidR="003F4C1F" w:rsidRPr="003F4C1F" w:rsidRDefault="003F4C1F" w:rsidP="003F4C1F">
      <w:pPr>
        <w:tabs>
          <w:tab w:val="left" w:pos="1845"/>
          <w:tab w:val="left" w:pos="5250"/>
        </w:tabs>
        <w:suppressAutoHyphens w:val="0"/>
        <w:jc w:val="center"/>
        <w:rPr>
          <w:rFonts w:eastAsia="Calibri"/>
          <w:b/>
          <w:color w:val="000000"/>
          <w:lang w:eastAsia="en-US"/>
        </w:rPr>
      </w:pPr>
    </w:p>
    <w:p w:rsidR="003F4C1F" w:rsidRPr="003F4C1F" w:rsidRDefault="003F4C1F" w:rsidP="003F4C1F">
      <w:pPr>
        <w:tabs>
          <w:tab w:val="left" w:pos="1845"/>
          <w:tab w:val="left" w:pos="5250"/>
        </w:tabs>
        <w:suppressAutoHyphens w:val="0"/>
        <w:jc w:val="center"/>
        <w:rPr>
          <w:rFonts w:eastAsia="Calibri"/>
          <w:b/>
          <w:lang w:eastAsia="en-US"/>
        </w:rPr>
      </w:pPr>
      <w:r w:rsidRPr="003F4C1F">
        <w:rPr>
          <w:rFonts w:eastAsia="Calibri"/>
          <w:b/>
          <w:color w:val="000000"/>
          <w:lang w:eastAsia="en-US"/>
        </w:rPr>
        <w:t xml:space="preserve">Порядок обращений граждан по вопросам приобретения и выдачи путевок для лечения, оздоровления и отдыха детей, проживающих в </w:t>
      </w:r>
      <w:proofErr w:type="spellStart"/>
      <w:r w:rsidRPr="003F4C1F">
        <w:rPr>
          <w:rFonts w:eastAsia="Calibri"/>
          <w:b/>
          <w:color w:val="000000"/>
          <w:lang w:eastAsia="en-US"/>
        </w:rPr>
        <w:t>Сыктывдинском</w:t>
      </w:r>
      <w:proofErr w:type="spellEnd"/>
      <w:r w:rsidRPr="003F4C1F">
        <w:rPr>
          <w:rFonts w:eastAsia="Calibri"/>
          <w:b/>
          <w:color w:val="000000"/>
          <w:lang w:eastAsia="en-US"/>
        </w:rPr>
        <w:t xml:space="preserve"> районе</w:t>
      </w:r>
    </w:p>
    <w:p w:rsidR="003F4C1F" w:rsidRPr="003F4C1F" w:rsidRDefault="003F4C1F" w:rsidP="003F4C1F">
      <w:pPr>
        <w:suppressAutoHyphens w:val="0"/>
        <w:jc w:val="both"/>
        <w:rPr>
          <w:b/>
          <w:color w:val="000000"/>
          <w:lang w:eastAsia="ru-RU"/>
        </w:rPr>
      </w:pPr>
    </w:p>
    <w:p w:rsidR="003F4C1F" w:rsidRPr="003F4C1F" w:rsidRDefault="003F4C1F" w:rsidP="003F4C1F">
      <w:pPr>
        <w:suppressAutoHyphens w:val="0"/>
        <w:jc w:val="both"/>
        <w:rPr>
          <w:color w:val="000000"/>
          <w:lang w:eastAsia="ru-RU"/>
        </w:rPr>
      </w:pPr>
      <w:r w:rsidRPr="003F4C1F">
        <w:rPr>
          <w:color w:val="000000"/>
          <w:lang w:eastAsia="ru-RU"/>
        </w:rPr>
        <w:t xml:space="preserve">1. Настоящий Порядок определяет механизм обращений граждан и условия приобретения и выдачи путевок детям за счет средств республиканского бюджета Республики Коми путевок </w:t>
      </w:r>
      <w:proofErr w:type="gramStart"/>
      <w:r w:rsidRPr="003F4C1F">
        <w:rPr>
          <w:color w:val="000000"/>
          <w:lang w:eastAsia="ru-RU"/>
        </w:rPr>
        <w:t>в</w:t>
      </w:r>
      <w:proofErr w:type="gramEnd"/>
      <w:r w:rsidRPr="003F4C1F">
        <w:rPr>
          <w:color w:val="000000"/>
          <w:lang w:eastAsia="ru-RU"/>
        </w:rPr>
        <w:t xml:space="preserve">: </w:t>
      </w:r>
    </w:p>
    <w:p w:rsidR="003F4C1F" w:rsidRPr="003F4C1F" w:rsidRDefault="003F4C1F" w:rsidP="003F4C1F">
      <w:pPr>
        <w:suppressAutoHyphens w:val="0"/>
        <w:jc w:val="both"/>
        <w:rPr>
          <w:color w:val="000000"/>
          <w:lang w:eastAsia="ru-RU"/>
        </w:rPr>
      </w:pPr>
      <w:r w:rsidRPr="003F4C1F">
        <w:rPr>
          <w:color w:val="000000"/>
          <w:lang w:eastAsia="ru-RU"/>
        </w:rPr>
        <w:t xml:space="preserve">- санатории (далее – санаторно-курортное лечение); </w:t>
      </w:r>
    </w:p>
    <w:p w:rsidR="003F4C1F" w:rsidRPr="003F4C1F" w:rsidRDefault="003F4C1F" w:rsidP="003F4C1F">
      <w:pPr>
        <w:suppressAutoHyphens w:val="0"/>
        <w:jc w:val="both"/>
        <w:rPr>
          <w:color w:val="000000"/>
          <w:lang w:eastAsia="ru-RU"/>
        </w:rPr>
      </w:pPr>
      <w:r w:rsidRPr="003F4C1F">
        <w:rPr>
          <w:color w:val="000000"/>
          <w:lang w:eastAsia="ru-RU"/>
        </w:rPr>
        <w:t xml:space="preserve">- санаторные оздоровительные лагеря круглогодичного действия; </w:t>
      </w:r>
    </w:p>
    <w:p w:rsidR="003F4C1F" w:rsidRPr="003F4C1F" w:rsidRDefault="003F4C1F" w:rsidP="003F4C1F">
      <w:pPr>
        <w:suppressAutoHyphens w:val="0"/>
        <w:jc w:val="both"/>
        <w:rPr>
          <w:color w:val="000000"/>
          <w:lang w:eastAsia="ru-RU"/>
        </w:rPr>
      </w:pPr>
      <w:r w:rsidRPr="003F4C1F">
        <w:rPr>
          <w:color w:val="000000"/>
          <w:lang w:eastAsia="ru-RU"/>
        </w:rPr>
        <w:t xml:space="preserve">- загородные стационарные детские оздоровительные лагеря; </w:t>
      </w:r>
    </w:p>
    <w:p w:rsidR="003F4C1F" w:rsidRPr="003F4C1F" w:rsidRDefault="003F4C1F" w:rsidP="003F4C1F">
      <w:pPr>
        <w:suppressAutoHyphens w:val="0"/>
        <w:jc w:val="both"/>
        <w:rPr>
          <w:color w:val="000000"/>
          <w:lang w:eastAsia="ru-RU"/>
        </w:rPr>
      </w:pPr>
      <w:r w:rsidRPr="003F4C1F">
        <w:rPr>
          <w:color w:val="000000"/>
          <w:lang w:eastAsia="ru-RU"/>
        </w:rPr>
        <w:t xml:space="preserve">- лагеря (группы) с дневным пребыванием, трудовые бригады. </w:t>
      </w:r>
    </w:p>
    <w:p w:rsidR="003F4C1F" w:rsidRPr="003F4C1F" w:rsidRDefault="003F4C1F" w:rsidP="003F4C1F">
      <w:pPr>
        <w:suppressAutoHyphens w:val="0"/>
        <w:jc w:val="both"/>
        <w:rPr>
          <w:color w:val="000000"/>
          <w:lang w:eastAsia="ru-RU"/>
        </w:rPr>
      </w:pPr>
      <w:r w:rsidRPr="003F4C1F">
        <w:rPr>
          <w:color w:val="000000"/>
          <w:lang w:eastAsia="ru-RU"/>
        </w:rPr>
        <w:t xml:space="preserve">Настоящий Порядок применяется при обращении граждан (родителей, опекунов и др.) о выделении или приобретении путевок в детские оздоровительные учреждения по месту жительства в уполномоченные органы по организации оздоровления отдыха детей. </w:t>
      </w:r>
    </w:p>
    <w:p w:rsidR="003F4C1F" w:rsidRPr="003F4C1F" w:rsidRDefault="003F4C1F" w:rsidP="003F4C1F">
      <w:pPr>
        <w:suppressAutoHyphens w:val="0"/>
        <w:jc w:val="both"/>
        <w:rPr>
          <w:color w:val="000000"/>
          <w:lang w:eastAsia="ru-RU"/>
        </w:rPr>
      </w:pPr>
      <w:r w:rsidRPr="003F4C1F">
        <w:rPr>
          <w:color w:val="000000"/>
          <w:lang w:eastAsia="ru-RU"/>
        </w:rPr>
        <w:t xml:space="preserve">Настоящий Порядок не применяется при приобретении одним из родителей путевки в вышеуказанные детские оздоровительные учреждения самостоятельно за счет собственных средств либо предприятий. </w:t>
      </w:r>
    </w:p>
    <w:p w:rsidR="003F4C1F" w:rsidRPr="003F4C1F" w:rsidRDefault="003F4C1F" w:rsidP="003F4C1F">
      <w:pPr>
        <w:suppressAutoHyphens w:val="0"/>
        <w:jc w:val="both"/>
        <w:rPr>
          <w:color w:val="000000"/>
          <w:lang w:eastAsia="ru-RU"/>
        </w:rPr>
      </w:pPr>
      <w:r w:rsidRPr="003F4C1F">
        <w:rPr>
          <w:color w:val="000000"/>
          <w:lang w:eastAsia="ru-RU"/>
        </w:rPr>
        <w:t xml:space="preserve">2. Путевки приобретаются: </w:t>
      </w:r>
    </w:p>
    <w:p w:rsidR="003F4C1F" w:rsidRPr="003F4C1F" w:rsidRDefault="003F4C1F" w:rsidP="003F4C1F">
      <w:pPr>
        <w:suppressAutoHyphens w:val="0"/>
        <w:jc w:val="both"/>
        <w:rPr>
          <w:color w:val="000000"/>
          <w:lang w:eastAsia="ru-RU"/>
        </w:rPr>
      </w:pPr>
      <w:r w:rsidRPr="003F4C1F">
        <w:rPr>
          <w:color w:val="000000"/>
          <w:u w:val="single"/>
          <w:lang w:eastAsia="ru-RU"/>
        </w:rPr>
        <w:t>2.1. ГБУЗ РК «</w:t>
      </w:r>
      <w:proofErr w:type="spellStart"/>
      <w:r w:rsidRPr="003F4C1F">
        <w:rPr>
          <w:color w:val="000000"/>
          <w:u w:val="single"/>
          <w:lang w:eastAsia="ru-RU"/>
        </w:rPr>
        <w:t>Сыктывдинская</w:t>
      </w:r>
      <w:proofErr w:type="spellEnd"/>
      <w:r w:rsidRPr="003F4C1F">
        <w:rPr>
          <w:color w:val="000000"/>
          <w:u w:val="single"/>
          <w:lang w:eastAsia="ru-RU"/>
        </w:rPr>
        <w:t xml:space="preserve"> ЦРБ»:</w:t>
      </w:r>
      <w:r w:rsidRPr="003F4C1F">
        <w:rPr>
          <w:color w:val="000000"/>
          <w:lang w:eastAsia="ru-RU"/>
        </w:rPr>
        <w:t xml:space="preserve"> в подведомственные санатории, либо, расположенные на территории Российской Федерации, имеющие лицензии на осуществление медицинской деятельности и сертификаты соответствия питания, выданные в порядке, установленном законодательством Российской Федерации; </w:t>
      </w:r>
    </w:p>
    <w:p w:rsidR="003F4C1F" w:rsidRPr="003F4C1F" w:rsidRDefault="003F4C1F" w:rsidP="003F4C1F">
      <w:pPr>
        <w:suppressAutoHyphens w:val="0"/>
        <w:jc w:val="both"/>
        <w:rPr>
          <w:color w:val="000000"/>
          <w:lang w:eastAsia="ru-RU"/>
        </w:rPr>
      </w:pPr>
      <w:r w:rsidRPr="003F4C1F">
        <w:rPr>
          <w:color w:val="000000"/>
          <w:u w:val="single"/>
          <w:lang w:eastAsia="ru-RU"/>
        </w:rPr>
        <w:t xml:space="preserve">2.2. </w:t>
      </w:r>
      <w:proofErr w:type="gramStart"/>
      <w:r w:rsidRPr="003F4C1F">
        <w:rPr>
          <w:color w:val="000000"/>
          <w:u w:val="single"/>
          <w:lang w:eastAsia="ru-RU"/>
        </w:rPr>
        <w:t>Управлением образования администрации муниципального образования муниципального района «Сыктывдинский»:</w:t>
      </w:r>
      <w:r w:rsidRPr="003F4C1F">
        <w:rPr>
          <w:color w:val="000000"/>
          <w:lang w:eastAsia="ru-RU"/>
        </w:rPr>
        <w:t xml:space="preserve"> в санаторные оздоровительные лагеря круглогодичного действия и загородные стационарные детские оздоровительные учреждения, в детские оздоровительные лагеря с дневным пребыванием, лагеря труда и отдыха; проводится организационная работа по формированию групп детей, находящихся в трудной жизненной ситуации, в детские оздоровительные учреждения, расположенные на территории и за пределами Республики Коми.</w:t>
      </w:r>
      <w:proofErr w:type="gramEnd"/>
    </w:p>
    <w:p w:rsidR="003F4C1F" w:rsidRPr="003F4C1F" w:rsidRDefault="003F4C1F" w:rsidP="003F4C1F">
      <w:pPr>
        <w:suppressAutoHyphens w:val="0"/>
        <w:jc w:val="both"/>
        <w:rPr>
          <w:color w:val="000000"/>
          <w:lang w:eastAsia="ru-RU"/>
        </w:rPr>
      </w:pPr>
      <w:r w:rsidRPr="003F4C1F">
        <w:rPr>
          <w:color w:val="000000"/>
          <w:lang w:eastAsia="ru-RU"/>
        </w:rPr>
        <w:t xml:space="preserve">3. Для выделения путевки </w:t>
      </w:r>
      <w:r w:rsidRPr="003F4C1F">
        <w:rPr>
          <w:bCs/>
          <w:color w:val="000000"/>
          <w:lang w:eastAsia="ru-RU"/>
        </w:rPr>
        <w:t>в детские оздоровительные лагеря,</w:t>
      </w:r>
      <w:r w:rsidRPr="003F4C1F">
        <w:rPr>
          <w:color w:val="000000"/>
          <w:lang w:eastAsia="ru-RU"/>
        </w:rPr>
        <w:t xml:space="preserve"> расположенные на территории или за пределами Республики Коми, необходимо обратиться по месту жительства в уполномоченные органы по организации отдыха детей в каникулярное время (управление образования). </w:t>
      </w:r>
    </w:p>
    <w:p w:rsidR="003F4C1F" w:rsidRPr="003F4C1F" w:rsidRDefault="003F4C1F" w:rsidP="003F4C1F">
      <w:pPr>
        <w:suppressAutoHyphens w:val="0"/>
        <w:jc w:val="both"/>
        <w:rPr>
          <w:color w:val="000000"/>
          <w:lang w:eastAsia="ru-RU"/>
        </w:rPr>
      </w:pPr>
      <w:r w:rsidRPr="003F4C1F">
        <w:rPr>
          <w:color w:val="000000"/>
          <w:lang w:eastAsia="ru-RU"/>
        </w:rPr>
        <w:t xml:space="preserve">Для получения путевки </w:t>
      </w:r>
      <w:r w:rsidRPr="003F4C1F">
        <w:rPr>
          <w:bCs/>
          <w:color w:val="000000"/>
          <w:lang w:eastAsia="ru-RU"/>
        </w:rPr>
        <w:t>на санаторно-курортное лечение</w:t>
      </w:r>
      <w:r w:rsidRPr="003F4C1F">
        <w:rPr>
          <w:color w:val="000000"/>
          <w:lang w:eastAsia="ru-RU"/>
        </w:rPr>
        <w:t xml:space="preserve"> необходимо обратиться с заявлением в поликлинику по месту жительства. Путевка на санаторное лечение выделяется решением санаторно-отборочной комиссии в соответствии с показаниями, очередностью и отсутствии противопоказаний. </w:t>
      </w:r>
    </w:p>
    <w:p w:rsidR="003F4C1F" w:rsidRPr="003F4C1F" w:rsidRDefault="003F4C1F" w:rsidP="003F4C1F">
      <w:pPr>
        <w:suppressAutoHyphens w:val="0"/>
        <w:jc w:val="both"/>
        <w:rPr>
          <w:color w:val="000000"/>
          <w:lang w:eastAsia="ru-RU"/>
        </w:rPr>
      </w:pPr>
      <w:r w:rsidRPr="003F4C1F">
        <w:rPr>
          <w:color w:val="000000"/>
          <w:lang w:eastAsia="ru-RU"/>
        </w:rPr>
        <w:lastRenderedPageBreak/>
        <w:t xml:space="preserve">Приобретение путевок в санатории для детей с родителями осуществляется в соответствии с медицинскими заключениями на санаторно-курортное лечение ребенка. Путевка на санаторно-курортное лечение в санатории для детей с родителями выделяется одному из родителей для совместного лечения с ребенком. </w:t>
      </w:r>
    </w:p>
    <w:p w:rsidR="003F4C1F" w:rsidRPr="003F4C1F" w:rsidRDefault="003F4C1F" w:rsidP="003F4C1F">
      <w:pPr>
        <w:suppressAutoHyphens w:val="0"/>
        <w:jc w:val="both"/>
        <w:rPr>
          <w:color w:val="000000"/>
          <w:lang w:eastAsia="ru-RU"/>
        </w:rPr>
      </w:pPr>
      <w:r w:rsidRPr="003F4C1F">
        <w:rPr>
          <w:color w:val="000000"/>
          <w:lang w:eastAsia="ru-RU"/>
        </w:rPr>
        <w:t xml:space="preserve">По вопросам организации оздоровления, отдыха и занятости детей и подростков из социально незащищенных категорий населения необходимо обращаться в  управление образования. </w:t>
      </w:r>
    </w:p>
    <w:p w:rsidR="003F4C1F" w:rsidRPr="003F4C1F" w:rsidRDefault="003F4C1F" w:rsidP="003F4C1F">
      <w:pPr>
        <w:suppressAutoHyphens w:val="0"/>
        <w:jc w:val="both"/>
        <w:rPr>
          <w:rFonts w:eastAsia="Calibri"/>
          <w:lang w:eastAsia="en-US"/>
        </w:rPr>
      </w:pPr>
      <w:r w:rsidRPr="003F4C1F">
        <w:rPr>
          <w:rFonts w:eastAsia="Calibri"/>
          <w:lang w:eastAsia="en-US"/>
        </w:rPr>
        <w:t xml:space="preserve">                                       </w:t>
      </w:r>
    </w:p>
    <w:p w:rsidR="003F4C1F" w:rsidRPr="003F4C1F" w:rsidRDefault="003F4C1F" w:rsidP="003F4C1F">
      <w:pPr>
        <w:suppressAutoHyphens w:val="0"/>
        <w:jc w:val="both"/>
        <w:rPr>
          <w:rFonts w:eastAsia="Calibri"/>
          <w:lang w:eastAsia="en-US"/>
        </w:rPr>
      </w:pPr>
    </w:p>
    <w:p w:rsidR="003F4C1F" w:rsidRPr="003F4C1F" w:rsidRDefault="003F4C1F" w:rsidP="003F4C1F">
      <w:pPr>
        <w:suppressAutoHyphens w:val="0"/>
        <w:rPr>
          <w:rFonts w:eastAsia="Calibri"/>
          <w:lang w:eastAsia="en-US"/>
        </w:rPr>
        <w:sectPr w:rsidR="003F4C1F" w:rsidRPr="003F4C1F" w:rsidSect="003F4C1F">
          <w:pgSz w:w="11906" w:h="16838"/>
          <w:pgMar w:top="1135" w:right="926" w:bottom="851" w:left="1276" w:header="709" w:footer="709" w:gutter="0"/>
          <w:cols w:space="720"/>
        </w:sectPr>
      </w:pPr>
    </w:p>
    <w:p w:rsidR="003F4C1F" w:rsidRPr="003F4C1F" w:rsidRDefault="003F4C1F" w:rsidP="003F4C1F">
      <w:pPr>
        <w:suppressAutoHyphens w:val="0"/>
        <w:jc w:val="right"/>
        <w:rPr>
          <w:rFonts w:eastAsia="Calibri"/>
          <w:lang w:eastAsia="en-US"/>
        </w:rPr>
      </w:pPr>
      <w:r w:rsidRPr="003F4C1F">
        <w:rPr>
          <w:rFonts w:eastAsia="Calibri"/>
          <w:lang w:eastAsia="en-US"/>
        </w:rPr>
        <w:lastRenderedPageBreak/>
        <w:t>Приложение 6 к постановлению</w:t>
      </w:r>
    </w:p>
    <w:p w:rsidR="003F4C1F" w:rsidRPr="003F4C1F" w:rsidRDefault="003F4C1F" w:rsidP="003F4C1F">
      <w:pPr>
        <w:suppressAutoHyphens w:val="0"/>
        <w:jc w:val="right"/>
        <w:rPr>
          <w:rFonts w:eastAsia="Calibri"/>
          <w:lang w:eastAsia="en-US"/>
        </w:rPr>
      </w:pPr>
      <w:r w:rsidRPr="003F4C1F">
        <w:rPr>
          <w:rFonts w:eastAsia="Calibri"/>
          <w:lang w:eastAsia="en-US"/>
        </w:rPr>
        <w:t>администрации МО МР «Сыктывдинский»</w:t>
      </w:r>
    </w:p>
    <w:p w:rsidR="003F4C1F" w:rsidRPr="003F4C1F" w:rsidRDefault="003F4C1F" w:rsidP="003F4C1F">
      <w:pPr>
        <w:suppressAutoHyphens w:val="0"/>
        <w:jc w:val="right"/>
        <w:rPr>
          <w:rFonts w:eastAsia="Calibri"/>
          <w:lang w:eastAsia="en-US"/>
        </w:rPr>
      </w:pPr>
      <w:r w:rsidRPr="003F4C1F">
        <w:rPr>
          <w:rFonts w:eastAsia="Calibri"/>
          <w:lang w:eastAsia="en-US"/>
        </w:rPr>
        <w:t xml:space="preserve"> от 25.04.2017 г. № 4/644</w:t>
      </w:r>
    </w:p>
    <w:p w:rsidR="003F4C1F" w:rsidRPr="003F4C1F" w:rsidRDefault="003F4C1F" w:rsidP="003F4C1F">
      <w:pPr>
        <w:suppressAutoHyphens w:val="0"/>
        <w:jc w:val="center"/>
        <w:rPr>
          <w:rFonts w:eastAsia="Calibri"/>
          <w:lang w:eastAsia="en-US"/>
        </w:rPr>
      </w:pPr>
    </w:p>
    <w:p w:rsidR="003F4C1F" w:rsidRPr="003F4C1F" w:rsidRDefault="003F4C1F" w:rsidP="003F4C1F">
      <w:pPr>
        <w:suppressAutoHyphens w:val="0"/>
        <w:rPr>
          <w:rFonts w:eastAsia="Calibri"/>
          <w:lang w:eastAsia="en-US"/>
        </w:rPr>
      </w:pPr>
    </w:p>
    <w:p w:rsidR="003F4C1F" w:rsidRPr="003F4C1F" w:rsidRDefault="003F4C1F" w:rsidP="003F4C1F">
      <w:pPr>
        <w:suppressAutoHyphens w:val="0"/>
        <w:rPr>
          <w:rFonts w:eastAsia="Calibri"/>
          <w:lang w:eastAsia="en-US"/>
        </w:rPr>
      </w:pPr>
    </w:p>
    <w:p w:rsidR="003F4C1F" w:rsidRPr="003F4C1F" w:rsidRDefault="003F4C1F" w:rsidP="003F4C1F">
      <w:pPr>
        <w:suppressAutoHyphens w:val="0"/>
        <w:jc w:val="center"/>
        <w:rPr>
          <w:b/>
          <w:bCs/>
          <w:lang w:eastAsia="en-US"/>
        </w:rPr>
      </w:pPr>
      <w:r w:rsidRPr="003F4C1F">
        <w:rPr>
          <w:b/>
          <w:bCs/>
          <w:lang w:eastAsia="en-US"/>
        </w:rPr>
        <w:t xml:space="preserve">Стоимость набора продуктов питания на 2017 год для детей </w:t>
      </w:r>
    </w:p>
    <w:p w:rsidR="003F4C1F" w:rsidRPr="003F4C1F" w:rsidRDefault="003F4C1F" w:rsidP="003F4C1F">
      <w:pPr>
        <w:suppressAutoHyphens w:val="0"/>
        <w:jc w:val="center"/>
        <w:rPr>
          <w:b/>
          <w:bCs/>
          <w:lang w:eastAsia="en-US"/>
        </w:rPr>
      </w:pPr>
      <w:r w:rsidRPr="003F4C1F">
        <w:rPr>
          <w:b/>
          <w:bCs/>
          <w:lang w:eastAsia="en-US"/>
        </w:rPr>
        <w:t xml:space="preserve">в детских оздоровительных лагерях с дневным пребыванием и </w:t>
      </w:r>
    </w:p>
    <w:p w:rsidR="003F4C1F" w:rsidRPr="003F4C1F" w:rsidRDefault="003F4C1F" w:rsidP="003F4C1F">
      <w:pPr>
        <w:suppressAutoHyphens w:val="0"/>
        <w:jc w:val="center"/>
        <w:rPr>
          <w:lang w:eastAsia="en-US"/>
        </w:rPr>
      </w:pPr>
      <w:proofErr w:type="gramStart"/>
      <w:r w:rsidRPr="003F4C1F">
        <w:rPr>
          <w:b/>
          <w:bCs/>
          <w:lang w:eastAsia="en-US"/>
        </w:rPr>
        <w:t>лагерях</w:t>
      </w:r>
      <w:proofErr w:type="gramEnd"/>
      <w:r w:rsidRPr="003F4C1F">
        <w:rPr>
          <w:b/>
          <w:bCs/>
          <w:lang w:eastAsia="en-US"/>
        </w:rPr>
        <w:t xml:space="preserve"> труда и отдыха</w:t>
      </w:r>
    </w:p>
    <w:tbl>
      <w:tblPr>
        <w:tblpPr w:leftFromText="180" w:rightFromText="180" w:vertAnchor="text" w:horzAnchor="margin" w:tblpXSpec="center" w:tblpY="170"/>
        <w:tblW w:w="14522" w:type="dxa"/>
        <w:tblLook w:val="00A0" w:firstRow="1" w:lastRow="0" w:firstColumn="1" w:lastColumn="0" w:noHBand="0" w:noVBand="0"/>
      </w:tblPr>
      <w:tblGrid>
        <w:gridCol w:w="4250"/>
        <w:gridCol w:w="1370"/>
        <w:gridCol w:w="2152"/>
        <w:gridCol w:w="4360"/>
        <w:gridCol w:w="1370"/>
        <w:gridCol w:w="1020"/>
      </w:tblGrid>
      <w:tr w:rsidR="003F4C1F" w:rsidRPr="003F4C1F" w:rsidTr="003F4C1F">
        <w:trPr>
          <w:trHeight w:val="255"/>
        </w:trPr>
        <w:tc>
          <w:tcPr>
            <w:tcW w:w="4250" w:type="dxa"/>
            <w:tcBorders>
              <w:top w:val="single" w:sz="4" w:space="0" w:color="auto"/>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Наименование блюд</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Выход</w:t>
            </w:r>
          </w:p>
        </w:tc>
        <w:tc>
          <w:tcPr>
            <w:tcW w:w="2152"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Цена</w:t>
            </w:r>
          </w:p>
        </w:tc>
        <w:tc>
          <w:tcPr>
            <w:tcW w:w="436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Наименование блюд</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Выход</w:t>
            </w:r>
          </w:p>
        </w:tc>
        <w:tc>
          <w:tcPr>
            <w:tcW w:w="102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Цена</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Понедельник.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манная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8,90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рисовая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10,80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Какао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5,20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Чай с лимоном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200/7</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Булка школьная с варено-копченой колбасой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50/20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 Хлеб пшеничный с маслом и сыром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60/10/30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Помидоры свежие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Cs/>
                <w:lang w:eastAsia="en-US"/>
              </w:rPr>
            </w:pPr>
            <w:r w:rsidRPr="003F4C1F">
              <w:rPr>
                <w:bCs/>
                <w:lang w:eastAsia="en-US"/>
              </w:rPr>
              <w:t>9,30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Огурцы свежие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1/60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9,00</w:t>
            </w:r>
          </w:p>
        </w:tc>
      </w:tr>
      <w:tr w:rsidR="003F4C1F" w:rsidRPr="003F4C1F" w:rsidTr="003F4C1F">
        <w:trPr>
          <w:trHeight w:val="510"/>
        </w:trPr>
        <w:tc>
          <w:tcPr>
            <w:tcW w:w="4250" w:type="dxa"/>
            <w:tcBorders>
              <w:top w:val="nil"/>
              <w:left w:val="single" w:sz="4" w:space="0" w:color="auto"/>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Борщ из свежей капусты с картофелем, мясом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16,60</w:t>
            </w:r>
          </w:p>
        </w:tc>
        <w:tc>
          <w:tcPr>
            <w:tcW w:w="4360" w:type="dxa"/>
            <w:tcBorders>
              <w:top w:val="nil"/>
              <w:left w:val="nil"/>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Щи из свежей капусты с картофелем, мясом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15,40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Котлеты мясные натуральные рубленые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25,40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Бефстроганов из говядины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100/100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33,50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Картофельное пюре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Макаронные изделия отварные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сухофруктов</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3,00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Напиток «Витаминный»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7,00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13,80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10,30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Вторник: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пшенная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9,80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геркулесовая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9,20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Кофейный напиток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4,70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Чай с сахаром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с маслом и сыром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60/10/30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Булка школьная с варено-копченой колбасой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50/20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14,80</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300"/>
        </w:trPr>
        <w:tc>
          <w:tcPr>
            <w:tcW w:w="4250" w:type="dxa"/>
            <w:tcBorders>
              <w:top w:val="single" w:sz="4" w:space="0" w:color="auto"/>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Огурцы свежие</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1/70 </w:t>
            </w:r>
          </w:p>
        </w:tc>
        <w:tc>
          <w:tcPr>
            <w:tcW w:w="2152"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bCs/>
                <w:lang w:eastAsia="en-US"/>
              </w:rPr>
            </w:pPr>
            <w:r w:rsidRPr="003F4C1F">
              <w:rPr>
                <w:bCs/>
                <w:lang w:eastAsia="en-US"/>
              </w:rPr>
              <w:t>10,50</w:t>
            </w:r>
          </w:p>
        </w:tc>
        <w:tc>
          <w:tcPr>
            <w:tcW w:w="436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Суп овощной с курой</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w:t>
            </w:r>
          </w:p>
        </w:tc>
        <w:tc>
          <w:tcPr>
            <w:tcW w:w="102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lastRenderedPageBreak/>
              <w:t>Суп картофельный с горохом и мясом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11,30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Тефтели из говядины с соусом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100/50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24,50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Рыба отварная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28,70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Картофельное пюре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8,00</w:t>
            </w:r>
          </w:p>
        </w:tc>
      </w:tr>
      <w:tr w:rsidR="003F4C1F" w:rsidRPr="003F4C1F" w:rsidTr="003F4C1F">
        <w:trPr>
          <w:trHeight w:val="255"/>
        </w:trPr>
        <w:tc>
          <w:tcPr>
            <w:tcW w:w="4250" w:type="dxa"/>
            <w:tcBorders>
              <w:top w:val="single" w:sz="4" w:space="0" w:color="auto"/>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Рагу овощное</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2152"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14,00</w:t>
            </w:r>
          </w:p>
        </w:tc>
        <w:tc>
          <w:tcPr>
            <w:tcW w:w="436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свежих фруктов</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Сок</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26,50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Среда:</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рисовая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гречневая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Чай с лимоном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200/7</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Кофейный напиток с молоком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4,70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Батон йодированный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с маслом и сыром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60/10/30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Сырок творожный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Помидоры свежие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1/60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10,70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Огурцы свежие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1/60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9,00</w:t>
            </w:r>
          </w:p>
        </w:tc>
      </w:tr>
      <w:tr w:rsidR="003F4C1F" w:rsidRPr="003F4C1F" w:rsidTr="003F4C1F">
        <w:trPr>
          <w:trHeight w:val="510"/>
        </w:trPr>
        <w:tc>
          <w:tcPr>
            <w:tcW w:w="4250" w:type="dxa"/>
            <w:tcBorders>
              <w:top w:val="nil"/>
              <w:left w:val="single" w:sz="4" w:space="0" w:color="auto"/>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Суп картофельный с макаронными изделиями с мясом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14,10</w:t>
            </w:r>
          </w:p>
        </w:tc>
        <w:tc>
          <w:tcPr>
            <w:tcW w:w="4360" w:type="dxa"/>
            <w:tcBorders>
              <w:top w:val="nil"/>
              <w:left w:val="nil"/>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Борщ сибирский с фрикадельками из говядины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35/300/10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18,30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Жаркое по-домашнему</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1/300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43,60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Плов из отварной говядины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1/300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43,50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свежих фруктов</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свежих  фруктов</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vAlign w:val="bottom"/>
          </w:tcPr>
          <w:p w:rsidR="003F4C1F" w:rsidRPr="003F4C1F" w:rsidRDefault="003F4C1F" w:rsidP="003F4C1F">
            <w:pPr>
              <w:suppressAutoHyphens w:val="0"/>
              <w:jc w:val="center"/>
              <w:rPr>
                <w:lang w:eastAsia="en-US"/>
              </w:rPr>
            </w:pPr>
            <w:r w:rsidRPr="003F4C1F">
              <w:rPr>
                <w:lang w:eastAsia="en-US"/>
              </w:rPr>
              <w:t>6,50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Четверг:</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Запеканка творожная с повидлом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150/30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27,40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Сырники из творога с вареньем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150/30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29,50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Какао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5,20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Какао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5,20</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Рассольник домашний с мясом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14,20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Суп картофельный с рыбой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40/300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Кура отварная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24,60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Шницель куриный натуральный рубленный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22,00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Макаронные изделия отварные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Картофельное пюре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1\90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клюквы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5,30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Капуста тушенная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1\90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7,00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свежих яблок</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4,30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23,80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Пятница:</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single" w:sz="4" w:space="0" w:color="auto"/>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гречневая молочная с маслом</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2152"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436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Колбаса вареная отварная</w:t>
            </w:r>
          </w:p>
        </w:tc>
        <w:tc>
          <w:tcPr>
            <w:tcW w:w="137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1/80</w:t>
            </w:r>
          </w:p>
        </w:tc>
        <w:tc>
          <w:tcPr>
            <w:tcW w:w="1020" w:type="dxa"/>
            <w:tcBorders>
              <w:top w:val="single" w:sz="4" w:space="0" w:color="auto"/>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23,10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Чай с сахаром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Омлет натуральный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1/125</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18,20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Батон йодированный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Чай с сахаром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1/30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1,55</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Щи из свежей капусты с картофелем, мясом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12,5/300/10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15,40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Рассольник ленинградский с мясом и сметаной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15,70</w:t>
            </w:r>
          </w:p>
        </w:tc>
      </w:tr>
      <w:tr w:rsidR="003F4C1F" w:rsidRPr="003F4C1F" w:rsidTr="003F4C1F">
        <w:trPr>
          <w:trHeight w:val="510"/>
        </w:trPr>
        <w:tc>
          <w:tcPr>
            <w:tcW w:w="4250" w:type="dxa"/>
            <w:tcBorders>
              <w:top w:val="nil"/>
              <w:left w:val="single" w:sz="4" w:space="0" w:color="auto"/>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Бифштекс натуральный рубленный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26,00</w:t>
            </w:r>
          </w:p>
        </w:tc>
        <w:tc>
          <w:tcPr>
            <w:tcW w:w="4360" w:type="dxa"/>
            <w:tcBorders>
              <w:top w:val="nil"/>
              <w:left w:val="nil"/>
              <w:bottom w:val="single" w:sz="4" w:space="0" w:color="auto"/>
              <w:right w:val="single" w:sz="4" w:space="0" w:color="auto"/>
            </w:tcBorders>
            <w:vAlign w:val="bottom"/>
          </w:tcPr>
          <w:p w:rsidR="003F4C1F" w:rsidRPr="003F4C1F" w:rsidRDefault="003F4C1F" w:rsidP="003F4C1F">
            <w:pPr>
              <w:suppressAutoHyphens w:val="0"/>
              <w:rPr>
                <w:lang w:eastAsia="en-US"/>
              </w:rPr>
            </w:pPr>
            <w:r w:rsidRPr="003F4C1F">
              <w:rPr>
                <w:lang w:eastAsia="en-US"/>
              </w:rPr>
              <w:t>Рыба припущенная, соус</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100/50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22,95</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Картофель отварной в молоке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Картофель отварной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8,00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Компот из свежих фруктов</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Сок</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14,00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25,80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r w:rsidR="003F4C1F" w:rsidRPr="003F4C1F" w:rsidTr="003F4C1F">
        <w:trPr>
          <w:trHeight w:val="31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Суббота:</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Завтрак:</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Сосиски отварные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Каша пшенная молочная с маслом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250/10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9,80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Вермишель отварная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1/150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3,50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Кофейный напиток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4,70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Кофейный напиток с молоком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4,70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с маслом и сыром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60/10/30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Рогалик молочный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1\50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5,60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r>
      <w:tr w:rsidR="003F4C1F" w:rsidRPr="003F4C1F" w:rsidTr="003F4C1F">
        <w:trPr>
          <w:trHeight w:val="300"/>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Обед:</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xml:space="preserve">Суп-лапша </w:t>
            </w:r>
            <w:proofErr w:type="gramStart"/>
            <w:r w:rsidRPr="003F4C1F">
              <w:rPr>
                <w:lang w:eastAsia="en-US"/>
              </w:rPr>
              <w:t>домашняя</w:t>
            </w:r>
            <w:proofErr w:type="gramEnd"/>
            <w:r w:rsidRPr="003F4C1F">
              <w:rPr>
                <w:lang w:eastAsia="en-US"/>
              </w:rPr>
              <w:t xml:space="preserve"> с курой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12,70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Суп картофельный с горохом и мясом</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12,5/300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11,30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Котлеты рыбные</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1/100</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21,00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Гуляш из отварной говядины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100/100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32,30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Капуста тушенная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1/180</w:t>
            </w:r>
          </w:p>
        </w:tc>
        <w:tc>
          <w:tcPr>
            <w:tcW w:w="2152" w:type="dxa"/>
            <w:tcBorders>
              <w:top w:val="nil"/>
              <w:left w:val="nil"/>
              <w:bottom w:val="single" w:sz="4" w:space="0" w:color="auto"/>
              <w:right w:val="single" w:sz="4" w:space="0" w:color="auto"/>
            </w:tcBorders>
            <w:vAlign w:val="bottom"/>
          </w:tcPr>
          <w:p w:rsidR="003F4C1F" w:rsidRPr="003F4C1F" w:rsidRDefault="003F4C1F" w:rsidP="003F4C1F">
            <w:pPr>
              <w:suppressAutoHyphens w:val="0"/>
              <w:jc w:val="center"/>
              <w:rPr>
                <w:lang w:eastAsia="en-US"/>
              </w:rPr>
            </w:pPr>
            <w:r w:rsidRPr="003F4C1F">
              <w:rPr>
                <w:lang w:eastAsia="en-US"/>
              </w:rPr>
              <w:t>14,00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Греча отварная</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1/150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7,20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Напиток «Витаминный»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7,00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Кисель «Витаминный»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1/200</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7,00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Хлеб пшеничный и ржаной</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5,00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18,00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rPr>
                <w:lang w:eastAsia="en-US"/>
              </w:rPr>
            </w:pPr>
            <w:r w:rsidRPr="003F4C1F">
              <w:rPr>
                <w:lang w:eastAsia="en-US"/>
              </w:rPr>
              <w:t>Фрукты</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20,70</w:t>
            </w:r>
          </w:p>
        </w:tc>
      </w:tr>
      <w:tr w:rsidR="003F4C1F" w:rsidRPr="003F4C1F" w:rsidTr="003F4C1F">
        <w:trPr>
          <w:trHeight w:val="255"/>
        </w:trPr>
        <w:tc>
          <w:tcPr>
            <w:tcW w:w="4250" w:type="dxa"/>
            <w:tcBorders>
              <w:top w:val="nil"/>
              <w:left w:val="single" w:sz="4" w:space="0" w:color="auto"/>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2152"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c>
          <w:tcPr>
            <w:tcW w:w="436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Итого:</w:t>
            </w:r>
          </w:p>
        </w:tc>
        <w:tc>
          <w:tcPr>
            <w:tcW w:w="137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lang w:eastAsia="en-US"/>
              </w:rPr>
            </w:pPr>
            <w:r w:rsidRPr="003F4C1F">
              <w:rPr>
                <w:lang w:eastAsia="en-US"/>
              </w:rPr>
              <w:t> </w:t>
            </w:r>
          </w:p>
        </w:tc>
        <w:tc>
          <w:tcPr>
            <w:tcW w:w="1020" w:type="dxa"/>
            <w:tcBorders>
              <w:top w:val="nil"/>
              <w:left w:val="nil"/>
              <w:bottom w:val="single" w:sz="4" w:space="0" w:color="auto"/>
              <w:right w:val="single" w:sz="4" w:space="0" w:color="auto"/>
            </w:tcBorders>
            <w:noWrap/>
            <w:vAlign w:val="bottom"/>
          </w:tcPr>
          <w:p w:rsidR="003F4C1F" w:rsidRPr="003F4C1F" w:rsidRDefault="003F4C1F" w:rsidP="003F4C1F">
            <w:pPr>
              <w:suppressAutoHyphens w:val="0"/>
              <w:jc w:val="center"/>
              <w:rPr>
                <w:b/>
                <w:bCs/>
                <w:lang w:eastAsia="en-US"/>
              </w:rPr>
            </w:pPr>
            <w:r w:rsidRPr="003F4C1F">
              <w:rPr>
                <w:b/>
                <w:bCs/>
                <w:lang w:eastAsia="en-US"/>
              </w:rPr>
              <w:t>110,00</w:t>
            </w:r>
          </w:p>
        </w:tc>
      </w:tr>
    </w:tbl>
    <w:p w:rsidR="003F4C1F" w:rsidRPr="003F4C1F" w:rsidRDefault="003F4C1F" w:rsidP="003F4C1F">
      <w:pPr>
        <w:suppressAutoHyphens w:val="0"/>
        <w:rPr>
          <w:lang w:eastAsia="en-US"/>
        </w:rPr>
      </w:pPr>
    </w:p>
    <w:p w:rsidR="003F4C1F" w:rsidRPr="003F4C1F" w:rsidRDefault="003F4C1F" w:rsidP="003F4C1F">
      <w:pPr>
        <w:suppressAutoHyphens w:val="0"/>
        <w:rPr>
          <w:rFonts w:eastAsia="Calibri"/>
          <w:lang w:eastAsia="en-US"/>
        </w:rPr>
      </w:pPr>
    </w:p>
    <w:p w:rsidR="003F4C1F" w:rsidRPr="003F4C1F" w:rsidRDefault="003F4C1F" w:rsidP="003F4C1F">
      <w:pPr>
        <w:suppressAutoHyphens w:val="0"/>
        <w:rPr>
          <w:rFonts w:eastAsia="Calibri"/>
          <w:lang w:eastAsia="en-US"/>
        </w:rPr>
      </w:pPr>
    </w:p>
    <w:p w:rsidR="003F4C1F" w:rsidRPr="003F4C1F" w:rsidRDefault="003F4C1F" w:rsidP="003F4C1F">
      <w:pPr>
        <w:tabs>
          <w:tab w:val="left" w:pos="6724"/>
          <w:tab w:val="left" w:pos="11084"/>
          <w:tab w:val="left" w:pos="12264"/>
        </w:tabs>
        <w:suppressAutoHyphens w:val="0"/>
        <w:rPr>
          <w:rFonts w:eastAsia="Calibri"/>
          <w:lang w:eastAsia="en-US"/>
        </w:rPr>
      </w:pPr>
      <w:r w:rsidRPr="003F4C1F">
        <w:rPr>
          <w:rFonts w:eastAsia="Calibri"/>
          <w:lang w:eastAsia="en-US"/>
        </w:rPr>
        <w:t xml:space="preserve">Цены в меню взяты с калькуляций </w:t>
      </w:r>
      <w:proofErr w:type="spellStart"/>
      <w:r>
        <w:rPr>
          <w:rFonts w:eastAsia="Calibri"/>
          <w:lang w:eastAsia="en-US"/>
        </w:rPr>
        <w:t>В</w:t>
      </w:r>
      <w:r w:rsidRPr="003F4C1F">
        <w:rPr>
          <w:rFonts w:eastAsia="Calibri"/>
          <w:lang w:eastAsia="en-US"/>
        </w:rPr>
        <w:t>ыльгортских</w:t>
      </w:r>
      <w:proofErr w:type="spellEnd"/>
      <w:r w:rsidRPr="003F4C1F">
        <w:rPr>
          <w:rFonts w:eastAsia="Calibri"/>
          <w:lang w:eastAsia="en-US"/>
        </w:rPr>
        <w:t xml:space="preserve"> средних школ.</w:t>
      </w:r>
      <w:r w:rsidRPr="003F4C1F">
        <w:rPr>
          <w:rFonts w:eastAsia="Calibri"/>
          <w:lang w:eastAsia="en-US"/>
        </w:rPr>
        <w:tab/>
      </w:r>
    </w:p>
    <w:p w:rsidR="003F4C1F" w:rsidRPr="003F4C1F" w:rsidRDefault="003F4C1F" w:rsidP="003F4C1F">
      <w:pPr>
        <w:tabs>
          <w:tab w:val="left" w:pos="6724"/>
          <w:tab w:val="left" w:pos="11084"/>
          <w:tab w:val="left" w:pos="12264"/>
        </w:tabs>
        <w:suppressAutoHyphens w:val="0"/>
        <w:rPr>
          <w:rFonts w:eastAsia="Calibri"/>
          <w:lang w:eastAsia="en-US"/>
        </w:rPr>
      </w:pPr>
      <w:r w:rsidRPr="003F4C1F">
        <w:rPr>
          <w:rFonts w:eastAsia="Calibri"/>
          <w:lang w:eastAsia="en-US"/>
        </w:rPr>
        <w:t>Нормы выхода порций указаны согласно СанПиНа 2.4.4.2599-10 (требования в оздоровительных учреждениях с дневным пребыванием детей в период каникул).</w:t>
      </w:r>
    </w:p>
    <w:p w:rsidR="003F4C1F" w:rsidRPr="003F4C1F" w:rsidRDefault="003F4C1F" w:rsidP="003F4C1F">
      <w:pPr>
        <w:suppressAutoHyphens w:val="0"/>
        <w:spacing w:after="160" w:line="254" w:lineRule="auto"/>
        <w:rPr>
          <w:rFonts w:ascii="Calibri" w:eastAsia="Calibri" w:hAnsi="Calibri"/>
          <w:sz w:val="22"/>
          <w:szCs w:val="22"/>
          <w:lang w:eastAsia="en-US"/>
        </w:rPr>
      </w:pPr>
    </w:p>
    <w:p w:rsidR="003F4C1F" w:rsidRPr="003F4C1F" w:rsidRDefault="003F4C1F" w:rsidP="003F4C1F">
      <w:pPr>
        <w:suppressAutoHyphens w:val="0"/>
        <w:spacing w:after="160" w:line="254" w:lineRule="auto"/>
        <w:rPr>
          <w:rFonts w:ascii="Calibri" w:eastAsia="Calibri" w:hAnsi="Calibri"/>
          <w:sz w:val="22"/>
          <w:szCs w:val="22"/>
          <w:lang w:eastAsia="en-US"/>
        </w:rPr>
      </w:pPr>
    </w:p>
    <w:p w:rsidR="003F4C1F" w:rsidRPr="003F4C1F" w:rsidRDefault="003F4C1F" w:rsidP="003F4C1F">
      <w:pPr>
        <w:suppressAutoHyphens w:val="0"/>
        <w:jc w:val="right"/>
        <w:rPr>
          <w:rFonts w:ascii="Calibri" w:eastAsia="Calibri" w:hAnsi="Calibri"/>
          <w:sz w:val="22"/>
          <w:szCs w:val="22"/>
          <w:lang w:eastAsia="en-US"/>
        </w:rPr>
      </w:pPr>
    </w:p>
    <w:p w:rsidR="003F4C1F" w:rsidRPr="003F4C1F" w:rsidRDefault="003F4C1F" w:rsidP="003F4C1F">
      <w:pPr>
        <w:tabs>
          <w:tab w:val="left" w:pos="195"/>
        </w:tabs>
        <w:suppressAutoHyphens w:val="0"/>
        <w:rPr>
          <w:rFonts w:eastAsia="Calibri"/>
          <w:sz w:val="24"/>
          <w:szCs w:val="24"/>
          <w:lang w:eastAsia="en-US"/>
        </w:rPr>
      </w:pPr>
      <w:r w:rsidRPr="003F4C1F">
        <w:rPr>
          <w:rFonts w:ascii="Calibri" w:eastAsia="Calibri" w:hAnsi="Calibri"/>
          <w:sz w:val="22"/>
          <w:szCs w:val="22"/>
          <w:lang w:eastAsia="en-US"/>
        </w:rPr>
        <w:tab/>
      </w:r>
    </w:p>
    <w:p w:rsidR="003F4C1F" w:rsidRPr="003F4C1F" w:rsidRDefault="003F4C1F" w:rsidP="003F4C1F">
      <w:pPr>
        <w:tabs>
          <w:tab w:val="left" w:pos="195"/>
        </w:tabs>
        <w:suppressAutoHyphens w:val="0"/>
        <w:rPr>
          <w:rFonts w:eastAsia="Calibri"/>
          <w:sz w:val="24"/>
          <w:szCs w:val="24"/>
          <w:lang w:eastAsia="en-US"/>
        </w:rPr>
      </w:pPr>
    </w:p>
    <w:p w:rsidR="003F4C1F" w:rsidRDefault="003F4C1F" w:rsidP="003F4C1F">
      <w:pPr>
        <w:tabs>
          <w:tab w:val="left" w:pos="195"/>
        </w:tabs>
        <w:suppressAutoHyphens w:val="0"/>
        <w:rPr>
          <w:rFonts w:eastAsia="Calibri"/>
          <w:lang w:eastAsia="en-US"/>
        </w:rPr>
        <w:sectPr w:rsidR="003F4C1F">
          <w:pgSz w:w="16838" w:h="11906" w:orient="landscape"/>
          <w:pgMar w:top="1418" w:right="1134" w:bottom="851" w:left="1134" w:header="709" w:footer="709" w:gutter="0"/>
          <w:cols w:space="720"/>
        </w:sectPr>
      </w:pPr>
    </w:p>
    <w:p w:rsidR="003F4C1F" w:rsidRPr="003F4C1F" w:rsidRDefault="003F4C1F" w:rsidP="003F4C1F">
      <w:pPr>
        <w:tabs>
          <w:tab w:val="left" w:pos="195"/>
        </w:tabs>
        <w:suppressAutoHyphens w:val="0"/>
        <w:rPr>
          <w:rFonts w:eastAsia="Calibri"/>
          <w:lang w:eastAsia="en-US"/>
        </w:rPr>
      </w:pPr>
    </w:p>
    <w:p w:rsidR="003F4C1F" w:rsidRPr="003F4C1F" w:rsidRDefault="003F4C1F" w:rsidP="003F4C1F">
      <w:pPr>
        <w:suppressAutoHyphens w:val="0"/>
        <w:jc w:val="center"/>
        <w:rPr>
          <w:b/>
          <w:lang w:eastAsia="ru-RU"/>
        </w:rPr>
      </w:pPr>
      <w:r w:rsidRPr="003F4C1F">
        <w:rPr>
          <w:b/>
          <w:noProof/>
          <w:lang w:eastAsia="ru-RU"/>
        </w:rPr>
        <w:drawing>
          <wp:anchor distT="0" distB="0" distL="6401435" distR="6401435" simplePos="0" relativeHeight="251688960" behindDoc="0" locked="0" layoutInCell="1" allowOverlap="1">
            <wp:simplePos x="0" y="0"/>
            <wp:positionH relativeFrom="margin">
              <wp:posOffset>2516505</wp:posOffset>
            </wp:positionH>
            <wp:positionV relativeFrom="paragraph">
              <wp:posOffset>160655</wp:posOffset>
            </wp:positionV>
            <wp:extent cx="876300" cy="1257300"/>
            <wp:effectExtent l="0" t="0" r="0"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5" cstate="print">
                      <a:lum bright="-18000" contrast="30000"/>
                      <a:extLst>
                        <a:ext uri="{28A0092B-C50C-407E-A947-70E740481C1C}">
                          <a14:useLocalDpi xmlns:a14="http://schemas.microsoft.com/office/drawing/2010/main" val="0"/>
                        </a:ext>
                      </a:extLst>
                    </a:blip>
                    <a:srcRect/>
                    <a:stretch>
                      <a:fillRect/>
                    </a:stretch>
                  </pic:blipFill>
                  <pic:spPr bwMode="auto">
                    <a:xfrm>
                      <a:off x="0" y="0"/>
                      <a:ext cx="876300" cy="1257300"/>
                    </a:xfrm>
                    <a:prstGeom prst="rect">
                      <a:avLst/>
                    </a:prstGeom>
                    <a:noFill/>
                    <a:ln>
                      <a:noFill/>
                    </a:ln>
                  </pic:spPr>
                </pic:pic>
              </a:graphicData>
            </a:graphic>
          </wp:anchor>
        </w:drawing>
      </w:r>
    </w:p>
    <w:p w:rsidR="003F4C1F" w:rsidRPr="00FD3746" w:rsidRDefault="003F4C1F" w:rsidP="003F4C1F">
      <w:pPr>
        <w:suppressAutoHyphens w:val="0"/>
        <w:jc w:val="center"/>
        <w:rPr>
          <w:b/>
          <w:lang w:eastAsia="ru-RU"/>
        </w:rPr>
      </w:pPr>
      <w:r w:rsidRPr="00FD3746">
        <w:rPr>
          <w:b/>
          <w:lang w:eastAsia="ru-RU"/>
        </w:rPr>
        <w:t>ПОСТАНОВЛЕНИЕ</w:t>
      </w:r>
    </w:p>
    <w:p w:rsidR="003F4C1F" w:rsidRPr="00FD3746" w:rsidRDefault="003F4C1F" w:rsidP="003F4C1F">
      <w:pPr>
        <w:pBdr>
          <w:bottom w:val="single" w:sz="6" w:space="1" w:color="auto"/>
        </w:pBdr>
        <w:suppressAutoHyphens w:val="0"/>
        <w:jc w:val="center"/>
        <w:rPr>
          <w:b/>
          <w:lang w:eastAsia="ru-RU"/>
        </w:rPr>
      </w:pPr>
      <w:r w:rsidRPr="00FD3746">
        <w:rPr>
          <w:b/>
          <w:lang w:eastAsia="ru-RU"/>
        </w:rPr>
        <w:t>Администрации муниципального образования</w:t>
      </w:r>
    </w:p>
    <w:p w:rsidR="003F4C1F" w:rsidRPr="00FD3746" w:rsidRDefault="003F4C1F" w:rsidP="003F4C1F">
      <w:pPr>
        <w:pBdr>
          <w:bottom w:val="single" w:sz="6" w:space="1" w:color="auto"/>
        </w:pBdr>
        <w:suppressAutoHyphens w:val="0"/>
        <w:jc w:val="center"/>
        <w:rPr>
          <w:b/>
          <w:lang w:eastAsia="ru-RU"/>
        </w:rPr>
      </w:pPr>
      <w:r w:rsidRPr="00FD3746">
        <w:rPr>
          <w:b/>
          <w:lang w:eastAsia="ru-RU"/>
        </w:rPr>
        <w:t xml:space="preserve"> муниципального района «Сыктывдинский»</w:t>
      </w:r>
    </w:p>
    <w:p w:rsidR="003F4C1F" w:rsidRPr="00FD3746" w:rsidRDefault="003F4C1F" w:rsidP="003F4C1F">
      <w:pPr>
        <w:suppressAutoHyphens w:val="0"/>
        <w:jc w:val="center"/>
        <w:rPr>
          <w:b/>
          <w:lang w:eastAsia="ru-RU"/>
        </w:rPr>
      </w:pPr>
      <w:r w:rsidRPr="00FD3746">
        <w:rPr>
          <w:b/>
          <w:lang w:eastAsia="ru-RU"/>
        </w:rPr>
        <w:t>«</w:t>
      </w:r>
      <w:proofErr w:type="spellStart"/>
      <w:r w:rsidRPr="00FD3746">
        <w:rPr>
          <w:b/>
          <w:lang w:eastAsia="ru-RU"/>
        </w:rPr>
        <w:t>Сыктывд</w:t>
      </w:r>
      <w:proofErr w:type="gramStart"/>
      <w:r w:rsidRPr="00FD3746">
        <w:rPr>
          <w:b/>
          <w:lang w:eastAsia="ru-RU"/>
        </w:rPr>
        <w:t>i</w:t>
      </w:r>
      <w:proofErr w:type="gramEnd"/>
      <w:r w:rsidRPr="00FD3746">
        <w:rPr>
          <w:b/>
          <w:lang w:eastAsia="ru-RU"/>
        </w:rPr>
        <w:t>н</w:t>
      </w:r>
      <w:proofErr w:type="spellEnd"/>
      <w:r w:rsidRPr="00FD3746">
        <w:rPr>
          <w:b/>
          <w:lang w:eastAsia="ru-RU"/>
        </w:rPr>
        <w:t xml:space="preserve">» </w:t>
      </w:r>
      <w:proofErr w:type="spellStart"/>
      <w:r w:rsidRPr="00FD3746">
        <w:rPr>
          <w:b/>
          <w:lang w:eastAsia="ru-RU"/>
        </w:rPr>
        <w:t>муниципальнöй</w:t>
      </w:r>
      <w:proofErr w:type="spellEnd"/>
      <w:r w:rsidRPr="00FD3746">
        <w:rPr>
          <w:b/>
          <w:lang w:eastAsia="ru-RU"/>
        </w:rPr>
        <w:t xml:space="preserve"> </w:t>
      </w:r>
      <w:proofErr w:type="spellStart"/>
      <w:r w:rsidRPr="00FD3746">
        <w:rPr>
          <w:b/>
          <w:lang w:eastAsia="ru-RU"/>
        </w:rPr>
        <w:t>районын</w:t>
      </w:r>
      <w:proofErr w:type="spellEnd"/>
      <w:r w:rsidRPr="00FD3746">
        <w:rPr>
          <w:b/>
          <w:lang w:eastAsia="ru-RU"/>
        </w:rPr>
        <w:t xml:space="preserve"> </w:t>
      </w:r>
    </w:p>
    <w:p w:rsidR="003F4C1F" w:rsidRPr="00FD3746" w:rsidRDefault="003F4C1F" w:rsidP="003F4C1F">
      <w:pPr>
        <w:suppressAutoHyphens w:val="0"/>
        <w:jc w:val="center"/>
        <w:rPr>
          <w:b/>
          <w:lang w:eastAsia="ru-RU"/>
        </w:rPr>
      </w:pPr>
      <w:proofErr w:type="spellStart"/>
      <w:r w:rsidRPr="00FD3746">
        <w:rPr>
          <w:b/>
          <w:lang w:eastAsia="ru-RU"/>
        </w:rPr>
        <w:t>муниципальнöй</w:t>
      </w:r>
      <w:proofErr w:type="spellEnd"/>
      <w:r w:rsidRPr="00FD3746">
        <w:rPr>
          <w:b/>
          <w:lang w:eastAsia="ru-RU"/>
        </w:rPr>
        <w:t xml:space="preserve"> </w:t>
      </w:r>
      <w:proofErr w:type="spellStart"/>
      <w:r w:rsidRPr="00FD3746">
        <w:rPr>
          <w:b/>
          <w:lang w:eastAsia="ru-RU"/>
        </w:rPr>
        <w:t>юкöнса</w:t>
      </w:r>
      <w:proofErr w:type="spellEnd"/>
      <w:r w:rsidRPr="00FD3746">
        <w:rPr>
          <w:b/>
          <w:lang w:eastAsia="ru-RU"/>
        </w:rPr>
        <w:t xml:space="preserve"> </w:t>
      </w:r>
      <w:proofErr w:type="spellStart"/>
      <w:r w:rsidRPr="00FD3746">
        <w:rPr>
          <w:b/>
          <w:lang w:eastAsia="ru-RU"/>
        </w:rPr>
        <w:t>администрациялöн</w:t>
      </w:r>
      <w:proofErr w:type="spellEnd"/>
    </w:p>
    <w:p w:rsidR="003F4C1F" w:rsidRPr="00FD3746" w:rsidRDefault="003F4C1F" w:rsidP="003F4C1F">
      <w:pPr>
        <w:keepNext/>
        <w:suppressAutoHyphens w:val="0"/>
        <w:jc w:val="center"/>
        <w:outlineLvl w:val="0"/>
        <w:rPr>
          <w:b/>
        </w:rPr>
      </w:pPr>
      <w:proofErr w:type="gramStart"/>
      <w:r w:rsidRPr="00FD3746">
        <w:rPr>
          <w:b/>
        </w:rPr>
        <w:t>ШУÖМ</w:t>
      </w:r>
      <w:proofErr w:type="gramEnd"/>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r w:rsidRPr="00FD3746">
        <w:rPr>
          <w:lang w:eastAsia="ru-RU"/>
        </w:rPr>
        <w:t xml:space="preserve">от 25 апреля 2017 года                                                                                                    </w:t>
      </w:r>
      <w:r w:rsidR="00707B41">
        <w:rPr>
          <w:lang w:eastAsia="ru-RU"/>
        </w:rPr>
        <w:t xml:space="preserve">                     </w:t>
      </w:r>
      <w:r w:rsidRPr="00FD3746">
        <w:rPr>
          <w:lang w:eastAsia="ru-RU"/>
        </w:rPr>
        <w:t xml:space="preserve"> № 4/645</w:t>
      </w:r>
    </w:p>
    <w:p w:rsidR="003F4C1F" w:rsidRPr="00FD3746" w:rsidRDefault="003F4C1F" w:rsidP="003F4C1F">
      <w:pPr>
        <w:suppressAutoHyphens w:val="0"/>
        <w:jc w:val="both"/>
        <w:rPr>
          <w:lang w:eastAsia="ru-RU"/>
        </w:rPr>
      </w:pPr>
    </w:p>
    <w:tbl>
      <w:tblPr>
        <w:tblW w:w="0" w:type="auto"/>
        <w:tblLook w:val="01E0" w:firstRow="1" w:lastRow="1" w:firstColumn="1" w:lastColumn="1" w:noHBand="0" w:noVBand="0"/>
      </w:tblPr>
      <w:tblGrid>
        <w:gridCol w:w="4928"/>
      </w:tblGrid>
      <w:tr w:rsidR="003F4C1F" w:rsidRPr="00FD3746" w:rsidTr="003F4C1F">
        <w:tc>
          <w:tcPr>
            <w:tcW w:w="4928" w:type="dxa"/>
            <w:shd w:val="clear" w:color="auto" w:fill="auto"/>
          </w:tcPr>
          <w:p w:rsidR="003F4C1F" w:rsidRPr="00FD3746" w:rsidRDefault="003F4C1F" w:rsidP="003F4C1F">
            <w:pPr>
              <w:suppressAutoHyphens w:val="0"/>
              <w:jc w:val="both"/>
              <w:rPr>
                <w:lang w:eastAsia="ru-RU"/>
              </w:rPr>
            </w:pPr>
            <w:r w:rsidRPr="00FD3746">
              <w:rPr>
                <w:lang w:eastAsia="ru-RU"/>
              </w:rPr>
              <w:t xml:space="preserve">Об изменении наименования нежилого здания </w:t>
            </w:r>
            <w:proofErr w:type="gramStart"/>
            <w:r w:rsidRPr="00FD3746">
              <w:rPr>
                <w:lang w:eastAsia="ru-RU"/>
              </w:rPr>
              <w:t>в</w:t>
            </w:r>
            <w:proofErr w:type="gramEnd"/>
            <w:r w:rsidRPr="00FD3746">
              <w:rPr>
                <w:lang w:eastAsia="ru-RU"/>
              </w:rPr>
              <w:t xml:space="preserve"> с. Пажга</w:t>
            </w:r>
          </w:p>
        </w:tc>
      </w:tr>
    </w:tbl>
    <w:p w:rsidR="003F4C1F" w:rsidRPr="00FD3746" w:rsidRDefault="003F4C1F" w:rsidP="003F4C1F">
      <w:pPr>
        <w:suppressAutoHyphens w:val="0"/>
        <w:ind w:firstLine="567"/>
        <w:jc w:val="both"/>
        <w:rPr>
          <w:lang w:eastAsia="ru-RU"/>
        </w:rPr>
      </w:pPr>
    </w:p>
    <w:p w:rsidR="003F4C1F" w:rsidRPr="00FD3746" w:rsidRDefault="003F4C1F" w:rsidP="003F4C1F">
      <w:pPr>
        <w:suppressAutoHyphens w:val="0"/>
        <w:ind w:firstLine="720"/>
        <w:jc w:val="both"/>
        <w:rPr>
          <w:lang w:eastAsia="ru-RU"/>
        </w:rPr>
      </w:pPr>
      <w:proofErr w:type="gramStart"/>
      <w:r w:rsidRPr="00FD3746">
        <w:rPr>
          <w:lang w:eastAsia="ru-RU"/>
        </w:rPr>
        <w:t>Руководствуясь частью 1 статьи 51 Федерального закона от 6 октября 2003 года          № 131- ФЗ «Об общих принципах организации местного самоуправления в Российской Федерации», статьей 2 Положения о порядке владения, пользования и распоряжения муниципальной собственностью муниципального образования муниципального района «Сыктывдинский», утвержденного решением Совета муниципального образования муниципального района «Сыктывдинский» от 28 октября 2008 года № 17/10-4, и в целях приведения наименования и</w:t>
      </w:r>
      <w:proofErr w:type="gramEnd"/>
      <w:r w:rsidRPr="00FD3746">
        <w:rPr>
          <w:lang w:eastAsia="ru-RU"/>
        </w:rPr>
        <w:t xml:space="preserve"> назначения здания к единообразию администрация муниципального образования муниципального района «Сыктывдинский»</w:t>
      </w:r>
    </w:p>
    <w:p w:rsidR="003F4C1F" w:rsidRPr="00FD3746" w:rsidRDefault="003F4C1F" w:rsidP="003F4C1F">
      <w:pPr>
        <w:suppressAutoHyphens w:val="0"/>
        <w:ind w:firstLine="720"/>
        <w:jc w:val="both"/>
        <w:rPr>
          <w:lang w:eastAsia="ru-RU"/>
        </w:rPr>
      </w:pPr>
    </w:p>
    <w:p w:rsidR="003F4C1F" w:rsidRPr="00FD3746" w:rsidRDefault="003F4C1F" w:rsidP="003F4C1F">
      <w:pPr>
        <w:suppressAutoHyphens w:val="0"/>
        <w:ind w:firstLine="720"/>
        <w:jc w:val="both"/>
        <w:rPr>
          <w:lang w:eastAsia="ru-RU"/>
        </w:rPr>
      </w:pPr>
    </w:p>
    <w:p w:rsidR="003F4C1F" w:rsidRPr="00FD3746" w:rsidRDefault="003F4C1F" w:rsidP="003F4C1F">
      <w:pPr>
        <w:suppressAutoHyphens w:val="0"/>
        <w:ind w:firstLine="567"/>
        <w:jc w:val="both"/>
        <w:rPr>
          <w:lang w:eastAsia="ru-RU"/>
        </w:rPr>
      </w:pPr>
    </w:p>
    <w:p w:rsidR="003F4C1F" w:rsidRPr="00FD3746" w:rsidRDefault="003F4C1F" w:rsidP="003F4C1F">
      <w:pPr>
        <w:suppressAutoHyphens w:val="0"/>
        <w:jc w:val="both"/>
        <w:rPr>
          <w:b/>
          <w:lang w:eastAsia="ru-RU"/>
        </w:rPr>
      </w:pPr>
      <w:r w:rsidRPr="00FD3746">
        <w:rPr>
          <w:b/>
          <w:lang w:eastAsia="ru-RU"/>
        </w:rPr>
        <w:t>ПОСТАНОВЛЯЕТ:</w:t>
      </w:r>
    </w:p>
    <w:p w:rsidR="003F4C1F" w:rsidRPr="00FD3746" w:rsidRDefault="003F4C1F" w:rsidP="003F4C1F">
      <w:pPr>
        <w:suppressAutoHyphens w:val="0"/>
        <w:jc w:val="both"/>
        <w:rPr>
          <w:b/>
          <w:lang w:eastAsia="ru-RU"/>
        </w:rPr>
      </w:pPr>
    </w:p>
    <w:p w:rsidR="003F4C1F" w:rsidRPr="00FD3746" w:rsidRDefault="003F4C1F" w:rsidP="003F4C1F">
      <w:pPr>
        <w:suppressAutoHyphens w:val="0"/>
        <w:ind w:firstLine="567"/>
        <w:jc w:val="both"/>
        <w:rPr>
          <w:lang w:eastAsia="ru-RU"/>
        </w:rPr>
      </w:pPr>
      <w:r w:rsidRPr="00FD3746">
        <w:rPr>
          <w:lang w:eastAsia="ru-RU"/>
        </w:rPr>
        <w:t xml:space="preserve"> 1. Изменить наименование нежилого здания (кадастровый номер 11:04:3401002:198), расположенного по адресу: Республика Коми, Сыктывдинский район, с. Пажга, </w:t>
      </w:r>
      <w:proofErr w:type="spellStart"/>
      <w:r w:rsidRPr="00FD3746">
        <w:rPr>
          <w:lang w:eastAsia="ru-RU"/>
        </w:rPr>
        <w:t>м</w:t>
      </w:r>
      <w:proofErr w:type="gramStart"/>
      <w:r w:rsidRPr="00FD3746">
        <w:rPr>
          <w:lang w:eastAsia="ru-RU"/>
        </w:rPr>
        <w:t>.П</w:t>
      </w:r>
      <w:proofErr w:type="gramEnd"/>
      <w:r w:rsidRPr="00FD3746">
        <w:rPr>
          <w:lang w:eastAsia="ru-RU"/>
        </w:rPr>
        <w:t>огост</w:t>
      </w:r>
      <w:proofErr w:type="spellEnd"/>
      <w:r w:rsidRPr="00FD3746">
        <w:rPr>
          <w:lang w:eastAsia="ru-RU"/>
        </w:rPr>
        <w:t xml:space="preserve">, д.82, с «Школа искусств» на «Дом для священно- и церковных служителей».                                                                                                                                                                                                                                                                                                                                                                                                                                                                                                                                                                                                                                                                                                                                                                                                                                                                                                                                                                                                                                                                                                                                                                                                                                                                                                                                                                                                                                                                                                                                                                                                                                                                                                                                                                                                                                                                                                                                                                                                                                                                                                                                                                                                                                                                                                                                                                                                                                                                                                                                                                                                                                                                                                                                                                                                                                                                                                                                                                                                                                                                                                                                                                                                                                                                                                                                                                                                                                                                                                                                                                                                                                                                                                                                                                                                                                                                                                                                                                                                                                                                                                                                                                                                                                                                                                                                                                                                                                                                                                                                                                                                                                                                                                                                                                                                                                                                                                                                                                                                                                                                                                                                                                                                                                                                                                                                                                                                                                                                                                                                                                                                                                                                                                                                                                                                                                                                                                                                                                                                                                                                                                                                                                                                                              </w:t>
      </w:r>
    </w:p>
    <w:p w:rsidR="003F4C1F" w:rsidRPr="00FD3746" w:rsidRDefault="003F4C1F" w:rsidP="003F4C1F">
      <w:pPr>
        <w:suppressAutoHyphens w:val="0"/>
        <w:ind w:firstLine="567"/>
        <w:jc w:val="both"/>
        <w:rPr>
          <w:lang w:eastAsia="ru-RU"/>
        </w:rPr>
      </w:pPr>
      <w:r w:rsidRPr="00FD3746">
        <w:rPr>
          <w:lang w:eastAsia="ru-RU"/>
        </w:rPr>
        <w:t xml:space="preserve">2.     </w:t>
      </w:r>
      <w:proofErr w:type="gramStart"/>
      <w:r w:rsidRPr="00FD3746">
        <w:rPr>
          <w:lang w:eastAsia="ru-RU"/>
        </w:rPr>
        <w:t>Контроль за</w:t>
      </w:r>
      <w:proofErr w:type="gramEnd"/>
      <w:r w:rsidRPr="00FD3746">
        <w:rPr>
          <w:lang w:eastAsia="ru-RU"/>
        </w:rPr>
        <w:t xml:space="preserve"> исполнением настоящего постановления возложить на заместителя руководителя администрации района  (Н.В. </w:t>
      </w:r>
      <w:proofErr w:type="spellStart"/>
      <w:r w:rsidRPr="00FD3746">
        <w:rPr>
          <w:lang w:eastAsia="ru-RU"/>
        </w:rPr>
        <w:t>Долингер</w:t>
      </w:r>
      <w:proofErr w:type="spellEnd"/>
      <w:r w:rsidRPr="00FD3746">
        <w:rPr>
          <w:lang w:eastAsia="ru-RU"/>
        </w:rPr>
        <w:t>).</w:t>
      </w:r>
    </w:p>
    <w:p w:rsidR="003F4C1F" w:rsidRPr="00FD3746" w:rsidRDefault="003F4C1F" w:rsidP="003F4C1F">
      <w:pPr>
        <w:suppressAutoHyphens w:val="0"/>
        <w:jc w:val="both"/>
        <w:rPr>
          <w:lang w:eastAsia="ru-RU"/>
        </w:rPr>
      </w:pPr>
      <w:r w:rsidRPr="00FD3746">
        <w:rPr>
          <w:lang w:eastAsia="ru-RU"/>
        </w:rPr>
        <w:t xml:space="preserve">         3.       Настоящее постановление вступает в силу со дня его подписания. </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rPr>
          <w:lang w:eastAsia="ru-RU"/>
        </w:rPr>
      </w:pPr>
      <w:r w:rsidRPr="00FD3746">
        <w:rPr>
          <w:lang w:eastAsia="ru-RU"/>
        </w:rPr>
        <w:t xml:space="preserve">Первый заместитель руководителя </w:t>
      </w:r>
    </w:p>
    <w:p w:rsidR="003F4C1F" w:rsidRPr="00FD3746" w:rsidRDefault="003F4C1F" w:rsidP="003F4C1F">
      <w:pPr>
        <w:suppressAutoHyphens w:val="0"/>
        <w:rPr>
          <w:lang w:eastAsia="ru-RU"/>
        </w:rPr>
      </w:pPr>
      <w:r w:rsidRPr="00FD3746">
        <w:rPr>
          <w:lang w:eastAsia="ru-RU"/>
        </w:rPr>
        <w:t xml:space="preserve">администрации муниципального района                                                            </w:t>
      </w:r>
      <w:r w:rsidR="00707B41">
        <w:rPr>
          <w:lang w:eastAsia="ru-RU"/>
        </w:rPr>
        <w:t xml:space="preserve">                                </w:t>
      </w:r>
      <w:proofErr w:type="spellStart"/>
      <w:r w:rsidRPr="00FD3746">
        <w:rPr>
          <w:lang w:eastAsia="ru-RU"/>
        </w:rPr>
        <w:t>Л.Ю.Доронина</w:t>
      </w:r>
      <w:proofErr w:type="spellEnd"/>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r w:rsidRPr="00FD3746">
        <w:rPr>
          <w:lang w:eastAsia="ru-RU"/>
        </w:rPr>
        <w:t xml:space="preserve">                                                                                                 </w:t>
      </w:r>
    </w:p>
    <w:p w:rsidR="003F4C1F" w:rsidRPr="00FD3746" w:rsidRDefault="003F4C1F" w:rsidP="003F4C1F">
      <w:pPr>
        <w:suppressAutoHyphens w:val="0"/>
        <w:jc w:val="both"/>
        <w:rPr>
          <w:lang w:eastAsia="ru-RU"/>
        </w:rPr>
      </w:pPr>
    </w:p>
    <w:p w:rsidR="003F4C1F" w:rsidRDefault="003F4C1F" w:rsidP="003F4C1F">
      <w:pPr>
        <w:suppressAutoHyphens w:val="0"/>
        <w:jc w:val="both"/>
        <w:rPr>
          <w:lang w:eastAsia="ru-RU"/>
        </w:rPr>
      </w:pPr>
    </w:p>
    <w:p w:rsidR="00707B41" w:rsidRPr="00FD3746" w:rsidRDefault="00707B41"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tbl>
      <w:tblPr>
        <w:tblW w:w="9446" w:type="dxa"/>
        <w:jc w:val="center"/>
        <w:tblBorders>
          <w:bottom w:val="double" w:sz="4" w:space="0" w:color="auto"/>
        </w:tblBorders>
        <w:tblLook w:val="01E0" w:firstRow="1" w:lastRow="1" w:firstColumn="1" w:lastColumn="1" w:noHBand="0" w:noVBand="0"/>
      </w:tblPr>
      <w:tblGrid>
        <w:gridCol w:w="9446"/>
      </w:tblGrid>
      <w:tr w:rsidR="003F4C1F" w:rsidRPr="00FD3746" w:rsidTr="003F4C1F">
        <w:trPr>
          <w:trHeight w:val="1232"/>
          <w:jc w:val="center"/>
        </w:trPr>
        <w:tc>
          <w:tcPr>
            <w:tcW w:w="9446" w:type="dxa"/>
            <w:tcBorders>
              <w:top w:val="nil"/>
              <w:left w:val="nil"/>
              <w:bottom w:val="double" w:sz="4" w:space="0" w:color="auto"/>
              <w:right w:val="nil"/>
            </w:tcBorders>
          </w:tcPr>
          <w:p w:rsidR="003F4C1F" w:rsidRPr="00FD3746" w:rsidRDefault="003F4C1F" w:rsidP="003F4C1F">
            <w:pPr>
              <w:tabs>
                <w:tab w:val="left" w:pos="1335"/>
                <w:tab w:val="center" w:pos="4615"/>
              </w:tabs>
              <w:suppressAutoHyphens w:val="0"/>
              <w:jc w:val="center"/>
              <w:rPr>
                <w:b/>
                <w:lang w:eastAsia="ru-RU"/>
              </w:rPr>
            </w:pPr>
            <w:r w:rsidRPr="00FD3746">
              <w:rPr>
                <w:b/>
                <w:lang w:eastAsia="ru-RU"/>
              </w:rPr>
              <w:lastRenderedPageBreak/>
              <w:t>Управление земельных и имущественных отношений</w:t>
            </w:r>
          </w:p>
          <w:p w:rsidR="003F4C1F" w:rsidRPr="00FD3746" w:rsidRDefault="003F4C1F" w:rsidP="003F4C1F">
            <w:pPr>
              <w:suppressAutoHyphens w:val="0"/>
              <w:jc w:val="center"/>
              <w:rPr>
                <w:b/>
                <w:lang w:eastAsia="ru-RU"/>
              </w:rPr>
            </w:pPr>
            <w:r w:rsidRPr="00FD3746">
              <w:rPr>
                <w:b/>
                <w:lang w:eastAsia="ru-RU"/>
              </w:rPr>
              <w:t xml:space="preserve">АДМИНИСТРАЦИИ МУНИЦИПАЛЬНОГО ОБРАЗОВАНИЯ  </w:t>
            </w:r>
          </w:p>
          <w:p w:rsidR="003F4C1F" w:rsidRPr="00FD3746" w:rsidRDefault="003F4C1F" w:rsidP="003F4C1F">
            <w:pPr>
              <w:suppressAutoHyphens w:val="0"/>
              <w:jc w:val="center"/>
              <w:rPr>
                <w:b/>
                <w:lang w:eastAsia="ru-RU"/>
              </w:rPr>
            </w:pPr>
            <w:r w:rsidRPr="00FD3746">
              <w:rPr>
                <w:b/>
                <w:lang w:eastAsia="ru-RU"/>
              </w:rPr>
              <w:t>МУНИЦИПАЛЬНОГО РАЙОНА «СЫКТЫВДИНСКИЙ»</w:t>
            </w:r>
          </w:p>
          <w:p w:rsidR="003F4C1F" w:rsidRPr="00FD3746" w:rsidRDefault="003F4C1F" w:rsidP="003F4C1F">
            <w:pPr>
              <w:suppressAutoHyphens w:val="0"/>
              <w:jc w:val="center"/>
              <w:rPr>
                <w:rFonts w:ascii="Bookman Old Style" w:hAnsi="Bookman Old Style"/>
                <w:lang w:eastAsia="ru-RU"/>
              </w:rPr>
            </w:pPr>
          </w:p>
        </w:tc>
      </w:tr>
    </w:tbl>
    <w:p w:rsidR="003F4C1F" w:rsidRPr="00FD3746" w:rsidRDefault="003F4C1F" w:rsidP="003F4C1F">
      <w:pPr>
        <w:suppressAutoHyphens w:val="0"/>
        <w:jc w:val="center"/>
        <w:rPr>
          <w:b/>
          <w:lang w:eastAsia="ru-RU"/>
        </w:rPr>
      </w:pPr>
      <w:r w:rsidRPr="00FD3746">
        <w:rPr>
          <w:b/>
          <w:lang w:eastAsia="ru-RU"/>
        </w:rPr>
        <w:t xml:space="preserve">ул. Д. </w:t>
      </w:r>
      <w:proofErr w:type="spellStart"/>
      <w:r w:rsidRPr="00FD3746">
        <w:rPr>
          <w:b/>
          <w:lang w:eastAsia="ru-RU"/>
        </w:rPr>
        <w:t>Каликовой</w:t>
      </w:r>
      <w:proofErr w:type="spellEnd"/>
      <w:r w:rsidRPr="00FD3746">
        <w:rPr>
          <w:b/>
          <w:lang w:eastAsia="ru-RU"/>
        </w:rPr>
        <w:t>, д. 62, с. Выльгорт, Сыктывдинский район, Республика Коми, 168220, тел. 8(82130) 7-18-41, факс 8(82130) 7-15-76</w:t>
      </w:r>
    </w:p>
    <w:p w:rsidR="003F4C1F" w:rsidRPr="00FD3746" w:rsidRDefault="003F4C1F" w:rsidP="003F4C1F">
      <w:pPr>
        <w:suppressAutoHyphens w:val="0"/>
        <w:jc w:val="center"/>
        <w:rPr>
          <w:b/>
          <w:lang w:eastAsia="ru-RU"/>
        </w:rPr>
      </w:pPr>
    </w:p>
    <w:tbl>
      <w:tblPr>
        <w:tblW w:w="0" w:type="auto"/>
        <w:tblLook w:val="00A0" w:firstRow="1" w:lastRow="0" w:firstColumn="1" w:lastColumn="0" w:noHBand="0" w:noVBand="0"/>
      </w:tblPr>
      <w:tblGrid>
        <w:gridCol w:w="4803"/>
        <w:gridCol w:w="4767"/>
      </w:tblGrid>
      <w:tr w:rsidR="003F4C1F" w:rsidRPr="00FD3746" w:rsidTr="003F4C1F">
        <w:tc>
          <w:tcPr>
            <w:tcW w:w="4804" w:type="dxa"/>
            <w:hideMark/>
          </w:tcPr>
          <w:p w:rsidR="003F4C1F" w:rsidRPr="00FD3746" w:rsidRDefault="003F4C1F" w:rsidP="003F4C1F">
            <w:pPr>
              <w:suppressAutoHyphens w:val="0"/>
              <w:rPr>
                <w:lang w:eastAsia="ru-RU"/>
              </w:rPr>
            </w:pPr>
            <w:r w:rsidRPr="00FD3746">
              <w:rPr>
                <w:lang w:eastAsia="ru-RU"/>
              </w:rPr>
              <w:t>от __ апреля 2017 года  № _____</w:t>
            </w:r>
          </w:p>
          <w:p w:rsidR="003F4C1F" w:rsidRPr="00FD3746" w:rsidRDefault="003F4C1F" w:rsidP="003F4C1F">
            <w:pPr>
              <w:suppressAutoHyphens w:val="0"/>
              <w:rPr>
                <w:lang w:eastAsia="ru-RU"/>
              </w:rPr>
            </w:pPr>
            <w:r w:rsidRPr="00FD3746">
              <w:rPr>
                <w:lang w:eastAsia="ru-RU"/>
              </w:rPr>
              <w:t>на № __ от____</w:t>
            </w:r>
          </w:p>
        </w:tc>
        <w:tc>
          <w:tcPr>
            <w:tcW w:w="4767" w:type="dxa"/>
          </w:tcPr>
          <w:p w:rsidR="003F4C1F" w:rsidRPr="00FD3746" w:rsidRDefault="003F4C1F" w:rsidP="003F4C1F">
            <w:pPr>
              <w:suppressAutoHyphens w:val="0"/>
              <w:jc w:val="center"/>
              <w:rPr>
                <w:lang w:eastAsia="ru-RU"/>
              </w:rPr>
            </w:pPr>
            <w:r w:rsidRPr="00FD3746">
              <w:rPr>
                <w:lang w:eastAsia="ru-RU"/>
              </w:rPr>
              <w:t xml:space="preserve">Руководителя администрации муниципального района </w:t>
            </w:r>
          </w:p>
          <w:p w:rsidR="003F4C1F" w:rsidRPr="00FD3746" w:rsidRDefault="003F4C1F" w:rsidP="003F4C1F">
            <w:pPr>
              <w:suppressAutoHyphens w:val="0"/>
              <w:jc w:val="center"/>
              <w:rPr>
                <w:lang w:eastAsia="ru-RU"/>
              </w:rPr>
            </w:pPr>
            <w:proofErr w:type="spellStart"/>
            <w:r w:rsidRPr="00FD3746">
              <w:rPr>
                <w:lang w:eastAsia="ru-RU"/>
              </w:rPr>
              <w:t>Лажаневу</w:t>
            </w:r>
            <w:proofErr w:type="spellEnd"/>
            <w:r w:rsidRPr="00FD3746">
              <w:rPr>
                <w:lang w:eastAsia="ru-RU"/>
              </w:rPr>
              <w:t xml:space="preserve"> О.А.</w:t>
            </w:r>
          </w:p>
          <w:p w:rsidR="003F4C1F" w:rsidRPr="00FD3746" w:rsidRDefault="003F4C1F" w:rsidP="003F4C1F">
            <w:pPr>
              <w:suppressAutoHyphens w:val="0"/>
              <w:jc w:val="center"/>
              <w:rPr>
                <w:lang w:eastAsia="ru-RU"/>
              </w:rPr>
            </w:pPr>
          </w:p>
          <w:p w:rsidR="003F4C1F" w:rsidRPr="00FD3746" w:rsidRDefault="003F4C1F" w:rsidP="003F4C1F">
            <w:pPr>
              <w:suppressAutoHyphens w:val="0"/>
              <w:jc w:val="center"/>
              <w:rPr>
                <w:lang w:eastAsia="ru-RU"/>
              </w:rPr>
            </w:pPr>
          </w:p>
        </w:tc>
      </w:tr>
    </w:tbl>
    <w:p w:rsidR="003F4C1F" w:rsidRPr="00FD3746" w:rsidRDefault="003F4C1F" w:rsidP="003F4C1F">
      <w:pPr>
        <w:suppressAutoHyphens w:val="0"/>
        <w:jc w:val="center"/>
        <w:rPr>
          <w:b/>
          <w:lang w:eastAsia="ru-RU"/>
        </w:rPr>
      </w:pPr>
    </w:p>
    <w:p w:rsidR="003F4C1F" w:rsidRPr="00FD3746" w:rsidRDefault="003F4C1F" w:rsidP="003F4C1F">
      <w:pPr>
        <w:suppressAutoHyphens w:val="0"/>
        <w:jc w:val="center"/>
        <w:rPr>
          <w:b/>
          <w:lang w:eastAsia="ru-RU"/>
        </w:rPr>
      </w:pPr>
    </w:p>
    <w:p w:rsidR="003F4C1F" w:rsidRPr="00FD3746" w:rsidRDefault="003F4C1F" w:rsidP="003F4C1F">
      <w:pPr>
        <w:suppressAutoHyphens w:val="0"/>
        <w:jc w:val="center"/>
        <w:rPr>
          <w:b/>
          <w:lang w:eastAsia="ru-RU"/>
        </w:rPr>
      </w:pPr>
    </w:p>
    <w:p w:rsidR="003F4C1F" w:rsidRPr="00FD3746" w:rsidRDefault="003F4C1F" w:rsidP="003F4C1F">
      <w:pPr>
        <w:suppressAutoHyphens w:val="0"/>
        <w:jc w:val="center"/>
        <w:rPr>
          <w:b/>
          <w:lang w:eastAsia="ru-RU"/>
        </w:rPr>
      </w:pPr>
      <w:r w:rsidRPr="00FD3746">
        <w:rPr>
          <w:b/>
          <w:lang w:eastAsia="ru-RU"/>
        </w:rPr>
        <w:t>ПОЯСНИТЕЛЬНАЯ ЗАПИСКА</w:t>
      </w:r>
    </w:p>
    <w:p w:rsidR="003F4C1F" w:rsidRPr="00FD3746" w:rsidRDefault="003F4C1F" w:rsidP="003F4C1F">
      <w:pPr>
        <w:suppressAutoHyphens w:val="0"/>
        <w:jc w:val="center"/>
        <w:rPr>
          <w:b/>
          <w:lang w:eastAsia="ru-RU"/>
        </w:rPr>
      </w:pPr>
      <w:r w:rsidRPr="00FD3746">
        <w:rPr>
          <w:b/>
          <w:lang w:eastAsia="ru-RU"/>
        </w:rPr>
        <w:t>к проекту постановления администрации МО МР «Сыктывдинский»</w:t>
      </w:r>
    </w:p>
    <w:p w:rsidR="003F4C1F" w:rsidRPr="00FD3746" w:rsidRDefault="003F4C1F" w:rsidP="003F4C1F">
      <w:pPr>
        <w:suppressAutoHyphens w:val="0"/>
        <w:jc w:val="center"/>
        <w:rPr>
          <w:lang w:eastAsia="ru-RU"/>
        </w:rPr>
      </w:pPr>
      <w:r w:rsidRPr="00FD3746">
        <w:rPr>
          <w:b/>
          <w:lang w:eastAsia="ru-RU"/>
        </w:rPr>
        <w:t>«</w:t>
      </w:r>
      <w:r w:rsidRPr="00FD3746">
        <w:rPr>
          <w:lang w:eastAsia="ru-RU"/>
        </w:rPr>
        <w:t xml:space="preserve">Об изменении наименования нежилого здания в </w:t>
      </w:r>
      <w:proofErr w:type="spellStart"/>
      <w:r w:rsidRPr="00FD3746">
        <w:rPr>
          <w:lang w:eastAsia="ru-RU"/>
        </w:rPr>
        <w:t>с</w:t>
      </w:r>
      <w:proofErr w:type="gramStart"/>
      <w:r w:rsidRPr="00FD3746">
        <w:rPr>
          <w:lang w:eastAsia="ru-RU"/>
        </w:rPr>
        <w:t>.П</w:t>
      </w:r>
      <w:proofErr w:type="gramEnd"/>
      <w:r w:rsidRPr="00FD3746">
        <w:rPr>
          <w:lang w:eastAsia="ru-RU"/>
        </w:rPr>
        <w:t>ажга</w:t>
      </w:r>
      <w:proofErr w:type="spellEnd"/>
      <w:r w:rsidRPr="00FD3746">
        <w:rPr>
          <w:lang w:eastAsia="ru-RU"/>
        </w:rPr>
        <w:t>»</w:t>
      </w:r>
    </w:p>
    <w:p w:rsidR="003F4C1F" w:rsidRPr="00FD3746" w:rsidRDefault="003F4C1F" w:rsidP="003F4C1F">
      <w:pPr>
        <w:suppressAutoHyphens w:val="0"/>
        <w:jc w:val="both"/>
        <w:rPr>
          <w:lang w:eastAsia="ru-RU"/>
        </w:rPr>
      </w:pPr>
    </w:p>
    <w:p w:rsidR="003F4C1F" w:rsidRPr="00FD3746" w:rsidRDefault="003F4C1F" w:rsidP="003F4C1F">
      <w:pPr>
        <w:suppressAutoHyphens w:val="0"/>
        <w:ind w:firstLine="720"/>
        <w:jc w:val="both"/>
        <w:rPr>
          <w:lang w:eastAsia="ru-RU"/>
        </w:rPr>
      </w:pPr>
      <w:r w:rsidRPr="00FD3746">
        <w:rPr>
          <w:lang w:eastAsia="ru-RU"/>
        </w:rPr>
        <w:t>Настоящий проект подготовлен в целях приведения наименования объекта недвижимого имущества «Школа искусств» в соответствии с наименованием согласно предоставленной Сыктывкарской и Воркутинской епархией архивной справки от 31.05.2012г. №35-т (ГУ РК «Национальный архив Республики Коми»).</w:t>
      </w:r>
    </w:p>
    <w:p w:rsidR="003F4C1F" w:rsidRPr="00FD3746" w:rsidRDefault="003F4C1F" w:rsidP="003F4C1F">
      <w:pPr>
        <w:suppressAutoHyphens w:val="0"/>
        <w:ind w:firstLine="720"/>
        <w:jc w:val="both"/>
        <w:rPr>
          <w:lang w:eastAsia="ru-RU"/>
        </w:rPr>
      </w:pPr>
      <w:r w:rsidRPr="00FD3746">
        <w:rPr>
          <w:lang w:eastAsia="ru-RU"/>
        </w:rPr>
        <w:t>Объект относится к объектам религиозного назначения, так как был построен для нужд церкви в конце 19 - начале 20 века.</w:t>
      </w:r>
    </w:p>
    <w:p w:rsidR="003F4C1F" w:rsidRPr="00FD3746" w:rsidRDefault="003F4C1F" w:rsidP="003F4C1F">
      <w:pPr>
        <w:suppressAutoHyphens w:val="0"/>
        <w:ind w:firstLine="720"/>
        <w:jc w:val="both"/>
        <w:rPr>
          <w:lang w:eastAsia="ru-RU"/>
        </w:rPr>
      </w:pPr>
      <w:proofErr w:type="gramStart"/>
      <w:r w:rsidRPr="00FD3746">
        <w:rPr>
          <w:lang w:eastAsia="ru-RU"/>
        </w:rPr>
        <w:t>Внесен в план передачи религиозным организациям муниципального недвижимого имущества религиозного назначения, состоявшего в казне МО МР «Сыктывдинский» - Решение Совета МО МР «Сыктывдинский» от 26 февраля 2014г. № 31/2-6.</w:t>
      </w:r>
      <w:proofErr w:type="gramEnd"/>
    </w:p>
    <w:p w:rsidR="003F4C1F" w:rsidRPr="00FD3746" w:rsidRDefault="003F4C1F" w:rsidP="003F4C1F">
      <w:pPr>
        <w:suppressAutoHyphens w:val="0"/>
        <w:ind w:firstLine="720"/>
        <w:jc w:val="both"/>
        <w:rPr>
          <w:lang w:eastAsia="ru-RU"/>
        </w:rPr>
      </w:pPr>
      <w:r w:rsidRPr="00FD3746">
        <w:rPr>
          <w:lang w:eastAsia="ru-RU"/>
        </w:rPr>
        <w:t xml:space="preserve">Для внесения на Совет МО МР «Сыктывдинский» и дальнейшей передачи епархии необходимо привести наименование здания в соответствие. </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bCs/>
          <w:u w:val="single"/>
          <w:lang w:eastAsia="ru-RU"/>
        </w:rPr>
      </w:pPr>
      <w:r w:rsidRPr="00FD3746">
        <w:rPr>
          <w:lang w:eastAsia="ru-RU"/>
        </w:rPr>
        <w:t xml:space="preserve">Начальник УЗИО                                                                               </w:t>
      </w:r>
      <w:r w:rsidR="00707B41">
        <w:rPr>
          <w:lang w:eastAsia="ru-RU"/>
        </w:rPr>
        <w:t xml:space="preserve">                                            </w:t>
      </w:r>
      <w:r w:rsidRPr="00FD3746">
        <w:rPr>
          <w:lang w:eastAsia="ru-RU"/>
        </w:rPr>
        <w:t xml:space="preserve">   Е.В. Агеева</w:t>
      </w:r>
    </w:p>
    <w:p w:rsidR="003F4C1F" w:rsidRPr="00FD3746" w:rsidRDefault="003F4C1F" w:rsidP="003F4C1F">
      <w:pPr>
        <w:suppressAutoHyphens w:val="0"/>
        <w:jc w:val="center"/>
        <w:rPr>
          <w:lang w:eastAsia="ru-RU"/>
        </w:rPr>
      </w:pPr>
    </w:p>
    <w:p w:rsidR="003F4C1F" w:rsidRPr="00FD3746" w:rsidRDefault="003F4C1F" w:rsidP="003F4C1F">
      <w:pPr>
        <w:suppressAutoHyphens w:val="0"/>
        <w:spacing w:after="120"/>
        <w:rPr>
          <w:i/>
          <w:lang w:eastAsia="ru-RU"/>
        </w:rPr>
      </w:pPr>
    </w:p>
    <w:p w:rsidR="003F4C1F" w:rsidRPr="00FD3746" w:rsidRDefault="003F4C1F" w:rsidP="003F4C1F">
      <w:pPr>
        <w:suppressAutoHyphens w:val="0"/>
        <w:spacing w:after="120"/>
        <w:rPr>
          <w:i/>
          <w:lang w:eastAsia="ru-RU"/>
        </w:rPr>
      </w:pPr>
    </w:p>
    <w:p w:rsidR="003F4C1F" w:rsidRPr="00FD3746" w:rsidRDefault="003F4C1F" w:rsidP="003F4C1F">
      <w:pPr>
        <w:suppressAutoHyphens w:val="0"/>
        <w:spacing w:after="120"/>
        <w:rPr>
          <w:i/>
          <w:lang w:eastAsia="ru-RU"/>
        </w:rPr>
      </w:pPr>
      <w:r w:rsidRPr="00FD3746">
        <w:rPr>
          <w:i/>
          <w:lang w:eastAsia="ru-RU"/>
        </w:rPr>
        <w:t>Прохорова Е.Г.</w:t>
      </w:r>
    </w:p>
    <w:p w:rsidR="003F4C1F" w:rsidRPr="00FD3746" w:rsidRDefault="003F4C1F" w:rsidP="003F4C1F">
      <w:pPr>
        <w:suppressAutoHyphens w:val="0"/>
        <w:spacing w:after="120"/>
        <w:rPr>
          <w:i/>
          <w:lang w:eastAsia="ru-RU"/>
        </w:rPr>
      </w:pPr>
      <w:r w:rsidRPr="00FD3746">
        <w:rPr>
          <w:i/>
          <w:lang w:eastAsia="ru-RU"/>
        </w:rPr>
        <w:t xml:space="preserve">8(82130) 7 17 85 </w:t>
      </w:r>
    </w:p>
    <w:p w:rsidR="003F4C1F" w:rsidRPr="00FD3746" w:rsidRDefault="003F4C1F" w:rsidP="003F4C1F">
      <w:pPr>
        <w:suppressAutoHyphens w:val="0"/>
        <w:jc w:val="center"/>
        <w:rPr>
          <w:b/>
          <w:lang w:eastAsia="ru-RU"/>
        </w:rPr>
      </w:pPr>
    </w:p>
    <w:p w:rsidR="003F4C1F" w:rsidRPr="00FD3746" w:rsidRDefault="003F4C1F" w:rsidP="003F4C1F">
      <w:pPr>
        <w:suppressAutoHyphens w:val="0"/>
        <w:jc w:val="center"/>
        <w:rPr>
          <w:b/>
          <w:lang w:eastAsia="ru-RU"/>
        </w:rPr>
      </w:pPr>
    </w:p>
    <w:p w:rsidR="003F4C1F" w:rsidRPr="00FD3746" w:rsidRDefault="003F4C1F" w:rsidP="003F4C1F">
      <w:pPr>
        <w:suppressAutoHyphens w:val="0"/>
        <w:rPr>
          <w:lang w:eastAsia="ru-RU"/>
        </w:rPr>
      </w:pPr>
    </w:p>
    <w:p w:rsidR="003F4C1F" w:rsidRPr="00FD3746" w:rsidRDefault="003F4C1F" w:rsidP="003F4C1F">
      <w:pPr>
        <w:suppressAutoHyphens w:val="0"/>
        <w:rPr>
          <w:lang w:eastAsia="ru-RU"/>
        </w:rPr>
      </w:pPr>
    </w:p>
    <w:p w:rsidR="003F4C1F" w:rsidRPr="00FD3746" w:rsidRDefault="003F4C1F" w:rsidP="003F4C1F">
      <w:pPr>
        <w:suppressAutoHyphens w:val="0"/>
        <w:rPr>
          <w:lang w:eastAsia="ru-RU"/>
        </w:rPr>
      </w:pPr>
    </w:p>
    <w:p w:rsidR="003F4C1F" w:rsidRDefault="003F4C1F"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Default="00707B41" w:rsidP="003F4C1F">
      <w:pPr>
        <w:suppressAutoHyphens w:val="0"/>
        <w:rPr>
          <w:lang w:eastAsia="ru-RU"/>
        </w:rPr>
      </w:pPr>
    </w:p>
    <w:p w:rsidR="00707B41" w:rsidRPr="00FD3746" w:rsidRDefault="00707B41" w:rsidP="003F4C1F">
      <w:pPr>
        <w:suppressAutoHyphens w:val="0"/>
        <w:rPr>
          <w:lang w:eastAsia="ru-RU"/>
        </w:rPr>
      </w:pPr>
    </w:p>
    <w:p w:rsidR="003F4C1F" w:rsidRPr="00FD3746" w:rsidRDefault="003F4C1F" w:rsidP="003F4C1F">
      <w:pPr>
        <w:suppressAutoHyphens w:val="0"/>
        <w:rPr>
          <w:lang w:eastAsia="ru-RU"/>
        </w:rPr>
      </w:pPr>
    </w:p>
    <w:p w:rsidR="003F4C1F" w:rsidRPr="00FD3746" w:rsidRDefault="003F4C1F" w:rsidP="003F4C1F">
      <w:pPr>
        <w:suppressAutoHyphens w:val="0"/>
        <w:ind w:firstLine="851"/>
        <w:jc w:val="center"/>
        <w:rPr>
          <w:rFonts w:eastAsia="Arial"/>
          <w:b/>
          <w:lang w:eastAsia="ru-RU"/>
        </w:rPr>
      </w:pPr>
      <w:r w:rsidRPr="00FD3746">
        <w:rPr>
          <w:rFonts w:eastAsia="Arial"/>
          <w:b/>
          <w:lang w:eastAsia="ru-RU"/>
        </w:rPr>
        <w:lastRenderedPageBreak/>
        <w:t>ЛИСТ СОГЛАСОВАНИЯ</w:t>
      </w:r>
    </w:p>
    <w:p w:rsidR="003F4C1F" w:rsidRPr="00FD3746" w:rsidRDefault="003F4C1F" w:rsidP="003F4C1F">
      <w:pPr>
        <w:suppressAutoHyphens w:val="0"/>
        <w:ind w:firstLine="851"/>
        <w:jc w:val="center"/>
        <w:rPr>
          <w:rFonts w:eastAsia="Arial"/>
          <w:b/>
          <w:lang w:eastAsia="ru-RU"/>
        </w:rPr>
      </w:pPr>
    </w:p>
    <w:p w:rsidR="003F4C1F" w:rsidRPr="00FD3746" w:rsidRDefault="003F4C1F" w:rsidP="003F4C1F">
      <w:pPr>
        <w:suppressAutoHyphens w:val="0"/>
        <w:ind w:firstLine="851"/>
        <w:jc w:val="center"/>
        <w:rPr>
          <w:rFonts w:eastAsia="Arial"/>
          <w:b/>
          <w:lang w:eastAsia="ru-RU"/>
        </w:rPr>
      </w:pPr>
      <w:r w:rsidRPr="00FD3746">
        <w:rPr>
          <w:rFonts w:eastAsia="Arial"/>
          <w:b/>
          <w:lang w:eastAsia="ru-RU"/>
        </w:rPr>
        <w:t xml:space="preserve"> проекта Постановления администрации </w:t>
      </w:r>
    </w:p>
    <w:p w:rsidR="003F4C1F" w:rsidRPr="00FD3746" w:rsidRDefault="003F4C1F" w:rsidP="003F4C1F">
      <w:pPr>
        <w:suppressAutoHyphens w:val="0"/>
        <w:ind w:firstLine="851"/>
        <w:jc w:val="center"/>
        <w:rPr>
          <w:rFonts w:eastAsia="Arial"/>
          <w:b/>
          <w:lang w:eastAsia="ru-RU"/>
        </w:rPr>
      </w:pPr>
      <w:r w:rsidRPr="00FD3746">
        <w:rPr>
          <w:rFonts w:eastAsia="Arial"/>
          <w:b/>
          <w:lang w:eastAsia="ru-RU"/>
        </w:rPr>
        <w:t xml:space="preserve">муниципального образования муниципального района «Сыктывдинский» </w:t>
      </w:r>
    </w:p>
    <w:p w:rsidR="003F4C1F" w:rsidRPr="00FD3746" w:rsidRDefault="003F4C1F" w:rsidP="003F4C1F">
      <w:pPr>
        <w:suppressAutoHyphens w:val="0"/>
        <w:jc w:val="center"/>
        <w:rPr>
          <w:lang w:eastAsia="ru-RU"/>
        </w:rPr>
      </w:pPr>
      <w:r w:rsidRPr="00FD3746">
        <w:rPr>
          <w:lang w:eastAsia="ru-RU"/>
        </w:rPr>
        <w:t xml:space="preserve">Об изменении наименования нежилого здания </w:t>
      </w:r>
      <w:proofErr w:type="gramStart"/>
      <w:r w:rsidRPr="00FD3746">
        <w:rPr>
          <w:lang w:eastAsia="ru-RU"/>
        </w:rPr>
        <w:t>в</w:t>
      </w:r>
      <w:proofErr w:type="gramEnd"/>
      <w:r w:rsidRPr="00FD3746">
        <w:rPr>
          <w:lang w:eastAsia="ru-RU"/>
        </w:rPr>
        <w:t xml:space="preserve"> с. Пажга</w:t>
      </w:r>
    </w:p>
    <w:p w:rsidR="003F4C1F" w:rsidRPr="00FD3746" w:rsidRDefault="003F4C1F" w:rsidP="003F4C1F">
      <w:pPr>
        <w:suppressAutoHyphens w:val="0"/>
        <w:ind w:left="567"/>
        <w:jc w:val="cente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041"/>
        <w:gridCol w:w="1828"/>
        <w:gridCol w:w="1947"/>
        <w:gridCol w:w="1606"/>
      </w:tblGrid>
      <w:tr w:rsidR="003F4C1F" w:rsidRPr="00FD3746" w:rsidTr="003F4C1F">
        <w:tc>
          <w:tcPr>
            <w:tcW w:w="2040" w:type="dxa"/>
          </w:tcPr>
          <w:p w:rsidR="003F4C1F" w:rsidRPr="00FD3746" w:rsidRDefault="003F4C1F" w:rsidP="003F4C1F">
            <w:pPr>
              <w:suppressAutoHyphens w:val="0"/>
              <w:jc w:val="center"/>
              <w:rPr>
                <w:lang w:eastAsia="ru-RU"/>
              </w:rPr>
            </w:pPr>
            <w:r w:rsidRPr="00FD3746">
              <w:rPr>
                <w:lang w:eastAsia="ru-RU"/>
              </w:rPr>
              <w:t>Должность лица, согласовавшего проект</w:t>
            </w:r>
          </w:p>
        </w:tc>
        <w:tc>
          <w:tcPr>
            <w:tcW w:w="2041" w:type="dxa"/>
          </w:tcPr>
          <w:p w:rsidR="003F4C1F" w:rsidRPr="00FD3746" w:rsidRDefault="003F4C1F" w:rsidP="003F4C1F">
            <w:pPr>
              <w:suppressAutoHyphens w:val="0"/>
              <w:jc w:val="center"/>
              <w:rPr>
                <w:lang w:eastAsia="ru-RU"/>
              </w:rPr>
            </w:pPr>
            <w:r w:rsidRPr="00FD3746">
              <w:rPr>
                <w:lang w:eastAsia="ru-RU"/>
              </w:rPr>
              <w:t>Фамилия, инициалы имени и отчества лица, согласовавшего проект</w:t>
            </w:r>
          </w:p>
        </w:tc>
        <w:tc>
          <w:tcPr>
            <w:tcW w:w="1828" w:type="dxa"/>
          </w:tcPr>
          <w:p w:rsidR="003F4C1F" w:rsidRPr="00FD3746" w:rsidRDefault="003F4C1F" w:rsidP="003F4C1F">
            <w:pPr>
              <w:suppressAutoHyphens w:val="0"/>
              <w:jc w:val="center"/>
              <w:rPr>
                <w:lang w:eastAsia="ru-RU"/>
              </w:rPr>
            </w:pPr>
            <w:r w:rsidRPr="00FD3746">
              <w:rPr>
                <w:lang w:eastAsia="ru-RU"/>
              </w:rPr>
              <w:t>Дата согласования</w:t>
            </w:r>
          </w:p>
        </w:tc>
        <w:tc>
          <w:tcPr>
            <w:tcW w:w="1947" w:type="dxa"/>
          </w:tcPr>
          <w:p w:rsidR="003F4C1F" w:rsidRPr="00FD3746" w:rsidRDefault="003F4C1F" w:rsidP="003F4C1F">
            <w:pPr>
              <w:suppressAutoHyphens w:val="0"/>
              <w:jc w:val="center"/>
              <w:rPr>
                <w:lang w:eastAsia="ru-RU"/>
              </w:rPr>
            </w:pPr>
            <w:r w:rsidRPr="00FD3746">
              <w:rPr>
                <w:lang w:eastAsia="ru-RU"/>
              </w:rPr>
              <w:t>Результат согласования</w:t>
            </w:r>
          </w:p>
        </w:tc>
        <w:tc>
          <w:tcPr>
            <w:tcW w:w="1606" w:type="dxa"/>
          </w:tcPr>
          <w:p w:rsidR="003F4C1F" w:rsidRPr="00FD3746" w:rsidRDefault="003F4C1F" w:rsidP="003F4C1F">
            <w:pPr>
              <w:suppressAutoHyphens w:val="0"/>
              <w:jc w:val="center"/>
              <w:rPr>
                <w:lang w:eastAsia="ru-RU"/>
              </w:rPr>
            </w:pPr>
            <w:r w:rsidRPr="00FD3746">
              <w:rPr>
                <w:lang w:eastAsia="ru-RU"/>
              </w:rPr>
              <w:t>Подпись</w:t>
            </w:r>
          </w:p>
        </w:tc>
      </w:tr>
      <w:tr w:rsidR="003F4C1F" w:rsidRPr="00FD3746" w:rsidTr="003F4C1F">
        <w:tc>
          <w:tcPr>
            <w:tcW w:w="2040" w:type="dxa"/>
          </w:tcPr>
          <w:p w:rsidR="003F4C1F" w:rsidRPr="00FD3746" w:rsidRDefault="003F4C1F" w:rsidP="003F4C1F">
            <w:pPr>
              <w:suppressAutoHyphens w:val="0"/>
              <w:rPr>
                <w:lang w:eastAsia="ru-RU"/>
              </w:rPr>
            </w:pPr>
            <w:r w:rsidRPr="00FD3746">
              <w:rPr>
                <w:lang w:eastAsia="ru-RU"/>
              </w:rPr>
              <w:t>Заместитель руководителя</w:t>
            </w:r>
          </w:p>
          <w:p w:rsidR="003F4C1F" w:rsidRPr="00FD3746" w:rsidRDefault="003F4C1F" w:rsidP="003F4C1F">
            <w:pPr>
              <w:suppressAutoHyphens w:val="0"/>
              <w:rPr>
                <w:lang w:eastAsia="ru-RU"/>
              </w:rPr>
            </w:pPr>
          </w:p>
        </w:tc>
        <w:tc>
          <w:tcPr>
            <w:tcW w:w="2041" w:type="dxa"/>
          </w:tcPr>
          <w:p w:rsidR="003F4C1F" w:rsidRPr="00FD3746" w:rsidRDefault="003F4C1F" w:rsidP="003F4C1F">
            <w:pPr>
              <w:suppressAutoHyphens w:val="0"/>
              <w:rPr>
                <w:lang w:eastAsia="ru-RU"/>
              </w:rPr>
            </w:pPr>
            <w:proofErr w:type="spellStart"/>
            <w:r w:rsidRPr="00FD3746">
              <w:rPr>
                <w:lang w:eastAsia="ru-RU"/>
              </w:rPr>
              <w:t>Долингер</w:t>
            </w:r>
            <w:proofErr w:type="spellEnd"/>
            <w:r w:rsidRPr="00FD3746">
              <w:rPr>
                <w:lang w:eastAsia="ru-RU"/>
              </w:rPr>
              <w:t xml:space="preserve"> Н.В.</w:t>
            </w:r>
          </w:p>
        </w:tc>
        <w:tc>
          <w:tcPr>
            <w:tcW w:w="1828" w:type="dxa"/>
          </w:tcPr>
          <w:p w:rsidR="003F4C1F" w:rsidRPr="00FD3746" w:rsidRDefault="003F4C1F" w:rsidP="003F4C1F">
            <w:pPr>
              <w:suppressAutoHyphens w:val="0"/>
              <w:jc w:val="center"/>
              <w:rPr>
                <w:lang w:eastAsia="ru-RU"/>
              </w:rPr>
            </w:pPr>
          </w:p>
        </w:tc>
        <w:tc>
          <w:tcPr>
            <w:tcW w:w="1947" w:type="dxa"/>
          </w:tcPr>
          <w:p w:rsidR="003F4C1F" w:rsidRPr="00FD3746" w:rsidRDefault="003F4C1F" w:rsidP="003F4C1F">
            <w:pPr>
              <w:suppressAutoHyphens w:val="0"/>
              <w:jc w:val="center"/>
              <w:rPr>
                <w:lang w:eastAsia="ru-RU"/>
              </w:rPr>
            </w:pPr>
          </w:p>
        </w:tc>
        <w:tc>
          <w:tcPr>
            <w:tcW w:w="1606" w:type="dxa"/>
          </w:tcPr>
          <w:p w:rsidR="003F4C1F" w:rsidRPr="00FD3746" w:rsidRDefault="003F4C1F" w:rsidP="003F4C1F">
            <w:pPr>
              <w:suppressAutoHyphens w:val="0"/>
              <w:jc w:val="center"/>
              <w:rPr>
                <w:lang w:eastAsia="ru-RU"/>
              </w:rPr>
            </w:pPr>
          </w:p>
        </w:tc>
      </w:tr>
      <w:tr w:rsidR="003F4C1F" w:rsidRPr="00FD3746" w:rsidTr="003F4C1F">
        <w:tc>
          <w:tcPr>
            <w:tcW w:w="2040" w:type="dxa"/>
          </w:tcPr>
          <w:p w:rsidR="003F4C1F" w:rsidRPr="00FD3746" w:rsidRDefault="003F4C1F" w:rsidP="003F4C1F">
            <w:pPr>
              <w:suppressAutoHyphens w:val="0"/>
              <w:jc w:val="both"/>
              <w:rPr>
                <w:lang w:eastAsia="ru-RU"/>
              </w:rPr>
            </w:pPr>
            <w:r w:rsidRPr="00FD3746">
              <w:rPr>
                <w:lang w:eastAsia="ru-RU"/>
              </w:rPr>
              <w:t>Начальник правового управления</w:t>
            </w:r>
          </w:p>
          <w:p w:rsidR="003F4C1F" w:rsidRPr="00FD3746" w:rsidRDefault="003F4C1F" w:rsidP="003F4C1F">
            <w:pPr>
              <w:suppressAutoHyphens w:val="0"/>
              <w:jc w:val="both"/>
              <w:rPr>
                <w:lang w:eastAsia="ru-RU"/>
              </w:rPr>
            </w:pPr>
          </w:p>
        </w:tc>
        <w:tc>
          <w:tcPr>
            <w:tcW w:w="2041" w:type="dxa"/>
          </w:tcPr>
          <w:p w:rsidR="003F4C1F" w:rsidRPr="00FD3746" w:rsidRDefault="003F4C1F" w:rsidP="003F4C1F">
            <w:pPr>
              <w:suppressAutoHyphens w:val="0"/>
              <w:jc w:val="both"/>
              <w:rPr>
                <w:lang w:eastAsia="ru-RU"/>
              </w:rPr>
            </w:pPr>
            <w:r w:rsidRPr="00FD3746">
              <w:rPr>
                <w:lang w:eastAsia="ru-RU"/>
              </w:rPr>
              <w:t>Казанцев Д.С.</w:t>
            </w:r>
          </w:p>
        </w:tc>
        <w:tc>
          <w:tcPr>
            <w:tcW w:w="1828" w:type="dxa"/>
          </w:tcPr>
          <w:p w:rsidR="003F4C1F" w:rsidRPr="00FD3746" w:rsidRDefault="003F4C1F" w:rsidP="003F4C1F">
            <w:pPr>
              <w:suppressAutoHyphens w:val="0"/>
              <w:jc w:val="both"/>
              <w:rPr>
                <w:lang w:eastAsia="ru-RU"/>
              </w:rPr>
            </w:pPr>
          </w:p>
        </w:tc>
        <w:tc>
          <w:tcPr>
            <w:tcW w:w="1947" w:type="dxa"/>
          </w:tcPr>
          <w:p w:rsidR="003F4C1F" w:rsidRPr="00FD3746" w:rsidRDefault="003F4C1F" w:rsidP="003F4C1F">
            <w:pPr>
              <w:suppressAutoHyphens w:val="0"/>
              <w:jc w:val="both"/>
              <w:rPr>
                <w:lang w:eastAsia="ru-RU"/>
              </w:rPr>
            </w:pPr>
          </w:p>
        </w:tc>
        <w:tc>
          <w:tcPr>
            <w:tcW w:w="1606" w:type="dxa"/>
          </w:tcPr>
          <w:p w:rsidR="003F4C1F" w:rsidRPr="00FD3746" w:rsidRDefault="003F4C1F" w:rsidP="003F4C1F">
            <w:pPr>
              <w:suppressAutoHyphens w:val="0"/>
              <w:jc w:val="both"/>
              <w:rPr>
                <w:lang w:eastAsia="ru-RU"/>
              </w:rPr>
            </w:pPr>
          </w:p>
        </w:tc>
      </w:tr>
      <w:tr w:rsidR="003F4C1F" w:rsidRPr="00FD3746" w:rsidTr="003F4C1F">
        <w:tc>
          <w:tcPr>
            <w:tcW w:w="2040" w:type="dxa"/>
          </w:tcPr>
          <w:p w:rsidR="003F4C1F" w:rsidRPr="00FD3746" w:rsidRDefault="003F4C1F" w:rsidP="003F4C1F">
            <w:pPr>
              <w:suppressAutoHyphens w:val="0"/>
              <w:jc w:val="both"/>
              <w:rPr>
                <w:lang w:eastAsia="ru-RU"/>
              </w:rPr>
            </w:pPr>
            <w:r w:rsidRPr="00FD3746">
              <w:rPr>
                <w:lang w:eastAsia="ru-RU"/>
              </w:rPr>
              <w:t>Заведующий ЗУИ</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tc>
        <w:tc>
          <w:tcPr>
            <w:tcW w:w="2041" w:type="dxa"/>
          </w:tcPr>
          <w:p w:rsidR="003F4C1F" w:rsidRPr="00FD3746" w:rsidRDefault="003F4C1F" w:rsidP="003F4C1F">
            <w:pPr>
              <w:suppressAutoHyphens w:val="0"/>
              <w:jc w:val="both"/>
              <w:rPr>
                <w:lang w:eastAsia="ru-RU"/>
              </w:rPr>
            </w:pPr>
            <w:r w:rsidRPr="00FD3746">
              <w:rPr>
                <w:lang w:eastAsia="ru-RU"/>
              </w:rPr>
              <w:t>Агеева Е.В.</w:t>
            </w:r>
          </w:p>
        </w:tc>
        <w:tc>
          <w:tcPr>
            <w:tcW w:w="1828" w:type="dxa"/>
          </w:tcPr>
          <w:p w:rsidR="003F4C1F" w:rsidRPr="00FD3746" w:rsidRDefault="003F4C1F" w:rsidP="003F4C1F">
            <w:pPr>
              <w:suppressAutoHyphens w:val="0"/>
              <w:jc w:val="center"/>
              <w:rPr>
                <w:lang w:eastAsia="ru-RU"/>
              </w:rPr>
            </w:pPr>
          </w:p>
        </w:tc>
        <w:tc>
          <w:tcPr>
            <w:tcW w:w="1947" w:type="dxa"/>
          </w:tcPr>
          <w:p w:rsidR="003F4C1F" w:rsidRPr="00FD3746" w:rsidRDefault="003F4C1F" w:rsidP="003F4C1F">
            <w:pPr>
              <w:suppressAutoHyphens w:val="0"/>
              <w:jc w:val="both"/>
              <w:rPr>
                <w:lang w:eastAsia="ru-RU"/>
              </w:rPr>
            </w:pPr>
          </w:p>
        </w:tc>
        <w:tc>
          <w:tcPr>
            <w:tcW w:w="1606" w:type="dxa"/>
          </w:tcPr>
          <w:p w:rsidR="003F4C1F" w:rsidRPr="00FD3746" w:rsidRDefault="003F4C1F" w:rsidP="003F4C1F">
            <w:pPr>
              <w:suppressAutoHyphens w:val="0"/>
              <w:jc w:val="both"/>
              <w:rPr>
                <w:lang w:eastAsia="ru-RU"/>
              </w:rPr>
            </w:pPr>
          </w:p>
        </w:tc>
      </w:tr>
    </w:tbl>
    <w:p w:rsidR="003F4C1F" w:rsidRPr="00FD3746" w:rsidRDefault="003F4C1F" w:rsidP="003F4C1F">
      <w:pPr>
        <w:suppressAutoHyphens w:val="0"/>
        <w:jc w:val="both"/>
        <w:rPr>
          <w:rFonts w:eastAsia="Arial"/>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r w:rsidRPr="00FD3746">
        <w:rPr>
          <w:lang w:eastAsia="ru-RU"/>
        </w:rPr>
        <w:t xml:space="preserve">Проект подготовлен: </w:t>
      </w:r>
      <w:r w:rsidRPr="00FD3746">
        <w:rPr>
          <w:u w:val="single"/>
          <w:lang w:eastAsia="ru-RU"/>
        </w:rPr>
        <w:t xml:space="preserve">управлением земельных и имущественных отношений </w:t>
      </w:r>
      <w:r w:rsidRPr="00FD3746">
        <w:rPr>
          <w:lang w:eastAsia="ru-RU"/>
        </w:rPr>
        <w:t xml:space="preserve"> администрации МО МР «Сыктывдинский».</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r w:rsidRPr="00FD3746">
        <w:rPr>
          <w:lang w:eastAsia="ru-RU"/>
        </w:rPr>
        <w:t>Исполнитель: специалист Прохорова Е.Г.</w:t>
      </w:r>
    </w:p>
    <w:p w:rsidR="003F4C1F" w:rsidRPr="00FD3746" w:rsidRDefault="003F4C1F" w:rsidP="003F4C1F">
      <w:pPr>
        <w:suppressAutoHyphens w:val="0"/>
        <w:jc w:val="both"/>
        <w:rPr>
          <w:lang w:eastAsia="ru-RU"/>
        </w:rPr>
      </w:pPr>
      <w:r w:rsidRPr="00FD3746">
        <w:rPr>
          <w:lang w:eastAsia="ru-RU"/>
        </w:rPr>
        <w:t xml:space="preserve">Дата внесения проекта: 20 апреля 2017 года </w:t>
      </w:r>
    </w:p>
    <w:p w:rsidR="003F4C1F" w:rsidRPr="00FD3746" w:rsidRDefault="003F4C1F" w:rsidP="003F4C1F">
      <w:pPr>
        <w:suppressAutoHyphens w:val="0"/>
        <w:ind w:hanging="142"/>
        <w:rPr>
          <w:rFonts w:eastAsia="Arial"/>
          <w:lang w:eastAsia="ru-RU"/>
        </w:rPr>
      </w:pPr>
    </w:p>
    <w:p w:rsidR="003F4C1F" w:rsidRPr="00FD3746" w:rsidRDefault="003F4C1F" w:rsidP="003F4C1F">
      <w:pPr>
        <w:suppressAutoHyphens w:val="0"/>
        <w:ind w:hanging="142"/>
        <w:rPr>
          <w:rFonts w:eastAsia="Arial"/>
          <w:lang w:eastAsia="ru-RU"/>
        </w:rPr>
      </w:pPr>
    </w:p>
    <w:p w:rsidR="003F4C1F" w:rsidRPr="00FD3746" w:rsidRDefault="003F4C1F" w:rsidP="003F4C1F">
      <w:pPr>
        <w:suppressAutoHyphens w:val="0"/>
        <w:ind w:hanging="142"/>
        <w:rPr>
          <w:rFonts w:eastAsia="Arial"/>
          <w:lang w:eastAsia="ru-RU"/>
        </w:rPr>
      </w:pPr>
      <w:r w:rsidRPr="00FD3746">
        <w:rPr>
          <w:rFonts w:eastAsia="Arial"/>
          <w:lang w:eastAsia="ru-RU"/>
        </w:rPr>
        <w:t>Направление проекта в прокуратуру</w:t>
      </w:r>
    </w:p>
    <w:p w:rsidR="003F4C1F" w:rsidRPr="00FD3746" w:rsidRDefault="003F4C1F" w:rsidP="003F4C1F">
      <w:pPr>
        <w:suppressAutoHyphens w:val="0"/>
        <w:ind w:hanging="142"/>
        <w:rPr>
          <w:rFonts w:eastAsia="Arial"/>
          <w:lang w:eastAsia="ru-RU"/>
        </w:rPr>
      </w:pPr>
      <w:r w:rsidRPr="00FD3746">
        <w:rPr>
          <w:rFonts w:eastAsia="Arial"/>
          <w:lang w:eastAsia="ru-RU"/>
        </w:rPr>
        <w:t xml:space="preserve">                                                       __________________________________________ .</w:t>
      </w:r>
    </w:p>
    <w:p w:rsidR="003F4C1F" w:rsidRPr="00FD3746" w:rsidRDefault="003F4C1F" w:rsidP="003F4C1F">
      <w:pPr>
        <w:suppressAutoHyphens w:val="0"/>
        <w:ind w:hanging="142"/>
        <w:rPr>
          <w:rFonts w:eastAsia="Arial"/>
          <w:lang w:eastAsia="ru-RU"/>
        </w:rPr>
      </w:pPr>
      <w:r w:rsidRPr="00FD3746">
        <w:rPr>
          <w:rFonts w:eastAsia="Arial"/>
          <w:lang w:eastAsia="ru-RU"/>
        </w:rPr>
        <w:t xml:space="preserve">                                                                (направить, не направить, подпись)</w:t>
      </w:r>
    </w:p>
    <w:p w:rsidR="003F4C1F" w:rsidRPr="00FD3746" w:rsidRDefault="003F4C1F" w:rsidP="003F4C1F">
      <w:pPr>
        <w:suppressAutoHyphens w:val="0"/>
        <w:ind w:hanging="142"/>
        <w:rPr>
          <w:rFonts w:eastAsia="Arial"/>
          <w:lang w:eastAsia="ru-RU"/>
        </w:rPr>
      </w:pPr>
    </w:p>
    <w:p w:rsidR="003F4C1F" w:rsidRPr="00FD3746" w:rsidRDefault="003F4C1F" w:rsidP="003F4C1F">
      <w:pPr>
        <w:suppressAutoHyphens w:val="0"/>
        <w:ind w:hanging="142"/>
        <w:rPr>
          <w:rFonts w:eastAsia="Arial"/>
          <w:lang w:eastAsia="ru-RU"/>
        </w:rPr>
      </w:pPr>
      <w:r w:rsidRPr="00FD3746">
        <w:rPr>
          <w:rFonts w:eastAsia="Arial"/>
          <w:lang w:eastAsia="ru-RU"/>
        </w:rPr>
        <w:t xml:space="preserve">Отправка проекта в прокуратуру </w:t>
      </w:r>
    </w:p>
    <w:p w:rsidR="003F4C1F" w:rsidRPr="00FD3746" w:rsidRDefault="003F4C1F" w:rsidP="003F4C1F">
      <w:pPr>
        <w:suppressAutoHyphens w:val="0"/>
        <w:ind w:hanging="142"/>
        <w:rPr>
          <w:rFonts w:eastAsia="Arial"/>
          <w:lang w:eastAsia="ru-RU"/>
        </w:rPr>
      </w:pPr>
      <w:r w:rsidRPr="00FD3746">
        <w:rPr>
          <w:rFonts w:eastAsia="Arial"/>
          <w:lang w:eastAsia="ru-RU"/>
        </w:rPr>
        <w:t xml:space="preserve">                                                            ____________________________________________ .</w:t>
      </w:r>
    </w:p>
    <w:p w:rsidR="003F4C1F" w:rsidRPr="00FD3746" w:rsidRDefault="003F4C1F" w:rsidP="003F4C1F">
      <w:pPr>
        <w:suppressAutoHyphens w:val="0"/>
        <w:ind w:hanging="142"/>
        <w:rPr>
          <w:rFonts w:eastAsia="Arial"/>
          <w:lang w:eastAsia="ru-RU"/>
        </w:rPr>
      </w:pPr>
      <w:r w:rsidRPr="00FD3746">
        <w:rPr>
          <w:rFonts w:eastAsia="Arial"/>
          <w:lang w:eastAsia="ru-RU"/>
        </w:rPr>
        <w:t xml:space="preserve">                                                                      (дата направления, подпись)</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p>
    <w:p w:rsidR="003F4C1F" w:rsidRPr="00FD3746" w:rsidRDefault="003F4C1F" w:rsidP="003F4C1F">
      <w:pPr>
        <w:suppressAutoHyphens w:val="0"/>
        <w:jc w:val="right"/>
        <w:rPr>
          <w:b/>
          <w:lang w:eastAsia="ru-RU"/>
        </w:rPr>
      </w:pPr>
    </w:p>
    <w:p w:rsidR="003F4C1F" w:rsidRPr="00FD3746" w:rsidRDefault="003F4C1F" w:rsidP="003F4C1F">
      <w:pPr>
        <w:suppressAutoHyphens w:val="0"/>
        <w:contextualSpacing/>
        <w:jc w:val="right"/>
        <w:rPr>
          <w:b/>
          <w:lang w:eastAsia="ru-RU"/>
        </w:rPr>
      </w:pPr>
      <w:r w:rsidRPr="00FD3746">
        <w:rPr>
          <w:noProof/>
          <w:lang w:eastAsia="ru-RU"/>
        </w:rPr>
        <w:drawing>
          <wp:anchor distT="0" distB="0" distL="6401435" distR="6401435" simplePos="0" relativeHeight="251692032"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FD3746">
        <w:rPr>
          <w:b/>
          <w:lang w:eastAsia="ru-RU"/>
        </w:rPr>
        <w:t xml:space="preserve">  </w:t>
      </w:r>
    </w:p>
    <w:p w:rsidR="003F4C1F" w:rsidRPr="00FD3746" w:rsidRDefault="003F4C1F" w:rsidP="003F4C1F">
      <w:pPr>
        <w:keepNext/>
        <w:suppressAutoHyphens w:val="0"/>
        <w:contextualSpacing/>
        <w:jc w:val="center"/>
        <w:outlineLvl w:val="0"/>
        <w:rPr>
          <w:b/>
          <w:lang w:eastAsia="ru-RU"/>
        </w:rPr>
      </w:pPr>
      <w:r w:rsidRPr="00FD3746">
        <w:rPr>
          <w:b/>
          <w:lang w:eastAsia="ru-RU"/>
        </w:rPr>
        <w:t>ПОСТАНОВЛЕНИЕ</w:t>
      </w:r>
    </w:p>
    <w:p w:rsidR="003F4C1F" w:rsidRPr="00FD3746" w:rsidRDefault="003F4C1F" w:rsidP="003F4C1F">
      <w:pPr>
        <w:suppressAutoHyphens w:val="0"/>
        <w:contextualSpacing/>
        <w:jc w:val="center"/>
        <w:rPr>
          <w:b/>
          <w:lang w:eastAsia="ru-RU"/>
        </w:rPr>
      </w:pPr>
      <w:r w:rsidRPr="00FD3746">
        <w:rPr>
          <w:b/>
          <w:lang w:eastAsia="ru-RU"/>
        </w:rPr>
        <w:t>администрации муниципального образования</w:t>
      </w:r>
    </w:p>
    <w:p w:rsidR="003F4C1F" w:rsidRPr="00FD3746" w:rsidRDefault="003F4C1F" w:rsidP="003F4C1F">
      <w:pPr>
        <w:suppressAutoHyphens w:val="0"/>
        <w:contextualSpacing/>
        <w:jc w:val="center"/>
        <w:rPr>
          <w:b/>
          <w:lang w:eastAsia="ru-RU"/>
        </w:rPr>
      </w:pPr>
      <w:r w:rsidRPr="00FD3746">
        <w:rPr>
          <w:b/>
          <w:lang w:eastAsia="ru-RU"/>
        </w:rPr>
        <w:t>муниципального района «Сыктывдинский»</w:t>
      </w:r>
    </w:p>
    <w:p w:rsidR="003F4C1F" w:rsidRPr="00FD3746" w:rsidRDefault="00376858" w:rsidP="003F4C1F">
      <w:pPr>
        <w:suppressAutoHyphens w:val="0"/>
        <w:contextualSpacing/>
        <w:jc w:val="center"/>
        <w:outlineLvl w:val="0"/>
        <w:rPr>
          <w:b/>
          <w:bCs/>
          <w:lang w:eastAsia="ru-RU"/>
        </w:rPr>
      </w:pPr>
      <w:r>
        <w:rPr>
          <w:noProof/>
          <w:lang w:eastAsia="ru-RU"/>
        </w:rPr>
        <w:pict>
          <v:line id="Прямая соединительная линия 22" o:spid="_x0000_s1030" style="position:absolute;left:0;text-align:lef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JXTg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C7I&#10;wldOAgAAWgQAAA4AAAAAAAAAAAAAAAAALgIAAGRycy9lMm9Eb2MueG1sUEsBAi0AFAAGAAgAAAAh&#10;AGt/Pr7bAAAACAEAAA8AAAAAAAAAAAAAAAAAqAQAAGRycy9kb3ducmV2LnhtbFBLBQYAAAAABAAE&#10;APMAAACwBQAAAAA=&#10;"/>
        </w:pict>
      </w:r>
      <w:r w:rsidR="003F4C1F" w:rsidRPr="00FD3746">
        <w:rPr>
          <w:b/>
          <w:bCs/>
          <w:lang w:eastAsia="ru-RU"/>
        </w:rPr>
        <w:t>«</w:t>
      </w:r>
      <w:proofErr w:type="spellStart"/>
      <w:r w:rsidR="003F4C1F" w:rsidRPr="00FD3746">
        <w:rPr>
          <w:b/>
          <w:bCs/>
          <w:lang w:eastAsia="ru-RU"/>
        </w:rPr>
        <w:t>Сыктывд</w:t>
      </w:r>
      <w:proofErr w:type="gramStart"/>
      <w:r w:rsidR="003F4C1F" w:rsidRPr="00FD3746">
        <w:rPr>
          <w:b/>
          <w:bCs/>
          <w:lang w:val="en-US" w:eastAsia="ru-RU"/>
        </w:rPr>
        <w:t>i</w:t>
      </w:r>
      <w:proofErr w:type="spellEnd"/>
      <w:proofErr w:type="gramEnd"/>
      <w:r w:rsidR="003F4C1F" w:rsidRPr="00FD3746">
        <w:rPr>
          <w:b/>
          <w:bCs/>
          <w:lang w:eastAsia="ru-RU"/>
        </w:rPr>
        <w:t xml:space="preserve">н» </w:t>
      </w:r>
      <w:proofErr w:type="spellStart"/>
      <w:r w:rsidR="003F4C1F" w:rsidRPr="00FD3746">
        <w:rPr>
          <w:b/>
          <w:bCs/>
          <w:lang w:eastAsia="ru-RU"/>
        </w:rPr>
        <w:t>муниципальнöй</w:t>
      </w:r>
      <w:proofErr w:type="spellEnd"/>
      <w:r w:rsidR="003F4C1F" w:rsidRPr="00FD3746">
        <w:rPr>
          <w:b/>
          <w:bCs/>
          <w:lang w:eastAsia="ru-RU"/>
        </w:rPr>
        <w:t xml:space="preserve"> </w:t>
      </w:r>
      <w:proofErr w:type="spellStart"/>
      <w:r w:rsidR="003F4C1F" w:rsidRPr="00FD3746">
        <w:rPr>
          <w:b/>
          <w:bCs/>
          <w:lang w:eastAsia="ru-RU"/>
        </w:rPr>
        <w:t>район</w:t>
      </w:r>
      <w:r w:rsidR="003F4C1F" w:rsidRPr="00FD3746">
        <w:rPr>
          <w:rFonts w:eastAsia="A"/>
          <w:b/>
          <w:bCs/>
          <w:lang w:eastAsia="ru-RU"/>
        </w:rPr>
        <w:t>ын</w:t>
      </w:r>
      <w:proofErr w:type="spellEnd"/>
    </w:p>
    <w:p w:rsidR="003F4C1F" w:rsidRPr="00FD3746" w:rsidRDefault="003F4C1F" w:rsidP="003F4C1F">
      <w:pPr>
        <w:suppressAutoHyphens w:val="0"/>
        <w:contextualSpacing/>
        <w:jc w:val="center"/>
        <w:rPr>
          <w:b/>
          <w:lang w:eastAsia="ru-RU"/>
        </w:rPr>
      </w:pPr>
      <w:proofErr w:type="spellStart"/>
      <w:r w:rsidRPr="00FD3746">
        <w:rPr>
          <w:b/>
          <w:bCs/>
          <w:lang w:eastAsia="ru-RU"/>
        </w:rPr>
        <w:t>муниципальнöй</w:t>
      </w:r>
      <w:proofErr w:type="spellEnd"/>
      <w:r w:rsidRPr="00FD3746">
        <w:rPr>
          <w:b/>
          <w:bCs/>
          <w:lang w:eastAsia="ru-RU"/>
        </w:rPr>
        <w:t xml:space="preserve"> </w:t>
      </w:r>
      <w:proofErr w:type="spellStart"/>
      <w:r w:rsidRPr="00FD3746">
        <w:rPr>
          <w:rFonts w:eastAsia="A"/>
          <w:b/>
          <w:bCs/>
          <w:lang w:eastAsia="ru-RU"/>
        </w:rPr>
        <w:t>юк</w:t>
      </w:r>
      <w:r w:rsidRPr="00FD3746">
        <w:rPr>
          <w:b/>
          <w:bCs/>
          <w:lang w:eastAsia="ru-RU"/>
        </w:rPr>
        <w:t>ö</w:t>
      </w:r>
      <w:r w:rsidRPr="00FD3746">
        <w:rPr>
          <w:rFonts w:eastAsia="A"/>
          <w:b/>
          <w:bCs/>
          <w:lang w:eastAsia="ru-RU"/>
        </w:rPr>
        <w:t>нса</w:t>
      </w:r>
      <w:proofErr w:type="spellEnd"/>
      <w:r w:rsidRPr="00FD3746">
        <w:rPr>
          <w:b/>
          <w:bCs/>
          <w:lang w:eastAsia="ru-RU"/>
        </w:rPr>
        <w:t xml:space="preserve"> </w:t>
      </w:r>
      <w:proofErr w:type="spellStart"/>
      <w:r w:rsidRPr="00FD3746">
        <w:rPr>
          <w:rFonts w:eastAsia="A"/>
          <w:b/>
          <w:bCs/>
          <w:lang w:eastAsia="ru-RU"/>
        </w:rPr>
        <w:t>а</w:t>
      </w:r>
      <w:r w:rsidRPr="00FD3746">
        <w:rPr>
          <w:b/>
          <w:bCs/>
          <w:lang w:eastAsia="ru-RU"/>
        </w:rPr>
        <w:t>дминистрациялöн</w:t>
      </w:r>
      <w:proofErr w:type="spellEnd"/>
    </w:p>
    <w:p w:rsidR="003F4C1F" w:rsidRPr="00FD3746" w:rsidRDefault="003F4C1F" w:rsidP="003F4C1F">
      <w:pPr>
        <w:keepNext/>
        <w:suppressAutoHyphens w:val="0"/>
        <w:contextualSpacing/>
        <w:jc w:val="center"/>
        <w:outlineLvl w:val="0"/>
        <w:rPr>
          <w:lang w:eastAsia="ru-RU"/>
        </w:rPr>
      </w:pPr>
    </w:p>
    <w:p w:rsidR="003F4C1F" w:rsidRPr="00FD3746" w:rsidRDefault="003F4C1F" w:rsidP="003F4C1F">
      <w:pPr>
        <w:keepNext/>
        <w:suppressAutoHyphens w:val="0"/>
        <w:contextualSpacing/>
        <w:jc w:val="center"/>
        <w:outlineLvl w:val="0"/>
        <w:rPr>
          <w:b/>
          <w:lang w:eastAsia="ru-RU"/>
        </w:rPr>
      </w:pPr>
      <w:proofErr w:type="gramStart"/>
      <w:r w:rsidRPr="00FD3746">
        <w:rPr>
          <w:b/>
          <w:lang w:eastAsia="ru-RU"/>
        </w:rPr>
        <w:t>ШУÖМ</w:t>
      </w:r>
      <w:proofErr w:type="gramEnd"/>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lang w:eastAsia="ru-RU"/>
        </w:rPr>
      </w:pPr>
      <w:r w:rsidRPr="00FD3746">
        <w:rPr>
          <w:lang w:eastAsia="ru-RU"/>
        </w:rPr>
        <w:t>от 25 апреля 2017 года</w:t>
      </w:r>
      <w:r w:rsidRPr="00FD3746">
        <w:rPr>
          <w:lang w:eastAsia="ru-RU"/>
        </w:rPr>
        <w:tab/>
        <w:t xml:space="preserve">    </w:t>
      </w:r>
      <w:r w:rsidRPr="00FD3746">
        <w:rPr>
          <w:lang w:eastAsia="ru-RU"/>
        </w:rPr>
        <w:tab/>
      </w:r>
      <w:r w:rsidRPr="00FD3746">
        <w:rPr>
          <w:lang w:eastAsia="ru-RU"/>
        </w:rPr>
        <w:tab/>
      </w:r>
      <w:r w:rsidRPr="00FD3746">
        <w:rPr>
          <w:lang w:eastAsia="ru-RU"/>
        </w:rPr>
        <w:tab/>
      </w:r>
      <w:r w:rsidRPr="00FD3746">
        <w:rPr>
          <w:lang w:eastAsia="ru-RU"/>
        </w:rPr>
        <w:tab/>
        <w:t xml:space="preserve">                                         </w:t>
      </w:r>
      <w:r w:rsidR="00707B41">
        <w:rPr>
          <w:lang w:eastAsia="ru-RU"/>
        </w:rPr>
        <w:t xml:space="preserve">                                 </w:t>
      </w:r>
      <w:r w:rsidRPr="00FD3746">
        <w:rPr>
          <w:lang w:eastAsia="ru-RU"/>
        </w:rPr>
        <w:t>№ 4/646</w:t>
      </w:r>
    </w:p>
    <w:p w:rsidR="003F4C1F" w:rsidRPr="00FD3746" w:rsidRDefault="003F4C1F" w:rsidP="003F4C1F">
      <w:pPr>
        <w:suppressAutoHyphens w:val="0"/>
        <w:jc w:val="both"/>
        <w:rPr>
          <w:color w:val="000000"/>
          <w:lang w:eastAsia="ru-RU"/>
        </w:rPr>
      </w:pPr>
    </w:p>
    <w:p w:rsidR="003F4C1F" w:rsidRPr="00FD3746" w:rsidRDefault="003F4C1F" w:rsidP="003F4C1F">
      <w:pPr>
        <w:suppressAutoHyphens w:val="0"/>
        <w:rPr>
          <w:lang w:eastAsia="ru-RU"/>
        </w:rPr>
      </w:pPr>
    </w:p>
    <w:p w:rsidR="003F4C1F" w:rsidRPr="00FD3746" w:rsidRDefault="003F4C1F" w:rsidP="003F4C1F">
      <w:pPr>
        <w:suppressAutoHyphens w:val="0"/>
        <w:ind w:right="1984"/>
        <w:jc w:val="both"/>
        <w:rPr>
          <w:lang w:eastAsia="ru-RU"/>
        </w:rPr>
      </w:pPr>
      <w:r w:rsidRPr="00FD3746">
        <w:rPr>
          <w:lang w:eastAsia="ru-RU"/>
        </w:rPr>
        <w:lastRenderedPageBreak/>
        <w:t xml:space="preserve">Об итогах заседания Совета администрации МО МР «Сыктывдинский» по теме: «Реализация Концепции </w:t>
      </w:r>
      <w:proofErr w:type="gramStart"/>
      <w:r w:rsidRPr="00FD3746">
        <w:rPr>
          <w:lang w:eastAsia="ru-RU"/>
        </w:rPr>
        <w:t>экологического</w:t>
      </w:r>
      <w:proofErr w:type="gramEnd"/>
    </w:p>
    <w:p w:rsidR="003F4C1F" w:rsidRPr="00FD3746" w:rsidRDefault="003F4C1F" w:rsidP="003F4C1F">
      <w:pPr>
        <w:suppressAutoHyphens w:val="0"/>
        <w:ind w:right="1984"/>
        <w:jc w:val="both"/>
        <w:rPr>
          <w:lang w:eastAsia="ru-RU"/>
        </w:rPr>
      </w:pPr>
      <w:r w:rsidRPr="00FD3746">
        <w:rPr>
          <w:lang w:eastAsia="ru-RU"/>
        </w:rPr>
        <w:t>образования и просвещения населения в Республике Коми»</w:t>
      </w:r>
    </w:p>
    <w:p w:rsidR="003F4C1F" w:rsidRPr="00FD3746" w:rsidRDefault="003F4C1F" w:rsidP="003F4C1F">
      <w:pPr>
        <w:suppressAutoHyphens w:val="0"/>
        <w:jc w:val="both"/>
        <w:rPr>
          <w:lang w:eastAsia="ru-RU"/>
        </w:rPr>
      </w:pPr>
      <w:r w:rsidRPr="00FD3746">
        <w:rPr>
          <w:lang w:eastAsia="ru-RU"/>
        </w:rPr>
        <w:t xml:space="preserve"> </w:t>
      </w:r>
    </w:p>
    <w:p w:rsidR="003F4C1F" w:rsidRPr="00FD3746" w:rsidRDefault="003F4C1F" w:rsidP="003F4C1F">
      <w:pPr>
        <w:suppressAutoHyphens w:val="0"/>
        <w:ind w:firstLine="709"/>
        <w:jc w:val="both"/>
        <w:rPr>
          <w:lang w:eastAsia="ru-RU"/>
        </w:rPr>
      </w:pPr>
      <w:r w:rsidRPr="00FD3746">
        <w:rPr>
          <w:lang w:eastAsia="ru-RU"/>
        </w:rPr>
        <w:t>Руководствуясь распоряжением Правительства Республики Коми от 29 декабря 2016 года № 570-р, администрация муниципального образования муниципального района «Сыктывдинский»</w:t>
      </w:r>
    </w:p>
    <w:p w:rsidR="003F4C1F" w:rsidRPr="00FD3746" w:rsidRDefault="003F4C1F" w:rsidP="003F4C1F">
      <w:pPr>
        <w:suppressAutoHyphens w:val="0"/>
        <w:jc w:val="both"/>
        <w:rPr>
          <w:lang w:eastAsia="ru-RU"/>
        </w:rPr>
      </w:pPr>
    </w:p>
    <w:p w:rsidR="003F4C1F" w:rsidRPr="00FD3746" w:rsidRDefault="003F4C1F" w:rsidP="003F4C1F">
      <w:pPr>
        <w:suppressAutoHyphens w:val="0"/>
        <w:jc w:val="both"/>
        <w:rPr>
          <w:b/>
          <w:lang w:eastAsia="ru-RU"/>
        </w:rPr>
      </w:pPr>
      <w:r w:rsidRPr="00FD3746">
        <w:rPr>
          <w:b/>
          <w:lang w:eastAsia="ru-RU"/>
        </w:rPr>
        <w:t>ПОСТАНОВЛЯЕТ:</w:t>
      </w:r>
    </w:p>
    <w:p w:rsidR="003F4C1F" w:rsidRPr="00FD3746" w:rsidRDefault="003F4C1F" w:rsidP="003F4C1F">
      <w:pPr>
        <w:suppressAutoHyphens w:val="0"/>
        <w:jc w:val="both"/>
        <w:rPr>
          <w:b/>
          <w:lang w:eastAsia="ru-RU"/>
        </w:rPr>
      </w:pPr>
    </w:p>
    <w:p w:rsidR="003F4C1F" w:rsidRPr="00FD3746" w:rsidRDefault="003F4C1F" w:rsidP="003F4C1F">
      <w:pPr>
        <w:tabs>
          <w:tab w:val="left" w:pos="993"/>
          <w:tab w:val="left" w:pos="1276"/>
        </w:tabs>
        <w:suppressAutoHyphens w:val="0"/>
        <w:ind w:firstLine="709"/>
        <w:jc w:val="both"/>
        <w:rPr>
          <w:lang w:eastAsia="ru-RU"/>
        </w:rPr>
      </w:pPr>
      <w:r w:rsidRPr="00FD3746">
        <w:rPr>
          <w:lang w:eastAsia="ru-RU"/>
        </w:rPr>
        <w:t>1. Утвердить межведомственный план реализации экологических мероприятий на территории муниципального района «Сыктывдинский» согласно приложению 1.</w:t>
      </w:r>
    </w:p>
    <w:p w:rsidR="003F4C1F" w:rsidRPr="00FD3746" w:rsidRDefault="003F4C1F" w:rsidP="003F4C1F">
      <w:pPr>
        <w:tabs>
          <w:tab w:val="left" w:pos="993"/>
          <w:tab w:val="left" w:pos="1276"/>
        </w:tabs>
        <w:suppressAutoHyphens w:val="0"/>
        <w:ind w:firstLine="709"/>
        <w:jc w:val="both"/>
        <w:rPr>
          <w:lang w:eastAsia="ru-RU"/>
        </w:rPr>
      </w:pPr>
      <w:r w:rsidRPr="00FD3746">
        <w:rPr>
          <w:lang w:eastAsia="ru-RU"/>
        </w:rPr>
        <w:t xml:space="preserve">2. Управлению образования администрации муниципального района «Сыктывдинский»: </w:t>
      </w:r>
    </w:p>
    <w:p w:rsidR="003F4C1F" w:rsidRPr="00FD3746" w:rsidRDefault="003F4C1F" w:rsidP="00FD3746">
      <w:pPr>
        <w:numPr>
          <w:ilvl w:val="1"/>
          <w:numId w:val="43"/>
        </w:numPr>
        <w:tabs>
          <w:tab w:val="left" w:pos="993"/>
          <w:tab w:val="left" w:pos="1276"/>
        </w:tabs>
        <w:suppressAutoHyphens w:val="0"/>
        <w:ind w:left="0" w:firstLine="709"/>
        <w:contextualSpacing/>
        <w:jc w:val="both"/>
        <w:rPr>
          <w:lang w:eastAsia="ru-RU"/>
        </w:rPr>
      </w:pPr>
      <w:r w:rsidRPr="00FD3746">
        <w:rPr>
          <w:rFonts w:eastAsia="Calibri" w:cs="+mn-cs"/>
          <w:color w:val="000000"/>
          <w:kern w:val="24"/>
          <w:lang w:eastAsia="ru-RU"/>
        </w:rPr>
        <w:t xml:space="preserve">принять  меры по восстановлению и развитию пришкольных участков образовательных учреждений, развитию школьных лесничеств и </w:t>
      </w:r>
      <w:proofErr w:type="spellStart"/>
      <w:r w:rsidRPr="00FD3746">
        <w:rPr>
          <w:rFonts w:eastAsia="Calibri" w:cs="+mn-cs"/>
          <w:color w:val="000000"/>
          <w:kern w:val="24"/>
          <w:lang w:eastAsia="ru-RU"/>
        </w:rPr>
        <w:t>экоотрядов</w:t>
      </w:r>
      <w:proofErr w:type="spellEnd"/>
      <w:r w:rsidRPr="00FD3746">
        <w:rPr>
          <w:rFonts w:eastAsia="Calibri" w:cs="+mn-cs"/>
          <w:color w:val="000000"/>
          <w:kern w:val="24"/>
          <w:lang w:eastAsia="ru-RU"/>
        </w:rPr>
        <w:t xml:space="preserve">; </w:t>
      </w:r>
    </w:p>
    <w:p w:rsidR="003F4C1F" w:rsidRPr="00FD3746" w:rsidRDefault="003F4C1F" w:rsidP="00FD3746">
      <w:pPr>
        <w:numPr>
          <w:ilvl w:val="1"/>
          <w:numId w:val="44"/>
        </w:numPr>
        <w:tabs>
          <w:tab w:val="left" w:pos="993"/>
          <w:tab w:val="left" w:pos="1276"/>
        </w:tabs>
        <w:suppressAutoHyphens w:val="0"/>
        <w:ind w:left="0" w:firstLine="709"/>
        <w:contextualSpacing/>
        <w:jc w:val="both"/>
        <w:rPr>
          <w:lang w:eastAsia="ru-RU"/>
        </w:rPr>
      </w:pPr>
      <w:r w:rsidRPr="00FD3746">
        <w:rPr>
          <w:rFonts w:eastAsia="Calibri" w:cs="+mn-cs"/>
          <w:color w:val="000000"/>
          <w:kern w:val="24"/>
          <w:lang w:eastAsia="ru-RU"/>
        </w:rPr>
        <w:t>продолжить совершенствование и обновление материально-технической базы образовательных организаций, используемой для экологического образования школьников;</w:t>
      </w:r>
    </w:p>
    <w:p w:rsidR="003F4C1F" w:rsidRPr="00FD3746" w:rsidRDefault="003F4C1F" w:rsidP="00FD3746">
      <w:pPr>
        <w:numPr>
          <w:ilvl w:val="1"/>
          <w:numId w:val="44"/>
        </w:numPr>
        <w:tabs>
          <w:tab w:val="left" w:pos="993"/>
          <w:tab w:val="left" w:pos="1276"/>
          <w:tab w:val="left" w:pos="1340"/>
        </w:tabs>
        <w:suppressAutoHyphens w:val="0"/>
        <w:ind w:left="0" w:firstLine="709"/>
        <w:contextualSpacing/>
        <w:jc w:val="both"/>
        <w:rPr>
          <w:lang w:eastAsia="ru-RU"/>
        </w:rPr>
      </w:pPr>
      <w:r w:rsidRPr="00FD3746">
        <w:rPr>
          <w:color w:val="000000"/>
          <w:kern w:val="24"/>
          <w:lang w:eastAsia="ru-RU"/>
        </w:rPr>
        <w:t>продолжить работу по разработке экологических троп на территории дошкольных образовательных учреждений;</w:t>
      </w:r>
    </w:p>
    <w:p w:rsidR="003F4C1F" w:rsidRPr="00FD3746" w:rsidRDefault="003F4C1F" w:rsidP="00FD3746">
      <w:pPr>
        <w:numPr>
          <w:ilvl w:val="1"/>
          <w:numId w:val="44"/>
        </w:numPr>
        <w:tabs>
          <w:tab w:val="left" w:pos="993"/>
          <w:tab w:val="left" w:pos="1276"/>
          <w:tab w:val="left" w:pos="1340"/>
        </w:tabs>
        <w:suppressAutoHyphens w:val="0"/>
        <w:ind w:left="0" w:firstLine="709"/>
        <w:contextualSpacing/>
        <w:jc w:val="both"/>
        <w:rPr>
          <w:lang w:eastAsia="ru-RU"/>
        </w:rPr>
      </w:pPr>
      <w:r w:rsidRPr="00FD3746">
        <w:rPr>
          <w:color w:val="000000"/>
          <w:kern w:val="24"/>
          <w:lang w:eastAsia="ru-RU"/>
        </w:rPr>
        <w:t>усилить практическую направленность изучения образовательной области «Познавательное развитие» через проведение экскурсий, наблюдений, экспериментов на территории дошкольных образовательных учреждений.</w:t>
      </w:r>
    </w:p>
    <w:p w:rsidR="003F4C1F" w:rsidRPr="00FD3746" w:rsidRDefault="003F4C1F" w:rsidP="00FD3746">
      <w:pPr>
        <w:numPr>
          <w:ilvl w:val="1"/>
          <w:numId w:val="44"/>
        </w:numPr>
        <w:tabs>
          <w:tab w:val="left" w:pos="993"/>
          <w:tab w:val="left" w:pos="1276"/>
          <w:tab w:val="left" w:pos="1340"/>
        </w:tabs>
        <w:suppressAutoHyphens w:val="0"/>
        <w:ind w:left="0" w:firstLine="709"/>
        <w:contextualSpacing/>
        <w:jc w:val="both"/>
        <w:rPr>
          <w:lang w:eastAsia="ru-RU"/>
        </w:rPr>
      </w:pPr>
      <w:r w:rsidRPr="00FD3746">
        <w:rPr>
          <w:color w:val="000000"/>
          <w:kern w:val="24"/>
          <w:lang w:eastAsia="ru-RU"/>
        </w:rPr>
        <w:t>проводить совместные природоохранные акции педагогов образовательных учреждений, обучающихся, воспитанников и родителей;</w:t>
      </w:r>
    </w:p>
    <w:p w:rsidR="003F4C1F" w:rsidRPr="00FD3746" w:rsidRDefault="003F4C1F" w:rsidP="00FD3746">
      <w:pPr>
        <w:numPr>
          <w:ilvl w:val="1"/>
          <w:numId w:val="44"/>
        </w:numPr>
        <w:tabs>
          <w:tab w:val="left" w:pos="993"/>
          <w:tab w:val="left" w:pos="1276"/>
          <w:tab w:val="left" w:pos="1340"/>
        </w:tabs>
        <w:suppressAutoHyphens w:val="0"/>
        <w:ind w:left="0" w:firstLine="709"/>
        <w:contextualSpacing/>
        <w:jc w:val="both"/>
        <w:rPr>
          <w:lang w:eastAsia="ru-RU"/>
        </w:rPr>
      </w:pPr>
      <w:r w:rsidRPr="00FD3746">
        <w:rPr>
          <w:color w:val="000000"/>
          <w:kern w:val="24"/>
          <w:lang w:eastAsia="ru-RU"/>
        </w:rPr>
        <w:t xml:space="preserve">активизировать работу по участию  образовательных учреждений в </w:t>
      </w:r>
      <w:proofErr w:type="spellStart"/>
      <w:r w:rsidRPr="00FD3746">
        <w:rPr>
          <w:color w:val="000000"/>
          <w:kern w:val="24"/>
          <w:lang w:eastAsia="ru-RU"/>
        </w:rPr>
        <w:t>грантовых</w:t>
      </w:r>
      <w:proofErr w:type="spellEnd"/>
      <w:r w:rsidRPr="00FD3746">
        <w:rPr>
          <w:color w:val="000000"/>
          <w:kern w:val="24"/>
          <w:lang w:eastAsia="ru-RU"/>
        </w:rPr>
        <w:t xml:space="preserve"> конкурсах по экологической тематике.</w:t>
      </w:r>
    </w:p>
    <w:p w:rsidR="003F4C1F" w:rsidRPr="00FD3746" w:rsidRDefault="003F4C1F" w:rsidP="00FD3746">
      <w:pPr>
        <w:numPr>
          <w:ilvl w:val="1"/>
          <w:numId w:val="44"/>
        </w:numPr>
        <w:tabs>
          <w:tab w:val="left" w:pos="993"/>
          <w:tab w:val="left" w:pos="1276"/>
        </w:tabs>
        <w:suppressAutoHyphens w:val="0"/>
        <w:ind w:left="0" w:firstLine="709"/>
        <w:contextualSpacing/>
        <w:jc w:val="both"/>
        <w:rPr>
          <w:lang w:eastAsia="ru-RU"/>
        </w:rPr>
      </w:pPr>
      <w:r w:rsidRPr="00FD3746">
        <w:rPr>
          <w:rFonts w:eastAsia="Calibri" w:cs="+mn-cs"/>
          <w:color w:val="000000"/>
          <w:kern w:val="24"/>
          <w:lang w:eastAsia="ru-RU"/>
        </w:rPr>
        <w:t xml:space="preserve">Совместно с главами сельских поселений проводить обустройство </w:t>
      </w:r>
      <w:proofErr w:type="spellStart"/>
      <w:r w:rsidRPr="00FD3746">
        <w:rPr>
          <w:rFonts w:eastAsia="Calibri" w:cs="+mn-cs"/>
          <w:color w:val="000000"/>
          <w:kern w:val="24"/>
          <w:lang w:eastAsia="ru-RU"/>
        </w:rPr>
        <w:t>экотроп</w:t>
      </w:r>
      <w:proofErr w:type="spellEnd"/>
      <w:r w:rsidRPr="00FD3746">
        <w:rPr>
          <w:rFonts w:eastAsia="Calibri" w:cs="+mn-cs"/>
          <w:color w:val="000000"/>
          <w:kern w:val="24"/>
          <w:lang w:eastAsia="ru-RU"/>
        </w:rPr>
        <w:t>.</w:t>
      </w:r>
    </w:p>
    <w:p w:rsidR="003F4C1F" w:rsidRPr="00FD3746" w:rsidRDefault="003F4C1F" w:rsidP="00FD3746">
      <w:pPr>
        <w:numPr>
          <w:ilvl w:val="1"/>
          <w:numId w:val="44"/>
        </w:numPr>
        <w:tabs>
          <w:tab w:val="left" w:pos="993"/>
          <w:tab w:val="left" w:pos="1276"/>
        </w:tabs>
        <w:suppressAutoHyphens w:val="0"/>
        <w:ind w:left="0" w:firstLine="709"/>
        <w:contextualSpacing/>
        <w:jc w:val="both"/>
        <w:rPr>
          <w:lang w:eastAsia="ru-RU"/>
        </w:rPr>
      </w:pPr>
      <w:r w:rsidRPr="00FD3746">
        <w:rPr>
          <w:rFonts w:eastAsia="Calibri" w:cs="+mn-cs"/>
          <w:color w:val="000000"/>
          <w:kern w:val="24"/>
          <w:lang w:eastAsia="ru-RU"/>
        </w:rPr>
        <w:t>Осуществлять межведомственное взаимодействие по договорам и соглашениям о сотрудничестве с республиканскими структурами.</w:t>
      </w:r>
    </w:p>
    <w:p w:rsidR="003F4C1F" w:rsidRPr="00FD3746" w:rsidRDefault="003F4C1F" w:rsidP="003F4C1F">
      <w:pPr>
        <w:tabs>
          <w:tab w:val="left" w:pos="993"/>
          <w:tab w:val="left" w:pos="1276"/>
        </w:tabs>
        <w:suppressAutoHyphens w:val="0"/>
        <w:ind w:firstLine="709"/>
        <w:contextualSpacing/>
        <w:jc w:val="both"/>
        <w:rPr>
          <w:lang w:eastAsia="ru-RU"/>
        </w:rPr>
      </w:pPr>
      <w:r w:rsidRPr="00FD3746">
        <w:rPr>
          <w:lang w:eastAsia="ru-RU"/>
        </w:rPr>
        <w:t xml:space="preserve">3. Рекомендовать главам (руководителям администраций) сельских поселений: </w:t>
      </w:r>
    </w:p>
    <w:p w:rsidR="003F4C1F" w:rsidRPr="00FD3746" w:rsidRDefault="003F4C1F" w:rsidP="003F4C1F">
      <w:pPr>
        <w:suppressAutoHyphens w:val="0"/>
        <w:ind w:firstLine="720"/>
        <w:contextualSpacing/>
        <w:jc w:val="both"/>
        <w:rPr>
          <w:lang w:eastAsia="ru-RU"/>
        </w:rPr>
      </w:pPr>
      <w:r w:rsidRPr="00FD3746">
        <w:rPr>
          <w:rFonts w:eastAsia="Calibri" w:cs="+mn-cs"/>
          <w:color w:val="000000"/>
          <w:kern w:val="24"/>
          <w:lang w:eastAsia="ru-RU"/>
        </w:rPr>
        <w:t xml:space="preserve">3.1. Совместно с лесничествами, Государственным бюджетным учреждением РК «Республиканский центр обеспечения функционирования особо охраняемых природных территорий и природопользования», общественными молодежными организациями проводить обустройство </w:t>
      </w:r>
      <w:proofErr w:type="spellStart"/>
      <w:r w:rsidRPr="00FD3746">
        <w:rPr>
          <w:rFonts w:eastAsia="Calibri" w:cs="+mn-cs"/>
          <w:color w:val="000000"/>
          <w:kern w:val="24"/>
          <w:lang w:eastAsia="ru-RU"/>
        </w:rPr>
        <w:t>экотроп</w:t>
      </w:r>
      <w:proofErr w:type="spellEnd"/>
      <w:r w:rsidRPr="00FD3746">
        <w:rPr>
          <w:rFonts w:eastAsia="Calibri" w:cs="+mn-cs"/>
          <w:color w:val="000000"/>
          <w:kern w:val="24"/>
          <w:lang w:eastAsia="ru-RU"/>
        </w:rPr>
        <w:t>, зон отдыха в окрестностях населенных пунктов в целях экологического просвещения населения, проведения экологических практик и развития экологического туризма.</w:t>
      </w:r>
    </w:p>
    <w:p w:rsidR="003F4C1F" w:rsidRPr="00FD3746" w:rsidRDefault="003F4C1F" w:rsidP="003F4C1F">
      <w:pPr>
        <w:suppressAutoHyphens w:val="0"/>
        <w:ind w:firstLine="720"/>
        <w:contextualSpacing/>
        <w:jc w:val="both"/>
        <w:rPr>
          <w:lang w:eastAsia="ru-RU"/>
        </w:rPr>
      </w:pPr>
      <w:r w:rsidRPr="00FD3746">
        <w:rPr>
          <w:rFonts w:eastAsia="Calibri" w:cs="+mn-cs"/>
          <w:color w:val="000000"/>
          <w:kern w:val="24"/>
          <w:lang w:eastAsia="ru-RU"/>
        </w:rPr>
        <w:t>3.2. Учредить ежегодный грант Главы для поощрения одаренных школьников по экологическому направлению.</w:t>
      </w:r>
    </w:p>
    <w:p w:rsidR="003F4C1F" w:rsidRPr="00FD3746" w:rsidRDefault="003F4C1F" w:rsidP="003F4C1F">
      <w:pPr>
        <w:suppressAutoHyphens w:val="0"/>
        <w:ind w:firstLine="720"/>
        <w:contextualSpacing/>
        <w:jc w:val="both"/>
        <w:rPr>
          <w:lang w:eastAsia="ru-RU"/>
        </w:rPr>
      </w:pPr>
      <w:r w:rsidRPr="00FD3746">
        <w:rPr>
          <w:rFonts w:eastAsia="Calibri" w:cs="+mn-cs"/>
          <w:color w:val="000000"/>
          <w:kern w:val="24"/>
          <w:lang w:eastAsia="ru-RU"/>
        </w:rPr>
        <w:t xml:space="preserve">3.3. Совместно с союзом молодых специалистов, волонтерами и местным населением проводить акции по благоустройству мест отдыха, родников, по очистке кладбищ от мусора. </w:t>
      </w:r>
    </w:p>
    <w:p w:rsidR="003F4C1F" w:rsidRPr="00FD3746" w:rsidRDefault="003F4C1F" w:rsidP="003F4C1F">
      <w:pPr>
        <w:suppressAutoHyphens w:val="0"/>
        <w:ind w:firstLine="720"/>
        <w:contextualSpacing/>
        <w:jc w:val="both"/>
        <w:rPr>
          <w:lang w:eastAsia="ru-RU"/>
        </w:rPr>
      </w:pPr>
      <w:r w:rsidRPr="00FD3746">
        <w:rPr>
          <w:lang w:eastAsia="ru-RU"/>
        </w:rPr>
        <w:t>4. Управлению культуры администрации муниципального района «Сыктывдинский» и</w:t>
      </w:r>
      <w:r w:rsidRPr="00FD3746">
        <w:rPr>
          <w:rFonts w:eastAsia="Calibri" w:cs="+mn-cs"/>
          <w:color w:val="000000"/>
          <w:kern w:val="24"/>
          <w:lang w:eastAsia="ru-RU"/>
        </w:rPr>
        <w:t xml:space="preserve"> учреждениям культуры (библиотеки, музеи, культурно-досуговые учреждения):</w:t>
      </w:r>
    </w:p>
    <w:p w:rsidR="003F4C1F" w:rsidRPr="00FD3746" w:rsidRDefault="003F4C1F" w:rsidP="003F4C1F">
      <w:pPr>
        <w:suppressAutoHyphens w:val="0"/>
        <w:ind w:firstLine="720"/>
        <w:contextualSpacing/>
        <w:jc w:val="both"/>
        <w:rPr>
          <w:lang w:eastAsia="ru-RU"/>
        </w:rPr>
      </w:pPr>
      <w:r w:rsidRPr="00FD3746">
        <w:rPr>
          <w:lang w:eastAsia="ru-RU"/>
        </w:rPr>
        <w:t xml:space="preserve">4.1. </w:t>
      </w:r>
      <w:r w:rsidRPr="00FD3746">
        <w:rPr>
          <w:color w:val="000000"/>
          <w:kern w:val="24"/>
          <w:lang w:eastAsia="ru-RU"/>
        </w:rPr>
        <w:t>Провести семейные мастер-классы по экологическому образованию, конкурсы поделок из вторсырья «Эко-дизайн», фотоконкурс «</w:t>
      </w:r>
      <w:proofErr w:type="spellStart"/>
      <w:r w:rsidRPr="00FD3746">
        <w:rPr>
          <w:color w:val="000000"/>
          <w:kern w:val="24"/>
          <w:lang w:eastAsia="ru-RU"/>
        </w:rPr>
        <w:t>ЭкоФото</w:t>
      </w:r>
      <w:proofErr w:type="spellEnd"/>
      <w:r w:rsidRPr="00FD3746">
        <w:rPr>
          <w:color w:val="000000"/>
          <w:kern w:val="24"/>
          <w:lang w:eastAsia="ru-RU"/>
        </w:rPr>
        <w:t>», конкурс рисунков «Любовь к родному краю», акций совместных с родителями, дней добрых дел «Подарим книжке вторую жизнь – спасём одно дерево», фестиваль детского творчества «</w:t>
      </w:r>
      <w:proofErr w:type="spellStart"/>
      <w:r w:rsidRPr="00FD3746">
        <w:rPr>
          <w:color w:val="000000"/>
          <w:kern w:val="24"/>
          <w:lang w:eastAsia="ru-RU"/>
        </w:rPr>
        <w:t>Экодетство</w:t>
      </w:r>
      <w:proofErr w:type="spellEnd"/>
      <w:r w:rsidRPr="00FD3746">
        <w:rPr>
          <w:color w:val="000000"/>
          <w:kern w:val="24"/>
          <w:lang w:eastAsia="ru-RU"/>
        </w:rPr>
        <w:t>».</w:t>
      </w:r>
    </w:p>
    <w:p w:rsidR="003F4C1F" w:rsidRPr="00FD3746" w:rsidRDefault="003F4C1F" w:rsidP="00FD3746">
      <w:pPr>
        <w:numPr>
          <w:ilvl w:val="1"/>
          <w:numId w:val="45"/>
        </w:numPr>
        <w:suppressAutoHyphens w:val="0"/>
        <w:ind w:left="0" w:firstLine="720"/>
        <w:contextualSpacing/>
        <w:jc w:val="both"/>
        <w:rPr>
          <w:lang w:eastAsia="ru-RU"/>
        </w:rPr>
      </w:pPr>
      <w:r w:rsidRPr="00FD3746">
        <w:rPr>
          <w:rFonts w:eastAsia="Calibri" w:cs="+mn-cs"/>
          <w:color w:val="000000"/>
          <w:kern w:val="24"/>
          <w:lang w:eastAsia="ru-RU"/>
        </w:rPr>
        <w:t xml:space="preserve">Организовать и провести в летний период в лагерях труда и отдыха, в детских лагерях с дневным пребыванием цикл мероприятий по экологической грамотности – эко-уроки, викторины, акции, информационные часы  и др. </w:t>
      </w:r>
    </w:p>
    <w:p w:rsidR="003F4C1F" w:rsidRPr="00FD3746" w:rsidRDefault="003F4C1F" w:rsidP="00FD3746">
      <w:pPr>
        <w:numPr>
          <w:ilvl w:val="1"/>
          <w:numId w:val="45"/>
        </w:numPr>
        <w:suppressAutoHyphens w:val="0"/>
        <w:ind w:left="0" w:firstLine="720"/>
        <w:contextualSpacing/>
        <w:jc w:val="both"/>
        <w:rPr>
          <w:lang w:eastAsia="ru-RU"/>
        </w:rPr>
      </w:pPr>
      <w:r w:rsidRPr="00FD3746">
        <w:rPr>
          <w:rFonts w:eastAsia="Calibri" w:cs="+mn-cs"/>
          <w:color w:val="000000"/>
          <w:kern w:val="24"/>
          <w:lang w:eastAsia="ru-RU"/>
        </w:rPr>
        <w:t>Использовать музейную электронную образовательную программу «Земля Заповедная» для экологического просвещения населения.</w:t>
      </w:r>
    </w:p>
    <w:p w:rsidR="003F4C1F" w:rsidRPr="00FD3746" w:rsidRDefault="003F4C1F" w:rsidP="00FD3746">
      <w:pPr>
        <w:numPr>
          <w:ilvl w:val="0"/>
          <w:numId w:val="45"/>
        </w:numPr>
        <w:tabs>
          <w:tab w:val="left" w:pos="993"/>
        </w:tabs>
        <w:suppressAutoHyphens w:val="0"/>
        <w:ind w:left="0" w:firstLine="709"/>
        <w:contextualSpacing/>
        <w:jc w:val="both"/>
        <w:rPr>
          <w:lang w:eastAsia="ru-RU"/>
        </w:rPr>
      </w:pPr>
      <w:r w:rsidRPr="00FD3746">
        <w:rPr>
          <w:lang w:eastAsia="ru-RU"/>
        </w:rPr>
        <w:t>Управлению жилищно-коммунального хозяйства администрации муниципального района «Сыктывдинский»:</w:t>
      </w:r>
    </w:p>
    <w:p w:rsidR="003F4C1F" w:rsidRPr="00FD3746" w:rsidRDefault="003F4C1F" w:rsidP="003F4C1F">
      <w:pPr>
        <w:tabs>
          <w:tab w:val="left" w:pos="993"/>
        </w:tabs>
        <w:suppressAutoHyphens w:val="0"/>
        <w:ind w:firstLine="709"/>
        <w:jc w:val="both"/>
        <w:rPr>
          <w:lang w:eastAsia="ru-RU"/>
        </w:rPr>
      </w:pPr>
      <w:r w:rsidRPr="00FD3746">
        <w:rPr>
          <w:lang w:eastAsia="ru-RU"/>
        </w:rPr>
        <w:t xml:space="preserve">5.1. </w:t>
      </w:r>
      <w:proofErr w:type="gramStart"/>
      <w:r w:rsidRPr="00FD3746">
        <w:rPr>
          <w:lang w:eastAsia="ru-RU"/>
        </w:rPr>
        <w:t>Рассмотреть вопрос по организации водоснабжения населения и обеспечении условий, необходимых для организаций, осуществляющих холодное водоснабжение  по подаче населению питьевой воды, соответствующей установленным требованиям, в том числе определить населенные пункты (водопроводы), требующие принятия незамедлительных мер.</w:t>
      </w:r>
      <w:proofErr w:type="gramEnd"/>
    </w:p>
    <w:p w:rsidR="003F4C1F" w:rsidRPr="00FD3746" w:rsidRDefault="003F4C1F" w:rsidP="003F4C1F">
      <w:pPr>
        <w:tabs>
          <w:tab w:val="left" w:pos="993"/>
        </w:tabs>
        <w:suppressAutoHyphens w:val="0"/>
        <w:ind w:firstLine="709"/>
        <w:jc w:val="both"/>
        <w:rPr>
          <w:lang w:eastAsia="ru-RU"/>
        </w:rPr>
      </w:pPr>
      <w:r w:rsidRPr="00FD3746">
        <w:rPr>
          <w:lang w:eastAsia="ru-RU"/>
        </w:rPr>
        <w:t>5.2. Разработать шаблон договора с каждым домохозяйством на вывоз твердых бытовых отходов из частного сектора и довести до глав сельских поселений.</w:t>
      </w:r>
    </w:p>
    <w:p w:rsidR="003F4C1F" w:rsidRPr="00FD3746" w:rsidRDefault="003F4C1F" w:rsidP="003F4C1F">
      <w:pPr>
        <w:tabs>
          <w:tab w:val="left" w:pos="993"/>
        </w:tabs>
        <w:suppressAutoHyphens w:val="0"/>
        <w:ind w:firstLine="709"/>
        <w:jc w:val="both"/>
        <w:rPr>
          <w:lang w:eastAsia="ru-RU"/>
        </w:rPr>
      </w:pPr>
      <w:r w:rsidRPr="00FD3746">
        <w:rPr>
          <w:lang w:eastAsia="ru-RU"/>
        </w:rPr>
        <w:t>5.3. Внести изменения в муниципальную подпрограмму «Отходы», включив закупку контейнеров для сельских поселений.</w:t>
      </w:r>
    </w:p>
    <w:p w:rsidR="003F4C1F" w:rsidRPr="00FD3746" w:rsidRDefault="003F4C1F" w:rsidP="00FD3746">
      <w:pPr>
        <w:numPr>
          <w:ilvl w:val="0"/>
          <w:numId w:val="45"/>
        </w:numPr>
        <w:tabs>
          <w:tab w:val="left" w:pos="993"/>
        </w:tabs>
        <w:suppressAutoHyphens w:val="0"/>
        <w:ind w:firstLine="349"/>
        <w:contextualSpacing/>
        <w:jc w:val="both"/>
        <w:rPr>
          <w:lang w:eastAsia="ru-RU"/>
        </w:rPr>
      </w:pPr>
      <w:r w:rsidRPr="00FD3746">
        <w:rPr>
          <w:lang w:eastAsia="ru-RU"/>
        </w:rPr>
        <w:t>Рекомендовать районной газете «Наша жизнь»:</w:t>
      </w:r>
    </w:p>
    <w:p w:rsidR="003F4C1F" w:rsidRPr="00FD3746" w:rsidRDefault="003F4C1F" w:rsidP="003F4C1F">
      <w:pPr>
        <w:tabs>
          <w:tab w:val="left" w:pos="993"/>
        </w:tabs>
        <w:suppressAutoHyphens w:val="0"/>
        <w:ind w:firstLine="720"/>
        <w:contextualSpacing/>
        <w:jc w:val="both"/>
        <w:rPr>
          <w:lang w:eastAsia="ru-RU"/>
        </w:rPr>
      </w:pPr>
      <w:r w:rsidRPr="00FD3746">
        <w:rPr>
          <w:lang w:eastAsia="ru-RU"/>
        </w:rPr>
        <w:t xml:space="preserve">6.1. провести совместно с управлением образования районный конкурс </w:t>
      </w:r>
      <w:proofErr w:type="gramStart"/>
      <w:r w:rsidRPr="00FD3746">
        <w:rPr>
          <w:lang w:eastAsia="ru-RU"/>
        </w:rPr>
        <w:t>бизнес-идей</w:t>
      </w:r>
      <w:proofErr w:type="gramEnd"/>
      <w:r w:rsidRPr="00FD3746">
        <w:rPr>
          <w:lang w:eastAsia="ru-RU"/>
        </w:rPr>
        <w:t xml:space="preserve"> «Эко-идея» среди школьников.</w:t>
      </w:r>
    </w:p>
    <w:p w:rsidR="003F4C1F" w:rsidRPr="00FD3746" w:rsidRDefault="003F4C1F" w:rsidP="00FD3746">
      <w:pPr>
        <w:numPr>
          <w:ilvl w:val="1"/>
          <w:numId w:val="45"/>
        </w:numPr>
        <w:tabs>
          <w:tab w:val="left" w:pos="993"/>
        </w:tabs>
        <w:suppressAutoHyphens w:val="0"/>
        <w:ind w:left="0" w:firstLine="720"/>
        <w:contextualSpacing/>
        <w:jc w:val="both"/>
        <w:rPr>
          <w:lang w:eastAsia="ru-RU"/>
        </w:rPr>
      </w:pPr>
      <w:r w:rsidRPr="00FD3746">
        <w:rPr>
          <w:lang w:eastAsia="ru-RU"/>
        </w:rPr>
        <w:lastRenderedPageBreak/>
        <w:t>продолжить систематическое освещение в средствах массовой информации хода реализации Концепции.</w:t>
      </w:r>
    </w:p>
    <w:p w:rsidR="003F4C1F" w:rsidRPr="00FD3746" w:rsidRDefault="003F4C1F" w:rsidP="00FD3746">
      <w:pPr>
        <w:numPr>
          <w:ilvl w:val="0"/>
          <w:numId w:val="45"/>
        </w:numPr>
        <w:tabs>
          <w:tab w:val="left" w:pos="993"/>
        </w:tabs>
        <w:suppressAutoHyphens w:val="0"/>
        <w:ind w:left="0" w:firstLine="567"/>
        <w:contextualSpacing/>
        <w:jc w:val="both"/>
        <w:rPr>
          <w:lang w:eastAsia="ru-RU"/>
        </w:rPr>
      </w:pPr>
      <w:r w:rsidRPr="00FD3746">
        <w:rPr>
          <w:lang w:eastAsia="ru-RU"/>
        </w:rPr>
        <w:t>Рекомендовать Коми республиканскому агропромышленному техникуму уделить внимание развитию системы экологического образования в учреждении.</w:t>
      </w:r>
    </w:p>
    <w:p w:rsidR="003F4C1F" w:rsidRPr="00FD3746" w:rsidRDefault="003F4C1F" w:rsidP="003F4C1F">
      <w:pPr>
        <w:tabs>
          <w:tab w:val="left" w:pos="993"/>
        </w:tabs>
        <w:suppressAutoHyphens w:val="0"/>
        <w:ind w:firstLine="567"/>
        <w:contextualSpacing/>
        <w:jc w:val="both"/>
        <w:rPr>
          <w:lang w:eastAsia="ru-RU"/>
        </w:rPr>
      </w:pPr>
      <w:r w:rsidRPr="00FD3746">
        <w:rPr>
          <w:lang w:eastAsia="ru-RU"/>
        </w:rPr>
        <w:t>8. Рекомендовать руководителям предприятий, учреждений, индивидуальным предпринимателя обеспечить профессиональную подготовку и повышение квалификации всех специалистов, ответственных за принятие решений в области окружающей среды и обеспечения экологической безопасности.</w:t>
      </w:r>
    </w:p>
    <w:p w:rsidR="003F4C1F" w:rsidRPr="00FD3746" w:rsidRDefault="003F4C1F" w:rsidP="003F4C1F">
      <w:pPr>
        <w:tabs>
          <w:tab w:val="left" w:pos="993"/>
        </w:tabs>
        <w:suppressAutoHyphens w:val="0"/>
        <w:ind w:firstLine="709"/>
        <w:jc w:val="both"/>
        <w:rPr>
          <w:lang w:eastAsia="ru-RU"/>
        </w:rPr>
      </w:pPr>
      <w:r w:rsidRPr="00FD3746">
        <w:rPr>
          <w:lang w:eastAsia="ru-RU"/>
        </w:rPr>
        <w:t xml:space="preserve">9. </w:t>
      </w:r>
      <w:proofErr w:type="gramStart"/>
      <w:r w:rsidRPr="00FD3746">
        <w:rPr>
          <w:lang w:eastAsia="ru-RU"/>
        </w:rPr>
        <w:t>Контроль за</w:t>
      </w:r>
      <w:proofErr w:type="gramEnd"/>
      <w:r w:rsidRPr="00FD3746">
        <w:rPr>
          <w:lang w:eastAsia="ru-RU"/>
        </w:rPr>
        <w:t xml:space="preserve"> исполнением настоящего постановления оставляю за собой.</w:t>
      </w:r>
    </w:p>
    <w:p w:rsidR="003F4C1F" w:rsidRPr="00FD3746" w:rsidRDefault="003F4C1F" w:rsidP="00FD3746">
      <w:pPr>
        <w:numPr>
          <w:ilvl w:val="0"/>
          <w:numId w:val="46"/>
        </w:numPr>
        <w:suppressAutoHyphens w:val="0"/>
        <w:ind w:left="0" w:firstLine="633"/>
        <w:contextualSpacing/>
        <w:jc w:val="both"/>
        <w:rPr>
          <w:lang w:eastAsia="ru-RU"/>
        </w:rPr>
      </w:pPr>
      <w:r w:rsidRPr="00FD3746">
        <w:rPr>
          <w:lang w:eastAsia="ru-RU"/>
        </w:rPr>
        <w:t>Настоящее постановление вступает в силу со дня его официального опубликования.</w:t>
      </w:r>
    </w:p>
    <w:p w:rsidR="003F4C1F" w:rsidRPr="00FD3746" w:rsidRDefault="003F4C1F" w:rsidP="003F4C1F">
      <w:pPr>
        <w:suppressAutoHyphens w:val="0"/>
        <w:ind w:left="360"/>
        <w:jc w:val="both"/>
        <w:rPr>
          <w:lang w:eastAsia="ru-RU"/>
        </w:rPr>
      </w:pPr>
    </w:p>
    <w:p w:rsidR="003F4C1F" w:rsidRPr="00FD3746" w:rsidRDefault="003F4C1F" w:rsidP="003F4C1F">
      <w:pPr>
        <w:suppressAutoHyphens w:val="0"/>
        <w:jc w:val="both"/>
        <w:rPr>
          <w:lang w:eastAsia="ru-RU"/>
        </w:rPr>
      </w:pPr>
      <w:r w:rsidRPr="00FD3746">
        <w:rPr>
          <w:lang w:eastAsia="ru-RU"/>
        </w:rPr>
        <w:t>Первый заместитель руководителя</w:t>
      </w:r>
    </w:p>
    <w:p w:rsidR="003F4C1F" w:rsidRPr="00FD3746" w:rsidRDefault="003F4C1F" w:rsidP="003F4C1F">
      <w:pPr>
        <w:suppressAutoHyphens w:val="0"/>
        <w:jc w:val="both"/>
        <w:rPr>
          <w:lang w:eastAsia="ru-RU"/>
        </w:rPr>
        <w:sectPr w:rsidR="003F4C1F" w:rsidRPr="00FD3746" w:rsidSect="003F4C1F">
          <w:pgSz w:w="11906" w:h="16838"/>
          <w:pgMar w:top="851" w:right="851" w:bottom="1134" w:left="1701" w:header="709" w:footer="709" w:gutter="0"/>
          <w:cols w:space="708"/>
          <w:docGrid w:linePitch="360"/>
        </w:sectPr>
      </w:pPr>
      <w:r w:rsidRPr="00FD3746">
        <w:rPr>
          <w:lang w:eastAsia="ru-RU"/>
        </w:rPr>
        <w:t>администрации муниципального района</w:t>
      </w:r>
      <w:r w:rsidRPr="00FD3746">
        <w:rPr>
          <w:lang w:eastAsia="ru-RU"/>
        </w:rPr>
        <w:tab/>
        <w:t xml:space="preserve">                              </w:t>
      </w:r>
      <w:r w:rsidR="00707B41">
        <w:rPr>
          <w:lang w:eastAsia="ru-RU"/>
        </w:rPr>
        <w:t xml:space="preserve">                                                      </w:t>
      </w:r>
      <w:proofErr w:type="spellStart"/>
      <w:r w:rsidR="00707B41">
        <w:rPr>
          <w:lang w:eastAsia="ru-RU"/>
        </w:rPr>
        <w:t>Л.Ю.</w:t>
      </w:r>
      <w:r w:rsidRPr="00FD3746">
        <w:rPr>
          <w:lang w:eastAsia="ru-RU"/>
        </w:rPr>
        <w:t>Доронина</w:t>
      </w:r>
      <w:proofErr w:type="spellEnd"/>
    </w:p>
    <w:p w:rsidR="003F4C1F" w:rsidRPr="00FD3746" w:rsidRDefault="003F4C1F" w:rsidP="003F4C1F">
      <w:pPr>
        <w:widowControl w:val="0"/>
        <w:suppressAutoHyphens w:val="0"/>
        <w:autoSpaceDE w:val="0"/>
        <w:autoSpaceDN w:val="0"/>
        <w:adjustRightInd w:val="0"/>
        <w:jc w:val="right"/>
        <w:outlineLvl w:val="1"/>
        <w:rPr>
          <w:lang w:eastAsia="ru-RU"/>
        </w:rPr>
      </w:pPr>
      <w:r w:rsidRPr="00FD3746">
        <w:rPr>
          <w:lang w:eastAsia="ru-RU"/>
        </w:rPr>
        <w:lastRenderedPageBreak/>
        <w:t xml:space="preserve">                                           Приложение  к постановлению </w:t>
      </w:r>
    </w:p>
    <w:p w:rsidR="003F4C1F" w:rsidRPr="00FD3746" w:rsidRDefault="003F4C1F" w:rsidP="003F4C1F">
      <w:pPr>
        <w:widowControl w:val="0"/>
        <w:suppressAutoHyphens w:val="0"/>
        <w:autoSpaceDE w:val="0"/>
        <w:autoSpaceDN w:val="0"/>
        <w:adjustRightInd w:val="0"/>
        <w:jc w:val="right"/>
        <w:outlineLvl w:val="1"/>
        <w:rPr>
          <w:lang w:eastAsia="ru-RU"/>
        </w:rPr>
      </w:pPr>
      <w:r w:rsidRPr="00FD3746">
        <w:rPr>
          <w:lang w:eastAsia="ru-RU"/>
        </w:rPr>
        <w:t>администрации МО МР «Сыктывдинский»</w:t>
      </w:r>
    </w:p>
    <w:p w:rsidR="003F4C1F" w:rsidRPr="00FD3746" w:rsidRDefault="003F4C1F" w:rsidP="003F4C1F">
      <w:pPr>
        <w:widowControl w:val="0"/>
        <w:suppressAutoHyphens w:val="0"/>
        <w:autoSpaceDE w:val="0"/>
        <w:autoSpaceDN w:val="0"/>
        <w:adjustRightInd w:val="0"/>
        <w:jc w:val="right"/>
        <w:outlineLvl w:val="1"/>
        <w:rPr>
          <w:lang w:eastAsia="ru-RU"/>
        </w:rPr>
      </w:pPr>
      <w:r w:rsidRPr="00FD3746">
        <w:rPr>
          <w:lang w:eastAsia="ru-RU"/>
        </w:rPr>
        <w:t xml:space="preserve"> от 25 апреля 2017 года  № 4/646</w:t>
      </w:r>
    </w:p>
    <w:p w:rsidR="003F4C1F" w:rsidRPr="00FD3746" w:rsidRDefault="003F4C1F" w:rsidP="003F4C1F">
      <w:pPr>
        <w:suppressAutoHyphens w:val="0"/>
        <w:spacing w:after="200" w:line="276" w:lineRule="auto"/>
        <w:jc w:val="right"/>
        <w:rPr>
          <w:rFonts w:eastAsia="Arial"/>
          <w:lang w:eastAsia="ru-RU"/>
        </w:rPr>
      </w:pPr>
    </w:p>
    <w:p w:rsidR="003F4C1F" w:rsidRPr="00FD3746" w:rsidRDefault="003F4C1F" w:rsidP="003F4C1F">
      <w:pPr>
        <w:suppressAutoHyphens w:val="0"/>
        <w:spacing w:after="160" w:line="259" w:lineRule="auto"/>
        <w:jc w:val="center"/>
        <w:rPr>
          <w:rFonts w:eastAsia="Calibri"/>
          <w:b/>
          <w:lang w:eastAsia="en-US"/>
        </w:rPr>
      </w:pPr>
      <w:r w:rsidRPr="00FD3746">
        <w:rPr>
          <w:rFonts w:eastAsia="Calibri"/>
          <w:b/>
          <w:lang w:eastAsia="en-US"/>
        </w:rPr>
        <w:t xml:space="preserve">План мероприятий по реализации «Концепции экологического образования и просвещения населения в Республике Коми на период до 2025 г.» </w:t>
      </w:r>
    </w:p>
    <w:p w:rsidR="003F4C1F" w:rsidRPr="00FD3746" w:rsidRDefault="00FD3746" w:rsidP="00FD3746">
      <w:pPr>
        <w:tabs>
          <w:tab w:val="center" w:pos="4818"/>
          <w:tab w:val="left" w:pos="6833"/>
        </w:tabs>
        <w:suppressAutoHyphens w:val="0"/>
        <w:spacing w:after="160" w:line="259" w:lineRule="auto"/>
        <w:rPr>
          <w:rFonts w:eastAsia="Calibri"/>
          <w:b/>
          <w:lang w:eastAsia="en-US"/>
        </w:rPr>
      </w:pPr>
      <w:r w:rsidRPr="00FD3746">
        <w:rPr>
          <w:rFonts w:eastAsia="Calibri"/>
          <w:b/>
          <w:lang w:eastAsia="en-US"/>
        </w:rPr>
        <w:tab/>
      </w:r>
      <w:r w:rsidR="003F4C1F" w:rsidRPr="00FD3746">
        <w:rPr>
          <w:rFonts w:eastAsia="Calibri"/>
          <w:b/>
          <w:lang w:eastAsia="en-US"/>
        </w:rPr>
        <w:t>на 2017-2019 гг.</w:t>
      </w:r>
      <w:r w:rsidRPr="00FD3746">
        <w:rPr>
          <w:rFonts w:eastAsia="Calibri"/>
          <w:b/>
          <w:lang w:eastAsia="en-US"/>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932"/>
        <w:gridCol w:w="1843"/>
        <w:gridCol w:w="2693"/>
        <w:gridCol w:w="4962"/>
      </w:tblGrid>
      <w:tr w:rsidR="003F4C1F" w:rsidRPr="00FD3746" w:rsidTr="003F4C1F">
        <w:tc>
          <w:tcPr>
            <w:tcW w:w="846"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 xml:space="preserve">№ </w:t>
            </w:r>
            <w:proofErr w:type="gramStart"/>
            <w:r w:rsidRPr="00FD3746">
              <w:rPr>
                <w:rFonts w:eastAsia="Calibri"/>
                <w:lang w:eastAsia="en-US"/>
              </w:rPr>
              <w:t>п</w:t>
            </w:r>
            <w:proofErr w:type="gramEnd"/>
            <w:r w:rsidRPr="00FD3746">
              <w:rPr>
                <w:rFonts w:eastAsia="Calibri"/>
                <w:lang w:eastAsia="en-US"/>
              </w:rPr>
              <w:t>/п</w:t>
            </w:r>
          </w:p>
        </w:tc>
        <w:tc>
          <w:tcPr>
            <w:tcW w:w="4932"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Наименование мероприятия</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Сроки реализации</w:t>
            </w:r>
          </w:p>
        </w:tc>
        <w:tc>
          <w:tcPr>
            <w:tcW w:w="269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Ответственные исполнители</w:t>
            </w:r>
          </w:p>
        </w:tc>
        <w:tc>
          <w:tcPr>
            <w:tcW w:w="4962"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Результат реализации</w:t>
            </w:r>
          </w:p>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мероприятия</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1</w:t>
            </w:r>
          </w:p>
        </w:tc>
        <w:tc>
          <w:tcPr>
            <w:tcW w:w="4932"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2</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3</w:t>
            </w:r>
          </w:p>
        </w:tc>
        <w:tc>
          <w:tcPr>
            <w:tcW w:w="269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4</w:t>
            </w:r>
          </w:p>
        </w:tc>
        <w:tc>
          <w:tcPr>
            <w:tcW w:w="4962"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5</w:t>
            </w:r>
          </w:p>
        </w:tc>
      </w:tr>
      <w:tr w:rsidR="003F4C1F" w:rsidRPr="00FD3746" w:rsidTr="003F4C1F">
        <w:tc>
          <w:tcPr>
            <w:tcW w:w="15276" w:type="dxa"/>
            <w:gridSpan w:val="5"/>
            <w:shd w:val="clear" w:color="auto" w:fill="auto"/>
          </w:tcPr>
          <w:p w:rsidR="003F4C1F" w:rsidRPr="00FD3746" w:rsidRDefault="003F4C1F" w:rsidP="00FD3746">
            <w:pPr>
              <w:numPr>
                <w:ilvl w:val="0"/>
                <w:numId w:val="47"/>
              </w:numPr>
              <w:suppressAutoHyphens w:val="0"/>
              <w:spacing w:after="160" w:line="259" w:lineRule="auto"/>
              <w:contextualSpacing/>
              <w:jc w:val="center"/>
              <w:rPr>
                <w:rFonts w:eastAsia="Calibri"/>
                <w:b/>
                <w:lang w:eastAsia="en-US"/>
              </w:rPr>
            </w:pPr>
            <w:r w:rsidRPr="00FD3746">
              <w:rPr>
                <w:rFonts w:eastAsia="Calibri"/>
                <w:b/>
                <w:lang w:eastAsia="en-US"/>
              </w:rPr>
              <w:t>Совершенствование организационно-управленческих механизмов в сфере экологического образования и просвещения населения Республики Коми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w:t>
            </w:r>
          </w:p>
        </w:tc>
        <w:tc>
          <w:tcPr>
            <w:tcW w:w="4932" w:type="dxa"/>
            <w:shd w:val="clear" w:color="auto" w:fill="auto"/>
          </w:tcPr>
          <w:p w:rsidR="003F4C1F" w:rsidRPr="00FD3746" w:rsidRDefault="003F4C1F" w:rsidP="003F4C1F">
            <w:pPr>
              <w:suppressAutoHyphens w:val="0"/>
              <w:spacing w:after="160" w:line="259" w:lineRule="auto"/>
              <w:jc w:val="both"/>
              <w:rPr>
                <w:rFonts w:ascii="Calibri" w:eastAsia="Calibri" w:hAnsi="Calibri"/>
                <w:lang w:eastAsia="en-US"/>
              </w:rPr>
            </w:pPr>
            <w:r w:rsidRPr="00FD3746">
              <w:rPr>
                <w:rFonts w:eastAsia="Calibri"/>
                <w:lang w:eastAsia="en-US"/>
              </w:rPr>
              <w:t>Совет администрации МР «Сыктывдинский» «Год экологии и Год ООПТ: реализация концепции экологического образования и просвещения населения»</w:t>
            </w:r>
          </w:p>
        </w:tc>
        <w:tc>
          <w:tcPr>
            <w:tcW w:w="1843"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Март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Управление образования, культуры, ЖКХ, </w:t>
            </w:r>
            <w:proofErr w:type="spellStart"/>
            <w:r w:rsidRPr="00FD3746">
              <w:rPr>
                <w:rFonts w:eastAsia="Calibri"/>
                <w:lang w:eastAsia="en-US"/>
              </w:rPr>
              <w:t>райкомитет</w:t>
            </w:r>
            <w:proofErr w:type="spellEnd"/>
            <w:r w:rsidRPr="00FD3746">
              <w:rPr>
                <w:rFonts w:eastAsia="Calibri"/>
                <w:lang w:eastAsia="en-US"/>
              </w:rPr>
              <w:t xml:space="preserve"> по охране окружающей среды, главы сельских поселений</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Постановление руководителя администрации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совещания межведомственных рабочих групп по оборудованию </w:t>
            </w:r>
            <w:proofErr w:type="spellStart"/>
            <w:r w:rsidRPr="00FD3746">
              <w:rPr>
                <w:rFonts w:eastAsia="Calibri"/>
                <w:lang w:eastAsia="en-US"/>
              </w:rPr>
              <w:t>экотроп</w:t>
            </w:r>
            <w:proofErr w:type="spellEnd"/>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Январь-сентябрь 2017,2018</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Оборудование </w:t>
            </w:r>
            <w:proofErr w:type="spellStart"/>
            <w:r w:rsidRPr="00FD3746">
              <w:rPr>
                <w:rFonts w:eastAsia="Calibri"/>
                <w:lang w:eastAsia="en-US"/>
              </w:rPr>
              <w:t>экотропы</w:t>
            </w:r>
            <w:proofErr w:type="spellEnd"/>
            <w:r w:rsidRPr="00FD3746">
              <w:rPr>
                <w:rFonts w:eastAsia="Calibri"/>
                <w:lang w:eastAsia="en-US"/>
              </w:rPr>
              <w:t xml:space="preserve"> «</w:t>
            </w:r>
            <w:proofErr w:type="spellStart"/>
            <w:r w:rsidRPr="00FD3746">
              <w:rPr>
                <w:rFonts w:eastAsia="Calibri"/>
                <w:lang w:eastAsia="en-US"/>
              </w:rPr>
              <w:t>Вö</w:t>
            </w:r>
            <w:proofErr w:type="gramStart"/>
            <w:r w:rsidRPr="00FD3746">
              <w:rPr>
                <w:rFonts w:eastAsia="Calibri"/>
                <w:lang w:eastAsia="en-US"/>
              </w:rPr>
              <w:t>р</w:t>
            </w:r>
            <w:proofErr w:type="spellEnd"/>
            <w:proofErr w:type="gramEnd"/>
            <w:r w:rsidRPr="00FD3746">
              <w:rPr>
                <w:rFonts w:eastAsia="Calibri"/>
                <w:lang w:eastAsia="en-US"/>
              </w:rPr>
              <w:t xml:space="preserve"> туй» в заказнике «</w:t>
            </w:r>
            <w:proofErr w:type="spellStart"/>
            <w:r w:rsidRPr="00FD3746">
              <w:rPr>
                <w:rFonts w:eastAsia="Calibri"/>
                <w:lang w:eastAsia="en-US"/>
              </w:rPr>
              <w:t>Важъёлью</w:t>
            </w:r>
            <w:proofErr w:type="spellEnd"/>
            <w:r w:rsidRPr="00FD3746">
              <w:rPr>
                <w:rFonts w:eastAsia="Calibri"/>
                <w:lang w:eastAsia="en-US"/>
              </w:rPr>
              <w:t xml:space="preserve"> (в окрестностях села Выльгорт Сыктывдинского района)</w:t>
            </w:r>
          </w:p>
        </w:tc>
      </w:tr>
      <w:tr w:rsidR="003F4C1F" w:rsidRPr="00FD3746" w:rsidTr="003F4C1F">
        <w:tc>
          <w:tcPr>
            <w:tcW w:w="15276" w:type="dxa"/>
            <w:gridSpan w:val="5"/>
            <w:shd w:val="clear" w:color="auto" w:fill="auto"/>
          </w:tcPr>
          <w:p w:rsidR="003F4C1F" w:rsidRPr="00FD3746" w:rsidRDefault="003F4C1F" w:rsidP="00FD3746">
            <w:pPr>
              <w:numPr>
                <w:ilvl w:val="0"/>
                <w:numId w:val="47"/>
              </w:numPr>
              <w:suppressAutoHyphens w:val="0"/>
              <w:spacing w:after="160" w:line="259" w:lineRule="auto"/>
              <w:contextualSpacing/>
              <w:jc w:val="center"/>
              <w:rPr>
                <w:rFonts w:eastAsia="Calibri"/>
                <w:b/>
                <w:lang w:eastAsia="en-US"/>
              </w:rPr>
            </w:pPr>
            <w:r w:rsidRPr="00FD3746">
              <w:rPr>
                <w:rFonts w:eastAsia="Calibri"/>
                <w:b/>
                <w:lang w:eastAsia="en-US"/>
              </w:rPr>
              <w:t>Развитие кадрового потенциала, связанного с реализацией Концепции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Районный семинар для педагогов ДОУ «Экологическое развитие дошкольников в условиях реализации ФГОС»</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Ноябрь 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Пак Е.Н.</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Обмен опытом между ОУ района по экологическому просвещению детей и их родителей.</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Районный семинар для педагогов по подготовке дошкольников к районному конкурсу «Юные друзья природы»</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Февраль 2018</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Пак Е.Н.</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Повышение качества подготовки детей дошкольного возраста к районному конкурсу экологической направленности.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Районный семинар для педагогов по </w:t>
            </w:r>
            <w:proofErr w:type="spellStart"/>
            <w:r w:rsidRPr="00FD3746">
              <w:rPr>
                <w:rFonts w:eastAsia="Calibri"/>
                <w:lang w:eastAsia="en-US"/>
              </w:rPr>
              <w:t>грантовым</w:t>
            </w:r>
            <w:proofErr w:type="spellEnd"/>
            <w:r w:rsidRPr="00FD3746">
              <w:rPr>
                <w:rFonts w:eastAsia="Calibri"/>
                <w:lang w:eastAsia="en-US"/>
              </w:rPr>
              <w:t xml:space="preserve"> проектам</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Март 2017,2018</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Сажина Н.В.</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Проведен двухдневный семинар-практикум для педагогов района с приглашением специалистов по подготовке школьных проектов к участию в </w:t>
            </w:r>
            <w:proofErr w:type="spellStart"/>
            <w:r w:rsidRPr="00FD3746">
              <w:rPr>
                <w:rFonts w:eastAsia="Calibri"/>
                <w:lang w:eastAsia="en-US"/>
              </w:rPr>
              <w:t>грантовых</w:t>
            </w:r>
            <w:proofErr w:type="spellEnd"/>
            <w:r w:rsidRPr="00FD3746">
              <w:rPr>
                <w:rFonts w:eastAsia="Calibri"/>
                <w:lang w:eastAsia="en-US"/>
              </w:rPr>
              <w:t xml:space="preserve"> конкурсах, в </w:t>
            </w:r>
            <w:proofErr w:type="spellStart"/>
            <w:r w:rsidRPr="00FD3746">
              <w:rPr>
                <w:rFonts w:eastAsia="Calibri"/>
                <w:lang w:eastAsia="en-US"/>
              </w:rPr>
              <w:t>т.ч</w:t>
            </w:r>
            <w:proofErr w:type="spellEnd"/>
            <w:r w:rsidRPr="00FD3746">
              <w:rPr>
                <w:rFonts w:eastAsia="Calibri"/>
                <w:lang w:eastAsia="en-US"/>
              </w:rPr>
              <w:t>. по экологическим номинациям</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6</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Участие в Республиканских семинарах-практикумах для руководителей школьных лесничеств</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Март, ноябрь 2017,2018,2019 г</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Практическая помощь в работе школьных лесничеств</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7</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«Традиции и инновации в сфере дополнительного естественнонаучного образования детей»</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апрель-сентябрь 2017,2019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 xml:space="preserve">Управление образования </w:t>
            </w:r>
            <w:proofErr w:type="spellStart"/>
            <w:r w:rsidRPr="00FD3746">
              <w:rPr>
                <w:rFonts w:eastAsia="Calibri"/>
                <w:lang w:eastAsia="en-US"/>
              </w:rPr>
              <w:t>Мажарова</w:t>
            </w:r>
            <w:proofErr w:type="spellEnd"/>
            <w:r w:rsidRPr="00FD3746">
              <w:rPr>
                <w:rFonts w:eastAsia="Calibri"/>
                <w:lang w:eastAsia="en-US"/>
              </w:rPr>
              <w:t xml:space="preserve"> С.Л.</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Представление опыта работы по организации работы объединений естественнонаучной направленности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8</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Круглый стол «Анализ использования УМК «Заповедная школа», УМК «Зеленый пакет» и УМК «Экология РК»».</w:t>
            </w:r>
          </w:p>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Семинары-практикумы по методикам исследования в лесных и других биоценозах (совместно с лесхозами, КНЦ, Центром по ООПТ, РЦЭО, фондом «Серебряная тайга»)</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июнь 2017</w:t>
            </w:r>
          </w:p>
          <w:p w:rsidR="003F4C1F" w:rsidRPr="00FD3746" w:rsidRDefault="003F4C1F" w:rsidP="003F4C1F">
            <w:pPr>
              <w:suppressAutoHyphens w:val="0"/>
              <w:spacing w:after="160" w:line="259" w:lineRule="auto"/>
              <w:jc w:val="center"/>
              <w:rPr>
                <w:rFonts w:eastAsia="Calibri"/>
                <w:lang w:eastAsia="en-US"/>
              </w:rPr>
            </w:pPr>
          </w:p>
          <w:p w:rsidR="003F4C1F" w:rsidRPr="00FD3746" w:rsidRDefault="003F4C1F" w:rsidP="003F4C1F">
            <w:pPr>
              <w:suppressAutoHyphens w:val="0"/>
              <w:spacing w:after="160" w:line="259" w:lineRule="auto"/>
              <w:jc w:val="center"/>
              <w:rPr>
                <w:rFonts w:eastAsia="Calibri"/>
                <w:lang w:eastAsia="en-US"/>
              </w:rPr>
            </w:pPr>
          </w:p>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март-июнь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Возможности, + и – использования </w:t>
            </w:r>
            <w:proofErr w:type="gramStart"/>
            <w:r w:rsidRPr="00FD3746">
              <w:rPr>
                <w:rFonts w:eastAsia="Calibri"/>
                <w:lang w:eastAsia="en-US"/>
              </w:rPr>
              <w:t>региональных</w:t>
            </w:r>
            <w:proofErr w:type="gramEnd"/>
            <w:r w:rsidRPr="00FD3746">
              <w:rPr>
                <w:rFonts w:eastAsia="Calibri"/>
                <w:lang w:eastAsia="en-US"/>
              </w:rPr>
              <w:t xml:space="preserve"> УМК в учебном процессе и внеурочной деятельности.</w:t>
            </w:r>
          </w:p>
          <w:p w:rsidR="003F4C1F" w:rsidRPr="00FD3746" w:rsidRDefault="003F4C1F" w:rsidP="003F4C1F">
            <w:pPr>
              <w:suppressAutoHyphens w:val="0"/>
              <w:spacing w:after="160" w:line="259" w:lineRule="auto"/>
              <w:rPr>
                <w:rFonts w:eastAsia="Calibri"/>
                <w:lang w:eastAsia="en-US"/>
              </w:rPr>
            </w:pP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Подготовка педагогов к организации исследований с учащимися</w:t>
            </w:r>
          </w:p>
        </w:tc>
      </w:tr>
      <w:tr w:rsidR="003F4C1F" w:rsidRPr="00FD3746" w:rsidTr="003F4C1F">
        <w:tc>
          <w:tcPr>
            <w:tcW w:w="15276" w:type="dxa"/>
            <w:gridSpan w:val="5"/>
            <w:shd w:val="clear" w:color="auto" w:fill="auto"/>
          </w:tcPr>
          <w:p w:rsidR="003F4C1F" w:rsidRPr="00FD3746" w:rsidRDefault="003F4C1F" w:rsidP="00FD3746">
            <w:pPr>
              <w:numPr>
                <w:ilvl w:val="0"/>
                <w:numId w:val="47"/>
              </w:numPr>
              <w:suppressAutoHyphens w:val="0"/>
              <w:spacing w:after="160" w:line="259" w:lineRule="auto"/>
              <w:contextualSpacing/>
              <w:jc w:val="center"/>
              <w:rPr>
                <w:rFonts w:eastAsia="Calibri"/>
                <w:b/>
                <w:lang w:eastAsia="en-US"/>
              </w:rPr>
            </w:pPr>
            <w:r w:rsidRPr="00FD3746">
              <w:rPr>
                <w:rFonts w:eastAsia="Calibri"/>
                <w:b/>
                <w:lang w:eastAsia="en-US"/>
              </w:rPr>
              <w:t>Организация  и проведение мероприятий (проектов) по экологическому образованию и просвещению населения Республики Коми</w:t>
            </w:r>
          </w:p>
        </w:tc>
      </w:tr>
      <w:tr w:rsidR="003F4C1F" w:rsidRPr="00FD3746" w:rsidTr="003F4C1F">
        <w:tc>
          <w:tcPr>
            <w:tcW w:w="15276" w:type="dxa"/>
            <w:gridSpan w:val="5"/>
            <w:shd w:val="clear" w:color="auto" w:fill="auto"/>
          </w:tcPr>
          <w:p w:rsidR="003F4C1F" w:rsidRPr="00FD3746" w:rsidRDefault="003F4C1F" w:rsidP="003F4C1F">
            <w:pPr>
              <w:suppressAutoHyphens w:val="0"/>
              <w:spacing w:after="160" w:line="259" w:lineRule="auto"/>
              <w:jc w:val="center"/>
              <w:rPr>
                <w:rFonts w:eastAsia="Calibri"/>
                <w:b/>
                <w:lang w:eastAsia="en-US"/>
              </w:rPr>
            </w:pPr>
            <w:r w:rsidRPr="00FD3746">
              <w:rPr>
                <w:rFonts w:eastAsia="Calibri"/>
                <w:b/>
                <w:lang w:eastAsia="en-US"/>
              </w:rPr>
              <w:t>3.1. Мероприятия для обучающихся и студентов</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9</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Районный конкурс рисунков (миниатюр) «Любовь к родному краю»</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октябрь-декабрь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МБУК «СДНР «</w:t>
            </w:r>
            <w:proofErr w:type="spellStart"/>
            <w:r w:rsidRPr="00FD3746">
              <w:rPr>
                <w:rFonts w:eastAsia="Calibri"/>
                <w:lang w:eastAsia="en-US"/>
              </w:rPr>
              <w:t>Зарань</w:t>
            </w:r>
            <w:proofErr w:type="spellEnd"/>
            <w:r w:rsidRPr="00FD3746">
              <w:rPr>
                <w:rFonts w:eastAsia="Calibri"/>
                <w:lang w:eastAsia="en-US"/>
              </w:rPr>
              <w:t>» (дом народных ремесел)</w:t>
            </w:r>
          </w:p>
        </w:tc>
        <w:tc>
          <w:tcPr>
            <w:tcW w:w="4962" w:type="dxa"/>
            <w:shd w:val="clear" w:color="auto" w:fill="auto"/>
          </w:tcPr>
          <w:p w:rsidR="003F4C1F" w:rsidRPr="00FD3746" w:rsidRDefault="003F4C1F" w:rsidP="003F4C1F">
            <w:pPr>
              <w:suppressAutoHyphens w:val="0"/>
              <w:rPr>
                <w:lang w:eastAsia="ru-RU"/>
              </w:rPr>
            </w:pPr>
            <w:r w:rsidRPr="00FD3746">
              <w:rPr>
                <w:lang w:eastAsia="ru-RU"/>
              </w:rPr>
              <w:t xml:space="preserve">В конкурсе могут принимать участие дети от 3 – до 18 лет. </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10</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Экологическая акция «День добрых дел: мы чистим мир»</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Апрель-май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Все учреждения культуры, образования, сельские поселения</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Акция направлена на привлечение внимания жителей района к охране окружающей среды, на формирование экологической культуры населения, поддержку и развитие волонтерского движения. Содержание акции: уборка территорий  </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11</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Районный  экологический фестиваль  детского творчества  «</w:t>
            </w:r>
            <w:proofErr w:type="spellStart"/>
            <w:r w:rsidRPr="00FD3746">
              <w:rPr>
                <w:rFonts w:eastAsia="Calibri"/>
                <w:lang w:eastAsia="en-US"/>
              </w:rPr>
              <w:t>Экодетство</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Апрель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МАУК «СРДК» (районный дом культуры)</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Выступления детских творческих коллективов района</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12</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Дни экологических знаний</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 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Все учреждения культуры</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 xml:space="preserve">в период летних площадок  проведение экологических утренников, мероприятий, экологических игр и </w:t>
            </w:r>
            <w:proofErr w:type="spellStart"/>
            <w:r w:rsidRPr="00FD3746">
              <w:rPr>
                <w:rFonts w:eastAsia="Calibri"/>
                <w:lang w:eastAsia="ru-RU"/>
              </w:rPr>
              <w:t>др</w:t>
            </w:r>
            <w:proofErr w:type="gramStart"/>
            <w:r w:rsidRPr="00FD3746">
              <w:rPr>
                <w:rFonts w:eastAsia="Calibri"/>
                <w:lang w:eastAsia="ru-RU"/>
              </w:rPr>
              <w:t>.м</w:t>
            </w:r>
            <w:proofErr w:type="gramEnd"/>
            <w:r w:rsidRPr="00FD3746">
              <w:rPr>
                <w:rFonts w:eastAsia="Calibri"/>
                <w:lang w:eastAsia="ru-RU"/>
              </w:rPr>
              <w:t>ероприятий</w:t>
            </w:r>
            <w:proofErr w:type="spellEnd"/>
            <w:r w:rsidRPr="00FD3746">
              <w:rPr>
                <w:rFonts w:eastAsia="Calibri"/>
                <w:lang w:eastAsia="ru-RU"/>
              </w:rPr>
              <w:t xml:space="preserve">  для учащихся образовательных учреждений Сыктывдинского района</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13</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Районный конкурс среди дошкольников «Юные друзья природы» </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Март 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Пак Е.Н.</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Выявление талантливых детей дошкольного возраста, их направление на республиканский этап конкурса. </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14</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Проведение внутри учреждений Праздника, выставки по экологической направленности</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В </w:t>
            </w:r>
            <w:proofErr w:type="spellStart"/>
            <w:r w:rsidRPr="00FD3746">
              <w:rPr>
                <w:rFonts w:eastAsia="Calibri"/>
                <w:lang w:eastAsia="en-US"/>
              </w:rPr>
              <w:t>теч</w:t>
            </w:r>
            <w:proofErr w:type="gramStart"/>
            <w:r w:rsidRPr="00FD3746">
              <w:rPr>
                <w:rFonts w:eastAsia="Calibri"/>
                <w:lang w:eastAsia="en-US"/>
              </w:rPr>
              <w:t>.г</w:t>
            </w:r>
            <w:proofErr w:type="gramEnd"/>
            <w:r w:rsidRPr="00FD3746">
              <w:rPr>
                <w:rFonts w:eastAsia="Calibri"/>
                <w:lang w:eastAsia="en-US"/>
              </w:rPr>
              <w:t>ода</w:t>
            </w:r>
            <w:proofErr w:type="spellEnd"/>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Заведующие ДОУ</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Привлечение родительской общественности к мероприятиям экологической направленности.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15</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Районная акция «Спасем ёлочку»</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Декабрь 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Пак Е.Н.</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Активизировать практическую и природоохранную деятельность детей, повышать уровень экологического сознания подрастающего </w:t>
            </w:r>
            <w:proofErr w:type="spellStart"/>
            <w:r w:rsidRPr="00FD3746">
              <w:rPr>
                <w:rFonts w:eastAsia="Calibri"/>
                <w:lang w:eastAsia="en-US"/>
              </w:rPr>
              <w:t>поколения</w:t>
            </w:r>
            <w:proofErr w:type="gramStart"/>
            <w:r w:rsidRPr="00FD3746">
              <w:rPr>
                <w:rFonts w:eastAsia="Calibri"/>
                <w:lang w:eastAsia="en-US"/>
              </w:rPr>
              <w:t>,у</w:t>
            </w:r>
            <w:proofErr w:type="gramEnd"/>
            <w:r w:rsidRPr="00FD3746">
              <w:rPr>
                <w:rFonts w:eastAsia="Calibri"/>
                <w:lang w:eastAsia="en-US"/>
              </w:rPr>
              <w:t>креплять</w:t>
            </w:r>
            <w:proofErr w:type="spellEnd"/>
            <w:r w:rsidRPr="00FD3746">
              <w:rPr>
                <w:rFonts w:eastAsia="Calibri"/>
                <w:lang w:eastAsia="en-US"/>
              </w:rPr>
              <w:t xml:space="preserve"> </w:t>
            </w:r>
            <w:proofErr w:type="spellStart"/>
            <w:r w:rsidRPr="00FD3746">
              <w:rPr>
                <w:rFonts w:eastAsia="Calibri"/>
                <w:lang w:eastAsia="en-US"/>
              </w:rPr>
              <w:t>детско</w:t>
            </w:r>
            <w:proofErr w:type="spellEnd"/>
            <w:r w:rsidRPr="00FD3746">
              <w:rPr>
                <w:rFonts w:eastAsia="Calibri"/>
                <w:lang w:eastAsia="en-US"/>
              </w:rPr>
              <w:t xml:space="preserve"> – родительские отношения.</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16</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Участие в республиканской акции «Речная лента»</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 2017</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 2018</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 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Управление образования Сажина Н.В. </w:t>
            </w:r>
          </w:p>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Шаманова</w:t>
            </w:r>
            <w:proofErr w:type="spellEnd"/>
            <w:r w:rsidRPr="00FD3746">
              <w:rPr>
                <w:rFonts w:eastAsia="Calibri"/>
                <w:lang w:eastAsia="en-US"/>
              </w:rPr>
              <w:t xml:space="preserve"> В.Ю.</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Катаева А.А.</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Очищаются от мусора берега </w:t>
            </w:r>
            <w:proofErr w:type="spellStart"/>
            <w:r w:rsidRPr="00FD3746">
              <w:rPr>
                <w:rFonts w:eastAsia="Calibri"/>
                <w:lang w:eastAsia="en-US"/>
              </w:rPr>
              <w:t>р</w:t>
            </w:r>
            <w:proofErr w:type="gramStart"/>
            <w:r w:rsidRPr="00FD3746">
              <w:rPr>
                <w:rFonts w:eastAsia="Calibri"/>
                <w:lang w:eastAsia="en-US"/>
              </w:rPr>
              <w:t>.С</w:t>
            </w:r>
            <w:proofErr w:type="gramEnd"/>
            <w:r w:rsidRPr="00FD3746">
              <w:rPr>
                <w:rFonts w:eastAsia="Calibri"/>
                <w:lang w:eastAsia="en-US"/>
              </w:rPr>
              <w:t>ысола</w:t>
            </w:r>
            <w:proofErr w:type="spellEnd"/>
            <w:r w:rsidRPr="00FD3746">
              <w:rPr>
                <w:rFonts w:eastAsia="Calibri"/>
                <w:lang w:eastAsia="en-US"/>
              </w:rPr>
              <w:t>, воспитывается в подростках чувство ответственности за природу.</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17</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Районный фотоконкурс «Сыктывдин-мое очарование»</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Январь-декабрь 2017</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Фотографии Сыктывдинского района по 10 номинациям</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18</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Участие учащихся школ района в конкурсах, проводимых Национальным парком «</w:t>
            </w:r>
            <w:proofErr w:type="spellStart"/>
            <w:r w:rsidRPr="00FD3746">
              <w:rPr>
                <w:rFonts w:eastAsia="Calibri"/>
                <w:lang w:eastAsia="en-US"/>
              </w:rPr>
              <w:t>Югыд</w:t>
            </w:r>
            <w:proofErr w:type="spellEnd"/>
            <w:r w:rsidRPr="00FD3746">
              <w:rPr>
                <w:rFonts w:eastAsia="Calibri"/>
                <w:lang w:eastAsia="en-US"/>
              </w:rPr>
              <w:t xml:space="preserve"> </w:t>
            </w:r>
            <w:proofErr w:type="spellStart"/>
            <w:r w:rsidRPr="00FD3746">
              <w:rPr>
                <w:rFonts w:eastAsia="Calibri"/>
                <w:lang w:eastAsia="en-US"/>
              </w:rPr>
              <w:t>ва</w:t>
            </w:r>
            <w:proofErr w:type="spellEnd"/>
            <w:r w:rsidRPr="00FD3746">
              <w:rPr>
                <w:rFonts w:eastAsia="Calibri"/>
                <w:lang w:eastAsia="en-US"/>
              </w:rPr>
              <w:t xml:space="preserve">» и </w:t>
            </w:r>
            <w:proofErr w:type="spellStart"/>
            <w:r w:rsidRPr="00FD3746">
              <w:rPr>
                <w:rFonts w:eastAsia="Calibri"/>
                <w:lang w:eastAsia="en-US"/>
              </w:rPr>
              <w:t>Печоро-Илычским</w:t>
            </w:r>
            <w:proofErr w:type="spellEnd"/>
            <w:r w:rsidRPr="00FD3746">
              <w:rPr>
                <w:rFonts w:eastAsia="Calibri"/>
                <w:lang w:eastAsia="en-US"/>
              </w:rPr>
              <w:t xml:space="preserve"> заповедником</w:t>
            </w:r>
          </w:p>
        </w:tc>
        <w:tc>
          <w:tcPr>
            <w:tcW w:w="1843"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Январь-декабрь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Выявление и поощрение талантливых учащихся</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19</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Реализация мероприятий в рамках эколого-социальных проектов «</w:t>
            </w:r>
            <w:proofErr w:type="spellStart"/>
            <w:r w:rsidRPr="00FD3746">
              <w:rPr>
                <w:rFonts w:eastAsia="Calibri"/>
                <w:lang w:eastAsia="en-US"/>
              </w:rPr>
              <w:t>Эколята</w:t>
            </w:r>
            <w:proofErr w:type="spellEnd"/>
            <w:r w:rsidRPr="00FD3746">
              <w:rPr>
                <w:rFonts w:eastAsia="Calibri"/>
                <w:lang w:eastAsia="en-US"/>
              </w:rPr>
              <w:t>-дошколята», «</w:t>
            </w:r>
            <w:proofErr w:type="spellStart"/>
            <w:r w:rsidRPr="00FD3746">
              <w:rPr>
                <w:rFonts w:eastAsia="Calibri"/>
                <w:lang w:eastAsia="en-US"/>
              </w:rPr>
              <w:t>Эколята</w:t>
            </w:r>
            <w:proofErr w:type="spellEnd"/>
            <w:r w:rsidRPr="00FD3746">
              <w:rPr>
                <w:rFonts w:eastAsia="Calibri"/>
                <w:lang w:eastAsia="en-US"/>
              </w:rPr>
              <w:t>», «Юные защитники природы»</w:t>
            </w:r>
          </w:p>
        </w:tc>
        <w:tc>
          <w:tcPr>
            <w:tcW w:w="1843"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В течение 2017 года</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Экологическое просвещение в ОУ через обще учрежденческие мероприятия</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20</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республиканская конференция участников туристско-краеведческого движения «Отечество – Земля Коми»</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25-27 января 2017,2018,2019 г</w:t>
            </w:r>
          </w:p>
          <w:p w:rsidR="003F4C1F" w:rsidRPr="00FD3746" w:rsidRDefault="003F4C1F" w:rsidP="003F4C1F">
            <w:pPr>
              <w:suppressAutoHyphens w:val="0"/>
              <w:spacing w:after="160" w:line="259" w:lineRule="auto"/>
              <w:jc w:val="center"/>
              <w:rPr>
                <w:rFonts w:eastAsia="Calibri"/>
                <w:lang w:eastAsia="en-US"/>
              </w:rPr>
            </w:pP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Сокольникова А.С.</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Участие учащихся с исследованиями в номинации «Природное наследие»</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21</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Всероссийский конкурс научно-исследовательских работ обучающихся </w:t>
            </w:r>
            <w:proofErr w:type="spellStart"/>
            <w:r w:rsidRPr="00FD3746">
              <w:rPr>
                <w:rFonts w:eastAsia="Calibri"/>
                <w:lang w:eastAsia="en-US"/>
              </w:rPr>
              <w:t>им.Д.И.Менделеева</w:t>
            </w:r>
            <w:proofErr w:type="spellEnd"/>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до 3-5 февраля 2017 г (очный тур), 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22</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Всероссийский экологический конкурс юных исследователей окружающей среды «Экологический поиск» (</w:t>
            </w:r>
            <w:proofErr w:type="spellStart"/>
            <w:r w:rsidRPr="00FD3746">
              <w:rPr>
                <w:rFonts w:eastAsia="Calibri"/>
                <w:lang w:eastAsia="en-US"/>
              </w:rPr>
              <w:t>г</w:t>
            </w:r>
            <w:proofErr w:type="gramStart"/>
            <w:r w:rsidRPr="00FD3746">
              <w:rPr>
                <w:rFonts w:eastAsia="Calibri"/>
                <w:lang w:eastAsia="en-US"/>
              </w:rPr>
              <w:t>.Е</w:t>
            </w:r>
            <w:proofErr w:type="gramEnd"/>
            <w:r w:rsidRPr="00FD3746">
              <w:rPr>
                <w:rFonts w:eastAsia="Calibri"/>
                <w:lang w:eastAsia="en-US"/>
              </w:rPr>
              <w:t>катеринбург</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Февраль 2018</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23</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детского творчества «Зеркало природы»</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Февраль-май  2017,2018,2019 г</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 xml:space="preserve">Управление образования </w:t>
            </w:r>
            <w:proofErr w:type="spellStart"/>
            <w:r w:rsidRPr="00FD3746">
              <w:rPr>
                <w:rFonts w:eastAsia="Calibri"/>
                <w:lang w:eastAsia="en-US"/>
              </w:rPr>
              <w:t>Мажарова</w:t>
            </w:r>
            <w:proofErr w:type="spellEnd"/>
            <w:r w:rsidRPr="00FD3746">
              <w:rPr>
                <w:rFonts w:eastAsia="Calibri"/>
                <w:lang w:eastAsia="en-US"/>
              </w:rPr>
              <w:t xml:space="preserve"> С.Л.</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24</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Межрегиональная конференция «С наукой в будущее» (</w:t>
            </w:r>
            <w:proofErr w:type="spellStart"/>
            <w:r w:rsidRPr="00FD3746">
              <w:rPr>
                <w:rFonts w:eastAsia="Calibri"/>
                <w:lang w:eastAsia="en-US"/>
              </w:rPr>
              <w:t>г.В.Устюг</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4 марта 2017, 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25</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реализованных проектов «</w:t>
            </w:r>
            <w:proofErr w:type="gramStart"/>
            <w:r w:rsidRPr="00FD3746">
              <w:rPr>
                <w:rFonts w:eastAsia="Calibri"/>
                <w:lang w:eastAsia="en-US"/>
              </w:rPr>
              <w:t>Я-гражданин</w:t>
            </w:r>
            <w:proofErr w:type="gramEnd"/>
            <w:r w:rsidRPr="00FD3746">
              <w:rPr>
                <w:rFonts w:eastAsia="Calibri"/>
                <w:lang w:eastAsia="en-US"/>
              </w:rPr>
              <w:t xml:space="preserve"> России»</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До 1 марта 2017,2019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26</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Респ</w:t>
            </w:r>
            <w:proofErr w:type="gramStart"/>
            <w:r w:rsidRPr="00FD3746">
              <w:rPr>
                <w:rFonts w:eastAsia="Calibri"/>
                <w:lang w:eastAsia="en-US"/>
              </w:rPr>
              <w:t>.к</w:t>
            </w:r>
            <w:proofErr w:type="gramEnd"/>
            <w:r w:rsidRPr="00FD3746">
              <w:rPr>
                <w:rFonts w:eastAsia="Calibri"/>
                <w:lang w:eastAsia="en-US"/>
              </w:rPr>
              <w:t>онференция</w:t>
            </w:r>
            <w:proofErr w:type="spellEnd"/>
            <w:r w:rsidRPr="00FD3746">
              <w:rPr>
                <w:rFonts w:eastAsia="Calibri"/>
                <w:lang w:eastAsia="en-US"/>
              </w:rPr>
              <w:t xml:space="preserve"> школьников. </w:t>
            </w:r>
            <w:proofErr w:type="spellStart"/>
            <w:r w:rsidRPr="00FD3746">
              <w:rPr>
                <w:rFonts w:eastAsia="Calibri"/>
                <w:lang w:eastAsia="en-US"/>
              </w:rPr>
              <w:t>Вавиловские</w:t>
            </w:r>
            <w:proofErr w:type="spellEnd"/>
            <w:r w:rsidRPr="00FD3746">
              <w:rPr>
                <w:rFonts w:eastAsia="Calibri"/>
                <w:lang w:eastAsia="en-US"/>
              </w:rPr>
              <w:t xml:space="preserve"> чтения</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Март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27</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 республиканский конкурс «Зеленая планета»</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до 31 марта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28</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Природоохранные акции: день очистки мест отдыха, день лесопосадок, день озеленения населенных пунктов, чистое село, марш парков, речная лента и </w:t>
            </w:r>
            <w:proofErr w:type="spellStart"/>
            <w:proofErr w:type="gramStart"/>
            <w:r w:rsidRPr="00FD3746">
              <w:rPr>
                <w:rFonts w:eastAsia="Calibri"/>
                <w:lang w:eastAsia="en-US"/>
              </w:rPr>
              <w:t>др</w:t>
            </w:r>
            <w:proofErr w:type="spellEnd"/>
            <w:proofErr w:type="gramEnd"/>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апрель-август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Практическая деятельность по сохранению природы</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29</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Всероссийская конференция исследовательских работ учащихся </w:t>
            </w:r>
            <w:proofErr w:type="spellStart"/>
            <w:r w:rsidRPr="00FD3746">
              <w:rPr>
                <w:rFonts w:eastAsia="Calibri"/>
                <w:lang w:eastAsia="en-US"/>
              </w:rPr>
              <w:t>им</w:t>
            </w:r>
            <w:proofErr w:type="gramStart"/>
            <w:r w:rsidRPr="00FD3746">
              <w:rPr>
                <w:rFonts w:eastAsia="Calibri"/>
                <w:lang w:eastAsia="en-US"/>
              </w:rPr>
              <w:t>.В</w:t>
            </w:r>
            <w:proofErr w:type="gramEnd"/>
            <w:r w:rsidRPr="00FD3746">
              <w:rPr>
                <w:rFonts w:eastAsia="Calibri"/>
                <w:lang w:eastAsia="en-US"/>
              </w:rPr>
              <w:t>ернадского</w:t>
            </w:r>
            <w:proofErr w:type="spellEnd"/>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Апрель 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30</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Обустройство УОУ школ, проведение опытнической работы и исследований</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Май-сентябрь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Практическая деятельность учащихся, проведение опытов, благоустройство территории школы</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31</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Экскурсии по </w:t>
            </w:r>
            <w:proofErr w:type="spellStart"/>
            <w:r w:rsidRPr="00FD3746">
              <w:rPr>
                <w:rFonts w:eastAsia="Calibri"/>
                <w:lang w:eastAsia="en-US"/>
              </w:rPr>
              <w:t>экотропам</w:t>
            </w:r>
            <w:proofErr w:type="spellEnd"/>
            <w:r w:rsidRPr="00FD3746">
              <w:rPr>
                <w:rFonts w:eastAsia="Calibri"/>
                <w:lang w:eastAsia="en-US"/>
              </w:rPr>
              <w:t xml:space="preserve"> и их обустройство</w:t>
            </w:r>
          </w:p>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Природоохранные мероприятия на </w:t>
            </w:r>
            <w:proofErr w:type="spellStart"/>
            <w:r w:rsidRPr="00FD3746">
              <w:rPr>
                <w:rFonts w:eastAsia="Calibri"/>
                <w:lang w:eastAsia="en-US"/>
              </w:rPr>
              <w:t>экотропах</w:t>
            </w:r>
            <w:proofErr w:type="spellEnd"/>
            <w:r w:rsidRPr="00FD3746">
              <w:rPr>
                <w:rFonts w:eastAsia="Calibri"/>
                <w:lang w:eastAsia="en-US"/>
              </w:rPr>
              <w:t xml:space="preserve">, в </w:t>
            </w:r>
            <w:proofErr w:type="spellStart"/>
            <w:r w:rsidRPr="00FD3746">
              <w:rPr>
                <w:rFonts w:eastAsia="Calibri"/>
                <w:lang w:eastAsia="en-US"/>
              </w:rPr>
              <w:t>т.ч</w:t>
            </w:r>
            <w:proofErr w:type="spellEnd"/>
            <w:r w:rsidRPr="00FD3746">
              <w:rPr>
                <w:rFonts w:eastAsia="Calibri"/>
                <w:lang w:eastAsia="en-US"/>
              </w:rPr>
              <w:t>. на территории ООПТ</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Май-сентябрь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Экологическое просвещение, Практическая деятельность по сохранению природы</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32</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Реализация районного проекта «Создание </w:t>
            </w:r>
            <w:proofErr w:type="spellStart"/>
            <w:r w:rsidRPr="00FD3746">
              <w:rPr>
                <w:rFonts w:eastAsia="Calibri"/>
                <w:lang w:eastAsia="en-US"/>
              </w:rPr>
              <w:t>экотроп</w:t>
            </w:r>
            <w:proofErr w:type="spellEnd"/>
            <w:r w:rsidRPr="00FD3746">
              <w:rPr>
                <w:rFonts w:eastAsia="Calibri"/>
                <w:lang w:eastAsia="en-US"/>
              </w:rPr>
              <w:t xml:space="preserve"> в </w:t>
            </w:r>
            <w:proofErr w:type="spellStart"/>
            <w:r w:rsidRPr="00FD3746">
              <w:rPr>
                <w:rFonts w:eastAsia="Calibri"/>
                <w:lang w:eastAsia="en-US"/>
              </w:rPr>
              <w:t>Сыктывдинском</w:t>
            </w:r>
            <w:proofErr w:type="spellEnd"/>
            <w:r w:rsidRPr="00FD3746">
              <w:rPr>
                <w:rFonts w:eastAsia="Calibri"/>
                <w:lang w:eastAsia="en-US"/>
              </w:rPr>
              <w:t xml:space="preserve"> районе», корректировка маршрутов и буклетов по </w:t>
            </w:r>
            <w:proofErr w:type="spellStart"/>
            <w:r w:rsidRPr="00FD3746">
              <w:rPr>
                <w:rFonts w:eastAsia="Calibri"/>
                <w:lang w:eastAsia="en-US"/>
              </w:rPr>
              <w:t>экотропам</w:t>
            </w:r>
            <w:proofErr w:type="spellEnd"/>
            <w:r w:rsidRPr="00FD3746">
              <w:rPr>
                <w:rFonts w:eastAsia="Calibri"/>
                <w:lang w:eastAsia="en-US"/>
              </w:rPr>
              <w:t xml:space="preserve"> для </w:t>
            </w:r>
            <w:proofErr w:type="spellStart"/>
            <w:r w:rsidRPr="00FD3746">
              <w:rPr>
                <w:rFonts w:eastAsia="Calibri"/>
                <w:lang w:eastAsia="en-US"/>
              </w:rPr>
              <w:t>райононого</w:t>
            </w:r>
            <w:proofErr w:type="spellEnd"/>
            <w:r w:rsidRPr="00FD3746">
              <w:rPr>
                <w:rFonts w:eastAsia="Calibri"/>
                <w:lang w:eastAsia="en-US"/>
              </w:rPr>
              <w:t xml:space="preserve"> информационно-</w:t>
            </w:r>
            <w:proofErr w:type="spellStart"/>
            <w:r w:rsidRPr="00FD3746">
              <w:rPr>
                <w:rFonts w:eastAsia="Calibri"/>
                <w:lang w:eastAsia="en-US"/>
              </w:rPr>
              <w:t>турстического</w:t>
            </w:r>
            <w:proofErr w:type="spellEnd"/>
            <w:r w:rsidRPr="00FD3746">
              <w:rPr>
                <w:rFonts w:eastAsia="Calibri"/>
                <w:lang w:eastAsia="en-US"/>
              </w:rPr>
              <w:t xml:space="preserve"> сайта «</w:t>
            </w:r>
            <w:proofErr w:type="spellStart"/>
            <w:r w:rsidRPr="00FD3746">
              <w:rPr>
                <w:rFonts w:eastAsia="Calibri"/>
                <w:lang w:eastAsia="en-US"/>
              </w:rPr>
              <w:t>Зарань</w:t>
            </w:r>
            <w:proofErr w:type="spellEnd"/>
            <w:r w:rsidRPr="00FD3746">
              <w:rPr>
                <w:rFonts w:eastAsia="Calibri"/>
                <w:lang w:eastAsia="en-US"/>
              </w:rPr>
              <w:t>»</w:t>
            </w:r>
          </w:p>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Контроль «Организация экскурсионных туров»</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Май-сентябрь 2017,2018,2019</w:t>
            </w:r>
          </w:p>
          <w:p w:rsidR="003F4C1F" w:rsidRPr="00FD3746" w:rsidRDefault="003F4C1F" w:rsidP="003F4C1F">
            <w:pPr>
              <w:suppressAutoHyphens w:val="0"/>
              <w:spacing w:after="160" w:line="259" w:lineRule="auto"/>
              <w:jc w:val="center"/>
              <w:rPr>
                <w:rFonts w:eastAsia="Calibri"/>
                <w:lang w:eastAsia="en-US"/>
              </w:rPr>
            </w:pPr>
          </w:p>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октябрь 2017</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 xml:space="preserve">Обустройство </w:t>
            </w:r>
            <w:proofErr w:type="spellStart"/>
            <w:r w:rsidRPr="00FD3746">
              <w:rPr>
                <w:rFonts w:eastAsia="Calibri"/>
                <w:lang w:eastAsia="ru-RU"/>
              </w:rPr>
              <w:t>экотроп</w:t>
            </w:r>
            <w:proofErr w:type="spellEnd"/>
            <w:r w:rsidRPr="00FD3746">
              <w:rPr>
                <w:rFonts w:eastAsia="Calibri"/>
                <w:lang w:eastAsia="ru-RU"/>
              </w:rPr>
              <w:t xml:space="preserve"> в окрестностях населенных пунктов совместно с главами сельских поселений, проведение экскурсий и практических работ для учащихся </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33</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Районный конкурс стихов и рисунков о природе (ДОУ и 1-4 </w:t>
            </w:r>
            <w:proofErr w:type="spellStart"/>
            <w:r w:rsidRPr="00FD3746">
              <w:rPr>
                <w:rFonts w:eastAsia="Calibri"/>
                <w:lang w:eastAsia="en-US"/>
              </w:rPr>
              <w:t>кл</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Май-Июнь 2017</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 xml:space="preserve">Районная детская библиотека </w:t>
            </w:r>
            <w:proofErr w:type="spellStart"/>
            <w:r w:rsidRPr="00FD3746">
              <w:rPr>
                <w:rFonts w:eastAsia="Calibri"/>
                <w:lang w:eastAsia="en-US"/>
              </w:rPr>
              <w:t>Ваховская</w:t>
            </w:r>
            <w:proofErr w:type="spellEnd"/>
            <w:r w:rsidRPr="00FD3746">
              <w:rPr>
                <w:rFonts w:eastAsia="Calibri"/>
                <w:lang w:eastAsia="en-US"/>
              </w:rPr>
              <w:t xml:space="preserve"> Е.П.</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34</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Районная исследовательская школа-лагерь в ООПТ РК:</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исследовательская школа-лагерь «Якша» в </w:t>
            </w:r>
            <w:proofErr w:type="spellStart"/>
            <w:r w:rsidRPr="00FD3746">
              <w:rPr>
                <w:rFonts w:eastAsia="Calibri"/>
                <w:lang w:eastAsia="en-US"/>
              </w:rPr>
              <w:t>Печоро-Илычском</w:t>
            </w:r>
            <w:proofErr w:type="spellEnd"/>
            <w:r w:rsidRPr="00FD3746">
              <w:rPr>
                <w:rFonts w:eastAsia="Calibri"/>
                <w:lang w:eastAsia="en-US"/>
              </w:rPr>
              <w:t xml:space="preserve"> заповеднике</w:t>
            </w:r>
          </w:p>
          <w:p w:rsidR="003F4C1F" w:rsidRPr="00FD3746" w:rsidRDefault="003F4C1F" w:rsidP="003F4C1F">
            <w:pPr>
              <w:suppressAutoHyphens w:val="0"/>
              <w:spacing w:after="160" w:line="259" w:lineRule="auto"/>
              <w:rPr>
                <w:rFonts w:eastAsia="Calibri"/>
                <w:lang w:eastAsia="en-US"/>
              </w:rPr>
            </w:pPr>
            <w:proofErr w:type="gramStart"/>
            <w:r w:rsidRPr="00FD3746">
              <w:rPr>
                <w:rFonts w:eastAsia="Calibri"/>
                <w:lang w:eastAsia="en-US"/>
              </w:rPr>
              <w:t xml:space="preserve">Детская эколого-краеведческая экспедиция «Кадам-2017» (озеро </w:t>
            </w:r>
            <w:proofErr w:type="spellStart"/>
            <w:r w:rsidRPr="00FD3746">
              <w:rPr>
                <w:rFonts w:eastAsia="Calibri"/>
                <w:lang w:eastAsia="en-US"/>
              </w:rPr>
              <w:t>Кадам</w:t>
            </w:r>
            <w:proofErr w:type="spellEnd"/>
            <w:r w:rsidRPr="00FD3746">
              <w:rPr>
                <w:rFonts w:eastAsia="Calibri"/>
                <w:lang w:eastAsia="en-US"/>
              </w:rPr>
              <w:t xml:space="preserve"> (</w:t>
            </w:r>
            <w:proofErr w:type="spellStart"/>
            <w:r w:rsidRPr="00FD3746">
              <w:rPr>
                <w:rFonts w:eastAsia="Calibri"/>
                <w:lang w:eastAsia="en-US"/>
              </w:rPr>
              <w:t>Усть-Куломский</w:t>
            </w:r>
            <w:proofErr w:type="spellEnd"/>
            <w:r w:rsidRPr="00FD3746">
              <w:rPr>
                <w:rFonts w:eastAsia="Calibri"/>
                <w:lang w:eastAsia="en-US"/>
              </w:rPr>
              <w:t xml:space="preserve"> р-н)</w:t>
            </w:r>
            <w:proofErr w:type="gramEnd"/>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Июнь-июль 2017,2018,2019;</w:t>
            </w:r>
          </w:p>
          <w:p w:rsidR="003F4C1F" w:rsidRPr="00FD3746" w:rsidRDefault="003F4C1F" w:rsidP="003F4C1F">
            <w:pPr>
              <w:suppressAutoHyphens w:val="0"/>
              <w:spacing w:after="160" w:line="259" w:lineRule="auto"/>
              <w:rPr>
                <w:rFonts w:eastAsia="Calibri"/>
                <w:lang w:eastAsia="en-US"/>
              </w:rPr>
            </w:pPr>
            <w:r w:rsidRPr="00FD3746">
              <w:rPr>
                <w:rFonts w:ascii="Calibri" w:eastAsia="Calibri" w:hAnsi="Calibri"/>
                <w:lang w:eastAsia="en-US"/>
              </w:rPr>
              <w:t xml:space="preserve"> </w:t>
            </w:r>
            <w:r w:rsidRPr="00FD3746">
              <w:rPr>
                <w:rFonts w:eastAsia="Calibri"/>
                <w:lang w:eastAsia="en-US"/>
              </w:rPr>
              <w:t>С 25 июня по 5 июля 2017</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Июнь-июль 2017</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Создание условий для педагогов и учащихся школ района для проведения исследований в ООПТ РК;</w:t>
            </w:r>
          </w:p>
          <w:p w:rsidR="003F4C1F" w:rsidRPr="00FD3746" w:rsidRDefault="003F4C1F" w:rsidP="003F4C1F">
            <w:pPr>
              <w:suppressAutoHyphens w:val="0"/>
              <w:rPr>
                <w:rFonts w:eastAsia="Calibri"/>
                <w:lang w:eastAsia="ru-RU"/>
              </w:rPr>
            </w:pPr>
            <w:r w:rsidRPr="00FD3746">
              <w:rPr>
                <w:rFonts w:eastAsia="Calibri"/>
                <w:lang w:eastAsia="ru-RU"/>
              </w:rPr>
              <w:t>Экологическое просвещение, работа с научными сотрудниками, обучение туристическим навыкам, знакомство с природными объектами охраняемых территорий</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35</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Районный конкурс «Юный лесовод»</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Май-Июнь 2017,2019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участников школьных лесничеств, накопление портфолио, выбор команды на республиканский слет</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36</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proofErr w:type="spellStart"/>
            <w:r w:rsidRPr="00FD3746">
              <w:rPr>
                <w:rFonts w:eastAsia="Calibri"/>
                <w:lang w:eastAsia="en-US"/>
              </w:rPr>
              <w:t>Респ</w:t>
            </w:r>
            <w:proofErr w:type="spellEnd"/>
            <w:r w:rsidRPr="00FD3746">
              <w:rPr>
                <w:rFonts w:eastAsia="Calibri"/>
                <w:lang w:eastAsia="en-US"/>
              </w:rPr>
              <w:t xml:space="preserve">. </w:t>
            </w:r>
            <w:proofErr w:type="spellStart"/>
            <w:r w:rsidRPr="00FD3746">
              <w:rPr>
                <w:rFonts w:eastAsia="Calibri"/>
                <w:lang w:eastAsia="en-US"/>
              </w:rPr>
              <w:t>Экослет</w:t>
            </w:r>
            <w:proofErr w:type="spellEnd"/>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Июнь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rPr>
          <w:trHeight w:val="1173"/>
        </w:trPr>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37</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Организация ЛТО школьных лесничеств, профильных экологических лагерей в ОУ</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Июнь-август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 Сажина Н.В.</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Благоустройство территории школы, помощь лесничествам, экологическое просвещение, организация исследований</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38</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Проведение мониторинговых исследований окружающей среды, биологических объектов </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С сентября 2017</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организация исследований</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39</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Организация набора </w:t>
            </w:r>
            <w:proofErr w:type="gramStart"/>
            <w:r w:rsidRPr="00FD3746">
              <w:rPr>
                <w:rFonts w:eastAsia="Calibri"/>
                <w:lang w:eastAsia="en-US"/>
              </w:rPr>
              <w:t>обучающихся</w:t>
            </w:r>
            <w:proofErr w:type="gramEnd"/>
            <w:r w:rsidRPr="00FD3746">
              <w:rPr>
                <w:rFonts w:eastAsia="Calibri"/>
                <w:lang w:eastAsia="en-US"/>
              </w:rPr>
              <w:t xml:space="preserve"> в республиканскую </w:t>
            </w:r>
            <w:r w:rsidRPr="00FD3746">
              <w:rPr>
                <w:rFonts w:eastAsia="Calibri"/>
                <w:lang w:eastAsia="en-US"/>
              </w:rPr>
              <w:lastRenderedPageBreak/>
              <w:t>очно-заочную экологическую школу (РОЗЭШ)</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lastRenderedPageBreak/>
              <w:t xml:space="preserve">До 30 сентября </w:t>
            </w:r>
            <w:r w:rsidRPr="00FD3746">
              <w:rPr>
                <w:rFonts w:eastAsia="Calibri"/>
                <w:lang w:eastAsia="en-US"/>
              </w:rPr>
              <w:lastRenderedPageBreak/>
              <w:t>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lastRenderedPageBreak/>
              <w:t xml:space="preserve">Управление образования </w:t>
            </w:r>
            <w:r w:rsidRPr="00FD3746">
              <w:rPr>
                <w:rFonts w:eastAsia="Calibri"/>
                <w:lang w:eastAsia="en-US"/>
              </w:rPr>
              <w:lastRenderedPageBreak/>
              <w:t>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lastRenderedPageBreak/>
              <w:t>Экологическое просвещение, углубленное изучение направлений биологии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40</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социальной экологической рекламы «Экология глазами детей»</w:t>
            </w:r>
          </w:p>
        </w:tc>
        <w:tc>
          <w:tcPr>
            <w:tcW w:w="1843"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Ноябрь 2016- до 1 октября 2017 г</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41</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юных исследователей окружающей среды (ЮНИОС)</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декабрь 2017,2018,2019 (конференция)</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42</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Республиканская учебно-исследовательская конференция «Я – исследователь, я открываю мир!»</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 xml:space="preserve">Ноябрь 2017 – </w:t>
            </w:r>
            <w:proofErr w:type="spellStart"/>
            <w:r w:rsidRPr="00FD3746">
              <w:rPr>
                <w:rFonts w:eastAsia="Calibri"/>
                <w:lang w:eastAsia="en-US"/>
              </w:rPr>
              <w:t>заоч</w:t>
            </w:r>
            <w:proofErr w:type="gramStart"/>
            <w:r w:rsidRPr="00FD3746">
              <w:rPr>
                <w:rFonts w:eastAsia="Calibri"/>
                <w:lang w:eastAsia="en-US"/>
              </w:rPr>
              <w:t>.т</w:t>
            </w:r>
            <w:proofErr w:type="gramEnd"/>
            <w:r w:rsidRPr="00FD3746">
              <w:rPr>
                <w:rFonts w:eastAsia="Calibri"/>
                <w:lang w:eastAsia="en-US"/>
              </w:rPr>
              <w:t>ур</w:t>
            </w:r>
            <w:proofErr w:type="spellEnd"/>
            <w:r w:rsidRPr="00FD3746">
              <w:rPr>
                <w:rFonts w:eastAsia="Calibri"/>
                <w:lang w:eastAsia="en-US"/>
              </w:rPr>
              <w:t>, конференция – декабрь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43</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районная научно-практическая туристско-краеведческая конференция «Моя Родина – Сыктывдин» (природное наследие)</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Декабрь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44</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республиканская конференция «Молодые исследователи – Республике Коми»</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Декабрь 2017, 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45</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республиканский конкурс «Моя малая Родина: природа, культура, этнос»</w:t>
            </w:r>
          </w:p>
        </w:tc>
        <w:tc>
          <w:tcPr>
            <w:tcW w:w="1843" w:type="dxa"/>
            <w:shd w:val="clear" w:color="auto" w:fill="auto"/>
          </w:tcPr>
          <w:p w:rsidR="003F4C1F" w:rsidRPr="00FD3746" w:rsidRDefault="003F4C1F" w:rsidP="003F4C1F">
            <w:pPr>
              <w:suppressAutoHyphens w:val="0"/>
              <w:jc w:val="both"/>
              <w:rPr>
                <w:rFonts w:eastAsia="Calibri"/>
                <w:lang w:eastAsia="en-US"/>
              </w:rPr>
            </w:pPr>
            <w:r w:rsidRPr="00FD3746">
              <w:rPr>
                <w:rFonts w:eastAsia="Calibri"/>
                <w:lang w:eastAsia="en-US"/>
              </w:rPr>
              <w:t xml:space="preserve">до 25 декабря </w:t>
            </w:r>
            <w:r w:rsidRPr="00FD3746">
              <w:rPr>
                <w:lang w:eastAsia="ru-RU"/>
              </w:rPr>
              <w:t>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46</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Республиканская конференция «Интеграция» (</w:t>
            </w:r>
            <w:proofErr w:type="spellStart"/>
            <w:r w:rsidRPr="00FD3746">
              <w:rPr>
                <w:rFonts w:eastAsia="Calibri"/>
                <w:lang w:eastAsia="en-US"/>
              </w:rPr>
              <w:t>г</w:t>
            </w:r>
            <w:proofErr w:type="gramStart"/>
            <w:r w:rsidRPr="00FD3746">
              <w:rPr>
                <w:rFonts w:eastAsia="Calibri"/>
                <w:lang w:eastAsia="en-US"/>
              </w:rPr>
              <w:t>.У</w:t>
            </w:r>
            <w:proofErr w:type="gramEnd"/>
            <w:r w:rsidRPr="00FD3746">
              <w:rPr>
                <w:rFonts w:eastAsia="Calibri"/>
                <w:lang w:eastAsia="en-US"/>
              </w:rPr>
              <w:t>хта</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jc w:val="both"/>
              <w:rPr>
                <w:rFonts w:eastAsia="Calibri"/>
                <w:lang w:eastAsia="en-US"/>
              </w:rPr>
            </w:pPr>
            <w:r w:rsidRPr="00FD3746">
              <w:rPr>
                <w:rFonts w:eastAsia="Calibri"/>
                <w:lang w:eastAsia="en-US"/>
              </w:rPr>
              <w:t xml:space="preserve">Декабрь </w:t>
            </w:r>
            <w:r w:rsidRPr="00FD3746">
              <w:rPr>
                <w:lang w:eastAsia="ru-RU"/>
              </w:rPr>
              <w:t>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47</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всероссийский конкурс на лучший молодежный проект по экологической проблематике</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декабрь 2017,2018,2019</w:t>
            </w:r>
          </w:p>
        </w:tc>
        <w:tc>
          <w:tcPr>
            <w:tcW w:w="2693" w:type="dxa"/>
            <w:shd w:val="clear" w:color="auto" w:fill="auto"/>
          </w:tcPr>
          <w:p w:rsidR="003F4C1F" w:rsidRPr="00FD3746" w:rsidRDefault="003F4C1F" w:rsidP="003F4C1F">
            <w:pPr>
              <w:suppressAutoHyphens w:val="0"/>
              <w:spacing w:after="160" w:line="259" w:lineRule="auto"/>
              <w:rPr>
                <w:rFonts w:ascii="Calibri" w:eastAsia="Calibri" w:hAnsi="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i/>
                <w:lang w:eastAsia="ru-RU"/>
              </w:rPr>
            </w:pPr>
            <w:r w:rsidRPr="00FD3746">
              <w:rPr>
                <w:rFonts w:eastAsia="Calibri"/>
                <w:lang w:eastAsia="ru-RU"/>
              </w:rPr>
              <w:t>Выявление и поощрение талантливых учащихся, накопление портфолио</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48</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Активные мероприятия по знакомству с книгами о природе</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Центральная библиотечная система </w:t>
            </w:r>
            <w:proofErr w:type="spellStart"/>
            <w:r w:rsidRPr="00FD3746">
              <w:rPr>
                <w:rFonts w:eastAsia="Calibri"/>
                <w:lang w:eastAsia="en-US"/>
              </w:rPr>
              <w:t>Крутова</w:t>
            </w:r>
            <w:proofErr w:type="spellEnd"/>
            <w:r w:rsidRPr="00FD3746">
              <w:rPr>
                <w:rFonts w:eastAsia="Calibri"/>
                <w:lang w:eastAsia="en-US"/>
              </w:rPr>
              <w:t xml:space="preserve"> Т.А.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Проведение громких чтений, обзоров книг о природе с викторинами и играми для дошкольников и младших школьников в сельских поселениях района</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49</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Районная экологическая вахта в </w:t>
            </w:r>
            <w:proofErr w:type="spellStart"/>
            <w:r w:rsidRPr="00FD3746">
              <w:rPr>
                <w:rFonts w:eastAsia="Calibri"/>
                <w:lang w:eastAsia="en-US"/>
              </w:rPr>
              <w:t>с</w:t>
            </w:r>
            <w:proofErr w:type="gramStart"/>
            <w:r w:rsidRPr="00FD3746">
              <w:rPr>
                <w:rFonts w:eastAsia="Calibri"/>
                <w:lang w:eastAsia="en-US"/>
              </w:rPr>
              <w:t>.П</w:t>
            </w:r>
            <w:proofErr w:type="gramEnd"/>
            <w:r w:rsidRPr="00FD3746">
              <w:rPr>
                <w:rFonts w:eastAsia="Calibri"/>
                <w:lang w:eastAsia="en-US"/>
              </w:rPr>
              <w:t>ажга</w:t>
            </w:r>
            <w:proofErr w:type="spellEnd"/>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Май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Катаева А.А.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 xml:space="preserve">Экологическое просвещение учащихся и взрослого населения села Пажга, мастер-классы, знакомство с животными зоопарка РЦЭО, интерактивные занятия со специалистами </w:t>
            </w:r>
            <w:proofErr w:type="spellStart"/>
            <w:r w:rsidRPr="00FD3746">
              <w:rPr>
                <w:rFonts w:eastAsia="Calibri"/>
                <w:lang w:eastAsia="ru-RU"/>
              </w:rPr>
              <w:t>Рослесозащиты</w:t>
            </w:r>
            <w:proofErr w:type="spellEnd"/>
            <w:r w:rsidRPr="00FD3746">
              <w:rPr>
                <w:rFonts w:eastAsia="Calibri"/>
                <w:lang w:eastAsia="ru-RU"/>
              </w:rPr>
              <w:t xml:space="preserve">, РЦЭО, Центра по ООПТ, «Серебряная тайга», центров </w:t>
            </w:r>
            <w:proofErr w:type="spellStart"/>
            <w:r w:rsidRPr="00FD3746">
              <w:rPr>
                <w:rFonts w:eastAsia="Calibri"/>
                <w:lang w:eastAsia="ru-RU"/>
              </w:rPr>
              <w:t>доп</w:t>
            </w:r>
            <w:proofErr w:type="gramStart"/>
            <w:r w:rsidRPr="00FD3746">
              <w:rPr>
                <w:rFonts w:eastAsia="Calibri"/>
                <w:lang w:eastAsia="ru-RU"/>
              </w:rPr>
              <w:t>.о</w:t>
            </w:r>
            <w:proofErr w:type="gramEnd"/>
            <w:r w:rsidRPr="00FD3746">
              <w:rPr>
                <w:rFonts w:eastAsia="Calibri"/>
                <w:lang w:eastAsia="ru-RU"/>
              </w:rPr>
              <w:t>бразования</w:t>
            </w:r>
            <w:proofErr w:type="spellEnd"/>
            <w:r w:rsidRPr="00FD3746">
              <w:rPr>
                <w:rFonts w:eastAsia="Calibri"/>
                <w:lang w:eastAsia="ru-RU"/>
              </w:rPr>
              <w:t xml:space="preserve"> района и др.</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50</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районный конкурс </w:t>
            </w:r>
            <w:proofErr w:type="gramStart"/>
            <w:r w:rsidRPr="00FD3746">
              <w:rPr>
                <w:rFonts w:eastAsia="Calibri"/>
                <w:lang w:eastAsia="en-US"/>
              </w:rPr>
              <w:t>бизнес-идей</w:t>
            </w:r>
            <w:proofErr w:type="gramEnd"/>
            <w:r w:rsidRPr="00FD3746">
              <w:rPr>
                <w:rFonts w:eastAsia="Calibri"/>
                <w:lang w:eastAsia="en-US"/>
              </w:rPr>
              <w:t xml:space="preserve"> «Эко-идея» среди школьников</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2017-2018</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Управление образования Катаева А.А., районная газета «Наша жизнь»</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ru-RU"/>
              </w:rPr>
              <w:t>Реализация предпринимательской инициативы среди детей, развитие лидерских качеств, социальной ответственности</w:t>
            </w:r>
          </w:p>
        </w:tc>
      </w:tr>
      <w:tr w:rsidR="003F4C1F" w:rsidRPr="00FD3746" w:rsidTr="003F4C1F">
        <w:tc>
          <w:tcPr>
            <w:tcW w:w="15276" w:type="dxa"/>
            <w:gridSpan w:val="5"/>
            <w:shd w:val="clear" w:color="auto" w:fill="auto"/>
          </w:tcPr>
          <w:p w:rsidR="003F4C1F" w:rsidRPr="00FD3746" w:rsidRDefault="003F4C1F" w:rsidP="003F4C1F">
            <w:pPr>
              <w:suppressAutoHyphens w:val="0"/>
              <w:spacing w:after="160" w:line="259" w:lineRule="auto"/>
              <w:jc w:val="center"/>
              <w:rPr>
                <w:rFonts w:eastAsia="Calibri"/>
                <w:b/>
                <w:lang w:eastAsia="en-US"/>
              </w:rPr>
            </w:pPr>
            <w:r w:rsidRPr="00FD3746">
              <w:rPr>
                <w:rFonts w:eastAsia="Calibri"/>
                <w:b/>
                <w:lang w:eastAsia="en-US"/>
              </w:rPr>
              <w:t>3.2. Мероприятия для населения</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51</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ОРЕ</w:t>
            </w:r>
            <w:proofErr w:type="gramStart"/>
            <w:r w:rsidRPr="00FD3746">
              <w:rPr>
                <w:rFonts w:eastAsia="Calibri"/>
                <w:lang w:eastAsia="en-US"/>
              </w:rPr>
              <w:t>N</w:t>
            </w:r>
            <w:proofErr w:type="gramEnd"/>
            <w:r w:rsidRPr="00FD3746">
              <w:rPr>
                <w:rFonts w:eastAsia="Calibri"/>
                <w:lang w:eastAsia="en-US"/>
              </w:rPr>
              <w:t xml:space="preserve"> ШКАФ</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29 мая 2017 г.</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Управление образования Сажина Н.В. </w:t>
            </w:r>
          </w:p>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Шаманова</w:t>
            </w:r>
            <w:proofErr w:type="spellEnd"/>
            <w:r w:rsidRPr="00FD3746">
              <w:rPr>
                <w:rFonts w:eastAsia="Calibri"/>
                <w:lang w:eastAsia="en-US"/>
              </w:rPr>
              <w:t xml:space="preserve"> В.Ю.</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Дресс</w:t>
            </w:r>
            <w:proofErr w:type="spellEnd"/>
            <w:r w:rsidRPr="00FD3746">
              <w:rPr>
                <w:rFonts w:eastAsia="Calibri"/>
                <w:lang w:eastAsia="en-US"/>
              </w:rPr>
              <w:t>-кроссинг – это важно для нашей экологии. Люди покупают новую одежду и выбрасывают её. Хотя для её производства нужны ресурсы, которые, как мы знаем, не бесконечны. И весь этот процесс – от создания до того момента, как вещь отправится на свалку, - создаёт тонны, тонны мусора, который никуда не девается. Так зачем участвовать в этом круговороте, если можно делиться одеждой друг с другом?</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52.</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Сбор и сдача макулатуры</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В течение года</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Управление образования: Сажина Н.В. </w:t>
            </w:r>
          </w:p>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Шаманова</w:t>
            </w:r>
            <w:proofErr w:type="spellEnd"/>
            <w:r w:rsidRPr="00FD3746">
              <w:rPr>
                <w:rFonts w:eastAsia="Calibri"/>
                <w:lang w:eastAsia="en-US"/>
              </w:rPr>
              <w:t xml:space="preserve"> В.Ю.</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Катаева А.А.</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Вторичная переработка бумаги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lastRenderedPageBreak/>
              <w:t>53</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 xml:space="preserve">Обустройство </w:t>
            </w:r>
            <w:proofErr w:type="spellStart"/>
            <w:r w:rsidRPr="00FD3746">
              <w:rPr>
                <w:rFonts w:eastAsia="Calibri"/>
                <w:lang w:eastAsia="en-US"/>
              </w:rPr>
              <w:t>экотропы</w:t>
            </w:r>
            <w:proofErr w:type="spellEnd"/>
            <w:r w:rsidRPr="00FD3746">
              <w:rPr>
                <w:rFonts w:eastAsia="Calibri"/>
                <w:lang w:eastAsia="en-US"/>
              </w:rPr>
              <w:t xml:space="preserve"> «</w:t>
            </w:r>
            <w:proofErr w:type="spellStart"/>
            <w:r w:rsidRPr="00FD3746">
              <w:rPr>
                <w:rFonts w:eastAsia="Calibri"/>
                <w:lang w:eastAsia="en-US"/>
              </w:rPr>
              <w:t>Ордым</w:t>
            </w:r>
            <w:proofErr w:type="spellEnd"/>
            <w:r w:rsidRPr="00FD3746">
              <w:rPr>
                <w:rFonts w:eastAsia="Calibri"/>
                <w:lang w:eastAsia="en-US"/>
              </w:rPr>
              <w:t>» в заказнике «</w:t>
            </w:r>
            <w:proofErr w:type="spellStart"/>
            <w:r w:rsidRPr="00FD3746">
              <w:rPr>
                <w:rFonts w:eastAsia="Calibri"/>
                <w:lang w:eastAsia="en-US"/>
              </w:rPr>
              <w:t>Важъёлью</w:t>
            </w:r>
            <w:proofErr w:type="spellEnd"/>
            <w:r w:rsidRPr="00FD3746">
              <w:rPr>
                <w:rFonts w:eastAsia="Calibri"/>
                <w:lang w:eastAsia="en-US"/>
              </w:rPr>
              <w:t>»</w:t>
            </w:r>
          </w:p>
        </w:tc>
        <w:tc>
          <w:tcPr>
            <w:tcW w:w="1843" w:type="dxa"/>
            <w:shd w:val="clear" w:color="auto" w:fill="auto"/>
          </w:tcPr>
          <w:p w:rsidR="003F4C1F" w:rsidRPr="00FD3746" w:rsidRDefault="003F4C1F" w:rsidP="003F4C1F">
            <w:pPr>
              <w:suppressAutoHyphens w:val="0"/>
              <w:jc w:val="both"/>
              <w:rPr>
                <w:rFonts w:eastAsia="Calibri"/>
                <w:lang w:eastAsia="en-US"/>
              </w:rPr>
            </w:pPr>
            <w:r w:rsidRPr="00FD3746">
              <w:rPr>
                <w:rFonts w:eastAsia="Calibri"/>
                <w:lang w:eastAsia="en-US"/>
              </w:rPr>
              <w:t>Март – сентябрь 2017</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Управление образования, Центр по ООПТ, Центр подготовки сборных команд, ИП </w:t>
            </w:r>
            <w:proofErr w:type="spellStart"/>
            <w:r w:rsidRPr="00FD3746">
              <w:rPr>
                <w:rFonts w:eastAsia="Calibri"/>
                <w:lang w:eastAsia="en-US"/>
              </w:rPr>
              <w:t>Адамчук</w:t>
            </w:r>
            <w:proofErr w:type="spellEnd"/>
            <w:r w:rsidRPr="00FD3746">
              <w:rPr>
                <w:rFonts w:eastAsia="Calibri"/>
                <w:lang w:eastAsia="en-US"/>
              </w:rPr>
              <w:t xml:space="preserve"> В.В.</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Изготовление и установка аншлагов, деревянных фигурок животных и героев </w:t>
            </w:r>
            <w:proofErr w:type="spellStart"/>
            <w:r w:rsidRPr="00FD3746">
              <w:rPr>
                <w:rFonts w:eastAsia="Calibri"/>
                <w:lang w:eastAsia="en-US"/>
              </w:rPr>
              <w:t>коми</w:t>
            </w:r>
            <w:proofErr w:type="spellEnd"/>
            <w:r w:rsidRPr="00FD3746">
              <w:rPr>
                <w:rFonts w:eastAsia="Calibri"/>
                <w:lang w:eastAsia="en-US"/>
              </w:rPr>
              <w:t xml:space="preserve"> эпоса</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54</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 Районный конкурс «</w:t>
            </w:r>
            <w:proofErr w:type="spellStart"/>
            <w:r w:rsidRPr="00FD3746">
              <w:rPr>
                <w:rFonts w:eastAsia="Calibri"/>
                <w:lang w:eastAsia="en-US"/>
              </w:rPr>
              <w:t>ЭкоФото</w:t>
            </w:r>
            <w:proofErr w:type="spellEnd"/>
            <w:r w:rsidRPr="00FD3746">
              <w:rPr>
                <w:rFonts w:eastAsia="Calibri"/>
                <w:lang w:eastAsia="en-US"/>
              </w:rPr>
              <w:t>»</w:t>
            </w:r>
          </w:p>
          <w:p w:rsidR="003F4C1F" w:rsidRPr="00FD3746" w:rsidRDefault="003F4C1F" w:rsidP="003F4C1F">
            <w:pPr>
              <w:suppressAutoHyphens w:val="0"/>
              <w:spacing w:after="160" w:line="259" w:lineRule="auto"/>
              <w:jc w:val="both"/>
              <w:rPr>
                <w:rFonts w:eastAsia="Calibri"/>
                <w:lang w:eastAsia="en-US"/>
              </w:rPr>
            </w:pP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Июнь 2017</w:t>
            </w:r>
          </w:p>
        </w:tc>
        <w:tc>
          <w:tcPr>
            <w:tcW w:w="2693" w:type="dxa"/>
            <w:shd w:val="clear" w:color="auto" w:fill="auto"/>
          </w:tcPr>
          <w:p w:rsidR="003F4C1F" w:rsidRPr="00FD3746" w:rsidRDefault="003F4C1F" w:rsidP="003F4C1F">
            <w:pPr>
              <w:suppressAutoHyphens w:val="0"/>
              <w:jc w:val="center"/>
              <w:rPr>
                <w:lang w:eastAsia="ru-RU"/>
              </w:rPr>
            </w:pPr>
            <w:r w:rsidRPr="00FD3746">
              <w:rPr>
                <w:lang w:eastAsia="ru-RU"/>
              </w:rPr>
              <w:t>МБУК «СМО» (районный музей)</w:t>
            </w:r>
          </w:p>
          <w:p w:rsidR="003F4C1F" w:rsidRPr="00FD3746" w:rsidRDefault="003F4C1F" w:rsidP="003F4C1F">
            <w:pPr>
              <w:suppressAutoHyphens w:val="0"/>
              <w:spacing w:after="160" w:line="259" w:lineRule="auto"/>
              <w:rPr>
                <w:rFonts w:eastAsia="Calibri"/>
                <w:lang w:eastAsia="en-US"/>
              </w:rPr>
            </w:pP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ru-RU"/>
              </w:rPr>
              <w:t>Презентация достопримечательностей Сыктывдинского района, красоты природы, жителей, формирование экологической ответственности за состояние окружающей среды Республики, района. Допускается участие в Фотоконкурсе коллективов авторов, семей, организаций</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55</w:t>
            </w:r>
          </w:p>
        </w:tc>
        <w:tc>
          <w:tcPr>
            <w:tcW w:w="4932" w:type="dxa"/>
            <w:shd w:val="clear" w:color="auto" w:fill="auto"/>
          </w:tcPr>
          <w:p w:rsidR="003F4C1F" w:rsidRPr="00FD3746" w:rsidRDefault="003F4C1F" w:rsidP="003F4C1F">
            <w:pPr>
              <w:suppressAutoHyphens w:val="0"/>
              <w:spacing w:after="160" w:line="259" w:lineRule="auto"/>
              <w:jc w:val="both"/>
              <w:rPr>
                <w:rFonts w:eastAsia="Calibri"/>
                <w:lang w:eastAsia="en-US"/>
              </w:rPr>
            </w:pPr>
            <w:r w:rsidRPr="00FD3746">
              <w:rPr>
                <w:rFonts w:eastAsia="Calibri"/>
                <w:lang w:eastAsia="en-US"/>
              </w:rPr>
              <w:t>Клуб «10 соток»</w:t>
            </w:r>
          </w:p>
        </w:tc>
        <w:tc>
          <w:tcPr>
            <w:tcW w:w="1843" w:type="dxa"/>
            <w:shd w:val="clear" w:color="auto" w:fill="auto"/>
          </w:tcPr>
          <w:p w:rsidR="003F4C1F" w:rsidRPr="00FD3746" w:rsidRDefault="003F4C1F" w:rsidP="003F4C1F">
            <w:pPr>
              <w:suppressAutoHyphens w:val="0"/>
              <w:spacing w:after="160" w:line="259" w:lineRule="auto"/>
              <w:jc w:val="center"/>
              <w:rPr>
                <w:rFonts w:eastAsia="Calibri"/>
                <w:lang w:eastAsia="en-US"/>
              </w:rPr>
            </w:pPr>
            <w:r w:rsidRPr="00FD3746">
              <w:rPr>
                <w:rFonts w:eastAsia="Calibri"/>
                <w:lang w:eastAsia="en-US"/>
              </w:rPr>
              <w:t>2017,2018,2019</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Центральная библиотека </w:t>
            </w:r>
            <w:proofErr w:type="spellStart"/>
            <w:r w:rsidRPr="00FD3746">
              <w:rPr>
                <w:rFonts w:eastAsia="Calibri"/>
                <w:lang w:eastAsia="en-US"/>
              </w:rPr>
              <w:t>Крутова</w:t>
            </w:r>
            <w:proofErr w:type="spellEnd"/>
            <w:r w:rsidRPr="00FD3746">
              <w:rPr>
                <w:rFonts w:eastAsia="Calibri"/>
                <w:lang w:eastAsia="en-US"/>
              </w:rPr>
              <w:t xml:space="preserve"> Т.А.</w:t>
            </w:r>
          </w:p>
        </w:tc>
        <w:tc>
          <w:tcPr>
            <w:tcW w:w="4962" w:type="dxa"/>
            <w:shd w:val="clear" w:color="auto" w:fill="auto"/>
          </w:tcPr>
          <w:p w:rsidR="003F4C1F" w:rsidRPr="00FD3746" w:rsidRDefault="003F4C1F" w:rsidP="003F4C1F">
            <w:pPr>
              <w:suppressAutoHyphens w:val="0"/>
              <w:rPr>
                <w:rFonts w:eastAsia="Calibri"/>
                <w:lang w:eastAsia="ru-RU"/>
              </w:rPr>
            </w:pPr>
            <w:r w:rsidRPr="00FD3746">
              <w:rPr>
                <w:rFonts w:eastAsia="Calibri"/>
                <w:lang w:eastAsia="en-US"/>
              </w:rPr>
              <w:t>Ежемесячные заседания дачников-огородников с приглашением специалистов - биологов</w:t>
            </w:r>
          </w:p>
        </w:tc>
      </w:tr>
      <w:tr w:rsidR="003F4C1F" w:rsidRPr="00FD3746" w:rsidTr="003F4C1F">
        <w:tc>
          <w:tcPr>
            <w:tcW w:w="15276" w:type="dxa"/>
            <w:gridSpan w:val="5"/>
            <w:shd w:val="clear" w:color="auto" w:fill="auto"/>
          </w:tcPr>
          <w:p w:rsidR="003F4C1F" w:rsidRPr="00FD3746" w:rsidRDefault="003F4C1F" w:rsidP="003F4C1F">
            <w:pPr>
              <w:suppressAutoHyphens w:val="0"/>
              <w:spacing w:after="160" w:line="259" w:lineRule="auto"/>
              <w:ind w:left="720"/>
              <w:jc w:val="center"/>
              <w:rPr>
                <w:rFonts w:eastAsia="Calibri"/>
                <w:b/>
                <w:lang w:eastAsia="en-US"/>
              </w:rPr>
            </w:pPr>
            <w:r w:rsidRPr="00FD3746">
              <w:rPr>
                <w:rFonts w:eastAsia="Calibri"/>
                <w:b/>
                <w:lang w:eastAsia="en-US"/>
              </w:rPr>
              <w:t>4.</w:t>
            </w:r>
            <w:r w:rsidRPr="00FD3746">
              <w:rPr>
                <w:rFonts w:eastAsia="Calibri"/>
                <w:b/>
                <w:lang w:eastAsia="en-US"/>
              </w:rPr>
              <w:tab/>
              <w:t>Информационно-методическое  сопровождение реализации Концепции</w:t>
            </w:r>
          </w:p>
        </w:tc>
      </w:tr>
      <w:tr w:rsidR="003F4C1F" w:rsidRPr="00FD3746" w:rsidTr="003F4C1F">
        <w:tc>
          <w:tcPr>
            <w:tcW w:w="846"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56</w:t>
            </w:r>
          </w:p>
        </w:tc>
        <w:tc>
          <w:tcPr>
            <w:tcW w:w="493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Информирование населения</w:t>
            </w:r>
          </w:p>
        </w:tc>
        <w:tc>
          <w:tcPr>
            <w:tcW w:w="184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В течение года</w:t>
            </w:r>
          </w:p>
        </w:tc>
        <w:tc>
          <w:tcPr>
            <w:tcW w:w="2693"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 xml:space="preserve">Сажина Н.В. </w:t>
            </w:r>
          </w:p>
          <w:p w:rsidR="003F4C1F" w:rsidRPr="00FD3746" w:rsidRDefault="003F4C1F" w:rsidP="003F4C1F">
            <w:pPr>
              <w:suppressAutoHyphens w:val="0"/>
              <w:spacing w:after="160" w:line="259" w:lineRule="auto"/>
              <w:rPr>
                <w:rFonts w:eastAsia="Calibri"/>
                <w:lang w:eastAsia="en-US"/>
              </w:rPr>
            </w:pPr>
            <w:proofErr w:type="spellStart"/>
            <w:r w:rsidRPr="00FD3746">
              <w:rPr>
                <w:rFonts w:eastAsia="Calibri"/>
                <w:lang w:eastAsia="en-US"/>
              </w:rPr>
              <w:t>Шаманова</w:t>
            </w:r>
            <w:proofErr w:type="spellEnd"/>
            <w:r w:rsidRPr="00FD3746">
              <w:rPr>
                <w:rFonts w:eastAsia="Calibri"/>
                <w:lang w:eastAsia="en-US"/>
              </w:rPr>
              <w:t xml:space="preserve"> В.Ю.</w:t>
            </w:r>
          </w:p>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Катаева А.А.</w:t>
            </w:r>
          </w:p>
        </w:tc>
        <w:tc>
          <w:tcPr>
            <w:tcW w:w="4962" w:type="dxa"/>
            <w:shd w:val="clear" w:color="auto" w:fill="auto"/>
          </w:tcPr>
          <w:p w:rsidR="003F4C1F" w:rsidRPr="00FD3746" w:rsidRDefault="003F4C1F" w:rsidP="003F4C1F">
            <w:pPr>
              <w:suppressAutoHyphens w:val="0"/>
              <w:spacing w:after="160" w:line="259" w:lineRule="auto"/>
              <w:rPr>
                <w:rFonts w:eastAsia="Calibri"/>
                <w:lang w:eastAsia="en-US"/>
              </w:rPr>
            </w:pPr>
            <w:r w:rsidRPr="00FD3746">
              <w:rPr>
                <w:rFonts w:eastAsia="Calibri"/>
                <w:lang w:eastAsia="en-US"/>
              </w:rPr>
              <w:t>Статьи и заметки в районной газете «Наша жизнь», сайтах ОУ и управления образования о проведенных мероприятиях</w:t>
            </w:r>
          </w:p>
        </w:tc>
      </w:tr>
    </w:tbl>
    <w:p w:rsidR="003F4C1F" w:rsidRPr="00FD3746" w:rsidRDefault="003F4C1F" w:rsidP="003F4C1F">
      <w:pPr>
        <w:suppressAutoHyphens w:val="0"/>
        <w:rPr>
          <w:rFonts w:eastAsia="Arial"/>
          <w:lang w:eastAsia="ru-RU"/>
        </w:rPr>
      </w:pPr>
    </w:p>
    <w:p w:rsidR="00FD3746" w:rsidRPr="00FD3746" w:rsidRDefault="00FD3746" w:rsidP="00FD3746">
      <w:pPr>
        <w:suppressAutoHyphens w:val="0"/>
        <w:ind w:right="282"/>
        <w:contextualSpacing/>
        <w:jc w:val="right"/>
        <w:rPr>
          <w:b/>
          <w:lang w:eastAsia="ru-RU"/>
        </w:rPr>
      </w:pPr>
      <w:r w:rsidRPr="00FD3746">
        <w:rPr>
          <w:b/>
          <w:noProof/>
          <w:lang w:eastAsia="ru-RU"/>
        </w:rPr>
        <w:drawing>
          <wp:anchor distT="0" distB="0" distL="6401435" distR="6401435" simplePos="0" relativeHeight="251695104" behindDoc="0" locked="0" layoutInCell="1" allowOverlap="1">
            <wp:simplePos x="0" y="0"/>
            <wp:positionH relativeFrom="margin">
              <wp:posOffset>2533650</wp:posOffset>
            </wp:positionH>
            <wp:positionV relativeFrom="paragraph">
              <wp:posOffset>0</wp:posOffset>
            </wp:positionV>
            <wp:extent cx="800100" cy="996950"/>
            <wp:effectExtent l="0" t="0" r="0" b="0"/>
            <wp:wrapTopAndBottom/>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anchor>
        </w:drawing>
      </w:r>
      <w:r w:rsidRPr="00FD3746">
        <w:rPr>
          <w:b/>
          <w:lang w:eastAsia="ru-RU"/>
        </w:rPr>
        <w:t xml:space="preserve"> </w:t>
      </w:r>
    </w:p>
    <w:p w:rsidR="00FD3746" w:rsidRPr="00FD3746" w:rsidRDefault="00FD3746" w:rsidP="00FD3746">
      <w:pPr>
        <w:keepNext/>
        <w:suppressAutoHyphens w:val="0"/>
        <w:spacing w:before="240" w:after="60"/>
        <w:ind w:right="282"/>
        <w:contextualSpacing/>
        <w:jc w:val="center"/>
        <w:outlineLvl w:val="0"/>
        <w:rPr>
          <w:b/>
          <w:noProof/>
          <w:kern w:val="28"/>
          <w:lang w:eastAsia="ru-RU"/>
        </w:rPr>
      </w:pPr>
      <w:r w:rsidRPr="00FD3746">
        <w:rPr>
          <w:b/>
          <w:noProof/>
          <w:kern w:val="28"/>
          <w:lang w:eastAsia="ru-RU"/>
        </w:rPr>
        <w:t>ПОСТАНОВЛЕНИЕ</w:t>
      </w:r>
    </w:p>
    <w:p w:rsidR="00FD3746" w:rsidRPr="00FD3746" w:rsidRDefault="00FD3746" w:rsidP="00FD3746">
      <w:pPr>
        <w:suppressAutoHyphens w:val="0"/>
        <w:ind w:right="282"/>
        <w:contextualSpacing/>
        <w:jc w:val="center"/>
        <w:rPr>
          <w:b/>
          <w:lang w:eastAsia="ru-RU"/>
        </w:rPr>
      </w:pPr>
      <w:r w:rsidRPr="00FD3746">
        <w:rPr>
          <w:b/>
          <w:lang w:eastAsia="ru-RU"/>
        </w:rPr>
        <w:t>администрации муниципального образования</w:t>
      </w:r>
    </w:p>
    <w:p w:rsidR="00FD3746" w:rsidRPr="00FD3746" w:rsidRDefault="00FD3746" w:rsidP="00FD3746">
      <w:pPr>
        <w:suppressAutoHyphens w:val="0"/>
        <w:ind w:right="282"/>
        <w:contextualSpacing/>
        <w:jc w:val="center"/>
        <w:rPr>
          <w:b/>
          <w:lang w:eastAsia="ru-RU"/>
        </w:rPr>
      </w:pPr>
      <w:r w:rsidRPr="00FD3746">
        <w:rPr>
          <w:b/>
          <w:lang w:eastAsia="ru-RU"/>
        </w:rPr>
        <w:t>муниципального района «Сыктывдинский»</w:t>
      </w:r>
    </w:p>
    <w:p w:rsidR="00FD3746" w:rsidRPr="00FD3746" w:rsidRDefault="00376858" w:rsidP="00FD3746">
      <w:pPr>
        <w:suppressAutoHyphens w:val="0"/>
        <w:ind w:right="282"/>
        <w:contextualSpacing/>
        <w:jc w:val="center"/>
        <w:outlineLvl w:val="0"/>
        <w:rPr>
          <w:b/>
          <w:bCs/>
          <w:lang w:eastAsia="ru-RU"/>
        </w:rPr>
      </w:pPr>
      <w:r>
        <w:rPr>
          <w:noProof/>
          <w:lang w:eastAsia="ru-RU"/>
        </w:rPr>
        <w:pict>
          <v:line id="Прямая соединительная линия 57" o:spid="_x0000_s1029"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NOTwIAAFo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"/>
        </w:pict>
      </w:r>
      <w:r w:rsidR="00FD3746" w:rsidRPr="00FD3746">
        <w:rPr>
          <w:b/>
          <w:bCs/>
          <w:lang w:eastAsia="ru-RU"/>
        </w:rPr>
        <w:t>«</w:t>
      </w:r>
      <w:proofErr w:type="spellStart"/>
      <w:r w:rsidR="00FD3746" w:rsidRPr="00FD3746">
        <w:rPr>
          <w:b/>
          <w:bCs/>
          <w:lang w:eastAsia="ru-RU"/>
        </w:rPr>
        <w:t>Сыктывд</w:t>
      </w:r>
      <w:proofErr w:type="gramStart"/>
      <w:r w:rsidR="00FD3746" w:rsidRPr="00FD3746">
        <w:rPr>
          <w:b/>
          <w:bCs/>
          <w:lang w:val="en-US" w:eastAsia="ru-RU"/>
        </w:rPr>
        <w:t>i</w:t>
      </w:r>
      <w:proofErr w:type="spellEnd"/>
      <w:proofErr w:type="gramEnd"/>
      <w:r w:rsidR="00FD3746" w:rsidRPr="00FD3746">
        <w:rPr>
          <w:b/>
          <w:bCs/>
          <w:lang w:eastAsia="ru-RU"/>
        </w:rPr>
        <w:t xml:space="preserve">н» </w:t>
      </w:r>
      <w:proofErr w:type="spellStart"/>
      <w:r w:rsidR="00FD3746" w:rsidRPr="00FD3746">
        <w:rPr>
          <w:b/>
          <w:bCs/>
          <w:lang w:eastAsia="ru-RU"/>
        </w:rPr>
        <w:t>муниципальнöй</w:t>
      </w:r>
      <w:proofErr w:type="spellEnd"/>
      <w:r w:rsidR="00FD3746" w:rsidRPr="00FD3746">
        <w:rPr>
          <w:b/>
          <w:bCs/>
          <w:lang w:eastAsia="ru-RU"/>
        </w:rPr>
        <w:t xml:space="preserve"> </w:t>
      </w:r>
      <w:proofErr w:type="spellStart"/>
      <w:r w:rsidR="00FD3746" w:rsidRPr="00FD3746">
        <w:rPr>
          <w:b/>
          <w:bCs/>
          <w:lang w:eastAsia="ru-RU"/>
        </w:rPr>
        <w:t>район</w:t>
      </w:r>
      <w:r w:rsidR="00FD3746" w:rsidRPr="00FD3746">
        <w:rPr>
          <w:rFonts w:eastAsia="A"/>
          <w:b/>
          <w:bCs/>
          <w:lang w:eastAsia="ru-RU"/>
        </w:rPr>
        <w:t>ын</w:t>
      </w:r>
      <w:proofErr w:type="spellEnd"/>
    </w:p>
    <w:p w:rsidR="00FD3746" w:rsidRPr="00FD3746" w:rsidRDefault="00FD3746" w:rsidP="00FD3746">
      <w:pPr>
        <w:suppressAutoHyphens w:val="0"/>
        <w:ind w:right="282"/>
        <w:contextualSpacing/>
        <w:jc w:val="center"/>
        <w:rPr>
          <w:b/>
          <w:lang w:eastAsia="ru-RU"/>
        </w:rPr>
      </w:pPr>
      <w:proofErr w:type="spellStart"/>
      <w:r w:rsidRPr="00FD3746">
        <w:rPr>
          <w:b/>
          <w:bCs/>
          <w:lang w:eastAsia="ru-RU"/>
        </w:rPr>
        <w:t>муниципальнöй</w:t>
      </w:r>
      <w:proofErr w:type="spellEnd"/>
      <w:r w:rsidRPr="00FD3746">
        <w:rPr>
          <w:b/>
          <w:bCs/>
          <w:lang w:eastAsia="ru-RU"/>
        </w:rPr>
        <w:t xml:space="preserve"> </w:t>
      </w:r>
      <w:proofErr w:type="spellStart"/>
      <w:r w:rsidRPr="00FD3746">
        <w:rPr>
          <w:rFonts w:eastAsia="A"/>
          <w:b/>
          <w:bCs/>
          <w:lang w:eastAsia="ru-RU"/>
        </w:rPr>
        <w:t>юк</w:t>
      </w:r>
      <w:r w:rsidRPr="00FD3746">
        <w:rPr>
          <w:b/>
          <w:bCs/>
          <w:lang w:eastAsia="ru-RU"/>
        </w:rPr>
        <w:t>ö</w:t>
      </w:r>
      <w:r w:rsidRPr="00FD3746">
        <w:rPr>
          <w:rFonts w:eastAsia="A"/>
          <w:b/>
          <w:bCs/>
          <w:lang w:eastAsia="ru-RU"/>
        </w:rPr>
        <w:t>нса</w:t>
      </w:r>
      <w:proofErr w:type="spellEnd"/>
      <w:r w:rsidRPr="00FD3746">
        <w:rPr>
          <w:b/>
          <w:bCs/>
          <w:lang w:eastAsia="ru-RU"/>
        </w:rPr>
        <w:t xml:space="preserve"> </w:t>
      </w:r>
      <w:proofErr w:type="spellStart"/>
      <w:r w:rsidRPr="00FD3746">
        <w:rPr>
          <w:rFonts w:eastAsia="A"/>
          <w:b/>
          <w:bCs/>
          <w:lang w:eastAsia="ru-RU"/>
        </w:rPr>
        <w:t>а</w:t>
      </w:r>
      <w:r w:rsidRPr="00FD3746">
        <w:rPr>
          <w:b/>
          <w:bCs/>
          <w:lang w:eastAsia="ru-RU"/>
        </w:rPr>
        <w:t>дминистрациялöн</w:t>
      </w:r>
      <w:proofErr w:type="spellEnd"/>
    </w:p>
    <w:p w:rsidR="00FD3746" w:rsidRPr="00FD3746" w:rsidRDefault="00FD3746" w:rsidP="00FD3746">
      <w:pPr>
        <w:keepNext/>
        <w:suppressAutoHyphens w:val="0"/>
        <w:spacing w:before="240" w:after="60"/>
        <w:ind w:right="282"/>
        <w:contextualSpacing/>
        <w:jc w:val="center"/>
        <w:outlineLvl w:val="0"/>
        <w:rPr>
          <w:b/>
          <w:noProof/>
          <w:kern w:val="28"/>
          <w:lang w:eastAsia="ru-RU"/>
        </w:rPr>
      </w:pPr>
      <w:r w:rsidRPr="00FD3746">
        <w:rPr>
          <w:b/>
          <w:noProof/>
          <w:kern w:val="28"/>
          <w:lang w:eastAsia="ru-RU"/>
        </w:rPr>
        <w:t>ШУÖМ</w:t>
      </w:r>
    </w:p>
    <w:p w:rsidR="00FD3746" w:rsidRPr="00FD3746" w:rsidRDefault="00FD3746" w:rsidP="00FD3746">
      <w:pPr>
        <w:suppressAutoHyphens w:val="0"/>
        <w:jc w:val="both"/>
        <w:rPr>
          <w:lang w:eastAsia="ru-RU"/>
        </w:rPr>
      </w:pPr>
      <w:r w:rsidRPr="00FD3746">
        <w:rPr>
          <w:lang w:eastAsia="ru-RU"/>
        </w:rPr>
        <w:t xml:space="preserve">от  25 апреля 2017г.     </w:t>
      </w:r>
      <w:r w:rsidRPr="00FD3746">
        <w:rPr>
          <w:lang w:eastAsia="ru-RU"/>
        </w:rPr>
        <w:tab/>
      </w:r>
      <w:r w:rsidRPr="00FD3746">
        <w:rPr>
          <w:lang w:eastAsia="ru-RU"/>
        </w:rPr>
        <w:tab/>
      </w:r>
      <w:r w:rsidRPr="00FD3746">
        <w:rPr>
          <w:lang w:eastAsia="ru-RU"/>
        </w:rPr>
        <w:tab/>
      </w:r>
      <w:r w:rsidRPr="00FD3746">
        <w:rPr>
          <w:lang w:eastAsia="ru-RU"/>
        </w:rPr>
        <w:tab/>
        <w:t xml:space="preserve">                                                    № 4/652</w:t>
      </w:r>
    </w:p>
    <w:p w:rsidR="00FD3746" w:rsidRPr="00FD3746" w:rsidRDefault="00FD3746" w:rsidP="00FD3746">
      <w:pPr>
        <w:suppressAutoHyphens w:val="0"/>
        <w:ind w:right="282"/>
        <w:jc w:val="both"/>
        <w:rPr>
          <w:lang w:eastAsia="ru-RU"/>
        </w:rPr>
      </w:pPr>
    </w:p>
    <w:p w:rsidR="00FD3746" w:rsidRPr="00FD3746" w:rsidRDefault="00FD3746" w:rsidP="00FD3746">
      <w:pPr>
        <w:suppressAutoHyphens w:val="0"/>
        <w:ind w:right="282"/>
        <w:jc w:val="both"/>
        <w:rPr>
          <w:lang w:eastAsia="ru-RU"/>
        </w:rPr>
      </w:pPr>
      <w:r w:rsidRPr="00FD3746">
        <w:rPr>
          <w:lang w:eastAsia="ru-RU"/>
        </w:rPr>
        <w:t xml:space="preserve">О внесении изменений в приложение к постановлению </w:t>
      </w:r>
    </w:p>
    <w:p w:rsidR="00FD3746" w:rsidRPr="00FD3746" w:rsidRDefault="00FD3746" w:rsidP="00FD3746">
      <w:pPr>
        <w:suppressAutoHyphens w:val="0"/>
        <w:ind w:right="282"/>
        <w:jc w:val="both"/>
        <w:rPr>
          <w:lang w:eastAsia="ru-RU"/>
        </w:rPr>
      </w:pPr>
      <w:r w:rsidRPr="00FD3746">
        <w:rPr>
          <w:lang w:eastAsia="ru-RU"/>
        </w:rPr>
        <w:t xml:space="preserve">администрации МО МР «Сыктывдинский» от 22 июля 2014 года </w:t>
      </w:r>
    </w:p>
    <w:p w:rsidR="00FD3746" w:rsidRPr="00FD3746" w:rsidRDefault="00FD3746" w:rsidP="00FD3746">
      <w:pPr>
        <w:suppressAutoHyphens w:val="0"/>
        <w:ind w:right="282"/>
        <w:jc w:val="both"/>
        <w:rPr>
          <w:lang w:eastAsia="ru-RU"/>
        </w:rPr>
      </w:pPr>
      <w:r w:rsidRPr="00FD3746">
        <w:rPr>
          <w:lang w:eastAsia="ru-RU"/>
        </w:rPr>
        <w:t xml:space="preserve">№ 7/1387 «Об утверждении муниципальной программы </w:t>
      </w:r>
    </w:p>
    <w:p w:rsidR="00FD3746" w:rsidRPr="00FD3746" w:rsidRDefault="00FD3746" w:rsidP="00FD3746">
      <w:pPr>
        <w:suppressAutoHyphens w:val="0"/>
        <w:ind w:right="282"/>
        <w:jc w:val="both"/>
        <w:rPr>
          <w:lang w:eastAsia="ru-RU"/>
        </w:rPr>
      </w:pPr>
      <w:r w:rsidRPr="00FD3746">
        <w:rPr>
          <w:lang w:eastAsia="ru-RU"/>
        </w:rPr>
        <w:t xml:space="preserve">муниципального образования муниципального района </w:t>
      </w:r>
    </w:p>
    <w:p w:rsidR="00FD3746" w:rsidRPr="00FD3746" w:rsidRDefault="00FD3746" w:rsidP="00FD3746">
      <w:pPr>
        <w:suppressAutoHyphens w:val="0"/>
        <w:ind w:right="282"/>
        <w:jc w:val="both"/>
        <w:rPr>
          <w:lang w:eastAsia="ru-RU"/>
        </w:rPr>
      </w:pPr>
      <w:r w:rsidRPr="00FD3746">
        <w:rPr>
          <w:lang w:eastAsia="ru-RU"/>
        </w:rPr>
        <w:t xml:space="preserve">«Сыктывдинский» «Развитие образования в </w:t>
      </w:r>
      <w:proofErr w:type="spellStart"/>
      <w:r w:rsidRPr="00FD3746">
        <w:rPr>
          <w:lang w:eastAsia="ru-RU"/>
        </w:rPr>
        <w:t>Сыктывдинском</w:t>
      </w:r>
      <w:proofErr w:type="spellEnd"/>
      <w:r w:rsidRPr="00FD3746">
        <w:rPr>
          <w:lang w:eastAsia="ru-RU"/>
        </w:rPr>
        <w:t xml:space="preserve"> </w:t>
      </w:r>
    </w:p>
    <w:p w:rsidR="00FD3746" w:rsidRPr="00FD3746" w:rsidRDefault="00FD3746" w:rsidP="00FD3746">
      <w:pPr>
        <w:suppressAutoHyphens w:val="0"/>
        <w:ind w:right="282"/>
        <w:rPr>
          <w:lang w:eastAsia="ru-RU"/>
        </w:rPr>
      </w:pPr>
      <w:proofErr w:type="gramStart"/>
      <w:r w:rsidRPr="00FD3746">
        <w:rPr>
          <w:lang w:eastAsia="ru-RU"/>
        </w:rPr>
        <w:t>районе</w:t>
      </w:r>
      <w:proofErr w:type="gramEnd"/>
      <w:r w:rsidRPr="00FD3746">
        <w:rPr>
          <w:lang w:eastAsia="ru-RU"/>
        </w:rPr>
        <w:t xml:space="preserve"> (2015-2020 годы)»</w:t>
      </w:r>
    </w:p>
    <w:p w:rsidR="00FD3746" w:rsidRPr="00FD3746" w:rsidRDefault="00FD3746" w:rsidP="00FD3746">
      <w:pPr>
        <w:suppressAutoHyphens w:val="0"/>
        <w:ind w:right="282"/>
        <w:rPr>
          <w:lang w:eastAsia="ru-RU"/>
        </w:rPr>
      </w:pPr>
    </w:p>
    <w:p w:rsidR="00FD3746" w:rsidRPr="00FD3746" w:rsidRDefault="00FD3746" w:rsidP="00FD3746">
      <w:pPr>
        <w:suppressAutoHyphens w:val="0"/>
        <w:ind w:right="-1" w:firstLine="567"/>
        <w:jc w:val="both"/>
        <w:rPr>
          <w:lang w:eastAsia="ru-RU"/>
        </w:rPr>
      </w:pPr>
      <w:proofErr w:type="gramStart"/>
      <w:r w:rsidRPr="00FD3746">
        <w:rPr>
          <w:lang w:eastAsia="ru-RU"/>
        </w:rPr>
        <w:t xml:space="preserve">Руководствуясь </w:t>
      </w:r>
      <w:hyperlink r:id="rId56" w:history="1">
        <w:r w:rsidRPr="00FD3746">
          <w:rPr>
            <w:lang w:eastAsia="ru-RU"/>
          </w:rPr>
          <w:t>пунктом 11 части 1 статьи 15</w:t>
        </w:r>
      </w:hyperlink>
      <w:r w:rsidRPr="00FD3746">
        <w:rPr>
          <w:lang w:eastAsia="ru-RU"/>
        </w:rPr>
        <w:t xml:space="preserve"> Федерального закона от 6 октября 2003 года № 131-ФЗ «Об общих принципах организации местного самоуправления в Российской Федерации», </w:t>
      </w:r>
      <w:hyperlink r:id="rId57" w:history="1">
        <w:r w:rsidRPr="00FD3746">
          <w:rPr>
            <w:lang w:eastAsia="ru-RU"/>
          </w:rPr>
          <w:t>пунктом 10 части 1 статьи 8</w:t>
        </w:r>
      </w:hyperlink>
      <w:r w:rsidRPr="00FD3746">
        <w:rPr>
          <w:lang w:eastAsia="ru-RU"/>
        </w:rPr>
        <w:t xml:space="preserve"> Устава муниципального образования муниципального района «Сыктывдинский», </w:t>
      </w:r>
      <w:hyperlink r:id="rId58" w:history="1">
        <w:r w:rsidRPr="00FD3746">
          <w:rPr>
            <w:lang w:eastAsia="ru-RU"/>
          </w:rPr>
          <w:t>постановлением</w:t>
        </w:r>
      </w:hyperlink>
      <w:r w:rsidRPr="00FD3746">
        <w:rPr>
          <w:lang w:eastAsia="ru-RU"/>
        </w:rPr>
        <w:t xml:space="preserve"> администрации МО МР «Сыктывдинский» от 23 декабря 2013 года № 12/3176 «О муниципальных программах МО МР «Сыктывдинский», администрация муниципального образования муниципального района «Сыктывдинский»</w:t>
      </w:r>
      <w:proofErr w:type="gramEnd"/>
    </w:p>
    <w:p w:rsidR="00FD3746" w:rsidRPr="00FD3746" w:rsidRDefault="00FD3746" w:rsidP="00FD3746">
      <w:pPr>
        <w:suppressAutoHyphens w:val="0"/>
        <w:ind w:right="282" w:firstLine="567"/>
        <w:jc w:val="both"/>
        <w:rPr>
          <w:lang w:eastAsia="ru-RU"/>
        </w:rPr>
      </w:pPr>
    </w:p>
    <w:p w:rsidR="00FD3746" w:rsidRPr="00FD3746" w:rsidRDefault="00FD3746" w:rsidP="00FD3746">
      <w:pPr>
        <w:suppressAutoHyphens w:val="0"/>
        <w:ind w:right="282"/>
        <w:jc w:val="both"/>
        <w:rPr>
          <w:b/>
          <w:lang w:eastAsia="ru-RU"/>
        </w:rPr>
      </w:pPr>
      <w:r w:rsidRPr="00FD3746">
        <w:rPr>
          <w:b/>
          <w:lang w:eastAsia="ru-RU"/>
        </w:rPr>
        <w:t>ПОСТАНОВЛЯЕТ:</w:t>
      </w:r>
    </w:p>
    <w:p w:rsidR="00FD3746" w:rsidRPr="00FD3746" w:rsidRDefault="00FD3746" w:rsidP="00FD3746">
      <w:pPr>
        <w:suppressAutoHyphens w:val="0"/>
        <w:ind w:right="282"/>
        <w:jc w:val="both"/>
        <w:rPr>
          <w:b/>
          <w:lang w:eastAsia="ru-RU"/>
        </w:rPr>
      </w:pPr>
    </w:p>
    <w:p w:rsidR="00FD3746" w:rsidRPr="00FD3746" w:rsidRDefault="00FD3746" w:rsidP="00FD3746">
      <w:pPr>
        <w:tabs>
          <w:tab w:val="left" w:pos="9638"/>
        </w:tabs>
        <w:suppressAutoHyphens w:val="0"/>
        <w:ind w:right="-1" w:firstLine="708"/>
        <w:jc w:val="both"/>
        <w:rPr>
          <w:lang w:eastAsia="ru-RU"/>
        </w:rPr>
      </w:pPr>
      <w:r w:rsidRPr="00FD3746">
        <w:rPr>
          <w:lang w:eastAsia="ru-RU"/>
        </w:rPr>
        <w:t xml:space="preserve">1. Внести в постановление администрации МО МР «Сыктывдинский» от 22 июля 2014 года №7/1387 «Об утверждении муниципального программы муниципального образования муниципального </w:t>
      </w:r>
      <w:r w:rsidRPr="00FD3746">
        <w:rPr>
          <w:lang w:eastAsia="ru-RU"/>
        </w:rPr>
        <w:lastRenderedPageBreak/>
        <w:t xml:space="preserve">района «Сыктывдинский» «Развитие образования в </w:t>
      </w:r>
      <w:proofErr w:type="spellStart"/>
      <w:r w:rsidRPr="00FD3746">
        <w:rPr>
          <w:lang w:eastAsia="ru-RU"/>
        </w:rPr>
        <w:t>Сыктывдинском</w:t>
      </w:r>
      <w:proofErr w:type="spellEnd"/>
      <w:r w:rsidRPr="00FD3746">
        <w:rPr>
          <w:lang w:eastAsia="ru-RU"/>
        </w:rPr>
        <w:t xml:space="preserve"> районе (2015-2020 годы)» следующие изменения:</w:t>
      </w:r>
    </w:p>
    <w:p w:rsidR="00FD3746" w:rsidRPr="00FD3746" w:rsidRDefault="00FD3746" w:rsidP="00FD3746">
      <w:pPr>
        <w:numPr>
          <w:ilvl w:val="0"/>
          <w:numId w:val="65"/>
        </w:numPr>
        <w:suppressAutoHyphens w:val="0"/>
        <w:ind w:right="282"/>
        <w:jc w:val="both"/>
        <w:rPr>
          <w:lang w:eastAsia="ru-RU"/>
        </w:rPr>
      </w:pPr>
      <w:r w:rsidRPr="00FD3746">
        <w:rPr>
          <w:lang w:eastAsia="ru-RU"/>
        </w:rPr>
        <w:t xml:space="preserve">приложение изложить в редакции согласно приложению. </w:t>
      </w:r>
    </w:p>
    <w:p w:rsidR="00FD3746" w:rsidRPr="00FD3746" w:rsidRDefault="00FD3746" w:rsidP="00FD3746">
      <w:pPr>
        <w:tabs>
          <w:tab w:val="left" w:pos="709"/>
          <w:tab w:val="left" w:pos="9638"/>
        </w:tabs>
        <w:suppressAutoHyphens w:val="0"/>
        <w:ind w:right="-1"/>
        <w:jc w:val="both"/>
        <w:rPr>
          <w:lang w:eastAsia="ru-RU"/>
        </w:rPr>
      </w:pPr>
      <w:r w:rsidRPr="00FD3746">
        <w:rPr>
          <w:lang w:eastAsia="ru-RU"/>
        </w:rPr>
        <w:tab/>
        <w:t xml:space="preserve">2. </w:t>
      </w:r>
      <w:proofErr w:type="gramStart"/>
      <w:r w:rsidRPr="00FD3746">
        <w:rPr>
          <w:lang w:eastAsia="ru-RU"/>
        </w:rPr>
        <w:t>Контроль за</w:t>
      </w:r>
      <w:proofErr w:type="gramEnd"/>
      <w:r w:rsidRPr="00FD3746">
        <w:rPr>
          <w:lang w:eastAsia="ru-RU"/>
        </w:rPr>
        <w:t xml:space="preserve"> исполнением настоящего постановления возложить на управление образования администрации муниципального образования муниципального района «Сыктывдинский» (</w:t>
      </w:r>
      <w:proofErr w:type="spellStart"/>
      <w:r w:rsidRPr="00FD3746">
        <w:rPr>
          <w:lang w:eastAsia="ru-RU"/>
        </w:rPr>
        <w:t>Н.Н.Панюкова</w:t>
      </w:r>
      <w:proofErr w:type="spellEnd"/>
      <w:r w:rsidRPr="00FD3746">
        <w:rPr>
          <w:lang w:eastAsia="ru-RU"/>
        </w:rPr>
        <w:t>).</w:t>
      </w:r>
    </w:p>
    <w:p w:rsidR="00FD3746" w:rsidRPr="00FD3746" w:rsidRDefault="00FD3746" w:rsidP="00FD3746">
      <w:pPr>
        <w:tabs>
          <w:tab w:val="left" w:pos="709"/>
          <w:tab w:val="left" w:pos="9638"/>
        </w:tabs>
        <w:suppressAutoHyphens w:val="0"/>
        <w:ind w:right="-1"/>
        <w:jc w:val="both"/>
        <w:rPr>
          <w:lang w:eastAsia="ru-RU"/>
        </w:rPr>
      </w:pPr>
      <w:r w:rsidRPr="00FD3746">
        <w:rPr>
          <w:lang w:eastAsia="ru-RU"/>
        </w:rPr>
        <w:tab/>
        <w:t xml:space="preserve">3. Настоящее постановление вступает в силу со дня его подписания и подлежит официальному опубликованию. </w:t>
      </w:r>
    </w:p>
    <w:p w:rsidR="00FD3746" w:rsidRPr="00FD3746" w:rsidRDefault="00FD3746" w:rsidP="00FD3746">
      <w:pPr>
        <w:suppressAutoHyphens w:val="0"/>
        <w:ind w:left="567" w:right="282" w:firstLine="851"/>
        <w:jc w:val="both"/>
        <w:rPr>
          <w:lang w:eastAsia="ru-RU"/>
        </w:rPr>
      </w:pPr>
    </w:p>
    <w:p w:rsidR="00FD3746" w:rsidRPr="00FD3746" w:rsidRDefault="00FD3746" w:rsidP="00FD3746">
      <w:pPr>
        <w:suppressAutoHyphens w:val="0"/>
        <w:ind w:left="567" w:right="282" w:firstLine="851"/>
        <w:jc w:val="both"/>
        <w:rPr>
          <w:lang w:eastAsia="ru-RU"/>
        </w:rPr>
      </w:pPr>
    </w:p>
    <w:p w:rsidR="00FD3746" w:rsidRPr="00FD3746" w:rsidRDefault="00FD3746" w:rsidP="00FD3746">
      <w:pPr>
        <w:suppressAutoHyphens w:val="0"/>
        <w:ind w:left="567" w:right="-1" w:firstLine="851"/>
        <w:jc w:val="both"/>
        <w:rPr>
          <w:lang w:eastAsia="ru-RU"/>
        </w:rPr>
      </w:pPr>
    </w:p>
    <w:p w:rsidR="00FD3746" w:rsidRPr="00FD3746" w:rsidRDefault="00FD3746" w:rsidP="00FD3746">
      <w:pPr>
        <w:tabs>
          <w:tab w:val="left" w:pos="709"/>
        </w:tabs>
        <w:suppressAutoHyphens w:val="0"/>
        <w:rPr>
          <w:lang w:eastAsia="ru-RU"/>
        </w:rPr>
      </w:pPr>
      <w:r w:rsidRPr="00FD3746">
        <w:rPr>
          <w:lang w:eastAsia="ru-RU"/>
        </w:rPr>
        <w:t xml:space="preserve">Первый заместитель руководителя </w:t>
      </w:r>
    </w:p>
    <w:p w:rsidR="00FD3746" w:rsidRPr="00FD3746" w:rsidRDefault="00FD3746" w:rsidP="00FD3746">
      <w:pPr>
        <w:tabs>
          <w:tab w:val="left" w:pos="709"/>
        </w:tabs>
        <w:suppressAutoHyphens w:val="0"/>
        <w:rPr>
          <w:lang w:eastAsia="ru-RU"/>
        </w:rPr>
      </w:pPr>
      <w:r w:rsidRPr="00FD3746">
        <w:rPr>
          <w:lang w:eastAsia="ru-RU"/>
        </w:rPr>
        <w:t xml:space="preserve">администрации муниципального района                                                       </w:t>
      </w:r>
      <w:r w:rsidR="00707B41">
        <w:rPr>
          <w:lang w:eastAsia="ru-RU"/>
        </w:rPr>
        <w:t xml:space="preserve">                                     </w:t>
      </w:r>
      <w:proofErr w:type="spellStart"/>
      <w:r w:rsidRPr="00FD3746">
        <w:rPr>
          <w:lang w:eastAsia="ru-RU"/>
        </w:rPr>
        <w:t>Л.Ю.Доронина</w:t>
      </w:r>
      <w:proofErr w:type="spellEnd"/>
    </w:p>
    <w:p w:rsidR="00FD3746" w:rsidRPr="00FD3746" w:rsidRDefault="00FD3746"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p>
    <w:p w:rsidR="00FD3746" w:rsidRDefault="00FD3746"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Default="00707B41" w:rsidP="00FD3746">
      <w:pPr>
        <w:suppressAutoHyphens w:val="0"/>
        <w:jc w:val="right"/>
        <w:rPr>
          <w:spacing w:val="-3"/>
          <w:lang w:eastAsia="ru-RU"/>
        </w:rPr>
      </w:pPr>
    </w:p>
    <w:p w:rsidR="00707B41" w:rsidRPr="00FD3746" w:rsidRDefault="00707B41"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r w:rsidRPr="00FD3746">
        <w:rPr>
          <w:spacing w:val="-3"/>
          <w:lang w:eastAsia="ru-RU"/>
        </w:rPr>
        <w:lastRenderedPageBreak/>
        <w:t xml:space="preserve">Приложение к постановлению </w:t>
      </w:r>
    </w:p>
    <w:p w:rsidR="00FD3746" w:rsidRPr="00FD3746" w:rsidRDefault="00FD3746" w:rsidP="00FD3746">
      <w:pPr>
        <w:suppressAutoHyphens w:val="0"/>
        <w:jc w:val="right"/>
        <w:rPr>
          <w:spacing w:val="-3"/>
          <w:lang w:eastAsia="ru-RU"/>
        </w:rPr>
      </w:pPr>
      <w:r w:rsidRPr="00FD3746">
        <w:rPr>
          <w:spacing w:val="-3"/>
          <w:lang w:eastAsia="ru-RU"/>
        </w:rPr>
        <w:t>администрации МО МР «Сыктывдинский»</w:t>
      </w:r>
    </w:p>
    <w:p w:rsidR="00FD3746" w:rsidRPr="00FD3746" w:rsidRDefault="00FD3746" w:rsidP="00FD3746">
      <w:pPr>
        <w:suppressAutoHyphens w:val="0"/>
        <w:jc w:val="right"/>
        <w:rPr>
          <w:spacing w:val="-3"/>
          <w:lang w:eastAsia="ru-RU"/>
        </w:rPr>
      </w:pPr>
      <w:r w:rsidRPr="00FD3746">
        <w:rPr>
          <w:spacing w:val="-3"/>
          <w:lang w:eastAsia="ru-RU"/>
        </w:rPr>
        <w:t>от 25.04.2017г.  №4/652</w:t>
      </w:r>
    </w:p>
    <w:p w:rsidR="00FD3746" w:rsidRPr="00FD3746" w:rsidRDefault="00FD3746"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r w:rsidRPr="00FD3746">
        <w:rPr>
          <w:spacing w:val="-3"/>
          <w:lang w:eastAsia="ru-RU"/>
        </w:rPr>
        <w:t xml:space="preserve">«Приложение к постановлению </w:t>
      </w:r>
    </w:p>
    <w:p w:rsidR="00FD3746" w:rsidRPr="00FD3746" w:rsidRDefault="00FD3746" w:rsidP="00FD3746">
      <w:pPr>
        <w:suppressAutoHyphens w:val="0"/>
        <w:jc w:val="right"/>
        <w:rPr>
          <w:spacing w:val="-3"/>
          <w:lang w:eastAsia="ru-RU"/>
        </w:rPr>
      </w:pPr>
      <w:r w:rsidRPr="00FD3746">
        <w:rPr>
          <w:spacing w:val="-3"/>
          <w:lang w:eastAsia="ru-RU"/>
        </w:rPr>
        <w:t>администрации МО МР «Сыктывдинский»</w:t>
      </w:r>
    </w:p>
    <w:p w:rsidR="00FD3746" w:rsidRPr="00FD3746" w:rsidRDefault="00FD3746" w:rsidP="00FD3746">
      <w:pPr>
        <w:suppressAutoHyphens w:val="0"/>
        <w:jc w:val="right"/>
        <w:rPr>
          <w:spacing w:val="-3"/>
          <w:lang w:eastAsia="ru-RU"/>
        </w:rPr>
      </w:pPr>
      <w:r w:rsidRPr="00FD3746">
        <w:rPr>
          <w:spacing w:val="-3"/>
          <w:lang w:eastAsia="ru-RU"/>
        </w:rPr>
        <w:t>от 22.07.2014 г. № 7/1387</w:t>
      </w:r>
    </w:p>
    <w:p w:rsidR="00FD3746" w:rsidRPr="00FD3746" w:rsidRDefault="00FD3746" w:rsidP="00FD3746">
      <w:pPr>
        <w:suppressAutoHyphens w:val="0"/>
        <w:jc w:val="right"/>
        <w:rPr>
          <w:spacing w:val="-3"/>
          <w:lang w:eastAsia="ru-RU"/>
        </w:rPr>
      </w:pPr>
    </w:p>
    <w:p w:rsidR="00FD3746" w:rsidRPr="00FD3746" w:rsidRDefault="00FD3746" w:rsidP="00FD3746">
      <w:pPr>
        <w:suppressAutoHyphens w:val="0"/>
        <w:spacing w:line="360" w:lineRule="auto"/>
        <w:jc w:val="center"/>
        <w:rPr>
          <w:spacing w:val="-3"/>
          <w:lang w:eastAsia="ru-RU"/>
        </w:rPr>
      </w:pPr>
      <w:r w:rsidRPr="00FD3746">
        <w:rPr>
          <w:spacing w:val="-3"/>
          <w:lang w:eastAsia="ru-RU"/>
        </w:rPr>
        <w:t xml:space="preserve">Управление образования администрации муниципального образования </w:t>
      </w:r>
    </w:p>
    <w:p w:rsidR="00FD3746" w:rsidRPr="00FD3746" w:rsidRDefault="00FD3746" w:rsidP="00FD3746">
      <w:pPr>
        <w:suppressAutoHyphens w:val="0"/>
        <w:spacing w:line="360" w:lineRule="auto"/>
        <w:jc w:val="center"/>
        <w:rPr>
          <w:spacing w:val="-3"/>
          <w:lang w:eastAsia="ru-RU"/>
        </w:rPr>
      </w:pPr>
      <w:r w:rsidRPr="00FD3746">
        <w:rPr>
          <w:spacing w:val="-3"/>
          <w:lang w:eastAsia="ru-RU"/>
        </w:rPr>
        <w:t>муниципального района «Сыктывдинский»</w:t>
      </w:r>
    </w:p>
    <w:p w:rsidR="00FD3746" w:rsidRPr="00FD3746" w:rsidRDefault="00FD3746" w:rsidP="00FD3746">
      <w:pPr>
        <w:suppressAutoHyphens w:val="0"/>
        <w:spacing w:line="360" w:lineRule="auto"/>
        <w:jc w:val="center"/>
        <w:rPr>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376858" w:rsidP="00FD3746">
      <w:pPr>
        <w:suppressAutoHyphens w:val="0"/>
        <w:spacing w:line="360" w:lineRule="auto"/>
        <w:ind w:left="900" w:hanging="720"/>
        <w:jc w:val="center"/>
        <w:rPr>
          <w:b/>
          <w:spacing w:val="-3"/>
          <w:lang w:eastAsia="ru-RU"/>
        </w:rPr>
      </w:pPr>
      <w:r>
        <w:rPr>
          <w:b/>
          <w:spacing w:val="-3"/>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45pt;height:84.9pt" fillcolor="black">
            <v:shadow color="#868686"/>
            <v:textpath style="font-family:&quot;Arial&quot;;font-weight:bold;v-text-kern:t" trim="t" fitpath="t" string="Муниципальная  программа муниципального района &#10; &quot;Развитие образования в Сыктывдинском районе&quot;&#10;(2015-2020 годы)"/>
          </v:shape>
        </w:pict>
      </w: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jc w:val="center"/>
        <w:rPr>
          <w:b/>
          <w:spacing w:val="-3"/>
          <w:lang w:eastAsia="ru-RU"/>
        </w:rPr>
      </w:pPr>
    </w:p>
    <w:p w:rsidR="00FD3746" w:rsidRPr="00FD3746" w:rsidRDefault="00FD3746" w:rsidP="00FD3746">
      <w:pPr>
        <w:suppressAutoHyphens w:val="0"/>
        <w:spacing w:line="360" w:lineRule="auto"/>
        <w:ind w:right="49" w:firstLine="5220"/>
        <w:jc w:val="both"/>
        <w:rPr>
          <w:b/>
          <w:spacing w:val="-3"/>
          <w:lang w:eastAsia="ru-RU"/>
        </w:rPr>
      </w:pPr>
      <w:r w:rsidRPr="00FD3746">
        <w:rPr>
          <w:b/>
          <w:spacing w:val="-3"/>
          <w:u w:val="single"/>
          <w:lang w:eastAsia="ru-RU"/>
        </w:rPr>
        <w:t>Ответственный исполнитель</w:t>
      </w:r>
      <w:r w:rsidRPr="00FD3746">
        <w:rPr>
          <w:b/>
          <w:spacing w:val="-3"/>
          <w:lang w:eastAsia="ru-RU"/>
        </w:rPr>
        <w:t xml:space="preserve">- </w:t>
      </w:r>
    </w:p>
    <w:p w:rsidR="00FD3746" w:rsidRPr="00FD3746" w:rsidRDefault="00FD3746" w:rsidP="00FD3746">
      <w:pPr>
        <w:suppressAutoHyphens w:val="0"/>
        <w:spacing w:line="360" w:lineRule="auto"/>
        <w:ind w:right="49" w:firstLine="5220"/>
        <w:jc w:val="both"/>
        <w:rPr>
          <w:spacing w:val="-3"/>
          <w:lang w:eastAsia="ru-RU"/>
        </w:rPr>
      </w:pPr>
      <w:r w:rsidRPr="00FD3746">
        <w:rPr>
          <w:spacing w:val="-3"/>
          <w:lang w:eastAsia="ru-RU"/>
        </w:rPr>
        <w:t>Управление образования</w:t>
      </w:r>
    </w:p>
    <w:p w:rsidR="00FD3746" w:rsidRPr="00FD3746" w:rsidRDefault="00FD3746" w:rsidP="00FD3746">
      <w:pPr>
        <w:suppressAutoHyphens w:val="0"/>
        <w:spacing w:line="360" w:lineRule="auto"/>
        <w:ind w:right="49" w:firstLine="5220"/>
        <w:jc w:val="both"/>
        <w:rPr>
          <w:spacing w:val="-3"/>
          <w:lang w:eastAsia="ru-RU"/>
        </w:rPr>
      </w:pPr>
      <w:r w:rsidRPr="00FD3746">
        <w:rPr>
          <w:spacing w:val="-3"/>
          <w:lang w:eastAsia="ru-RU"/>
        </w:rPr>
        <w:t xml:space="preserve">администрации МО МР </w:t>
      </w:r>
    </w:p>
    <w:p w:rsidR="00FD3746" w:rsidRPr="00FD3746" w:rsidRDefault="00FD3746" w:rsidP="00FD3746">
      <w:pPr>
        <w:suppressAutoHyphens w:val="0"/>
        <w:spacing w:line="360" w:lineRule="auto"/>
        <w:ind w:right="49" w:firstLine="5220"/>
        <w:jc w:val="both"/>
        <w:rPr>
          <w:spacing w:val="-3"/>
          <w:lang w:eastAsia="ru-RU"/>
        </w:rPr>
      </w:pPr>
      <w:r w:rsidRPr="00FD3746">
        <w:rPr>
          <w:spacing w:val="-3"/>
          <w:lang w:eastAsia="ru-RU"/>
        </w:rPr>
        <w:t>«Сыктывдинский»</w:t>
      </w:r>
    </w:p>
    <w:p w:rsidR="00FD3746" w:rsidRPr="00FD3746" w:rsidRDefault="00FD3746" w:rsidP="00FD3746">
      <w:pPr>
        <w:suppressAutoHyphens w:val="0"/>
        <w:spacing w:line="360" w:lineRule="auto"/>
        <w:ind w:right="49" w:firstLine="5220"/>
        <w:jc w:val="center"/>
        <w:rPr>
          <w:b/>
          <w:spacing w:val="-3"/>
          <w:lang w:eastAsia="ru-RU"/>
        </w:rPr>
      </w:pPr>
    </w:p>
    <w:p w:rsidR="00FD3746" w:rsidRPr="00FD3746" w:rsidRDefault="00FD3746" w:rsidP="00FD3746">
      <w:pPr>
        <w:tabs>
          <w:tab w:val="left" w:pos="9180"/>
        </w:tabs>
        <w:suppressAutoHyphens w:val="0"/>
        <w:spacing w:line="360" w:lineRule="auto"/>
        <w:ind w:right="49" w:firstLine="5220"/>
        <w:rPr>
          <w:b/>
          <w:spacing w:val="-3"/>
          <w:u w:val="single"/>
          <w:lang w:eastAsia="ru-RU"/>
        </w:rPr>
      </w:pPr>
      <w:r w:rsidRPr="00FD3746">
        <w:rPr>
          <w:b/>
          <w:spacing w:val="-3"/>
          <w:lang w:eastAsia="ru-RU"/>
        </w:rPr>
        <w:t xml:space="preserve">  </w:t>
      </w:r>
      <w:r w:rsidRPr="00FD3746">
        <w:rPr>
          <w:b/>
          <w:spacing w:val="-3"/>
          <w:u w:val="single"/>
          <w:lang w:eastAsia="ru-RU"/>
        </w:rPr>
        <w:t>Исполнители</w:t>
      </w:r>
    </w:p>
    <w:p w:rsidR="00FD3746" w:rsidRPr="00FD3746" w:rsidRDefault="00FD3746" w:rsidP="00FD3746">
      <w:pPr>
        <w:tabs>
          <w:tab w:val="left" w:pos="6120"/>
        </w:tabs>
        <w:suppressAutoHyphens w:val="0"/>
        <w:spacing w:line="360" w:lineRule="auto"/>
        <w:ind w:right="49" w:firstLine="5220"/>
        <w:rPr>
          <w:spacing w:val="-3"/>
          <w:lang w:eastAsia="ru-RU"/>
        </w:rPr>
      </w:pPr>
      <w:r w:rsidRPr="00FD3746">
        <w:rPr>
          <w:spacing w:val="-3"/>
          <w:lang w:eastAsia="ru-RU"/>
        </w:rPr>
        <w:t>Управление образования,</w:t>
      </w:r>
    </w:p>
    <w:p w:rsidR="00FD3746" w:rsidRPr="00FD3746" w:rsidRDefault="00FD3746" w:rsidP="00FD3746">
      <w:pPr>
        <w:suppressAutoHyphens w:val="0"/>
        <w:spacing w:line="360" w:lineRule="auto"/>
        <w:ind w:right="49" w:firstLine="5220"/>
        <w:rPr>
          <w:spacing w:val="-3"/>
          <w:lang w:eastAsia="ru-RU"/>
        </w:rPr>
      </w:pPr>
      <w:r w:rsidRPr="00FD3746">
        <w:rPr>
          <w:spacing w:val="-3"/>
          <w:lang w:eastAsia="ru-RU"/>
        </w:rPr>
        <w:t>начальник управления-Панюкова Н.Н.</w:t>
      </w:r>
    </w:p>
    <w:p w:rsidR="00FD3746" w:rsidRPr="00FD3746" w:rsidRDefault="00FD3746" w:rsidP="00FD3746">
      <w:pPr>
        <w:suppressAutoHyphens w:val="0"/>
        <w:spacing w:line="360" w:lineRule="auto"/>
        <w:ind w:right="49" w:firstLine="5220"/>
        <w:rPr>
          <w:spacing w:val="-3"/>
          <w:lang w:eastAsia="ru-RU"/>
        </w:rPr>
      </w:pPr>
      <w:r w:rsidRPr="00FD3746">
        <w:rPr>
          <w:spacing w:val="-3"/>
          <w:lang w:eastAsia="ru-RU"/>
        </w:rPr>
        <w:t>тел 7-14-31, электронный адрес:</w:t>
      </w:r>
    </w:p>
    <w:p w:rsidR="00FD3746" w:rsidRPr="00FD3746" w:rsidRDefault="00FD3746" w:rsidP="00FD3746">
      <w:pPr>
        <w:suppressAutoHyphens w:val="0"/>
        <w:spacing w:line="360" w:lineRule="auto"/>
        <w:ind w:right="49" w:firstLine="5245"/>
        <w:rPr>
          <w:spacing w:val="-3"/>
          <w:lang w:eastAsia="ru-RU"/>
        </w:rPr>
      </w:pPr>
      <w:r w:rsidRPr="00FD3746">
        <w:rPr>
          <w:spacing w:val="-3"/>
          <w:lang w:val="en-US" w:eastAsia="ru-RU"/>
        </w:rPr>
        <w:t>v</w:t>
      </w:r>
      <w:r w:rsidRPr="00FD3746">
        <w:rPr>
          <w:spacing w:val="-3"/>
          <w:lang w:eastAsia="ru-RU"/>
        </w:rPr>
        <w:t>ilgort11@yandex.ru</w:t>
      </w:r>
    </w:p>
    <w:p w:rsidR="00FD3746" w:rsidRPr="00FD3746" w:rsidRDefault="00FD3746" w:rsidP="00FD3746">
      <w:pPr>
        <w:suppressAutoHyphens w:val="0"/>
        <w:spacing w:line="360" w:lineRule="auto"/>
        <w:ind w:right="49" w:firstLine="5400"/>
        <w:rPr>
          <w:b/>
          <w:spacing w:val="-3"/>
          <w:lang w:eastAsia="ru-RU"/>
        </w:rPr>
      </w:pPr>
      <w:r w:rsidRPr="00FD3746">
        <w:rPr>
          <w:b/>
          <w:spacing w:val="-3"/>
          <w:lang w:eastAsia="ru-RU"/>
        </w:rPr>
        <w:t xml:space="preserve">                                                                                       </w:t>
      </w:r>
    </w:p>
    <w:p w:rsidR="00FD3746" w:rsidRDefault="00FD3746" w:rsidP="00FD3746">
      <w:pPr>
        <w:suppressAutoHyphens w:val="0"/>
        <w:spacing w:line="360" w:lineRule="auto"/>
        <w:ind w:right="49" w:firstLine="5940"/>
        <w:jc w:val="center"/>
        <w:rPr>
          <w:b/>
          <w:spacing w:val="-3"/>
          <w:lang w:eastAsia="ru-RU"/>
        </w:rPr>
      </w:pPr>
    </w:p>
    <w:p w:rsidR="00707B41" w:rsidRDefault="00707B41" w:rsidP="00FD3746">
      <w:pPr>
        <w:suppressAutoHyphens w:val="0"/>
        <w:spacing w:line="360" w:lineRule="auto"/>
        <w:ind w:right="49" w:firstLine="5940"/>
        <w:jc w:val="center"/>
        <w:rPr>
          <w:b/>
          <w:spacing w:val="-3"/>
          <w:lang w:eastAsia="ru-RU"/>
        </w:rPr>
      </w:pPr>
    </w:p>
    <w:p w:rsidR="00707B41" w:rsidRDefault="00707B41" w:rsidP="00FD3746">
      <w:pPr>
        <w:suppressAutoHyphens w:val="0"/>
        <w:spacing w:line="360" w:lineRule="auto"/>
        <w:ind w:right="49" w:firstLine="5940"/>
        <w:jc w:val="center"/>
        <w:rPr>
          <w:b/>
          <w:spacing w:val="-3"/>
          <w:lang w:eastAsia="ru-RU"/>
        </w:rPr>
      </w:pPr>
    </w:p>
    <w:p w:rsidR="00707B41" w:rsidRDefault="00707B41" w:rsidP="00FD3746">
      <w:pPr>
        <w:suppressAutoHyphens w:val="0"/>
        <w:spacing w:line="360" w:lineRule="auto"/>
        <w:ind w:right="49" w:firstLine="5940"/>
        <w:jc w:val="center"/>
        <w:rPr>
          <w:b/>
          <w:spacing w:val="-3"/>
          <w:lang w:eastAsia="ru-RU"/>
        </w:rPr>
      </w:pPr>
    </w:p>
    <w:p w:rsidR="00707B41" w:rsidRDefault="00707B41" w:rsidP="00FD3746">
      <w:pPr>
        <w:suppressAutoHyphens w:val="0"/>
        <w:spacing w:line="360" w:lineRule="auto"/>
        <w:ind w:right="49" w:firstLine="5940"/>
        <w:jc w:val="center"/>
        <w:rPr>
          <w:b/>
          <w:spacing w:val="-3"/>
          <w:lang w:eastAsia="ru-RU"/>
        </w:rPr>
      </w:pPr>
    </w:p>
    <w:p w:rsidR="00707B41" w:rsidRPr="00FD3746" w:rsidRDefault="00707B41" w:rsidP="00FD3746">
      <w:pPr>
        <w:suppressAutoHyphens w:val="0"/>
        <w:spacing w:line="360" w:lineRule="auto"/>
        <w:ind w:right="49" w:firstLine="5940"/>
        <w:jc w:val="center"/>
        <w:rPr>
          <w:b/>
          <w:spacing w:val="-3"/>
          <w:lang w:eastAsia="ru-RU"/>
        </w:rPr>
      </w:pPr>
    </w:p>
    <w:p w:rsidR="00FD3746" w:rsidRPr="00FD3746" w:rsidRDefault="00FD3746" w:rsidP="00FD3746">
      <w:pPr>
        <w:suppressAutoHyphens w:val="0"/>
        <w:spacing w:line="360" w:lineRule="auto"/>
        <w:jc w:val="center"/>
        <w:rPr>
          <w:b/>
          <w:spacing w:val="-3"/>
          <w:lang w:eastAsia="ru-RU"/>
        </w:rPr>
      </w:pPr>
      <w:r w:rsidRPr="00FD3746">
        <w:rPr>
          <w:b/>
          <w:spacing w:val="-3"/>
          <w:lang w:eastAsia="ru-RU"/>
        </w:rPr>
        <w:t>с. Выльгорт</w:t>
      </w:r>
    </w:p>
    <w:p w:rsidR="00FD3746" w:rsidRPr="00FD3746" w:rsidRDefault="00FD3746" w:rsidP="00FD3746">
      <w:pPr>
        <w:suppressAutoHyphens w:val="0"/>
        <w:spacing w:line="360" w:lineRule="auto"/>
        <w:jc w:val="center"/>
        <w:rPr>
          <w:b/>
          <w:spacing w:val="-3"/>
          <w:lang w:eastAsia="ru-RU"/>
        </w:rPr>
      </w:pPr>
      <w:r w:rsidRPr="00FD3746">
        <w:rPr>
          <w:b/>
          <w:spacing w:val="-3"/>
          <w:lang w:eastAsia="ru-RU"/>
        </w:rPr>
        <w:t>2017 год</w:t>
      </w:r>
    </w:p>
    <w:p w:rsidR="00FD3746" w:rsidRPr="00FD3746" w:rsidRDefault="00FD3746" w:rsidP="00FD3746">
      <w:pPr>
        <w:tabs>
          <w:tab w:val="left" w:pos="720"/>
        </w:tabs>
        <w:suppressAutoHyphens w:val="0"/>
        <w:spacing w:line="360" w:lineRule="auto"/>
        <w:ind w:left="539"/>
        <w:jc w:val="center"/>
        <w:rPr>
          <w:b/>
          <w:spacing w:val="-3"/>
          <w:lang w:eastAsia="ru-RU"/>
        </w:rPr>
      </w:pPr>
      <w:r w:rsidRPr="00FD3746">
        <w:rPr>
          <w:b/>
          <w:spacing w:val="-3"/>
          <w:lang w:eastAsia="ru-RU"/>
        </w:rPr>
        <w:br w:type="page"/>
      </w:r>
      <w:r w:rsidRPr="00FD3746">
        <w:rPr>
          <w:b/>
          <w:spacing w:val="-3"/>
          <w:lang w:eastAsia="ru-RU"/>
        </w:rPr>
        <w:lastRenderedPageBreak/>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514"/>
        <w:gridCol w:w="1248"/>
      </w:tblGrid>
      <w:tr w:rsidR="00FD3746" w:rsidRPr="00FD3746" w:rsidTr="0043512E">
        <w:tc>
          <w:tcPr>
            <w:tcW w:w="828" w:type="dxa"/>
            <w:shd w:val="clear" w:color="auto" w:fill="auto"/>
          </w:tcPr>
          <w:p w:rsidR="00FD3746" w:rsidRPr="00FD3746" w:rsidRDefault="00FD3746" w:rsidP="00FD3746">
            <w:pPr>
              <w:tabs>
                <w:tab w:val="left" w:pos="720"/>
              </w:tabs>
              <w:suppressAutoHyphens w:val="0"/>
              <w:rPr>
                <w:spacing w:val="-3"/>
                <w:lang w:eastAsia="ru-RU"/>
              </w:rPr>
            </w:pPr>
            <w:r w:rsidRPr="00FD3746">
              <w:rPr>
                <w:spacing w:val="-3"/>
                <w:lang w:eastAsia="ru-RU"/>
              </w:rPr>
              <w:t xml:space="preserve">№ </w:t>
            </w:r>
            <w:proofErr w:type="gramStart"/>
            <w:r w:rsidRPr="00FD3746">
              <w:rPr>
                <w:spacing w:val="-3"/>
                <w:lang w:eastAsia="ru-RU"/>
              </w:rPr>
              <w:t>п</w:t>
            </w:r>
            <w:proofErr w:type="gramEnd"/>
            <w:r w:rsidRPr="00FD3746">
              <w:rPr>
                <w:spacing w:val="-3"/>
                <w:lang w:eastAsia="ru-RU"/>
              </w:rPr>
              <w:t>/п</w:t>
            </w:r>
          </w:p>
        </w:tc>
        <w:tc>
          <w:tcPr>
            <w:tcW w:w="7977" w:type="dxa"/>
            <w:shd w:val="clear" w:color="auto" w:fill="auto"/>
          </w:tcPr>
          <w:p w:rsidR="00FD3746" w:rsidRPr="00FD3746" w:rsidRDefault="00FD3746" w:rsidP="00FD3746">
            <w:pPr>
              <w:tabs>
                <w:tab w:val="left" w:pos="720"/>
              </w:tabs>
              <w:suppressAutoHyphens w:val="0"/>
              <w:rPr>
                <w:spacing w:val="-3"/>
                <w:lang w:eastAsia="ru-RU"/>
              </w:rPr>
            </w:pPr>
            <w:r w:rsidRPr="00FD3746">
              <w:rPr>
                <w:spacing w:val="-3"/>
                <w:lang w:eastAsia="ru-RU"/>
              </w:rPr>
              <w:t>Содержание</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proofErr w:type="spellStart"/>
            <w:proofErr w:type="gramStart"/>
            <w:r w:rsidRPr="00FD3746">
              <w:rPr>
                <w:spacing w:val="-3"/>
                <w:lang w:eastAsia="ru-RU"/>
              </w:rPr>
              <w:t>стр</w:t>
            </w:r>
            <w:proofErr w:type="spellEnd"/>
            <w:proofErr w:type="gramEnd"/>
          </w:p>
        </w:tc>
      </w:tr>
      <w:tr w:rsidR="00FD3746" w:rsidRPr="00FD3746" w:rsidTr="0043512E">
        <w:tc>
          <w:tcPr>
            <w:tcW w:w="828" w:type="dxa"/>
            <w:shd w:val="clear" w:color="auto" w:fill="auto"/>
          </w:tcPr>
          <w:p w:rsidR="00FD3746" w:rsidRPr="00FD3746" w:rsidRDefault="00FD3746" w:rsidP="00FD3746">
            <w:pPr>
              <w:tabs>
                <w:tab w:val="left" w:pos="720"/>
              </w:tabs>
              <w:suppressAutoHyphens w:val="0"/>
              <w:rPr>
                <w:b/>
                <w:spacing w:val="-3"/>
                <w:lang w:eastAsia="ru-RU"/>
              </w:rPr>
            </w:pPr>
          </w:p>
        </w:tc>
        <w:tc>
          <w:tcPr>
            <w:tcW w:w="7977" w:type="dxa"/>
            <w:shd w:val="clear" w:color="auto" w:fill="auto"/>
          </w:tcPr>
          <w:p w:rsidR="00FD3746" w:rsidRPr="00FD3746" w:rsidRDefault="00FD3746" w:rsidP="00FD3746">
            <w:pPr>
              <w:tabs>
                <w:tab w:val="left" w:pos="720"/>
              </w:tabs>
              <w:suppressAutoHyphens w:val="0"/>
              <w:rPr>
                <w:b/>
                <w:spacing w:val="-3"/>
                <w:lang w:eastAsia="ru-RU"/>
              </w:rPr>
            </w:pPr>
            <w:r w:rsidRPr="00FD3746">
              <w:rPr>
                <w:spacing w:val="-3"/>
                <w:lang w:eastAsia="ru-RU"/>
              </w:rPr>
              <w:t xml:space="preserve">Паспорт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03-06</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rPr>
                <w:b/>
                <w:spacing w:val="-3"/>
                <w:lang w:eastAsia="ru-RU"/>
              </w:rPr>
            </w:pPr>
            <w:r w:rsidRPr="00FD3746">
              <w:rPr>
                <w:spacing w:val="-3"/>
                <w:lang w:eastAsia="ru-RU"/>
              </w:rPr>
              <w:t xml:space="preserve">1.    </w:t>
            </w:r>
          </w:p>
        </w:tc>
        <w:tc>
          <w:tcPr>
            <w:tcW w:w="7977" w:type="dxa"/>
            <w:shd w:val="clear" w:color="auto" w:fill="auto"/>
          </w:tcPr>
          <w:p w:rsidR="00FD3746" w:rsidRPr="00FD3746" w:rsidRDefault="00FD3746" w:rsidP="00FD3746">
            <w:pPr>
              <w:tabs>
                <w:tab w:val="left" w:pos="720"/>
              </w:tabs>
              <w:suppressAutoHyphens w:val="0"/>
              <w:rPr>
                <w:b/>
                <w:spacing w:val="-3"/>
                <w:lang w:eastAsia="ru-RU"/>
              </w:rPr>
            </w:pPr>
            <w:r w:rsidRPr="00FD3746">
              <w:rPr>
                <w:spacing w:val="-3"/>
                <w:lang w:eastAsia="ru-RU"/>
              </w:rPr>
              <w:t>Характеристика текущего состояния сферы образования в районе</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06-09</w:t>
            </w:r>
          </w:p>
        </w:tc>
      </w:tr>
      <w:tr w:rsidR="00FD3746" w:rsidRPr="00FD3746" w:rsidTr="0043512E">
        <w:tc>
          <w:tcPr>
            <w:tcW w:w="828" w:type="dxa"/>
            <w:shd w:val="clear" w:color="auto" w:fill="auto"/>
          </w:tcPr>
          <w:p w:rsidR="00FD3746" w:rsidRPr="00FD3746" w:rsidRDefault="00FD3746" w:rsidP="00FD3746">
            <w:pPr>
              <w:tabs>
                <w:tab w:val="left" w:pos="0"/>
                <w:tab w:val="left" w:pos="1260"/>
              </w:tabs>
              <w:suppressAutoHyphens w:val="0"/>
              <w:jc w:val="both"/>
              <w:rPr>
                <w:spacing w:val="-3"/>
                <w:lang w:eastAsia="ru-RU"/>
              </w:rPr>
            </w:pPr>
            <w:r w:rsidRPr="00FD3746">
              <w:rPr>
                <w:spacing w:val="-3"/>
                <w:lang w:eastAsia="ru-RU"/>
              </w:rPr>
              <w:t>2.</w:t>
            </w:r>
          </w:p>
        </w:tc>
        <w:tc>
          <w:tcPr>
            <w:tcW w:w="7977" w:type="dxa"/>
            <w:shd w:val="clear" w:color="auto" w:fill="auto"/>
          </w:tcPr>
          <w:p w:rsidR="00FD3746" w:rsidRPr="00FD3746" w:rsidRDefault="00FD3746" w:rsidP="00FD3746">
            <w:pPr>
              <w:tabs>
                <w:tab w:val="left" w:pos="0"/>
                <w:tab w:val="left" w:pos="1260"/>
              </w:tabs>
              <w:suppressAutoHyphens w:val="0"/>
              <w:rPr>
                <w:spacing w:val="-3"/>
                <w:lang w:eastAsia="ru-RU"/>
              </w:rPr>
            </w:pPr>
            <w:r w:rsidRPr="00FD3746">
              <w:rPr>
                <w:spacing w:val="-3"/>
                <w:lang w:eastAsia="ru-RU"/>
              </w:rPr>
              <w:t>Приоритеты развития образования в муниципалитете. Цели и задачи программы. Прогноз развития образования в районе</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09-12</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3.    </w:t>
            </w: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Сроки реализации программы</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12</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4.   </w:t>
            </w: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Перечень основных программных мероприятий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12-13</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rPr>
                <w:b/>
                <w:spacing w:val="-3"/>
                <w:lang w:eastAsia="ru-RU"/>
              </w:rPr>
            </w:pPr>
            <w:r w:rsidRPr="00FD3746">
              <w:rPr>
                <w:spacing w:val="-3"/>
                <w:lang w:eastAsia="ru-RU"/>
              </w:rPr>
              <w:t>5.</w:t>
            </w:r>
          </w:p>
        </w:tc>
        <w:tc>
          <w:tcPr>
            <w:tcW w:w="7977" w:type="dxa"/>
            <w:shd w:val="clear" w:color="auto" w:fill="auto"/>
          </w:tcPr>
          <w:p w:rsidR="00FD3746" w:rsidRPr="00FD3746" w:rsidRDefault="00FD3746" w:rsidP="00FD3746">
            <w:pPr>
              <w:numPr>
                <w:ilvl w:val="1"/>
                <w:numId w:val="16"/>
              </w:numPr>
              <w:tabs>
                <w:tab w:val="left" w:pos="0"/>
              </w:tabs>
              <w:suppressAutoHyphens w:val="0"/>
              <w:rPr>
                <w:spacing w:val="-3"/>
                <w:lang w:eastAsia="ru-RU"/>
              </w:rPr>
            </w:pPr>
            <w:r w:rsidRPr="00FD3746">
              <w:rPr>
                <w:spacing w:val="-3"/>
                <w:lang w:eastAsia="ru-RU"/>
              </w:rPr>
              <w:t xml:space="preserve">Основные меры правового регулирования, направленные </w:t>
            </w:r>
            <w:proofErr w:type="gramStart"/>
            <w:r w:rsidRPr="00FD3746">
              <w:rPr>
                <w:spacing w:val="-3"/>
                <w:lang w:eastAsia="ru-RU"/>
              </w:rPr>
              <w:t>на</w:t>
            </w:r>
            <w:proofErr w:type="gramEnd"/>
            <w:r w:rsidRPr="00FD3746">
              <w:rPr>
                <w:spacing w:val="-3"/>
                <w:lang w:eastAsia="ru-RU"/>
              </w:rPr>
              <w:t xml:space="preserve"> </w:t>
            </w:r>
          </w:p>
          <w:p w:rsidR="00FD3746" w:rsidRPr="00FD3746" w:rsidRDefault="00FD3746" w:rsidP="00FD3746">
            <w:pPr>
              <w:tabs>
                <w:tab w:val="left" w:pos="720"/>
              </w:tabs>
              <w:suppressAutoHyphens w:val="0"/>
              <w:rPr>
                <w:b/>
                <w:spacing w:val="-3"/>
                <w:lang w:eastAsia="ru-RU"/>
              </w:rPr>
            </w:pPr>
            <w:r w:rsidRPr="00FD3746">
              <w:rPr>
                <w:spacing w:val="-3"/>
                <w:lang w:eastAsia="ru-RU"/>
              </w:rPr>
              <w:t xml:space="preserve">достижение целей и задач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13</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6.  </w:t>
            </w:r>
          </w:p>
        </w:tc>
        <w:tc>
          <w:tcPr>
            <w:tcW w:w="7977" w:type="dxa"/>
            <w:shd w:val="clear" w:color="auto" w:fill="auto"/>
          </w:tcPr>
          <w:p w:rsidR="00FD3746" w:rsidRPr="00FD3746" w:rsidRDefault="00FD3746" w:rsidP="00FD3746">
            <w:pPr>
              <w:numPr>
                <w:ilvl w:val="3"/>
                <w:numId w:val="16"/>
              </w:numPr>
              <w:tabs>
                <w:tab w:val="left" w:pos="0"/>
              </w:tabs>
              <w:suppressAutoHyphens w:val="0"/>
              <w:rPr>
                <w:spacing w:val="-3"/>
                <w:lang w:eastAsia="ru-RU"/>
              </w:rPr>
            </w:pPr>
            <w:r w:rsidRPr="00FD3746">
              <w:rPr>
                <w:spacing w:val="-3"/>
                <w:lang w:eastAsia="ru-RU"/>
              </w:rPr>
              <w:t xml:space="preserve"> Прогноз конечных результатов реализации программы. Перечень</w:t>
            </w:r>
          </w:p>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 целевых индикаторов и показателей муниципальной программы</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13-14</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7.</w:t>
            </w: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Перечень и краткое описание подпрограмм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14-15</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8.</w:t>
            </w: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Ресурсное обеспечение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15-17</w:t>
            </w:r>
          </w:p>
        </w:tc>
      </w:tr>
      <w:tr w:rsidR="00FD3746" w:rsidRPr="00FD3746" w:rsidTr="0043512E">
        <w:tc>
          <w:tcPr>
            <w:tcW w:w="828"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9.   </w:t>
            </w: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spacing w:val="-3"/>
                <w:lang w:eastAsia="ru-RU"/>
              </w:rPr>
              <w:t xml:space="preserve">Оценка эффективности реализации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17-19</w:t>
            </w:r>
          </w:p>
        </w:tc>
      </w:tr>
      <w:tr w:rsidR="00FD3746" w:rsidRPr="00FD3746" w:rsidTr="0043512E">
        <w:tc>
          <w:tcPr>
            <w:tcW w:w="828" w:type="dxa"/>
            <w:vMerge w:val="restart"/>
            <w:shd w:val="clear" w:color="auto" w:fill="auto"/>
          </w:tcPr>
          <w:p w:rsidR="00FD3746" w:rsidRPr="00FD3746" w:rsidRDefault="00FD3746" w:rsidP="00FD3746">
            <w:pPr>
              <w:tabs>
                <w:tab w:val="left" w:pos="720"/>
              </w:tabs>
              <w:suppressAutoHyphens w:val="0"/>
              <w:spacing w:line="360" w:lineRule="auto"/>
              <w:rPr>
                <w:lang w:eastAsia="ru-RU"/>
              </w:rPr>
            </w:pPr>
            <w:r w:rsidRPr="00FD3746">
              <w:rPr>
                <w:lang w:eastAsia="ru-RU"/>
              </w:rPr>
              <w:t>10.</w:t>
            </w:r>
          </w:p>
          <w:p w:rsidR="00FD3746" w:rsidRPr="00FD3746" w:rsidRDefault="00FD3746" w:rsidP="00FD3746">
            <w:pPr>
              <w:tabs>
                <w:tab w:val="left" w:pos="720"/>
              </w:tabs>
              <w:suppressAutoHyphens w:val="0"/>
              <w:spacing w:line="360" w:lineRule="auto"/>
              <w:rPr>
                <w:lang w:eastAsia="ru-RU"/>
              </w:rPr>
            </w:pP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lang w:eastAsia="ru-RU"/>
              </w:rPr>
              <w:t xml:space="preserve">Паспорта и описание подпрограмм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19-42</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b/>
                <w:spacing w:val="-3"/>
                <w:lang w:eastAsia="ru-RU"/>
              </w:rPr>
            </w:pP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lang w:eastAsia="ru-RU"/>
              </w:rPr>
              <w:t xml:space="preserve">Паспорт  и описание подпрограммы  1  Дошкольное образование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19-25</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b/>
                <w:spacing w:val="-3"/>
                <w:lang w:eastAsia="ru-RU"/>
              </w:rPr>
            </w:pPr>
          </w:p>
        </w:tc>
        <w:tc>
          <w:tcPr>
            <w:tcW w:w="7977" w:type="dxa"/>
            <w:shd w:val="clear" w:color="auto" w:fill="auto"/>
          </w:tcPr>
          <w:p w:rsidR="00FD3746" w:rsidRPr="00FD3746" w:rsidRDefault="00FD3746" w:rsidP="00FD3746">
            <w:pPr>
              <w:tabs>
                <w:tab w:val="left" w:pos="720"/>
              </w:tabs>
              <w:suppressAutoHyphens w:val="0"/>
              <w:spacing w:line="360" w:lineRule="auto"/>
              <w:rPr>
                <w:b/>
                <w:spacing w:val="-3"/>
                <w:lang w:eastAsia="ru-RU"/>
              </w:rPr>
            </w:pPr>
            <w:r w:rsidRPr="00FD3746">
              <w:rPr>
                <w:lang w:eastAsia="ru-RU"/>
              </w:rPr>
              <w:t xml:space="preserve">Паспорт и описание подпрограммы  2  Общее образование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25-31</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b/>
                <w:spacing w:val="-3"/>
                <w:lang w:eastAsia="ru-RU"/>
              </w:rPr>
            </w:pPr>
          </w:p>
        </w:tc>
        <w:tc>
          <w:tcPr>
            <w:tcW w:w="7977" w:type="dxa"/>
            <w:shd w:val="clear" w:color="auto" w:fill="auto"/>
          </w:tcPr>
          <w:p w:rsidR="00FD3746" w:rsidRPr="00FD3746" w:rsidRDefault="00FD3746" w:rsidP="00FD3746">
            <w:pPr>
              <w:tabs>
                <w:tab w:val="left" w:pos="720"/>
              </w:tabs>
              <w:suppressAutoHyphens w:val="0"/>
              <w:rPr>
                <w:b/>
                <w:spacing w:val="-3"/>
                <w:lang w:eastAsia="ru-RU"/>
              </w:rPr>
            </w:pPr>
            <w:r w:rsidRPr="00FD3746">
              <w:rPr>
                <w:lang w:eastAsia="ru-RU"/>
              </w:rPr>
              <w:t xml:space="preserve">Паспорт и описание подпрограммы  3  Организация дополнительного образования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31-34</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b/>
                <w:spacing w:val="-3"/>
                <w:lang w:eastAsia="ru-RU"/>
              </w:rPr>
            </w:pPr>
          </w:p>
        </w:tc>
        <w:tc>
          <w:tcPr>
            <w:tcW w:w="7977" w:type="dxa"/>
            <w:shd w:val="clear" w:color="auto" w:fill="auto"/>
          </w:tcPr>
          <w:p w:rsidR="00FD3746" w:rsidRPr="00FD3746" w:rsidRDefault="00FD3746" w:rsidP="00FD3746">
            <w:pPr>
              <w:tabs>
                <w:tab w:val="left" w:pos="720"/>
              </w:tabs>
              <w:suppressAutoHyphens w:val="0"/>
              <w:rPr>
                <w:b/>
                <w:spacing w:val="-3"/>
                <w:lang w:eastAsia="ru-RU"/>
              </w:rPr>
            </w:pPr>
            <w:r w:rsidRPr="00FD3746">
              <w:rPr>
                <w:lang w:eastAsia="ru-RU"/>
              </w:rPr>
              <w:t xml:space="preserve">Паспорт и описание подпрограммы  4  Реализация молодежной политики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34-38</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b/>
                <w:spacing w:val="-3"/>
                <w:lang w:eastAsia="ru-RU"/>
              </w:rPr>
            </w:pPr>
          </w:p>
        </w:tc>
        <w:tc>
          <w:tcPr>
            <w:tcW w:w="7977" w:type="dxa"/>
            <w:shd w:val="clear" w:color="auto" w:fill="auto"/>
          </w:tcPr>
          <w:p w:rsidR="00FD3746" w:rsidRPr="00FD3746" w:rsidRDefault="00FD3746" w:rsidP="00FD3746">
            <w:pPr>
              <w:tabs>
                <w:tab w:val="left" w:pos="720"/>
              </w:tabs>
              <w:suppressAutoHyphens w:val="0"/>
              <w:rPr>
                <w:b/>
                <w:spacing w:val="-3"/>
                <w:lang w:eastAsia="ru-RU"/>
              </w:rPr>
            </w:pPr>
            <w:r w:rsidRPr="00FD3746">
              <w:rPr>
                <w:lang w:eastAsia="ru-RU"/>
              </w:rPr>
              <w:t xml:space="preserve">Паспорт и описание подпрограммы 5 Создание условий для реализации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38-42</w:t>
            </w:r>
          </w:p>
        </w:tc>
      </w:tr>
      <w:tr w:rsidR="00FD3746" w:rsidRPr="00FD3746" w:rsidTr="0043512E">
        <w:tc>
          <w:tcPr>
            <w:tcW w:w="828" w:type="dxa"/>
            <w:vMerge w:val="restart"/>
            <w:shd w:val="clear" w:color="auto" w:fill="auto"/>
          </w:tcPr>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w:t>
            </w: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11.1</w:t>
            </w: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11.2</w:t>
            </w: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11.3</w:t>
            </w: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11.4</w:t>
            </w: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11.5</w:t>
            </w: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p>
          <w:p w:rsidR="00FD3746" w:rsidRPr="00FD3746" w:rsidRDefault="00FD3746" w:rsidP="00FD3746">
            <w:pPr>
              <w:tabs>
                <w:tab w:val="left" w:pos="720"/>
              </w:tabs>
              <w:suppressAutoHyphens w:val="0"/>
              <w:spacing w:line="360" w:lineRule="auto"/>
              <w:rPr>
                <w:spacing w:val="-3"/>
                <w:lang w:eastAsia="ru-RU"/>
              </w:rPr>
            </w:pPr>
            <w:r w:rsidRPr="00FD3746">
              <w:rPr>
                <w:spacing w:val="-3"/>
                <w:lang w:eastAsia="ru-RU"/>
              </w:rPr>
              <w:t>11.6</w:t>
            </w:r>
          </w:p>
        </w:tc>
        <w:tc>
          <w:tcPr>
            <w:tcW w:w="7977" w:type="dxa"/>
            <w:shd w:val="clear" w:color="auto" w:fill="auto"/>
          </w:tcPr>
          <w:p w:rsidR="00FD3746" w:rsidRPr="00FD3746" w:rsidRDefault="00FD3746" w:rsidP="00FD3746">
            <w:pPr>
              <w:tabs>
                <w:tab w:val="left" w:pos="720"/>
              </w:tabs>
              <w:suppressAutoHyphens w:val="0"/>
              <w:rPr>
                <w:lang w:eastAsia="ru-RU"/>
              </w:rPr>
            </w:pPr>
            <w:r w:rsidRPr="00FD3746">
              <w:rPr>
                <w:spacing w:val="-3"/>
                <w:lang w:eastAsia="ru-RU"/>
              </w:rPr>
              <w:t>Приложения:</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43-90</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720"/>
              </w:tabs>
              <w:suppressAutoHyphens w:val="0"/>
              <w:rPr>
                <w:spacing w:val="-3"/>
                <w:lang w:eastAsia="ru-RU"/>
              </w:rPr>
            </w:pPr>
            <w:r w:rsidRPr="00FD3746">
              <w:rPr>
                <w:lang w:eastAsia="ru-RU"/>
              </w:rPr>
              <w:t>Приложение</w:t>
            </w:r>
            <w:proofErr w:type="gramStart"/>
            <w:r w:rsidRPr="00FD3746">
              <w:rPr>
                <w:lang w:eastAsia="ru-RU"/>
              </w:rPr>
              <w:t>1</w:t>
            </w:r>
            <w:proofErr w:type="gramEnd"/>
            <w:r w:rsidRPr="00FD3746">
              <w:rPr>
                <w:lang w:eastAsia="ru-RU"/>
              </w:rPr>
              <w:t xml:space="preserve"> Перечень основных мероприятий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43-55</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0"/>
              </w:tabs>
              <w:suppressAutoHyphens w:val="0"/>
              <w:autoSpaceDE w:val="0"/>
              <w:autoSpaceDN w:val="0"/>
              <w:adjustRightInd w:val="0"/>
              <w:jc w:val="both"/>
              <w:rPr>
                <w:spacing w:val="-3"/>
                <w:lang w:eastAsia="ru-RU"/>
              </w:rPr>
            </w:pPr>
            <w:r w:rsidRPr="00FD3746">
              <w:rPr>
                <w:lang w:eastAsia="ru-RU"/>
              </w:rPr>
              <w:t xml:space="preserve">Приложение 2 Сведения об основных мерах правового регулирования в сфере реализации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55-57</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0"/>
              </w:tabs>
              <w:suppressAutoHyphens w:val="0"/>
              <w:autoSpaceDE w:val="0"/>
              <w:autoSpaceDN w:val="0"/>
              <w:adjustRightInd w:val="0"/>
              <w:jc w:val="both"/>
              <w:outlineLvl w:val="2"/>
              <w:rPr>
                <w:lang w:eastAsia="ru-RU"/>
              </w:rPr>
            </w:pPr>
            <w:r w:rsidRPr="00FD3746">
              <w:rPr>
                <w:lang w:eastAsia="ru-RU"/>
              </w:rPr>
              <w:t>Приложение 3</w:t>
            </w:r>
            <w:r w:rsidRPr="00FD3746">
              <w:rPr>
                <w:i/>
                <w:lang w:eastAsia="ru-RU"/>
              </w:rPr>
              <w:t xml:space="preserve"> </w:t>
            </w:r>
            <w:r w:rsidRPr="00FD3746">
              <w:rPr>
                <w:lang w:eastAsia="ru-RU"/>
              </w:rPr>
              <w:t xml:space="preserve">Сведения о целевых показателях (индикаторах)  </w:t>
            </w:r>
          </w:p>
          <w:p w:rsidR="00FD3746" w:rsidRPr="00FD3746" w:rsidRDefault="00FD3746" w:rsidP="00FD3746">
            <w:pPr>
              <w:tabs>
                <w:tab w:val="left" w:pos="720"/>
              </w:tabs>
              <w:suppressAutoHyphens w:val="0"/>
              <w:rPr>
                <w:spacing w:val="-3"/>
                <w:lang w:eastAsia="ru-RU"/>
              </w:rPr>
            </w:pPr>
            <w:r w:rsidRPr="00FD3746">
              <w:rPr>
                <w:lang w:eastAsia="ru-RU"/>
              </w:rPr>
              <w:t xml:space="preserve">муниципальной программы, подпрограмм муниципальной программы  и их </w:t>
            </w:r>
            <w:proofErr w:type="gramStart"/>
            <w:r w:rsidRPr="00FD3746">
              <w:rPr>
                <w:lang w:eastAsia="ru-RU"/>
              </w:rPr>
              <w:t>значениях</w:t>
            </w:r>
            <w:proofErr w:type="gramEnd"/>
            <w:r w:rsidRPr="00FD3746">
              <w:rPr>
                <w:lang w:eastAsia="ru-RU"/>
              </w:rPr>
              <w:t xml:space="preserve">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58-61</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Приложение 4</w:t>
            </w:r>
            <w:r w:rsidRPr="00FD3746">
              <w:rPr>
                <w:i/>
                <w:lang w:eastAsia="ru-RU"/>
              </w:rPr>
              <w:t xml:space="preserve"> </w:t>
            </w:r>
            <w:r w:rsidRPr="00FD3746">
              <w:rPr>
                <w:lang w:eastAsia="ru-RU"/>
              </w:rPr>
              <w:t xml:space="preserve">Ресурсное обеспечение реализации муниципальной программы за счет средств бюджета муниципального района «Сыктывдинский»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62-63</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Приложение 5</w:t>
            </w:r>
            <w:r w:rsidRPr="00FD3746">
              <w:rPr>
                <w:i/>
                <w:lang w:eastAsia="ru-RU"/>
              </w:rPr>
              <w:t xml:space="preserve"> </w:t>
            </w:r>
            <w:r w:rsidRPr="00FD3746">
              <w:rPr>
                <w:lang w:eastAsia="ru-RU"/>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«Сыктывдинский» и юридических лиц на реализацию целей муниципальной программы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63-70</w:t>
            </w:r>
          </w:p>
        </w:tc>
      </w:tr>
      <w:tr w:rsidR="00FD3746" w:rsidRPr="00FD3746" w:rsidTr="0043512E">
        <w:tc>
          <w:tcPr>
            <w:tcW w:w="828" w:type="dxa"/>
            <w:vMerge/>
            <w:shd w:val="clear" w:color="auto" w:fill="auto"/>
          </w:tcPr>
          <w:p w:rsidR="00FD3746" w:rsidRPr="00FD3746" w:rsidRDefault="00FD3746" w:rsidP="00FD3746">
            <w:pPr>
              <w:tabs>
                <w:tab w:val="left" w:pos="720"/>
              </w:tabs>
              <w:suppressAutoHyphens w:val="0"/>
              <w:spacing w:line="360" w:lineRule="auto"/>
              <w:rPr>
                <w:spacing w:val="-3"/>
                <w:lang w:eastAsia="ru-RU"/>
              </w:rPr>
            </w:pPr>
          </w:p>
        </w:tc>
        <w:tc>
          <w:tcPr>
            <w:tcW w:w="7977" w:type="dxa"/>
            <w:shd w:val="clear" w:color="auto" w:fill="auto"/>
          </w:tcPr>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 xml:space="preserve">Приложение 6 Прогноз сводных показателей муниципальных заданий на оказание муниципальных услуг муниципальными бюджетными учреждениями муниципального района «Сыктывдинский» по муниципальной программе      </w:t>
            </w:r>
          </w:p>
        </w:tc>
        <w:tc>
          <w:tcPr>
            <w:tcW w:w="1310" w:type="dxa"/>
            <w:shd w:val="clear" w:color="auto" w:fill="auto"/>
          </w:tcPr>
          <w:p w:rsidR="00FD3746" w:rsidRPr="00FD3746" w:rsidRDefault="00FD3746" w:rsidP="00FD3746">
            <w:pPr>
              <w:tabs>
                <w:tab w:val="left" w:pos="720"/>
              </w:tabs>
              <w:suppressAutoHyphens w:val="0"/>
              <w:spacing w:line="360" w:lineRule="auto"/>
              <w:jc w:val="center"/>
              <w:rPr>
                <w:spacing w:val="-3"/>
                <w:lang w:eastAsia="ru-RU"/>
              </w:rPr>
            </w:pPr>
            <w:r w:rsidRPr="00FD3746">
              <w:rPr>
                <w:spacing w:val="-3"/>
                <w:lang w:eastAsia="ru-RU"/>
              </w:rPr>
              <w:t>71-91</w:t>
            </w:r>
          </w:p>
        </w:tc>
      </w:tr>
    </w:tbl>
    <w:p w:rsidR="00FD3746" w:rsidRPr="00FD3746" w:rsidRDefault="00FD3746" w:rsidP="00FD3746">
      <w:pPr>
        <w:suppressAutoHyphens w:val="0"/>
        <w:jc w:val="center"/>
        <w:rPr>
          <w:b/>
          <w:lang w:eastAsia="ru-RU"/>
        </w:rPr>
      </w:pPr>
      <w:r w:rsidRPr="00FD3746">
        <w:rPr>
          <w:b/>
          <w:lang w:eastAsia="ru-RU"/>
        </w:rPr>
        <w:br w:type="page"/>
      </w:r>
      <w:r w:rsidRPr="00FD3746">
        <w:rPr>
          <w:b/>
          <w:lang w:eastAsia="ru-RU"/>
        </w:rPr>
        <w:lastRenderedPageBreak/>
        <w:t>1. ПАСПОРТ</w:t>
      </w:r>
    </w:p>
    <w:p w:rsidR="00FD3746" w:rsidRPr="00FD3746" w:rsidRDefault="00FD3746" w:rsidP="00FD3746">
      <w:pPr>
        <w:widowControl w:val="0"/>
        <w:tabs>
          <w:tab w:val="left" w:pos="180"/>
          <w:tab w:val="left" w:pos="720"/>
        </w:tabs>
        <w:suppressAutoHyphens w:val="0"/>
        <w:autoSpaceDE w:val="0"/>
        <w:autoSpaceDN w:val="0"/>
        <w:adjustRightInd w:val="0"/>
        <w:ind w:left="180"/>
        <w:jc w:val="center"/>
        <w:rPr>
          <w:b/>
          <w:lang w:eastAsia="ru-RU"/>
        </w:rPr>
      </w:pPr>
      <w:r w:rsidRPr="00FD3746">
        <w:rPr>
          <w:b/>
          <w:lang w:eastAsia="ru-RU"/>
        </w:rPr>
        <w:t>муниципальной программы муниципального района «Сыктывдинский»</w:t>
      </w:r>
    </w:p>
    <w:p w:rsidR="00FD3746" w:rsidRPr="00FD3746" w:rsidRDefault="00FD3746" w:rsidP="00FD3746">
      <w:pPr>
        <w:widowControl w:val="0"/>
        <w:tabs>
          <w:tab w:val="left" w:pos="180"/>
          <w:tab w:val="left" w:pos="720"/>
        </w:tabs>
        <w:suppressAutoHyphens w:val="0"/>
        <w:autoSpaceDE w:val="0"/>
        <w:autoSpaceDN w:val="0"/>
        <w:adjustRightInd w:val="0"/>
        <w:ind w:left="180"/>
        <w:jc w:val="center"/>
        <w:rPr>
          <w:b/>
          <w:lang w:eastAsia="ru-RU"/>
        </w:rPr>
      </w:pPr>
      <w:r w:rsidRPr="00FD3746">
        <w:rPr>
          <w:b/>
          <w:lang w:eastAsia="ru-RU"/>
        </w:rPr>
        <w:t xml:space="preserve">  «Развитие образования в </w:t>
      </w:r>
      <w:proofErr w:type="spellStart"/>
      <w:r w:rsidRPr="00FD3746">
        <w:rPr>
          <w:b/>
          <w:lang w:eastAsia="ru-RU"/>
        </w:rPr>
        <w:t>Сыктывдинском</w:t>
      </w:r>
      <w:proofErr w:type="spellEnd"/>
      <w:r w:rsidRPr="00FD3746">
        <w:rPr>
          <w:b/>
          <w:lang w:eastAsia="ru-RU"/>
        </w:rPr>
        <w:t xml:space="preserve"> районе» </w:t>
      </w:r>
    </w:p>
    <w:p w:rsidR="00FD3746" w:rsidRPr="00FD3746" w:rsidRDefault="00FD3746" w:rsidP="00FD3746">
      <w:pPr>
        <w:widowControl w:val="0"/>
        <w:tabs>
          <w:tab w:val="left" w:pos="180"/>
          <w:tab w:val="left" w:pos="720"/>
        </w:tabs>
        <w:suppressAutoHyphens w:val="0"/>
        <w:autoSpaceDE w:val="0"/>
        <w:autoSpaceDN w:val="0"/>
        <w:adjustRightInd w:val="0"/>
        <w:ind w:left="180"/>
        <w:jc w:val="center"/>
        <w:rPr>
          <w:b/>
          <w:lang w:eastAsia="ru-RU"/>
        </w:rPr>
      </w:pPr>
      <w:r w:rsidRPr="00FD3746">
        <w:rPr>
          <w:b/>
          <w:lang w:eastAsia="ru-RU"/>
        </w:rPr>
        <w:t xml:space="preserve">( 2015-2020 гг.) </w:t>
      </w:r>
    </w:p>
    <w:p w:rsidR="00FD3746" w:rsidRPr="00FD3746" w:rsidRDefault="00FD3746" w:rsidP="00FD3746">
      <w:pPr>
        <w:tabs>
          <w:tab w:val="left" w:pos="180"/>
          <w:tab w:val="left" w:pos="720"/>
        </w:tabs>
        <w:suppressAutoHyphens w:val="0"/>
        <w:autoSpaceDE w:val="0"/>
        <w:autoSpaceDN w:val="0"/>
        <w:adjustRightInd w:val="0"/>
        <w:ind w:left="180"/>
        <w:rPr>
          <w:lang w:eastAsia="ru-RU"/>
        </w:rPr>
      </w:pPr>
    </w:p>
    <w:tbl>
      <w:tblPr>
        <w:tblW w:w="9348" w:type="dxa"/>
        <w:tblCellSpacing w:w="5" w:type="nil"/>
        <w:tblInd w:w="255" w:type="dxa"/>
        <w:tblLayout w:type="fixed"/>
        <w:tblCellMar>
          <w:left w:w="75" w:type="dxa"/>
          <w:right w:w="75" w:type="dxa"/>
        </w:tblCellMar>
        <w:tblLook w:val="0000" w:firstRow="0" w:lastRow="0" w:firstColumn="0" w:lastColumn="0" w:noHBand="0" w:noVBand="0"/>
      </w:tblPr>
      <w:tblGrid>
        <w:gridCol w:w="2520"/>
        <w:gridCol w:w="6828"/>
      </w:tblGrid>
      <w:tr w:rsidR="00FD3746" w:rsidRPr="00FD3746" w:rsidTr="0043512E">
        <w:trPr>
          <w:trHeight w:val="400"/>
          <w:tblCellSpacing w:w="5" w:type="nil"/>
        </w:trPr>
        <w:tc>
          <w:tcPr>
            <w:tcW w:w="252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Ответственный исполнитель муниципальной программы        </w:t>
            </w:r>
          </w:p>
        </w:tc>
        <w:tc>
          <w:tcPr>
            <w:tcW w:w="6828"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spacing w:val="-3"/>
                <w:lang w:eastAsia="ru-RU"/>
              </w:rPr>
              <w:t>Управление образования администрации муниципального района «Сыктывдинский»</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Соисполнители 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Подпрограммы 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Подпрограмма 1 Дошкольное образование</w:t>
            </w:r>
          </w:p>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Подпрограмма 2  Общее образование</w:t>
            </w:r>
          </w:p>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Подпрограмма 3  Организация дополнительного образования</w:t>
            </w:r>
          </w:p>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Подпрограмма 4  Реализация молодежной политики</w:t>
            </w:r>
          </w:p>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lang w:eastAsia="ru-RU"/>
              </w:rPr>
              <w:t>Подпрограмма 5  Создание условий для реализации муниципальной программы</w:t>
            </w:r>
          </w:p>
        </w:tc>
      </w:tr>
      <w:tr w:rsidR="00FD3746" w:rsidRPr="00FD3746" w:rsidTr="0043512E">
        <w:trPr>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Цель 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bCs/>
                <w:lang w:eastAsia="ru-RU"/>
              </w:rPr>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FD3746">
              <w:rPr>
                <w:lang w:eastAsia="ru-RU"/>
              </w:rPr>
              <w:t>, гражданское становление и самореализация молодёжи</w:t>
            </w:r>
          </w:p>
        </w:tc>
      </w:tr>
      <w:tr w:rsidR="00FD3746" w:rsidRPr="00FD3746" w:rsidTr="0043512E">
        <w:trPr>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Задачи 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numPr>
                <w:ilvl w:val="0"/>
                <w:numId w:val="33"/>
              </w:numPr>
              <w:tabs>
                <w:tab w:val="left" w:pos="180"/>
                <w:tab w:val="left" w:pos="720"/>
              </w:tabs>
              <w:suppressAutoHyphens w:val="0"/>
              <w:autoSpaceDE w:val="0"/>
              <w:autoSpaceDN w:val="0"/>
              <w:adjustRightInd w:val="0"/>
              <w:jc w:val="both"/>
              <w:rPr>
                <w:bCs/>
                <w:lang w:eastAsia="ru-RU"/>
              </w:rPr>
            </w:pPr>
            <w:r w:rsidRPr="00FD3746">
              <w:rPr>
                <w:bCs/>
                <w:lang w:eastAsia="ru-RU"/>
              </w:rPr>
              <w:t>повышение доступности и качества образовательных услуг для детей дошкольного возраста;</w:t>
            </w:r>
          </w:p>
          <w:p w:rsidR="00FD3746" w:rsidRPr="00FD3746" w:rsidRDefault="00FD3746" w:rsidP="00FD3746">
            <w:pPr>
              <w:numPr>
                <w:ilvl w:val="0"/>
                <w:numId w:val="33"/>
              </w:numPr>
              <w:tabs>
                <w:tab w:val="left" w:pos="180"/>
                <w:tab w:val="left" w:pos="720"/>
              </w:tabs>
              <w:suppressAutoHyphens w:val="0"/>
              <w:autoSpaceDE w:val="0"/>
              <w:autoSpaceDN w:val="0"/>
              <w:adjustRightInd w:val="0"/>
              <w:jc w:val="both"/>
              <w:rPr>
                <w:lang w:eastAsia="ru-RU"/>
              </w:rPr>
            </w:pPr>
            <w:r w:rsidRPr="00FD3746">
              <w:rPr>
                <w:lang w:eastAsia="ru-RU"/>
              </w:rPr>
              <w:t>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p w:rsidR="00FD3746" w:rsidRPr="00FD3746" w:rsidRDefault="00FD3746" w:rsidP="00FD3746">
            <w:pPr>
              <w:widowControl w:val="0"/>
              <w:numPr>
                <w:ilvl w:val="0"/>
                <w:numId w:val="33"/>
              </w:numPr>
              <w:tabs>
                <w:tab w:val="left" w:pos="180"/>
                <w:tab w:val="left" w:pos="720"/>
              </w:tabs>
              <w:suppressAutoHyphens w:val="0"/>
              <w:autoSpaceDE w:val="0"/>
              <w:autoSpaceDN w:val="0"/>
              <w:adjustRightInd w:val="0"/>
              <w:jc w:val="both"/>
              <w:rPr>
                <w:bCs/>
                <w:lang w:eastAsia="ru-RU"/>
              </w:rPr>
            </w:pPr>
            <w:r w:rsidRPr="00FD3746">
              <w:rPr>
                <w:bCs/>
                <w:lang w:eastAsia="ru-RU"/>
              </w:rPr>
              <w:t xml:space="preserve">развитие системы дополнительного образования для успешного процесса социализации детей и подростков; </w:t>
            </w:r>
          </w:p>
          <w:p w:rsidR="00FD3746" w:rsidRPr="00FD3746" w:rsidRDefault="00FD3746" w:rsidP="00FD3746">
            <w:pPr>
              <w:widowControl w:val="0"/>
              <w:numPr>
                <w:ilvl w:val="0"/>
                <w:numId w:val="33"/>
              </w:numPr>
              <w:tabs>
                <w:tab w:val="left" w:pos="180"/>
                <w:tab w:val="left" w:pos="720"/>
              </w:tabs>
              <w:suppressAutoHyphens w:val="0"/>
              <w:autoSpaceDE w:val="0"/>
              <w:autoSpaceDN w:val="0"/>
              <w:adjustRightInd w:val="0"/>
              <w:jc w:val="both"/>
              <w:rPr>
                <w:bCs/>
                <w:lang w:eastAsia="ru-RU"/>
              </w:rPr>
            </w:pPr>
            <w:r w:rsidRPr="00FD3746">
              <w:rPr>
                <w:bCs/>
                <w:lang w:eastAsia="ru-RU"/>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FD3746" w:rsidRPr="00FD3746" w:rsidRDefault="00FD3746" w:rsidP="00FD3746">
            <w:pPr>
              <w:widowControl w:val="0"/>
              <w:numPr>
                <w:ilvl w:val="0"/>
                <w:numId w:val="33"/>
              </w:numPr>
              <w:tabs>
                <w:tab w:val="left" w:pos="180"/>
                <w:tab w:val="left" w:pos="720"/>
              </w:tabs>
              <w:suppressAutoHyphens w:val="0"/>
              <w:autoSpaceDE w:val="0"/>
              <w:autoSpaceDN w:val="0"/>
              <w:adjustRightInd w:val="0"/>
              <w:jc w:val="both"/>
              <w:rPr>
                <w:lang w:eastAsia="ru-RU"/>
              </w:rPr>
            </w:pPr>
            <w:r w:rsidRPr="00FD3746">
              <w:rPr>
                <w:bCs/>
                <w:lang w:eastAsia="ru-RU"/>
              </w:rPr>
              <w:t>создание условий для эффективного функционирования и развития образовательных организаций, реализации муниципальной программы</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Целевые показатели (индикаторы) муниципальной программы   </w:t>
            </w:r>
          </w:p>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     </w:t>
            </w:r>
          </w:p>
        </w:tc>
        <w:tc>
          <w:tcPr>
            <w:tcW w:w="6828" w:type="dxa"/>
            <w:tcBorders>
              <w:left w:val="single" w:sz="4" w:space="0" w:color="auto"/>
              <w:bottom w:val="single" w:sz="4" w:space="0" w:color="auto"/>
              <w:right w:val="single" w:sz="4" w:space="0" w:color="auto"/>
            </w:tcBorders>
          </w:tcPr>
          <w:p w:rsidR="00FD3746" w:rsidRPr="00FD3746" w:rsidRDefault="00FD3746" w:rsidP="00FD3746">
            <w:pPr>
              <w:tabs>
                <w:tab w:val="left" w:pos="180"/>
                <w:tab w:val="left" w:pos="360"/>
                <w:tab w:val="left" w:pos="720"/>
              </w:tabs>
              <w:suppressAutoHyphens w:val="0"/>
              <w:rPr>
                <w:spacing w:val="-3"/>
                <w:lang w:eastAsia="ru-RU"/>
              </w:rPr>
            </w:pPr>
            <w:r w:rsidRPr="00FD3746">
              <w:rPr>
                <w:spacing w:val="-3"/>
                <w:lang w:eastAsia="ru-RU"/>
              </w:rPr>
              <w:t>Целевые индикаторы:</w:t>
            </w:r>
          </w:p>
          <w:p w:rsidR="00FD3746" w:rsidRPr="00FD3746" w:rsidRDefault="00FD3746" w:rsidP="00FD3746">
            <w:pPr>
              <w:numPr>
                <w:ilvl w:val="0"/>
                <w:numId w:val="34"/>
              </w:numPr>
              <w:tabs>
                <w:tab w:val="clear" w:pos="540"/>
                <w:tab w:val="num" w:pos="0"/>
                <w:tab w:val="left" w:pos="180"/>
                <w:tab w:val="num" w:pos="360"/>
                <w:tab w:val="left" w:pos="720"/>
                <w:tab w:val="left" w:pos="2940"/>
              </w:tabs>
              <w:suppressAutoHyphens w:val="0"/>
              <w:ind w:left="0" w:firstLine="0"/>
              <w:jc w:val="both"/>
              <w:rPr>
                <w:spacing w:val="-3"/>
                <w:u w:val="single"/>
                <w:lang w:eastAsia="ru-RU"/>
              </w:rPr>
            </w:pPr>
            <w:r w:rsidRPr="00FD3746">
              <w:rPr>
                <w:lang w:eastAsia="ru-RU"/>
              </w:rPr>
              <w:t xml:space="preserve">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Pr="00FD3746">
              <w:rPr>
                <w:lang w:eastAsia="ru-RU"/>
              </w:rPr>
              <w:t xml:space="preserve"> (%).</w:t>
            </w:r>
            <w:proofErr w:type="gramEnd"/>
          </w:p>
          <w:p w:rsidR="00FD3746" w:rsidRPr="00FD3746" w:rsidRDefault="00FD3746" w:rsidP="00FD3746">
            <w:pPr>
              <w:numPr>
                <w:ilvl w:val="0"/>
                <w:numId w:val="34"/>
              </w:numPr>
              <w:tabs>
                <w:tab w:val="clear" w:pos="540"/>
                <w:tab w:val="num" w:pos="0"/>
                <w:tab w:val="left" w:pos="180"/>
                <w:tab w:val="num" w:pos="360"/>
                <w:tab w:val="left" w:pos="720"/>
              </w:tabs>
              <w:suppressAutoHyphens w:val="0"/>
              <w:ind w:left="0" w:firstLine="0"/>
              <w:jc w:val="both"/>
              <w:rPr>
                <w:lang w:eastAsia="ru-RU"/>
              </w:rPr>
            </w:pPr>
            <w:r w:rsidRPr="00FD3746">
              <w:rPr>
                <w:spacing w:val="-3"/>
                <w:lang w:eastAsia="ru-RU"/>
              </w:rPr>
              <w:t xml:space="preserve"> </w:t>
            </w:r>
            <w:r w:rsidRPr="00FD3746">
              <w:rPr>
                <w:lang w:eastAsia="ru-RU"/>
              </w:rPr>
              <w:t>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w:t>
            </w:r>
            <w:proofErr w:type="gramStart"/>
            <w:r w:rsidRPr="00FD3746">
              <w:rPr>
                <w:lang w:eastAsia="ru-RU"/>
              </w:rPr>
              <w:t xml:space="preserve"> (%).</w:t>
            </w:r>
            <w:proofErr w:type="gramEnd"/>
          </w:p>
          <w:p w:rsidR="00FD3746" w:rsidRPr="00FD3746" w:rsidRDefault="00FD3746" w:rsidP="00FD3746">
            <w:pPr>
              <w:widowControl w:val="0"/>
              <w:numPr>
                <w:ilvl w:val="0"/>
                <w:numId w:val="34"/>
              </w:numPr>
              <w:tabs>
                <w:tab w:val="clear" w:pos="540"/>
                <w:tab w:val="num" w:pos="0"/>
                <w:tab w:val="left" w:pos="180"/>
                <w:tab w:val="num" w:pos="360"/>
              </w:tabs>
              <w:suppressAutoHyphens w:val="0"/>
              <w:autoSpaceDE w:val="0"/>
              <w:autoSpaceDN w:val="0"/>
              <w:adjustRightInd w:val="0"/>
              <w:ind w:left="0" w:firstLine="0"/>
              <w:jc w:val="both"/>
              <w:rPr>
                <w:lang w:eastAsia="ru-RU"/>
              </w:rPr>
            </w:pPr>
            <w:r w:rsidRPr="00FD3746">
              <w:rPr>
                <w:lang w:eastAsia="ru-RU"/>
              </w:rPr>
              <w:t xml:space="preserve">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roofErr w:type="gramStart"/>
            <w:r w:rsidRPr="00FD3746">
              <w:rPr>
                <w:lang w:eastAsia="ru-RU"/>
              </w:rPr>
              <w:t xml:space="preserve"> (%).</w:t>
            </w:r>
            <w:proofErr w:type="gramEnd"/>
          </w:p>
          <w:p w:rsidR="00FD3746" w:rsidRPr="00FD3746" w:rsidRDefault="00FD3746" w:rsidP="00FD3746">
            <w:pPr>
              <w:numPr>
                <w:ilvl w:val="0"/>
                <w:numId w:val="34"/>
              </w:numPr>
              <w:tabs>
                <w:tab w:val="clear" w:pos="540"/>
                <w:tab w:val="num" w:pos="0"/>
                <w:tab w:val="left" w:pos="180"/>
                <w:tab w:val="num" w:pos="360"/>
                <w:tab w:val="left" w:pos="720"/>
              </w:tabs>
              <w:suppressAutoHyphens w:val="0"/>
              <w:ind w:left="0" w:firstLine="0"/>
              <w:jc w:val="both"/>
              <w:rPr>
                <w:spacing w:val="-3"/>
                <w:lang w:eastAsia="ru-RU"/>
              </w:rPr>
            </w:pPr>
            <w:r w:rsidRPr="00FD3746">
              <w:rPr>
                <w:spacing w:val="-3"/>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Start"/>
            <w:r w:rsidRPr="00FD3746">
              <w:rPr>
                <w:spacing w:val="-3"/>
                <w:lang w:eastAsia="ru-RU"/>
              </w:rPr>
              <w:t xml:space="preserve"> (%).</w:t>
            </w:r>
            <w:proofErr w:type="gramEnd"/>
          </w:p>
          <w:p w:rsidR="00FD3746" w:rsidRPr="00FD3746" w:rsidRDefault="00FD3746" w:rsidP="00FD3746">
            <w:pPr>
              <w:widowControl w:val="0"/>
              <w:numPr>
                <w:ilvl w:val="0"/>
                <w:numId w:val="34"/>
              </w:numPr>
              <w:tabs>
                <w:tab w:val="clear" w:pos="540"/>
                <w:tab w:val="num" w:pos="60"/>
                <w:tab w:val="left" w:pos="180"/>
                <w:tab w:val="num" w:pos="360"/>
                <w:tab w:val="left" w:pos="720"/>
              </w:tabs>
              <w:suppressAutoHyphens w:val="0"/>
              <w:autoSpaceDE w:val="0"/>
              <w:autoSpaceDN w:val="0"/>
              <w:adjustRightInd w:val="0"/>
              <w:ind w:left="0" w:firstLine="0"/>
              <w:jc w:val="both"/>
              <w:rPr>
                <w:lang w:eastAsia="ru-RU"/>
              </w:rPr>
            </w:pPr>
            <w:r w:rsidRPr="00FD3746">
              <w:rPr>
                <w:lang w:eastAsia="ru-RU"/>
              </w:rPr>
              <w:t xml:space="preserve"> Наличие молодежных волонтерских движений (да/нет)</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Сроки реализации</w:t>
            </w:r>
            <w:r w:rsidRPr="00FD3746">
              <w:rPr>
                <w:b/>
                <w:lang w:eastAsia="ru-RU"/>
              </w:rPr>
              <w:br/>
              <w:t xml:space="preserve">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spacing w:val="-3"/>
                <w:lang w:eastAsia="ru-RU"/>
              </w:rPr>
            </w:pPr>
          </w:p>
          <w:p w:rsidR="00FD3746" w:rsidRPr="00FD3746" w:rsidRDefault="00FD3746" w:rsidP="00FD3746">
            <w:pPr>
              <w:widowControl w:val="0"/>
              <w:tabs>
                <w:tab w:val="left" w:pos="180"/>
                <w:tab w:val="left" w:pos="720"/>
              </w:tabs>
              <w:suppressAutoHyphens w:val="0"/>
              <w:autoSpaceDE w:val="0"/>
              <w:autoSpaceDN w:val="0"/>
              <w:adjustRightInd w:val="0"/>
              <w:ind w:left="180"/>
              <w:rPr>
                <w:lang w:eastAsia="ru-RU"/>
              </w:rPr>
            </w:pPr>
            <w:r w:rsidRPr="00FD3746">
              <w:rPr>
                <w:spacing w:val="-3"/>
                <w:lang w:eastAsia="ru-RU"/>
              </w:rPr>
              <w:t>2015-2020 годы</w:t>
            </w:r>
          </w:p>
        </w:tc>
      </w:tr>
      <w:tr w:rsidR="00FD3746" w:rsidRPr="00FD3746" w:rsidTr="0043512E">
        <w:trPr>
          <w:trHeight w:val="6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Объемы финансирования муниципальной программы, в </w:t>
            </w:r>
            <w:proofErr w:type="spellStart"/>
            <w:r w:rsidRPr="00FD3746">
              <w:rPr>
                <w:b/>
                <w:lang w:eastAsia="ru-RU"/>
              </w:rPr>
              <w:t>т.ч</w:t>
            </w:r>
            <w:proofErr w:type="spellEnd"/>
            <w:r w:rsidRPr="00FD3746">
              <w:rPr>
                <w:b/>
                <w:lang w:eastAsia="ru-RU"/>
              </w:rPr>
              <w:t>.</w:t>
            </w:r>
            <w:r w:rsidRPr="00FD3746">
              <w:rPr>
                <w:b/>
                <w:lang w:eastAsia="ru-RU"/>
              </w:rPr>
              <w:br/>
              <w:t xml:space="preserve">подпрограмм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Общий объем финансирования Программы в 2017 – 2019 годах составит 1 587 808,0</w:t>
            </w:r>
            <w:r w:rsidRPr="00FD3746">
              <w:rPr>
                <w:lang w:eastAsia="ru-RU"/>
              </w:rPr>
              <w:t xml:space="preserve">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564 999,2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509 597,1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lastRenderedPageBreak/>
              <w:t>2019 год – 513 211,7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из них:</w:t>
            </w:r>
          </w:p>
          <w:p w:rsidR="00FD3746" w:rsidRPr="00FD3746" w:rsidRDefault="00FD3746" w:rsidP="00FD3746">
            <w:pPr>
              <w:widowControl w:val="0"/>
              <w:tabs>
                <w:tab w:val="left" w:pos="180"/>
              </w:tabs>
              <w:suppressAutoHyphens w:val="0"/>
              <w:autoSpaceDE w:val="0"/>
              <w:autoSpaceDN w:val="0"/>
              <w:adjustRightInd w:val="0"/>
              <w:jc w:val="both"/>
              <w:rPr>
                <w:lang w:eastAsia="ru-RU"/>
              </w:rPr>
            </w:pPr>
            <w:r w:rsidRPr="00FD3746">
              <w:rPr>
                <w:b/>
                <w:lang w:eastAsia="ru-RU"/>
              </w:rPr>
              <w:t xml:space="preserve">Средства республиканского бюджета Республики Коми – </w:t>
            </w:r>
            <w:r w:rsidRPr="00FD3746">
              <w:rPr>
                <w:lang w:eastAsia="ru-RU"/>
              </w:rPr>
              <w:t xml:space="preserve">            </w:t>
            </w:r>
            <w:r w:rsidRPr="00FD3746">
              <w:rPr>
                <w:b/>
                <w:lang w:eastAsia="ru-RU"/>
              </w:rPr>
              <w:t>1 353 297,8 тыс. рублей,</w:t>
            </w:r>
            <w:r w:rsidRPr="00FD3746">
              <w:rPr>
                <w:lang w:eastAsia="ru-RU"/>
              </w:rPr>
              <w:t xml:space="preserve">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453 174,2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449 895,6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2019 год – 450 228,0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b/>
                <w:lang w:eastAsia="ru-RU"/>
              </w:rPr>
              <w:t>Средства местного бюджета –234 510,2 тыс. рублей</w:t>
            </w:r>
            <w:r w:rsidRPr="00FD3746">
              <w:rPr>
                <w:lang w:eastAsia="ru-RU"/>
              </w:rPr>
              <w:t>,</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59 701,5 тыс. рублей;</w:t>
            </w:r>
          </w:p>
          <w:p w:rsidR="00FD3746" w:rsidRPr="00FD3746" w:rsidRDefault="00FD3746" w:rsidP="00FD3746">
            <w:pPr>
              <w:tabs>
                <w:tab w:val="left" w:pos="180"/>
                <w:tab w:val="left" w:pos="360"/>
                <w:tab w:val="left" w:pos="720"/>
              </w:tabs>
              <w:suppressAutoHyphens w:val="0"/>
              <w:spacing w:line="360" w:lineRule="auto"/>
              <w:ind w:left="180"/>
              <w:rPr>
                <w:spacing w:val="-3"/>
                <w:lang w:eastAsia="ru-RU"/>
              </w:rPr>
            </w:pPr>
            <w:r w:rsidRPr="00FD3746">
              <w:rPr>
                <w:lang w:eastAsia="ru-RU"/>
              </w:rPr>
              <w:t>2019 год – 62 983,7 тыс. рублей;</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rPr>
                <w:b/>
                <w:lang w:eastAsia="ru-RU"/>
              </w:rPr>
            </w:pPr>
            <w:r w:rsidRPr="00FD3746">
              <w:rPr>
                <w:b/>
                <w:lang w:eastAsia="ru-RU"/>
              </w:rPr>
              <w:lastRenderedPageBreak/>
              <w:t>Объемы бюджетных ассигнований подпрограммы 1</w:t>
            </w:r>
          </w:p>
          <w:p w:rsidR="00FD3746" w:rsidRPr="00FD3746" w:rsidRDefault="00FD3746" w:rsidP="00FD3746">
            <w:pPr>
              <w:widowControl w:val="0"/>
              <w:tabs>
                <w:tab w:val="left" w:pos="180"/>
                <w:tab w:val="left" w:pos="285"/>
              </w:tabs>
              <w:suppressAutoHyphens w:val="0"/>
              <w:autoSpaceDE w:val="0"/>
              <w:autoSpaceDN w:val="0"/>
              <w:adjustRightInd w:val="0"/>
              <w:ind w:left="180"/>
              <w:rPr>
                <w:b/>
                <w:lang w:eastAsia="ru-RU"/>
              </w:rPr>
            </w:pPr>
            <w:r w:rsidRPr="00FD3746">
              <w:rPr>
                <w:b/>
                <w:lang w:eastAsia="ru-RU"/>
              </w:rPr>
              <w:t xml:space="preserve">Дошкольное образование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 xml:space="preserve">Общий объем финансирования Подпрограммы 1 в 2016 - 2018 годах 0 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из них:</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республиканского бюджета Республики Коми</w:t>
            </w:r>
            <w:r w:rsidRPr="00FD3746">
              <w:rPr>
                <w:lang w:eastAsia="ru-RU"/>
              </w:rPr>
              <w:t xml:space="preserve"> </w:t>
            </w:r>
            <w:r w:rsidRPr="00FD3746">
              <w:rPr>
                <w:b/>
                <w:lang w:eastAsia="ru-RU"/>
              </w:rPr>
              <w:t>0</w:t>
            </w:r>
            <w:r w:rsidRPr="00FD3746">
              <w:rPr>
                <w:lang w:eastAsia="ru-RU"/>
              </w:rPr>
              <w:t xml:space="preserve">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lang w:eastAsia="ru-RU"/>
              </w:rPr>
              <w:t>2018 год – 0 тыс. рублей;</w:t>
            </w:r>
            <w:r w:rsidRPr="00FD3746">
              <w:rPr>
                <w:b/>
                <w:lang w:eastAsia="ru-RU"/>
              </w:rPr>
              <w:t xml:space="preserve"> </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местного бюджета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tabs>
                <w:tab w:val="left" w:pos="180"/>
                <w:tab w:val="left" w:pos="360"/>
                <w:tab w:val="left" w:pos="720"/>
              </w:tabs>
              <w:suppressAutoHyphens w:val="0"/>
              <w:spacing w:line="360" w:lineRule="auto"/>
              <w:ind w:left="180"/>
              <w:rPr>
                <w:spacing w:val="-3"/>
                <w:lang w:eastAsia="ru-RU"/>
              </w:rPr>
            </w:pPr>
            <w:r w:rsidRPr="00FD3746">
              <w:rPr>
                <w:lang w:eastAsia="ru-RU"/>
              </w:rPr>
              <w:t>2018 год – 0 тыс. рублей;</w:t>
            </w:r>
            <w:r w:rsidRPr="00FD3746">
              <w:rPr>
                <w:spacing w:val="-3"/>
                <w:lang w:eastAsia="ru-RU"/>
              </w:rPr>
              <w:t xml:space="preserve"> </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Объемы бюджетных ассигнований подпрограммы 2 </w:t>
            </w:r>
          </w:p>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Общее образование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 xml:space="preserve">Общий объем финансирования Подпрограммы в 2016 - 2018 годах составит 0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из них:</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республиканского бюджета Республики Коми</w:t>
            </w:r>
            <w:r w:rsidRPr="00FD3746">
              <w:rPr>
                <w:lang w:eastAsia="ru-RU"/>
              </w:rPr>
              <w:t xml:space="preserve"> </w:t>
            </w:r>
            <w:r w:rsidRPr="00FD3746">
              <w:rPr>
                <w:b/>
                <w:lang w:eastAsia="ru-RU"/>
              </w:rPr>
              <w:t>0</w:t>
            </w:r>
            <w:r w:rsidRPr="00FD3746">
              <w:rPr>
                <w:lang w:eastAsia="ru-RU"/>
              </w:rPr>
              <w:t xml:space="preserve">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местного бюджета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tabs>
                <w:tab w:val="left" w:pos="180"/>
                <w:tab w:val="left" w:pos="360"/>
                <w:tab w:val="left" w:pos="720"/>
              </w:tabs>
              <w:suppressAutoHyphens w:val="0"/>
              <w:spacing w:line="360" w:lineRule="auto"/>
              <w:ind w:left="180"/>
              <w:rPr>
                <w:spacing w:val="-3"/>
                <w:lang w:eastAsia="ru-RU"/>
              </w:rPr>
            </w:pPr>
            <w:r w:rsidRPr="00FD3746">
              <w:rPr>
                <w:lang w:eastAsia="ru-RU"/>
              </w:rPr>
              <w:t>2018 год – 0 тыс. рублей;</w:t>
            </w:r>
            <w:r w:rsidRPr="00FD3746">
              <w:rPr>
                <w:spacing w:val="-3"/>
                <w:lang w:eastAsia="ru-RU"/>
              </w:rPr>
              <w:t xml:space="preserve"> </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Объемы бюджетных ассигнований подпрограммы 3</w:t>
            </w:r>
          </w:p>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Организация дополнительного образования</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 xml:space="preserve">Общий объем финансирования Подпрограммы в 2016 - 2018 годах составит 0 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из них:</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республиканского бюджета Республики Коми</w:t>
            </w:r>
            <w:r w:rsidRPr="00FD3746">
              <w:rPr>
                <w:lang w:eastAsia="ru-RU"/>
              </w:rPr>
              <w:t xml:space="preserve">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lastRenderedPageBreak/>
              <w:t>Средства местного бюджета -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tabs>
                <w:tab w:val="left" w:pos="180"/>
                <w:tab w:val="left" w:pos="360"/>
                <w:tab w:val="left" w:pos="720"/>
              </w:tabs>
              <w:suppressAutoHyphens w:val="0"/>
              <w:spacing w:line="360" w:lineRule="auto"/>
              <w:ind w:left="180"/>
              <w:rPr>
                <w:spacing w:val="-3"/>
                <w:lang w:eastAsia="ru-RU"/>
              </w:rPr>
            </w:pPr>
            <w:r w:rsidRPr="00FD3746">
              <w:rPr>
                <w:lang w:eastAsia="ru-RU"/>
              </w:rPr>
              <w:t>2018 год – 0 тыс. рублей</w:t>
            </w:r>
            <w:r w:rsidRPr="00FD3746">
              <w:rPr>
                <w:spacing w:val="-3"/>
                <w:lang w:eastAsia="ru-RU"/>
              </w:rPr>
              <w:t xml:space="preserve"> </w:t>
            </w:r>
          </w:p>
        </w:tc>
      </w:tr>
      <w:tr w:rsidR="00FD3746" w:rsidRPr="00FD3746" w:rsidTr="0043512E">
        <w:trPr>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lastRenderedPageBreak/>
              <w:t xml:space="preserve">Объемы бюджетных ассигнований подпрограммы 4 </w:t>
            </w:r>
          </w:p>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 xml:space="preserve">Реализация молодежной политики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 xml:space="preserve">Общий объем финансирования Подпрограммы в 2016 - 2018 годах составит 0 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из них:</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республиканского бюджета Республики Коми</w:t>
            </w:r>
            <w:r w:rsidRPr="00FD3746">
              <w:rPr>
                <w:lang w:eastAsia="ru-RU"/>
              </w:rPr>
              <w:t xml:space="preserve">      0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Средства местного бюджета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tabs>
                <w:tab w:val="left" w:pos="180"/>
                <w:tab w:val="left" w:pos="360"/>
                <w:tab w:val="left" w:pos="720"/>
              </w:tabs>
              <w:suppressAutoHyphens w:val="0"/>
              <w:spacing w:line="360" w:lineRule="auto"/>
              <w:ind w:left="180"/>
              <w:rPr>
                <w:spacing w:val="-3"/>
                <w:lang w:eastAsia="ru-RU"/>
              </w:rPr>
            </w:pPr>
            <w:r w:rsidRPr="00FD3746">
              <w:rPr>
                <w:lang w:eastAsia="ru-RU"/>
              </w:rPr>
              <w:t>2018 год – 0 тыс. рублей</w:t>
            </w:r>
            <w:r w:rsidRPr="00FD3746">
              <w:rPr>
                <w:spacing w:val="-3"/>
                <w:lang w:eastAsia="ru-RU"/>
              </w:rPr>
              <w:t xml:space="preserve"> </w:t>
            </w:r>
          </w:p>
        </w:tc>
      </w:tr>
      <w:tr w:rsidR="00FD3746" w:rsidRPr="00FD3746" w:rsidTr="0043512E">
        <w:trPr>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Объемы бюджетных ассигнований подпрограммы 5</w:t>
            </w:r>
          </w:p>
          <w:p w:rsidR="00FD3746" w:rsidRPr="00FD3746" w:rsidRDefault="00FD3746" w:rsidP="00FD3746">
            <w:pPr>
              <w:widowControl w:val="0"/>
              <w:tabs>
                <w:tab w:val="left" w:pos="180"/>
                <w:tab w:val="left" w:pos="285"/>
              </w:tabs>
              <w:suppressAutoHyphens w:val="0"/>
              <w:autoSpaceDE w:val="0"/>
              <w:autoSpaceDN w:val="0"/>
              <w:adjustRightInd w:val="0"/>
              <w:ind w:left="180"/>
              <w:jc w:val="both"/>
              <w:rPr>
                <w:b/>
                <w:lang w:eastAsia="ru-RU"/>
              </w:rPr>
            </w:pPr>
            <w:r w:rsidRPr="00FD3746">
              <w:rPr>
                <w:b/>
                <w:lang w:eastAsia="ru-RU"/>
              </w:rPr>
              <w:t>Создание условий для реализации муниципальной программы</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Общий объем финансирования Программы в 2017 - 2019 годах составит 1 587 808,0</w:t>
            </w:r>
            <w:r w:rsidRPr="00FD3746">
              <w:rPr>
                <w:lang w:eastAsia="ru-RU"/>
              </w:rPr>
              <w:t xml:space="preserve"> </w:t>
            </w:r>
            <w:r w:rsidRPr="00FD3746">
              <w:rPr>
                <w:b/>
                <w:lang w:eastAsia="ru-RU"/>
              </w:rPr>
              <w:t xml:space="preserve">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564 999,2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509 597,1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2019 год – 513 211,7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из них:</w:t>
            </w:r>
          </w:p>
          <w:p w:rsidR="00FD3746" w:rsidRPr="00FD3746" w:rsidRDefault="00FD3746" w:rsidP="00FD3746">
            <w:pPr>
              <w:widowControl w:val="0"/>
              <w:tabs>
                <w:tab w:val="left" w:pos="180"/>
              </w:tabs>
              <w:suppressAutoHyphens w:val="0"/>
              <w:autoSpaceDE w:val="0"/>
              <w:autoSpaceDN w:val="0"/>
              <w:adjustRightInd w:val="0"/>
              <w:jc w:val="both"/>
              <w:rPr>
                <w:lang w:eastAsia="ru-RU"/>
              </w:rPr>
            </w:pPr>
            <w:r w:rsidRPr="00FD3746">
              <w:rPr>
                <w:b/>
                <w:lang w:eastAsia="ru-RU"/>
              </w:rPr>
              <w:t xml:space="preserve">Средства республиканского бюджета Республики Коми – </w:t>
            </w:r>
            <w:r w:rsidRPr="00FD3746">
              <w:rPr>
                <w:lang w:eastAsia="ru-RU"/>
              </w:rPr>
              <w:t xml:space="preserve">            </w:t>
            </w:r>
            <w:r w:rsidRPr="00FD3746">
              <w:rPr>
                <w:b/>
                <w:lang w:eastAsia="ru-RU"/>
              </w:rPr>
              <w:t>1 353 297,8 тыс. рублей,</w:t>
            </w:r>
            <w:r w:rsidRPr="00FD3746">
              <w:rPr>
                <w:lang w:eastAsia="ru-RU"/>
              </w:rPr>
              <w:t xml:space="preserve">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453 174,2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449 895,6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2019 год – 450 228,0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b/>
                <w:lang w:eastAsia="ru-RU"/>
              </w:rPr>
              <w:t>Средства местного бюджета –234 510,2 тыс. рублей</w:t>
            </w:r>
            <w:r w:rsidRPr="00FD3746">
              <w:rPr>
                <w:lang w:eastAsia="ru-RU"/>
              </w:rPr>
              <w:t>,</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59 701,5 тыс. рублей;</w:t>
            </w:r>
          </w:p>
          <w:p w:rsidR="00FD3746" w:rsidRPr="00FD3746" w:rsidRDefault="00FD3746" w:rsidP="00FD3746">
            <w:pPr>
              <w:tabs>
                <w:tab w:val="left" w:pos="180"/>
                <w:tab w:val="left" w:pos="360"/>
                <w:tab w:val="left" w:pos="720"/>
              </w:tabs>
              <w:suppressAutoHyphens w:val="0"/>
              <w:ind w:left="180"/>
              <w:rPr>
                <w:spacing w:val="-3"/>
                <w:lang w:eastAsia="ru-RU"/>
              </w:rPr>
            </w:pPr>
            <w:r w:rsidRPr="00FD3746">
              <w:rPr>
                <w:lang w:eastAsia="ru-RU"/>
              </w:rPr>
              <w:t>2019 год – 62 983,7 тыс. рублей</w:t>
            </w:r>
          </w:p>
        </w:tc>
      </w:tr>
      <w:tr w:rsidR="00FD3746" w:rsidRPr="00FD3746" w:rsidTr="0043512E">
        <w:trPr>
          <w:trHeight w:val="400"/>
          <w:tblCellSpacing w:w="5" w:type="nil"/>
        </w:trPr>
        <w:tc>
          <w:tcPr>
            <w:tcW w:w="2520"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 w:val="left" w:pos="720"/>
              </w:tabs>
              <w:suppressAutoHyphens w:val="0"/>
              <w:autoSpaceDE w:val="0"/>
              <w:autoSpaceDN w:val="0"/>
              <w:adjustRightInd w:val="0"/>
              <w:ind w:left="180"/>
              <w:rPr>
                <w:b/>
                <w:lang w:eastAsia="ru-RU"/>
              </w:rPr>
            </w:pPr>
          </w:p>
          <w:p w:rsidR="00FD3746" w:rsidRPr="00FD3746" w:rsidRDefault="00FD3746" w:rsidP="00FD3746">
            <w:pPr>
              <w:widowControl w:val="0"/>
              <w:tabs>
                <w:tab w:val="left" w:pos="180"/>
                <w:tab w:val="left" w:pos="720"/>
              </w:tabs>
              <w:suppressAutoHyphens w:val="0"/>
              <w:autoSpaceDE w:val="0"/>
              <w:autoSpaceDN w:val="0"/>
              <w:adjustRightInd w:val="0"/>
              <w:ind w:left="180"/>
              <w:rPr>
                <w:b/>
                <w:lang w:eastAsia="ru-RU"/>
              </w:rPr>
            </w:pPr>
            <w:r w:rsidRPr="00FD3746">
              <w:rPr>
                <w:b/>
                <w:lang w:eastAsia="ru-RU"/>
              </w:rPr>
              <w:t xml:space="preserve">Ожидаемые результаты реализации муниципальной программы        </w:t>
            </w:r>
          </w:p>
        </w:tc>
        <w:tc>
          <w:tcPr>
            <w:tcW w:w="6828"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1.</w:t>
            </w:r>
            <w:r w:rsidRPr="00FD3746">
              <w:rPr>
                <w:lang w:eastAsia="ru-RU"/>
              </w:rPr>
              <w:tab/>
              <w:t xml:space="preserve">Доля детей в возрасте от 1 до 6 </w:t>
            </w:r>
            <w:proofErr w:type="gramStart"/>
            <w:r w:rsidRPr="00FD3746">
              <w:rPr>
                <w:lang w:eastAsia="ru-RU"/>
              </w:rPr>
              <w:t>лет, получающих дошкольную образовательную  услугу по их содержанию в муниципальных  образовательных учреждениях к общей численности детей от 1 до 6 лет  к 2020 году составит</w:t>
            </w:r>
            <w:proofErr w:type="gramEnd"/>
            <w:r w:rsidRPr="00FD3746">
              <w:rPr>
                <w:lang w:eastAsia="ru-RU"/>
              </w:rPr>
              <w:t xml:space="preserve"> 74 %.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w:t>
            </w:r>
            <w:r w:rsidRPr="00FD3746">
              <w:rPr>
                <w:lang w:eastAsia="ru-RU"/>
              </w:rPr>
              <w:tab/>
              <w:t xml:space="preserve">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 снизится к 2020 году </w:t>
            </w:r>
            <w:proofErr w:type="gramStart"/>
            <w:r w:rsidRPr="00FD3746">
              <w:rPr>
                <w:lang w:eastAsia="ru-RU"/>
              </w:rPr>
              <w:t>до</w:t>
            </w:r>
            <w:proofErr w:type="gramEnd"/>
            <w:r w:rsidRPr="00FD3746">
              <w:rPr>
                <w:lang w:eastAsia="ru-RU"/>
              </w:rPr>
              <w:t xml:space="preserve"> 10%.</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3.</w:t>
            </w:r>
            <w:r w:rsidRPr="00FD3746">
              <w:rPr>
                <w:lang w:eastAsia="ru-RU"/>
              </w:rPr>
              <w:tab/>
              <w:t>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к 2016 году составит 100%.</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4.</w:t>
            </w:r>
            <w:r w:rsidRPr="00FD3746">
              <w:rPr>
                <w:lang w:eastAsia="ru-RU"/>
              </w:rPr>
              <w:tab/>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к 2020 году составит 70 %.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5.</w:t>
            </w:r>
            <w:r w:rsidRPr="00FD3746">
              <w:rPr>
                <w:lang w:eastAsia="ru-RU"/>
              </w:rPr>
              <w:tab/>
              <w:t>Наличие в районе молодежного волонтерского  движения к 2016 году.</w:t>
            </w:r>
          </w:p>
        </w:tc>
      </w:tr>
    </w:tbl>
    <w:p w:rsidR="00FD3746" w:rsidRPr="00FD3746" w:rsidRDefault="00FD3746" w:rsidP="00FD3746">
      <w:pPr>
        <w:widowControl w:val="0"/>
        <w:tabs>
          <w:tab w:val="left" w:pos="180"/>
          <w:tab w:val="left" w:pos="720"/>
        </w:tabs>
        <w:suppressAutoHyphens w:val="0"/>
        <w:autoSpaceDE w:val="0"/>
        <w:autoSpaceDN w:val="0"/>
        <w:adjustRightInd w:val="0"/>
        <w:ind w:left="180"/>
        <w:jc w:val="center"/>
        <w:rPr>
          <w:rFonts w:ascii="Courier New" w:hAnsi="Courier New" w:cs="Courier New"/>
          <w:b/>
          <w:lang w:eastAsia="ru-RU"/>
        </w:rPr>
      </w:pPr>
    </w:p>
    <w:p w:rsidR="00FD3746" w:rsidRPr="00FD3746" w:rsidRDefault="00FD3746" w:rsidP="00FD3746">
      <w:pPr>
        <w:numPr>
          <w:ilvl w:val="0"/>
          <w:numId w:val="64"/>
        </w:numPr>
        <w:tabs>
          <w:tab w:val="left" w:pos="180"/>
          <w:tab w:val="left" w:pos="851"/>
        </w:tabs>
        <w:suppressAutoHyphens w:val="0"/>
        <w:ind w:left="0" w:right="-131" w:firstLine="567"/>
        <w:jc w:val="both"/>
        <w:rPr>
          <w:b/>
          <w:spacing w:val="-3"/>
          <w:lang w:eastAsia="ru-RU"/>
        </w:rPr>
      </w:pPr>
      <w:r w:rsidRPr="00FD3746">
        <w:rPr>
          <w:b/>
          <w:spacing w:val="-3"/>
          <w:lang w:eastAsia="ru-RU"/>
        </w:rPr>
        <w:lastRenderedPageBreak/>
        <w:t>Характеристика текущего состояния сферы образования в муниципалитете, проблемы</w:t>
      </w:r>
    </w:p>
    <w:p w:rsidR="00FD3746" w:rsidRPr="00FD3746" w:rsidRDefault="00FD3746" w:rsidP="00FD3746">
      <w:pPr>
        <w:tabs>
          <w:tab w:val="left" w:pos="0"/>
          <w:tab w:val="left" w:pos="851"/>
        </w:tabs>
        <w:suppressAutoHyphens w:val="0"/>
        <w:ind w:right="-2" w:firstLine="567"/>
        <w:jc w:val="both"/>
        <w:rPr>
          <w:lang w:eastAsia="ru-RU"/>
        </w:rPr>
      </w:pPr>
      <w:r w:rsidRPr="00FD3746">
        <w:rPr>
          <w:lang w:eastAsia="ru-RU"/>
        </w:rPr>
        <w:t xml:space="preserve">На 1 января 2014 года в районе функционирует 28 образовательных организаций с охватом 3639 человек, в том числе 11 школ, 13 дошкольных образовательных организаций, 1 школа-сад, 3 центра дополнительного образования. Наблюдается небольшая динамика количества обучающихся и воспитанников за счет крупных школ и детских садов в поселениях Выльгорт, Зеленец, Пажга. Сеть образовательных организаций (далее – ОО) </w:t>
      </w:r>
      <w:proofErr w:type="spellStart"/>
      <w:r w:rsidRPr="00FD3746">
        <w:rPr>
          <w:lang w:eastAsia="ru-RU"/>
        </w:rPr>
        <w:t>Сыктывдина</w:t>
      </w:r>
      <w:proofErr w:type="spellEnd"/>
      <w:r w:rsidRPr="00FD3746">
        <w:rPr>
          <w:lang w:eastAsia="ru-RU"/>
        </w:rPr>
        <w:t xml:space="preserve"> обеспечивает всем гражданам района право на получение общего образования: дошкольного, начального общего, основного общего, среднего общего образования и дополнительного образования </w:t>
      </w:r>
    </w:p>
    <w:p w:rsidR="00FD3746" w:rsidRPr="00FD3746" w:rsidRDefault="00FD3746" w:rsidP="00FD3746">
      <w:pPr>
        <w:tabs>
          <w:tab w:val="left" w:pos="0"/>
        </w:tabs>
        <w:suppressAutoHyphens w:val="0"/>
        <w:ind w:right="-2" w:firstLine="567"/>
        <w:jc w:val="both"/>
        <w:rPr>
          <w:spacing w:val="-3"/>
          <w:lang w:eastAsia="ru-RU"/>
        </w:rPr>
      </w:pPr>
      <w:r w:rsidRPr="00FD3746">
        <w:rPr>
          <w:lang w:eastAsia="ru-RU"/>
        </w:rPr>
        <w:t>Все образовательные организации общеобразовательные. 100% из них имеют лицензию на ведение образовательной деятельности.</w:t>
      </w:r>
    </w:p>
    <w:p w:rsidR="00FD3746" w:rsidRPr="00FD3746" w:rsidRDefault="00FD3746" w:rsidP="00FD3746">
      <w:pPr>
        <w:tabs>
          <w:tab w:val="left" w:pos="0"/>
        </w:tabs>
        <w:suppressAutoHyphens w:val="0"/>
        <w:ind w:right="-2" w:firstLine="567"/>
        <w:jc w:val="both"/>
        <w:rPr>
          <w:lang w:eastAsia="ru-RU"/>
        </w:rPr>
      </w:pPr>
      <w:r w:rsidRPr="00FD3746">
        <w:rPr>
          <w:lang w:eastAsia="ru-RU"/>
        </w:rPr>
        <w:t>Учащихся на 1.01.2014 года 2255, воспитанников дошкольных организаций 1384, что составляет – 67 % (по Республике Коми-80%). Центрами дополнительного образования охвачено1672 учащихся и воспитанников, что составляет 74%.</w:t>
      </w:r>
    </w:p>
    <w:p w:rsidR="00FD3746" w:rsidRPr="00FD3746" w:rsidRDefault="00FD3746" w:rsidP="00FD3746">
      <w:pPr>
        <w:tabs>
          <w:tab w:val="left" w:pos="0"/>
        </w:tabs>
        <w:suppressAutoHyphens w:val="0"/>
        <w:ind w:right="-2" w:firstLine="567"/>
        <w:jc w:val="both"/>
        <w:rPr>
          <w:lang w:eastAsia="ru-RU"/>
        </w:rPr>
      </w:pPr>
      <w:r w:rsidRPr="00FD3746">
        <w:rPr>
          <w:lang w:eastAsia="ru-RU"/>
        </w:rPr>
        <w:t xml:space="preserve">Кадровый состав стабильный – 488 педагогических и руководящих работников. Курсовую переподготовку проходят своевременно. </w:t>
      </w:r>
    </w:p>
    <w:p w:rsidR="00FD3746" w:rsidRPr="00FD3746" w:rsidRDefault="00FD3746" w:rsidP="00FD3746">
      <w:pPr>
        <w:tabs>
          <w:tab w:val="left" w:pos="0"/>
        </w:tabs>
        <w:suppressAutoHyphens w:val="0"/>
        <w:ind w:right="-2" w:firstLine="567"/>
        <w:jc w:val="both"/>
        <w:rPr>
          <w:spacing w:val="-3"/>
          <w:lang w:eastAsia="ru-RU"/>
        </w:rPr>
      </w:pPr>
      <w:r w:rsidRPr="00FD3746">
        <w:rPr>
          <w:lang w:eastAsia="ru-RU"/>
        </w:rPr>
        <w:t>В рамках модернизации образования значительно пополнен компьютерный парк, все ОО подключены к сети Интернет, созданы сайты. В настоящее время школами осуществляется целенаправленная работа по созданию единой информационной образовательной</w:t>
      </w:r>
      <w:r w:rsidRPr="00FD3746">
        <w:rPr>
          <w:spacing w:val="-3"/>
          <w:lang w:eastAsia="ru-RU"/>
        </w:rPr>
        <w:t xml:space="preserve"> среды.</w:t>
      </w:r>
    </w:p>
    <w:p w:rsidR="00FD3746" w:rsidRPr="00FD3746" w:rsidRDefault="00FD3746" w:rsidP="00FD3746">
      <w:pPr>
        <w:tabs>
          <w:tab w:val="left" w:pos="180"/>
        </w:tabs>
        <w:suppressAutoHyphens w:val="0"/>
        <w:ind w:firstLine="567"/>
        <w:jc w:val="both"/>
        <w:rPr>
          <w:spacing w:val="-3"/>
          <w:lang w:eastAsia="ru-RU"/>
        </w:rPr>
      </w:pPr>
      <w:r w:rsidRPr="00FD3746">
        <w:rPr>
          <w:spacing w:val="-3"/>
          <w:lang w:eastAsia="ru-RU"/>
        </w:rPr>
        <w:t>Анализ реализации предыдущей программы.</w:t>
      </w:r>
    </w:p>
    <w:p w:rsidR="00FD3746" w:rsidRPr="00FD3746" w:rsidRDefault="00FD3746" w:rsidP="00FD3746">
      <w:pPr>
        <w:tabs>
          <w:tab w:val="left" w:pos="0"/>
        </w:tabs>
        <w:suppressAutoHyphens w:val="0"/>
        <w:ind w:firstLine="567"/>
        <w:jc w:val="both"/>
        <w:rPr>
          <w:spacing w:val="-3"/>
          <w:lang w:eastAsia="ru-RU"/>
        </w:rPr>
      </w:pPr>
      <w:r w:rsidRPr="00FD3746">
        <w:rPr>
          <w:spacing w:val="-3"/>
          <w:lang w:eastAsia="ru-RU"/>
        </w:rPr>
        <w:t xml:space="preserve">Программа развития образования была разработана в 2011 году. За период с 2012 по 2014 год </w:t>
      </w:r>
      <w:proofErr w:type="gramStart"/>
      <w:r w:rsidRPr="00FD3746">
        <w:rPr>
          <w:spacing w:val="-3"/>
          <w:lang w:eastAsia="ru-RU"/>
        </w:rPr>
        <w:t>удалось</w:t>
      </w:r>
      <w:proofErr w:type="gramEnd"/>
      <w:r w:rsidRPr="00FD3746">
        <w:rPr>
          <w:spacing w:val="-3"/>
          <w:lang w:eastAsia="ru-RU"/>
        </w:rPr>
        <w:t xml:space="preserve"> достичь запланированные целевые показатели по следующим направлениям:</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удельный вес лицензированных образовательных организаций от общего числа образовательных организаций составил 100%;</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удельный вес аккредитованных образовательных организаций от общего числа образовательных организаций составил 100 %;</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удельный вес учащихся общеобразовательных организаций получивших среднее общее образование по программам профильного обучения от числа учащихся -100%;</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удельный вес выпускников 9-х классов, получивших аттестат об основном общем образовании от числа выпускников-100%;</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 xml:space="preserve">доля учащихся, победивших (дипломы I, II, III степени) </w:t>
      </w:r>
      <w:proofErr w:type="gramStart"/>
      <w:r w:rsidRPr="00FD3746">
        <w:rPr>
          <w:spacing w:val="-3"/>
          <w:lang w:eastAsia="ru-RU"/>
        </w:rPr>
        <w:t>в</w:t>
      </w:r>
      <w:proofErr w:type="gramEnd"/>
      <w:r w:rsidRPr="00FD3746">
        <w:rPr>
          <w:spacing w:val="-3"/>
          <w:lang w:eastAsia="ru-RU"/>
        </w:rPr>
        <w:t xml:space="preserve"> </w:t>
      </w:r>
      <w:proofErr w:type="gramStart"/>
      <w:r w:rsidRPr="00FD3746">
        <w:rPr>
          <w:spacing w:val="-3"/>
          <w:lang w:eastAsia="ru-RU"/>
        </w:rPr>
        <w:t>различного</w:t>
      </w:r>
      <w:proofErr w:type="gramEnd"/>
      <w:r w:rsidRPr="00FD3746">
        <w:rPr>
          <w:spacing w:val="-3"/>
          <w:lang w:eastAsia="ru-RU"/>
        </w:rPr>
        <w:t xml:space="preserve"> уровня образовательных конкурсах, олимпиадах, конференциях на региональном и федеральном уровне  выросла с 3,2% до 4.3 %</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количество реализованных мероприятий (семинаров, совещаний, мастер-классов, конкурсов) -100% к плану;</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сохранность контингента воспитанников учреждений дополнительного образования в течение учебного года-100%;</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доля обучающихся 9 классов, принявших участие в апробации «новой формы» государственной (итоговой) аттестации, в общем количестве выпускников 9 классов-57%; при плане 50%</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увеличение числа образовательных организаций, имеющих современные условия - на 5 %.</w:t>
      </w:r>
    </w:p>
    <w:p w:rsidR="00FD3746" w:rsidRPr="00FD3746" w:rsidRDefault="00FD3746" w:rsidP="00FD3746">
      <w:pPr>
        <w:tabs>
          <w:tab w:val="left" w:pos="180"/>
        </w:tabs>
        <w:suppressAutoHyphens w:val="0"/>
        <w:ind w:right="-131" w:firstLine="567"/>
        <w:jc w:val="both"/>
        <w:rPr>
          <w:spacing w:val="-3"/>
          <w:lang w:eastAsia="ru-RU"/>
        </w:rPr>
      </w:pPr>
      <w:r w:rsidRPr="00FD3746">
        <w:rPr>
          <w:spacing w:val="-3"/>
          <w:lang w:eastAsia="ru-RU"/>
        </w:rPr>
        <w:t xml:space="preserve">Наиболее значимые мероприятия, реализованные в рамках действующей Программы </w:t>
      </w:r>
    </w:p>
    <w:p w:rsidR="00FD3746" w:rsidRPr="00FD3746" w:rsidRDefault="00FD3746" w:rsidP="00FD3746">
      <w:pPr>
        <w:tabs>
          <w:tab w:val="left" w:pos="180"/>
        </w:tabs>
        <w:suppressAutoHyphens w:val="0"/>
        <w:ind w:right="-131" w:firstLine="567"/>
        <w:jc w:val="both"/>
        <w:rPr>
          <w:spacing w:val="-3"/>
          <w:lang w:eastAsia="ru-RU"/>
        </w:rPr>
      </w:pPr>
      <w:r w:rsidRPr="00FD3746">
        <w:rPr>
          <w:spacing w:val="-3"/>
          <w:lang w:eastAsia="ru-RU"/>
        </w:rPr>
        <w:t>По 1 разделу Обновление содержания образования:</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созданы условия, нормативно-правовое обеспечение, информационная среда, подготовлены кадры, в результате 100% учащихся начальных классов обучаются по стандартам второго поколения;</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в основной школе по новым стандартам обучаются 8 пятых классов, что составляет 42% от общего числа учащихся 5-9 классов;</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 xml:space="preserve">организовано профильное обучение в условиях сетевого взаимодействия на базе 4 ОО; </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введен 3-й час физической культуры и учебный курс «Основы религиозной культуры и светской этики» во всех школах;</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 xml:space="preserve">в каждой школе создана система воспитательной работы, проводится большая работа по профилактике негативных проявлений среди учащихся и молодежи, ежегодно учащиеся и родители всех школы охвачены выездными консультациями в рамках районной медико-педагогической школы. Создана система внеурочной работы с учащимися в рамках Федеральных государственных образовательных стандартов (далее ФГОС); </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значительная работа ежегодно проводится по экологическому просвещению-акции, конкурсы слет экологов. Апробированы и получили признание такие формы работы как экологическая вахта с участием эколого-биологического центра, возрождение деятельности школьных лесничеств, экологические лагеря, конкурсы исследовательских работ;</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дошкольные образовательные организаций освоили Федеральные государственные требования, начата разработка основных образовательных программ дошкольного образования по ФГОС, создаются условия для их реализации.</w:t>
      </w:r>
    </w:p>
    <w:p w:rsidR="00FD3746" w:rsidRPr="00FD3746" w:rsidRDefault="00FD3746" w:rsidP="00FD3746">
      <w:pPr>
        <w:tabs>
          <w:tab w:val="left" w:pos="180"/>
        </w:tabs>
        <w:suppressAutoHyphens w:val="0"/>
        <w:ind w:right="-2" w:firstLine="567"/>
        <w:jc w:val="both"/>
        <w:rPr>
          <w:spacing w:val="-3"/>
          <w:lang w:eastAsia="ru-RU"/>
        </w:rPr>
      </w:pPr>
      <w:r w:rsidRPr="00FD3746">
        <w:rPr>
          <w:spacing w:val="-3"/>
          <w:lang w:eastAsia="ru-RU"/>
        </w:rPr>
        <w:t xml:space="preserve">По 2 разделу – </w:t>
      </w:r>
      <w:proofErr w:type="spellStart"/>
      <w:r w:rsidRPr="00FD3746">
        <w:rPr>
          <w:spacing w:val="-3"/>
          <w:lang w:eastAsia="ru-RU"/>
        </w:rPr>
        <w:t>Здоровьесбережение</w:t>
      </w:r>
      <w:proofErr w:type="spellEnd"/>
      <w:r w:rsidRPr="00FD3746">
        <w:rPr>
          <w:spacing w:val="-3"/>
          <w:lang w:eastAsia="ru-RU"/>
        </w:rPr>
        <w:t>:</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lastRenderedPageBreak/>
        <w:t>увеличился охват организованным летним отдыхом, наблюдается динамика выездных форм отдыха, выделенные средства освоены полностью;</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улучшилась организация питания в школах и детских садах. Двухразовым питанием в школах охвачено 52 % детей благодаря компенсационным доплатам из Республиканского бюджета и муниципалитета;</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 xml:space="preserve">много внимания уделяется разработке и реализации программ </w:t>
      </w:r>
      <w:proofErr w:type="spellStart"/>
      <w:r w:rsidRPr="00FD3746">
        <w:rPr>
          <w:spacing w:val="-3"/>
          <w:lang w:eastAsia="ru-RU"/>
        </w:rPr>
        <w:t>здоровьесбережени</w:t>
      </w:r>
      <w:proofErr w:type="gramStart"/>
      <w:r w:rsidRPr="00FD3746">
        <w:rPr>
          <w:spacing w:val="-3"/>
          <w:lang w:eastAsia="ru-RU"/>
        </w:rPr>
        <w:t>я</w:t>
      </w:r>
      <w:proofErr w:type="spellEnd"/>
      <w:r w:rsidRPr="00FD3746">
        <w:rPr>
          <w:spacing w:val="-3"/>
          <w:lang w:eastAsia="ru-RU"/>
        </w:rPr>
        <w:t>-</w:t>
      </w:r>
      <w:proofErr w:type="gramEnd"/>
      <w:r w:rsidRPr="00FD3746">
        <w:rPr>
          <w:spacing w:val="-3"/>
          <w:lang w:eastAsia="ru-RU"/>
        </w:rPr>
        <w:t xml:space="preserve"> разработка программ, проектов, проведение акций, конкурсов. Дети-инвалиды обучаются индивидуально, в том числе 3 человек</w:t>
      </w:r>
      <w:proofErr w:type="gramStart"/>
      <w:r w:rsidRPr="00FD3746">
        <w:rPr>
          <w:spacing w:val="-3"/>
          <w:lang w:eastAsia="ru-RU"/>
        </w:rPr>
        <w:t>а-</w:t>
      </w:r>
      <w:proofErr w:type="gramEnd"/>
      <w:r w:rsidRPr="00FD3746">
        <w:rPr>
          <w:spacing w:val="-3"/>
          <w:lang w:eastAsia="ru-RU"/>
        </w:rPr>
        <w:t xml:space="preserve"> в дистанционной форме в рамках республиканской программы поддержки инвалидов.</w:t>
      </w:r>
    </w:p>
    <w:p w:rsidR="00FD3746" w:rsidRPr="00FD3746" w:rsidRDefault="00FD3746" w:rsidP="00FD3746">
      <w:pPr>
        <w:tabs>
          <w:tab w:val="left" w:pos="180"/>
        </w:tabs>
        <w:suppressAutoHyphens w:val="0"/>
        <w:ind w:right="-131" w:firstLine="567"/>
        <w:jc w:val="both"/>
        <w:rPr>
          <w:spacing w:val="-3"/>
          <w:lang w:eastAsia="ru-RU"/>
        </w:rPr>
      </w:pPr>
      <w:r w:rsidRPr="00FD3746">
        <w:rPr>
          <w:spacing w:val="-3"/>
          <w:lang w:eastAsia="ru-RU"/>
        </w:rPr>
        <w:t>По 3 разделу – Поддержка талантливой молодежи:</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.создан банк одаренных детей, стало традицией чествование одаренных при Главе муниципалитета вместе с родителями;</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ежегодно организуются вступительные экзамены в лицей для одаренных детей при Коми педагогическом институте;</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увеличивается количество детей и молодежи, участвующих в конкурсах, олимпиадах, смотрах различного уровня. Наблюдается значительная динамика числа призеров региональных и российских конкурсов;</w:t>
      </w:r>
    </w:p>
    <w:p w:rsidR="00FD3746" w:rsidRPr="00FD3746" w:rsidRDefault="00FD3746" w:rsidP="00FD3746">
      <w:pPr>
        <w:numPr>
          <w:ilvl w:val="0"/>
          <w:numId w:val="62"/>
        </w:numPr>
        <w:tabs>
          <w:tab w:val="left" w:pos="0"/>
        </w:tabs>
        <w:suppressAutoHyphens w:val="0"/>
        <w:ind w:left="0" w:right="-2" w:firstLine="567"/>
        <w:jc w:val="both"/>
        <w:rPr>
          <w:spacing w:val="-3"/>
          <w:lang w:eastAsia="ru-RU"/>
        </w:rPr>
      </w:pPr>
      <w:r w:rsidRPr="00FD3746">
        <w:rPr>
          <w:spacing w:val="-3"/>
          <w:lang w:eastAsia="ru-RU"/>
        </w:rPr>
        <w:t>увеличивается число выпускников, закончивших школу с медалями.</w:t>
      </w:r>
    </w:p>
    <w:p w:rsidR="00FD3746" w:rsidRPr="00FD3746" w:rsidRDefault="00FD3746" w:rsidP="00FD3746">
      <w:pPr>
        <w:tabs>
          <w:tab w:val="left" w:pos="180"/>
        </w:tabs>
        <w:suppressAutoHyphens w:val="0"/>
        <w:ind w:right="-131" w:firstLine="567"/>
        <w:jc w:val="both"/>
        <w:rPr>
          <w:spacing w:val="-3"/>
          <w:lang w:eastAsia="ru-RU"/>
        </w:rPr>
      </w:pPr>
      <w:r w:rsidRPr="00FD3746">
        <w:rPr>
          <w:spacing w:val="-3"/>
          <w:lang w:eastAsia="ru-RU"/>
        </w:rPr>
        <w:t>По 4 разделу – Развитие учительской инициативы, повышение квалификации кадров:</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много внимания было уделено внедрению в образовательный процесс системно-</w:t>
      </w:r>
      <w:proofErr w:type="spellStart"/>
      <w:r w:rsidRPr="00FD3746">
        <w:rPr>
          <w:spacing w:val="-3"/>
          <w:lang w:eastAsia="ru-RU"/>
        </w:rPr>
        <w:t>деятельностного</w:t>
      </w:r>
      <w:proofErr w:type="spellEnd"/>
      <w:r w:rsidRPr="00FD3746">
        <w:rPr>
          <w:spacing w:val="-3"/>
          <w:lang w:eastAsia="ru-RU"/>
        </w:rPr>
        <w:t xml:space="preserve"> подхода, как основного механизма реализации стандартов второго поколения, наблюдается увеличение числа продуктивных уроков, отвечающих современным требованиям;</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создавались условия для развития учительской инициативы через участие в профессиональных конкурсах, количество педагогов, принимающих участие в региональных и российских конкурсах к.2014 году возросло в 5 раз по сравнению с 2011 годом, в муниципальных конкурсах – в 6 раз;</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план курсовой переподготовки выполняется, обучены все учителя начальных классов, работающие по новым Федеральным стандартам, значительно повысилось количество педагогов, прошедших за 3 года стажировку и курсы за пределами республики;</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количество аттестованных педагогов возросло с 45 до 56%;</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увеличение заработной платы учителей позволило привлечь в школы молодых специалистов, количество их в 2014 году увеличилось вдвое по сравнению с 2012 годом;</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ежегодно пополняется число учителей, ставших победителями в конкурсе лучших учителей в рамках Приоритетного национального проекта «Образование».</w:t>
      </w:r>
    </w:p>
    <w:p w:rsidR="00FD3746" w:rsidRPr="00FD3746" w:rsidRDefault="00FD3746" w:rsidP="00FD3746">
      <w:pPr>
        <w:tabs>
          <w:tab w:val="left" w:pos="180"/>
        </w:tabs>
        <w:suppressAutoHyphens w:val="0"/>
        <w:ind w:right="-131" w:firstLine="567"/>
        <w:jc w:val="both"/>
        <w:rPr>
          <w:spacing w:val="-3"/>
          <w:lang w:eastAsia="ru-RU"/>
        </w:rPr>
      </w:pPr>
      <w:r w:rsidRPr="00FD3746">
        <w:rPr>
          <w:spacing w:val="-3"/>
          <w:lang w:eastAsia="ru-RU"/>
        </w:rPr>
        <w:t>По 5 разделу – Развитие инфраструктуры:</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путем оптимизации уменьшилось количество образовательных организаций с 40 до 28, что позволило объединить ресурсы образовательных организаций и улучшить условия обучения и воспитания;</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значительная работа проведена по информатизации образовани</w:t>
      </w:r>
      <w:proofErr w:type="gramStart"/>
      <w:r w:rsidRPr="00FD3746">
        <w:rPr>
          <w:spacing w:val="-3"/>
          <w:lang w:eastAsia="ru-RU"/>
        </w:rPr>
        <w:t>я-</w:t>
      </w:r>
      <w:proofErr w:type="gramEnd"/>
      <w:r w:rsidRPr="00FD3746">
        <w:rPr>
          <w:spacing w:val="-3"/>
          <w:lang w:eastAsia="ru-RU"/>
        </w:rPr>
        <w:t xml:space="preserve"> разработан и реализуется проект «Муниципальная информационная образовательная среда </w:t>
      </w:r>
      <w:proofErr w:type="spellStart"/>
      <w:r w:rsidRPr="00FD3746">
        <w:rPr>
          <w:spacing w:val="-3"/>
          <w:lang w:eastAsia="ru-RU"/>
        </w:rPr>
        <w:t>Сыктывдина</w:t>
      </w:r>
      <w:proofErr w:type="spellEnd"/>
      <w:r w:rsidRPr="00FD3746">
        <w:rPr>
          <w:spacing w:val="-3"/>
          <w:lang w:eastAsia="ru-RU"/>
        </w:rPr>
        <w:t>», реализация которого позволила улучшить информационную среду в школах, пополнить компьютерной техникой детские сады и центры дополнительного образования;</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создана электронная очередь  и электронное распределение в детские сады;</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поступили в рамках модернизации автоматизированные рабочие места для педагогов во все школы, электронные системы голосования, оборудование для организации дистанционного обучения в профильных классах, 2 мобильных класса;</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 введены в действие 2 новые школы – </w:t>
      </w:r>
      <w:proofErr w:type="spellStart"/>
      <w:r w:rsidRPr="00FD3746">
        <w:rPr>
          <w:spacing w:val="-3"/>
          <w:lang w:eastAsia="ru-RU"/>
        </w:rPr>
        <w:t>Шошкинская</w:t>
      </w:r>
      <w:proofErr w:type="spellEnd"/>
      <w:r w:rsidRPr="00FD3746">
        <w:rPr>
          <w:spacing w:val="-3"/>
          <w:lang w:eastAsia="ru-RU"/>
        </w:rPr>
        <w:t xml:space="preserve"> средняя школа и </w:t>
      </w:r>
      <w:proofErr w:type="spellStart"/>
      <w:r w:rsidRPr="00FD3746">
        <w:rPr>
          <w:spacing w:val="-3"/>
          <w:lang w:eastAsia="ru-RU"/>
        </w:rPr>
        <w:t>Нювчимская</w:t>
      </w:r>
      <w:proofErr w:type="spellEnd"/>
      <w:r w:rsidRPr="00FD3746">
        <w:rPr>
          <w:spacing w:val="-3"/>
          <w:lang w:eastAsia="ru-RU"/>
        </w:rPr>
        <w:t xml:space="preserve"> школа-сад, начато строительство новых дошкольных организаций в поселениях </w:t>
      </w:r>
      <w:proofErr w:type="spellStart"/>
      <w:r w:rsidRPr="00FD3746">
        <w:rPr>
          <w:spacing w:val="-3"/>
          <w:lang w:eastAsia="ru-RU"/>
        </w:rPr>
        <w:t>Палевицы</w:t>
      </w:r>
      <w:proofErr w:type="spellEnd"/>
      <w:r w:rsidRPr="00FD3746">
        <w:rPr>
          <w:spacing w:val="-3"/>
          <w:lang w:eastAsia="ru-RU"/>
        </w:rPr>
        <w:t>, Выльгорт;</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проведен крупный ремонт кровли, полов, канализации, спортивных залов в ряде школ и детских садов, выполнены предписания надзорных органов;</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в школах оборудованы в соответствии с современными требованиями автобусы.</w:t>
      </w:r>
    </w:p>
    <w:p w:rsidR="00FD3746" w:rsidRPr="00FD3746" w:rsidRDefault="00FD3746" w:rsidP="00FD3746">
      <w:pPr>
        <w:tabs>
          <w:tab w:val="left" w:pos="180"/>
          <w:tab w:val="left" w:pos="720"/>
        </w:tabs>
        <w:suppressAutoHyphens w:val="0"/>
        <w:ind w:right="-131" w:firstLine="567"/>
        <w:jc w:val="both"/>
        <w:rPr>
          <w:spacing w:val="-3"/>
          <w:lang w:eastAsia="ru-RU"/>
        </w:rPr>
      </w:pPr>
      <w:r w:rsidRPr="00FD3746">
        <w:rPr>
          <w:spacing w:val="-3"/>
          <w:lang w:eastAsia="ru-RU"/>
        </w:rPr>
        <w:t>По 6 разделу – Управление качеством образования:</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проведена значительная работа </w:t>
      </w:r>
      <w:proofErr w:type="gramStart"/>
      <w:r w:rsidRPr="00FD3746">
        <w:rPr>
          <w:spacing w:val="-3"/>
          <w:lang w:eastAsia="ru-RU"/>
        </w:rPr>
        <w:t>по обновлению нормативно-правовой базы образовательных организаций в соответствии с требованиями нового Закона об образовании в Российской Федерации</w:t>
      </w:r>
      <w:proofErr w:type="gramEnd"/>
      <w:r w:rsidRPr="00FD3746">
        <w:rPr>
          <w:spacing w:val="-3"/>
          <w:lang w:eastAsia="ru-RU"/>
        </w:rPr>
        <w:t>, что позволило всем образовательным организациям получить лицензии на право ведения образовательной деятельности;</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своевременно школы проходят государственную аккредитацию;</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без нарушений проводится ежегодно итоговая аттестация выпускников;</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для образовательных организаций ежегодно определяется объем муниципальных услуг;</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выполнение муниципального стандарта качества осуществляется в районе на оптимальном уровне;</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введено нормативно – </w:t>
      </w:r>
      <w:proofErr w:type="spellStart"/>
      <w:r w:rsidRPr="00FD3746">
        <w:rPr>
          <w:spacing w:val="-3"/>
          <w:lang w:eastAsia="ru-RU"/>
        </w:rPr>
        <w:t>подушевое</w:t>
      </w:r>
      <w:proofErr w:type="spellEnd"/>
      <w:r w:rsidRPr="00FD3746">
        <w:rPr>
          <w:spacing w:val="-3"/>
          <w:lang w:eastAsia="ru-RU"/>
        </w:rPr>
        <w:t xml:space="preserve"> финансирование образовательных организаций.</w:t>
      </w:r>
    </w:p>
    <w:p w:rsidR="00FD3746" w:rsidRPr="00FD3746" w:rsidRDefault="00FD3746" w:rsidP="00FD3746">
      <w:pPr>
        <w:tabs>
          <w:tab w:val="left" w:pos="180"/>
          <w:tab w:val="left" w:pos="720"/>
        </w:tabs>
        <w:suppressAutoHyphens w:val="0"/>
        <w:ind w:right="-131" w:firstLine="567"/>
        <w:jc w:val="both"/>
        <w:rPr>
          <w:b/>
          <w:spacing w:val="-3"/>
          <w:lang w:eastAsia="ru-RU"/>
        </w:rPr>
      </w:pPr>
      <w:r w:rsidRPr="00FD3746">
        <w:rPr>
          <w:b/>
          <w:spacing w:val="-3"/>
          <w:lang w:eastAsia="ru-RU"/>
        </w:rPr>
        <w:t>Характеристика проблем, на решение которых направлена целевая долгосрочная программа развития на 2015-2020 годы.</w:t>
      </w:r>
    </w:p>
    <w:p w:rsidR="00FD3746" w:rsidRPr="00FD3746" w:rsidRDefault="00FD3746" w:rsidP="00FD3746">
      <w:pPr>
        <w:tabs>
          <w:tab w:val="left" w:pos="0"/>
          <w:tab w:val="left" w:pos="720"/>
        </w:tabs>
        <w:suppressAutoHyphens w:val="0"/>
        <w:ind w:right="-2" w:firstLine="567"/>
        <w:jc w:val="both"/>
        <w:rPr>
          <w:spacing w:val="-3"/>
          <w:lang w:eastAsia="ru-RU"/>
        </w:rPr>
      </w:pPr>
      <w:r w:rsidRPr="00FD3746">
        <w:rPr>
          <w:spacing w:val="-3"/>
          <w:lang w:eastAsia="ru-RU"/>
        </w:rPr>
        <w:lastRenderedPageBreak/>
        <w:t>В ходе реализации ныне действующей программы пока не удалось достичь таких показателей, как</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индекс здоровья - снижение на 2 % , причина – нет системы в </w:t>
      </w:r>
      <w:proofErr w:type="spellStart"/>
      <w:r w:rsidRPr="00FD3746">
        <w:rPr>
          <w:spacing w:val="-3"/>
          <w:lang w:eastAsia="ru-RU"/>
        </w:rPr>
        <w:t>здоровьесбережении</w:t>
      </w:r>
      <w:proofErr w:type="spellEnd"/>
      <w:r w:rsidRPr="00FD3746">
        <w:rPr>
          <w:spacing w:val="-3"/>
          <w:lang w:eastAsia="ru-RU"/>
        </w:rPr>
        <w:t>;</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proofErr w:type="gramStart"/>
      <w:r w:rsidRPr="00FD3746">
        <w:rPr>
          <w:spacing w:val="-3"/>
          <w:lang w:eastAsia="ru-RU"/>
        </w:rPr>
        <w:t>удельный вес лиц, сдавших Единый государственный экзамен (далее ЕГЭ) от числа выпускников, участвовавших в ЕГЭ – 99,8%, против запланированных 100%, причина – отсутствие целенаправленной системы подготовки к ЕГЭ в ряде школ, молодые учителя;</w:t>
      </w:r>
      <w:proofErr w:type="gramEnd"/>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недостаточно финансируется система дополнительного образования, поэтому медленно осуществляется развитие кружков технической направленности; </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не удалось в полной мере выполнить предписания надзорных органов: обустройство пандусов и ограждений вокруг школы, требует капитального ремонта здание </w:t>
      </w:r>
      <w:proofErr w:type="spellStart"/>
      <w:r w:rsidRPr="00FD3746">
        <w:rPr>
          <w:spacing w:val="-3"/>
          <w:lang w:eastAsia="ru-RU"/>
        </w:rPr>
        <w:t>Зеленецкого</w:t>
      </w:r>
      <w:proofErr w:type="spellEnd"/>
      <w:r w:rsidRPr="00FD3746">
        <w:rPr>
          <w:spacing w:val="-3"/>
          <w:lang w:eastAsia="ru-RU"/>
        </w:rPr>
        <w:t xml:space="preserve"> детско-юношеского центра, причина – недостаток финансовых ресурсов для решения всех проблем одновременно; </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 xml:space="preserve">необходимо строительство новых зданий школ и детских садов в поселениях </w:t>
      </w:r>
      <w:proofErr w:type="spellStart"/>
      <w:r w:rsidRPr="00FD3746">
        <w:rPr>
          <w:spacing w:val="-3"/>
          <w:lang w:eastAsia="ru-RU"/>
        </w:rPr>
        <w:t>Лэзым</w:t>
      </w:r>
      <w:proofErr w:type="spellEnd"/>
      <w:r w:rsidRPr="00FD3746">
        <w:rPr>
          <w:spacing w:val="-3"/>
          <w:lang w:eastAsia="ru-RU"/>
        </w:rPr>
        <w:t xml:space="preserve">, Часово, </w:t>
      </w:r>
      <w:proofErr w:type="spellStart"/>
      <w:r w:rsidRPr="00FD3746">
        <w:rPr>
          <w:spacing w:val="-3"/>
          <w:lang w:eastAsia="ru-RU"/>
        </w:rPr>
        <w:t>Ыб</w:t>
      </w:r>
      <w:proofErr w:type="spellEnd"/>
      <w:r w:rsidRPr="00FD3746">
        <w:rPr>
          <w:spacing w:val="-3"/>
          <w:lang w:eastAsia="ru-RU"/>
        </w:rPr>
        <w:t xml:space="preserve">, Зеленец, Выльгорт в виду роста демографической ситуации; </w:t>
      </w:r>
    </w:p>
    <w:p w:rsidR="00FD3746" w:rsidRPr="00FD3746" w:rsidRDefault="00FD3746" w:rsidP="00FD3746">
      <w:pPr>
        <w:numPr>
          <w:ilvl w:val="0"/>
          <w:numId w:val="62"/>
        </w:numPr>
        <w:tabs>
          <w:tab w:val="left" w:pos="0"/>
          <w:tab w:val="left" w:pos="284"/>
        </w:tabs>
        <w:suppressAutoHyphens w:val="0"/>
        <w:ind w:left="0" w:right="-2" w:firstLine="567"/>
        <w:jc w:val="both"/>
        <w:rPr>
          <w:spacing w:val="-3"/>
          <w:lang w:eastAsia="ru-RU"/>
        </w:rPr>
      </w:pPr>
      <w:r w:rsidRPr="00FD3746">
        <w:rPr>
          <w:spacing w:val="-3"/>
          <w:lang w:eastAsia="ru-RU"/>
        </w:rPr>
        <w:t>уровень усвоения учащимися образовательных программ и результатов воспитания не отвечает современным требованиям. Причина – не созданы в ОО эффективные модели управления качеством.</w:t>
      </w:r>
    </w:p>
    <w:p w:rsidR="00FD3746" w:rsidRPr="00FD3746" w:rsidRDefault="00FD3746" w:rsidP="00FD3746">
      <w:pPr>
        <w:shd w:val="clear" w:color="auto" w:fill="FFFFFF"/>
        <w:tabs>
          <w:tab w:val="left" w:pos="0"/>
          <w:tab w:val="left" w:pos="720"/>
        </w:tabs>
        <w:suppressAutoHyphens w:val="0"/>
        <w:ind w:right="-2" w:firstLine="567"/>
        <w:jc w:val="both"/>
        <w:rPr>
          <w:spacing w:val="-3"/>
          <w:lang w:eastAsia="ru-RU"/>
        </w:rPr>
      </w:pPr>
      <w:r w:rsidRPr="00FD3746">
        <w:rPr>
          <w:spacing w:val="-3"/>
          <w:lang w:eastAsia="ru-RU"/>
        </w:rPr>
        <w:t xml:space="preserve">На сегодняшний день в отрасли происходят значительные преобразования. В связи с принятием Федерального закона «Об образовании в Российской Федерации» от </w:t>
      </w:r>
      <w:r w:rsidRPr="00FD3746">
        <w:rPr>
          <w:bCs/>
          <w:spacing w:val="-3"/>
          <w:lang w:eastAsia="ru-RU"/>
        </w:rPr>
        <w:t xml:space="preserve">29.12.2012 г. № 273-ФЗ, </w:t>
      </w:r>
      <w:r w:rsidRPr="00FD3746">
        <w:rPr>
          <w:bCs/>
          <w:lang w:eastAsia="ru-RU"/>
        </w:rPr>
        <w:t>Законом Республики Коми</w:t>
      </w:r>
      <w:r w:rsidRPr="00FD3746">
        <w:rPr>
          <w:b/>
          <w:bCs/>
          <w:lang w:eastAsia="ru-RU"/>
        </w:rPr>
        <w:t xml:space="preserve"> «</w:t>
      </w:r>
      <w:r w:rsidRPr="00FD3746">
        <w:rPr>
          <w:bCs/>
          <w:lang w:eastAsia="ru-RU"/>
        </w:rPr>
        <w:t>О внесении изменений в Закон Республики Коми «Об образовании»</w:t>
      </w:r>
      <w:r w:rsidRPr="00FD3746">
        <w:rPr>
          <w:lang w:eastAsia="ru-RU"/>
        </w:rPr>
        <w:t>,</w:t>
      </w:r>
      <w:r w:rsidRPr="00FD3746">
        <w:rPr>
          <w:spacing w:val="-3"/>
          <w:lang w:eastAsia="ru-RU"/>
        </w:rPr>
        <w:t xml:space="preserve"> необходимо изменить законодательную базу, регламентирующую деятельность управления образования и образовательных организаций, в том числе Программ развития. На новый уровень выходит система информатизации и электронного документооборота, меняется содержание образования в соответствии со стандартами второго поколения. Назрела необходимость внедрения более эффективных подходов к созданию условий организации образовательного процесса – кадровых, материально-технических, информационных. Необходимы новые, инновационные подходы к повышению профессиональной готовности кадров работать в современных условиях.</w:t>
      </w:r>
    </w:p>
    <w:p w:rsidR="00FD3746" w:rsidRPr="00FD3746" w:rsidRDefault="00FD3746" w:rsidP="00FD3746">
      <w:pPr>
        <w:tabs>
          <w:tab w:val="left" w:pos="0"/>
          <w:tab w:val="left" w:pos="720"/>
        </w:tabs>
        <w:suppressAutoHyphens w:val="0"/>
        <w:ind w:right="-2" w:firstLine="567"/>
        <w:jc w:val="both"/>
        <w:rPr>
          <w:spacing w:val="-3"/>
          <w:lang w:eastAsia="ru-RU"/>
        </w:rPr>
      </w:pPr>
      <w:r w:rsidRPr="00FD3746">
        <w:rPr>
          <w:spacing w:val="-3"/>
          <w:lang w:eastAsia="ru-RU"/>
        </w:rPr>
        <w:t xml:space="preserve">На уровне республики и в муниципалитете разработаны долгосрочные Стратегии развития, включающие приоритетные направления социально-экономического развития, в том числе и развитие отрасли «Образование». Цели и задачи этих Стратегий взяты за основу данной программы. Для успешного решения задач необходима разработка целевой программы, поскольку целевая Программа позволяет запланировать конкретные шаги по развитию отрасли, подкрепить их выполнение финансовыми и кадровыми ресурсами, проанализировать реализацию программных мероприятий и отследить достижение прогнозируемых результатов в разрезе каждого целевого показателя. </w:t>
      </w:r>
    </w:p>
    <w:p w:rsidR="00FD3746" w:rsidRPr="00FD3746" w:rsidRDefault="00FD3746" w:rsidP="00FD3746">
      <w:pPr>
        <w:tabs>
          <w:tab w:val="left" w:pos="0"/>
          <w:tab w:val="left" w:pos="720"/>
        </w:tabs>
        <w:suppressAutoHyphens w:val="0"/>
        <w:ind w:right="-131" w:firstLine="567"/>
        <w:jc w:val="both"/>
        <w:rPr>
          <w:b/>
          <w:spacing w:val="-3"/>
          <w:lang w:eastAsia="ru-RU"/>
        </w:rPr>
      </w:pPr>
      <w:r w:rsidRPr="00FD3746">
        <w:rPr>
          <w:b/>
          <w:spacing w:val="-3"/>
          <w:lang w:eastAsia="ru-RU"/>
        </w:rPr>
        <w:t>2. Приоритеты развития образования в муниципалитете. Цели и задачи Программы</w:t>
      </w:r>
    </w:p>
    <w:p w:rsidR="00FD3746" w:rsidRPr="00FD3746" w:rsidRDefault="00FD3746" w:rsidP="00FD3746">
      <w:pPr>
        <w:tabs>
          <w:tab w:val="left" w:pos="0"/>
          <w:tab w:val="left" w:pos="720"/>
        </w:tabs>
        <w:suppressAutoHyphens w:val="0"/>
        <w:ind w:right="-131" w:firstLine="567"/>
        <w:jc w:val="both"/>
        <w:rPr>
          <w:b/>
          <w:spacing w:val="-3"/>
          <w:lang w:eastAsia="ru-RU"/>
        </w:rPr>
      </w:pPr>
      <w:r w:rsidRPr="00FD3746">
        <w:rPr>
          <w:b/>
          <w:spacing w:val="-3"/>
          <w:lang w:eastAsia="ru-RU"/>
        </w:rPr>
        <w:t xml:space="preserve">Приоритеты развития отрасли: </w:t>
      </w:r>
    </w:p>
    <w:p w:rsidR="00FD3746" w:rsidRPr="00FD3746" w:rsidRDefault="00FD3746" w:rsidP="00FD3746">
      <w:pPr>
        <w:tabs>
          <w:tab w:val="left" w:pos="0"/>
          <w:tab w:val="left" w:pos="720"/>
        </w:tabs>
        <w:suppressAutoHyphens w:val="0"/>
        <w:ind w:right="-131" w:firstLine="567"/>
        <w:jc w:val="both"/>
        <w:rPr>
          <w:b/>
          <w:spacing w:val="-3"/>
          <w:lang w:eastAsia="ru-RU"/>
        </w:rPr>
      </w:pPr>
      <w:r w:rsidRPr="00FD3746">
        <w:rPr>
          <w:b/>
          <w:lang w:eastAsia="ru-RU"/>
        </w:rPr>
        <w:t>В сфере дошкольного образования:</w:t>
      </w:r>
    </w:p>
    <w:p w:rsidR="00FD3746" w:rsidRPr="00FD3746" w:rsidRDefault="00FD3746" w:rsidP="00FD3746">
      <w:pPr>
        <w:numPr>
          <w:ilvl w:val="0"/>
          <w:numId w:val="25"/>
        </w:numPr>
        <w:tabs>
          <w:tab w:val="left" w:pos="0"/>
          <w:tab w:val="left" w:pos="720"/>
        </w:tabs>
        <w:suppressAutoHyphens w:val="0"/>
        <w:ind w:left="0" w:right="-130" w:firstLine="567"/>
        <w:jc w:val="both"/>
        <w:rPr>
          <w:lang w:eastAsia="ru-RU"/>
        </w:rPr>
      </w:pPr>
      <w:r w:rsidRPr="00FD3746">
        <w:rPr>
          <w:lang w:eastAsia="ru-RU"/>
        </w:rPr>
        <w:t xml:space="preserve">обеспечение потребностей граждан местами в дошкольных организациях; </w:t>
      </w:r>
    </w:p>
    <w:p w:rsidR="00FD3746" w:rsidRPr="00FD3746" w:rsidRDefault="00FD3746" w:rsidP="00FD3746">
      <w:pPr>
        <w:numPr>
          <w:ilvl w:val="0"/>
          <w:numId w:val="25"/>
        </w:numPr>
        <w:tabs>
          <w:tab w:val="left" w:pos="0"/>
          <w:tab w:val="left" w:pos="720"/>
        </w:tabs>
        <w:suppressAutoHyphens w:val="0"/>
        <w:ind w:left="0" w:right="-130" w:firstLine="567"/>
        <w:jc w:val="both"/>
        <w:rPr>
          <w:u w:val="single"/>
          <w:lang w:eastAsia="ru-RU"/>
        </w:rPr>
      </w:pPr>
      <w:r w:rsidRPr="00FD3746">
        <w:rPr>
          <w:lang w:eastAsia="ru-RU"/>
        </w:rPr>
        <w:t>повышение качества дошкольного образования в целях обеспечения равных стартовых возможностей для обучения детей в начальной школе, создание условий для введения Федеральных государственных образовательных стандартов дошкольного образования;</w:t>
      </w:r>
    </w:p>
    <w:p w:rsidR="00FD3746" w:rsidRPr="00FD3746" w:rsidRDefault="00FD3746" w:rsidP="00FD3746">
      <w:pPr>
        <w:numPr>
          <w:ilvl w:val="0"/>
          <w:numId w:val="25"/>
        </w:numPr>
        <w:tabs>
          <w:tab w:val="left" w:pos="0"/>
          <w:tab w:val="left" w:pos="720"/>
        </w:tabs>
        <w:suppressAutoHyphens w:val="0"/>
        <w:ind w:left="0" w:right="-130" w:firstLine="567"/>
        <w:jc w:val="both"/>
        <w:rPr>
          <w:u w:val="single"/>
          <w:lang w:eastAsia="ru-RU"/>
        </w:rPr>
      </w:pPr>
      <w:r w:rsidRPr="00FD3746">
        <w:rPr>
          <w:lang w:eastAsia="ru-RU"/>
        </w:rPr>
        <w:t xml:space="preserve"> создание условий, отвечающих современным требованиям.</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outlineLvl w:val="4"/>
        <w:rPr>
          <w:b/>
          <w:lang w:eastAsia="ru-RU"/>
        </w:rPr>
      </w:pPr>
      <w:r w:rsidRPr="00FD3746">
        <w:rPr>
          <w:b/>
          <w:lang w:eastAsia="ru-RU"/>
        </w:rPr>
        <w:t>В сфере общего образования</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outlineLvl w:val="4"/>
        <w:rPr>
          <w:lang w:eastAsia="ru-RU"/>
        </w:rPr>
      </w:pPr>
      <w:r w:rsidRPr="00FD3746">
        <w:rPr>
          <w:lang w:eastAsia="ru-RU"/>
        </w:rPr>
        <w:t>создание условий для реализации Федеральных государственных образовательных стандартов начального, основного, среднего общего образования;</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outlineLvl w:val="4"/>
        <w:rPr>
          <w:lang w:eastAsia="ru-RU"/>
        </w:rPr>
      </w:pPr>
      <w:r w:rsidRPr="00FD3746">
        <w:rPr>
          <w:lang w:eastAsia="ru-RU"/>
        </w:rPr>
        <w:t>повышение доступности качественного образования;</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outlineLvl w:val="4"/>
        <w:rPr>
          <w:lang w:eastAsia="ru-RU"/>
        </w:rPr>
      </w:pPr>
      <w:r w:rsidRPr="00FD3746">
        <w:rPr>
          <w:lang w:eastAsia="ru-RU"/>
        </w:rPr>
        <w:t>разработка и корректировка нормативно-правовой базы, регламентирующей деятельность в сфере образования муниципалитета в соответствии с требованиями законодательства;</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outlineLvl w:val="4"/>
        <w:rPr>
          <w:lang w:eastAsia="ru-RU"/>
        </w:rPr>
      </w:pPr>
      <w:r w:rsidRPr="00FD3746">
        <w:rPr>
          <w:lang w:eastAsia="ru-RU"/>
        </w:rPr>
        <w:t>повышение эффективности управления, направленной на достижение динамики качества образования, разработка системы оценки качества образования;</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outlineLvl w:val="4"/>
        <w:rPr>
          <w:lang w:eastAsia="ru-RU"/>
        </w:rPr>
      </w:pPr>
      <w:r w:rsidRPr="00FD3746">
        <w:rPr>
          <w:lang w:eastAsia="ru-RU"/>
        </w:rPr>
        <w:t xml:space="preserve">создание условий для </w:t>
      </w:r>
      <w:proofErr w:type="spellStart"/>
      <w:r w:rsidRPr="00FD3746">
        <w:rPr>
          <w:lang w:eastAsia="ru-RU"/>
        </w:rPr>
        <w:t>здоровьесбережения</w:t>
      </w:r>
      <w:proofErr w:type="spellEnd"/>
      <w:r w:rsidRPr="00FD3746">
        <w:rPr>
          <w:lang w:eastAsia="ru-RU"/>
        </w:rPr>
        <w:t xml:space="preserve"> и формирования потребностей в здоровом образе жизни.</w:t>
      </w:r>
    </w:p>
    <w:p w:rsidR="00FD3746" w:rsidRPr="00FD3746" w:rsidRDefault="00FD3746" w:rsidP="00FD3746">
      <w:pPr>
        <w:tabs>
          <w:tab w:val="left" w:pos="0"/>
          <w:tab w:val="left" w:pos="720"/>
        </w:tabs>
        <w:suppressAutoHyphens w:val="0"/>
        <w:ind w:right="-131" w:firstLine="567"/>
        <w:jc w:val="both"/>
        <w:rPr>
          <w:lang w:eastAsia="ru-RU"/>
        </w:rPr>
      </w:pPr>
      <w:r w:rsidRPr="00FD3746">
        <w:rPr>
          <w:b/>
          <w:lang w:eastAsia="ru-RU"/>
        </w:rPr>
        <w:t>В развитии системы дополнительного образования</w:t>
      </w:r>
      <w:r w:rsidRPr="00FD3746">
        <w:rPr>
          <w:lang w:eastAsia="ru-RU"/>
        </w:rPr>
        <w:t>:</w:t>
      </w:r>
    </w:p>
    <w:p w:rsidR="00FD3746" w:rsidRPr="00FD3746" w:rsidRDefault="00FD3746" w:rsidP="00FD3746">
      <w:pPr>
        <w:numPr>
          <w:ilvl w:val="0"/>
          <w:numId w:val="27"/>
        </w:numPr>
        <w:tabs>
          <w:tab w:val="left" w:pos="0"/>
          <w:tab w:val="left" w:pos="720"/>
        </w:tabs>
        <w:suppressAutoHyphens w:val="0"/>
        <w:ind w:left="0" w:right="-131" w:firstLine="567"/>
        <w:jc w:val="both"/>
        <w:rPr>
          <w:lang w:eastAsia="ru-RU"/>
        </w:rPr>
      </w:pPr>
      <w:r w:rsidRPr="00FD3746">
        <w:rPr>
          <w:lang w:eastAsia="ru-RU"/>
        </w:rPr>
        <w:t>инновационное развитие сферы дополнительного образования:</w:t>
      </w:r>
    </w:p>
    <w:p w:rsidR="00FD3746" w:rsidRPr="00FD3746" w:rsidRDefault="00FD3746" w:rsidP="00FD3746">
      <w:pPr>
        <w:numPr>
          <w:ilvl w:val="0"/>
          <w:numId w:val="26"/>
        </w:numPr>
        <w:tabs>
          <w:tab w:val="left" w:pos="0"/>
          <w:tab w:val="left" w:pos="720"/>
        </w:tabs>
        <w:suppressAutoHyphens w:val="0"/>
        <w:ind w:left="0" w:right="-131" w:firstLine="567"/>
        <w:jc w:val="both"/>
        <w:rPr>
          <w:lang w:eastAsia="ru-RU"/>
        </w:rPr>
      </w:pPr>
      <w:r w:rsidRPr="00FD3746">
        <w:rPr>
          <w:lang w:eastAsia="ru-RU"/>
        </w:rPr>
        <w:t>расширение доступа к качественному дополнительному образованию детей;</w:t>
      </w:r>
    </w:p>
    <w:p w:rsidR="00FD3746" w:rsidRPr="00FD3746" w:rsidRDefault="00FD3746" w:rsidP="00FD3746">
      <w:pPr>
        <w:numPr>
          <w:ilvl w:val="0"/>
          <w:numId w:val="26"/>
        </w:numPr>
        <w:tabs>
          <w:tab w:val="left" w:pos="0"/>
          <w:tab w:val="left" w:pos="720"/>
        </w:tabs>
        <w:suppressAutoHyphens w:val="0"/>
        <w:ind w:left="0" w:right="-131" w:firstLine="567"/>
        <w:jc w:val="both"/>
        <w:rPr>
          <w:lang w:eastAsia="ru-RU"/>
        </w:rPr>
      </w:pPr>
      <w:r w:rsidRPr="00FD3746">
        <w:rPr>
          <w:lang w:eastAsia="ru-RU"/>
        </w:rPr>
        <w:t>повышение профессионального мастерства педагогов;</w:t>
      </w:r>
    </w:p>
    <w:p w:rsidR="00FD3746" w:rsidRPr="00FD3746" w:rsidRDefault="00FD3746" w:rsidP="00FD3746">
      <w:pPr>
        <w:numPr>
          <w:ilvl w:val="0"/>
          <w:numId w:val="26"/>
        </w:numPr>
        <w:tabs>
          <w:tab w:val="left" w:pos="0"/>
          <w:tab w:val="left" w:pos="720"/>
        </w:tabs>
        <w:suppressAutoHyphens w:val="0"/>
        <w:ind w:left="0" w:right="-131" w:firstLine="567"/>
        <w:jc w:val="both"/>
        <w:rPr>
          <w:lang w:eastAsia="ru-RU"/>
        </w:rPr>
      </w:pPr>
      <w:r w:rsidRPr="00FD3746">
        <w:rPr>
          <w:lang w:eastAsia="ru-RU"/>
        </w:rPr>
        <w:t>выход на программы профессионального самоопределения детей;</w:t>
      </w:r>
    </w:p>
    <w:p w:rsidR="00FD3746" w:rsidRPr="00FD3746" w:rsidRDefault="00FD3746" w:rsidP="00FD3746">
      <w:pPr>
        <w:numPr>
          <w:ilvl w:val="0"/>
          <w:numId w:val="26"/>
        </w:numPr>
        <w:tabs>
          <w:tab w:val="left" w:pos="0"/>
          <w:tab w:val="left" w:pos="720"/>
        </w:tabs>
        <w:suppressAutoHyphens w:val="0"/>
        <w:ind w:left="0" w:right="-130" w:firstLine="567"/>
        <w:jc w:val="both"/>
        <w:rPr>
          <w:u w:val="single"/>
          <w:lang w:eastAsia="ru-RU"/>
        </w:rPr>
      </w:pPr>
      <w:r w:rsidRPr="00FD3746">
        <w:rPr>
          <w:lang w:eastAsia="ru-RU"/>
        </w:rPr>
        <w:t>развитие сферы платных дополнительных услуг.</w:t>
      </w:r>
    </w:p>
    <w:p w:rsidR="00FD3746" w:rsidRPr="00FD3746" w:rsidRDefault="00FD3746" w:rsidP="00FD3746">
      <w:pPr>
        <w:widowControl w:val="0"/>
        <w:tabs>
          <w:tab w:val="left" w:pos="0"/>
          <w:tab w:val="left" w:pos="720"/>
        </w:tabs>
        <w:suppressAutoHyphens w:val="0"/>
        <w:autoSpaceDE w:val="0"/>
        <w:autoSpaceDN w:val="0"/>
        <w:adjustRightInd w:val="0"/>
        <w:ind w:right="-130" w:firstLine="567"/>
        <w:jc w:val="both"/>
        <w:rPr>
          <w:b/>
          <w:bCs/>
          <w:lang w:eastAsia="ru-RU"/>
        </w:rPr>
      </w:pPr>
      <w:r w:rsidRPr="00FD3746">
        <w:rPr>
          <w:b/>
          <w:bCs/>
          <w:lang w:eastAsia="ru-RU"/>
        </w:rPr>
        <w:t>В реализации молодежной политики:</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создание организационных и социально-экономических условий для успешного функционирования системы жизнеобеспечения молодого поколения;</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создание условий для развития гражданской активности молодежи, развитие и поддержка позитивных форм самоорганизации, самоуправления и самодеятельности;</w:t>
      </w:r>
    </w:p>
    <w:p w:rsidR="00FD3746" w:rsidRPr="00FD3746" w:rsidRDefault="00FD3746" w:rsidP="00FD3746">
      <w:pPr>
        <w:widowControl w:val="0"/>
        <w:numPr>
          <w:ilvl w:val="0"/>
          <w:numId w:val="26"/>
        </w:numPr>
        <w:tabs>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lastRenderedPageBreak/>
        <w:t>формирование механизма самореализации инновационного потенциала молодых граждан.</w:t>
      </w:r>
    </w:p>
    <w:p w:rsidR="00FD3746" w:rsidRPr="00FD3746" w:rsidRDefault="00FD3746" w:rsidP="00FD3746">
      <w:pPr>
        <w:tabs>
          <w:tab w:val="left" w:pos="0"/>
          <w:tab w:val="left" w:pos="720"/>
        </w:tabs>
        <w:suppressAutoHyphens w:val="0"/>
        <w:spacing w:line="360" w:lineRule="auto"/>
        <w:ind w:right="-131" w:firstLine="567"/>
        <w:jc w:val="both"/>
        <w:rPr>
          <w:b/>
          <w:spacing w:val="-3"/>
          <w:lang w:eastAsia="ru-RU"/>
        </w:rPr>
      </w:pPr>
      <w:r w:rsidRPr="00FD3746">
        <w:rPr>
          <w:b/>
          <w:spacing w:val="-3"/>
          <w:lang w:eastAsia="ru-RU"/>
        </w:rPr>
        <w:t>Цели и задачи муниципальной программы:</w:t>
      </w:r>
    </w:p>
    <w:p w:rsidR="00FD3746" w:rsidRPr="00FD3746" w:rsidRDefault="00FD3746" w:rsidP="00FD3746">
      <w:pPr>
        <w:tabs>
          <w:tab w:val="left" w:pos="0"/>
          <w:tab w:val="left" w:pos="720"/>
        </w:tabs>
        <w:suppressAutoHyphens w:val="0"/>
        <w:ind w:right="-131" w:firstLine="567"/>
        <w:jc w:val="both"/>
        <w:rPr>
          <w:lang w:eastAsia="ru-RU"/>
        </w:rPr>
      </w:pPr>
      <w:r w:rsidRPr="00FD3746">
        <w:rPr>
          <w:b/>
          <w:spacing w:val="-3"/>
          <w:lang w:eastAsia="ru-RU"/>
        </w:rPr>
        <w:t xml:space="preserve">Цель: </w:t>
      </w:r>
      <w:r w:rsidRPr="00FD3746">
        <w:rPr>
          <w:bCs/>
          <w:lang w:eastAsia="ru-RU"/>
        </w:rPr>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r w:rsidRPr="00FD3746">
        <w:rPr>
          <w:lang w:eastAsia="ru-RU"/>
        </w:rPr>
        <w:t>, гражданское становление и самореализация молодёжи.</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rPr>
          <w:bCs/>
          <w:u w:val="single"/>
          <w:lang w:eastAsia="ru-RU"/>
        </w:rPr>
      </w:pPr>
      <w:r w:rsidRPr="00FD3746">
        <w:rPr>
          <w:b/>
          <w:lang w:eastAsia="ru-RU"/>
        </w:rPr>
        <w:t>Задачи:</w:t>
      </w:r>
      <w:r w:rsidRPr="00FD3746">
        <w:rPr>
          <w:bCs/>
          <w:lang w:eastAsia="ru-RU"/>
        </w:rPr>
        <w:t xml:space="preserve"> </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rPr>
          <w:bCs/>
          <w:lang w:eastAsia="ru-RU"/>
        </w:rPr>
      </w:pPr>
      <w:r w:rsidRPr="00FD3746">
        <w:rPr>
          <w:bCs/>
          <w:lang w:eastAsia="ru-RU"/>
        </w:rPr>
        <w:t>Задача 1. Повышение доступности и качества образовательных услуг для детей дошкольного возраста.</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rPr>
          <w:bCs/>
          <w:lang w:eastAsia="ru-RU"/>
        </w:rPr>
      </w:pPr>
      <w:r w:rsidRPr="00FD3746">
        <w:rPr>
          <w:bCs/>
          <w:lang w:eastAsia="ru-RU"/>
        </w:rPr>
        <w:t>Для решения этой задачи необходимо:</w:t>
      </w:r>
    </w:p>
    <w:p w:rsidR="00FD3746" w:rsidRPr="00FD3746" w:rsidRDefault="00FD3746" w:rsidP="00FD3746">
      <w:pPr>
        <w:widowControl w:val="0"/>
        <w:numPr>
          <w:ilvl w:val="0"/>
          <w:numId w:val="18"/>
        </w:numPr>
        <w:tabs>
          <w:tab w:val="clear" w:pos="360"/>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 xml:space="preserve">осуществить комплекс мер по строительству новых зданий дошкольных </w:t>
      </w:r>
      <w:r w:rsidRPr="00FD3746">
        <w:rPr>
          <w:lang w:eastAsia="ru-RU"/>
        </w:rPr>
        <w:t>организаций</w:t>
      </w:r>
      <w:r w:rsidRPr="00FD3746">
        <w:rPr>
          <w:bCs/>
          <w:lang w:eastAsia="ru-RU"/>
        </w:rPr>
        <w:t>, созданию условий в действующих помещениях детских садов;</w:t>
      </w:r>
    </w:p>
    <w:p w:rsidR="00FD3746" w:rsidRPr="00FD3746" w:rsidRDefault="00FD3746" w:rsidP="00FD3746">
      <w:pPr>
        <w:widowControl w:val="0"/>
        <w:numPr>
          <w:ilvl w:val="0"/>
          <w:numId w:val="18"/>
        </w:numPr>
        <w:tabs>
          <w:tab w:val="clear" w:pos="360"/>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создать финансовые, материально-технические, информационные условия для реализации Федерального государственного образовательного стандарта дошкольного образования, реализации основных образовательных программ ДОО на уровне муниципалитета;</w:t>
      </w:r>
    </w:p>
    <w:p w:rsidR="00FD3746" w:rsidRPr="00FD3746" w:rsidRDefault="00FD3746" w:rsidP="00FD3746">
      <w:pPr>
        <w:widowControl w:val="0"/>
        <w:numPr>
          <w:ilvl w:val="0"/>
          <w:numId w:val="18"/>
        </w:numPr>
        <w:tabs>
          <w:tab w:val="clear" w:pos="360"/>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осуществить систему мер по обучению руководящих и педагогических кадров  к работе в условиях новых стандартов;</w:t>
      </w:r>
    </w:p>
    <w:p w:rsidR="00FD3746" w:rsidRPr="00FD3746" w:rsidRDefault="00FD3746" w:rsidP="00FD3746">
      <w:pPr>
        <w:widowControl w:val="0"/>
        <w:numPr>
          <w:ilvl w:val="0"/>
          <w:numId w:val="18"/>
        </w:numPr>
        <w:tabs>
          <w:tab w:val="clear" w:pos="360"/>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привести в соответствие с требованиями действующего законодательства об образовании нормативно-правовую базу, регулирующую деятельность дошкольных образовательных организаций.</w:t>
      </w:r>
    </w:p>
    <w:p w:rsidR="00FD3746" w:rsidRPr="00FD3746" w:rsidRDefault="00FD3746" w:rsidP="00FD3746">
      <w:pPr>
        <w:tabs>
          <w:tab w:val="left" w:pos="0"/>
          <w:tab w:val="left" w:pos="720"/>
        </w:tabs>
        <w:suppressAutoHyphens w:val="0"/>
        <w:autoSpaceDE w:val="0"/>
        <w:autoSpaceDN w:val="0"/>
        <w:adjustRightInd w:val="0"/>
        <w:ind w:right="-131" w:firstLine="567"/>
        <w:jc w:val="both"/>
        <w:rPr>
          <w:lang w:eastAsia="ru-RU"/>
        </w:rPr>
      </w:pPr>
      <w:r w:rsidRPr="00FD3746">
        <w:rPr>
          <w:lang w:eastAsia="ru-RU"/>
        </w:rPr>
        <w:t xml:space="preserve">Задача 2. 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p w:rsidR="00FD3746" w:rsidRPr="00FD3746" w:rsidRDefault="00FD3746" w:rsidP="00FD3746">
      <w:pPr>
        <w:tabs>
          <w:tab w:val="left" w:pos="0"/>
          <w:tab w:val="left" w:pos="720"/>
        </w:tabs>
        <w:suppressAutoHyphens w:val="0"/>
        <w:autoSpaceDE w:val="0"/>
        <w:autoSpaceDN w:val="0"/>
        <w:adjustRightInd w:val="0"/>
        <w:ind w:right="-131" w:firstLine="567"/>
        <w:jc w:val="both"/>
        <w:rPr>
          <w:u w:val="single"/>
          <w:lang w:eastAsia="ru-RU"/>
        </w:rPr>
      </w:pPr>
      <w:r w:rsidRPr="00FD3746">
        <w:rPr>
          <w:bCs/>
          <w:lang w:eastAsia="ru-RU"/>
        </w:rPr>
        <w:t>Для решения этой задачи необходимо</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создать условия для внедрения Федерального государственного образовательного стандарта и реализации основных образовательных программ на всех уровнях общего образования;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внести коррективы в нормативно-правовую базу, регламентирующую деятельность школ в соответствии с действующим законодательством об образовании;</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апробировать систему профильного обучения старшеклассников на условиях сетевого взаимодействия в форме дистанционного обучения;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 xml:space="preserve">продумать и осуществить инновационные подходы к работе с детьми </w:t>
      </w:r>
      <w:proofErr w:type="spellStart"/>
      <w:r w:rsidRPr="00FD3746">
        <w:rPr>
          <w:lang w:eastAsia="ru-RU"/>
        </w:rPr>
        <w:t>девиантного</w:t>
      </w:r>
      <w:proofErr w:type="spellEnd"/>
      <w:r w:rsidRPr="00FD3746">
        <w:rPr>
          <w:lang w:eastAsia="ru-RU"/>
        </w:rPr>
        <w:t xml:space="preserve"> поведения, работе с одаренными детьми;</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реализовать в каждой образовательной организации воспитательную компоненту, с учетом этнокультурной  составляющей, направленную на развитие личностных качеств учащихся;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осуществить комплекс мер по дальнейшему развитию этнокультурной составляющей образования;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 xml:space="preserve">создать условия для </w:t>
      </w:r>
      <w:proofErr w:type="spellStart"/>
      <w:r w:rsidRPr="00FD3746">
        <w:rPr>
          <w:lang w:eastAsia="ru-RU"/>
        </w:rPr>
        <w:t>здоровьесбережения</w:t>
      </w:r>
      <w:proofErr w:type="spellEnd"/>
      <w:r w:rsidRPr="00FD3746">
        <w:rPr>
          <w:lang w:eastAsia="ru-RU"/>
        </w:rPr>
        <w:t xml:space="preserve"> детей, повышения их двигательной активности;</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создать условия для  обеспечения доступности и качества общего образования;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 xml:space="preserve">создать условия для повышения эффективности управления системой общего образования; </w:t>
      </w:r>
    </w:p>
    <w:p w:rsidR="00FD3746" w:rsidRPr="00FD3746" w:rsidRDefault="00FD3746" w:rsidP="00FD3746">
      <w:pPr>
        <w:numPr>
          <w:ilvl w:val="0"/>
          <w:numId w:val="19"/>
        </w:numPr>
        <w:tabs>
          <w:tab w:val="left" w:pos="0"/>
          <w:tab w:val="left" w:pos="720"/>
        </w:tabs>
        <w:suppressAutoHyphens w:val="0"/>
        <w:ind w:left="0" w:right="-131" w:firstLine="567"/>
        <w:jc w:val="both"/>
        <w:rPr>
          <w:bCs/>
          <w:lang w:eastAsia="ru-RU"/>
        </w:rPr>
      </w:pPr>
      <w:r w:rsidRPr="00FD3746">
        <w:rPr>
          <w:bCs/>
          <w:lang w:eastAsia="ru-RU"/>
        </w:rPr>
        <w:t>разработать эффективные модели обучения кадров с учетом сетевого взаимодействия;</w:t>
      </w:r>
    </w:p>
    <w:p w:rsidR="00FD3746" w:rsidRPr="00FD3746" w:rsidRDefault="00FD3746" w:rsidP="00FD3746">
      <w:pPr>
        <w:numPr>
          <w:ilvl w:val="0"/>
          <w:numId w:val="19"/>
        </w:numPr>
        <w:tabs>
          <w:tab w:val="left" w:pos="0"/>
          <w:tab w:val="left" w:pos="720"/>
        </w:tabs>
        <w:suppressAutoHyphens w:val="0"/>
        <w:autoSpaceDE w:val="0"/>
        <w:autoSpaceDN w:val="0"/>
        <w:adjustRightInd w:val="0"/>
        <w:ind w:left="0" w:right="-131" w:firstLine="567"/>
        <w:jc w:val="both"/>
        <w:rPr>
          <w:lang w:eastAsia="ru-RU"/>
        </w:rPr>
      </w:pPr>
      <w:r w:rsidRPr="00FD3746">
        <w:rPr>
          <w:lang w:eastAsia="ru-RU"/>
        </w:rPr>
        <w:t xml:space="preserve"> разработать эффективные модели управления, систему оценки достижений, направленные на рост динамики качества образования;</w:t>
      </w:r>
    </w:p>
    <w:p w:rsidR="00FD3746" w:rsidRPr="00FD3746" w:rsidRDefault="00FD3746" w:rsidP="00FD3746">
      <w:pPr>
        <w:numPr>
          <w:ilvl w:val="0"/>
          <w:numId w:val="19"/>
        </w:numPr>
        <w:tabs>
          <w:tab w:val="left" w:pos="0"/>
          <w:tab w:val="left" w:pos="720"/>
        </w:tabs>
        <w:suppressAutoHyphens w:val="0"/>
        <w:ind w:left="0" w:right="-131" w:firstLine="567"/>
        <w:jc w:val="both"/>
        <w:rPr>
          <w:bCs/>
          <w:lang w:eastAsia="ru-RU"/>
        </w:rPr>
      </w:pPr>
      <w:r w:rsidRPr="00FD3746">
        <w:rPr>
          <w:lang w:eastAsia="ru-RU"/>
        </w:rPr>
        <w:t>продолжить развитие информационной образовательной среды и внедрения электронного документооборота в образовательных организациях и управлении образования.</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rPr>
          <w:bCs/>
          <w:lang w:eastAsia="ru-RU"/>
        </w:rPr>
      </w:pPr>
      <w:r w:rsidRPr="00FD3746">
        <w:rPr>
          <w:spacing w:val="-3"/>
          <w:lang w:eastAsia="ru-RU"/>
        </w:rPr>
        <w:t>Задача 3. Р</w:t>
      </w:r>
      <w:r w:rsidRPr="00FD3746">
        <w:rPr>
          <w:bCs/>
          <w:lang w:eastAsia="ru-RU"/>
        </w:rPr>
        <w:t xml:space="preserve">азвитие системы дополнительного образования для успешного процесса социализации детей и подростков </w:t>
      </w:r>
    </w:p>
    <w:p w:rsidR="00FD3746" w:rsidRPr="00FD3746" w:rsidRDefault="00FD3746" w:rsidP="00FD3746">
      <w:pPr>
        <w:widowControl w:val="0"/>
        <w:tabs>
          <w:tab w:val="left" w:pos="0"/>
          <w:tab w:val="left" w:pos="720"/>
          <w:tab w:val="left" w:pos="851"/>
        </w:tabs>
        <w:suppressAutoHyphens w:val="0"/>
        <w:autoSpaceDE w:val="0"/>
        <w:autoSpaceDN w:val="0"/>
        <w:adjustRightInd w:val="0"/>
        <w:ind w:firstLine="567"/>
        <w:jc w:val="both"/>
        <w:rPr>
          <w:bCs/>
          <w:lang w:eastAsia="ru-RU"/>
        </w:rPr>
      </w:pPr>
      <w:r w:rsidRPr="00FD3746">
        <w:rPr>
          <w:bCs/>
          <w:lang w:eastAsia="ru-RU"/>
        </w:rPr>
        <w:t>Для решения этой задачи необходимо:</w:t>
      </w:r>
    </w:p>
    <w:p w:rsidR="00FD3746" w:rsidRPr="00FD3746" w:rsidRDefault="00FD3746" w:rsidP="00FD3746">
      <w:pPr>
        <w:widowControl w:val="0"/>
        <w:numPr>
          <w:ilvl w:val="0"/>
          <w:numId w:val="20"/>
        </w:numPr>
        <w:tabs>
          <w:tab w:val="left" w:pos="0"/>
          <w:tab w:val="left" w:pos="720"/>
          <w:tab w:val="left" w:pos="851"/>
        </w:tabs>
        <w:suppressAutoHyphens w:val="0"/>
        <w:autoSpaceDE w:val="0"/>
        <w:autoSpaceDN w:val="0"/>
        <w:adjustRightInd w:val="0"/>
        <w:ind w:left="0" w:firstLine="567"/>
        <w:jc w:val="both"/>
        <w:rPr>
          <w:bCs/>
          <w:lang w:eastAsia="ru-RU"/>
        </w:rPr>
      </w:pPr>
      <w:r w:rsidRPr="00FD3746">
        <w:rPr>
          <w:bCs/>
          <w:lang w:eastAsia="ru-RU"/>
        </w:rPr>
        <w:t>обновить процессы подготовки, переподготовки и повышения квалификации специалистов в области дополнительного образования;</w:t>
      </w:r>
    </w:p>
    <w:p w:rsidR="00FD3746" w:rsidRPr="00FD3746" w:rsidRDefault="00FD3746" w:rsidP="00FD3746">
      <w:pPr>
        <w:widowControl w:val="0"/>
        <w:numPr>
          <w:ilvl w:val="0"/>
          <w:numId w:val="20"/>
        </w:numPr>
        <w:tabs>
          <w:tab w:val="left" w:pos="0"/>
          <w:tab w:val="left" w:pos="720"/>
          <w:tab w:val="left" w:pos="851"/>
        </w:tabs>
        <w:suppressAutoHyphens w:val="0"/>
        <w:autoSpaceDE w:val="0"/>
        <w:autoSpaceDN w:val="0"/>
        <w:adjustRightInd w:val="0"/>
        <w:ind w:left="0" w:firstLine="567"/>
        <w:jc w:val="both"/>
        <w:rPr>
          <w:bCs/>
          <w:lang w:eastAsia="ru-RU"/>
        </w:rPr>
      </w:pPr>
      <w:r w:rsidRPr="00FD3746">
        <w:rPr>
          <w:bCs/>
          <w:lang w:eastAsia="ru-RU"/>
        </w:rPr>
        <w:t>продумать меры по совершенствованию и применению эффективных технологий, программ, методик работы с детьми и подростками;</w:t>
      </w:r>
    </w:p>
    <w:p w:rsidR="00FD3746" w:rsidRPr="00FD3746" w:rsidRDefault="00FD3746" w:rsidP="00FD3746">
      <w:pPr>
        <w:widowControl w:val="0"/>
        <w:numPr>
          <w:ilvl w:val="0"/>
          <w:numId w:val="20"/>
        </w:numPr>
        <w:tabs>
          <w:tab w:val="left" w:pos="0"/>
          <w:tab w:val="left" w:pos="720"/>
          <w:tab w:val="left" w:pos="851"/>
        </w:tabs>
        <w:suppressAutoHyphens w:val="0"/>
        <w:autoSpaceDE w:val="0"/>
        <w:autoSpaceDN w:val="0"/>
        <w:adjustRightInd w:val="0"/>
        <w:ind w:left="0" w:firstLine="567"/>
        <w:jc w:val="both"/>
        <w:rPr>
          <w:bCs/>
          <w:lang w:eastAsia="ru-RU"/>
        </w:rPr>
      </w:pPr>
      <w:r w:rsidRPr="00FD3746">
        <w:rPr>
          <w:bCs/>
          <w:lang w:eastAsia="ru-RU"/>
        </w:rPr>
        <w:t>совершенствовать формы работы с одаренными детьми, включая эффективное сопровождение их на всех этапах получения образования, развитие системы конкурсов и олимпиад, с использованием возможности ведущих учебных заведений и научных организаций;</w:t>
      </w:r>
    </w:p>
    <w:p w:rsidR="00FD3746" w:rsidRPr="00FD3746" w:rsidRDefault="00FD3746" w:rsidP="00FD3746">
      <w:pPr>
        <w:widowControl w:val="0"/>
        <w:numPr>
          <w:ilvl w:val="0"/>
          <w:numId w:val="20"/>
        </w:numPr>
        <w:tabs>
          <w:tab w:val="left" w:pos="0"/>
          <w:tab w:val="left" w:pos="720"/>
        </w:tabs>
        <w:suppressAutoHyphens w:val="0"/>
        <w:autoSpaceDE w:val="0"/>
        <w:autoSpaceDN w:val="0"/>
        <w:adjustRightInd w:val="0"/>
        <w:ind w:left="0" w:firstLine="567"/>
        <w:jc w:val="both"/>
        <w:rPr>
          <w:bCs/>
          <w:lang w:eastAsia="ru-RU"/>
        </w:rPr>
      </w:pPr>
      <w:r w:rsidRPr="00FD3746">
        <w:rPr>
          <w:bCs/>
          <w:lang w:eastAsia="ru-RU"/>
        </w:rPr>
        <w:t xml:space="preserve"> расширить формы предоставления услуг для раннего развития детей;</w:t>
      </w:r>
    </w:p>
    <w:p w:rsidR="00FD3746" w:rsidRPr="00FD3746" w:rsidRDefault="00FD3746" w:rsidP="00FD3746">
      <w:pPr>
        <w:widowControl w:val="0"/>
        <w:numPr>
          <w:ilvl w:val="0"/>
          <w:numId w:val="20"/>
        </w:numPr>
        <w:tabs>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продумать развитие системы информационного обеспечения детей и подростков;</w:t>
      </w:r>
    </w:p>
    <w:p w:rsidR="00FD3746" w:rsidRPr="00FD3746" w:rsidRDefault="00FD3746" w:rsidP="00FD3746">
      <w:pPr>
        <w:widowControl w:val="0"/>
        <w:numPr>
          <w:ilvl w:val="0"/>
          <w:numId w:val="20"/>
        </w:numPr>
        <w:tabs>
          <w:tab w:val="left" w:pos="0"/>
          <w:tab w:val="left" w:pos="720"/>
        </w:tabs>
        <w:suppressAutoHyphens w:val="0"/>
        <w:autoSpaceDE w:val="0"/>
        <w:autoSpaceDN w:val="0"/>
        <w:adjustRightInd w:val="0"/>
        <w:ind w:left="0" w:right="-131" w:firstLine="567"/>
        <w:jc w:val="both"/>
        <w:rPr>
          <w:bCs/>
          <w:lang w:eastAsia="ru-RU"/>
        </w:rPr>
      </w:pPr>
      <w:r w:rsidRPr="00FD3746">
        <w:rPr>
          <w:bCs/>
          <w:lang w:eastAsia="ru-RU"/>
        </w:rPr>
        <w:t>привлечь дополнительные средства для развития направлений, создания условий для развития способностей детей и молодежи, расширение сферы платных услуг.</w:t>
      </w:r>
    </w:p>
    <w:p w:rsidR="00FD3746" w:rsidRPr="00FD3746" w:rsidRDefault="00FD3746" w:rsidP="00FD3746">
      <w:pPr>
        <w:widowControl w:val="0"/>
        <w:tabs>
          <w:tab w:val="left" w:pos="0"/>
          <w:tab w:val="left" w:pos="720"/>
        </w:tabs>
        <w:suppressAutoHyphens w:val="0"/>
        <w:autoSpaceDE w:val="0"/>
        <w:autoSpaceDN w:val="0"/>
        <w:adjustRightInd w:val="0"/>
        <w:ind w:right="-131" w:firstLine="567"/>
        <w:jc w:val="both"/>
        <w:rPr>
          <w:bCs/>
          <w:u w:val="single"/>
          <w:lang w:eastAsia="ru-RU"/>
        </w:rPr>
      </w:pPr>
      <w:r w:rsidRPr="00FD3746">
        <w:rPr>
          <w:spacing w:val="-3"/>
          <w:lang w:eastAsia="ru-RU"/>
        </w:rPr>
        <w:t>Задача 4. С</w:t>
      </w:r>
      <w:r w:rsidRPr="00FD3746">
        <w:rPr>
          <w:bCs/>
          <w:lang w:eastAsia="ru-RU"/>
        </w:rPr>
        <w:t>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FD3746" w:rsidRPr="00FD3746" w:rsidRDefault="00FD3746" w:rsidP="00FD3746">
      <w:pPr>
        <w:widowControl w:val="0"/>
        <w:tabs>
          <w:tab w:val="left" w:pos="0"/>
          <w:tab w:val="left" w:pos="720"/>
          <w:tab w:val="left" w:pos="1134"/>
        </w:tabs>
        <w:suppressAutoHyphens w:val="0"/>
        <w:autoSpaceDE w:val="0"/>
        <w:autoSpaceDN w:val="0"/>
        <w:adjustRightInd w:val="0"/>
        <w:ind w:right="-131" w:firstLine="567"/>
        <w:jc w:val="both"/>
        <w:rPr>
          <w:bCs/>
          <w:lang w:eastAsia="ru-RU"/>
        </w:rPr>
      </w:pPr>
      <w:r w:rsidRPr="00FD3746">
        <w:rPr>
          <w:bCs/>
          <w:lang w:eastAsia="ru-RU"/>
        </w:rPr>
        <w:t>Для решения этой задачи необходимо:</w:t>
      </w:r>
    </w:p>
    <w:p w:rsidR="00FD3746" w:rsidRPr="00FD3746" w:rsidRDefault="00FD3746" w:rsidP="00FD3746">
      <w:pPr>
        <w:widowControl w:val="0"/>
        <w:numPr>
          <w:ilvl w:val="0"/>
          <w:numId w:val="21"/>
        </w:numPr>
        <w:tabs>
          <w:tab w:val="clear" w:pos="360"/>
          <w:tab w:val="left" w:pos="0"/>
          <w:tab w:val="left" w:pos="720"/>
          <w:tab w:val="left" w:pos="1134"/>
        </w:tabs>
        <w:suppressAutoHyphens w:val="0"/>
        <w:autoSpaceDE w:val="0"/>
        <w:autoSpaceDN w:val="0"/>
        <w:adjustRightInd w:val="0"/>
        <w:ind w:left="0" w:right="-131" w:firstLine="567"/>
        <w:jc w:val="both"/>
        <w:rPr>
          <w:bCs/>
          <w:lang w:eastAsia="ru-RU"/>
        </w:rPr>
      </w:pPr>
      <w:r w:rsidRPr="00FD3746">
        <w:rPr>
          <w:bCs/>
          <w:lang w:eastAsia="ru-RU"/>
        </w:rPr>
        <w:t xml:space="preserve">шире вовлекать молодежь в социальную практику на основе инновационных моделей и форм вовлечения молодежи в трудовую и экономическую деятельность; внедрение эффективных программ </w:t>
      </w:r>
      <w:r w:rsidRPr="00FD3746">
        <w:rPr>
          <w:bCs/>
          <w:lang w:eastAsia="ru-RU"/>
        </w:rPr>
        <w:lastRenderedPageBreak/>
        <w:t>развития социальной компетентности молодежи;</w:t>
      </w:r>
    </w:p>
    <w:p w:rsidR="00FD3746" w:rsidRPr="00FD3746" w:rsidRDefault="00FD3746" w:rsidP="00FD3746">
      <w:pPr>
        <w:widowControl w:val="0"/>
        <w:numPr>
          <w:ilvl w:val="0"/>
          <w:numId w:val="21"/>
        </w:numPr>
        <w:tabs>
          <w:tab w:val="clear" w:pos="360"/>
          <w:tab w:val="left" w:pos="0"/>
          <w:tab w:val="left" w:pos="720"/>
          <w:tab w:val="left" w:pos="1134"/>
        </w:tabs>
        <w:suppressAutoHyphens w:val="0"/>
        <w:autoSpaceDE w:val="0"/>
        <w:autoSpaceDN w:val="0"/>
        <w:adjustRightInd w:val="0"/>
        <w:ind w:left="0" w:right="-131" w:firstLine="567"/>
        <w:jc w:val="both"/>
        <w:rPr>
          <w:bCs/>
          <w:lang w:eastAsia="ru-RU"/>
        </w:rPr>
      </w:pPr>
      <w:r w:rsidRPr="00FD3746">
        <w:rPr>
          <w:bCs/>
          <w:lang w:eastAsia="ru-RU"/>
        </w:rPr>
        <w:t>создать целенаправленную систему поддержки способной, инициативной и талантливой молодежи, продвижения продуктов ее научной, инновационной деятельности и предпринимательского потенциала;</w:t>
      </w:r>
    </w:p>
    <w:p w:rsidR="00FD3746" w:rsidRPr="00FD3746" w:rsidRDefault="00FD3746" w:rsidP="00FD3746">
      <w:pPr>
        <w:widowControl w:val="0"/>
        <w:numPr>
          <w:ilvl w:val="0"/>
          <w:numId w:val="21"/>
        </w:numPr>
        <w:tabs>
          <w:tab w:val="clear" w:pos="360"/>
          <w:tab w:val="left" w:pos="0"/>
          <w:tab w:val="left" w:pos="720"/>
          <w:tab w:val="left" w:pos="1134"/>
        </w:tabs>
        <w:suppressAutoHyphens w:val="0"/>
        <w:autoSpaceDE w:val="0"/>
        <w:autoSpaceDN w:val="0"/>
        <w:adjustRightInd w:val="0"/>
        <w:ind w:left="0" w:right="-131" w:firstLine="567"/>
        <w:jc w:val="both"/>
        <w:rPr>
          <w:bCs/>
          <w:lang w:eastAsia="ru-RU"/>
        </w:rPr>
      </w:pPr>
      <w:r w:rsidRPr="00FD3746">
        <w:rPr>
          <w:bCs/>
          <w:lang w:eastAsia="ru-RU"/>
        </w:rPr>
        <w:t>содействовать формированию навыков здорового образа жизни молодежи, чувства патриотизма и гражданской ответственности;</w:t>
      </w:r>
    </w:p>
    <w:p w:rsidR="00FD3746" w:rsidRPr="00FD3746" w:rsidRDefault="00FD3746" w:rsidP="00FD3746">
      <w:pPr>
        <w:widowControl w:val="0"/>
        <w:numPr>
          <w:ilvl w:val="0"/>
          <w:numId w:val="21"/>
        </w:numPr>
        <w:tabs>
          <w:tab w:val="clear" w:pos="360"/>
          <w:tab w:val="left" w:pos="0"/>
          <w:tab w:val="left" w:pos="720"/>
          <w:tab w:val="left" w:pos="1134"/>
        </w:tabs>
        <w:suppressAutoHyphens w:val="0"/>
        <w:autoSpaceDE w:val="0"/>
        <w:autoSpaceDN w:val="0"/>
        <w:adjustRightInd w:val="0"/>
        <w:ind w:left="0" w:right="-131" w:firstLine="567"/>
        <w:jc w:val="both"/>
        <w:rPr>
          <w:bCs/>
          <w:lang w:eastAsia="ru-RU"/>
        </w:rPr>
      </w:pPr>
      <w:r w:rsidRPr="00FD3746">
        <w:rPr>
          <w:bCs/>
          <w:lang w:eastAsia="ru-RU"/>
        </w:rPr>
        <w:t>осуществить комплекс мер по противодействию негативным проявлениям и агрессивно настроенным молодежным движениям, призывающим к национальной вражде, координация правозащитных молодежных движений.</w:t>
      </w:r>
    </w:p>
    <w:p w:rsidR="00FD3746" w:rsidRPr="00FD3746" w:rsidRDefault="00FD3746" w:rsidP="00FD3746">
      <w:pPr>
        <w:tabs>
          <w:tab w:val="left" w:pos="0"/>
          <w:tab w:val="left" w:pos="720"/>
          <w:tab w:val="left" w:pos="1134"/>
        </w:tabs>
        <w:suppressAutoHyphens w:val="0"/>
        <w:ind w:right="-131" w:firstLine="567"/>
        <w:jc w:val="both"/>
        <w:rPr>
          <w:bCs/>
          <w:lang w:eastAsia="ru-RU"/>
        </w:rPr>
      </w:pPr>
      <w:r w:rsidRPr="00FD3746">
        <w:rPr>
          <w:bCs/>
          <w:lang w:eastAsia="ru-RU"/>
        </w:rPr>
        <w:t xml:space="preserve">Задача 5 Создание условий для эффективного функционирования и развития образовательных организаций </w:t>
      </w:r>
    </w:p>
    <w:p w:rsidR="00FD3746" w:rsidRPr="00FD3746" w:rsidRDefault="00FD3746" w:rsidP="00FD3746">
      <w:pPr>
        <w:tabs>
          <w:tab w:val="left" w:pos="0"/>
          <w:tab w:val="left" w:pos="720"/>
          <w:tab w:val="left" w:pos="1134"/>
        </w:tabs>
        <w:suppressAutoHyphens w:val="0"/>
        <w:ind w:right="-131" w:firstLine="567"/>
        <w:jc w:val="both"/>
        <w:rPr>
          <w:bCs/>
          <w:lang w:eastAsia="ru-RU"/>
        </w:rPr>
      </w:pPr>
      <w:r w:rsidRPr="00FD3746">
        <w:rPr>
          <w:bCs/>
          <w:lang w:eastAsia="ru-RU"/>
        </w:rPr>
        <w:t>Для решения этой задачи необходимо:</w:t>
      </w:r>
    </w:p>
    <w:p w:rsidR="00FD3746" w:rsidRPr="00FD3746" w:rsidRDefault="00FD3746" w:rsidP="00FD3746">
      <w:pPr>
        <w:numPr>
          <w:ilvl w:val="0"/>
          <w:numId w:val="23"/>
        </w:numPr>
        <w:tabs>
          <w:tab w:val="left" w:pos="0"/>
          <w:tab w:val="left" w:pos="720"/>
          <w:tab w:val="left" w:pos="1134"/>
        </w:tabs>
        <w:suppressAutoHyphens w:val="0"/>
        <w:ind w:left="0" w:right="-131" w:firstLine="567"/>
        <w:jc w:val="both"/>
        <w:rPr>
          <w:bCs/>
          <w:lang w:eastAsia="ru-RU"/>
        </w:rPr>
      </w:pPr>
      <w:r w:rsidRPr="00FD3746">
        <w:rPr>
          <w:bCs/>
          <w:lang w:eastAsia="ru-RU"/>
        </w:rPr>
        <w:t>создать нормативно-правовые условия, регламентирующие деятельность образовательных организаций;</w:t>
      </w:r>
    </w:p>
    <w:p w:rsidR="00FD3746" w:rsidRPr="00FD3746" w:rsidRDefault="00FD3746" w:rsidP="00FD3746">
      <w:pPr>
        <w:numPr>
          <w:ilvl w:val="0"/>
          <w:numId w:val="23"/>
        </w:numPr>
        <w:tabs>
          <w:tab w:val="left" w:pos="0"/>
          <w:tab w:val="left" w:pos="720"/>
          <w:tab w:val="left" w:pos="1134"/>
        </w:tabs>
        <w:suppressAutoHyphens w:val="0"/>
        <w:ind w:left="0" w:right="-131" w:firstLine="567"/>
        <w:jc w:val="both"/>
        <w:rPr>
          <w:bCs/>
          <w:lang w:eastAsia="ru-RU"/>
        </w:rPr>
      </w:pPr>
      <w:r w:rsidRPr="00FD3746">
        <w:rPr>
          <w:lang w:eastAsia="ru-RU"/>
        </w:rPr>
        <w:t>осуществить комплекс мер по строительству и ремонту зданий образовательных организаций, выполнению предписаний надзорных органов;</w:t>
      </w:r>
    </w:p>
    <w:p w:rsidR="00FD3746" w:rsidRPr="00FD3746" w:rsidRDefault="00FD3746" w:rsidP="00FD3746">
      <w:pPr>
        <w:numPr>
          <w:ilvl w:val="0"/>
          <w:numId w:val="23"/>
        </w:numPr>
        <w:tabs>
          <w:tab w:val="left" w:pos="0"/>
          <w:tab w:val="left" w:pos="720"/>
          <w:tab w:val="left" w:pos="1134"/>
        </w:tabs>
        <w:suppressAutoHyphens w:val="0"/>
        <w:ind w:left="0" w:right="-131" w:firstLine="567"/>
        <w:jc w:val="both"/>
        <w:rPr>
          <w:bCs/>
          <w:lang w:eastAsia="ru-RU"/>
        </w:rPr>
      </w:pPr>
      <w:r w:rsidRPr="00FD3746">
        <w:rPr>
          <w:lang w:eastAsia="ru-RU"/>
        </w:rPr>
        <w:t>продолжить  систему нормативн</w:t>
      </w:r>
      <w:proofErr w:type="gramStart"/>
      <w:r w:rsidRPr="00FD3746">
        <w:rPr>
          <w:lang w:eastAsia="ru-RU"/>
        </w:rPr>
        <w:t>о-</w:t>
      </w:r>
      <w:proofErr w:type="gramEnd"/>
      <w:r w:rsidRPr="00FD3746">
        <w:rPr>
          <w:lang w:eastAsia="ru-RU"/>
        </w:rPr>
        <w:t xml:space="preserve"> </w:t>
      </w:r>
      <w:proofErr w:type="spellStart"/>
      <w:r w:rsidRPr="00FD3746">
        <w:rPr>
          <w:lang w:eastAsia="ru-RU"/>
        </w:rPr>
        <w:t>подушевого</w:t>
      </w:r>
      <w:proofErr w:type="spellEnd"/>
      <w:r w:rsidRPr="00FD3746">
        <w:rPr>
          <w:lang w:eastAsia="ru-RU"/>
        </w:rPr>
        <w:t xml:space="preserve"> финансирования образовательных организаций, совершенствовать систему материального и морального стимулирования педагогических и руководящих работников с учетом результатов работы;</w:t>
      </w:r>
    </w:p>
    <w:p w:rsidR="00FD3746" w:rsidRPr="00FD3746" w:rsidRDefault="00FD3746" w:rsidP="00FD3746">
      <w:pPr>
        <w:numPr>
          <w:ilvl w:val="0"/>
          <w:numId w:val="23"/>
        </w:numPr>
        <w:tabs>
          <w:tab w:val="left" w:pos="0"/>
          <w:tab w:val="left" w:pos="720"/>
          <w:tab w:val="left" w:pos="1134"/>
        </w:tabs>
        <w:suppressAutoHyphens w:val="0"/>
        <w:ind w:left="0" w:right="-131" w:firstLine="567"/>
        <w:jc w:val="both"/>
        <w:rPr>
          <w:bCs/>
          <w:lang w:eastAsia="ru-RU"/>
        </w:rPr>
      </w:pPr>
      <w:r w:rsidRPr="00FD3746">
        <w:rPr>
          <w:lang w:eastAsia="ru-RU"/>
        </w:rPr>
        <w:t>продумать расходы на текущее содержание образования.</w:t>
      </w:r>
    </w:p>
    <w:p w:rsidR="00FD3746" w:rsidRPr="00FD3746" w:rsidRDefault="00FD3746" w:rsidP="00FD3746">
      <w:pPr>
        <w:tabs>
          <w:tab w:val="left" w:pos="0"/>
          <w:tab w:val="left" w:pos="720"/>
          <w:tab w:val="left" w:pos="1134"/>
        </w:tabs>
        <w:suppressAutoHyphens w:val="0"/>
        <w:autoSpaceDE w:val="0"/>
        <w:autoSpaceDN w:val="0"/>
        <w:adjustRightInd w:val="0"/>
        <w:ind w:right="-131" w:firstLine="567"/>
        <w:jc w:val="both"/>
        <w:rPr>
          <w:bCs/>
          <w:lang w:eastAsia="ru-RU"/>
        </w:rPr>
      </w:pPr>
      <w:r w:rsidRPr="00FD3746">
        <w:rPr>
          <w:bCs/>
          <w:lang w:eastAsia="ru-RU"/>
        </w:rPr>
        <w:t>Реализация перечисленных задач позволит:</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 xml:space="preserve"> получить устойчивые модели для дальнейшего массового внедрения преобразований в сфере образования и оценки их результативности; </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 xml:space="preserve">создать условия для широкомасштабного внедрения федерального государственного образовательного стандарта дошкольного и общего образования; </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 xml:space="preserve">разработать единую информационно-технологическую базу системы оценки качества образования, расширить участие общественности в управлении и контроле качества образования; информирование потребителей образовательных услуг и общественности о деятельности образовательных организаций; </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 xml:space="preserve"> апробировать и распространить модели образовательных систем, обеспечивающих современное качество дошкольного, общего и дополнительного образования; </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 xml:space="preserve">создать необходимые условия для повышения квалификации педагогических и руководящих работников системы образования, повышения ответственности каждого педагога за результаты; </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созданию оптимальных условий функционирования муниципальных образовательных организаций образования;</w:t>
      </w:r>
    </w:p>
    <w:p w:rsidR="00FD3746" w:rsidRPr="00FD3746" w:rsidRDefault="00FD3746" w:rsidP="00FD3746">
      <w:pPr>
        <w:numPr>
          <w:ilvl w:val="0"/>
          <w:numId w:val="24"/>
        </w:numPr>
        <w:tabs>
          <w:tab w:val="left" w:pos="0"/>
          <w:tab w:val="left" w:pos="540"/>
          <w:tab w:val="left" w:pos="720"/>
          <w:tab w:val="left" w:pos="1134"/>
        </w:tabs>
        <w:suppressAutoHyphens w:val="0"/>
        <w:autoSpaceDE w:val="0"/>
        <w:autoSpaceDN w:val="0"/>
        <w:adjustRightInd w:val="0"/>
        <w:ind w:left="0" w:right="-131" w:firstLine="567"/>
        <w:jc w:val="both"/>
        <w:rPr>
          <w:lang w:eastAsia="ru-RU"/>
        </w:rPr>
      </w:pPr>
      <w:r w:rsidRPr="00FD3746">
        <w:rPr>
          <w:lang w:eastAsia="ru-RU"/>
        </w:rPr>
        <w:t>повысить социальную активность и развить потенциал молодежи в различных сферах общественной жизни и экономической деятельности.</w:t>
      </w:r>
    </w:p>
    <w:p w:rsidR="00FD3746" w:rsidRPr="00FD3746" w:rsidRDefault="00FD3746" w:rsidP="00FD3746">
      <w:pPr>
        <w:tabs>
          <w:tab w:val="left" w:pos="180"/>
          <w:tab w:val="left" w:pos="720"/>
        </w:tabs>
        <w:suppressAutoHyphens w:val="0"/>
        <w:autoSpaceDE w:val="0"/>
        <w:autoSpaceDN w:val="0"/>
        <w:adjustRightInd w:val="0"/>
        <w:ind w:right="-131" w:firstLine="567"/>
        <w:jc w:val="both"/>
        <w:rPr>
          <w:b/>
          <w:lang w:eastAsia="ru-RU"/>
        </w:rPr>
      </w:pPr>
      <w:r w:rsidRPr="00FD3746">
        <w:rPr>
          <w:b/>
          <w:lang w:eastAsia="ru-RU"/>
        </w:rPr>
        <w:t>3. Сроки реализации Программы – 2015-2020 годы</w:t>
      </w:r>
    </w:p>
    <w:p w:rsidR="00FD3746" w:rsidRPr="00FD3746" w:rsidRDefault="00FD3746" w:rsidP="00FD3746">
      <w:pPr>
        <w:tabs>
          <w:tab w:val="left" w:pos="180"/>
          <w:tab w:val="left" w:pos="720"/>
        </w:tabs>
        <w:suppressAutoHyphens w:val="0"/>
        <w:autoSpaceDE w:val="0"/>
        <w:autoSpaceDN w:val="0"/>
        <w:adjustRightInd w:val="0"/>
        <w:ind w:right="-131" w:firstLine="567"/>
        <w:jc w:val="both"/>
        <w:rPr>
          <w:b/>
          <w:lang w:eastAsia="ru-RU"/>
        </w:rPr>
      </w:pPr>
      <w:r w:rsidRPr="00FD3746">
        <w:rPr>
          <w:b/>
          <w:lang w:eastAsia="ru-RU"/>
        </w:rPr>
        <w:t>4. Перечень основных программных мероприятий</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645" w:history="1">
        <w:r w:rsidRPr="00FD3746">
          <w:rPr>
            <w:lang w:eastAsia="ru-RU"/>
          </w:rPr>
          <w:t>подпрограммы 1</w:t>
        </w:r>
      </w:hyperlink>
      <w:r w:rsidRPr="00FD3746">
        <w:rPr>
          <w:lang w:eastAsia="ru-RU"/>
        </w:rPr>
        <w:t xml:space="preserve"> «Дошкольное образование» предполагается  реализация следующих основных мероприятий: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форм и моделей предоставления дошкольного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системы оценки качества дошкольного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укрепление материально-технической базы учреждений дошкольного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кадровых ресурсов системы дошкольного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инновационного потенциала работы дошкольных образовательных организаций;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этнокультурного образования в дошкольных образовательных организациях;</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методическое и информационное сопровождение введения ФГОС.</w:t>
      </w:r>
    </w:p>
    <w:p w:rsidR="00FD3746" w:rsidRPr="00FD3746" w:rsidRDefault="00FD3746" w:rsidP="00FD3746">
      <w:pPr>
        <w:widowControl w:val="0"/>
        <w:tabs>
          <w:tab w:val="left" w:pos="142"/>
          <w:tab w:val="num" w:pos="540"/>
          <w:tab w:val="left" w:pos="720"/>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866" w:history="1">
        <w:r w:rsidRPr="00FD3746">
          <w:rPr>
            <w:lang w:eastAsia="ru-RU"/>
          </w:rPr>
          <w:t>подпрограммы 2</w:t>
        </w:r>
      </w:hyperlink>
      <w:r w:rsidRPr="00FD3746">
        <w:rPr>
          <w:lang w:eastAsia="ru-RU"/>
        </w:rPr>
        <w:t xml:space="preserve"> «Общее образование» предполагается реализация следующих основных мероприятий:</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 xml:space="preserve">развитие форм и моделей предоставления общего образования; </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развитие системы оценки качества общего образования; эффективных механизмов управления качеством;</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 xml:space="preserve">информационно-методическое и организационное сопровождение введения федеральных государственных образовательных стандартов общего образования; </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укрепление материально-технической базы образовательных организаций общего образования;</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развитие кадровых ресурсов системы общего образования;</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развитие инновационного опыта работы организаций общего образования;</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развитие этнокультурного образования в общеобразовательных организациях;</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 xml:space="preserve">организация обучения граждан в муниципальных общеобразовательных учреждениях начальным </w:t>
      </w:r>
      <w:r w:rsidRPr="00FD3746">
        <w:rPr>
          <w:lang w:eastAsia="ru-RU"/>
        </w:rPr>
        <w:lastRenderedPageBreak/>
        <w:t>знаниям в области обороны и основам военной службы, военно-полевых сборов.</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1180" w:history="1">
        <w:r w:rsidRPr="00FD3746">
          <w:rPr>
            <w:lang w:eastAsia="ru-RU"/>
          </w:rPr>
          <w:t>подпрограммы 3</w:t>
        </w:r>
      </w:hyperlink>
      <w:r w:rsidRPr="00FD3746">
        <w:rPr>
          <w:lang w:eastAsia="ru-RU"/>
        </w:rPr>
        <w:t xml:space="preserve"> «Организация дополнительного образования» предполагается реализация следующих основных мероприятий: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укрепление материально-технической базы учреждений дополнительного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содействие успешной социализации обучающихся, воспитанников;</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развитие передового педагогического опыта в области социализации обучающихся и воспитанников;</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 xml:space="preserve"> развитие кадровых ресурсов системы дополнительного образования.</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1450" w:history="1">
        <w:r w:rsidRPr="00FD3746">
          <w:rPr>
            <w:lang w:eastAsia="ru-RU"/>
          </w:rPr>
          <w:t>подпрограммы 4</w:t>
        </w:r>
      </w:hyperlink>
      <w:r w:rsidRPr="00FD3746">
        <w:rPr>
          <w:lang w:eastAsia="ru-RU"/>
        </w:rPr>
        <w:t xml:space="preserve"> «Реализация молодежной политики» предполагается реализация следующих основных мероприятий:</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пропаганда здорового образа жизни среди молодежи;</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 волонтерское движение;</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военно-патриотическое воспитание молодежи допризывного возраста;</w:t>
      </w:r>
    </w:p>
    <w:p w:rsidR="00FD3746" w:rsidRPr="00FD3746" w:rsidRDefault="00FD3746" w:rsidP="00FD3746">
      <w:pPr>
        <w:widowControl w:val="0"/>
        <w:numPr>
          <w:ilvl w:val="0"/>
          <w:numId w:val="36"/>
        </w:numPr>
        <w:tabs>
          <w:tab w:val="clear" w:pos="360"/>
          <w:tab w:val="left" w:pos="142"/>
          <w:tab w:val="num" w:pos="540"/>
          <w:tab w:val="left" w:pos="851"/>
        </w:tabs>
        <w:suppressAutoHyphens w:val="0"/>
        <w:autoSpaceDE w:val="0"/>
        <w:autoSpaceDN w:val="0"/>
        <w:adjustRightInd w:val="0"/>
        <w:ind w:left="0" w:firstLine="567"/>
        <w:jc w:val="both"/>
        <w:rPr>
          <w:lang w:eastAsia="ru-RU"/>
        </w:rPr>
      </w:pPr>
      <w:r w:rsidRPr="00FD3746">
        <w:rPr>
          <w:lang w:eastAsia="ru-RU"/>
        </w:rPr>
        <w:t>проведение спортивно-массовых мероприятий для молодежи допризывного возраста.</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2145" w:history="1">
        <w:r w:rsidRPr="00FD3746">
          <w:rPr>
            <w:lang w:eastAsia="ru-RU"/>
          </w:rPr>
          <w:t>подпрограммы 5</w:t>
        </w:r>
      </w:hyperlink>
      <w:r w:rsidRPr="00FD3746">
        <w:rPr>
          <w:lang w:eastAsia="ru-RU"/>
        </w:rPr>
        <w:t xml:space="preserve"> «Создание условий для реализации муниципальной программы» предполагается реализация следующих основных мероприятий: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строительство и реконструкция  зданий образовательных организаций;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 xml:space="preserve">создание нормативно-правовых условий; </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proofErr w:type="gramStart"/>
      <w:r w:rsidRPr="00FD3746">
        <w:rPr>
          <w:lang w:eastAsia="ru-RU"/>
        </w:rPr>
        <w:t>контроль за</w:t>
      </w:r>
      <w:proofErr w:type="gramEnd"/>
      <w:r w:rsidRPr="00FD3746">
        <w:rPr>
          <w:lang w:eastAsia="ru-RU"/>
        </w:rPr>
        <w:t xml:space="preserve"> деятельностью образовательных организаций в пределах компетенций;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аккредитация и лицензирование образовательных организаций в соответствии с графиком;</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финансовое сопровождение образовательными организациями муниципальных услуг;</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обеспечение мер пожарной безопасности;</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капитальный ремонт образовательных организаций;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мероприятия по проведению оздоровительной кампании детей;</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обеспечение деятельности органов исполнительной власти;</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финансирование мероприятий молодежной политики;</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реализация муниципальными дошкольными и муниципальными общеобразовательными организациями образовательных программ.</w:t>
      </w:r>
    </w:p>
    <w:p w:rsidR="00FD3746" w:rsidRPr="00FD3746" w:rsidRDefault="00376858" w:rsidP="00FD3746">
      <w:pPr>
        <w:widowControl w:val="0"/>
        <w:tabs>
          <w:tab w:val="left" w:pos="142"/>
          <w:tab w:val="left" w:pos="720"/>
        </w:tabs>
        <w:suppressAutoHyphens w:val="0"/>
        <w:autoSpaceDE w:val="0"/>
        <w:autoSpaceDN w:val="0"/>
        <w:adjustRightInd w:val="0"/>
        <w:ind w:firstLine="567"/>
        <w:jc w:val="both"/>
        <w:rPr>
          <w:lang w:eastAsia="ru-RU"/>
        </w:rPr>
      </w:pPr>
      <w:hyperlink w:anchor="Par2292" w:history="1">
        <w:r w:rsidR="00FD3746" w:rsidRPr="00FD3746">
          <w:rPr>
            <w:lang w:eastAsia="ru-RU"/>
          </w:rPr>
          <w:t>Перечень</w:t>
        </w:r>
      </w:hyperlink>
      <w:r w:rsidR="00FD3746" w:rsidRPr="00FD3746">
        <w:rPr>
          <w:lang w:eastAsia="ru-RU"/>
        </w:rPr>
        <w:t xml:space="preserve"> основных мероприятий программы с указанием сроков их реализации и ожидаемых результатов изложен в приложении 1.</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outlineLvl w:val="1"/>
        <w:rPr>
          <w:b/>
          <w:lang w:eastAsia="ru-RU"/>
        </w:rPr>
      </w:pPr>
      <w:bookmarkStart w:id="11" w:name="Par360"/>
      <w:bookmarkEnd w:id="11"/>
      <w:r w:rsidRPr="00FD3746">
        <w:rPr>
          <w:b/>
          <w:lang w:eastAsia="ru-RU"/>
        </w:rPr>
        <w:t>5. Основные меры правового регулирования в сфере образования, направленные на достижение цели и конечных результатов Программы</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Правовое регулирование в сфере реализации муниципальной программы осуществляется в соответствии </w:t>
      </w:r>
      <w:proofErr w:type="gramStart"/>
      <w:r w:rsidRPr="00FD3746">
        <w:rPr>
          <w:lang w:eastAsia="ru-RU"/>
        </w:rPr>
        <w:t>с</w:t>
      </w:r>
      <w:proofErr w:type="gramEnd"/>
      <w:r w:rsidRPr="00FD3746">
        <w:rPr>
          <w:lang w:eastAsia="ru-RU"/>
        </w:rPr>
        <w:t>:</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 xml:space="preserve">Федеральным </w:t>
      </w:r>
      <w:hyperlink r:id="rId59" w:history="1">
        <w:r w:rsidRPr="00FD3746">
          <w:rPr>
            <w:lang w:eastAsia="ru-RU"/>
          </w:rPr>
          <w:t>законом</w:t>
        </w:r>
      </w:hyperlink>
      <w:r w:rsidRPr="00FD3746">
        <w:rPr>
          <w:lang w:eastAsia="ru-RU"/>
        </w:rPr>
        <w:t xml:space="preserve"> от 29.12.2012 г. № 273-ФЗ «Об образовании в Российской Федерации»;</w:t>
      </w:r>
    </w:p>
    <w:p w:rsidR="00FD3746" w:rsidRPr="00FD3746" w:rsidRDefault="00376858"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hyperlink r:id="rId60" w:history="1">
        <w:r w:rsidR="00FD3746" w:rsidRPr="00FD3746">
          <w:rPr>
            <w:lang w:eastAsia="ru-RU"/>
          </w:rPr>
          <w:t>Законом</w:t>
        </w:r>
      </w:hyperlink>
      <w:r w:rsidR="00FD3746" w:rsidRPr="00FD3746">
        <w:rPr>
          <w:lang w:eastAsia="ru-RU"/>
        </w:rPr>
        <w:t xml:space="preserve"> Республики Коми от 04.10.2010 г. № 115-РЗ «О молодежной политике в Республике Коми»;</w:t>
      </w:r>
    </w:p>
    <w:p w:rsidR="00FD3746" w:rsidRPr="00FD3746" w:rsidRDefault="00FD3746" w:rsidP="00FD3746">
      <w:pPr>
        <w:widowControl w:val="0"/>
        <w:numPr>
          <w:ilvl w:val="0"/>
          <w:numId w:val="36"/>
        </w:numPr>
        <w:tabs>
          <w:tab w:val="clear" w:pos="360"/>
          <w:tab w:val="left" w:pos="142"/>
          <w:tab w:val="num" w:pos="540"/>
          <w:tab w:val="left" w:pos="720"/>
        </w:tabs>
        <w:suppressAutoHyphens w:val="0"/>
        <w:autoSpaceDE w:val="0"/>
        <w:autoSpaceDN w:val="0"/>
        <w:adjustRightInd w:val="0"/>
        <w:ind w:left="0" w:firstLine="567"/>
        <w:jc w:val="both"/>
        <w:rPr>
          <w:lang w:eastAsia="ru-RU"/>
        </w:rPr>
      </w:pPr>
      <w:r w:rsidRPr="00FD3746">
        <w:rPr>
          <w:lang w:eastAsia="ru-RU"/>
        </w:rPr>
        <w:t>иными нормативными правовыми актами Российской Федерации и Республики Коми.</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Оценка применения мер государственного регулирования в сфере реализации Программы представлена в </w:t>
      </w:r>
      <w:hyperlink w:anchor="Par2976" w:history="1">
        <w:r w:rsidRPr="00FD3746">
          <w:rPr>
            <w:lang w:eastAsia="ru-RU"/>
          </w:rPr>
          <w:t>приложении 2</w:t>
        </w:r>
      </w:hyperlink>
      <w:r w:rsidRPr="00FD3746">
        <w:rPr>
          <w:lang w:eastAsia="ru-RU"/>
        </w:rPr>
        <w:t xml:space="preserve"> к Программе.</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Правовое регулирование в перспективе будет совершенствоваться путем разработки проектов нормативных правовых актов, регулирующих деятельность в соответствующих сферах деятельности, представленных в </w:t>
      </w:r>
      <w:hyperlink w:anchor="Par3133" w:history="1">
        <w:r w:rsidRPr="00FD3746">
          <w:rPr>
            <w:lang w:eastAsia="ru-RU"/>
          </w:rPr>
          <w:t>приложении 2</w:t>
        </w:r>
      </w:hyperlink>
      <w:r w:rsidRPr="00FD3746">
        <w:rPr>
          <w:lang w:eastAsia="ru-RU"/>
        </w:rPr>
        <w:t xml:space="preserve"> к программе.</w:t>
      </w:r>
    </w:p>
    <w:p w:rsidR="00FD3746" w:rsidRPr="00FD3746" w:rsidRDefault="00FD3746" w:rsidP="00FD3746">
      <w:pPr>
        <w:numPr>
          <w:ilvl w:val="0"/>
          <w:numId w:val="34"/>
        </w:numPr>
        <w:tabs>
          <w:tab w:val="clear" w:pos="540"/>
          <w:tab w:val="left" w:pos="142"/>
          <w:tab w:val="num" w:pos="284"/>
          <w:tab w:val="num" w:pos="360"/>
          <w:tab w:val="left" w:pos="851"/>
        </w:tabs>
        <w:suppressAutoHyphens w:val="0"/>
        <w:ind w:left="0" w:firstLine="567"/>
        <w:jc w:val="both"/>
        <w:rPr>
          <w:b/>
          <w:lang w:eastAsia="ru-RU"/>
        </w:rPr>
      </w:pPr>
      <w:bookmarkStart w:id="12" w:name="Par379"/>
      <w:bookmarkEnd w:id="12"/>
      <w:r w:rsidRPr="00FD3746">
        <w:rPr>
          <w:b/>
          <w:lang w:eastAsia="ru-RU"/>
        </w:rPr>
        <w:t xml:space="preserve">Ожидаемые результаты реализации программы. Целевые индикаторы и показатели. </w:t>
      </w:r>
    </w:p>
    <w:p w:rsidR="00FD3746" w:rsidRPr="00FD3746" w:rsidRDefault="00FD3746" w:rsidP="00FD3746">
      <w:pPr>
        <w:tabs>
          <w:tab w:val="left" w:pos="142"/>
          <w:tab w:val="left" w:pos="720"/>
        </w:tabs>
        <w:suppressAutoHyphens w:val="0"/>
        <w:ind w:firstLine="567"/>
        <w:jc w:val="both"/>
        <w:rPr>
          <w:lang w:eastAsia="ru-RU"/>
        </w:rPr>
      </w:pPr>
      <w:r w:rsidRPr="00FD3746">
        <w:rPr>
          <w:lang w:eastAsia="ru-RU"/>
        </w:rPr>
        <w:t>Ожидаемые результаты реализации Программы</w:t>
      </w:r>
    </w:p>
    <w:p w:rsidR="00FD3746" w:rsidRPr="00FD3746" w:rsidRDefault="00FD3746" w:rsidP="00FD3746">
      <w:pPr>
        <w:numPr>
          <w:ilvl w:val="0"/>
          <w:numId w:val="50"/>
        </w:numPr>
        <w:tabs>
          <w:tab w:val="left" w:pos="142"/>
          <w:tab w:val="left" w:pos="180"/>
          <w:tab w:val="left" w:pos="720"/>
          <w:tab w:val="left" w:pos="851"/>
          <w:tab w:val="left" w:pos="1134"/>
        </w:tabs>
        <w:suppressAutoHyphens w:val="0"/>
        <w:autoSpaceDE w:val="0"/>
        <w:autoSpaceDN w:val="0"/>
        <w:adjustRightInd w:val="0"/>
        <w:ind w:left="0" w:firstLine="567"/>
        <w:jc w:val="both"/>
        <w:rPr>
          <w:lang w:eastAsia="ru-RU"/>
        </w:rPr>
      </w:pPr>
      <w:r w:rsidRPr="00FD3746">
        <w:rPr>
          <w:lang w:eastAsia="ru-RU"/>
        </w:rPr>
        <w:t>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FD3746" w:rsidRPr="00FD3746" w:rsidRDefault="00FD3746" w:rsidP="00FD3746">
      <w:pPr>
        <w:numPr>
          <w:ilvl w:val="0"/>
          <w:numId w:val="50"/>
        </w:numPr>
        <w:tabs>
          <w:tab w:val="left" w:pos="142"/>
          <w:tab w:val="left" w:pos="180"/>
          <w:tab w:val="left" w:pos="720"/>
          <w:tab w:val="left" w:pos="851"/>
          <w:tab w:val="left" w:pos="1134"/>
        </w:tabs>
        <w:suppressAutoHyphens w:val="0"/>
        <w:autoSpaceDE w:val="0"/>
        <w:autoSpaceDN w:val="0"/>
        <w:adjustRightInd w:val="0"/>
        <w:ind w:left="0" w:firstLine="567"/>
        <w:jc w:val="both"/>
        <w:rPr>
          <w:lang w:eastAsia="ru-RU"/>
        </w:rPr>
      </w:pPr>
      <w:r w:rsidRPr="00FD3746">
        <w:rPr>
          <w:lang w:eastAsia="ru-RU"/>
        </w:rPr>
        <w:t>Уменьшение к 2020 году до 10% доли детей в возрасте от 1 года до 6 лет, состоящих на учете для определения  в муниципальные дошкольные образовательные учреждения в общей численности детей в возрасте от 1 года до 6 лет.</w:t>
      </w:r>
    </w:p>
    <w:p w:rsidR="00FD3746" w:rsidRPr="00FD3746" w:rsidRDefault="00FD3746" w:rsidP="00FD3746">
      <w:pPr>
        <w:numPr>
          <w:ilvl w:val="0"/>
          <w:numId w:val="50"/>
        </w:numPr>
        <w:tabs>
          <w:tab w:val="left" w:pos="142"/>
          <w:tab w:val="left" w:pos="180"/>
          <w:tab w:val="left" w:pos="720"/>
          <w:tab w:val="left" w:pos="851"/>
          <w:tab w:val="left" w:pos="1134"/>
        </w:tabs>
        <w:suppressAutoHyphens w:val="0"/>
        <w:autoSpaceDE w:val="0"/>
        <w:autoSpaceDN w:val="0"/>
        <w:adjustRightInd w:val="0"/>
        <w:ind w:left="0" w:firstLine="567"/>
        <w:jc w:val="both"/>
        <w:rPr>
          <w:lang w:eastAsia="ru-RU"/>
        </w:rPr>
      </w:pPr>
      <w:r w:rsidRPr="00FD3746">
        <w:rPr>
          <w:lang w:eastAsia="ru-RU"/>
        </w:rPr>
        <w:t>Увеличение к 2020 году до 100 % доли выпускников 11 классов,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
    <w:p w:rsidR="00FD3746" w:rsidRPr="00FD3746" w:rsidRDefault="00FD3746" w:rsidP="00FD3746">
      <w:pPr>
        <w:numPr>
          <w:ilvl w:val="0"/>
          <w:numId w:val="50"/>
        </w:numPr>
        <w:tabs>
          <w:tab w:val="left" w:pos="142"/>
          <w:tab w:val="left" w:pos="180"/>
          <w:tab w:val="left" w:pos="720"/>
          <w:tab w:val="left" w:pos="851"/>
          <w:tab w:val="left" w:pos="1134"/>
        </w:tabs>
        <w:suppressAutoHyphens w:val="0"/>
        <w:autoSpaceDE w:val="0"/>
        <w:autoSpaceDN w:val="0"/>
        <w:adjustRightInd w:val="0"/>
        <w:ind w:left="0" w:firstLine="567"/>
        <w:jc w:val="both"/>
        <w:rPr>
          <w:lang w:eastAsia="ru-RU"/>
        </w:rPr>
      </w:pPr>
      <w:r w:rsidRPr="00FD3746">
        <w:rPr>
          <w:lang w:eastAsia="ru-RU"/>
        </w:rPr>
        <w:lastRenderedPageBreak/>
        <w:t>Увеличение  к 2020 году до 70 %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D3746" w:rsidRPr="00FD3746" w:rsidRDefault="00FD3746" w:rsidP="00FD3746">
      <w:pPr>
        <w:numPr>
          <w:ilvl w:val="0"/>
          <w:numId w:val="50"/>
        </w:numPr>
        <w:tabs>
          <w:tab w:val="left" w:pos="142"/>
          <w:tab w:val="left" w:pos="180"/>
          <w:tab w:val="left" w:pos="720"/>
          <w:tab w:val="left" w:pos="851"/>
          <w:tab w:val="left" w:pos="1134"/>
        </w:tabs>
        <w:suppressAutoHyphens w:val="0"/>
        <w:autoSpaceDE w:val="0"/>
        <w:autoSpaceDN w:val="0"/>
        <w:adjustRightInd w:val="0"/>
        <w:ind w:left="0" w:firstLine="567"/>
        <w:jc w:val="both"/>
        <w:rPr>
          <w:lang w:eastAsia="ru-RU"/>
        </w:rPr>
      </w:pPr>
      <w:r w:rsidRPr="00FD3746">
        <w:rPr>
          <w:lang w:eastAsia="ru-RU"/>
        </w:rPr>
        <w:t>Охват молодежи волонтерским движением.</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bCs/>
          <w:lang w:eastAsia="ru-RU"/>
        </w:rPr>
      </w:pPr>
      <w:r w:rsidRPr="00FD3746">
        <w:rPr>
          <w:bCs/>
          <w:lang w:eastAsia="ru-RU"/>
        </w:rPr>
        <w:t>Все перечисленные показатели нашли отражение в целевых индикаторах.</w:t>
      </w:r>
    </w:p>
    <w:p w:rsidR="00FD3746" w:rsidRPr="00FD3746" w:rsidRDefault="00FD3746" w:rsidP="00FD3746">
      <w:pPr>
        <w:tabs>
          <w:tab w:val="left" w:pos="142"/>
          <w:tab w:val="left" w:pos="180"/>
          <w:tab w:val="left" w:pos="720"/>
        </w:tabs>
        <w:suppressAutoHyphens w:val="0"/>
        <w:ind w:firstLine="567"/>
        <w:jc w:val="both"/>
        <w:rPr>
          <w:spacing w:val="-3"/>
          <w:lang w:eastAsia="ru-RU"/>
        </w:rPr>
      </w:pPr>
      <w:r w:rsidRPr="00FD3746">
        <w:rPr>
          <w:spacing w:val="-3"/>
          <w:lang w:eastAsia="ru-RU"/>
        </w:rPr>
        <w:t>Целевые индикаторы:</w:t>
      </w:r>
    </w:p>
    <w:p w:rsidR="00FD3746" w:rsidRPr="00FD3746" w:rsidRDefault="00FD3746" w:rsidP="00FD3746">
      <w:pPr>
        <w:numPr>
          <w:ilvl w:val="0"/>
          <w:numId w:val="63"/>
        </w:numPr>
        <w:tabs>
          <w:tab w:val="left" w:pos="142"/>
          <w:tab w:val="left" w:pos="180"/>
          <w:tab w:val="left" w:pos="720"/>
          <w:tab w:val="left" w:pos="851"/>
        </w:tabs>
        <w:suppressAutoHyphens w:val="0"/>
        <w:autoSpaceDE w:val="0"/>
        <w:autoSpaceDN w:val="0"/>
        <w:adjustRightInd w:val="0"/>
        <w:ind w:firstLine="567"/>
        <w:jc w:val="both"/>
        <w:rPr>
          <w:lang w:eastAsia="ru-RU"/>
        </w:rPr>
      </w:pPr>
      <w:r w:rsidRPr="00FD3746">
        <w:rPr>
          <w:lang w:eastAsia="ru-RU"/>
        </w:rPr>
        <w:t>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Pr="00FD3746">
        <w:rPr>
          <w:lang w:eastAsia="ru-RU"/>
        </w:rPr>
        <w:t xml:space="preserve"> (%).</w:t>
      </w:r>
      <w:proofErr w:type="gramEnd"/>
    </w:p>
    <w:p w:rsidR="00FD3746" w:rsidRPr="00FD3746" w:rsidRDefault="00FD3746" w:rsidP="00FD3746">
      <w:pPr>
        <w:numPr>
          <w:ilvl w:val="0"/>
          <w:numId w:val="63"/>
        </w:numPr>
        <w:tabs>
          <w:tab w:val="left" w:pos="142"/>
          <w:tab w:val="left" w:pos="180"/>
          <w:tab w:val="left" w:pos="720"/>
          <w:tab w:val="left" w:pos="851"/>
          <w:tab w:val="left" w:pos="1134"/>
        </w:tabs>
        <w:suppressAutoHyphens w:val="0"/>
        <w:autoSpaceDE w:val="0"/>
        <w:autoSpaceDN w:val="0"/>
        <w:adjustRightInd w:val="0"/>
        <w:ind w:firstLine="567"/>
        <w:jc w:val="both"/>
        <w:rPr>
          <w:lang w:eastAsia="ru-RU"/>
        </w:rPr>
      </w:pPr>
      <w:r w:rsidRPr="00FD3746">
        <w:rPr>
          <w:lang w:eastAsia="ru-RU"/>
        </w:rPr>
        <w:t>Доля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6 лет</w:t>
      </w:r>
      <w:proofErr w:type="gramStart"/>
      <w:r w:rsidRPr="00FD3746">
        <w:rPr>
          <w:lang w:eastAsia="ru-RU"/>
        </w:rPr>
        <w:t xml:space="preserve"> (%).</w:t>
      </w:r>
      <w:proofErr w:type="gramEnd"/>
    </w:p>
    <w:p w:rsidR="00FD3746" w:rsidRPr="00FD3746" w:rsidRDefault="00FD3746" w:rsidP="00FD3746">
      <w:pPr>
        <w:numPr>
          <w:ilvl w:val="0"/>
          <w:numId w:val="63"/>
        </w:numPr>
        <w:tabs>
          <w:tab w:val="left" w:pos="142"/>
          <w:tab w:val="left" w:pos="180"/>
          <w:tab w:val="left" w:pos="720"/>
          <w:tab w:val="left" w:pos="851"/>
          <w:tab w:val="left" w:pos="1134"/>
        </w:tabs>
        <w:suppressAutoHyphens w:val="0"/>
        <w:autoSpaceDE w:val="0"/>
        <w:autoSpaceDN w:val="0"/>
        <w:adjustRightInd w:val="0"/>
        <w:ind w:firstLine="567"/>
        <w:jc w:val="both"/>
        <w:rPr>
          <w:lang w:eastAsia="ru-RU"/>
        </w:rPr>
      </w:pPr>
      <w:r w:rsidRPr="00FD3746">
        <w:rPr>
          <w:lang w:eastAsia="ru-RU"/>
        </w:rPr>
        <w:t>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w:t>
      </w:r>
      <w:proofErr w:type="gramStart"/>
      <w:r w:rsidRPr="00FD3746">
        <w:rPr>
          <w:lang w:eastAsia="ru-RU"/>
        </w:rPr>
        <w:t xml:space="preserve"> (%).</w:t>
      </w:r>
      <w:proofErr w:type="gramEnd"/>
    </w:p>
    <w:p w:rsidR="00FD3746" w:rsidRPr="00FD3746" w:rsidRDefault="00FD3746" w:rsidP="00FD3746">
      <w:pPr>
        <w:numPr>
          <w:ilvl w:val="0"/>
          <w:numId w:val="63"/>
        </w:numPr>
        <w:tabs>
          <w:tab w:val="left" w:pos="142"/>
          <w:tab w:val="left" w:pos="180"/>
          <w:tab w:val="left" w:pos="720"/>
          <w:tab w:val="left" w:pos="851"/>
          <w:tab w:val="left" w:pos="1134"/>
        </w:tabs>
        <w:suppressAutoHyphens w:val="0"/>
        <w:autoSpaceDE w:val="0"/>
        <w:autoSpaceDN w:val="0"/>
        <w:adjustRightInd w:val="0"/>
        <w:ind w:firstLine="567"/>
        <w:jc w:val="both"/>
        <w:rPr>
          <w:lang w:eastAsia="ru-RU"/>
        </w:rPr>
      </w:pPr>
      <w:r w:rsidRPr="00FD3746">
        <w:rPr>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roofErr w:type="gramStart"/>
      <w:r w:rsidRPr="00FD3746">
        <w:rPr>
          <w:lang w:eastAsia="ru-RU"/>
        </w:rPr>
        <w:t xml:space="preserve"> (%).</w:t>
      </w:r>
      <w:proofErr w:type="gramEnd"/>
    </w:p>
    <w:p w:rsidR="00FD3746" w:rsidRPr="00FD3746" w:rsidRDefault="00FD3746" w:rsidP="00FD3746">
      <w:pPr>
        <w:numPr>
          <w:ilvl w:val="0"/>
          <w:numId w:val="63"/>
        </w:numPr>
        <w:tabs>
          <w:tab w:val="left" w:pos="142"/>
          <w:tab w:val="left" w:pos="180"/>
          <w:tab w:val="left" w:pos="720"/>
          <w:tab w:val="left" w:pos="851"/>
          <w:tab w:val="left" w:pos="1134"/>
        </w:tabs>
        <w:suppressAutoHyphens w:val="0"/>
        <w:autoSpaceDE w:val="0"/>
        <w:autoSpaceDN w:val="0"/>
        <w:adjustRightInd w:val="0"/>
        <w:ind w:firstLine="567"/>
        <w:jc w:val="both"/>
        <w:rPr>
          <w:lang w:eastAsia="ru-RU"/>
        </w:rPr>
      </w:pPr>
      <w:r w:rsidRPr="00FD3746">
        <w:rPr>
          <w:lang w:eastAsia="ru-RU"/>
        </w:rPr>
        <w:t>Наличие молодежных волонтерских движений (да/нет).</w:t>
      </w:r>
    </w:p>
    <w:p w:rsidR="00FD3746" w:rsidRPr="00FD3746" w:rsidRDefault="00FD3746" w:rsidP="00FD3746">
      <w:pPr>
        <w:tabs>
          <w:tab w:val="left" w:pos="142"/>
          <w:tab w:val="left" w:pos="180"/>
          <w:tab w:val="left" w:pos="720"/>
        </w:tabs>
        <w:suppressAutoHyphens w:val="0"/>
        <w:ind w:firstLine="567"/>
        <w:jc w:val="both"/>
        <w:rPr>
          <w:spacing w:val="-3"/>
          <w:lang w:eastAsia="ru-RU"/>
        </w:rPr>
      </w:pPr>
      <w:r w:rsidRPr="00FD3746">
        <w:rPr>
          <w:spacing w:val="-3"/>
          <w:lang w:eastAsia="ru-RU"/>
        </w:rPr>
        <w:t>В приложении 3 целевые индикаторы расписаны по годам.</w:t>
      </w:r>
    </w:p>
    <w:p w:rsidR="00FD3746" w:rsidRPr="00FD3746" w:rsidRDefault="00FD3746" w:rsidP="00FD3746">
      <w:pPr>
        <w:tabs>
          <w:tab w:val="left" w:pos="142"/>
          <w:tab w:val="left" w:pos="180"/>
          <w:tab w:val="left" w:pos="720"/>
        </w:tabs>
        <w:suppressAutoHyphens w:val="0"/>
        <w:ind w:firstLine="567"/>
        <w:jc w:val="both"/>
        <w:rPr>
          <w:b/>
          <w:spacing w:val="-3"/>
          <w:lang w:eastAsia="ru-RU"/>
        </w:rPr>
      </w:pPr>
      <w:r w:rsidRPr="00FD3746">
        <w:rPr>
          <w:b/>
          <w:spacing w:val="-3"/>
          <w:lang w:eastAsia="ru-RU"/>
        </w:rPr>
        <w:t>7. Перечень и краткое описание подпрограмм, входящих в муниципальную программу</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С целью качественной реализации муниципальной программы выделено 5 подпрограмм.</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Подпрограмма 1 Дошкольное образование</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Подпрограмма 2 Общее образование</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Подпрограмма 3 Организация дополнительного образования</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Подпрограмма 4 Реализация молодежной политики</w:t>
      </w:r>
    </w:p>
    <w:p w:rsidR="00FD3746" w:rsidRPr="00FD3746" w:rsidRDefault="00FD3746" w:rsidP="00FD3746">
      <w:pPr>
        <w:widowControl w:val="0"/>
        <w:tabs>
          <w:tab w:val="left" w:pos="142"/>
          <w:tab w:val="left" w:pos="720"/>
          <w:tab w:val="left" w:pos="2160"/>
        </w:tabs>
        <w:suppressAutoHyphens w:val="0"/>
        <w:autoSpaceDE w:val="0"/>
        <w:autoSpaceDN w:val="0"/>
        <w:adjustRightInd w:val="0"/>
        <w:ind w:firstLine="567"/>
        <w:jc w:val="both"/>
        <w:rPr>
          <w:lang w:eastAsia="ru-RU"/>
        </w:rPr>
      </w:pPr>
      <w:r w:rsidRPr="00FD3746">
        <w:rPr>
          <w:lang w:eastAsia="ru-RU"/>
        </w:rPr>
        <w:t>Подпрограмма 5 Создание условий для реализации муниципальной программы</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 xml:space="preserve">Целью </w:t>
      </w:r>
      <w:hyperlink w:anchor="Par645" w:history="1">
        <w:r w:rsidRPr="00FD3746">
          <w:rPr>
            <w:lang w:eastAsia="ru-RU"/>
          </w:rPr>
          <w:t>Подпрограммы 1</w:t>
        </w:r>
      </w:hyperlink>
      <w:r w:rsidRPr="00FD3746">
        <w:rPr>
          <w:lang w:eastAsia="ru-RU"/>
        </w:rPr>
        <w:t xml:space="preserve"> является повышение доступности и качества образовательных услуг для детей дошкольного возраста.</w:t>
      </w:r>
    </w:p>
    <w:p w:rsidR="00FD3746" w:rsidRPr="00FD3746" w:rsidRDefault="00376858" w:rsidP="00FD3746">
      <w:pPr>
        <w:widowControl w:val="0"/>
        <w:tabs>
          <w:tab w:val="left" w:pos="142"/>
          <w:tab w:val="left" w:pos="180"/>
          <w:tab w:val="left" w:pos="720"/>
        </w:tabs>
        <w:suppressAutoHyphens w:val="0"/>
        <w:autoSpaceDE w:val="0"/>
        <w:autoSpaceDN w:val="0"/>
        <w:adjustRightInd w:val="0"/>
        <w:ind w:firstLine="567"/>
        <w:jc w:val="both"/>
        <w:rPr>
          <w:lang w:eastAsia="ru-RU"/>
        </w:rPr>
      </w:pPr>
      <w:hyperlink w:anchor="Par645" w:history="1">
        <w:r w:rsidR="00FD3746" w:rsidRPr="00FD3746">
          <w:rPr>
            <w:lang w:eastAsia="ru-RU"/>
          </w:rPr>
          <w:t>Подпрограмма 1</w:t>
        </w:r>
      </w:hyperlink>
      <w:r w:rsidR="00FD3746" w:rsidRPr="00FD3746">
        <w:rPr>
          <w:lang w:eastAsia="ru-RU"/>
        </w:rPr>
        <w:t xml:space="preserve"> направлена на решение следующих задач:</w:t>
      </w:r>
    </w:p>
    <w:p w:rsidR="00FD3746" w:rsidRPr="00FD3746" w:rsidRDefault="00FD3746" w:rsidP="00FD3746">
      <w:pPr>
        <w:widowControl w:val="0"/>
        <w:numPr>
          <w:ilvl w:val="0"/>
          <w:numId w:val="51"/>
        </w:numPr>
        <w:tabs>
          <w:tab w:val="left" w:pos="142"/>
          <w:tab w:val="left" w:pos="180"/>
          <w:tab w:val="left" w:pos="720"/>
        </w:tabs>
        <w:suppressAutoHyphens w:val="0"/>
        <w:autoSpaceDE w:val="0"/>
        <w:autoSpaceDN w:val="0"/>
        <w:adjustRightInd w:val="0"/>
        <w:ind w:left="0" w:firstLine="567"/>
        <w:jc w:val="both"/>
        <w:rPr>
          <w:lang w:eastAsia="ru-RU"/>
        </w:rPr>
      </w:pPr>
      <w:r w:rsidRPr="00FD3746">
        <w:rPr>
          <w:lang w:eastAsia="ru-RU"/>
        </w:rPr>
        <w:t>обеспечение государственных гарантий доступности дошкольного образования;</w:t>
      </w:r>
    </w:p>
    <w:p w:rsidR="00FD3746" w:rsidRPr="00FD3746" w:rsidRDefault="00FD3746" w:rsidP="00FD3746">
      <w:pPr>
        <w:widowControl w:val="0"/>
        <w:numPr>
          <w:ilvl w:val="0"/>
          <w:numId w:val="51"/>
        </w:numPr>
        <w:tabs>
          <w:tab w:val="left" w:pos="142"/>
          <w:tab w:val="left" w:pos="180"/>
          <w:tab w:val="left" w:pos="720"/>
        </w:tabs>
        <w:suppressAutoHyphens w:val="0"/>
        <w:autoSpaceDE w:val="0"/>
        <w:autoSpaceDN w:val="0"/>
        <w:adjustRightInd w:val="0"/>
        <w:ind w:left="0" w:firstLine="567"/>
        <w:jc w:val="both"/>
        <w:rPr>
          <w:lang w:eastAsia="ru-RU"/>
        </w:rPr>
      </w:pPr>
      <w:r w:rsidRPr="00FD3746">
        <w:rPr>
          <w:lang w:eastAsia="ru-RU"/>
        </w:rPr>
        <w:t>создание условий для повышения качества услуг дошкольного образования.</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 xml:space="preserve">Целью </w:t>
      </w:r>
      <w:hyperlink w:anchor="Par866" w:history="1">
        <w:r w:rsidRPr="00FD3746">
          <w:rPr>
            <w:lang w:eastAsia="ru-RU"/>
          </w:rPr>
          <w:t>Подпрограммы 2</w:t>
        </w:r>
      </w:hyperlink>
      <w:r w:rsidRPr="00FD3746">
        <w:rPr>
          <w:lang w:eastAsia="ru-RU"/>
        </w:rPr>
        <w:t xml:space="preserve"> является обеспечение доступности качественного общего образования, соответствующего требованиям развития инновационной экономики и потребностям граждан.</w:t>
      </w:r>
    </w:p>
    <w:p w:rsidR="00FD3746" w:rsidRPr="00FD3746" w:rsidRDefault="00FD3746" w:rsidP="00FD3746">
      <w:pPr>
        <w:widowControl w:val="0"/>
        <w:tabs>
          <w:tab w:val="left" w:pos="142"/>
          <w:tab w:val="left" w:pos="180"/>
          <w:tab w:val="left" w:pos="720"/>
          <w:tab w:val="left" w:pos="851"/>
        </w:tabs>
        <w:suppressAutoHyphens w:val="0"/>
        <w:autoSpaceDE w:val="0"/>
        <w:autoSpaceDN w:val="0"/>
        <w:adjustRightInd w:val="0"/>
        <w:ind w:firstLine="567"/>
        <w:jc w:val="both"/>
        <w:rPr>
          <w:lang w:eastAsia="ru-RU"/>
        </w:rPr>
      </w:pPr>
      <w:r w:rsidRPr="00FD3746">
        <w:rPr>
          <w:lang w:eastAsia="ru-RU"/>
        </w:rPr>
        <w:t>Данная подпрограмма направлена на решение следующих задач:</w:t>
      </w:r>
    </w:p>
    <w:p w:rsidR="00FD3746" w:rsidRPr="00FD3746" w:rsidRDefault="00FD3746" w:rsidP="00FD3746">
      <w:pPr>
        <w:widowControl w:val="0"/>
        <w:numPr>
          <w:ilvl w:val="0"/>
          <w:numId w:val="39"/>
        </w:numPr>
        <w:tabs>
          <w:tab w:val="left" w:pos="142"/>
          <w:tab w:val="left" w:pos="180"/>
          <w:tab w:val="num" w:pos="540"/>
          <w:tab w:val="left" w:pos="720"/>
        </w:tabs>
        <w:suppressAutoHyphens w:val="0"/>
        <w:autoSpaceDE w:val="0"/>
        <w:autoSpaceDN w:val="0"/>
        <w:adjustRightInd w:val="0"/>
        <w:ind w:left="0" w:firstLine="567"/>
        <w:jc w:val="both"/>
        <w:rPr>
          <w:lang w:eastAsia="ru-RU"/>
        </w:rPr>
      </w:pPr>
      <w:r w:rsidRPr="00FD3746">
        <w:rPr>
          <w:lang w:eastAsia="ru-RU"/>
        </w:rPr>
        <w:t>обеспечение государственных гарантий доступности общего образования;</w:t>
      </w:r>
    </w:p>
    <w:p w:rsidR="00FD3746" w:rsidRPr="00FD3746" w:rsidRDefault="00FD3746" w:rsidP="00FD3746">
      <w:pPr>
        <w:widowControl w:val="0"/>
        <w:numPr>
          <w:ilvl w:val="0"/>
          <w:numId w:val="38"/>
        </w:numPr>
        <w:tabs>
          <w:tab w:val="left" w:pos="142"/>
          <w:tab w:val="left" w:pos="180"/>
          <w:tab w:val="left" w:pos="720"/>
        </w:tabs>
        <w:suppressAutoHyphens w:val="0"/>
        <w:autoSpaceDE w:val="0"/>
        <w:autoSpaceDN w:val="0"/>
        <w:adjustRightInd w:val="0"/>
        <w:ind w:left="0" w:firstLine="567"/>
        <w:jc w:val="both"/>
        <w:rPr>
          <w:lang w:eastAsia="ru-RU"/>
        </w:rPr>
      </w:pPr>
      <w:r w:rsidRPr="00FD3746">
        <w:rPr>
          <w:lang w:eastAsia="ru-RU"/>
        </w:rPr>
        <w:t>создание условий для повышения качества услуг общего образования;</w:t>
      </w:r>
    </w:p>
    <w:p w:rsidR="00FD3746" w:rsidRPr="00FD3746" w:rsidRDefault="00FD3746" w:rsidP="00FD3746">
      <w:pPr>
        <w:widowControl w:val="0"/>
        <w:numPr>
          <w:ilvl w:val="0"/>
          <w:numId w:val="38"/>
        </w:numPr>
        <w:tabs>
          <w:tab w:val="left" w:pos="142"/>
          <w:tab w:val="left" w:pos="180"/>
          <w:tab w:val="left" w:pos="720"/>
        </w:tabs>
        <w:suppressAutoHyphens w:val="0"/>
        <w:autoSpaceDE w:val="0"/>
        <w:autoSpaceDN w:val="0"/>
        <w:adjustRightInd w:val="0"/>
        <w:ind w:left="0" w:firstLine="567"/>
        <w:jc w:val="both"/>
        <w:rPr>
          <w:lang w:eastAsia="ru-RU"/>
        </w:rPr>
      </w:pPr>
      <w:r w:rsidRPr="00FD3746">
        <w:rPr>
          <w:lang w:eastAsia="ru-RU"/>
        </w:rPr>
        <w:t xml:space="preserve">повышение мотивации к военной службе у </w:t>
      </w:r>
      <w:proofErr w:type="gramStart"/>
      <w:r w:rsidRPr="00FD3746">
        <w:rPr>
          <w:lang w:eastAsia="ru-RU"/>
        </w:rPr>
        <w:t>обучающихся</w:t>
      </w:r>
      <w:proofErr w:type="gramEnd"/>
      <w:r w:rsidRPr="00FD3746">
        <w:rPr>
          <w:lang w:eastAsia="ru-RU"/>
        </w:rPr>
        <w:t xml:space="preserve"> допризывного и призывного возраста.</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bCs/>
          <w:lang w:eastAsia="ru-RU"/>
        </w:rPr>
      </w:pPr>
      <w:r w:rsidRPr="00FD3746">
        <w:rPr>
          <w:lang w:eastAsia="ru-RU"/>
        </w:rPr>
        <w:t xml:space="preserve">Целью </w:t>
      </w:r>
      <w:hyperlink w:anchor="Par1180" w:history="1">
        <w:r w:rsidRPr="00FD3746">
          <w:rPr>
            <w:lang w:eastAsia="ru-RU"/>
          </w:rPr>
          <w:t>Подпрограммы 3</w:t>
        </w:r>
      </w:hyperlink>
      <w:r w:rsidRPr="00FD3746">
        <w:rPr>
          <w:lang w:eastAsia="ru-RU"/>
        </w:rPr>
        <w:t xml:space="preserve"> является </w:t>
      </w:r>
      <w:r w:rsidRPr="00FD3746">
        <w:rPr>
          <w:bCs/>
          <w:lang w:eastAsia="ru-RU"/>
        </w:rPr>
        <w:t>развитие системы дополнительного образования для успешного процесса социализации детей и подростков.</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Данная подпрограмма направлена на решение следующих задач:</w:t>
      </w:r>
    </w:p>
    <w:p w:rsidR="00FD3746" w:rsidRPr="00FD3746" w:rsidRDefault="00FD3746" w:rsidP="00FD3746">
      <w:pPr>
        <w:widowControl w:val="0"/>
        <w:numPr>
          <w:ilvl w:val="0"/>
          <w:numId w:val="40"/>
        </w:numPr>
        <w:tabs>
          <w:tab w:val="left" w:pos="142"/>
          <w:tab w:val="left" w:pos="720"/>
          <w:tab w:val="left" w:pos="993"/>
        </w:tabs>
        <w:suppressAutoHyphens w:val="0"/>
        <w:autoSpaceDE w:val="0"/>
        <w:autoSpaceDN w:val="0"/>
        <w:adjustRightInd w:val="0"/>
        <w:ind w:left="0" w:firstLine="567"/>
        <w:rPr>
          <w:lang w:eastAsia="ru-RU"/>
        </w:rPr>
      </w:pPr>
      <w:r w:rsidRPr="00FD3746">
        <w:rPr>
          <w:lang w:eastAsia="ru-RU"/>
        </w:rPr>
        <w:t>обеспечение равных прав доступа к получению муниципальных услуг в области обучения и воспитания, обеспечивающих эффекты социализации;</w:t>
      </w:r>
    </w:p>
    <w:p w:rsidR="00FD3746" w:rsidRPr="00FD3746" w:rsidRDefault="00FD3746" w:rsidP="00FD3746">
      <w:pPr>
        <w:widowControl w:val="0"/>
        <w:numPr>
          <w:ilvl w:val="0"/>
          <w:numId w:val="40"/>
        </w:numPr>
        <w:tabs>
          <w:tab w:val="left" w:pos="142"/>
          <w:tab w:val="left" w:pos="720"/>
          <w:tab w:val="left" w:pos="993"/>
        </w:tabs>
        <w:suppressAutoHyphens w:val="0"/>
        <w:autoSpaceDE w:val="0"/>
        <w:autoSpaceDN w:val="0"/>
        <w:adjustRightInd w:val="0"/>
        <w:ind w:left="0" w:firstLine="567"/>
        <w:rPr>
          <w:lang w:eastAsia="ru-RU"/>
        </w:rPr>
      </w:pPr>
      <w:r w:rsidRPr="00FD3746">
        <w:rPr>
          <w:lang w:eastAsia="ru-RU"/>
        </w:rPr>
        <w:t>обеспечение качественной работы учреждений, специалистов, участвующих в процессе социализации детей.</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bCs/>
          <w:lang w:eastAsia="ru-RU"/>
        </w:rPr>
      </w:pPr>
      <w:r w:rsidRPr="00FD3746">
        <w:rPr>
          <w:lang w:eastAsia="ru-RU"/>
        </w:rPr>
        <w:t xml:space="preserve">Целью </w:t>
      </w:r>
      <w:hyperlink w:anchor="Par1450" w:history="1">
        <w:r w:rsidRPr="00FD3746">
          <w:rPr>
            <w:lang w:eastAsia="ru-RU"/>
          </w:rPr>
          <w:t>Подпрограммы 4</w:t>
        </w:r>
      </w:hyperlink>
      <w:r w:rsidRPr="00FD3746">
        <w:rPr>
          <w:lang w:eastAsia="ru-RU"/>
        </w:rPr>
        <w:t xml:space="preserve"> является </w:t>
      </w:r>
      <w:r w:rsidRPr="00FD3746">
        <w:rPr>
          <w:bCs/>
          <w:lang w:eastAsia="ru-RU"/>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Данная подпрограмма направлена на решение следующих задач:</w:t>
      </w:r>
    </w:p>
    <w:p w:rsidR="00FD3746" w:rsidRPr="00FD3746" w:rsidRDefault="00FD3746" w:rsidP="00FD3746">
      <w:pPr>
        <w:numPr>
          <w:ilvl w:val="0"/>
          <w:numId w:val="48"/>
        </w:numPr>
        <w:shd w:val="clear" w:color="auto" w:fill="FFFFFF"/>
        <w:tabs>
          <w:tab w:val="left" w:pos="142"/>
          <w:tab w:val="left" w:pos="720"/>
          <w:tab w:val="left" w:pos="993"/>
        </w:tabs>
        <w:suppressAutoHyphens w:val="0"/>
        <w:ind w:left="0" w:firstLine="567"/>
        <w:jc w:val="both"/>
        <w:rPr>
          <w:lang w:eastAsia="ru-RU"/>
        </w:rPr>
      </w:pPr>
      <w:r w:rsidRPr="00FD3746">
        <w:rPr>
          <w:lang w:eastAsia="ru-RU"/>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FD3746" w:rsidRPr="00FD3746" w:rsidRDefault="00FD3746" w:rsidP="00FD3746">
      <w:pPr>
        <w:numPr>
          <w:ilvl w:val="0"/>
          <w:numId w:val="41"/>
        </w:numPr>
        <w:tabs>
          <w:tab w:val="left" w:pos="142"/>
          <w:tab w:val="left" w:pos="720"/>
          <w:tab w:val="left" w:pos="993"/>
        </w:tabs>
        <w:suppressAutoHyphens w:val="0"/>
        <w:autoSpaceDE w:val="0"/>
        <w:autoSpaceDN w:val="0"/>
        <w:adjustRightInd w:val="0"/>
        <w:ind w:left="0" w:firstLine="567"/>
        <w:jc w:val="both"/>
        <w:rPr>
          <w:lang w:eastAsia="ru-RU"/>
        </w:rPr>
      </w:pPr>
      <w:r w:rsidRPr="00FD3746">
        <w:rPr>
          <w:lang w:eastAsia="ru-RU"/>
        </w:rPr>
        <w:t xml:space="preserve">повышение физической подготовки граждан Российской Федерации, подлежащих призыву на военную службу. </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bCs/>
          <w:lang w:eastAsia="ru-RU"/>
        </w:rPr>
      </w:pPr>
      <w:r w:rsidRPr="00FD3746">
        <w:rPr>
          <w:lang w:eastAsia="ru-RU"/>
        </w:rPr>
        <w:t xml:space="preserve">Целью </w:t>
      </w:r>
      <w:hyperlink w:anchor="Par1759" w:history="1">
        <w:r w:rsidRPr="00FD3746">
          <w:rPr>
            <w:lang w:eastAsia="ru-RU"/>
          </w:rPr>
          <w:t>Подпрограммы 5</w:t>
        </w:r>
      </w:hyperlink>
      <w:r w:rsidRPr="00FD3746">
        <w:rPr>
          <w:lang w:eastAsia="ru-RU"/>
        </w:rPr>
        <w:t xml:space="preserve"> является </w:t>
      </w:r>
      <w:r w:rsidRPr="00FD3746">
        <w:rPr>
          <w:bCs/>
          <w:lang w:eastAsia="ru-RU"/>
        </w:rPr>
        <w:t>создание условий для эффективного функционирования и развития образовательных организаций.</w:t>
      </w:r>
    </w:p>
    <w:p w:rsidR="00FD3746" w:rsidRPr="00FD3746" w:rsidRDefault="00FD3746" w:rsidP="00FD3746">
      <w:pPr>
        <w:widowControl w:val="0"/>
        <w:tabs>
          <w:tab w:val="left" w:pos="142"/>
          <w:tab w:val="left" w:pos="720"/>
        </w:tabs>
        <w:suppressAutoHyphens w:val="0"/>
        <w:autoSpaceDE w:val="0"/>
        <w:autoSpaceDN w:val="0"/>
        <w:adjustRightInd w:val="0"/>
        <w:ind w:firstLine="567"/>
        <w:jc w:val="both"/>
        <w:rPr>
          <w:lang w:eastAsia="ru-RU"/>
        </w:rPr>
      </w:pPr>
      <w:r w:rsidRPr="00FD3746">
        <w:rPr>
          <w:lang w:eastAsia="ru-RU"/>
        </w:rPr>
        <w:t>Данная подпрограмма направлена на решение следующих задач:</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spacing w:val="-3"/>
          <w:lang w:eastAsia="ru-RU"/>
        </w:rPr>
      </w:pPr>
      <w:r w:rsidRPr="00FD3746">
        <w:rPr>
          <w:spacing w:val="-3"/>
          <w:lang w:eastAsia="ru-RU"/>
        </w:rPr>
        <w:t>– создание безопасных комфортных условий обучения и воспитания;</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 xml:space="preserve">– создание нормативно-правового поля деятельности управления образования и образовательных организаций;  </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 xml:space="preserve">– создание условий для текущего функционирования и развития образовательных организаций и </w:t>
      </w:r>
      <w:r w:rsidRPr="00FD3746">
        <w:rPr>
          <w:lang w:eastAsia="ru-RU"/>
        </w:rPr>
        <w:lastRenderedPageBreak/>
        <w:t>управления  образования.</w:t>
      </w:r>
    </w:p>
    <w:p w:rsidR="00FD3746" w:rsidRPr="00FD3746" w:rsidRDefault="00FD3746" w:rsidP="00FD3746">
      <w:pPr>
        <w:tabs>
          <w:tab w:val="left" w:pos="142"/>
          <w:tab w:val="left" w:pos="720"/>
        </w:tabs>
        <w:suppressAutoHyphens w:val="0"/>
        <w:ind w:firstLine="567"/>
        <w:jc w:val="both"/>
        <w:rPr>
          <w:b/>
          <w:spacing w:val="-3"/>
          <w:lang w:eastAsia="ru-RU"/>
        </w:rPr>
      </w:pPr>
      <w:r w:rsidRPr="00FD3746">
        <w:rPr>
          <w:b/>
          <w:spacing w:val="-3"/>
          <w:lang w:eastAsia="ru-RU"/>
        </w:rPr>
        <w:t>8. Ресурсное обеспечение муниципальной программы</w:t>
      </w:r>
    </w:p>
    <w:p w:rsidR="00FD3746" w:rsidRPr="00FD3746" w:rsidRDefault="00FD3746" w:rsidP="00FD3746">
      <w:pPr>
        <w:widowControl w:val="0"/>
        <w:tabs>
          <w:tab w:val="left" w:pos="142"/>
          <w:tab w:val="left" w:pos="180"/>
          <w:tab w:val="left" w:pos="720"/>
        </w:tabs>
        <w:suppressAutoHyphens w:val="0"/>
        <w:autoSpaceDE w:val="0"/>
        <w:autoSpaceDN w:val="0"/>
        <w:adjustRightInd w:val="0"/>
        <w:ind w:firstLine="567"/>
        <w:jc w:val="both"/>
        <w:rPr>
          <w:lang w:eastAsia="ru-RU"/>
        </w:rPr>
      </w:pPr>
      <w:r w:rsidRPr="00FD3746">
        <w:rPr>
          <w:lang w:eastAsia="ru-RU"/>
        </w:rPr>
        <w:t xml:space="preserve">Общий объем финансирования Программы в 2017 - 2019 годах составит 1 587 808,0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564 999,2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509 597,1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513 211,7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 1 353 297,8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453 174,2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449 895,6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450 228,0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Средства местного бюджета – 234 510,2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59 701,5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62 983,7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 xml:space="preserve">Прогнозный объем финансирования </w:t>
      </w:r>
      <w:hyperlink w:anchor="Par645" w:history="1">
        <w:r w:rsidRPr="00FD3746">
          <w:rPr>
            <w:lang w:eastAsia="ru-RU"/>
          </w:rPr>
          <w:t>Подпрограммы 1</w:t>
        </w:r>
      </w:hyperlink>
      <w:r w:rsidRPr="00FD3746">
        <w:rPr>
          <w:lang w:eastAsia="ru-RU"/>
        </w:rPr>
        <w:t xml:space="preserve"> составляет 0 тыс</w:t>
      </w:r>
      <w:r w:rsidRPr="00FD3746">
        <w:rPr>
          <w:b/>
          <w:lang w:eastAsia="ru-RU"/>
        </w:rPr>
        <w:t>.</w:t>
      </w:r>
      <w:r w:rsidRPr="00FD3746">
        <w:rPr>
          <w:lang w:eastAsia="ru-RU"/>
        </w:rPr>
        <w:t xml:space="preserve"> рублей, </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–0тыс.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-0 тыс. рублей;</w:t>
      </w:r>
    </w:p>
    <w:p w:rsidR="00FD3746" w:rsidRPr="00FD3746" w:rsidRDefault="00FD3746" w:rsidP="00FD3746">
      <w:pPr>
        <w:widowControl w:val="0"/>
        <w:tabs>
          <w:tab w:val="left" w:pos="142"/>
          <w:tab w:val="left" w:pos="180"/>
        </w:tabs>
        <w:suppressAutoHyphens w:val="0"/>
        <w:autoSpaceDE w:val="0"/>
        <w:autoSpaceDN w:val="0"/>
        <w:adjustRightInd w:val="0"/>
        <w:ind w:right="-569" w:firstLine="567"/>
        <w:jc w:val="both"/>
        <w:rPr>
          <w:lang w:eastAsia="ru-RU"/>
        </w:rPr>
      </w:pPr>
      <w:r w:rsidRPr="00FD3746">
        <w:rPr>
          <w:lang w:eastAsia="ru-RU"/>
        </w:rPr>
        <w:t>из них:</w:t>
      </w:r>
    </w:p>
    <w:p w:rsidR="00FD3746" w:rsidRPr="00FD3746" w:rsidRDefault="00FD3746" w:rsidP="00FD3746">
      <w:pPr>
        <w:widowControl w:val="0"/>
        <w:tabs>
          <w:tab w:val="left" w:pos="142"/>
        </w:tabs>
        <w:suppressAutoHyphens w:val="0"/>
        <w:autoSpaceDE w:val="0"/>
        <w:autoSpaceDN w:val="0"/>
        <w:adjustRightInd w:val="0"/>
        <w:ind w:right="-2" w:firstLine="567"/>
        <w:jc w:val="both"/>
        <w:rPr>
          <w:lang w:eastAsia="ru-RU"/>
        </w:rPr>
      </w:pPr>
      <w:r w:rsidRPr="00FD3746">
        <w:rPr>
          <w:lang w:eastAsia="ru-RU"/>
        </w:rPr>
        <w:t>Средства республиканского бюджета Республики Коми – 0 тыс. рублей, 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Средства местного бюджета – 0, 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142"/>
        </w:tabs>
        <w:suppressAutoHyphens w:val="0"/>
        <w:autoSpaceDE w:val="0"/>
        <w:autoSpaceDN w:val="0"/>
        <w:adjustRightInd w:val="0"/>
        <w:ind w:right="-2" w:firstLine="567"/>
        <w:jc w:val="both"/>
        <w:rPr>
          <w:lang w:eastAsia="ru-RU"/>
        </w:rPr>
      </w:pPr>
      <w:r w:rsidRPr="00FD3746">
        <w:rPr>
          <w:lang w:eastAsia="ru-RU"/>
        </w:rPr>
        <w:t xml:space="preserve">Прогнозный объем финансирования </w:t>
      </w:r>
      <w:hyperlink w:anchor="Par866" w:history="1">
        <w:r w:rsidRPr="00FD3746">
          <w:rPr>
            <w:lang w:eastAsia="ru-RU"/>
          </w:rPr>
          <w:t>Подпрограммы 2</w:t>
        </w:r>
      </w:hyperlink>
      <w:r w:rsidRPr="00FD3746">
        <w:rPr>
          <w:lang w:eastAsia="ru-RU"/>
        </w:rPr>
        <w:t xml:space="preserve"> составляет 0. рублей, 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- 0тыс. рублей из них:</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2019 год – 0тыс.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2019 год – 0тыс.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 xml:space="preserve">Прогнозный объем финансирования </w:t>
      </w:r>
      <w:hyperlink w:anchor="Par1180" w:history="1">
        <w:r w:rsidRPr="00FD3746">
          <w:rPr>
            <w:lang w:eastAsia="ru-RU"/>
          </w:rPr>
          <w:t>Подпрограммы 3</w:t>
        </w:r>
      </w:hyperlink>
      <w:r w:rsidRPr="00FD3746">
        <w:rPr>
          <w:lang w:eastAsia="ru-RU"/>
        </w:rPr>
        <w:t xml:space="preserve"> составляет 0 тыс. рублей,  </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 тыс. рублей; из них:</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lastRenderedPageBreak/>
        <w:t xml:space="preserve">2018 год – 0 тыс. рублей </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2019 год – 0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 xml:space="preserve">Прогнозный объем финансирования </w:t>
      </w:r>
      <w:hyperlink w:anchor="Par1450" w:history="1">
        <w:r w:rsidRPr="00FD3746">
          <w:rPr>
            <w:lang w:eastAsia="ru-RU"/>
          </w:rPr>
          <w:t>Подпрограммы 4</w:t>
        </w:r>
      </w:hyperlink>
      <w:r w:rsidRPr="00FD3746">
        <w:rPr>
          <w:lang w:eastAsia="ru-RU"/>
        </w:rPr>
        <w:t xml:space="preserve"> составляет 0 тыс. рублей, </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142"/>
        </w:tabs>
        <w:suppressAutoHyphens w:val="0"/>
        <w:autoSpaceDE w:val="0"/>
        <w:autoSpaceDN w:val="0"/>
        <w:adjustRightInd w:val="0"/>
        <w:ind w:firstLine="567"/>
        <w:jc w:val="both"/>
        <w:rPr>
          <w:b/>
          <w:lang w:eastAsia="ru-RU"/>
        </w:rPr>
      </w:pPr>
      <w:r w:rsidRPr="00FD3746">
        <w:rPr>
          <w:lang w:eastAsia="ru-RU"/>
        </w:rPr>
        <w:t xml:space="preserve">Прогнозный объем финансирования </w:t>
      </w:r>
      <w:hyperlink w:anchor="Par1759" w:history="1">
        <w:r w:rsidRPr="00FD3746">
          <w:rPr>
            <w:lang w:eastAsia="ru-RU"/>
          </w:rPr>
          <w:t>Подпрограммы 5</w:t>
        </w:r>
      </w:hyperlink>
      <w:r w:rsidRPr="00FD3746">
        <w:rPr>
          <w:b/>
          <w:lang w:eastAsia="ru-RU"/>
        </w:rPr>
        <w:t xml:space="preserve"> </w:t>
      </w:r>
    </w:p>
    <w:p w:rsidR="00FD3746" w:rsidRPr="00FD3746" w:rsidRDefault="00FD3746" w:rsidP="00FD3746">
      <w:pPr>
        <w:widowControl w:val="0"/>
        <w:tabs>
          <w:tab w:val="left" w:pos="142"/>
          <w:tab w:val="left" w:pos="180"/>
        </w:tabs>
        <w:suppressAutoHyphens w:val="0"/>
        <w:autoSpaceDE w:val="0"/>
        <w:autoSpaceDN w:val="0"/>
        <w:adjustRightInd w:val="0"/>
        <w:ind w:right="-2" w:firstLine="567"/>
        <w:jc w:val="both"/>
        <w:rPr>
          <w:lang w:eastAsia="ru-RU"/>
        </w:rPr>
      </w:pPr>
      <w:r w:rsidRPr="00FD3746">
        <w:rPr>
          <w:lang w:eastAsia="ru-RU"/>
        </w:rPr>
        <w:t xml:space="preserve">Общий объем финансирования Подпрограммы 5 в 2017 - 2019 годах составит 1 587 808,0 тыс. </w:t>
      </w:r>
    </w:p>
    <w:p w:rsidR="00FD3746" w:rsidRPr="00FD3746" w:rsidRDefault="00FD3746" w:rsidP="00FD3746">
      <w:pPr>
        <w:widowControl w:val="0"/>
        <w:tabs>
          <w:tab w:val="left" w:pos="142"/>
          <w:tab w:val="left" w:pos="180"/>
        </w:tabs>
        <w:suppressAutoHyphens w:val="0"/>
        <w:autoSpaceDE w:val="0"/>
        <w:autoSpaceDN w:val="0"/>
        <w:adjustRightInd w:val="0"/>
        <w:ind w:right="-994" w:firstLine="567"/>
        <w:jc w:val="both"/>
        <w:rPr>
          <w:lang w:eastAsia="ru-RU"/>
        </w:rPr>
      </w:pPr>
      <w:r w:rsidRPr="00FD3746">
        <w:rPr>
          <w:lang w:eastAsia="ru-RU"/>
        </w:rPr>
        <w:t>рублей, 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564 999,2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509 597,1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513 211,7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 1 353 297,8 тыс. рублей, </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453 174,2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449 895,6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450 228,0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Средства местного бюджета – 234 510,2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2018 год – 59 701,5 тыс. рублей;</w:t>
      </w:r>
    </w:p>
    <w:p w:rsidR="00FD3746" w:rsidRPr="00FD3746" w:rsidRDefault="00FD3746" w:rsidP="00FD3746">
      <w:pPr>
        <w:widowControl w:val="0"/>
        <w:tabs>
          <w:tab w:val="left" w:pos="142"/>
          <w:tab w:val="left" w:pos="180"/>
        </w:tabs>
        <w:suppressAutoHyphens w:val="0"/>
        <w:autoSpaceDE w:val="0"/>
        <w:autoSpaceDN w:val="0"/>
        <w:adjustRightInd w:val="0"/>
        <w:ind w:firstLine="567"/>
        <w:jc w:val="both"/>
        <w:rPr>
          <w:lang w:eastAsia="ru-RU"/>
        </w:rPr>
      </w:pPr>
      <w:r w:rsidRPr="00FD3746">
        <w:rPr>
          <w:lang w:eastAsia="ru-RU"/>
        </w:rPr>
        <w:t>2019 год – 62 983,7 тыс. рублей</w:t>
      </w:r>
    </w:p>
    <w:p w:rsidR="00FD3746" w:rsidRPr="00FD3746" w:rsidRDefault="00FD3746" w:rsidP="00FD3746">
      <w:pPr>
        <w:widowControl w:val="0"/>
        <w:suppressAutoHyphens w:val="0"/>
        <w:autoSpaceDE w:val="0"/>
        <w:autoSpaceDN w:val="0"/>
        <w:adjustRightInd w:val="0"/>
        <w:ind w:firstLine="540"/>
        <w:jc w:val="both"/>
        <w:rPr>
          <w:lang w:eastAsia="ru-RU"/>
        </w:rPr>
      </w:pPr>
      <w:r w:rsidRPr="00FD3746">
        <w:rPr>
          <w:lang w:eastAsia="ru-RU"/>
        </w:rPr>
        <w:t xml:space="preserve">Ресурсное </w:t>
      </w:r>
      <w:hyperlink w:anchor="Par5430" w:history="1">
        <w:r w:rsidRPr="00FD3746">
          <w:rPr>
            <w:lang w:eastAsia="ru-RU"/>
          </w:rPr>
          <w:t>обеспечение</w:t>
        </w:r>
      </w:hyperlink>
      <w:r w:rsidRPr="00FD3746">
        <w:rPr>
          <w:lang w:eastAsia="ru-RU"/>
        </w:rPr>
        <w:t xml:space="preserve"> реализации Программы за счет средств местного, республиканского бюджета Республики Коми с учетом средств федерального бюджета в разрезе главных распорядителей средств республиканского бюджета Республики Коми, подпрограмм, основных мероприятий, а также по годам реализации программы приводятся в приложении 5 к программе.</w:t>
      </w:r>
    </w:p>
    <w:p w:rsidR="00FD3746" w:rsidRPr="00FD3746" w:rsidRDefault="00FD3746" w:rsidP="00FD3746">
      <w:pPr>
        <w:widowControl w:val="0"/>
        <w:suppressAutoHyphens w:val="0"/>
        <w:autoSpaceDE w:val="0"/>
        <w:autoSpaceDN w:val="0"/>
        <w:adjustRightInd w:val="0"/>
        <w:ind w:firstLine="540"/>
        <w:jc w:val="both"/>
        <w:rPr>
          <w:lang w:eastAsia="ru-RU"/>
        </w:rPr>
      </w:pPr>
      <w:r w:rsidRPr="00FD3746">
        <w:rPr>
          <w:lang w:eastAsia="ru-RU"/>
        </w:rPr>
        <w:t xml:space="preserve">Ресурсное </w:t>
      </w:r>
      <w:hyperlink w:anchor="Par6350" w:history="1">
        <w:r w:rsidRPr="00FD3746">
          <w:rPr>
            <w:lang w:eastAsia="ru-RU"/>
          </w:rPr>
          <w:t>обеспечение</w:t>
        </w:r>
      </w:hyperlink>
      <w:r w:rsidRPr="00FD3746">
        <w:rPr>
          <w:lang w:eastAsia="ru-RU"/>
        </w:rPr>
        <w:t xml:space="preserve"> и прогнозная (справочная) оценка расходов местного бюджета Республики Коми (с учетом средств республиканского федерального бюджета), на реализацию целей Программы представлено в приложении 6 к Программе.</w:t>
      </w:r>
    </w:p>
    <w:p w:rsidR="00FD3746" w:rsidRPr="00FD3746" w:rsidRDefault="00FD3746" w:rsidP="00FD3746">
      <w:pPr>
        <w:tabs>
          <w:tab w:val="left" w:pos="180"/>
        </w:tabs>
        <w:suppressAutoHyphens w:val="0"/>
        <w:ind w:firstLine="567"/>
        <w:jc w:val="both"/>
        <w:rPr>
          <w:b/>
          <w:spacing w:val="-3"/>
          <w:lang w:eastAsia="ru-RU"/>
        </w:rPr>
      </w:pPr>
      <w:r w:rsidRPr="00FD3746">
        <w:rPr>
          <w:b/>
          <w:spacing w:val="-3"/>
          <w:lang w:eastAsia="ru-RU"/>
        </w:rPr>
        <w:t>9. Оценка эффективности реализации программы</w:t>
      </w:r>
    </w:p>
    <w:p w:rsidR="00FD3746" w:rsidRPr="00FD3746" w:rsidRDefault="00FD3746" w:rsidP="00FD3746">
      <w:pPr>
        <w:tabs>
          <w:tab w:val="left" w:pos="0"/>
        </w:tabs>
        <w:suppressAutoHyphens w:val="0"/>
        <w:ind w:firstLine="567"/>
        <w:jc w:val="both"/>
        <w:rPr>
          <w:spacing w:val="-3"/>
          <w:lang w:eastAsia="ru-RU"/>
        </w:rPr>
      </w:pPr>
      <w:r w:rsidRPr="00FD3746">
        <w:rPr>
          <w:spacing w:val="-3"/>
          <w:lang w:eastAsia="ru-RU"/>
        </w:rPr>
        <w:t xml:space="preserve">Оценка эффективности реализации программы осуществляется в соответствии с рекомендациями администрации района. Эффективность реализации программы просчитывается, исходя </w:t>
      </w:r>
      <w:proofErr w:type="gramStart"/>
      <w:r w:rsidRPr="00FD3746">
        <w:rPr>
          <w:spacing w:val="-3"/>
          <w:lang w:eastAsia="ru-RU"/>
        </w:rPr>
        <w:t>из</w:t>
      </w:r>
      <w:proofErr w:type="gramEnd"/>
      <w:r w:rsidRPr="00FD3746">
        <w:rPr>
          <w:spacing w:val="-3"/>
          <w:lang w:eastAsia="ru-RU"/>
        </w:rPr>
        <w:t>:</w:t>
      </w:r>
    </w:p>
    <w:p w:rsidR="00FD3746" w:rsidRPr="00FD3746" w:rsidRDefault="00FD3746" w:rsidP="00FD3746">
      <w:pPr>
        <w:numPr>
          <w:ilvl w:val="0"/>
          <w:numId w:val="28"/>
        </w:numPr>
        <w:tabs>
          <w:tab w:val="clear" w:pos="900"/>
          <w:tab w:val="left" w:pos="0"/>
          <w:tab w:val="num" w:pos="502"/>
        </w:tabs>
        <w:suppressAutoHyphens w:val="0"/>
        <w:ind w:left="0" w:firstLine="0"/>
        <w:jc w:val="both"/>
        <w:rPr>
          <w:spacing w:val="-3"/>
          <w:lang w:eastAsia="ru-RU"/>
        </w:rPr>
      </w:pPr>
      <w:r w:rsidRPr="00FD3746">
        <w:rPr>
          <w:spacing w:val="-3"/>
          <w:lang w:eastAsia="ru-RU"/>
        </w:rPr>
        <w:t>Ежегодных статистических отчетов «АРИСМО», анализа реализации программных мероприятий на уровне муниципалитета.</w:t>
      </w:r>
    </w:p>
    <w:p w:rsidR="00FD3746" w:rsidRPr="00FD3746" w:rsidRDefault="00FD3746" w:rsidP="00FD3746">
      <w:pPr>
        <w:numPr>
          <w:ilvl w:val="0"/>
          <w:numId w:val="28"/>
        </w:numPr>
        <w:tabs>
          <w:tab w:val="clear" w:pos="900"/>
          <w:tab w:val="left" w:pos="0"/>
          <w:tab w:val="num" w:pos="502"/>
        </w:tabs>
        <w:suppressAutoHyphens w:val="0"/>
        <w:ind w:left="0" w:firstLine="0"/>
        <w:jc w:val="both"/>
        <w:rPr>
          <w:spacing w:val="-3"/>
          <w:lang w:eastAsia="ru-RU"/>
        </w:rPr>
      </w:pPr>
      <w:r w:rsidRPr="00FD3746">
        <w:rPr>
          <w:spacing w:val="-3"/>
          <w:lang w:eastAsia="ru-RU"/>
        </w:rPr>
        <w:t>Методики просчета эффективности реализации программы по 2 аспектам – достижение целевых индикаторов, выполнение программных мероприятий в полном объеме.</w:t>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Оценка степени достижения целей и решения задач муниципальной программы (подпрограммы) будет определяться путем сопоставления фактически достигнутых значений целевых показателей (индикаторов) муниципальной программы (подпрограммы) и их плановых значений по формуле:</w:t>
      </w:r>
      <w:r w:rsidRPr="00FD3746">
        <w:rPr>
          <w:noProof/>
          <w:position w:val="-9"/>
          <w:lang w:eastAsia="ru-RU"/>
        </w:rPr>
        <w:drawing>
          <wp:inline distT="0" distB="0" distL="0" distR="0">
            <wp:extent cx="1941195" cy="241300"/>
            <wp:effectExtent l="0" t="0" r="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41195"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jc w:val="both"/>
        <w:rPr>
          <w:position w:val="-7"/>
          <w:lang w:eastAsia="ru-RU"/>
        </w:rPr>
      </w:pPr>
      <w:r w:rsidRPr="00FD3746">
        <w:rPr>
          <w:noProof/>
          <w:position w:val="-7"/>
          <w:lang w:eastAsia="ru-RU"/>
        </w:rPr>
        <w:drawing>
          <wp:inline distT="0" distB="0" distL="0" distR="0">
            <wp:extent cx="241300" cy="215900"/>
            <wp:effectExtent l="0" t="0" r="635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D3746">
        <w:rPr>
          <w:lang w:eastAsia="ru-RU"/>
        </w:rPr>
        <w:t xml:space="preserve"> - степень достижения целей (решения задач);</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7"/>
          <w:lang w:eastAsia="ru-RU"/>
        </w:rPr>
        <w:drawing>
          <wp:inline distT="0" distB="0" distL="0" distR="0">
            <wp:extent cx="2413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FD3746">
        <w:rPr>
          <w:lang w:eastAsia="ru-RU"/>
        </w:rPr>
        <w:t xml:space="preserve"> - степень достижения целевого показателя (индикатора) муниципальной программы (подпрограммы);</w:t>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N - количество целевых показателей (индикаторов) муниципальной программы (подпрограммы).</w:t>
      </w:r>
    </w:p>
    <w:p w:rsidR="00FD3746" w:rsidRPr="00FD3746" w:rsidRDefault="00FD3746" w:rsidP="00FD3746">
      <w:pPr>
        <w:tabs>
          <w:tab w:val="left" w:pos="0"/>
        </w:tabs>
        <w:suppressAutoHyphens w:val="0"/>
        <w:autoSpaceDE w:val="0"/>
        <w:autoSpaceDN w:val="0"/>
        <w:adjustRightInd w:val="0"/>
        <w:ind w:firstLine="709"/>
        <w:jc w:val="both"/>
        <w:rPr>
          <w:lang w:eastAsia="ru-RU"/>
        </w:rPr>
      </w:pPr>
      <w:r w:rsidRPr="00FD3746">
        <w:rPr>
          <w:lang w:eastAsia="ru-RU"/>
        </w:rPr>
        <w:t xml:space="preserve">Степень достижения целевого показателя (индикатора) муниципальной программы (подпрограммы) </w:t>
      </w:r>
      <w:r w:rsidRPr="00FD3746">
        <w:rPr>
          <w:noProof/>
          <w:position w:val="-7"/>
          <w:lang w:eastAsia="ru-RU"/>
        </w:rPr>
        <w:drawing>
          <wp:inline distT="0" distB="0" distL="0" distR="0">
            <wp:extent cx="336550" cy="21590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может рассчитываться по формуле: </w:t>
      </w:r>
      <w:r w:rsidRPr="00FD3746">
        <w:rPr>
          <w:noProof/>
          <w:position w:val="-9"/>
          <w:lang w:eastAsia="ru-RU"/>
        </w:rPr>
        <w:drawing>
          <wp:inline distT="0" distB="0" distL="0" distR="0">
            <wp:extent cx="914400" cy="24130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6"/>
          <w:lang w:eastAsia="ru-RU"/>
        </w:rPr>
        <w:lastRenderedPageBreak/>
        <w:drawing>
          <wp:inline distT="0" distB="0" distL="0" distR="0">
            <wp:extent cx="180975" cy="19812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муниципальной программы (подпрограммы);</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6"/>
          <w:lang w:eastAsia="ru-RU"/>
        </w:rPr>
        <w:drawing>
          <wp:inline distT="0" distB="0" distL="0" distR="0">
            <wp:extent cx="180975" cy="19812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w:t>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w:t>
      </w:r>
      <w:r w:rsidRPr="00FD3746">
        <w:rPr>
          <w:noProof/>
          <w:position w:val="-7"/>
          <w:lang w:eastAsia="ru-RU"/>
        </w:rPr>
        <w:drawing>
          <wp:inline distT="0" distB="0" distL="0" distR="0">
            <wp:extent cx="966470" cy="215900"/>
            <wp:effectExtent l="0" t="0" r="508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66470" cy="2159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6"/>
          <w:lang w:eastAsia="ru-RU"/>
        </w:rPr>
        <w:drawing>
          <wp:inline distT="0" distB="0" distL="0" distR="0">
            <wp:extent cx="189865" cy="198120"/>
            <wp:effectExtent l="0" t="0" r="63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89865" cy="198120"/>
                    </a:xfrm>
                    <a:prstGeom prst="rect">
                      <a:avLst/>
                    </a:prstGeom>
                    <a:noFill/>
                    <a:ln>
                      <a:noFill/>
                    </a:ln>
                  </pic:spPr>
                </pic:pic>
              </a:graphicData>
            </a:graphic>
          </wp:inline>
        </w:drawing>
      </w:r>
      <w:r w:rsidRPr="00FD3746">
        <w:rPr>
          <w:lang w:eastAsia="ru-RU"/>
        </w:rPr>
        <w:t xml:space="preserve"> - уровень финансирования реализации муниципальной программы (подпрограммы);</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6"/>
          <w:lang w:eastAsia="ru-RU"/>
        </w:rPr>
        <w:drawing>
          <wp:inline distT="0" distB="0" distL="0" distR="0">
            <wp:extent cx="180975" cy="19812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фактический объем финансовых ресурсов, направленный на реализацию муниципальной программы (подпрограммы);</w:t>
      </w:r>
    </w:p>
    <w:p w:rsidR="00FD3746" w:rsidRPr="00FD3746" w:rsidRDefault="00FD3746" w:rsidP="00FD3746">
      <w:pPr>
        <w:tabs>
          <w:tab w:val="left" w:pos="0"/>
        </w:tabs>
        <w:suppressAutoHyphens w:val="0"/>
        <w:autoSpaceDE w:val="0"/>
        <w:autoSpaceDN w:val="0"/>
        <w:adjustRightInd w:val="0"/>
        <w:jc w:val="both"/>
        <w:rPr>
          <w:lang w:eastAsia="ru-RU"/>
        </w:rPr>
      </w:pPr>
      <w:r w:rsidRPr="00FD3746">
        <w:rPr>
          <w:noProof/>
          <w:position w:val="-6"/>
          <w:lang w:eastAsia="ru-RU"/>
        </w:rPr>
        <w:drawing>
          <wp:inline distT="0" distB="0" distL="0" distR="0">
            <wp:extent cx="180975" cy="19812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плановый объем финансовых ресурсов на соответствующий отчетный период.</w:t>
      </w:r>
    </w:p>
    <w:p w:rsidR="00FD3746" w:rsidRPr="00FD3746" w:rsidRDefault="00FD3746" w:rsidP="00FD3746">
      <w:pPr>
        <w:tabs>
          <w:tab w:val="left" w:pos="0"/>
        </w:tabs>
        <w:suppressAutoHyphens w:val="0"/>
        <w:autoSpaceDE w:val="0"/>
        <w:autoSpaceDN w:val="0"/>
        <w:adjustRightInd w:val="0"/>
        <w:ind w:firstLine="709"/>
        <w:jc w:val="both"/>
        <w:rPr>
          <w:lang w:eastAsia="ru-RU"/>
        </w:rPr>
      </w:pPr>
      <w:r w:rsidRPr="00FD3746">
        <w:rPr>
          <w:lang w:eastAsia="ru-RU"/>
        </w:rPr>
        <w:t xml:space="preserve">Эффективность реализации муниципальной программы (подпрограммы) </w:t>
      </w:r>
      <w:r w:rsidRPr="00FD3746">
        <w:rPr>
          <w:noProof/>
          <w:position w:val="-6"/>
          <w:lang w:eastAsia="ru-RU"/>
        </w:rPr>
        <w:drawing>
          <wp:inline distT="0" distB="0" distL="0" distR="0">
            <wp:extent cx="336550" cy="19812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6550" cy="198120"/>
                    </a:xfrm>
                    <a:prstGeom prst="rect">
                      <a:avLst/>
                    </a:prstGeom>
                    <a:noFill/>
                    <a:ln>
                      <a:noFill/>
                    </a:ln>
                  </pic:spPr>
                </pic:pic>
              </a:graphicData>
            </a:graphic>
          </wp:inline>
        </w:drawing>
      </w:r>
      <w:r w:rsidRPr="00FD3746">
        <w:rPr>
          <w:lang w:eastAsia="ru-RU"/>
        </w:rPr>
        <w:t xml:space="preserve"> рассчитывается по следующей формуле: </w:t>
      </w:r>
      <w:r w:rsidRPr="00FD3746">
        <w:rPr>
          <w:noProof/>
          <w:position w:val="-9"/>
          <w:lang w:eastAsia="ru-RU"/>
        </w:rPr>
        <w:drawing>
          <wp:inline distT="0" distB="0" distL="0" distR="0">
            <wp:extent cx="1000760" cy="241300"/>
            <wp:effectExtent l="0" t="0" r="8890" b="635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00760" cy="241300"/>
                    </a:xfrm>
                    <a:prstGeom prst="rect">
                      <a:avLst/>
                    </a:prstGeom>
                    <a:noFill/>
                    <a:ln>
                      <a:noFill/>
                    </a:ln>
                  </pic:spPr>
                </pic:pic>
              </a:graphicData>
            </a:graphic>
          </wp:inline>
        </w:drawing>
      </w:r>
    </w:p>
    <w:p w:rsidR="00FD3746" w:rsidRPr="00FD3746" w:rsidRDefault="00FD3746" w:rsidP="00FD3746">
      <w:pPr>
        <w:tabs>
          <w:tab w:val="left" w:pos="0"/>
        </w:tabs>
        <w:suppressAutoHyphens w:val="0"/>
        <w:autoSpaceDE w:val="0"/>
        <w:autoSpaceDN w:val="0"/>
        <w:adjustRightInd w:val="0"/>
        <w:jc w:val="both"/>
        <w:rPr>
          <w:lang w:eastAsia="ru-RU"/>
        </w:rPr>
      </w:pPr>
      <w:r w:rsidRPr="00FD3746">
        <w:rPr>
          <w:lang w:eastAsia="ru-RU"/>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FD3746" w:rsidRPr="00FD3746" w:rsidRDefault="00FD3746" w:rsidP="00FD3746">
      <w:pPr>
        <w:tabs>
          <w:tab w:val="left" w:pos="0"/>
        </w:tabs>
        <w:suppressAutoHyphens w:val="0"/>
        <w:jc w:val="right"/>
        <w:rPr>
          <w:spacing w:val="-3"/>
          <w:lang w:eastAsia="ru-RU"/>
        </w:rPr>
      </w:pP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 муниципальной программы</w:t>
            </w:r>
          </w:p>
          <w:p w:rsidR="00FD3746" w:rsidRPr="00FD3746" w:rsidRDefault="00FD3746" w:rsidP="00FD3746">
            <w:pPr>
              <w:widowControl w:val="0"/>
              <w:tabs>
                <w:tab w:val="left" w:pos="0"/>
              </w:tabs>
              <w:suppressAutoHyphens w:val="0"/>
              <w:autoSpaceDE w:val="0"/>
              <w:autoSpaceDN w:val="0"/>
              <w:adjustRightInd w:val="0"/>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Неэффективная      </w:t>
            </w:r>
          </w:p>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                     </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          менее 0,5          </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Уровень эффективности удовлетворительный</w:t>
            </w:r>
          </w:p>
          <w:p w:rsidR="00FD3746" w:rsidRPr="00FD3746" w:rsidRDefault="00FD3746" w:rsidP="00FD3746">
            <w:pPr>
              <w:widowControl w:val="0"/>
              <w:tabs>
                <w:tab w:val="left" w:pos="0"/>
              </w:tabs>
              <w:suppressAutoHyphens w:val="0"/>
              <w:autoSpaceDE w:val="0"/>
              <w:autoSpaceDN w:val="0"/>
              <w:adjustRightInd w:val="0"/>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         0,5 - 0,79          </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Эффективная                </w:t>
            </w:r>
          </w:p>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             </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           0,8 - 1           </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Высокоэффективная     </w:t>
            </w:r>
          </w:p>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                  </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rPr>
                <w:lang w:eastAsia="ru-RU"/>
              </w:rPr>
            </w:pPr>
            <w:r w:rsidRPr="00FD3746">
              <w:rPr>
                <w:lang w:eastAsia="ru-RU"/>
              </w:rPr>
              <w:t xml:space="preserve">           более 1           </w:t>
            </w:r>
          </w:p>
        </w:tc>
      </w:tr>
    </w:tbl>
    <w:p w:rsidR="00FD3746" w:rsidRPr="00FD3746" w:rsidRDefault="00FD3746" w:rsidP="00FD3746">
      <w:pPr>
        <w:tabs>
          <w:tab w:val="left" w:pos="180"/>
        </w:tabs>
        <w:suppressAutoHyphens w:val="0"/>
        <w:ind w:left="180" w:hanging="180"/>
        <w:jc w:val="both"/>
        <w:rPr>
          <w:b/>
          <w:spacing w:val="-3"/>
          <w:lang w:eastAsia="ru-RU"/>
        </w:rPr>
      </w:pPr>
    </w:p>
    <w:p w:rsidR="00FD3746" w:rsidRPr="00FD3746" w:rsidRDefault="00FD3746" w:rsidP="00FD3746">
      <w:pPr>
        <w:tabs>
          <w:tab w:val="left" w:pos="0"/>
          <w:tab w:val="left" w:pos="900"/>
        </w:tabs>
        <w:suppressAutoHyphens w:val="0"/>
        <w:autoSpaceDE w:val="0"/>
        <w:autoSpaceDN w:val="0"/>
        <w:adjustRightInd w:val="0"/>
        <w:rPr>
          <w:rFonts w:eastAsia="Lucida Sans Unicode"/>
          <w:b/>
          <w:kern w:val="2"/>
          <w:lang w:eastAsia="ru-RU"/>
        </w:rPr>
      </w:pPr>
      <w:r w:rsidRPr="00FD3746">
        <w:rPr>
          <w:rFonts w:eastAsia="Lucida Sans Unicode"/>
          <w:b/>
          <w:kern w:val="2"/>
          <w:lang w:eastAsia="ru-RU"/>
        </w:rPr>
        <w:t>10. Паспорта и описание подпрограмм муниципальной программы</w:t>
      </w: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lang w:eastAsia="ru-RU"/>
        </w:rPr>
      </w:pP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lang w:eastAsia="ru-RU"/>
        </w:rPr>
      </w:pPr>
      <w:r w:rsidRPr="00FD3746">
        <w:rPr>
          <w:lang w:eastAsia="ru-RU"/>
        </w:rPr>
        <w:t>Паспорт Подпрограммы 1 муниципальной программы</w:t>
      </w: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lang w:eastAsia="ru-RU"/>
        </w:rPr>
      </w:pPr>
      <w:r w:rsidRPr="00FD3746">
        <w:rPr>
          <w:lang w:eastAsia="ru-RU"/>
        </w:rPr>
        <w:t>Дошкольное образование</w:t>
      </w:r>
    </w:p>
    <w:p w:rsidR="00FD3746" w:rsidRPr="00FD3746" w:rsidRDefault="00FD3746" w:rsidP="00FD3746">
      <w:pPr>
        <w:tabs>
          <w:tab w:val="left" w:pos="0"/>
          <w:tab w:val="left" w:pos="900"/>
        </w:tabs>
        <w:suppressAutoHyphens w:val="0"/>
        <w:autoSpaceDE w:val="0"/>
        <w:autoSpaceDN w:val="0"/>
        <w:adjustRightInd w:val="0"/>
        <w:ind w:firstLine="1080"/>
        <w:rPr>
          <w:lang w:eastAsia="ru-RU"/>
        </w:rPr>
      </w:pPr>
    </w:p>
    <w:tbl>
      <w:tblPr>
        <w:tblW w:w="0" w:type="auto"/>
        <w:tblLayout w:type="fixed"/>
        <w:tblCellMar>
          <w:left w:w="75" w:type="dxa"/>
          <w:right w:w="75" w:type="dxa"/>
        </w:tblCellMar>
        <w:tblLook w:val="0000" w:firstRow="0" w:lastRow="0" w:firstColumn="0" w:lastColumn="0" w:noHBand="0" w:noVBand="0"/>
      </w:tblPr>
      <w:tblGrid>
        <w:gridCol w:w="2699"/>
        <w:gridCol w:w="6649"/>
      </w:tblGrid>
      <w:tr w:rsidR="00FD3746" w:rsidRPr="00FD3746" w:rsidTr="0043512E">
        <w:trPr>
          <w:trHeight w:val="400"/>
        </w:trPr>
        <w:tc>
          <w:tcPr>
            <w:tcW w:w="269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1"/>
              <w:rPr>
                <w:lang w:eastAsia="ru-RU"/>
              </w:rPr>
            </w:pPr>
            <w:r w:rsidRPr="00FD3746">
              <w:rPr>
                <w:lang w:eastAsia="ru-RU"/>
              </w:rPr>
              <w:t>Панюкова Н.Н., начальник управления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Соисполнители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1"/>
              <w:rPr>
                <w:lang w:eastAsia="ru-RU"/>
              </w:rPr>
            </w:pPr>
            <w:r w:rsidRPr="00FD3746">
              <w:rPr>
                <w:lang w:eastAsia="ru-RU"/>
              </w:rPr>
              <w:t>-</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Цели (цель)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1"/>
              <w:rPr>
                <w:lang w:eastAsia="ru-RU"/>
              </w:rPr>
            </w:pPr>
            <w:r w:rsidRPr="00FD3746">
              <w:rPr>
                <w:lang w:eastAsia="ru-RU"/>
              </w:rPr>
              <w:t xml:space="preserve"> Повышение доступности и качества образовательных услуг для детей дошкольного возраста</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left="105" w:firstLine="181"/>
              <w:jc w:val="both"/>
              <w:rPr>
                <w:lang w:eastAsia="ru-RU"/>
              </w:rPr>
            </w:pPr>
            <w:r w:rsidRPr="00FD3746">
              <w:rPr>
                <w:lang w:eastAsia="ru-RU"/>
              </w:rPr>
              <w:t>- обеспечение государственных гарантий доступности дошкольного образования;</w:t>
            </w:r>
          </w:p>
          <w:p w:rsidR="00FD3746" w:rsidRPr="00FD3746" w:rsidRDefault="00FD3746" w:rsidP="00FD3746">
            <w:pPr>
              <w:widowControl w:val="0"/>
              <w:tabs>
                <w:tab w:val="left" w:pos="0"/>
                <w:tab w:val="left" w:pos="900"/>
              </w:tabs>
              <w:suppressAutoHyphens w:val="0"/>
              <w:autoSpaceDE w:val="0"/>
              <w:autoSpaceDN w:val="0"/>
              <w:adjustRightInd w:val="0"/>
              <w:ind w:left="105" w:firstLine="181"/>
              <w:jc w:val="both"/>
              <w:rPr>
                <w:lang w:eastAsia="ru-RU"/>
              </w:rPr>
            </w:pPr>
            <w:r w:rsidRPr="00FD3746">
              <w:rPr>
                <w:lang w:eastAsia="ru-RU"/>
              </w:rPr>
              <w:t>- создание условий для повышения качества услуг дошкольного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Целевые показатели (индикаторы)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numPr>
                <w:ilvl w:val="2"/>
                <w:numId w:val="39"/>
              </w:numPr>
              <w:tabs>
                <w:tab w:val="clear" w:pos="2160"/>
                <w:tab w:val="left" w:pos="0"/>
                <w:tab w:val="left" w:pos="256"/>
                <w:tab w:val="num" w:pos="2340"/>
              </w:tabs>
              <w:suppressAutoHyphens w:val="0"/>
              <w:ind w:left="0" w:firstLine="0"/>
              <w:jc w:val="both"/>
              <w:rPr>
                <w:spacing w:val="-3"/>
                <w:u w:val="single"/>
                <w:lang w:eastAsia="ru-RU"/>
              </w:rPr>
            </w:pPr>
            <w:r w:rsidRPr="00FD3746">
              <w:rPr>
                <w:lang w:eastAsia="ru-RU"/>
              </w:rPr>
              <w:t>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roofErr w:type="gramStart"/>
            <w:r w:rsidRPr="00FD3746">
              <w:rPr>
                <w:lang w:eastAsia="ru-RU"/>
              </w:rPr>
              <w:t xml:space="preserve"> </w:t>
            </w:r>
            <w:r w:rsidRPr="00FD3746">
              <w:rPr>
                <w:lang w:eastAsia="ru-RU"/>
              </w:rPr>
              <w:lastRenderedPageBreak/>
              <w:t>(%).</w:t>
            </w:r>
            <w:proofErr w:type="gramEnd"/>
          </w:p>
          <w:p w:rsidR="00FD3746" w:rsidRPr="00FD3746" w:rsidRDefault="00FD3746" w:rsidP="00FD3746">
            <w:pPr>
              <w:tabs>
                <w:tab w:val="left" w:pos="1"/>
              </w:tabs>
              <w:suppressAutoHyphens w:val="0"/>
              <w:jc w:val="both"/>
              <w:rPr>
                <w:lang w:eastAsia="ru-RU"/>
              </w:rPr>
            </w:pPr>
            <w:r w:rsidRPr="00FD3746">
              <w:rPr>
                <w:spacing w:val="-3"/>
                <w:lang w:eastAsia="ru-RU"/>
              </w:rPr>
              <w:t xml:space="preserve">2. </w:t>
            </w:r>
            <w:r w:rsidRPr="00FD3746">
              <w:rPr>
                <w:lang w:eastAsia="ru-RU"/>
              </w:rPr>
              <w:t>Доля детей в возрасте от 1 года до 6 лет, состоящих на учете для определения в муниципальные дошкольные образовательные учреждения к общей численности детей от 1 до 6 лет (%).</w:t>
            </w:r>
          </w:p>
          <w:p w:rsidR="00FD3746" w:rsidRPr="00FD3746" w:rsidRDefault="00FD3746" w:rsidP="00FD3746">
            <w:pPr>
              <w:tabs>
                <w:tab w:val="left" w:pos="0"/>
                <w:tab w:val="left" w:pos="720"/>
              </w:tabs>
              <w:suppressAutoHyphens w:val="0"/>
              <w:jc w:val="both"/>
              <w:rPr>
                <w:lang w:eastAsia="ru-RU"/>
              </w:rPr>
            </w:pPr>
            <w:r w:rsidRPr="00FD3746">
              <w:rPr>
                <w:lang w:eastAsia="ru-RU"/>
              </w:rPr>
              <w:t>3.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 (кол-во).</w:t>
            </w:r>
          </w:p>
          <w:p w:rsidR="00FD3746" w:rsidRPr="00FD3746" w:rsidRDefault="00FD3746" w:rsidP="00FD3746">
            <w:pPr>
              <w:tabs>
                <w:tab w:val="left" w:pos="0"/>
                <w:tab w:val="left" w:pos="720"/>
              </w:tabs>
              <w:suppressAutoHyphens w:val="0"/>
              <w:jc w:val="both"/>
              <w:rPr>
                <w:lang w:eastAsia="ru-RU"/>
              </w:rPr>
            </w:pPr>
            <w:r w:rsidRPr="00FD3746">
              <w:rPr>
                <w:lang w:eastAsia="ru-RU"/>
              </w:rPr>
              <w:t>4 Численность дошкольных образовательных организаций, которые оказывают платные образовательные услуги населению (кол-во).</w:t>
            </w:r>
          </w:p>
          <w:p w:rsidR="00FD3746" w:rsidRPr="00FD3746" w:rsidRDefault="00FD3746" w:rsidP="00FD3746">
            <w:pPr>
              <w:tabs>
                <w:tab w:val="left" w:pos="0"/>
                <w:tab w:val="left" w:pos="720"/>
              </w:tabs>
              <w:suppressAutoHyphens w:val="0"/>
              <w:jc w:val="both"/>
              <w:rPr>
                <w:i/>
                <w:lang w:eastAsia="ru-RU"/>
              </w:rPr>
            </w:pPr>
            <w:r w:rsidRPr="00FD3746">
              <w:rPr>
                <w:lang w:eastAsia="ru-RU"/>
              </w:rPr>
              <w:t>5.  Доля  дошкольных образовательных организаций, которые осуществляют выполнение муниципального стандарта качества на оптимальном уровне(%)</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lastRenderedPageBreak/>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080"/>
              <w:rPr>
                <w:lang w:eastAsia="ru-RU"/>
              </w:rPr>
            </w:pPr>
          </w:p>
          <w:p w:rsidR="00FD3746" w:rsidRPr="00FD3746" w:rsidRDefault="00FD3746" w:rsidP="00FD3746">
            <w:pPr>
              <w:widowControl w:val="0"/>
              <w:tabs>
                <w:tab w:val="left" w:pos="0"/>
                <w:tab w:val="left" w:pos="900"/>
              </w:tabs>
              <w:suppressAutoHyphens w:val="0"/>
              <w:autoSpaceDE w:val="0"/>
              <w:autoSpaceDN w:val="0"/>
              <w:adjustRightInd w:val="0"/>
              <w:ind w:firstLine="1080"/>
              <w:rPr>
                <w:lang w:eastAsia="ru-RU"/>
              </w:rPr>
            </w:pPr>
            <w:r w:rsidRPr="00FD3746">
              <w:rPr>
                <w:lang w:eastAsia="ru-RU"/>
              </w:rPr>
              <w:t>2015-2020</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Объемы бюджетных ассигнований подпрограммы 1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Общий объем финансирования Подпрограммы 1 в</w:t>
            </w:r>
            <w:r w:rsidRPr="00FD3746">
              <w:rPr>
                <w:b/>
                <w:lang w:eastAsia="ru-RU"/>
              </w:rPr>
              <w:t xml:space="preserve"> </w:t>
            </w:r>
            <w:r w:rsidRPr="00FD3746">
              <w:rPr>
                <w:lang w:eastAsia="ru-RU"/>
              </w:rPr>
              <w:t xml:space="preserve">2015 - 2017 годах составит 0 рублей,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2014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2015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из них:</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b/>
                <w:lang w:eastAsia="ru-RU"/>
              </w:rPr>
            </w:pPr>
            <w:r w:rsidRPr="00FD3746">
              <w:rPr>
                <w:lang w:eastAsia="ru-RU"/>
              </w:rPr>
              <w:t>Средства республиканского бюджета Республики Коми 0 тыс. рублей</w:t>
            </w:r>
            <w:r w:rsidRPr="00FD3746">
              <w:rPr>
                <w:b/>
                <w:lang w:eastAsia="ru-RU"/>
              </w:rPr>
              <w:t xml:space="preserve">;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2014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2015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firstLine="136"/>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256"/>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2014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2015 год -  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2016 год – 0 тыс. рублей;</w:t>
            </w:r>
          </w:p>
          <w:p w:rsidR="00FD3746" w:rsidRPr="00FD3746" w:rsidRDefault="00FD3746" w:rsidP="00FD3746">
            <w:pPr>
              <w:tabs>
                <w:tab w:val="left" w:pos="0"/>
                <w:tab w:val="left" w:pos="360"/>
                <w:tab w:val="left" w:pos="900"/>
              </w:tabs>
              <w:suppressAutoHyphens w:val="0"/>
              <w:ind w:firstLine="136"/>
              <w:rPr>
                <w:spacing w:val="-3"/>
                <w:lang w:eastAsia="ru-RU"/>
              </w:rPr>
            </w:pPr>
            <w:r w:rsidRPr="00FD3746">
              <w:rPr>
                <w:lang w:eastAsia="ru-RU"/>
              </w:rPr>
              <w:t>2017 год – 0  тыс. рублей</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Ожидаемые результаты реализации муниципальной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tabs>
                <w:tab w:val="left" w:pos="0"/>
                <w:tab w:val="left" w:pos="331"/>
              </w:tabs>
              <w:suppressAutoHyphens w:val="0"/>
              <w:autoSpaceDE w:val="0"/>
              <w:autoSpaceDN w:val="0"/>
              <w:adjustRightInd w:val="0"/>
              <w:ind w:firstLine="136"/>
              <w:jc w:val="both"/>
              <w:rPr>
                <w:lang w:eastAsia="ru-RU"/>
              </w:rPr>
            </w:pPr>
            <w:r w:rsidRPr="00FD3746">
              <w:rPr>
                <w:lang w:eastAsia="ru-RU"/>
              </w:rPr>
              <w:t>1. 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FD3746" w:rsidRPr="00FD3746" w:rsidRDefault="00FD3746" w:rsidP="00FD3746">
            <w:pPr>
              <w:widowControl w:val="0"/>
              <w:numPr>
                <w:ilvl w:val="2"/>
                <w:numId w:val="39"/>
              </w:numPr>
              <w:tabs>
                <w:tab w:val="clear" w:pos="2160"/>
                <w:tab w:val="left" w:pos="0"/>
                <w:tab w:val="left" w:pos="331"/>
                <w:tab w:val="num" w:pos="420"/>
                <w:tab w:val="left" w:pos="720"/>
                <w:tab w:val="num" w:pos="2340"/>
              </w:tabs>
              <w:suppressAutoHyphens w:val="0"/>
              <w:autoSpaceDE w:val="0"/>
              <w:autoSpaceDN w:val="0"/>
              <w:adjustRightInd w:val="0"/>
              <w:ind w:left="0" w:firstLine="136"/>
              <w:jc w:val="both"/>
              <w:rPr>
                <w:lang w:eastAsia="ru-RU"/>
              </w:rPr>
            </w:pPr>
            <w:r w:rsidRPr="00FD3746">
              <w:rPr>
                <w:lang w:eastAsia="ru-RU"/>
              </w:rPr>
              <w:t xml:space="preserve"> Уменьшение к 2020 году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p w:rsidR="00FD3746" w:rsidRPr="00FD3746" w:rsidRDefault="00FD3746" w:rsidP="00FD3746">
            <w:pPr>
              <w:widowControl w:val="0"/>
              <w:numPr>
                <w:ilvl w:val="2"/>
                <w:numId w:val="39"/>
              </w:numPr>
              <w:tabs>
                <w:tab w:val="clear" w:pos="2160"/>
                <w:tab w:val="left" w:pos="0"/>
                <w:tab w:val="left" w:pos="331"/>
                <w:tab w:val="num" w:pos="420"/>
                <w:tab w:val="left" w:pos="720"/>
                <w:tab w:val="num" w:pos="2340"/>
              </w:tabs>
              <w:suppressAutoHyphens w:val="0"/>
              <w:autoSpaceDE w:val="0"/>
              <w:autoSpaceDN w:val="0"/>
              <w:adjustRightInd w:val="0"/>
              <w:ind w:left="0" w:firstLine="136"/>
              <w:jc w:val="both"/>
              <w:rPr>
                <w:lang w:eastAsia="ru-RU"/>
              </w:rPr>
            </w:pPr>
            <w:r w:rsidRPr="00FD3746">
              <w:rPr>
                <w:lang w:eastAsia="ru-RU"/>
              </w:rPr>
              <w:t xml:space="preserve">Открытие трех консультационных центров при дошкольных образовательных организациях для населения, не охваченного услугами дошкольного образования к 2017 году. </w:t>
            </w:r>
          </w:p>
          <w:p w:rsidR="00FD3746" w:rsidRPr="00FD3746" w:rsidRDefault="00FD3746" w:rsidP="00FD3746">
            <w:pPr>
              <w:widowControl w:val="0"/>
              <w:numPr>
                <w:ilvl w:val="2"/>
                <w:numId w:val="39"/>
              </w:numPr>
              <w:tabs>
                <w:tab w:val="clear" w:pos="2160"/>
                <w:tab w:val="left" w:pos="0"/>
                <w:tab w:val="left" w:pos="331"/>
                <w:tab w:val="num" w:pos="420"/>
                <w:tab w:val="left" w:pos="720"/>
                <w:tab w:val="num" w:pos="2340"/>
              </w:tabs>
              <w:suppressAutoHyphens w:val="0"/>
              <w:autoSpaceDE w:val="0"/>
              <w:autoSpaceDN w:val="0"/>
              <w:adjustRightInd w:val="0"/>
              <w:ind w:left="0" w:firstLine="136"/>
              <w:jc w:val="both"/>
              <w:rPr>
                <w:lang w:eastAsia="ru-RU"/>
              </w:rPr>
            </w:pPr>
            <w:r w:rsidRPr="00FD3746">
              <w:rPr>
                <w:lang w:eastAsia="ru-RU"/>
              </w:rPr>
              <w:t xml:space="preserve"> Численность дошкольных образовательных организаций, которые оказывают платные образовательные услуги населению, возрастет до 5 к 2019 году. </w:t>
            </w:r>
          </w:p>
          <w:p w:rsidR="00FD3746" w:rsidRPr="00FD3746" w:rsidRDefault="00FD3746" w:rsidP="00FD3746">
            <w:pPr>
              <w:widowControl w:val="0"/>
              <w:numPr>
                <w:ilvl w:val="2"/>
                <w:numId w:val="39"/>
              </w:numPr>
              <w:tabs>
                <w:tab w:val="clear" w:pos="2160"/>
                <w:tab w:val="left" w:pos="0"/>
                <w:tab w:val="left" w:pos="331"/>
                <w:tab w:val="num" w:pos="420"/>
                <w:tab w:val="left" w:pos="720"/>
                <w:tab w:val="num" w:pos="2340"/>
              </w:tabs>
              <w:suppressAutoHyphens w:val="0"/>
              <w:autoSpaceDE w:val="0"/>
              <w:autoSpaceDN w:val="0"/>
              <w:adjustRightInd w:val="0"/>
              <w:ind w:left="0" w:firstLine="136"/>
              <w:jc w:val="both"/>
              <w:rPr>
                <w:lang w:eastAsia="ru-RU"/>
              </w:rPr>
            </w:pPr>
            <w:r w:rsidRPr="00FD3746">
              <w:rPr>
                <w:lang w:eastAsia="ru-RU"/>
              </w:rPr>
              <w:t xml:space="preserve"> Доля дошкольных образовательных организаций, которые осуществляют выполнение муниципального стандарта качества на оптимальном уровне, вырастет к 2020 году до 75 %.</w:t>
            </w:r>
          </w:p>
        </w:tc>
      </w:tr>
    </w:tbl>
    <w:p w:rsidR="00FD3746" w:rsidRPr="00FD3746" w:rsidRDefault="00FD3746" w:rsidP="00FD3746">
      <w:pPr>
        <w:widowControl w:val="0"/>
        <w:suppressAutoHyphens w:val="0"/>
        <w:autoSpaceDE w:val="0"/>
        <w:autoSpaceDN w:val="0"/>
        <w:adjustRightInd w:val="0"/>
        <w:jc w:val="both"/>
        <w:outlineLvl w:val="2"/>
        <w:rPr>
          <w:sz w:val="24"/>
          <w:szCs w:val="24"/>
          <w:lang w:eastAsia="ru-RU"/>
        </w:rPr>
      </w:pPr>
    </w:p>
    <w:p w:rsidR="00FD3746" w:rsidRPr="00FD3746" w:rsidRDefault="00FD3746" w:rsidP="00FD3746">
      <w:pPr>
        <w:widowControl w:val="0"/>
        <w:numPr>
          <w:ilvl w:val="0"/>
          <w:numId w:val="60"/>
        </w:numPr>
        <w:tabs>
          <w:tab w:val="left" w:pos="851"/>
        </w:tabs>
        <w:suppressAutoHyphens w:val="0"/>
        <w:autoSpaceDE w:val="0"/>
        <w:autoSpaceDN w:val="0"/>
        <w:adjustRightInd w:val="0"/>
        <w:ind w:left="0" w:firstLine="567"/>
        <w:jc w:val="both"/>
        <w:outlineLvl w:val="2"/>
        <w:rPr>
          <w:b/>
          <w:lang w:eastAsia="ru-RU"/>
        </w:rPr>
      </w:pPr>
      <w:r w:rsidRPr="00FD3746">
        <w:rPr>
          <w:b/>
          <w:lang w:eastAsia="ru-RU"/>
        </w:rPr>
        <w:t>Характеристика текущего состояния сферы Подпрограммы 1, описание основных проблем в указанной сфере и прогноз ее развития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Настоящая Подпрограмма 1 устанавливает меры по реализации образовательной политики муниципального района «Сыктывдинский» в области дошкольного образования. В сферу действия Подпрограммы 1 входят  образовательные учреждения, реализующие основную образовательную программу дошкольного образования, муниципального района «Сыктывдинский». Модернизация системы дошкольного образования в муниципальном районе «Сыктывдинский» направлена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lastRenderedPageBreak/>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социально-экономического развития. Возможность свободного устройства ребенка в дошкольную образовательную организацию выступает важным фактором при планировании рождения детей.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На территории муниципального района «Сыктывдинский» в 2014 году государственные гарантии прав граждан на получение общедоступного и бесплатного дошкольного образования детей обеспечивали 13 дошкольных образовательных учреждений, 1 образовательное учреждение для детей дошкольного и младшего школьного возраста, 5 общеобразовательных организаций, реализующих основные общеобразовательные программы дошкольного образования. Общее количество детей, охваченных услугами дошкольного образования, составляло в </w:t>
      </w:r>
      <w:smartTag w:uri="urn:schemas-microsoft-com:office:smarttags" w:element="metricconverter">
        <w:smartTagPr>
          <w:attr w:name="ProductID" w:val="2013 г"/>
        </w:smartTagPr>
        <w:r w:rsidRPr="00FD3746">
          <w:rPr>
            <w:lang w:eastAsia="ru-RU"/>
          </w:rPr>
          <w:t>2013 г</w:t>
        </w:r>
      </w:smartTag>
      <w:r w:rsidRPr="00FD3746">
        <w:rPr>
          <w:lang w:eastAsia="ru-RU"/>
        </w:rPr>
        <w:t>. - 1371 человек.</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соответствии с приоритетными направлениями модернизации образования в районе созданы условия для осуществления дошкольного образования. В 2013 году услугами дошкольного образования было охвачено 100 процентов дошкольников в возрасте 3 - 7 лет.</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В районе функционируют 13 дошкольных образовательных учреждений, реализующие программы этнокультурной направленности. В 3 дошкольных образовательных организациях функционируют: группа с задержкой психического развития при сохранном интеллекте; группа с общим недоразвитием речи; санаторная группа для </w:t>
      </w:r>
      <w:proofErr w:type="spellStart"/>
      <w:r w:rsidRPr="00FD3746">
        <w:rPr>
          <w:lang w:eastAsia="ru-RU"/>
        </w:rPr>
        <w:t>тубинфицированных</w:t>
      </w:r>
      <w:proofErr w:type="spellEnd"/>
      <w:r w:rsidRPr="00FD3746">
        <w:rPr>
          <w:lang w:eastAsia="ru-RU"/>
        </w:rPr>
        <w:t xml:space="preserve"> детей; 3 группы для часто и длительно болеющих детей с охватом 116 человек.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целях повышения доступности дошкольного образования и обеспечения потребности семей в услугах дошкольного образования Правительством Республики Коми, управлением образования осуществляется строительство и ремонт дошкольных образовательных учреждений. В 2013 году за счет средств республиканского и местного бюджетов введено в эксплуатацию 3 группы на 75 мест, реализующих основную общеобразовательную программу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В дошкольных образовательных организациях ведется большая работа по формированию </w:t>
      </w:r>
      <w:proofErr w:type="spellStart"/>
      <w:r w:rsidRPr="00FD3746">
        <w:rPr>
          <w:lang w:eastAsia="ru-RU"/>
        </w:rPr>
        <w:t>здоровьесберегающей</w:t>
      </w:r>
      <w:proofErr w:type="spellEnd"/>
      <w:r w:rsidRPr="00FD3746">
        <w:rPr>
          <w:lang w:eastAsia="ru-RU"/>
        </w:rPr>
        <w:t xml:space="preserve"> среды. Интеграция профилактических и оздоровительных технологий в </w:t>
      </w:r>
      <w:proofErr w:type="spellStart"/>
      <w:r w:rsidRPr="00FD3746">
        <w:rPr>
          <w:lang w:eastAsia="ru-RU"/>
        </w:rPr>
        <w:t>воспитательно</w:t>
      </w:r>
      <w:proofErr w:type="spellEnd"/>
      <w:r w:rsidRPr="00FD3746">
        <w:rPr>
          <w:lang w:eastAsia="ru-RU"/>
        </w:rPr>
        <w:t xml:space="preserve">-образовательный процесс является одним из приоритетных направлений системы дошкольного образования. В дошкольных образовательных организациях используются </w:t>
      </w:r>
      <w:proofErr w:type="spellStart"/>
      <w:r w:rsidRPr="00FD3746">
        <w:rPr>
          <w:lang w:eastAsia="ru-RU"/>
        </w:rPr>
        <w:t>здоровьесберегающие</w:t>
      </w:r>
      <w:proofErr w:type="spellEnd"/>
      <w:r w:rsidRPr="00FD3746">
        <w:rPr>
          <w:lang w:eastAsia="ru-RU"/>
        </w:rPr>
        <w:t xml:space="preserve"> программы, рекомендованные Министерством образования Российской Федерации, а также программы </w:t>
      </w:r>
      <w:proofErr w:type="spellStart"/>
      <w:r w:rsidRPr="00FD3746">
        <w:rPr>
          <w:lang w:eastAsia="ru-RU"/>
        </w:rPr>
        <w:t>здоровьесберегающей</w:t>
      </w:r>
      <w:proofErr w:type="spellEnd"/>
      <w:r w:rsidRPr="00FD3746">
        <w:rPr>
          <w:lang w:eastAsia="ru-RU"/>
        </w:rPr>
        <w:t xml:space="preserve"> и физкультурно-оздоровительной направленности, разработанные на уровне дошкольных образовательных организаций.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В рамках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 Ежегодно проводится районный конкурс "Лучший детский сад года", районный этап Всероссийского конкурса "Воспитатель года России". В целях повышения качества услуг по предоставлению дошкольного образования на базе дошкольных образовательных организаций. функционировали 2 пилотные площадки по внедрению федеральных государственных требований к структуре основной общеобразовательной программы дошкольного образования.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Вместе с тем, в развитии системы дошкольного образования Республики Коми имеется ряд проблем, которые требуют решения программно-целевым методом.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Дефицит мест в дошкольных образовательных организациях. обусловлен увеличением рождаемости детей, возрастанием потребности населения в обеспечении местами в дошкольных образовательных организациях., получением разнообразных образовательных услуг для детей дошкольного возраста, увеличением числа родителей, желающих пользоваться услугами дошкольных организаций. до достижения детьми трехлетнего возраста. Проблема дефицита мест в детских дошкольных организациях приводит к снижению доступности дошкольного образования. Количество дошкольных образовательных организаций. в настоящее время является недостаточным для удовлетворения спроса на получение услуг дошкольного образования. Количество детей, ожидающих места в дошкольные образовательные организации в 2013 году, составляло по району 597 человек от рождения до 3 лет. Отсутствие свободных мест в организациях, реализующих программы дошкольного образования, приводит к ограничению доступа к дошкольному образованию и выступает фактором социальной уязвимости как детей, так и родителей. Родители, чьи дети не устроены в дошкольные образовательные организации, зачастую вынуждены отказаться от официальной занятости, что ограничивает возможности трудоспособных родителей в социальной мобильности, в их профессиональном и карьерном росте и обостряет следующие социальные проблемы:</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1) Невозможность устройства на работу родителей, вынужденных воспитывать детей в домашних условиях, что, в свою очередь, влияет на уровень материального благосостояния семьи.</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2) Низкий уровень социализации детей, не получающих дошкольное образование, их недостаточная </w:t>
      </w:r>
      <w:r w:rsidRPr="00FD3746">
        <w:rPr>
          <w:lang w:eastAsia="ru-RU"/>
        </w:rPr>
        <w:lastRenderedPageBreak/>
        <w:t>подготовленность к получению образования в школе.</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Существующие организационные формы дошкольного образования не удовлетворяют полностью растущие потребности населения. В этой связи необходимы новые программы, направленные на создание на уровне муниципальных образований вариативных форм дошкольного образования (семейные детские сады, домашние детские сады, центры игровой поддержки и др.), и организация вариативных форм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Остается высоким уровень заболеваемости детей в дошкольных образовательных организациях, несмотря на то, что ведется большая работа по оздоровлению детей. В связи с этим, актуальной является работа по внедрению </w:t>
      </w:r>
      <w:proofErr w:type="spellStart"/>
      <w:r w:rsidRPr="00FD3746">
        <w:rPr>
          <w:lang w:eastAsia="ru-RU"/>
        </w:rPr>
        <w:t>здоровьесберегающих</w:t>
      </w:r>
      <w:proofErr w:type="spellEnd"/>
      <w:r w:rsidRPr="00FD3746">
        <w:rPr>
          <w:lang w:eastAsia="ru-RU"/>
        </w:rPr>
        <w:t xml:space="preserve"> технологий.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Услуги, предоставляемые дошкольными образовательными организациями, не в полной мере отвечают меняющимся запросам родителей.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Приоритетными направлениями развития системы дошкольного образования должны стать создание современной предметно-развивающей среды, а также укрепление материально-технической базы и оснащение игровым оборудованием в соответствии с современными требованиями. Требуют решения проблемы кадрового обеспечения дошкольных образовательных организаций, обусловленные низким уровнем заработной платы, недостаточным уровнем квалификации воспитателей.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Дошкольное образование позволяет обеспечить ребенку полноценное детство, социальную адаптацию, качественную подготовку к обучению в школе, а родителям - реализовать право на труд, участие в общественной жизни. Оно востребовано родителями, поэтому должно быть гибким, много модельным, отвечающим социальным запросам населения. Для решения демографических задач дошкольное образование должно стать общедоступным, место в детском саду должно быть предоставлено каждому ребенку.</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Одним из направлений развития дошкольного образования является программно-методическое обеспечение этнокультурного образования дошкольников в дошкольных образовательных организациях, в которых изучается </w:t>
      </w:r>
      <w:proofErr w:type="spellStart"/>
      <w:r w:rsidRPr="00FD3746">
        <w:rPr>
          <w:lang w:eastAsia="ru-RU"/>
        </w:rPr>
        <w:t>коми</w:t>
      </w:r>
      <w:proofErr w:type="spellEnd"/>
      <w:r w:rsidRPr="00FD3746">
        <w:rPr>
          <w:lang w:eastAsia="ru-RU"/>
        </w:rPr>
        <w:t xml:space="preserve"> язык и литература. Необходима интеграция этнокультурной составляющей на ступени дошкольного образования в образовательные программы дошкольного образования на основе федеральных государственных образовательных стандартов дошкольного образования.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Существующие проблемы дошкольного образования требуют комплексного решения. Это решение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FD3746" w:rsidRPr="00FD3746" w:rsidRDefault="00FD3746" w:rsidP="00FD3746">
      <w:pPr>
        <w:widowControl w:val="0"/>
        <w:suppressAutoHyphens w:val="0"/>
        <w:autoSpaceDE w:val="0"/>
        <w:autoSpaceDN w:val="0"/>
        <w:adjustRightInd w:val="0"/>
        <w:ind w:firstLine="708"/>
        <w:jc w:val="both"/>
        <w:rPr>
          <w:lang w:eastAsia="ru-RU"/>
        </w:rPr>
      </w:pPr>
      <w:r w:rsidRPr="00FD3746">
        <w:rPr>
          <w:lang w:eastAsia="ru-RU"/>
        </w:rPr>
        <w:t>Подпрограмма 1, разработанная на основе программно-целевого метода, представляет собой комплекс мероприятий, направленных на достижение конкретной цели и решение задач, стоящих перед системой дошкольного образования в районе в 2015 - 2020 годах.</w:t>
      </w:r>
    </w:p>
    <w:p w:rsidR="00FD3746" w:rsidRPr="00FD3746" w:rsidRDefault="00FD3746" w:rsidP="00FD3746">
      <w:pPr>
        <w:widowControl w:val="0"/>
        <w:numPr>
          <w:ilvl w:val="0"/>
          <w:numId w:val="60"/>
        </w:numPr>
        <w:tabs>
          <w:tab w:val="left" w:pos="851"/>
        </w:tabs>
        <w:suppressAutoHyphens w:val="0"/>
        <w:autoSpaceDE w:val="0"/>
        <w:autoSpaceDN w:val="0"/>
        <w:adjustRightInd w:val="0"/>
        <w:ind w:left="0" w:firstLine="567"/>
        <w:jc w:val="both"/>
        <w:outlineLvl w:val="2"/>
        <w:rPr>
          <w:b/>
          <w:lang w:eastAsia="ru-RU"/>
        </w:rPr>
      </w:pPr>
      <w:bookmarkStart w:id="13" w:name="Par747"/>
      <w:bookmarkEnd w:id="13"/>
      <w:r w:rsidRPr="00FD3746">
        <w:rPr>
          <w:b/>
          <w:lang w:eastAsia="ru-RU"/>
        </w:rPr>
        <w:t>Приоритеты реализуемой в районе государственной политики в сфере реализации Подпрограммы 1, цели, задачи и показатели (индикаторы) достижения целей и решения задач, описание основных ожидаемых результатов Подпрограммы 1, сроков и контрольных этапов реализации Подпрограммы 1.</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Основными приоритетами государственной политики МО МР «Сыктывдинский» в сфере реализации Подпрограммы 1 с учетом положений, определенных в </w:t>
      </w:r>
      <w:hyperlink r:id="rId74" w:history="1">
        <w:r w:rsidRPr="00FD3746">
          <w:rPr>
            <w:lang w:eastAsia="ru-RU"/>
          </w:rPr>
          <w:t>Стратегии</w:t>
        </w:r>
      </w:hyperlink>
      <w:r w:rsidRPr="00FD3746">
        <w:rPr>
          <w:lang w:eastAsia="ru-RU"/>
        </w:rPr>
        <w:t xml:space="preserve"> социально-экономического развития Республики Коми на период до 2020 года, одобренной постановлением Правительства Республики Коми от 27 марта </w:t>
      </w:r>
      <w:smartTag w:uri="urn:schemas-microsoft-com:office:smarttags" w:element="metricconverter">
        <w:smartTagPr>
          <w:attr w:name="ProductID" w:val="2006 г"/>
        </w:smartTagPr>
        <w:r w:rsidRPr="00FD3746">
          <w:rPr>
            <w:lang w:eastAsia="ru-RU"/>
          </w:rPr>
          <w:t>2006 г</w:t>
        </w:r>
      </w:smartTag>
      <w:r w:rsidRPr="00FD3746">
        <w:rPr>
          <w:lang w:eastAsia="ru-RU"/>
        </w:rPr>
        <w:t>. № 45 (далее - Стратегия) являются: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1) создание среды, обеспечивающей доступность образовательных услуг и равные стартовые возможности подготовки детей к школе;</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дошкольного образования детей с учетом социально-культурных и этнокультурных особенностей;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3) реализация федеральных государственных образовательных стандартов дошкольного образования и создание условий для реализации основной общеобразовательной программы в дошкольных образовательных организациях.</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В соответствии с приоритетами определена цель и задачи.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Цель Подпрограммы 1 - повышение доступности и качества образовательных услуг, эффективности работы системы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Достижение цели Программы обеспечивается путем решения следующих задач:</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1) обеспечение государственных гарантий доступности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создание условий для повышения качества услуг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Перечень показателей (целевых индикаторов) Подпрограммы 1:</w:t>
      </w:r>
    </w:p>
    <w:p w:rsidR="00FD3746" w:rsidRPr="00FD3746" w:rsidRDefault="00FD3746" w:rsidP="00FD3746">
      <w:pPr>
        <w:tabs>
          <w:tab w:val="left" w:pos="180"/>
          <w:tab w:val="left" w:pos="720"/>
          <w:tab w:val="left" w:pos="2940"/>
        </w:tabs>
        <w:suppressAutoHyphens w:val="0"/>
        <w:ind w:firstLine="567"/>
        <w:rPr>
          <w:spacing w:val="-3"/>
          <w:u w:val="single"/>
          <w:lang w:eastAsia="ru-RU"/>
        </w:rPr>
      </w:pPr>
      <w:r w:rsidRPr="00FD3746">
        <w:rPr>
          <w:lang w:eastAsia="ru-RU"/>
        </w:rPr>
        <w:t>1.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FD3746" w:rsidRPr="00FD3746" w:rsidRDefault="00FD3746" w:rsidP="00FD3746">
      <w:pPr>
        <w:tabs>
          <w:tab w:val="left" w:pos="180"/>
          <w:tab w:val="left" w:pos="720"/>
        </w:tabs>
        <w:suppressAutoHyphens w:val="0"/>
        <w:ind w:firstLine="567"/>
        <w:rPr>
          <w:lang w:eastAsia="ru-RU"/>
        </w:rPr>
      </w:pPr>
      <w:r w:rsidRPr="00FD3746">
        <w:rPr>
          <w:spacing w:val="-3"/>
          <w:lang w:eastAsia="ru-RU"/>
        </w:rPr>
        <w:t xml:space="preserve">2. </w:t>
      </w:r>
      <w:r w:rsidRPr="00FD3746">
        <w:rPr>
          <w:lang w:eastAsia="ru-RU"/>
        </w:rPr>
        <w:t>Доля детей в возрасте от 1 года до 6 лет, состоящих на учете для определения в муниципальные дошкольные образовательные учреждения к общей численности детей от 1 до 6 лет.</w:t>
      </w:r>
    </w:p>
    <w:p w:rsidR="00FD3746" w:rsidRPr="00FD3746" w:rsidRDefault="00FD3746" w:rsidP="00FD3746">
      <w:pPr>
        <w:tabs>
          <w:tab w:val="left" w:pos="180"/>
          <w:tab w:val="left" w:pos="720"/>
        </w:tabs>
        <w:suppressAutoHyphens w:val="0"/>
        <w:ind w:firstLine="567"/>
        <w:jc w:val="both"/>
        <w:rPr>
          <w:lang w:eastAsia="ru-RU"/>
        </w:rPr>
      </w:pPr>
      <w:r w:rsidRPr="00FD3746">
        <w:rPr>
          <w:lang w:eastAsia="ru-RU"/>
        </w:rPr>
        <w:lastRenderedPageBreak/>
        <w:t xml:space="preserve">3.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 </w:t>
      </w:r>
    </w:p>
    <w:p w:rsidR="00FD3746" w:rsidRPr="00FD3746" w:rsidRDefault="00FD3746" w:rsidP="00FD3746">
      <w:pPr>
        <w:tabs>
          <w:tab w:val="left" w:pos="180"/>
          <w:tab w:val="left" w:pos="720"/>
        </w:tabs>
        <w:suppressAutoHyphens w:val="0"/>
        <w:ind w:firstLine="567"/>
        <w:jc w:val="both"/>
        <w:rPr>
          <w:lang w:eastAsia="ru-RU"/>
        </w:rPr>
      </w:pPr>
      <w:r w:rsidRPr="00FD3746">
        <w:rPr>
          <w:lang w:eastAsia="ru-RU"/>
        </w:rPr>
        <w:t>4. Численность дошкольных образовательных организаций, которые оказывают платные образовательные услуги населению;</w:t>
      </w:r>
    </w:p>
    <w:p w:rsidR="00FD3746" w:rsidRPr="00FD3746" w:rsidRDefault="00FD3746" w:rsidP="00FD3746">
      <w:pPr>
        <w:tabs>
          <w:tab w:val="left" w:pos="180"/>
          <w:tab w:val="left" w:pos="720"/>
        </w:tabs>
        <w:suppressAutoHyphens w:val="0"/>
        <w:ind w:firstLine="567"/>
        <w:rPr>
          <w:lang w:eastAsia="ru-RU"/>
        </w:rPr>
      </w:pPr>
      <w:r w:rsidRPr="00FD3746">
        <w:rPr>
          <w:lang w:eastAsia="ru-RU"/>
        </w:rPr>
        <w:t>5. Доля дошкольных образовательных организаций, которые осуществляют выполнение муниципального стандарта качества на оптимальном уровне</w:t>
      </w:r>
    </w:p>
    <w:p w:rsidR="00FD3746" w:rsidRPr="00FD3746" w:rsidRDefault="00FD3746" w:rsidP="00FD3746">
      <w:pPr>
        <w:widowControl w:val="0"/>
        <w:suppressAutoHyphens w:val="0"/>
        <w:autoSpaceDE w:val="0"/>
        <w:autoSpaceDN w:val="0"/>
        <w:adjustRightInd w:val="0"/>
        <w:ind w:firstLine="567"/>
        <w:jc w:val="both"/>
        <w:rPr>
          <w:b/>
          <w:lang w:eastAsia="ru-RU"/>
        </w:rPr>
      </w:pPr>
      <w:r w:rsidRPr="00FD3746">
        <w:rPr>
          <w:b/>
          <w:lang w:eastAsia="ru-RU"/>
        </w:rPr>
        <w:t>3. Сроки реализации подпрограммы 1</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Подпрограмма 1  реализуется в 2015 - 2020 годах.</w:t>
      </w:r>
    </w:p>
    <w:p w:rsidR="00FD3746" w:rsidRPr="00FD3746" w:rsidRDefault="00FD3746" w:rsidP="00FD3746">
      <w:pPr>
        <w:widowControl w:val="0"/>
        <w:suppressAutoHyphens w:val="0"/>
        <w:autoSpaceDE w:val="0"/>
        <w:autoSpaceDN w:val="0"/>
        <w:adjustRightInd w:val="0"/>
        <w:ind w:firstLine="567"/>
        <w:jc w:val="both"/>
        <w:rPr>
          <w:b/>
          <w:lang w:eastAsia="ru-RU"/>
        </w:rPr>
      </w:pPr>
      <w:r w:rsidRPr="00FD3746">
        <w:rPr>
          <w:b/>
          <w:lang w:eastAsia="ru-RU"/>
        </w:rPr>
        <w:t>4. Прогноз результатов</w:t>
      </w:r>
    </w:p>
    <w:p w:rsidR="00FD3746" w:rsidRPr="00FD3746" w:rsidRDefault="00FD3746" w:rsidP="00FD3746">
      <w:pPr>
        <w:widowControl w:val="0"/>
        <w:suppressAutoHyphens w:val="0"/>
        <w:autoSpaceDE w:val="0"/>
        <w:autoSpaceDN w:val="0"/>
        <w:adjustRightInd w:val="0"/>
        <w:ind w:firstLine="567"/>
        <w:jc w:val="both"/>
        <w:rPr>
          <w:b/>
          <w:lang w:eastAsia="ru-RU"/>
        </w:rPr>
      </w:pPr>
      <w:r w:rsidRPr="00FD3746">
        <w:rPr>
          <w:lang w:eastAsia="ru-RU"/>
        </w:rPr>
        <w:t>1.</w:t>
      </w:r>
      <w:r w:rsidRPr="00FD3746">
        <w:rPr>
          <w:b/>
          <w:lang w:eastAsia="ru-RU"/>
        </w:rPr>
        <w:t xml:space="preserve"> </w:t>
      </w:r>
      <w:r w:rsidRPr="00FD3746">
        <w:rPr>
          <w:lang w:eastAsia="ru-RU"/>
        </w:rPr>
        <w:t>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Уменьшение к 2020 году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3. Открытие трех Консультационных центров при дошкольных образовательных организациях для  населения, не охваченного услугами дошкольного образования к 2017 году.</w:t>
      </w:r>
    </w:p>
    <w:p w:rsidR="00FD3746" w:rsidRPr="00FD3746" w:rsidRDefault="00FD3746" w:rsidP="00FD3746">
      <w:pPr>
        <w:tabs>
          <w:tab w:val="left" w:pos="180"/>
          <w:tab w:val="left" w:pos="720"/>
        </w:tabs>
        <w:suppressAutoHyphens w:val="0"/>
        <w:ind w:firstLine="567"/>
        <w:rPr>
          <w:lang w:eastAsia="ru-RU"/>
        </w:rPr>
      </w:pPr>
      <w:r w:rsidRPr="00FD3746">
        <w:rPr>
          <w:lang w:eastAsia="ru-RU"/>
        </w:rPr>
        <w:t>4. Численность дошкольных образовательных организаций, которые оказывают платные образовательные услуги населению, возрастет до 5 к 2020 году.</w:t>
      </w:r>
    </w:p>
    <w:p w:rsidR="00FD3746" w:rsidRPr="00FD3746" w:rsidRDefault="00FD3746" w:rsidP="00FD3746">
      <w:pPr>
        <w:tabs>
          <w:tab w:val="left" w:pos="180"/>
          <w:tab w:val="left" w:pos="720"/>
        </w:tabs>
        <w:suppressAutoHyphens w:val="0"/>
        <w:ind w:firstLine="567"/>
        <w:rPr>
          <w:lang w:eastAsia="ru-RU"/>
        </w:rPr>
      </w:pPr>
      <w:r w:rsidRPr="00FD3746">
        <w:rPr>
          <w:lang w:eastAsia="ru-RU"/>
        </w:rPr>
        <w:t>5. Доля дошкольных образовательных организаций, которые осуществляют выполнение муниципального стандарта качества на оптимальном уровне,  вырастет к 2020 году до 75 %.</w:t>
      </w:r>
    </w:p>
    <w:p w:rsidR="00FD3746" w:rsidRPr="00FD3746" w:rsidRDefault="00FD3746" w:rsidP="00FD3746">
      <w:pPr>
        <w:widowControl w:val="0"/>
        <w:suppressAutoHyphens w:val="0"/>
        <w:autoSpaceDE w:val="0"/>
        <w:autoSpaceDN w:val="0"/>
        <w:adjustRightInd w:val="0"/>
        <w:ind w:firstLine="567"/>
        <w:rPr>
          <w:b/>
          <w:lang w:eastAsia="ru-RU"/>
        </w:rPr>
      </w:pPr>
      <w:bookmarkStart w:id="14" w:name="Par790"/>
      <w:bookmarkEnd w:id="14"/>
      <w:r w:rsidRPr="00FD3746">
        <w:rPr>
          <w:b/>
          <w:lang w:eastAsia="ru-RU"/>
        </w:rPr>
        <w:t>5. Характеристика основных мероприятий Подпрограммы 1</w:t>
      </w:r>
    </w:p>
    <w:p w:rsidR="00FD3746" w:rsidRPr="00FD3746" w:rsidRDefault="00376858" w:rsidP="00FD3746">
      <w:pPr>
        <w:widowControl w:val="0"/>
        <w:suppressAutoHyphens w:val="0"/>
        <w:autoSpaceDE w:val="0"/>
        <w:autoSpaceDN w:val="0"/>
        <w:adjustRightInd w:val="0"/>
        <w:ind w:firstLine="567"/>
        <w:jc w:val="both"/>
        <w:rPr>
          <w:lang w:eastAsia="ru-RU"/>
        </w:rPr>
      </w:pPr>
      <w:hyperlink w:anchor="Par2292" w:history="1">
        <w:r w:rsidR="00FD3746" w:rsidRPr="00FD3746">
          <w:rPr>
            <w:lang w:eastAsia="ru-RU"/>
          </w:rPr>
          <w:t>Перечень</w:t>
        </w:r>
      </w:hyperlink>
      <w:r w:rsidR="00FD3746" w:rsidRPr="00FD3746">
        <w:rPr>
          <w:lang w:eastAsia="ru-RU"/>
        </w:rPr>
        <w:t xml:space="preserve"> основных мероприятий Подпрограммы 1 с указанием сроков их реализации и ожидаемых результатов изложен в приложении 2 к Программе.</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Перечень основных мероприятий сформирован таким образом, чтобы обеспечить решение конкретных задач Подпрограммы 1.</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Решению задачи "Обеспечение государственных гарантий доступности дошкольного образования" способствуют следующие основные мероприятия: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1. Содействие в строительстве и реконструкции дошкольных образовательных организаций.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Развитие форм и моделей предоставления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3. Реализация образовательными учреждениями основных образовательных программ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Решению задачи «Создание условий для повышения качества услуг дошкольного образования» способствуют следующие основные мероприятия: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1. Сопровождение введения федеральных государственных образовательных стандартов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Организация предоставления дополнительных образовательных услуг, оказываемых на базе дошкольных образовательных организаций в соответствии с запросами родителей и детей.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3. Развитие этнокультурного образования в дошкольных образовательных организациях.</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4. Укрепление материально-технической базы дошкольных образовательных организаций.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5. Развитие кадровых ресурсов системы дошкольного образования.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6. Развитие инновационного потенциала педагогических работников дошкольного образования и дошкольных образовательных организаций.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7. Обеспечение роста уровня оплаты труда педагогических работников дошкольных образовательных организаций. Сыктывдинского района.</w:t>
      </w:r>
    </w:p>
    <w:p w:rsidR="00FD3746" w:rsidRPr="00FD3746" w:rsidRDefault="00FD3746" w:rsidP="00FD3746">
      <w:pPr>
        <w:widowControl w:val="0"/>
        <w:suppressAutoHyphens w:val="0"/>
        <w:autoSpaceDE w:val="0"/>
        <w:autoSpaceDN w:val="0"/>
        <w:adjustRightInd w:val="0"/>
        <w:ind w:firstLine="567"/>
        <w:jc w:val="both"/>
        <w:outlineLvl w:val="2"/>
        <w:rPr>
          <w:b/>
          <w:lang w:eastAsia="ru-RU"/>
        </w:rPr>
      </w:pPr>
      <w:r w:rsidRPr="00FD3746">
        <w:rPr>
          <w:b/>
          <w:lang w:eastAsia="ru-RU"/>
        </w:rPr>
        <w:t>6. Характеристика мер государственного регулирования</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Правовое регулирование в сфере реализации Подпрограммы 1 осуществляется в соответствии с 1) Федеральным </w:t>
      </w:r>
      <w:hyperlink r:id="rId75" w:history="1">
        <w:r w:rsidRPr="00FD3746">
          <w:rPr>
            <w:lang w:eastAsia="ru-RU"/>
          </w:rPr>
          <w:t>законом</w:t>
        </w:r>
      </w:hyperlink>
      <w:r w:rsidRPr="00FD3746">
        <w:rPr>
          <w:lang w:eastAsia="ru-RU"/>
        </w:rPr>
        <w:t xml:space="preserve"> от 29 декабря </w:t>
      </w:r>
      <w:smartTag w:uri="urn:schemas-microsoft-com:office:smarttags" w:element="metricconverter">
        <w:smartTagPr>
          <w:attr w:name="ProductID" w:val="2012 г"/>
        </w:smartTagPr>
        <w:r w:rsidRPr="00FD3746">
          <w:rPr>
            <w:lang w:eastAsia="ru-RU"/>
          </w:rPr>
          <w:t>2012 г</w:t>
        </w:r>
      </w:smartTag>
      <w:r w:rsidRPr="00FD3746">
        <w:rPr>
          <w:lang w:eastAsia="ru-RU"/>
        </w:rPr>
        <w:t>. № 273-ФЗ «Об образовании в Российской Федерации»;</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 иными нормативными правовыми актами Российской Федерации и Республики Коми.</w:t>
      </w:r>
    </w:p>
    <w:p w:rsidR="00FD3746" w:rsidRPr="00FD3746" w:rsidRDefault="00FD3746" w:rsidP="00FD3746">
      <w:pPr>
        <w:widowControl w:val="0"/>
        <w:suppressAutoHyphens w:val="0"/>
        <w:autoSpaceDE w:val="0"/>
        <w:autoSpaceDN w:val="0"/>
        <w:adjustRightInd w:val="0"/>
        <w:ind w:firstLine="567"/>
        <w:jc w:val="both"/>
        <w:outlineLvl w:val="2"/>
        <w:rPr>
          <w:b/>
          <w:lang w:eastAsia="ru-RU"/>
        </w:rPr>
      </w:pPr>
      <w:bookmarkStart w:id="15" w:name="Par831"/>
      <w:bookmarkStart w:id="16" w:name="Par835"/>
      <w:bookmarkEnd w:id="15"/>
      <w:bookmarkEnd w:id="16"/>
      <w:r w:rsidRPr="00FD3746">
        <w:rPr>
          <w:b/>
          <w:lang w:eastAsia="ru-RU"/>
        </w:rPr>
        <w:t>7. Ресурсное обеспечение Подпрограммы 1</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Общий объем финансирования Подпрограммы в 2015 - 2017 годах составит 0. рублей,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2017 год – 0  тыс. рублей; из них:</w:t>
      </w:r>
    </w:p>
    <w:p w:rsidR="00FD3746" w:rsidRPr="00FD3746" w:rsidRDefault="00FD3746" w:rsidP="00FD3746">
      <w:pPr>
        <w:widowControl w:val="0"/>
        <w:tabs>
          <w:tab w:val="left" w:pos="0"/>
        </w:tabs>
        <w:suppressAutoHyphens w:val="0"/>
        <w:autoSpaceDE w:val="0"/>
        <w:autoSpaceDN w:val="0"/>
        <w:adjustRightInd w:val="0"/>
        <w:ind w:firstLine="567"/>
        <w:jc w:val="both"/>
        <w:rPr>
          <w:b/>
          <w:lang w:eastAsia="ru-RU"/>
        </w:rPr>
      </w:pPr>
      <w:r w:rsidRPr="00FD3746">
        <w:rPr>
          <w:b/>
          <w:lang w:eastAsia="ru-RU"/>
        </w:rPr>
        <w:t>8. Средства республиканского бюджета Республики Коми</w:t>
      </w:r>
      <w:r w:rsidRPr="00FD3746">
        <w:rPr>
          <w:lang w:eastAsia="ru-RU"/>
        </w:rPr>
        <w:t xml:space="preserve"> </w:t>
      </w:r>
      <w:r w:rsidRPr="00FD3746">
        <w:rPr>
          <w:b/>
          <w:lang w:eastAsia="ru-RU"/>
        </w:rPr>
        <w:t>0</w:t>
      </w:r>
      <w:r w:rsidRPr="00FD3746">
        <w:rPr>
          <w:lang w:eastAsia="ru-RU"/>
        </w:rPr>
        <w:t xml:space="preserve"> </w:t>
      </w:r>
      <w:r w:rsidRPr="00FD3746">
        <w:rPr>
          <w:b/>
          <w:lang w:eastAsia="ru-RU"/>
        </w:rPr>
        <w:t>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средства местного бюджета – 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lastRenderedPageBreak/>
        <w:t>в том числе по годам: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suppressAutoHyphens w:val="0"/>
        <w:autoSpaceDE w:val="0"/>
        <w:autoSpaceDN w:val="0"/>
        <w:adjustRightInd w:val="0"/>
        <w:ind w:firstLine="567"/>
        <w:rPr>
          <w:lang w:eastAsia="ru-RU"/>
        </w:rPr>
      </w:pPr>
      <w:r w:rsidRPr="00FD3746">
        <w:rPr>
          <w:lang w:eastAsia="ru-RU"/>
        </w:rPr>
        <w:t>2017год – 0 тыс. рублей</w:t>
      </w:r>
    </w:p>
    <w:p w:rsidR="00FD3746" w:rsidRPr="00FD3746" w:rsidRDefault="00FD3746" w:rsidP="00FD3746">
      <w:pPr>
        <w:widowControl w:val="0"/>
        <w:tabs>
          <w:tab w:val="left" w:pos="0"/>
          <w:tab w:val="left" w:pos="900"/>
        </w:tabs>
        <w:suppressAutoHyphens w:val="0"/>
        <w:autoSpaceDE w:val="0"/>
        <w:autoSpaceDN w:val="0"/>
        <w:adjustRightInd w:val="0"/>
        <w:ind w:firstLine="567"/>
        <w:rPr>
          <w:b/>
          <w:lang w:eastAsia="ru-RU"/>
        </w:rPr>
      </w:pPr>
      <w:r w:rsidRPr="00FD3746">
        <w:rPr>
          <w:b/>
          <w:lang w:eastAsia="ru-RU"/>
        </w:rPr>
        <w:t>9. Оценка эффективности реализации подпрограммы 1.</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 xml:space="preserve">Оценка степени достижения целей и решения задач муниципальной подпрограммы 1 будет определяться путем сопоставления фактически достигнутых значений целевых показателей (индикаторов) подпрограммы 1 и их плановых значений Степень достижения целевого показателя подпрограммы1  </w:t>
      </w:r>
      <w:r w:rsidRPr="00FD3746">
        <w:rPr>
          <w:noProof/>
          <w:position w:val="-7"/>
          <w:lang w:eastAsia="ru-RU"/>
        </w:rPr>
        <w:drawing>
          <wp:inline distT="0" distB="0" distL="0" distR="0">
            <wp:extent cx="336550" cy="215900"/>
            <wp:effectExtent l="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рассчитывается по формуле: </w:t>
      </w:r>
      <w:r w:rsidRPr="00FD3746">
        <w:rPr>
          <w:noProof/>
          <w:position w:val="-9"/>
          <w:lang w:eastAsia="ru-RU"/>
        </w:rPr>
        <w:drawing>
          <wp:inline distT="0" distB="0" distL="0" distR="0">
            <wp:extent cx="914400" cy="24130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муниципальной программы (подпрограммы);</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муниципальной программы (подпрограммы)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Складываются коэффициенты и сумма коэффициентов делится на общее число показателей.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p w:rsidR="00FD3746" w:rsidRPr="00FD3746" w:rsidRDefault="00FD3746" w:rsidP="00FD3746">
      <w:pPr>
        <w:tabs>
          <w:tab w:val="left" w:pos="0"/>
        </w:tabs>
        <w:suppressAutoHyphens w:val="0"/>
        <w:ind w:firstLine="567"/>
        <w:jc w:val="right"/>
        <w:rPr>
          <w:spacing w:val="-3"/>
          <w:lang w:eastAsia="ru-RU"/>
        </w:rPr>
      </w:pP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 муниципальной подпрограммы 1</w:t>
            </w:r>
          </w:p>
          <w:p w:rsidR="00FD3746" w:rsidRPr="00FD3746" w:rsidRDefault="00FD3746" w:rsidP="00FD3746">
            <w:pPr>
              <w:widowControl w:val="0"/>
              <w:tabs>
                <w:tab w:val="left" w:pos="0"/>
              </w:tabs>
              <w:suppressAutoHyphens w:val="0"/>
              <w:autoSpaceDE w:val="0"/>
              <w:autoSpaceDN w:val="0"/>
              <w:adjustRightInd w:val="0"/>
              <w:jc w:val="center"/>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Неэффективная</w:t>
            </w:r>
          </w:p>
          <w:p w:rsidR="00FD3746" w:rsidRPr="00FD3746" w:rsidRDefault="00FD3746" w:rsidP="00FD3746">
            <w:pPr>
              <w:widowControl w:val="0"/>
              <w:tabs>
                <w:tab w:val="left" w:pos="0"/>
              </w:tabs>
              <w:suppressAutoHyphens w:val="0"/>
              <w:autoSpaceDE w:val="0"/>
              <w:autoSpaceDN w:val="0"/>
              <w:adjustRightInd w:val="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менее 0,5</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Уровень эффективности удовлетворительный</w:t>
            </w:r>
          </w:p>
          <w:p w:rsidR="00FD3746" w:rsidRPr="00FD3746" w:rsidRDefault="00FD3746" w:rsidP="00FD3746">
            <w:pPr>
              <w:widowControl w:val="0"/>
              <w:tabs>
                <w:tab w:val="left" w:pos="0"/>
              </w:tabs>
              <w:suppressAutoHyphens w:val="0"/>
              <w:autoSpaceDE w:val="0"/>
              <w:autoSpaceDN w:val="0"/>
              <w:adjustRightInd w:val="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0,5 - 0,79</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Эффективная</w:t>
            </w:r>
          </w:p>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0,8 - 1</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Высокоэффективная</w:t>
            </w:r>
          </w:p>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более 1</w:t>
            </w:r>
          </w:p>
        </w:tc>
      </w:tr>
    </w:tbl>
    <w:p w:rsidR="00FD3746" w:rsidRPr="00FD3746" w:rsidRDefault="00FD3746" w:rsidP="00FD3746">
      <w:pPr>
        <w:widowControl w:val="0"/>
        <w:tabs>
          <w:tab w:val="left" w:pos="0"/>
          <w:tab w:val="left" w:pos="900"/>
        </w:tabs>
        <w:suppressAutoHyphens w:val="0"/>
        <w:autoSpaceDE w:val="0"/>
        <w:autoSpaceDN w:val="0"/>
        <w:adjustRightInd w:val="0"/>
        <w:rPr>
          <w:b/>
          <w:lang w:eastAsia="ru-RU"/>
        </w:rPr>
      </w:pP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lang w:eastAsia="ru-RU"/>
        </w:rPr>
      </w:pPr>
      <w:r w:rsidRPr="00FD3746">
        <w:rPr>
          <w:lang w:eastAsia="ru-RU"/>
        </w:rPr>
        <w:t>Паспорт Подпрограммы 2 муниципальной программы</w:t>
      </w: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lang w:eastAsia="ru-RU"/>
        </w:rPr>
      </w:pPr>
      <w:r w:rsidRPr="00FD3746">
        <w:rPr>
          <w:lang w:eastAsia="ru-RU"/>
        </w:rPr>
        <w:t xml:space="preserve">Общее образование                                                 </w:t>
      </w:r>
    </w:p>
    <w:tbl>
      <w:tblPr>
        <w:tblpPr w:leftFromText="180" w:rightFromText="180" w:vertAnchor="text" w:horzAnchor="margin" w:tblpY="184"/>
        <w:tblW w:w="9856" w:type="dxa"/>
        <w:tblLayout w:type="fixed"/>
        <w:tblCellMar>
          <w:left w:w="75" w:type="dxa"/>
          <w:right w:w="75" w:type="dxa"/>
        </w:tblCellMar>
        <w:tblLook w:val="0000" w:firstRow="0" w:lastRow="0" w:firstColumn="0" w:lastColumn="0" w:noHBand="0" w:noVBand="0"/>
      </w:tblPr>
      <w:tblGrid>
        <w:gridCol w:w="2485"/>
        <w:gridCol w:w="7371"/>
      </w:tblGrid>
      <w:tr w:rsidR="00FD3746" w:rsidRPr="00FD3746" w:rsidTr="0043512E">
        <w:trPr>
          <w:trHeight w:val="400"/>
        </w:trPr>
        <w:tc>
          <w:tcPr>
            <w:tcW w:w="248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Ответственный исполнитель подпрограммы</w:t>
            </w:r>
            <w:r w:rsidRPr="00FD3746">
              <w:rPr>
                <w:b/>
                <w:lang w:eastAsia="ru-RU"/>
              </w:rPr>
              <w:br/>
              <w:t xml:space="preserve">муниципальной программы               </w:t>
            </w:r>
          </w:p>
        </w:tc>
        <w:tc>
          <w:tcPr>
            <w:tcW w:w="737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1"/>
              <w:rPr>
                <w:lang w:eastAsia="ru-RU"/>
              </w:rPr>
            </w:pPr>
            <w:r w:rsidRPr="00FD3746">
              <w:rPr>
                <w:lang w:eastAsia="ru-RU"/>
              </w:rPr>
              <w:t>Панюкова Н.Н., начальник управления образования</w:t>
            </w:r>
          </w:p>
        </w:tc>
      </w:tr>
      <w:tr w:rsidR="00FD3746" w:rsidRPr="00FD3746" w:rsidTr="0043512E">
        <w:trPr>
          <w:trHeight w:val="400"/>
        </w:trPr>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Соисполнители    подпрограммы     </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1"/>
              <w:rPr>
                <w:lang w:eastAsia="ru-RU"/>
              </w:rPr>
            </w:pPr>
            <w:r w:rsidRPr="00FD3746">
              <w:rPr>
                <w:lang w:eastAsia="ru-RU"/>
              </w:rPr>
              <w:t>Управление культуры</w:t>
            </w:r>
          </w:p>
        </w:tc>
      </w:tr>
      <w:tr w:rsidR="00FD3746" w:rsidRPr="00FD3746" w:rsidTr="0043512E">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Цель  подпрограммы</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tabs>
                <w:tab w:val="left" w:pos="0"/>
                <w:tab w:val="left" w:pos="900"/>
              </w:tabs>
              <w:suppressAutoHyphens w:val="0"/>
              <w:autoSpaceDE w:val="0"/>
              <w:autoSpaceDN w:val="0"/>
              <w:adjustRightInd w:val="0"/>
              <w:ind w:left="105" w:firstLine="181"/>
              <w:jc w:val="both"/>
              <w:rPr>
                <w:lang w:eastAsia="ru-RU"/>
              </w:rPr>
            </w:pPr>
            <w:r w:rsidRPr="00FD3746">
              <w:rPr>
                <w:lang w:eastAsia="ru-RU"/>
              </w:rPr>
              <w:t xml:space="preserve">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tc>
      </w:tr>
      <w:tr w:rsidR="00FD3746" w:rsidRPr="00FD3746" w:rsidTr="0043512E">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Задачи подпрограммы</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widowControl w:val="0"/>
              <w:numPr>
                <w:ilvl w:val="0"/>
                <w:numId w:val="39"/>
              </w:numPr>
              <w:tabs>
                <w:tab w:val="left" w:pos="180"/>
                <w:tab w:val="num" w:pos="540"/>
              </w:tabs>
              <w:suppressAutoHyphens w:val="0"/>
              <w:autoSpaceDE w:val="0"/>
              <w:autoSpaceDN w:val="0"/>
              <w:adjustRightInd w:val="0"/>
              <w:ind w:left="181" w:firstLine="0"/>
              <w:jc w:val="both"/>
              <w:rPr>
                <w:lang w:eastAsia="ru-RU"/>
              </w:rPr>
            </w:pPr>
            <w:r w:rsidRPr="00FD3746">
              <w:rPr>
                <w:lang w:eastAsia="ru-RU"/>
              </w:rPr>
              <w:t>обеспечение государственных гарантий доступности общего образования</w:t>
            </w:r>
          </w:p>
          <w:p w:rsidR="00FD3746" w:rsidRPr="00FD3746" w:rsidRDefault="00FD3746" w:rsidP="00FD3746">
            <w:pPr>
              <w:widowControl w:val="0"/>
              <w:numPr>
                <w:ilvl w:val="0"/>
                <w:numId w:val="38"/>
              </w:numPr>
              <w:tabs>
                <w:tab w:val="left" w:pos="180"/>
              </w:tabs>
              <w:suppressAutoHyphens w:val="0"/>
              <w:autoSpaceDE w:val="0"/>
              <w:autoSpaceDN w:val="0"/>
              <w:adjustRightInd w:val="0"/>
              <w:ind w:left="181" w:firstLine="0"/>
              <w:jc w:val="both"/>
              <w:rPr>
                <w:lang w:eastAsia="ru-RU"/>
              </w:rPr>
            </w:pPr>
            <w:r w:rsidRPr="00FD3746">
              <w:rPr>
                <w:lang w:eastAsia="ru-RU"/>
              </w:rPr>
              <w:t xml:space="preserve"> создание условий для повышения качества услуг общего образования</w:t>
            </w:r>
          </w:p>
          <w:p w:rsidR="00FD3746" w:rsidRPr="00FD3746" w:rsidRDefault="00FD3746" w:rsidP="00FD3746">
            <w:pPr>
              <w:widowControl w:val="0"/>
              <w:numPr>
                <w:ilvl w:val="0"/>
                <w:numId w:val="38"/>
              </w:numPr>
              <w:tabs>
                <w:tab w:val="left" w:pos="181"/>
              </w:tabs>
              <w:suppressAutoHyphens w:val="0"/>
              <w:autoSpaceDE w:val="0"/>
              <w:autoSpaceDN w:val="0"/>
              <w:adjustRightInd w:val="0"/>
              <w:ind w:left="181" w:firstLine="0"/>
              <w:jc w:val="both"/>
              <w:rPr>
                <w:lang w:eastAsia="ru-RU"/>
              </w:rPr>
            </w:pPr>
            <w:r w:rsidRPr="00FD3746">
              <w:rPr>
                <w:lang w:eastAsia="ru-RU"/>
              </w:rPr>
              <w:t>повышение мотивации к военной службе у обучающихся допризывного и  призывного возраста</w:t>
            </w:r>
          </w:p>
        </w:tc>
      </w:tr>
      <w:tr w:rsidR="00FD3746" w:rsidRPr="00FD3746" w:rsidTr="0043512E">
        <w:trPr>
          <w:trHeight w:val="400"/>
        </w:trPr>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Целевые показатели (индикаторы) подпрограммы                          </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tabs>
                <w:tab w:val="left" w:pos="0"/>
                <w:tab w:val="left" w:pos="180"/>
                <w:tab w:val="left" w:pos="360"/>
                <w:tab w:val="left" w:pos="900"/>
              </w:tabs>
              <w:suppressAutoHyphens w:val="0"/>
              <w:ind w:left="180" w:firstLine="1"/>
              <w:rPr>
                <w:lang w:eastAsia="ru-RU"/>
              </w:rPr>
            </w:pPr>
            <w:r w:rsidRPr="00FD3746">
              <w:rPr>
                <w:lang w:eastAsia="ru-RU"/>
              </w:rPr>
              <w:t>1.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2. Доля выпускников муниципальных образовательных организаций, не получивших аттестат о среднем общем образовании.</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lastRenderedPageBreak/>
              <w:t>3. Доля выпускников муниципальных образовательных организаций, не получивших аттестат об основном общем образовании.</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4. Доля учащихся начального общего образования усвоивших базовый уровень образовательных программ(%).</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 xml:space="preserve">5. Доля учащихся, изучающих </w:t>
            </w:r>
            <w:proofErr w:type="spellStart"/>
            <w:r w:rsidRPr="00FD3746">
              <w:rPr>
                <w:lang w:eastAsia="ru-RU"/>
              </w:rPr>
              <w:t>коми</w:t>
            </w:r>
            <w:proofErr w:type="spellEnd"/>
            <w:r w:rsidRPr="00FD3746">
              <w:rPr>
                <w:lang w:eastAsia="ru-RU"/>
              </w:rPr>
              <w:t xml:space="preserve"> язык в 1-9 классах к общей численности учащихся 1-9 классов(%).</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6. Доля педагогов, аттестованных на высшую и первую категории (%).</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7. Доля детей первой и второй групп здоровья в общей численности обучающихся в муниципальных образовательных организациях (%).</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8. Количество детей охваченных летних отдыхом.</w:t>
            </w:r>
          </w:p>
          <w:p w:rsidR="00FD3746" w:rsidRPr="00FD3746" w:rsidRDefault="00FD3746" w:rsidP="00FD3746">
            <w:pPr>
              <w:widowControl w:val="0"/>
              <w:tabs>
                <w:tab w:val="left" w:pos="0"/>
                <w:tab w:val="left" w:pos="511"/>
              </w:tabs>
              <w:suppressAutoHyphens w:val="0"/>
              <w:autoSpaceDE w:val="0"/>
              <w:autoSpaceDN w:val="0"/>
              <w:adjustRightInd w:val="0"/>
              <w:ind w:left="181"/>
              <w:jc w:val="both"/>
              <w:rPr>
                <w:lang w:eastAsia="ru-RU"/>
              </w:rPr>
            </w:pPr>
            <w:r w:rsidRPr="00FD3746">
              <w:rPr>
                <w:lang w:eastAsia="ru-RU"/>
              </w:rPr>
              <w:t xml:space="preserve">9. Доля 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 </w:t>
            </w:r>
          </w:p>
        </w:tc>
      </w:tr>
      <w:tr w:rsidR="00FD3746" w:rsidRPr="00FD3746" w:rsidTr="0043512E">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lastRenderedPageBreak/>
              <w:t xml:space="preserve">Сроки и этапы реализации подпрограммы </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541"/>
              <w:rPr>
                <w:lang w:eastAsia="ru-RU"/>
              </w:rPr>
            </w:pPr>
            <w:r w:rsidRPr="00FD3746">
              <w:rPr>
                <w:lang w:eastAsia="ru-RU"/>
              </w:rPr>
              <w:t>2015-2020 годы</w:t>
            </w:r>
          </w:p>
        </w:tc>
      </w:tr>
      <w:tr w:rsidR="00FD3746" w:rsidRPr="00FD3746" w:rsidTr="0043512E">
        <w:trPr>
          <w:trHeight w:val="400"/>
        </w:trPr>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Объемы бюджетных ассигнований подпрограммы 2                        </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Общий объем финансирования Подпрограммы 2 в 2015 – 2017 годах составит 0 тыс. рублей, 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из них:</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Средства республиканского бюджета Республики Коми 0 тыс. рублей; 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средства местного бюджета – 0 тыс. рублей, в </w:t>
            </w:r>
            <w:proofErr w:type="spellStart"/>
            <w:r w:rsidRPr="00FD3746">
              <w:rPr>
                <w:lang w:eastAsia="ru-RU"/>
              </w:rPr>
              <w:t>т.ч</w:t>
            </w:r>
            <w:proofErr w:type="spellEnd"/>
            <w:r w:rsidRPr="00FD3746">
              <w:rPr>
                <w:lang w:eastAsia="ru-RU"/>
              </w:rPr>
              <w:t>.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0 тыс. рублей;</w:t>
            </w:r>
          </w:p>
        </w:tc>
      </w:tr>
      <w:tr w:rsidR="00FD3746" w:rsidRPr="00FD3746" w:rsidTr="0043512E">
        <w:trPr>
          <w:trHeight w:val="400"/>
        </w:trPr>
        <w:tc>
          <w:tcPr>
            <w:tcW w:w="2485"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Ожидаемые результаты реализации муниципальной подпрограммы            </w:t>
            </w:r>
          </w:p>
        </w:tc>
        <w:tc>
          <w:tcPr>
            <w:tcW w:w="737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361"/>
              </w:tabs>
              <w:suppressAutoHyphens w:val="0"/>
              <w:autoSpaceDE w:val="0"/>
              <w:autoSpaceDN w:val="0"/>
              <w:adjustRightInd w:val="0"/>
              <w:ind w:left="181"/>
              <w:jc w:val="both"/>
              <w:outlineLvl w:val="1"/>
              <w:rPr>
                <w:bCs/>
                <w:lang w:eastAsia="ru-RU"/>
              </w:rPr>
            </w:pPr>
            <w:r w:rsidRPr="00FD3746">
              <w:rPr>
                <w:bCs/>
                <w:lang w:eastAsia="ru-RU"/>
              </w:rPr>
              <w:t>1. Увеличение к 2017 году до 100 % доли выпускников 11 классов, сдавших единый государственный экзамен по русскому языку и математике</w:t>
            </w:r>
            <w:r w:rsidRPr="00FD3746">
              <w:rPr>
                <w:lang w:eastAsia="ru-RU"/>
              </w:rPr>
              <w:t xml:space="preserve"> к общей численности выпускников, сдававших единый государственный экзамен по этим предметам </w:t>
            </w:r>
          </w:p>
          <w:p w:rsidR="00FD3746" w:rsidRPr="00FD3746" w:rsidRDefault="00FD3746" w:rsidP="00FD3746">
            <w:pPr>
              <w:widowControl w:val="0"/>
              <w:tabs>
                <w:tab w:val="left" w:pos="361"/>
              </w:tabs>
              <w:suppressAutoHyphens w:val="0"/>
              <w:autoSpaceDE w:val="0"/>
              <w:autoSpaceDN w:val="0"/>
              <w:adjustRightInd w:val="0"/>
              <w:ind w:left="181"/>
              <w:jc w:val="both"/>
              <w:rPr>
                <w:lang w:eastAsia="ru-RU"/>
              </w:rPr>
            </w:pPr>
            <w:r w:rsidRPr="00FD3746">
              <w:rPr>
                <w:lang w:eastAsia="ru-RU"/>
              </w:rPr>
              <w:t>2. Численность выпускников муниципальных образовательных организаций, не получивших аттестат о среднем общем образовании, составит 0% к 2016 году</w:t>
            </w:r>
          </w:p>
          <w:p w:rsidR="00FD3746" w:rsidRPr="00FD3746" w:rsidRDefault="00FD3746" w:rsidP="00FD3746">
            <w:pPr>
              <w:widowControl w:val="0"/>
              <w:tabs>
                <w:tab w:val="left" w:pos="361"/>
              </w:tabs>
              <w:suppressAutoHyphens w:val="0"/>
              <w:autoSpaceDE w:val="0"/>
              <w:autoSpaceDN w:val="0"/>
              <w:adjustRightInd w:val="0"/>
              <w:ind w:left="181"/>
              <w:jc w:val="both"/>
              <w:rPr>
                <w:lang w:eastAsia="ru-RU"/>
              </w:rPr>
            </w:pPr>
            <w:r w:rsidRPr="00FD3746">
              <w:rPr>
                <w:lang w:eastAsia="ru-RU"/>
              </w:rPr>
              <w:t>3. Численность выпускников муниципальных образовательных организаций, не получивших аттестат об основном общем образовании, составит 0 % к 2017 году</w:t>
            </w:r>
          </w:p>
          <w:p w:rsidR="00FD3746" w:rsidRPr="00FD3746" w:rsidRDefault="00FD3746" w:rsidP="00FD3746">
            <w:pPr>
              <w:widowControl w:val="0"/>
              <w:tabs>
                <w:tab w:val="left" w:pos="361"/>
              </w:tabs>
              <w:suppressAutoHyphens w:val="0"/>
              <w:autoSpaceDE w:val="0"/>
              <w:autoSpaceDN w:val="0"/>
              <w:adjustRightInd w:val="0"/>
              <w:ind w:left="181"/>
              <w:jc w:val="both"/>
              <w:rPr>
                <w:lang w:eastAsia="ru-RU"/>
              </w:rPr>
            </w:pPr>
            <w:r w:rsidRPr="00FD3746">
              <w:rPr>
                <w:lang w:eastAsia="ru-RU"/>
              </w:rPr>
              <w:t>4. Доля учащихся начального общего образования усвоивших базовый уровень образовательных программ повысится до 95 % к 2020 году</w:t>
            </w:r>
          </w:p>
          <w:p w:rsidR="00FD3746" w:rsidRPr="00FD3746" w:rsidRDefault="00FD3746" w:rsidP="00FD3746">
            <w:pPr>
              <w:widowControl w:val="0"/>
              <w:tabs>
                <w:tab w:val="left" w:pos="361"/>
              </w:tabs>
              <w:suppressAutoHyphens w:val="0"/>
              <w:autoSpaceDE w:val="0"/>
              <w:autoSpaceDN w:val="0"/>
              <w:adjustRightInd w:val="0"/>
              <w:ind w:left="181"/>
              <w:jc w:val="both"/>
              <w:rPr>
                <w:lang w:eastAsia="ru-RU"/>
              </w:rPr>
            </w:pPr>
            <w:r w:rsidRPr="00FD3746">
              <w:rPr>
                <w:lang w:eastAsia="ru-RU"/>
              </w:rPr>
              <w:t xml:space="preserve">5. Доля учащихся, изучающих </w:t>
            </w:r>
            <w:proofErr w:type="spellStart"/>
            <w:r w:rsidRPr="00FD3746">
              <w:rPr>
                <w:lang w:eastAsia="ru-RU"/>
              </w:rPr>
              <w:t>коми</w:t>
            </w:r>
            <w:proofErr w:type="spellEnd"/>
            <w:r w:rsidRPr="00FD3746">
              <w:rPr>
                <w:lang w:eastAsia="ru-RU"/>
              </w:rPr>
              <w:t xml:space="preserve"> язык в 1-9 классах, к общей численности учащихся 1-9 классов составит не менее 100% к 2019 году</w:t>
            </w:r>
          </w:p>
          <w:p w:rsidR="00FD3746" w:rsidRPr="00FD3746" w:rsidRDefault="00FD3746" w:rsidP="00FD3746">
            <w:pPr>
              <w:widowControl w:val="0"/>
              <w:tabs>
                <w:tab w:val="left" w:pos="361"/>
              </w:tabs>
              <w:suppressAutoHyphens w:val="0"/>
              <w:autoSpaceDE w:val="0"/>
              <w:autoSpaceDN w:val="0"/>
              <w:adjustRightInd w:val="0"/>
              <w:ind w:left="181"/>
              <w:jc w:val="both"/>
              <w:rPr>
                <w:lang w:eastAsia="ru-RU"/>
              </w:rPr>
            </w:pPr>
            <w:r w:rsidRPr="00FD3746">
              <w:rPr>
                <w:lang w:eastAsia="ru-RU"/>
              </w:rPr>
              <w:t>6. Повысится доля педагогов, аттестованных на высшую и первую категории до 50% к 2020 году</w:t>
            </w:r>
          </w:p>
          <w:p w:rsidR="00FD3746" w:rsidRPr="00FD3746" w:rsidRDefault="00FD3746" w:rsidP="00FD3746">
            <w:pPr>
              <w:widowControl w:val="0"/>
              <w:tabs>
                <w:tab w:val="left" w:pos="0"/>
                <w:tab w:val="left" w:pos="900"/>
              </w:tabs>
              <w:suppressAutoHyphens w:val="0"/>
              <w:autoSpaceDE w:val="0"/>
              <w:autoSpaceDN w:val="0"/>
              <w:adjustRightInd w:val="0"/>
              <w:ind w:left="181"/>
              <w:jc w:val="both"/>
              <w:rPr>
                <w:lang w:eastAsia="ru-RU"/>
              </w:rPr>
            </w:pPr>
            <w:r w:rsidRPr="00FD3746">
              <w:rPr>
                <w:lang w:eastAsia="ru-RU"/>
              </w:rPr>
              <w:t>7. Доля детей первой и второй групп здоровья в общей численности обучающихся в муниципальных образовательных организациях повысится до 90% к 2020 году</w:t>
            </w:r>
          </w:p>
          <w:p w:rsidR="00FD3746" w:rsidRPr="00FD3746" w:rsidRDefault="00FD3746" w:rsidP="00FD3746">
            <w:pPr>
              <w:widowControl w:val="0"/>
              <w:tabs>
                <w:tab w:val="left" w:pos="0"/>
                <w:tab w:val="left" w:pos="900"/>
              </w:tabs>
              <w:suppressAutoHyphens w:val="0"/>
              <w:autoSpaceDE w:val="0"/>
              <w:autoSpaceDN w:val="0"/>
              <w:adjustRightInd w:val="0"/>
              <w:ind w:left="181"/>
              <w:jc w:val="both"/>
              <w:rPr>
                <w:lang w:eastAsia="ru-RU"/>
              </w:rPr>
            </w:pPr>
            <w:r w:rsidRPr="00FD3746">
              <w:rPr>
                <w:lang w:eastAsia="ru-RU"/>
              </w:rPr>
              <w:t>8. Охват детей организованным летним отдыхом к 2017 году возрастет до 1081 чел.</w:t>
            </w:r>
          </w:p>
          <w:p w:rsidR="00FD3746" w:rsidRPr="00FD3746" w:rsidRDefault="00FD3746" w:rsidP="00FD3746">
            <w:pPr>
              <w:widowControl w:val="0"/>
              <w:tabs>
                <w:tab w:val="left" w:pos="0"/>
                <w:tab w:val="left" w:pos="900"/>
              </w:tabs>
              <w:suppressAutoHyphens w:val="0"/>
              <w:autoSpaceDE w:val="0"/>
              <w:autoSpaceDN w:val="0"/>
              <w:adjustRightInd w:val="0"/>
              <w:ind w:left="181"/>
              <w:jc w:val="both"/>
              <w:rPr>
                <w:i/>
                <w:lang w:eastAsia="ru-RU"/>
              </w:rPr>
            </w:pPr>
            <w:r w:rsidRPr="00FD3746">
              <w:rPr>
                <w:lang w:eastAsia="ru-RU"/>
              </w:rPr>
              <w:t>9. Охват питанием обучающихся 1-4 классов достигнет уровня 99%.</w:t>
            </w:r>
          </w:p>
        </w:tc>
      </w:tr>
    </w:tbl>
    <w:p w:rsidR="00FD3746" w:rsidRPr="00FD3746" w:rsidRDefault="00FD3746" w:rsidP="00FD3746">
      <w:pPr>
        <w:tabs>
          <w:tab w:val="left" w:pos="0"/>
        </w:tabs>
        <w:suppressAutoHyphens w:val="0"/>
        <w:autoSpaceDE w:val="0"/>
        <w:autoSpaceDN w:val="0"/>
        <w:adjustRightInd w:val="0"/>
        <w:rPr>
          <w:lang w:eastAsia="ru-RU"/>
        </w:rPr>
      </w:pPr>
    </w:p>
    <w:p w:rsidR="00FD3746" w:rsidRPr="00FD3746" w:rsidRDefault="00FD3746" w:rsidP="00FD3746">
      <w:pPr>
        <w:tabs>
          <w:tab w:val="left" w:pos="0"/>
        </w:tabs>
        <w:suppressAutoHyphens w:val="0"/>
        <w:autoSpaceDE w:val="0"/>
        <w:autoSpaceDN w:val="0"/>
        <w:adjustRightInd w:val="0"/>
        <w:ind w:firstLine="567"/>
        <w:rPr>
          <w:rFonts w:eastAsia="Lucida Sans Unicode"/>
          <w:b/>
          <w:kern w:val="2"/>
          <w:lang w:eastAsia="ru-RU"/>
        </w:rPr>
      </w:pPr>
      <w:r w:rsidRPr="00FD3746">
        <w:rPr>
          <w:b/>
          <w:lang w:eastAsia="ru-RU"/>
        </w:rPr>
        <w:t>1</w:t>
      </w:r>
      <w:r w:rsidRPr="00FD3746">
        <w:rPr>
          <w:lang w:eastAsia="ru-RU"/>
        </w:rPr>
        <w:t>.</w:t>
      </w:r>
      <w:r w:rsidRPr="00FD3746">
        <w:rPr>
          <w:rFonts w:eastAsia="Lucida Sans Unicode"/>
          <w:b/>
          <w:kern w:val="2"/>
          <w:lang w:eastAsia="ru-RU"/>
        </w:rPr>
        <w:t>Текущее состояние дел, проблемы общего образования</w:t>
      </w:r>
    </w:p>
    <w:p w:rsidR="00FD3746" w:rsidRPr="00FD3746" w:rsidRDefault="00FD3746" w:rsidP="00FD3746">
      <w:pPr>
        <w:tabs>
          <w:tab w:val="left" w:pos="0"/>
        </w:tabs>
        <w:suppressAutoHyphens w:val="0"/>
        <w:ind w:firstLine="567"/>
        <w:jc w:val="both"/>
        <w:rPr>
          <w:lang w:eastAsia="ru-RU"/>
        </w:rPr>
      </w:pPr>
      <w:r w:rsidRPr="00FD3746">
        <w:rPr>
          <w:rFonts w:eastAsia="Lucida Sans Unicode"/>
          <w:kern w:val="2"/>
          <w:lang w:eastAsia="ru-RU"/>
        </w:rPr>
        <w:t>На</w:t>
      </w:r>
      <w:r w:rsidRPr="00FD3746">
        <w:rPr>
          <w:rFonts w:eastAsia="Lucida Sans Unicode"/>
          <w:b/>
          <w:kern w:val="2"/>
          <w:lang w:eastAsia="ru-RU"/>
        </w:rPr>
        <w:t xml:space="preserve"> </w:t>
      </w:r>
      <w:r w:rsidRPr="00FD3746">
        <w:rPr>
          <w:lang w:eastAsia="ru-RU"/>
        </w:rPr>
        <w:t xml:space="preserve">1 января 2014 года в районе насчитывается 12 школ, 152 класса. Средних школ – 9, основных – 1, начальных школ – 2, причем </w:t>
      </w:r>
      <w:proofErr w:type="spellStart"/>
      <w:r w:rsidRPr="00FD3746">
        <w:rPr>
          <w:lang w:eastAsia="ru-RU"/>
        </w:rPr>
        <w:t>Нювчимская</w:t>
      </w:r>
      <w:proofErr w:type="spellEnd"/>
      <w:r w:rsidRPr="00FD3746">
        <w:rPr>
          <w:lang w:eastAsia="ru-RU"/>
        </w:rPr>
        <w:t xml:space="preserve"> школа – начальная школа-сад. Четыре школы реализуют дополнительно программы дошкольного образования.</w:t>
      </w:r>
    </w:p>
    <w:p w:rsidR="00FD3746" w:rsidRPr="00FD3746" w:rsidRDefault="00FD3746" w:rsidP="00FD3746">
      <w:pPr>
        <w:tabs>
          <w:tab w:val="left" w:pos="0"/>
        </w:tabs>
        <w:suppressAutoHyphens w:val="0"/>
        <w:ind w:firstLine="567"/>
        <w:jc w:val="both"/>
        <w:rPr>
          <w:lang w:eastAsia="ru-RU"/>
        </w:rPr>
      </w:pPr>
      <w:r w:rsidRPr="00FD3746">
        <w:rPr>
          <w:lang w:eastAsia="ru-RU"/>
        </w:rPr>
        <w:lastRenderedPageBreak/>
        <w:t xml:space="preserve">Полнокомплектных средних школ – 4. В 3 средних школах количество обучающихся менее 100. Малокомплектных школ, где детей менее 100 человек и обучение в начальных классах ведется в классах-комплектах, три.    </w:t>
      </w:r>
    </w:p>
    <w:p w:rsidR="00FD3746" w:rsidRPr="00FD3746" w:rsidRDefault="00FD3746" w:rsidP="00FD3746">
      <w:pPr>
        <w:tabs>
          <w:tab w:val="left" w:pos="0"/>
        </w:tabs>
        <w:suppressAutoHyphens w:val="0"/>
        <w:ind w:firstLine="567"/>
        <w:jc w:val="both"/>
        <w:rPr>
          <w:lang w:eastAsia="ru-RU"/>
        </w:rPr>
      </w:pPr>
      <w:r w:rsidRPr="00FD3746">
        <w:rPr>
          <w:lang w:eastAsia="ru-RU"/>
        </w:rPr>
        <w:t xml:space="preserve">Для организации образовательного процесса созданы следующие условия: все школы обучаются в одну смену; образовательный процесс осуществляется в зданиях, в основном отвечающих требованиям надзорных органов. Все школы имеют собственные здания. В кирпичном исполнении здания 3 школы, в панельном исполнении – 4 здания. В деревянном исполнении здания </w:t>
      </w:r>
      <w:proofErr w:type="spellStart"/>
      <w:r w:rsidRPr="00FD3746">
        <w:rPr>
          <w:lang w:eastAsia="ru-RU"/>
        </w:rPr>
        <w:t>Яснэгской</w:t>
      </w:r>
      <w:proofErr w:type="spellEnd"/>
      <w:r w:rsidRPr="00FD3746">
        <w:rPr>
          <w:lang w:eastAsia="ru-RU"/>
        </w:rPr>
        <w:t xml:space="preserve"> СОШ, </w:t>
      </w:r>
      <w:proofErr w:type="spellStart"/>
      <w:r w:rsidRPr="00FD3746">
        <w:rPr>
          <w:lang w:eastAsia="ru-RU"/>
        </w:rPr>
        <w:t>Часовской</w:t>
      </w:r>
      <w:proofErr w:type="spellEnd"/>
      <w:r w:rsidRPr="00FD3746">
        <w:rPr>
          <w:lang w:eastAsia="ru-RU"/>
        </w:rPr>
        <w:t xml:space="preserve"> СОШ. Новые здания из деревянных панелей построены в Шошке и Нювчиме. В 10 школах имеются спортивные залы, в 5 школах – актовые залы, в 11 школах – спортивные площадки, 10 из которых требуют ремонта. Во всех школах открыты столовые, количество детей, охваченных горячим питанием – 100%, двухразовым – 52% (больше прошлого года на 4%).</w:t>
      </w:r>
    </w:p>
    <w:p w:rsidR="00FD3746" w:rsidRPr="00FD3746" w:rsidRDefault="00FD3746" w:rsidP="00FD3746">
      <w:pPr>
        <w:widowControl w:val="0"/>
        <w:tabs>
          <w:tab w:val="left" w:pos="0"/>
          <w:tab w:val="left" w:pos="900"/>
        </w:tabs>
        <w:suppressAutoHyphens w:val="0"/>
        <w:autoSpaceDE w:val="0"/>
        <w:autoSpaceDN w:val="0"/>
        <w:adjustRightInd w:val="0"/>
        <w:ind w:firstLine="567"/>
        <w:jc w:val="both"/>
        <w:rPr>
          <w:lang w:eastAsia="ru-RU"/>
        </w:rPr>
      </w:pPr>
      <w:r w:rsidRPr="00FD3746">
        <w:rPr>
          <w:lang w:eastAsia="ru-RU"/>
        </w:rPr>
        <w:t xml:space="preserve">100% школ имеют бессрочные лицензии на образовательную деятельность. Программы дошкольного образования лицензированы во всех 5 школах (100%). Программы дополнительного образования лицензированы в 9 из 12 школ (75%.). Свидетельство о государственной регистрации права на имущество имеют 97% ОУ района, свидетельство о государственной регистрации права на землю – у 91 % ОУ района. В соответствии с требованиями Федерального закона «Об образовании в Российской Федерации» переоформлены уставы всех школ. С 2013 года проводится работа по созданию беспрепятственного доступа в здания </w:t>
      </w:r>
      <w:r w:rsidRPr="00FD3746">
        <w:rPr>
          <w:bCs/>
          <w:lang w:eastAsia="ru-RU"/>
        </w:rPr>
        <w:t xml:space="preserve">организаций </w:t>
      </w:r>
      <w:r w:rsidRPr="00FD3746">
        <w:rPr>
          <w:lang w:eastAsia="ru-RU"/>
        </w:rPr>
        <w:t>образования: установлены пандусы при входе в 8 учреждениях, необходимо установить пандусы еще в 6 ОУ.</w:t>
      </w:r>
    </w:p>
    <w:p w:rsidR="00FD3746" w:rsidRPr="00FD3746" w:rsidRDefault="00FD3746" w:rsidP="00FD3746">
      <w:pPr>
        <w:tabs>
          <w:tab w:val="left" w:pos="0"/>
        </w:tabs>
        <w:suppressAutoHyphens w:val="0"/>
        <w:ind w:firstLine="567"/>
        <w:jc w:val="both"/>
        <w:rPr>
          <w:b/>
          <w:lang w:eastAsia="ru-RU"/>
        </w:rPr>
      </w:pPr>
      <w:r w:rsidRPr="00FD3746">
        <w:rPr>
          <w:lang w:eastAsia="ru-RU"/>
        </w:rPr>
        <w:t xml:space="preserve">Планомерно осуществляются процессы создания информационного образовательного пространства. За последние 3 года количество компьютеров выросло вдвое, мультимедийной техники – втрое, интерактивного оборудования – в четыре раза. Все школы подключены к сети Интернет, создается </w:t>
      </w:r>
      <w:proofErr w:type="spellStart"/>
      <w:r w:rsidRPr="00FD3746">
        <w:rPr>
          <w:lang w:eastAsia="ru-RU"/>
        </w:rPr>
        <w:t>внутришкольная</w:t>
      </w:r>
      <w:proofErr w:type="spellEnd"/>
      <w:r w:rsidRPr="00FD3746">
        <w:rPr>
          <w:lang w:eastAsia="ru-RU"/>
        </w:rPr>
        <w:t xml:space="preserve"> информационная среда для доступа педагогов и учащихся к сетевым ресурсам.</w:t>
      </w:r>
    </w:p>
    <w:p w:rsidR="00FD3746" w:rsidRPr="00FD3746" w:rsidRDefault="00FD3746" w:rsidP="00FD3746">
      <w:pPr>
        <w:tabs>
          <w:tab w:val="left" w:pos="0"/>
        </w:tabs>
        <w:suppressAutoHyphens w:val="0"/>
        <w:ind w:firstLine="567"/>
        <w:jc w:val="both"/>
        <w:rPr>
          <w:b/>
          <w:lang w:eastAsia="ru-RU"/>
        </w:rPr>
      </w:pPr>
      <w:r w:rsidRPr="00FD3746">
        <w:rPr>
          <w:lang w:eastAsia="ru-RU"/>
        </w:rPr>
        <w:t>В 2013-2014 учебном году обучается в школах 2255 человек, в том числе по программам начального общего образования – 1034 человека в 67 классах, по программам основного общего образования – 1053 человека в 70 классах и по программам среднего общего образования – 160 человек в 18 классах. Количество учащихся в крупных поселениях растет, в небольших – снижается.</w:t>
      </w:r>
    </w:p>
    <w:p w:rsidR="00FD3746" w:rsidRPr="00FD3746" w:rsidRDefault="00FD3746" w:rsidP="00FD3746">
      <w:pPr>
        <w:tabs>
          <w:tab w:val="left" w:pos="0"/>
        </w:tabs>
        <w:suppressAutoHyphens w:val="0"/>
        <w:ind w:firstLine="567"/>
        <w:jc w:val="both"/>
        <w:rPr>
          <w:lang w:eastAsia="ru-RU"/>
        </w:rPr>
      </w:pPr>
      <w:r w:rsidRPr="00FD3746">
        <w:rPr>
          <w:lang w:eastAsia="ru-RU"/>
        </w:rPr>
        <w:t xml:space="preserve">К началу 2013-2014 учебного года по новым федеральным государственным образовательным стандартам работают все 12 школ в 51 классах в штатном режиме, с охватом 781 уч-ся и в двух – 4 –х классах с охватом 49 человек в пилотном режиме. Общий охват – 80 % от количества учащихся начального звена. С сентября три школы – </w:t>
      </w:r>
      <w:proofErr w:type="spellStart"/>
      <w:r w:rsidRPr="00FD3746">
        <w:rPr>
          <w:lang w:eastAsia="ru-RU"/>
        </w:rPr>
        <w:t>Выльгортская</w:t>
      </w:r>
      <w:proofErr w:type="spellEnd"/>
      <w:r w:rsidRPr="00FD3746">
        <w:rPr>
          <w:lang w:eastAsia="ru-RU"/>
        </w:rPr>
        <w:t xml:space="preserve"> СОШ №1, </w:t>
      </w:r>
      <w:proofErr w:type="spellStart"/>
      <w:r w:rsidRPr="00FD3746">
        <w:rPr>
          <w:lang w:eastAsia="ru-RU"/>
        </w:rPr>
        <w:t>Выльгортская</w:t>
      </w:r>
      <w:proofErr w:type="spellEnd"/>
      <w:r w:rsidRPr="00FD3746">
        <w:rPr>
          <w:lang w:eastAsia="ru-RU"/>
        </w:rPr>
        <w:t xml:space="preserve"> СОШ №2, </w:t>
      </w:r>
      <w:proofErr w:type="spellStart"/>
      <w:r w:rsidRPr="00FD3746">
        <w:rPr>
          <w:lang w:eastAsia="ru-RU"/>
        </w:rPr>
        <w:t>Зеленецкая</w:t>
      </w:r>
      <w:proofErr w:type="spellEnd"/>
      <w:r w:rsidRPr="00FD3746">
        <w:rPr>
          <w:lang w:eastAsia="ru-RU"/>
        </w:rPr>
        <w:t xml:space="preserve"> СОШ в пилотном режиме начали осваивать новые стандарты в основной школе в 8 пятых классах с охватом 174 человека, что составляет 66 % от общего числа пятиклассников района.</w:t>
      </w:r>
    </w:p>
    <w:p w:rsidR="00FD3746" w:rsidRPr="00FD3746" w:rsidRDefault="00FD3746" w:rsidP="00FD3746">
      <w:pPr>
        <w:widowControl w:val="0"/>
        <w:tabs>
          <w:tab w:val="left" w:pos="0"/>
          <w:tab w:val="left" w:pos="900"/>
        </w:tabs>
        <w:suppressAutoHyphens w:val="0"/>
        <w:autoSpaceDE w:val="0"/>
        <w:autoSpaceDN w:val="0"/>
        <w:adjustRightInd w:val="0"/>
        <w:ind w:firstLine="567"/>
        <w:jc w:val="both"/>
        <w:rPr>
          <w:bCs/>
          <w:lang w:eastAsia="ru-RU"/>
        </w:rPr>
      </w:pPr>
      <w:r w:rsidRPr="00FD3746">
        <w:rPr>
          <w:lang w:eastAsia="ru-RU"/>
        </w:rPr>
        <w:t xml:space="preserve">Кадровые условия соответствуют требованиям. Преподавательскую деятельность в общеобразовательных </w:t>
      </w:r>
      <w:r w:rsidRPr="00FD3746">
        <w:rPr>
          <w:bCs/>
          <w:lang w:eastAsia="ru-RU"/>
        </w:rPr>
        <w:t>организациях осу</w:t>
      </w:r>
      <w:r w:rsidRPr="00FD3746">
        <w:rPr>
          <w:lang w:eastAsia="ru-RU"/>
        </w:rPr>
        <w:t xml:space="preserve">ществляют 279 педагогов, в том числе 231 учитель. Аттестованных на высшую, первую вторую категории учителей 56%. 31 % педагогов пенсионного возраста. Молодых педагогов до 30 лет – 20%. В последние 3 года наблюдается приток молодых специалистов в большинство школ, особенно много в две </w:t>
      </w:r>
      <w:proofErr w:type="spellStart"/>
      <w:r w:rsidRPr="00FD3746">
        <w:rPr>
          <w:lang w:eastAsia="ru-RU"/>
        </w:rPr>
        <w:t>Выльгортские</w:t>
      </w:r>
      <w:proofErr w:type="spellEnd"/>
      <w:r w:rsidRPr="00FD3746">
        <w:rPr>
          <w:lang w:eastAsia="ru-RU"/>
        </w:rPr>
        <w:t xml:space="preserve"> и </w:t>
      </w:r>
      <w:proofErr w:type="spellStart"/>
      <w:r w:rsidRPr="00FD3746">
        <w:rPr>
          <w:lang w:eastAsia="ru-RU"/>
        </w:rPr>
        <w:t>Зеленецкую</w:t>
      </w:r>
      <w:proofErr w:type="spellEnd"/>
      <w:r w:rsidRPr="00FD3746">
        <w:rPr>
          <w:lang w:eastAsia="ru-RU"/>
        </w:rPr>
        <w:t xml:space="preserve"> школы. </w:t>
      </w:r>
    </w:p>
    <w:p w:rsidR="00FD3746" w:rsidRPr="00FD3746" w:rsidRDefault="00FD3746" w:rsidP="00FD3746">
      <w:pPr>
        <w:tabs>
          <w:tab w:val="left" w:pos="0"/>
        </w:tabs>
        <w:suppressAutoHyphens w:val="0"/>
        <w:ind w:firstLine="567"/>
        <w:jc w:val="both"/>
        <w:rPr>
          <w:lang w:eastAsia="ru-RU"/>
        </w:rPr>
      </w:pPr>
      <w:r w:rsidRPr="00FD3746">
        <w:rPr>
          <w:lang w:eastAsia="ru-RU"/>
        </w:rPr>
        <w:t>С 2011 по 2013 год все школы апробировали в пилотном режиме Государственную итоговую аттестацию в 9-х классах. Уровень усвоения оптимальный, качественный показатель 66%.</w:t>
      </w:r>
    </w:p>
    <w:p w:rsidR="00FD3746" w:rsidRPr="00FD3746" w:rsidRDefault="00FD3746" w:rsidP="00FD3746">
      <w:pPr>
        <w:tabs>
          <w:tab w:val="left" w:pos="0"/>
        </w:tabs>
        <w:suppressAutoHyphens w:val="0"/>
        <w:ind w:firstLine="567"/>
        <w:jc w:val="both"/>
        <w:rPr>
          <w:lang w:eastAsia="ru-RU"/>
        </w:rPr>
      </w:pPr>
      <w:r w:rsidRPr="00FD3746">
        <w:rPr>
          <w:lang w:eastAsia="ru-RU"/>
        </w:rPr>
        <w:t xml:space="preserve">В старших классах осуществляется </w:t>
      </w:r>
      <w:proofErr w:type="spellStart"/>
      <w:r w:rsidRPr="00FD3746">
        <w:rPr>
          <w:lang w:eastAsia="ru-RU"/>
        </w:rPr>
        <w:t>профилизация</w:t>
      </w:r>
      <w:proofErr w:type="spellEnd"/>
      <w:r w:rsidRPr="00FD3746">
        <w:rPr>
          <w:lang w:eastAsia="ru-RU"/>
        </w:rPr>
        <w:t xml:space="preserve"> на условиях сетевого взаимодействия на базе МБОУ «</w:t>
      </w:r>
      <w:proofErr w:type="spellStart"/>
      <w:r w:rsidRPr="00FD3746">
        <w:rPr>
          <w:lang w:eastAsia="ru-RU"/>
        </w:rPr>
        <w:t>Выльгортская</w:t>
      </w:r>
      <w:proofErr w:type="spellEnd"/>
      <w:r w:rsidRPr="00FD3746">
        <w:rPr>
          <w:lang w:eastAsia="ru-RU"/>
        </w:rPr>
        <w:t xml:space="preserve"> СОШ №1», МБОУ «</w:t>
      </w:r>
      <w:proofErr w:type="spellStart"/>
      <w:r w:rsidRPr="00FD3746">
        <w:rPr>
          <w:lang w:eastAsia="ru-RU"/>
        </w:rPr>
        <w:t>Выльгортская</w:t>
      </w:r>
      <w:proofErr w:type="spellEnd"/>
      <w:r w:rsidRPr="00FD3746">
        <w:rPr>
          <w:lang w:eastAsia="ru-RU"/>
        </w:rPr>
        <w:t xml:space="preserve"> СОШ №2», МБОУ «</w:t>
      </w:r>
      <w:proofErr w:type="spellStart"/>
      <w:r w:rsidRPr="00FD3746">
        <w:rPr>
          <w:lang w:eastAsia="ru-RU"/>
        </w:rPr>
        <w:t>Зеленецкая</w:t>
      </w:r>
      <w:proofErr w:type="spellEnd"/>
      <w:r w:rsidRPr="00FD3746">
        <w:rPr>
          <w:lang w:eastAsia="ru-RU"/>
        </w:rPr>
        <w:t xml:space="preserve"> СОШ». Учащимся предоставляется возможность выбора предметов для углубления знаний по 2-3 профилям – социально-гуманитарного, естественно-математического циклов.</w:t>
      </w:r>
    </w:p>
    <w:p w:rsidR="00FD3746" w:rsidRPr="00FD3746" w:rsidRDefault="00FD3746" w:rsidP="00FD3746">
      <w:pPr>
        <w:tabs>
          <w:tab w:val="left" w:pos="0"/>
        </w:tabs>
        <w:suppressAutoHyphens w:val="0"/>
        <w:ind w:firstLine="567"/>
        <w:jc w:val="both"/>
        <w:rPr>
          <w:lang w:eastAsia="ru-RU"/>
        </w:rPr>
      </w:pPr>
      <w:r w:rsidRPr="00FD3746">
        <w:rPr>
          <w:lang w:eastAsia="ru-RU"/>
        </w:rPr>
        <w:t>Уровень усвоения образовательного стандарта выпускниками 11–х классов по итогам ЕГЭ ниже республиканских, хотя средний балл по сравнению с прошлым годом возрос с 49 до 56,5.</w:t>
      </w:r>
    </w:p>
    <w:p w:rsidR="00FD3746" w:rsidRPr="00FD3746" w:rsidRDefault="00FD3746" w:rsidP="00FD3746">
      <w:pPr>
        <w:tabs>
          <w:tab w:val="left" w:pos="0"/>
        </w:tabs>
        <w:suppressAutoHyphens w:val="0"/>
        <w:ind w:firstLine="567"/>
        <w:jc w:val="both"/>
        <w:rPr>
          <w:lang w:eastAsia="ru-RU"/>
        </w:rPr>
      </w:pPr>
      <w:r w:rsidRPr="00FD3746">
        <w:rPr>
          <w:lang w:eastAsia="ru-RU"/>
        </w:rPr>
        <w:t>В 2013 году 96,1% выпускников, получивших среднее общее образование, продолжают обучение, в том числе:</w:t>
      </w:r>
    </w:p>
    <w:p w:rsidR="00FD3746" w:rsidRPr="00FD3746" w:rsidRDefault="00FD3746" w:rsidP="00FD3746">
      <w:pPr>
        <w:tabs>
          <w:tab w:val="left" w:pos="0"/>
        </w:tabs>
        <w:suppressAutoHyphens w:val="0"/>
        <w:ind w:firstLine="567"/>
        <w:jc w:val="both"/>
        <w:rPr>
          <w:lang w:eastAsia="ru-RU"/>
        </w:rPr>
      </w:pPr>
      <w:r w:rsidRPr="00FD3746">
        <w:rPr>
          <w:lang w:eastAsia="ru-RU"/>
        </w:rPr>
        <w:t>- обучаются в учреждениях начального профессионального образования – 3,9%;</w:t>
      </w:r>
    </w:p>
    <w:p w:rsidR="00FD3746" w:rsidRPr="00FD3746" w:rsidRDefault="00FD3746" w:rsidP="00FD3746">
      <w:pPr>
        <w:tabs>
          <w:tab w:val="left" w:pos="0"/>
        </w:tabs>
        <w:suppressAutoHyphens w:val="0"/>
        <w:ind w:firstLine="567"/>
        <w:jc w:val="both"/>
        <w:rPr>
          <w:lang w:eastAsia="ru-RU"/>
        </w:rPr>
      </w:pPr>
      <w:r w:rsidRPr="00FD3746">
        <w:rPr>
          <w:lang w:eastAsia="ru-RU"/>
        </w:rPr>
        <w:t>- обучаются в учреждениях среднего профессионального образования – 15,5 %;</w:t>
      </w:r>
    </w:p>
    <w:p w:rsidR="00FD3746" w:rsidRPr="00FD3746" w:rsidRDefault="00FD3746" w:rsidP="00FD3746">
      <w:pPr>
        <w:tabs>
          <w:tab w:val="left" w:pos="0"/>
        </w:tabs>
        <w:suppressAutoHyphens w:val="0"/>
        <w:ind w:firstLine="567"/>
        <w:jc w:val="both"/>
        <w:rPr>
          <w:lang w:eastAsia="ru-RU"/>
        </w:rPr>
      </w:pPr>
      <w:r w:rsidRPr="00FD3746">
        <w:rPr>
          <w:lang w:eastAsia="ru-RU"/>
        </w:rPr>
        <w:t>- обучаются в высших учебных заведениях – 76,7 %, из них, за пределами республики – 23%. 80 % выпускников выбирают дальнейшее образование в соответствии с профилем обучения.</w:t>
      </w:r>
    </w:p>
    <w:p w:rsidR="00FD3746" w:rsidRPr="00FD3746" w:rsidRDefault="00FD3746" w:rsidP="00FD3746">
      <w:pPr>
        <w:tabs>
          <w:tab w:val="left" w:pos="0"/>
        </w:tabs>
        <w:suppressAutoHyphens w:val="0"/>
        <w:ind w:firstLine="567"/>
        <w:jc w:val="both"/>
        <w:rPr>
          <w:lang w:eastAsia="ru-RU"/>
        </w:rPr>
      </w:pPr>
      <w:r w:rsidRPr="00FD3746">
        <w:rPr>
          <w:lang w:eastAsia="ru-RU"/>
        </w:rPr>
        <w:t>Дети с ограниченными возможностями здоровья получают образование на дому и в общеобразовательных классах. Всего в районе 18 детей с ограниченными возможностями, 3 из них обучались с использованием дистанционных технологий в рамках республиканского проекта по обучению детей-инвалидов.</w:t>
      </w:r>
    </w:p>
    <w:p w:rsidR="00FD3746" w:rsidRPr="00FD3746" w:rsidRDefault="00FD3746" w:rsidP="00FD3746">
      <w:pPr>
        <w:tabs>
          <w:tab w:val="left" w:pos="0"/>
        </w:tabs>
        <w:suppressAutoHyphens w:val="0"/>
        <w:ind w:firstLine="567"/>
        <w:jc w:val="both"/>
        <w:rPr>
          <w:i/>
          <w:sz w:val="24"/>
          <w:szCs w:val="24"/>
          <w:lang w:eastAsia="ru-RU"/>
        </w:rPr>
      </w:pPr>
      <w:r w:rsidRPr="00FD3746">
        <w:rPr>
          <w:lang w:eastAsia="ru-RU"/>
        </w:rPr>
        <w:t>Дети-инвалиды, обучающиеся в муниципальных общеобразовательных учреждениях, вовлечены и во внеклассную воспитательную работу. Кроме участия в мероприятиях, дети-инвалиды посещают круж</w:t>
      </w:r>
      <w:r w:rsidRPr="00FD3746">
        <w:rPr>
          <w:sz w:val="24"/>
          <w:szCs w:val="24"/>
          <w:lang w:eastAsia="ru-RU"/>
        </w:rPr>
        <w:t xml:space="preserve">ки и </w:t>
      </w:r>
      <w:r w:rsidRPr="00FD3746">
        <w:rPr>
          <w:lang w:eastAsia="ru-RU"/>
        </w:rPr>
        <w:t>секции</w:t>
      </w:r>
      <w:r w:rsidRPr="00FD3746">
        <w:rPr>
          <w:i/>
          <w:sz w:val="24"/>
          <w:szCs w:val="24"/>
          <w:lang w:eastAsia="ru-RU"/>
        </w:rPr>
        <w:t xml:space="preserve">. </w:t>
      </w:r>
    </w:p>
    <w:p w:rsidR="00FD3746" w:rsidRPr="00FD3746" w:rsidRDefault="00FD3746" w:rsidP="00FD3746">
      <w:pPr>
        <w:tabs>
          <w:tab w:val="left" w:pos="0"/>
        </w:tabs>
        <w:suppressAutoHyphens w:val="0"/>
        <w:ind w:firstLine="567"/>
        <w:jc w:val="both"/>
        <w:rPr>
          <w:lang w:eastAsia="ru-RU"/>
        </w:rPr>
      </w:pPr>
      <w:r w:rsidRPr="00FD3746">
        <w:rPr>
          <w:lang w:eastAsia="ru-RU"/>
        </w:rPr>
        <w:lastRenderedPageBreak/>
        <w:t>Воспитательная работа в школах строится с учетом реализации воспитательной компоненты, Концепции духовно-нравственного воспитания. Много внимания уделяется профилактике негативных проявлений – акции, выезды медико-педагогической школы, работа Советов профилактики. Особое внимание уделяется также организации внеурочной деятельности в рамках реализации новых стандартов.</w:t>
      </w:r>
    </w:p>
    <w:p w:rsidR="00FD3746" w:rsidRPr="00FD3746" w:rsidRDefault="00FD3746" w:rsidP="00FD3746">
      <w:pPr>
        <w:tabs>
          <w:tab w:val="left" w:pos="0"/>
        </w:tabs>
        <w:suppressAutoHyphens w:val="0"/>
        <w:ind w:firstLine="567"/>
        <w:jc w:val="both"/>
        <w:rPr>
          <w:lang w:eastAsia="ru-RU"/>
        </w:rPr>
      </w:pPr>
      <w:r w:rsidRPr="00FD3746">
        <w:rPr>
          <w:lang w:eastAsia="ru-RU"/>
        </w:rPr>
        <w:t>С целью развития способностей детей организуются олимпиады, конкурсы, спортивные соревнования. Неуклонно растет количество участников и призеров республиканских и российских конкурсов, особенно экологической направленности.</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Кадровое обеспечение достаточное – 488 педагогических  и руководящих работников. Курсовую переподготовку проходят своевременно, организовано межкурсовое повышение квалификации, за последний год наметилась тенденция к росту аттестованных педагогов.</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Многое делается для создания </w:t>
      </w:r>
      <w:proofErr w:type="spellStart"/>
      <w:r w:rsidRPr="00FD3746">
        <w:rPr>
          <w:spacing w:val="-3"/>
          <w:lang w:eastAsia="ru-RU"/>
        </w:rPr>
        <w:t>здоровьесберегающих</w:t>
      </w:r>
      <w:proofErr w:type="spellEnd"/>
      <w:r w:rsidRPr="00FD3746">
        <w:rPr>
          <w:spacing w:val="-3"/>
          <w:lang w:eastAsia="ru-RU"/>
        </w:rPr>
        <w:t xml:space="preserve"> условий, приобщения детей к спорту. Организуется круглогодичное оздоровление учащихся.</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Значительная работа проведена по информатизации образования. Разработан и реализуется проект «Муниципальная информационная образовательная среда </w:t>
      </w:r>
      <w:proofErr w:type="spellStart"/>
      <w:r w:rsidRPr="00FD3746">
        <w:rPr>
          <w:spacing w:val="-3"/>
          <w:lang w:eastAsia="ru-RU"/>
        </w:rPr>
        <w:t>Сыктывдина</w:t>
      </w:r>
      <w:proofErr w:type="spellEnd"/>
      <w:r w:rsidRPr="00FD3746">
        <w:rPr>
          <w:spacing w:val="-3"/>
          <w:lang w:eastAsia="ru-RU"/>
        </w:rPr>
        <w:t>». Это позволило улучшить информационную среду в школах, пополнить компьютерной техникой детские сады и центры дополнительного образования.</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Создана электронная очередь в ДОУ и электронное распределение в детские сады.</w:t>
      </w:r>
    </w:p>
    <w:p w:rsidR="00FD3746" w:rsidRPr="00FD3746" w:rsidRDefault="00FD3746" w:rsidP="00FD3746">
      <w:pPr>
        <w:tabs>
          <w:tab w:val="left" w:pos="0"/>
        </w:tabs>
        <w:suppressAutoHyphens w:val="0"/>
        <w:ind w:firstLine="567"/>
        <w:jc w:val="both"/>
        <w:rPr>
          <w:spacing w:val="-3"/>
          <w:lang w:eastAsia="ru-RU"/>
        </w:rPr>
      </w:pPr>
      <w:r w:rsidRPr="00FD3746">
        <w:rPr>
          <w:spacing w:val="-3"/>
          <w:lang w:eastAsia="ru-RU"/>
        </w:rPr>
        <w:t>Поступили в рамках модернизации автоматизированные рабочие места для педагогов во все школы, электронные системы голосования, оборудование для организации дистанционного обучения в профильных классах, 2 мобильных классах.</w:t>
      </w:r>
    </w:p>
    <w:p w:rsidR="00FD3746" w:rsidRPr="00FD3746" w:rsidRDefault="00FD3746" w:rsidP="00FD3746">
      <w:pPr>
        <w:tabs>
          <w:tab w:val="left" w:pos="0"/>
        </w:tabs>
        <w:suppressAutoHyphens w:val="0"/>
        <w:ind w:firstLine="567"/>
        <w:jc w:val="both"/>
        <w:rPr>
          <w:lang w:eastAsia="ru-RU"/>
        </w:rPr>
      </w:pPr>
      <w:r w:rsidRPr="00FD3746">
        <w:rPr>
          <w:lang w:eastAsia="ru-RU"/>
        </w:rPr>
        <w:t>Проблемы в системе общего школьного образования.</w:t>
      </w:r>
    </w:p>
    <w:p w:rsidR="00FD3746" w:rsidRPr="00FD3746" w:rsidRDefault="00FD3746" w:rsidP="00FD3746">
      <w:pPr>
        <w:numPr>
          <w:ilvl w:val="0"/>
          <w:numId w:val="29"/>
        </w:numPr>
        <w:tabs>
          <w:tab w:val="left" w:pos="0"/>
          <w:tab w:val="left" w:pos="426"/>
          <w:tab w:val="left" w:pos="851"/>
          <w:tab w:val="left" w:pos="993"/>
          <w:tab w:val="left" w:pos="1260"/>
        </w:tabs>
        <w:suppressAutoHyphens w:val="0"/>
        <w:ind w:left="0" w:firstLine="567"/>
        <w:jc w:val="both"/>
        <w:rPr>
          <w:lang w:eastAsia="ru-RU"/>
        </w:rPr>
      </w:pPr>
      <w:r w:rsidRPr="00FD3746">
        <w:rPr>
          <w:lang w:eastAsia="ru-RU"/>
        </w:rPr>
        <w:t>Недостаточная оснащенность современными образовательными ресурсами.</w:t>
      </w:r>
    </w:p>
    <w:p w:rsidR="00FD3746" w:rsidRPr="00FD3746" w:rsidRDefault="00FD3746" w:rsidP="00FD3746">
      <w:pPr>
        <w:numPr>
          <w:ilvl w:val="0"/>
          <w:numId w:val="29"/>
        </w:numPr>
        <w:tabs>
          <w:tab w:val="left" w:pos="0"/>
          <w:tab w:val="left" w:pos="426"/>
          <w:tab w:val="left" w:pos="851"/>
          <w:tab w:val="left" w:pos="993"/>
          <w:tab w:val="left" w:pos="1260"/>
        </w:tabs>
        <w:suppressAutoHyphens w:val="0"/>
        <w:ind w:left="0" w:firstLine="567"/>
        <w:jc w:val="both"/>
        <w:rPr>
          <w:lang w:eastAsia="ru-RU"/>
        </w:rPr>
      </w:pPr>
      <w:r w:rsidRPr="00FD3746">
        <w:rPr>
          <w:lang w:eastAsia="ru-RU"/>
        </w:rPr>
        <w:t>Недостаточно высокий уровень воспитания, имеют место негативные проявления среди детей и молодежи.</w:t>
      </w:r>
    </w:p>
    <w:p w:rsidR="00FD3746" w:rsidRPr="00FD3746" w:rsidRDefault="00FD3746" w:rsidP="00FD3746">
      <w:pPr>
        <w:numPr>
          <w:ilvl w:val="0"/>
          <w:numId w:val="29"/>
        </w:numPr>
        <w:tabs>
          <w:tab w:val="left" w:pos="0"/>
          <w:tab w:val="num" w:pos="360"/>
          <w:tab w:val="left" w:pos="851"/>
          <w:tab w:val="left" w:pos="1260"/>
        </w:tabs>
        <w:suppressAutoHyphens w:val="0"/>
        <w:ind w:left="0" w:firstLine="567"/>
        <w:jc w:val="both"/>
        <w:rPr>
          <w:lang w:eastAsia="ru-RU"/>
        </w:rPr>
      </w:pPr>
      <w:r w:rsidRPr="00FD3746">
        <w:rPr>
          <w:lang w:eastAsia="ru-RU"/>
        </w:rPr>
        <w:t>Нет системы в управлении качеством, поэтому недостаточно высокий уровень усвоения образовательных программ.</w:t>
      </w:r>
    </w:p>
    <w:p w:rsidR="00FD3746" w:rsidRPr="00FD3746" w:rsidRDefault="00FD3746" w:rsidP="00FD3746">
      <w:pPr>
        <w:tabs>
          <w:tab w:val="left" w:pos="0"/>
          <w:tab w:val="left" w:pos="180"/>
          <w:tab w:val="left" w:pos="851"/>
          <w:tab w:val="left" w:pos="1260"/>
        </w:tabs>
        <w:suppressAutoHyphens w:val="0"/>
        <w:ind w:right="-131" w:firstLine="567"/>
        <w:jc w:val="both"/>
        <w:rPr>
          <w:spacing w:val="-3"/>
          <w:lang w:eastAsia="ru-RU"/>
        </w:rPr>
      </w:pPr>
      <w:r w:rsidRPr="00FD3746">
        <w:rPr>
          <w:spacing w:val="-3"/>
          <w:lang w:eastAsia="ru-RU"/>
        </w:rPr>
        <w:t xml:space="preserve">4.Индекс здоровья – снижение на 2%. Причина – нет системы в </w:t>
      </w:r>
      <w:proofErr w:type="spellStart"/>
      <w:r w:rsidRPr="00FD3746">
        <w:rPr>
          <w:spacing w:val="-3"/>
          <w:lang w:eastAsia="ru-RU"/>
        </w:rPr>
        <w:t>здоровьесбережении</w:t>
      </w:r>
      <w:proofErr w:type="spellEnd"/>
      <w:r w:rsidRPr="00FD3746">
        <w:rPr>
          <w:spacing w:val="-3"/>
          <w:lang w:eastAsia="ru-RU"/>
        </w:rPr>
        <w:t>.</w:t>
      </w:r>
    </w:p>
    <w:p w:rsidR="00FD3746" w:rsidRPr="00FD3746" w:rsidRDefault="00FD3746" w:rsidP="00FD3746">
      <w:pPr>
        <w:tabs>
          <w:tab w:val="left" w:pos="0"/>
          <w:tab w:val="left" w:pos="180"/>
          <w:tab w:val="left" w:pos="851"/>
          <w:tab w:val="left" w:pos="1260"/>
        </w:tabs>
        <w:suppressAutoHyphens w:val="0"/>
        <w:ind w:right="-131" w:firstLine="567"/>
        <w:jc w:val="both"/>
        <w:rPr>
          <w:spacing w:val="-3"/>
          <w:lang w:eastAsia="ru-RU"/>
        </w:rPr>
      </w:pPr>
      <w:r w:rsidRPr="00FD3746">
        <w:rPr>
          <w:spacing w:val="-3"/>
          <w:lang w:eastAsia="ru-RU"/>
        </w:rPr>
        <w:t>5.Пока только 52% учащихся обеспечены двухразовым питанием в школьных столовых.</w:t>
      </w:r>
    </w:p>
    <w:p w:rsidR="00FD3746" w:rsidRPr="00FD3746" w:rsidRDefault="00FD3746" w:rsidP="00FD3746">
      <w:pPr>
        <w:numPr>
          <w:ilvl w:val="0"/>
          <w:numId w:val="17"/>
        </w:numPr>
        <w:tabs>
          <w:tab w:val="left" w:pos="0"/>
          <w:tab w:val="left" w:pos="851"/>
        </w:tabs>
        <w:suppressAutoHyphens w:val="0"/>
        <w:ind w:left="0" w:firstLine="567"/>
        <w:jc w:val="both"/>
        <w:rPr>
          <w:lang w:eastAsia="ru-RU"/>
        </w:rPr>
      </w:pPr>
      <w:r w:rsidRPr="00FD3746">
        <w:rPr>
          <w:spacing w:val="-3"/>
          <w:lang w:eastAsia="ru-RU"/>
        </w:rPr>
        <w:t xml:space="preserve">Необходимо дальнейшее обустройство спортивных площадок при школах, развитие спортивно-массового движения клубов спортивной направленности. </w:t>
      </w:r>
    </w:p>
    <w:p w:rsidR="00FD3746" w:rsidRPr="00FD3746" w:rsidRDefault="00FD3746" w:rsidP="00FD3746">
      <w:pPr>
        <w:numPr>
          <w:ilvl w:val="0"/>
          <w:numId w:val="17"/>
        </w:numPr>
        <w:shd w:val="clear" w:color="auto" w:fill="FFFFFF"/>
        <w:tabs>
          <w:tab w:val="left" w:pos="0"/>
          <w:tab w:val="left" w:pos="180"/>
          <w:tab w:val="left" w:pos="851"/>
          <w:tab w:val="left" w:pos="1260"/>
        </w:tabs>
        <w:suppressAutoHyphens w:val="0"/>
        <w:ind w:left="0" w:right="-131" w:firstLine="567"/>
        <w:jc w:val="both"/>
        <w:rPr>
          <w:spacing w:val="-3"/>
          <w:lang w:eastAsia="ru-RU"/>
        </w:rPr>
      </w:pPr>
      <w:r w:rsidRPr="00FD3746">
        <w:rPr>
          <w:spacing w:val="-3"/>
          <w:lang w:eastAsia="ru-RU"/>
        </w:rPr>
        <w:t>Необходимо дальше решать кадровые проблемы – достижение образовательного ценза всеми педагогами, повышение профессиональной компетентности в условиях введения ФГОС.</w:t>
      </w:r>
    </w:p>
    <w:p w:rsidR="00FD3746" w:rsidRPr="00FD3746" w:rsidRDefault="00FD3746" w:rsidP="00FD3746">
      <w:pPr>
        <w:numPr>
          <w:ilvl w:val="0"/>
          <w:numId w:val="17"/>
        </w:numPr>
        <w:shd w:val="clear" w:color="auto" w:fill="FFFFFF"/>
        <w:tabs>
          <w:tab w:val="left" w:pos="0"/>
          <w:tab w:val="left" w:pos="180"/>
          <w:tab w:val="left" w:pos="851"/>
          <w:tab w:val="left" w:pos="1260"/>
        </w:tabs>
        <w:suppressAutoHyphens w:val="0"/>
        <w:ind w:left="0" w:right="-131" w:firstLine="567"/>
        <w:jc w:val="both"/>
        <w:rPr>
          <w:spacing w:val="-3"/>
          <w:lang w:eastAsia="ru-RU"/>
        </w:rPr>
      </w:pPr>
      <w:r w:rsidRPr="00FD3746">
        <w:rPr>
          <w:spacing w:val="-3"/>
          <w:lang w:eastAsia="ru-RU"/>
        </w:rPr>
        <w:t>Необходимо апробировать дистанционную форму обучения в рамках профильного образования.</w:t>
      </w:r>
    </w:p>
    <w:p w:rsidR="00FD3746" w:rsidRPr="00FD3746" w:rsidRDefault="00FD3746" w:rsidP="00FD3746">
      <w:pPr>
        <w:numPr>
          <w:ilvl w:val="0"/>
          <w:numId w:val="17"/>
        </w:numPr>
        <w:shd w:val="clear" w:color="auto" w:fill="FFFFFF"/>
        <w:tabs>
          <w:tab w:val="left" w:pos="0"/>
          <w:tab w:val="left" w:pos="180"/>
          <w:tab w:val="left" w:pos="851"/>
          <w:tab w:val="left" w:pos="1260"/>
        </w:tabs>
        <w:suppressAutoHyphens w:val="0"/>
        <w:ind w:left="0" w:right="-131" w:firstLine="567"/>
        <w:jc w:val="both"/>
        <w:rPr>
          <w:spacing w:val="-3"/>
          <w:lang w:eastAsia="ru-RU"/>
        </w:rPr>
      </w:pPr>
      <w:r w:rsidRPr="00FD3746">
        <w:rPr>
          <w:spacing w:val="-3"/>
          <w:lang w:eastAsia="ru-RU"/>
        </w:rPr>
        <w:t>Необходимо подготовить условия для дальнейшего обновления содержания образования, перехода на новые стандарты.</w:t>
      </w:r>
    </w:p>
    <w:p w:rsidR="00FD3746" w:rsidRPr="00FD3746" w:rsidRDefault="00FD3746" w:rsidP="00FD3746">
      <w:pPr>
        <w:tabs>
          <w:tab w:val="left" w:pos="0"/>
        </w:tabs>
        <w:suppressAutoHyphens w:val="0"/>
        <w:autoSpaceDE w:val="0"/>
        <w:autoSpaceDN w:val="0"/>
        <w:adjustRightInd w:val="0"/>
        <w:rPr>
          <w:b/>
          <w:lang w:eastAsia="ru-RU"/>
        </w:rPr>
      </w:pPr>
    </w:p>
    <w:p w:rsidR="00FD3746" w:rsidRPr="00FD3746" w:rsidRDefault="00FD3746" w:rsidP="00FD3746">
      <w:pPr>
        <w:numPr>
          <w:ilvl w:val="1"/>
          <w:numId w:val="17"/>
        </w:numPr>
        <w:tabs>
          <w:tab w:val="clear" w:pos="720"/>
          <w:tab w:val="left" w:pos="0"/>
          <w:tab w:val="num" w:pos="915"/>
          <w:tab w:val="left" w:pos="993"/>
        </w:tabs>
        <w:suppressAutoHyphens w:val="0"/>
        <w:autoSpaceDE w:val="0"/>
        <w:autoSpaceDN w:val="0"/>
        <w:adjustRightInd w:val="0"/>
        <w:ind w:left="0" w:firstLine="567"/>
        <w:jc w:val="both"/>
        <w:rPr>
          <w:b/>
          <w:lang w:eastAsia="ru-RU"/>
        </w:rPr>
      </w:pPr>
      <w:r w:rsidRPr="00FD3746">
        <w:rPr>
          <w:b/>
          <w:lang w:eastAsia="ru-RU"/>
        </w:rPr>
        <w:t>Приоритеты и цели реализуемой государственной политики в сфере образования, описание основных целей и задач подпрограммы. Прогноз развития общего образования</w:t>
      </w:r>
    </w:p>
    <w:p w:rsidR="00FD3746" w:rsidRPr="00FD3746" w:rsidRDefault="00FD3746" w:rsidP="00FD3746">
      <w:pPr>
        <w:tabs>
          <w:tab w:val="left" w:pos="0"/>
          <w:tab w:val="left" w:pos="851"/>
        </w:tabs>
        <w:suppressAutoHyphens w:val="0"/>
        <w:autoSpaceDE w:val="0"/>
        <w:autoSpaceDN w:val="0"/>
        <w:adjustRightInd w:val="0"/>
        <w:ind w:firstLine="567"/>
        <w:jc w:val="both"/>
        <w:rPr>
          <w:lang w:eastAsia="ru-RU"/>
        </w:rPr>
      </w:pPr>
      <w:r w:rsidRPr="00FD3746">
        <w:rPr>
          <w:lang w:eastAsia="ru-RU"/>
        </w:rPr>
        <w:t>Приоритеты в сфере общего образования</w:t>
      </w:r>
    </w:p>
    <w:p w:rsidR="00FD3746" w:rsidRPr="00FD3746" w:rsidRDefault="00FD3746" w:rsidP="00FD3746">
      <w:pPr>
        <w:widowControl w:val="0"/>
        <w:numPr>
          <w:ilvl w:val="0"/>
          <w:numId w:val="22"/>
        </w:numPr>
        <w:tabs>
          <w:tab w:val="left" w:pos="0"/>
          <w:tab w:val="num" w:pos="360"/>
          <w:tab w:val="left" w:pos="851"/>
        </w:tabs>
        <w:suppressAutoHyphens w:val="0"/>
        <w:autoSpaceDE w:val="0"/>
        <w:autoSpaceDN w:val="0"/>
        <w:adjustRightInd w:val="0"/>
        <w:ind w:left="0" w:firstLine="567"/>
        <w:jc w:val="both"/>
        <w:outlineLvl w:val="4"/>
        <w:rPr>
          <w:lang w:eastAsia="ru-RU"/>
        </w:rPr>
      </w:pPr>
      <w:r w:rsidRPr="00FD3746">
        <w:rPr>
          <w:lang w:eastAsia="ru-RU"/>
        </w:rPr>
        <w:t>Создание условий для реализации федеральных государственных образовательных стандартов начального, основного, среднего общего образования.</w:t>
      </w:r>
    </w:p>
    <w:p w:rsidR="00FD3746" w:rsidRPr="00FD3746" w:rsidRDefault="00FD3746" w:rsidP="00FD3746">
      <w:pPr>
        <w:widowControl w:val="0"/>
        <w:numPr>
          <w:ilvl w:val="0"/>
          <w:numId w:val="22"/>
        </w:numPr>
        <w:tabs>
          <w:tab w:val="left" w:pos="0"/>
          <w:tab w:val="num" w:pos="360"/>
          <w:tab w:val="left" w:pos="851"/>
        </w:tabs>
        <w:suppressAutoHyphens w:val="0"/>
        <w:autoSpaceDE w:val="0"/>
        <w:autoSpaceDN w:val="0"/>
        <w:adjustRightInd w:val="0"/>
        <w:ind w:left="0" w:firstLine="567"/>
        <w:jc w:val="both"/>
        <w:outlineLvl w:val="4"/>
        <w:rPr>
          <w:lang w:eastAsia="ru-RU"/>
        </w:rPr>
      </w:pPr>
      <w:r w:rsidRPr="00FD3746">
        <w:rPr>
          <w:lang w:eastAsia="ru-RU"/>
        </w:rPr>
        <w:t>Повышение доступности качественного образования.</w:t>
      </w:r>
    </w:p>
    <w:p w:rsidR="00FD3746" w:rsidRPr="00FD3746" w:rsidRDefault="00FD3746" w:rsidP="00FD3746">
      <w:pPr>
        <w:widowControl w:val="0"/>
        <w:numPr>
          <w:ilvl w:val="0"/>
          <w:numId w:val="22"/>
        </w:numPr>
        <w:tabs>
          <w:tab w:val="left" w:pos="0"/>
          <w:tab w:val="num" w:pos="360"/>
          <w:tab w:val="left" w:pos="851"/>
        </w:tabs>
        <w:suppressAutoHyphens w:val="0"/>
        <w:autoSpaceDE w:val="0"/>
        <w:autoSpaceDN w:val="0"/>
        <w:adjustRightInd w:val="0"/>
        <w:ind w:left="0" w:firstLine="567"/>
        <w:jc w:val="both"/>
        <w:outlineLvl w:val="4"/>
        <w:rPr>
          <w:lang w:eastAsia="ru-RU"/>
        </w:rPr>
      </w:pPr>
      <w:r w:rsidRPr="00FD3746">
        <w:rPr>
          <w:lang w:eastAsia="ru-RU"/>
        </w:rPr>
        <w:t>Разработка и корректировка нормативно-правовой базы, регламентирующей деятельность в сфере образования муниципалитета в соответствии с требованиями законодательства.</w:t>
      </w:r>
    </w:p>
    <w:p w:rsidR="00FD3746" w:rsidRPr="00FD3746" w:rsidRDefault="00FD3746" w:rsidP="00FD3746">
      <w:pPr>
        <w:widowControl w:val="0"/>
        <w:numPr>
          <w:ilvl w:val="0"/>
          <w:numId w:val="22"/>
        </w:numPr>
        <w:tabs>
          <w:tab w:val="left" w:pos="0"/>
          <w:tab w:val="num" w:pos="360"/>
          <w:tab w:val="left" w:pos="851"/>
        </w:tabs>
        <w:suppressAutoHyphens w:val="0"/>
        <w:autoSpaceDE w:val="0"/>
        <w:autoSpaceDN w:val="0"/>
        <w:adjustRightInd w:val="0"/>
        <w:ind w:left="0" w:firstLine="567"/>
        <w:jc w:val="both"/>
        <w:outlineLvl w:val="4"/>
        <w:rPr>
          <w:lang w:eastAsia="ru-RU"/>
        </w:rPr>
      </w:pPr>
      <w:r w:rsidRPr="00FD3746">
        <w:rPr>
          <w:lang w:eastAsia="ru-RU"/>
        </w:rPr>
        <w:t>Повышение эффективности управления, направленной на достижение динамики качества образования.</w:t>
      </w:r>
    </w:p>
    <w:p w:rsidR="00FD3746" w:rsidRPr="00FD3746" w:rsidRDefault="00FD3746" w:rsidP="00FD3746">
      <w:pPr>
        <w:numPr>
          <w:ilvl w:val="0"/>
          <w:numId w:val="22"/>
        </w:numPr>
        <w:tabs>
          <w:tab w:val="left" w:pos="0"/>
          <w:tab w:val="num" w:pos="360"/>
          <w:tab w:val="left" w:pos="851"/>
        </w:tabs>
        <w:suppressAutoHyphens w:val="0"/>
        <w:autoSpaceDE w:val="0"/>
        <w:autoSpaceDN w:val="0"/>
        <w:adjustRightInd w:val="0"/>
        <w:ind w:left="0" w:firstLine="567"/>
        <w:jc w:val="both"/>
        <w:rPr>
          <w:rFonts w:eastAsia="Lucida Sans Unicode"/>
          <w:kern w:val="2"/>
          <w:lang w:eastAsia="ru-RU"/>
        </w:rPr>
      </w:pPr>
      <w:r w:rsidRPr="00FD3746">
        <w:rPr>
          <w:rFonts w:eastAsia="Lucida Sans Unicode"/>
          <w:kern w:val="2"/>
          <w:lang w:eastAsia="ru-RU"/>
        </w:rPr>
        <w:t>Реализация воспитательной компоненты в образовательных организациях.</w:t>
      </w:r>
    </w:p>
    <w:p w:rsidR="00FD3746" w:rsidRPr="00FD3746" w:rsidRDefault="00FD3746" w:rsidP="00FD3746">
      <w:pPr>
        <w:numPr>
          <w:ilvl w:val="0"/>
          <w:numId w:val="22"/>
        </w:numPr>
        <w:tabs>
          <w:tab w:val="left" w:pos="0"/>
          <w:tab w:val="num" w:pos="360"/>
          <w:tab w:val="left" w:pos="851"/>
        </w:tabs>
        <w:suppressAutoHyphens w:val="0"/>
        <w:autoSpaceDE w:val="0"/>
        <w:autoSpaceDN w:val="0"/>
        <w:adjustRightInd w:val="0"/>
        <w:ind w:left="0" w:firstLine="567"/>
        <w:jc w:val="both"/>
        <w:rPr>
          <w:rFonts w:eastAsia="Lucida Sans Unicode"/>
          <w:kern w:val="2"/>
          <w:lang w:eastAsia="ru-RU"/>
        </w:rPr>
      </w:pPr>
      <w:r w:rsidRPr="00FD3746">
        <w:rPr>
          <w:rFonts w:eastAsia="Lucida Sans Unicode"/>
          <w:kern w:val="2"/>
          <w:lang w:eastAsia="ru-RU"/>
        </w:rPr>
        <w:t xml:space="preserve">Создание условий для </w:t>
      </w:r>
      <w:proofErr w:type="spellStart"/>
      <w:r w:rsidRPr="00FD3746">
        <w:rPr>
          <w:rFonts w:eastAsia="Lucida Sans Unicode"/>
          <w:kern w:val="2"/>
          <w:lang w:eastAsia="ru-RU"/>
        </w:rPr>
        <w:t>здоровьесбережения</w:t>
      </w:r>
      <w:proofErr w:type="spellEnd"/>
      <w:r w:rsidRPr="00FD3746">
        <w:rPr>
          <w:rFonts w:eastAsia="Lucida Sans Unicode"/>
          <w:kern w:val="2"/>
          <w:lang w:eastAsia="ru-RU"/>
        </w:rPr>
        <w:t xml:space="preserve"> и круглогодичного оздоровления учащихся.</w:t>
      </w:r>
    </w:p>
    <w:p w:rsidR="00FD3746" w:rsidRPr="00FD3746" w:rsidRDefault="00FD3746" w:rsidP="00FD3746">
      <w:pPr>
        <w:numPr>
          <w:ilvl w:val="0"/>
          <w:numId w:val="22"/>
        </w:numPr>
        <w:tabs>
          <w:tab w:val="left" w:pos="0"/>
          <w:tab w:val="num" w:pos="360"/>
          <w:tab w:val="left" w:pos="851"/>
        </w:tabs>
        <w:suppressAutoHyphens w:val="0"/>
        <w:autoSpaceDE w:val="0"/>
        <w:autoSpaceDN w:val="0"/>
        <w:adjustRightInd w:val="0"/>
        <w:ind w:left="0" w:firstLine="567"/>
        <w:jc w:val="both"/>
        <w:rPr>
          <w:rFonts w:eastAsia="Lucida Sans Unicode"/>
          <w:kern w:val="2"/>
          <w:lang w:eastAsia="ru-RU"/>
        </w:rPr>
      </w:pPr>
      <w:r w:rsidRPr="00FD3746">
        <w:rPr>
          <w:rFonts w:eastAsia="Lucida Sans Unicode"/>
          <w:kern w:val="2"/>
          <w:lang w:eastAsia="ru-RU"/>
        </w:rPr>
        <w:t>Дальнейшая информатизация образования.</w:t>
      </w:r>
    </w:p>
    <w:p w:rsidR="00FD3746" w:rsidRPr="00FD3746" w:rsidRDefault="00FD3746" w:rsidP="00FD3746">
      <w:pPr>
        <w:numPr>
          <w:ilvl w:val="0"/>
          <w:numId w:val="22"/>
        </w:numPr>
        <w:tabs>
          <w:tab w:val="left" w:pos="0"/>
          <w:tab w:val="num" w:pos="360"/>
          <w:tab w:val="left" w:pos="851"/>
        </w:tabs>
        <w:suppressAutoHyphens w:val="0"/>
        <w:autoSpaceDE w:val="0"/>
        <w:autoSpaceDN w:val="0"/>
        <w:adjustRightInd w:val="0"/>
        <w:ind w:left="0" w:firstLine="567"/>
        <w:jc w:val="both"/>
        <w:rPr>
          <w:rFonts w:eastAsia="Lucida Sans Unicode"/>
          <w:kern w:val="2"/>
          <w:lang w:eastAsia="ru-RU"/>
        </w:rPr>
      </w:pPr>
      <w:r w:rsidRPr="00FD3746">
        <w:rPr>
          <w:rFonts w:eastAsia="Lucida Sans Unicode"/>
          <w:kern w:val="2"/>
          <w:lang w:eastAsia="ru-RU"/>
        </w:rPr>
        <w:t>Создание условий для развития кадрового потенциала и развития творческой инициативы.</w:t>
      </w:r>
    </w:p>
    <w:p w:rsidR="00FD3746" w:rsidRPr="00FD3746" w:rsidRDefault="00FD3746" w:rsidP="00FD3746">
      <w:pPr>
        <w:tabs>
          <w:tab w:val="left" w:pos="0"/>
          <w:tab w:val="left" w:pos="1134"/>
        </w:tabs>
        <w:suppressAutoHyphens w:val="0"/>
        <w:autoSpaceDE w:val="0"/>
        <w:autoSpaceDN w:val="0"/>
        <w:adjustRightInd w:val="0"/>
        <w:ind w:firstLine="567"/>
        <w:rPr>
          <w:rFonts w:eastAsia="Lucida Sans Unicode"/>
          <w:kern w:val="2"/>
          <w:lang w:eastAsia="ru-RU"/>
        </w:rPr>
      </w:pPr>
      <w:r w:rsidRPr="00FD3746">
        <w:rPr>
          <w:rFonts w:eastAsia="Lucida Sans Unicode"/>
          <w:kern w:val="2"/>
          <w:lang w:eastAsia="ru-RU"/>
        </w:rPr>
        <w:t>Цель подпрограммы:</w:t>
      </w:r>
    </w:p>
    <w:p w:rsidR="00FD3746" w:rsidRPr="00FD3746" w:rsidRDefault="00FD3746" w:rsidP="00FD3746">
      <w:pPr>
        <w:tabs>
          <w:tab w:val="left" w:pos="0"/>
          <w:tab w:val="left" w:pos="1134"/>
        </w:tabs>
        <w:suppressAutoHyphens w:val="0"/>
        <w:autoSpaceDE w:val="0"/>
        <w:autoSpaceDN w:val="0"/>
        <w:adjustRightInd w:val="0"/>
        <w:ind w:firstLine="567"/>
        <w:jc w:val="both"/>
        <w:rPr>
          <w:lang w:eastAsia="ru-RU"/>
        </w:rPr>
      </w:pPr>
      <w:r w:rsidRPr="00FD3746">
        <w:rPr>
          <w:lang w:eastAsia="ru-RU"/>
        </w:rPr>
        <w:t xml:space="preserve">Обеспечение доступности качественного общего образования, соответствующего требованиям развития инновационной экономики и потребностей граждан. </w:t>
      </w:r>
    </w:p>
    <w:p w:rsidR="00FD3746" w:rsidRPr="00FD3746" w:rsidRDefault="00FD3746" w:rsidP="00FD3746">
      <w:pPr>
        <w:widowControl w:val="0"/>
        <w:tabs>
          <w:tab w:val="left" w:pos="0"/>
          <w:tab w:val="left" w:pos="1134"/>
        </w:tabs>
        <w:suppressAutoHyphens w:val="0"/>
        <w:autoSpaceDE w:val="0"/>
        <w:autoSpaceDN w:val="0"/>
        <w:adjustRightInd w:val="0"/>
        <w:ind w:firstLine="567"/>
        <w:jc w:val="both"/>
        <w:rPr>
          <w:lang w:eastAsia="ru-RU"/>
        </w:rPr>
      </w:pPr>
      <w:r w:rsidRPr="00FD3746">
        <w:rPr>
          <w:lang w:eastAsia="ru-RU"/>
        </w:rPr>
        <w:t>Достижение цели подпрограммы обеспечивается путем решения следующих задач:</w:t>
      </w:r>
    </w:p>
    <w:p w:rsidR="00FD3746" w:rsidRPr="00FD3746" w:rsidRDefault="00FD3746" w:rsidP="00FD3746">
      <w:pPr>
        <w:widowControl w:val="0"/>
        <w:tabs>
          <w:tab w:val="left" w:pos="180"/>
          <w:tab w:val="left" w:pos="1134"/>
        </w:tabs>
        <w:suppressAutoHyphens w:val="0"/>
        <w:autoSpaceDE w:val="0"/>
        <w:autoSpaceDN w:val="0"/>
        <w:adjustRightInd w:val="0"/>
        <w:ind w:left="567"/>
        <w:jc w:val="both"/>
        <w:rPr>
          <w:lang w:eastAsia="ru-RU"/>
        </w:rPr>
      </w:pPr>
      <w:r w:rsidRPr="00FD3746">
        <w:rPr>
          <w:rFonts w:eastAsia="Lucida Sans Unicode"/>
          <w:kern w:val="2"/>
          <w:lang w:eastAsia="ru-RU"/>
        </w:rPr>
        <w:t xml:space="preserve">– </w:t>
      </w:r>
      <w:r w:rsidRPr="00FD3746">
        <w:rPr>
          <w:lang w:eastAsia="ru-RU"/>
        </w:rPr>
        <w:t>обеспечение государственных гарантий доступности общего образования;</w:t>
      </w:r>
    </w:p>
    <w:p w:rsidR="00FD3746" w:rsidRPr="00FD3746" w:rsidRDefault="00FD3746" w:rsidP="00FD3746">
      <w:pPr>
        <w:widowControl w:val="0"/>
        <w:numPr>
          <w:ilvl w:val="0"/>
          <w:numId w:val="38"/>
        </w:numPr>
        <w:tabs>
          <w:tab w:val="left" w:pos="180"/>
          <w:tab w:val="left" w:pos="851"/>
        </w:tabs>
        <w:suppressAutoHyphens w:val="0"/>
        <w:autoSpaceDE w:val="0"/>
        <w:autoSpaceDN w:val="0"/>
        <w:adjustRightInd w:val="0"/>
        <w:ind w:left="0" w:firstLine="567"/>
        <w:jc w:val="both"/>
        <w:rPr>
          <w:lang w:eastAsia="ru-RU"/>
        </w:rPr>
      </w:pPr>
      <w:r w:rsidRPr="00FD3746">
        <w:rPr>
          <w:lang w:eastAsia="ru-RU"/>
        </w:rPr>
        <w:t xml:space="preserve"> создание условий для повышения качества услуг общего образования;</w:t>
      </w:r>
    </w:p>
    <w:p w:rsidR="00FD3746" w:rsidRPr="00FD3746" w:rsidRDefault="00FD3746" w:rsidP="00FD3746">
      <w:pPr>
        <w:widowControl w:val="0"/>
        <w:numPr>
          <w:ilvl w:val="0"/>
          <w:numId w:val="38"/>
        </w:numPr>
        <w:tabs>
          <w:tab w:val="left" w:pos="180"/>
          <w:tab w:val="left" w:pos="851"/>
        </w:tabs>
        <w:suppressAutoHyphens w:val="0"/>
        <w:autoSpaceDE w:val="0"/>
        <w:autoSpaceDN w:val="0"/>
        <w:adjustRightInd w:val="0"/>
        <w:ind w:left="0" w:firstLine="567"/>
        <w:jc w:val="both"/>
        <w:rPr>
          <w:lang w:eastAsia="ru-RU"/>
        </w:rPr>
      </w:pPr>
      <w:r w:rsidRPr="00FD3746">
        <w:rPr>
          <w:lang w:eastAsia="ru-RU"/>
        </w:rPr>
        <w:t>повышение мотивации к военной службе у обучающихся допризывного и призывного возраста.</w:t>
      </w:r>
    </w:p>
    <w:p w:rsidR="00FD3746" w:rsidRPr="00FD3746" w:rsidRDefault="00FD3746" w:rsidP="00FD3746">
      <w:pPr>
        <w:tabs>
          <w:tab w:val="left" w:pos="0"/>
          <w:tab w:val="left" w:pos="1134"/>
        </w:tabs>
        <w:suppressAutoHyphens w:val="0"/>
        <w:autoSpaceDE w:val="0"/>
        <w:autoSpaceDN w:val="0"/>
        <w:adjustRightInd w:val="0"/>
        <w:ind w:firstLine="567"/>
        <w:rPr>
          <w:lang w:eastAsia="ru-RU"/>
        </w:rPr>
      </w:pPr>
      <w:r w:rsidRPr="00FD3746">
        <w:rPr>
          <w:lang w:eastAsia="ru-RU"/>
        </w:rPr>
        <w:t>Решение задач позволит:</w:t>
      </w:r>
    </w:p>
    <w:p w:rsidR="00FD3746" w:rsidRPr="00FD3746" w:rsidRDefault="00FD3746" w:rsidP="00FD3746">
      <w:pPr>
        <w:numPr>
          <w:ilvl w:val="0"/>
          <w:numId w:val="52"/>
        </w:numPr>
        <w:tabs>
          <w:tab w:val="left" w:pos="0"/>
          <w:tab w:val="left" w:pos="851"/>
        </w:tabs>
        <w:suppressAutoHyphens w:val="0"/>
        <w:autoSpaceDE w:val="0"/>
        <w:autoSpaceDN w:val="0"/>
        <w:adjustRightInd w:val="0"/>
        <w:ind w:left="0" w:firstLine="567"/>
        <w:jc w:val="both"/>
        <w:rPr>
          <w:lang w:eastAsia="ru-RU"/>
        </w:rPr>
      </w:pPr>
      <w:r w:rsidRPr="00FD3746">
        <w:rPr>
          <w:lang w:eastAsia="ru-RU"/>
        </w:rPr>
        <w:t>получить устойчивые модели для дальнейшего массового внедрения преобразований в сфере образования и оценки их результативности;</w:t>
      </w:r>
    </w:p>
    <w:p w:rsidR="00FD3746" w:rsidRPr="00FD3746" w:rsidRDefault="00FD3746" w:rsidP="00FD3746">
      <w:pPr>
        <w:numPr>
          <w:ilvl w:val="0"/>
          <w:numId w:val="52"/>
        </w:numPr>
        <w:tabs>
          <w:tab w:val="left" w:pos="0"/>
          <w:tab w:val="left" w:pos="851"/>
        </w:tabs>
        <w:suppressAutoHyphens w:val="0"/>
        <w:autoSpaceDE w:val="0"/>
        <w:autoSpaceDN w:val="0"/>
        <w:adjustRightInd w:val="0"/>
        <w:ind w:left="0" w:firstLine="567"/>
        <w:jc w:val="both"/>
        <w:rPr>
          <w:lang w:eastAsia="ru-RU"/>
        </w:rPr>
      </w:pPr>
      <w:r w:rsidRPr="00FD3746">
        <w:rPr>
          <w:lang w:eastAsia="ru-RU"/>
        </w:rPr>
        <w:lastRenderedPageBreak/>
        <w:t xml:space="preserve">разработать единую информационно-технологическую базу системы оценки качества образования, расширить участие общественности в управлении и контроле качества образования; информирование потребителей образовательных услуг и общественности о деятельности образовательных </w:t>
      </w:r>
      <w:r w:rsidRPr="00FD3746">
        <w:rPr>
          <w:bCs/>
          <w:lang w:eastAsia="ru-RU"/>
        </w:rPr>
        <w:t>организациях;</w:t>
      </w:r>
    </w:p>
    <w:p w:rsidR="00FD3746" w:rsidRPr="00FD3746" w:rsidRDefault="00FD3746" w:rsidP="00FD3746">
      <w:pPr>
        <w:numPr>
          <w:ilvl w:val="0"/>
          <w:numId w:val="52"/>
        </w:numPr>
        <w:tabs>
          <w:tab w:val="left" w:pos="0"/>
          <w:tab w:val="left" w:pos="851"/>
        </w:tabs>
        <w:suppressAutoHyphens w:val="0"/>
        <w:autoSpaceDE w:val="0"/>
        <w:autoSpaceDN w:val="0"/>
        <w:adjustRightInd w:val="0"/>
        <w:ind w:left="0" w:firstLine="567"/>
        <w:jc w:val="both"/>
        <w:rPr>
          <w:lang w:eastAsia="ru-RU"/>
        </w:rPr>
      </w:pPr>
      <w:r w:rsidRPr="00FD3746">
        <w:rPr>
          <w:lang w:eastAsia="ru-RU"/>
        </w:rPr>
        <w:t>апробировать и распространить модели образовательных систем, обеспечивающих современное качество дошкольного, общего и дополнительного образования.</w:t>
      </w:r>
    </w:p>
    <w:p w:rsidR="00FD3746" w:rsidRPr="00FD3746" w:rsidRDefault="00FD3746" w:rsidP="00FD3746">
      <w:pPr>
        <w:tabs>
          <w:tab w:val="left" w:pos="0"/>
        </w:tabs>
        <w:suppressAutoHyphens w:val="0"/>
        <w:autoSpaceDE w:val="0"/>
        <w:autoSpaceDN w:val="0"/>
        <w:adjustRightInd w:val="0"/>
        <w:ind w:firstLine="567"/>
        <w:rPr>
          <w:b/>
          <w:lang w:eastAsia="ru-RU"/>
        </w:rPr>
      </w:pPr>
      <w:r w:rsidRPr="00FD3746">
        <w:rPr>
          <w:b/>
          <w:lang w:eastAsia="ru-RU"/>
        </w:rPr>
        <w:t>3. Сроки и этапы реализации подпрограммы 2: 2015 – 2020 годы</w:t>
      </w:r>
    </w:p>
    <w:p w:rsidR="00FD3746" w:rsidRPr="00FD3746" w:rsidRDefault="00FD3746" w:rsidP="00FD3746">
      <w:pPr>
        <w:widowControl w:val="0"/>
        <w:numPr>
          <w:ilvl w:val="0"/>
          <w:numId w:val="29"/>
        </w:numPr>
        <w:tabs>
          <w:tab w:val="clear" w:pos="720"/>
          <w:tab w:val="num" w:pos="0"/>
          <w:tab w:val="left" w:pos="709"/>
          <w:tab w:val="left" w:pos="851"/>
        </w:tabs>
        <w:suppressAutoHyphens w:val="0"/>
        <w:autoSpaceDE w:val="0"/>
        <w:autoSpaceDN w:val="0"/>
        <w:adjustRightInd w:val="0"/>
        <w:ind w:left="0" w:firstLine="567"/>
        <w:jc w:val="both"/>
        <w:outlineLvl w:val="1"/>
        <w:rPr>
          <w:b/>
          <w:lang w:eastAsia="ru-RU"/>
        </w:rPr>
      </w:pPr>
      <w:r w:rsidRPr="00FD3746">
        <w:rPr>
          <w:b/>
          <w:lang w:eastAsia="ru-RU"/>
        </w:rPr>
        <w:t>Перечень основных мероприятий подпрограммы 2</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реализация общеобразовательными организациями основных общеобразовательных программ;</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апробация в пилотном режиме стандартов второго поколения в основной и старшей школе;</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внедрение ФГОС в штатном режиме на уровне начального, общего, основного общего, среднего общего образования;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оказание государственных услуг общеобразовательными организациями;</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информационно-методическое сопровождение введения федеральных государственных образовательных стандартов, включая внеурочную деятельность;</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реализация воспитательной компоненты в образовательных организациях;</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осуществление комплекса мер, направленных на снижение негативных проявлений среди учащихся;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 xml:space="preserve"> содействие успешной социализации обучающихся, воспитанников;</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осуществление системы мероприятий по развитию склонностей, способностей учащихся;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 xml:space="preserve"> развитие экологического образования;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дальнейшее развитие кадетского движения и других форм патриотического воспитания;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развитие системы оценки качества общего образования; эффективных механизмов управления качеством;</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развитие этнокультурного образования в общеобразовательных организациях;</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осуществление комплекса мер по организации двухразового питания;</w:t>
      </w:r>
    </w:p>
    <w:p w:rsidR="00FD3746" w:rsidRPr="00FD3746" w:rsidRDefault="00FD3746" w:rsidP="00FD3746">
      <w:pPr>
        <w:widowControl w:val="0"/>
        <w:numPr>
          <w:ilvl w:val="0"/>
          <w:numId w:val="53"/>
        </w:numPr>
        <w:tabs>
          <w:tab w:val="num" w:pos="0"/>
          <w:tab w:val="left" w:pos="851"/>
        </w:tabs>
        <w:suppressAutoHyphens w:val="0"/>
        <w:autoSpaceDE w:val="0"/>
        <w:autoSpaceDN w:val="0"/>
        <w:adjustRightInd w:val="0"/>
        <w:ind w:left="0" w:firstLine="567"/>
        <w:jc w:val="both"/>
        <w:rPr>
          <w:lang w:eastAsia="ru-RU"/>
        </w:rPr>
      </w:pPr>
      <w:r w:rsidRPr="00FD3746">
        <w:rPr>
          <w:lang w:eastAsia="ru-RU"/>
        </w:rPr>
        <w:t>развитие массового спорта и туризма;</w:t>
      </w:r>
    </w:p>
    <w:p w:rsidR="00FD3746" w:rsidRPr="00FD3746" w:rsidRDefault="00FD3746" w:rsidP="00FD3746">
      <w:pPr>
        <w:numPr>
          <w:ilvl w:val="0"/>
          <w:numId w:val="53"/>
        </w:numPr>
        <w:tabs>
          <w:tab w:val="num" w:pos="0"/>
          <w:tab w:val="left" w:pos="851"/>
        </w:tabs>
        <w:suppressAutoHyphens w:val="0"/>
        <w:ind w:left="0" w:right="-131" w:firstLine="567"/>
        <w:jc w:val="both"/>
        <w:rPr>
          <w:bCs/>
          <w:lang w:eastAsia="ru-RU"/>
        </w:rPr>
      </w:pPr>
      <w:r w:rsidRPr="00FD3746">
        <w:rPr>
          <w:bCs/>
          <w:lang w:eastAsia="ru-RU"/>
        </w:rPr>
        <w:t>разработка эффективных модели обучения кадров с учетом сетевого взаимодействия;</w:t>
      </w:r>
    </w:p>
    <w:p w:rsidR="00FD3746" w:rsidRPr="00FD3746" w:rsidRDefault="00FD3746" w:rsidP="00FD3746">
      <w:pPr>
        <w:numPr>
          <w:ilvl w:val="0"/>
          <w:numId w:val="23"/>
        </w:numPr>
        <w:tabs>
          <w:tab w:val="left" w:pos="0"/>
          <w:tab w:val="left" w:pos="360"/>
          <w:tab w:val="left" w:pos="851"/>
        </w:tabs>
        <w:suppressAutoHyphens w:val="0"/>
        <w:ind w:left="0" w:right="-131" w:firstLine="567"/>
        <w:jc w:val="both"/>
        <w:rPr>
          <w:bCs/>
          <w:lang w:eastAsia="ru-RU"/>
        </w:rPr>
      </w:pPr>
      <w:r w:rsidRPr="00FD3746">
        <w:rPr>
          <w:lang w:eastAsia="ru-RU"/>
        </w:rPr>
        <w:t>развитие инновационного потенциала кадровых ресурсов системы общего образования;</w:t>
      </w:r>
    </w:p>
    <w:p w:rsidR="00FD3746" w:rsidRPr="00FD3746" w:rsidRDefault="00FD3746" w:rsidP="00FD3746">
      <w:pPr>
        <w:widowControl w:val="0"/>
        <w:numPr>
          <w:ilvl w:val="0"/>
          <w:numId w:val="23"/>
        </w:numPr>
        <w:tabs>
          <w:tab w:val="left" w:pos="0"/>
          <w:tab w:val="left" w:pos="360"/>
          <w:tab w:val="left" w:pos="851"/>
        </w:tabs>
        <w:suppressAutoHyphens w:val="0"/>
        <w:autoSpaceDE w:val="0"/>
        <w:autoSpaceDN w:val="0"/>
        <w:adjustRightInd w:val="0"/>
        <w:ind w:left="0" w:firstLine="567"/>
        <w:jc w:val="both"/>
        <w:rPr>
          <w:lang w:eastAsia="ru-RU"/>
        </w:rPr>
      </w:pPr>
      <w:r w:rsidRPr="00FD3746">
        <w:rPr>
          <w:lang w:eastAsia="ru-RU"/>
        </w:rPr>
        <w:t>продолжить развитие информационной образовательной среды и внедрения электронного документооборота в образовательных организациях и управлении образования осуществление комплекса мер по созданию единой информационной среды в образовательном процессе;</w:t>
      </w:r>
    </w:p>
    <w:p w:rsidR="00FD3746" w:rsidRPr="00FD3746" w:rsidRDefault="00FD3746" w:rsidP="00FD3746">
      <w:pPr>
        <w:widowControl w:val="0"/>
        <w:numPr>
          <w:ilvl w:val="0"/>
          <w:numId w:val="23"/>
        </w:numPr>
        <w:tabs>
          <w:tab w:val="left" w:pos="0"/>
          <w:tab w:val="left" w:pos="360"/>
        </w:tabs>
        <w:suppressAutoHyphens w:val="0"/>
        <w:autoSpaceDE w:val="0"/>
        <w:autoSpaceDN w:val="0"/>
        <w:adjustRightInd w:val="0"/>
        <w:ind w:left="0" w:firstLine="567"/>
        <w:jc w:val="both"/>
        <w:rPr>
          <w:lang w:eastAsia="ru-RU"/>
        </w:rPr>
      </w:pPr>
      <w:r w:rsidRPr="00FD3746">
        <w:rPr>
          <w:lang w:eastAsia="ru-RU"/>
        </w:rPr>
        <w:t>внедрение системы «Электронное образование»;</w:t>
      </w:r>
    </w:p>
    <w:p w:rsidR="00FD3746" w:rsidRPr="00FD3746" w:rsidRDefault="00FD3746" w:rsidP="00FD3746">
      <w:pPr>
        <w:widowControl w:val="0"/>
        <w:numPr>
          <w:ilvl w:val="0"/>
          <w:numId w:val="23"/>
        </w:numPr>
        <w:tabs>
          <w:tab w:val="left" w:pos="0"/>
          <w:tab w:val="left" w:pos="360"/>
        </w:tabs>
        <w:suppressAutoHyphens w:val="0"/>
        <w:autoSpaceDE w:val="0"/>
        <w:autoSpaceDN w:val="0"/>
        <w:adjustRightInd w:val="0"/>
        <w:ind w:left="0" w:firstLine="567"/>
        <w:jc w:val="both"/>
        <w:rPr>
          <w:lang w:eastAsia="ru-RU"/>
        </w:rPr>
      </w:pPr>
      <w:r w:rsidRPr="00FD3746">
        <w:rPr>
          <w:lang w:eastAsia="ru-RU"/>
        </w:rPr>
        <w:t>дальнейшее внедрение электронного документооборота;</w:t>
      </w:r>
    </w:p>
    <w:p w:rsidR="00FD3746" w:rsidRPr="00FD3746" w:rsidRDefault="00FD3746" w:rsidP="00FD3746">
      <w:pPr>
        <w:widowControl w:val="0"/>
        <w:numPr>
          <w:ilvl w:val="0"/>
          <w:numId w:val="23"/>
        </w:numPr>
        <w:tabs>
          <w:tab w:val="left" w:pos="0"/>
        </w:tabs>
        <w:suppressAutoHyphens w:val="0"/>
        <w:autoSpaceDE w:val="0"/>
        <w:autoSpaceDN w:val="0"/>
        <w:adjustRightInd w:val="0"/>
        <w:ind w:left="0" w:firstLine="567"/>
        <w:jc w:val="both"/>
        <w:rPr>
          <w:lang w:eastAsia="ru-RU"/>
        </w:rPr>
      </w:pPr>
      <w:r w:rsidRPr="00FD3746">
        <w:rPr>
          <w:lang w:eastAsia="ru-RU"/>
        </w:rPr>
        <w:t>обеспечение оздоровления и отдыха детей, в том числе находящихся в трудной жизненной ситуации;</w:t>
      </w:r>
    </w:p>
    <w:p w:rsidR="00FD3746" w:rsidRPr="00FD3746" w:rsidRDefault="00FD3746" w:rsidP="00FD3746">
      <w:pPr>
        <w:widowControl w:val="0"/>
        <w:numPr>
          <w:ilvl w:val="0"/>
          <w:numId w:val="23"/>
        </w:numPr>
        <w:tabs>
          <w:tab w:val="left" w:pos="0"/>
        </w:tabs>
        <w:suppressAutoHyphens w:val="0"/>
        <w:autoSpaceDE w:val="0"/>
        <w:autoSpaceDN w:val="0"/>
        <w:adjustRightInd w:val="0"/>
        <w:ind w:left="0" w:firstLine="567"/>
        <w:jc w:val="both"/>
        <w:rPr>
          <w:lang w:eastAsia="ru-RU"/>
        </w:rPr>
      </w:pPr>
      <w:r w:rsidRPr="00FD3746">
        <w:rPr>
          <w:lang w:eastAsia="ru-RU"/>
        </w:rPr>
        <w:t>организация двухразового питания учащихся школ.</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r w:rsidRPr="00FD3746">
        <w:rPr>
          <w:b/>
          <w:lang w:eastAsia="ru-RU"/>
        </w:rPr>
        <w:t>5. Основные меры правового регулирования в сфере образования, направленные на достижение цели и конечных результатов подпрограммы 2</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1. Федеральный закон от 29.12.2012 г. № 273-ФЗ «Об образовании в Российской Федерации»</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2. Подзаконные акты, принятые с целью реализации этого закона</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3. Документы по ФГОС:</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Фундаментальное ядро общего образования</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ФГОС НОО</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ФГОС ООО</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ФГОС СОО</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Концепция духовно-нравственного воспитания</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4. Документы по ФКГОС</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r w:rsidRPr="00FD3746">
        <w:rPr>
          <w:b/>
          <w:lang w:eastAsia="ru-RU"/>
        </w:rPr>
        <w:t>6. Прогноз ожидаемых результатов подпрограммы Перечень целевых индикаторов Прогноз результатов:</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Cs/>
          <w:lang w:eastAsia="ru-RU"/>
        </w:rPr>
      </w:pPr>
      <w:r w:rsidRPr="00FD3746">
        <w:rPr>
          <w:bCs/>
          <w:lang w:eastAsia="ru-RU"/>
        </w:rPr>
        <w:t>1.Увеличение к 2017 году до 100 % доли выпускников 11 классов, сдавших единый государственный экзамен по русскому языку и математике</w:t>
      </w:r>
      <w:r w:rsidRPr="00FD3746">
        <w:rPr>
          <w:lang w:eastAsia="ru-RU"/>
        </w:rPr>
        <w:t xml:space="preserve"> к общей численности выпускников, сдававших единый государственный экзамен по этим предметам.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2.Доля выпускников муниципальных образовательных организаций, не получивших аттестат о среднем общем образовании, составит 0 % к 2016 году.</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3.Численность выпускников муниципальных образовательных организаций, не получивших аттестат об основном общем образовании составит 0  чел 2017 году.</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4.Доля учащихся начального общего образования усвоивших базовый уровень образовательных программ повысится до 95 % к 2020 году.</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lastRenderedPageBreak/>
        <w:t xml:space="preserve">5.Доля учащихся, изучающих </w:t>
      </w:r>
      <w:proofErr w:type="spellStart"/>
      <w:r w:rsidRPr="00FD3746">
        <w:rPr>
          <w:lang w:eastAsia="ru-RU"/>
        </w:rPr>
        <w:t>коми</w:t>
      </w:r>
      <w:proofErr w:type="spellEnd"/>
      <w:r w:rsidRPr="00FD3746">
        <w:rPr>
          <w:lang w:eastAsia="ru-RU"/>
        </w:rPr>
        <w:t xml:space="preserve"> язык в 1-9 классах к общей численности учащихся 1-9 классов, составит не менее 100% к 2019 году.</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6.Повысится к 2020 году доля педагогов, аттестованных на высшую и первую категории, до 50 %.</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7.Доля детей первой и второй групп здоровья в общей численности обучающихся в муниципальных образовательных организациях повысится до 90% к 2020 году.</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8. Количество детей охваченных летних отдыхом возрастет до 1081 чел к 2017 г.</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 xml:space="preserve">9. Охват питанием обучающихся 1-4 классов достигнет 99% от общего количества обучающихся 1-4 классов. </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lang w:eastAsia="ru-RU"/>
        </w:rPr>
      </w:pPr>
      <w:r w:rsidRPr="00FD3746">
        <w:rPr>
          <w:lang w:eastAsia="ru-RU"/>
        </w:rPr>
        <w:t>Целевые индикаторы:</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spacing w:val="-3"/>
          <w:lang w:eastAsia="ru-RU"/>
        </w:rPr>
        <w:t>1.</w:t>
      </w:r>
      <w:r w:rsidRPr="00FD3746">
        <w:rPr>
          <w:lang w:eastAsia="ru-RU"/>
        </w:rPr>
        <w:t>Доля выпускников муниципальных ОО,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2.Доля выпускников муниципальных образовательных организаций, не получивших аттестат о среднем общем образовании.</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3.Численность выпускников муниципальных образовательных организаций, не получивших аттестат об основном общем образовании (кол-во).</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4.Доля учащихся начального общего образования усвоивших базовый уровень образовательных программ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 xml:space="preserve">5.Доля учащихся, изучающих </w:t>
      </w:r>
      <w:proofErr w:type="spellStart"/>
      <w:r w:rsidRPr="00FD3746">
        <w:rPr>
          <w:lang w:eastAsia="ru-RU"/>
        </w:rPr>
        <w:t>коми</w:t>
      </w:r>
      <w:proofErr w:type="spellEnd"/>
      <w:r w:rsidRPr="00FD3746">
        <w:rPr>
          <w:lang w:eastAsia="ru-RU"/>
        </w:rPr>
        <w:t xml:space="preserve"> язык к общей численности учащихся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6.Доля педагогов, аттестованных на высшую и первую категории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7.Доля детей первой и второй групп здоровья в общей численности обучающихся в муниципальных образовательных организациях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8. Количество детей охваченных летних отдыхом.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 xml:space="preserve">9. Доля </w:t>
      </w:r>
      <w:r w:rsidRPr="00FD3746">
        <w:rPr>
          <w:rFonts w:eastAsia="Calibri"/>
          <w:lang w:eastAsia="ru-RU"/>
        </w:rPr>
        <w:t xml:space="preserve">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 (%). </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r w:rsidRPr="00FD3746">
        <w:rPr>
          <w:b/>
          <w:lang w:eastAsia="ru-RU"/>
        </w:rPr>
        <w:t>7. Ресурсное обеспечение подпрограммы 2</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Общий объем финансирования Подпрограммы 2 в 2017 - 2019 годах составит 0 тыс. рублей, в том числе по годам: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средства местного бюджета - 0 тыс. рублей, в том числе по годам:</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2018 год - 0 тыс. рублей</w:t>
      </w:r>
    </w:p>
    <w:p w:rsidR="00FD3746" w:rsidRPr="00FD3746" w:rsidRDefault="00FD3746" w:rsidP="00FD3746">
      <w:pPr>
        <w:widowControl w:val="0"/>
        <w:tabs>
          <w:tab w:val="left" w:pos="0"/>
        </w:tabs>
        <w:suppressAutoHyphens w:val="0"/>
        <w:autoSpaceDE w:val="0"/>
        <w:autoSpaceDN w:val="0"/>
        <w:adjustRightInd w:val="0"/>
        <w:ind w:firstLine="567"/>
        <w:jc w:val="both"/>
        <w:rPr>
          <w:lang w:eastAsia="ru-RU"/>
        </w:rPr>
      </w:pPr>
      <w:r w:rsidRPr="00FD3746">
        <w:rPr>
          <w:lang w:eastAsia="ru-RU"/>
        </w:rPr>
        <w:t>2019 год - 0 тыс. рублей</w:t>
      </w:r>
    </w:p>
    <w:p w:rsidR="00FD3746" w:rsidRPr="00FD3746" w:rsidRDefault="00FD3746" w:rsidP="00FD3746">
      <w:pPr>
        <w:widowControl w:val="0"/>
        <w:tabs>
          <w:tab w:val="left" w:pos="0"/>
          <w:tab w:val="left" w:pos="900"/>
        </w:tabs>
        <w:suppressAutoHyphens w:val="0"/>
        <w:autoSpaceDE w:val="0"/>
        <w:autoSpaceDN w:val="0"/>
        <w:adjustRightInd w:val="0"/>
        <w:ind w:firstLine="567"/>
        <w:rPr>
          <w:b/>
          <w:lang w:eastAsia="ru-RU"/>
        </w:rPr>
      </w:pPr>
      <w:r w:rsidRPr="00FD3746">
        <w:rPr>
          <w:b/>
          <w:lang w:eastAsia="ru-RU"/>
        </w:rPr>
        <w:t>8. Оценка эффективности реализации подпрограммы 2</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Оценка степени достижения целей и решения задач муниципальной подпрограммы 2 будет определяться путем сопоставления фактически достигнутых значений целевых показателей (индикаторов) подпрограммы 2 и их плановых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 xml:space="preserve">Степень достижения целевого показателя подпрограммы 2 </w:t>
      </w:r>
      <w:r w:rsidRPr="00FD3746">
        <w:rPr>
          <w:noProof/>
          <w:position w:val="-7"/>
          <w:lang w:eastAsia="ru-RU"/>
        </w:rPr>
        <w:drawing>
          <wp:inline distT="0" distB="0" distL="0" distR="0">
            <wp:extent cx="336550" cy="215900"/>
            <wp:effectExtent l="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рассчитывается по формуле: </w:t>
      </w:r>
      <w:r w:rsidRPr="00FD3746">
        <w:rPr>
          <w:noProof/>
          <w:position w:val="-9"/>
          <w:lang w:eastAsia="ru-RU"/>
        </w:rPr>
        <w:drawing>
          <wp:inline distT="0" distB="0" distL="0" distR="0">
            <wp:extent cx="914400" cy="241300"/>
            <wp:effectExtent l="0" t="0" r="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подпрограммы 2;</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подпрограммы 2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Складываются коэффициенты и сумма коэффициентов делится на общее число показателей.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Вывод об эффективности (неэффективности) реализации подпрограммы 2 может определяться на основании следующих критериев:</w:t>
      </w: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jc w:val="center"/>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jc w:val="center"/>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w:t>
            </w:r>
          </w:p>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подпрограммы 2</w:t>
            </w:r>
          </w:p>
          <w:p w:rsidR="00FD3746" w:rsidRPr="00FD3746" w:rsidRDefault="00FD3746" w:rsidP="00FD3746">
            <w:pPr>
              <w:widowControl w:val="0"/>
              <w:tabs>
                <w:tab w:val="left" w:pos="0"/>
              </w:tabs>
              <w:suppressAutoHyphens w:val="0"/>
              <w:autoSpaceDE w:val="0"/>
              <w:autoSpaceDN w:val="0"/>
              <w:adjustRightInd w:val="0"/>
              <w:jc w:val="center"/>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jc w:val="center"/>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Неэффективная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менее 0,5</w:t>
            </w:r>
          </w:p>
        </w:tc>
      </w:tr>
      <w:tr w:rsidR="00FD3746" w:rsidRPr="00FD3746" w:rsidTr="0043512E">
        <w:trPr>
          <w:tblCellSpacing w:w="5" w:type="nil"/>
          <w:jc w:val="center"/>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Уровень эффективности удовлетворительный</w:t>
            </w:r>
          </w:p>
          <w:p w:rsidR="00FD3746" w:rsidRPr="00FD3746" w:rsidRDefault="00FD3746" w:rsidP="00FD3746">
            <w:pPr>
              <w:widowControl w:val="0"/>
              <w:tabs>
                <w:tab w:val="left" w:pos="0"/>
              </w:tabs>
              <w:suppressAutoHyphens w:val="0"/>
              <w:autoSpaceDE w:val="0"/>
              <w:autoSpaceDN w:val="0"/>
              <w:adjustRightInd w:val="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0,5 - 0,79</w:t>
            </w:r>
          </w:p>
        </w:tc>
      </w:tr>
      <w:tr w:rsidR="00FD3746" w:rsidRPr="00FD3746" w:rsidTr="0043512E">
        <w:trPr>
          <w:tblCellSpacing w:w="5" w:type="nil"/>
          <w:jc w:val="center"/>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0,8 - 1</w:t>
            </w:r>
          </w:p>
        </w:tc>
      </w:tr>
      <w:tr w:rsidR="00FD3746" w:rsidRPr="00FD3746" w:rsidTr="0043512E">
        <w:trPr>
          <w:tblCellSpacing w:w="5" w:type="nil"/>
          <w:jc w:val="center"/>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Высокоэффективная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более 1</w:t>
            </w:r>
          </w:p>
        </w:tc>
      </w:tr>
    </w:tbl>
    <w:p w:rsidR="00FD3746" w:rsidRPr="00FD3746" w:rsidRDefault="00FD3746" w:rsidP="00FD3746">
      <w:pPr>
        <w:widowControl w:val="0"/>
        <w:tabs>
          <w:tab w:val="left" w:pos="0"/>
          <w:tab w:val="left" w:pos="900"/>
        </w:tabs>
        <w:suppressAutoHyphens w:val="0"/>
        <w:autoSpaceDE w:val="0"/>
        <w:autoSpaceDN w:val="0"/>
        <w:adjustRightInd w:val="0"/>
        <w:jc w:val="center"/>
        <w:rPr>
          <w:lang w:eastAsia="ru-RU"/>
        </w:rPr>
      </w:pPr>
      <w:r w:rsidRPr="00FD3746">
        <w:rPr>
          <w:lang w:eastAsia="ru-RU"/>
        </w:rPr>
        <w:t>Паспорт Подпрограммы 3 муниципальной программы</w:t>
      </w:r>
    </w:p>
    <w:p w:rsidR="00FD3746" w:rsidRPr="00FD3746" w:rsidRDefault="00FD3746" w:rsidP="00FD3746">
      <w:pPr>
        <w:widowControl w:val="0"/>
        <w:tabs>
          <w:tab w:val="left" w:pos="0"/>
          <w:tab w:val="left" w:pos="900"/>
        </w:tabs>
        <w:suppressAutoHyphens w:val="0"/>
        <w:autoSpaceDE w:val="0"/>
        <w:autoSpaceDN w:val="0"/>
        <w:adjustRightInd w:val="0"/>
        <w:jc w:val="center"/>
        <w:rPr>
          <w:lang w:eastAsia="ru-RU"/>
        </w:rPr>
      </w:pPr>
      <w:r w:rsidRPr="00FD3746">
        <w:rPr>
          <w:lang w:eastAsia="ru-RU"/>
        </w:rPr>
        <w:t>Организация дополнительного образования</w:t>
      </w:r>
    </w:p>
    <w:p w:rsidR="00FD3746" w:rsidRPr="00FD3746" w:rsidRDefault="00FD3746" w:rsidP="00FD3746">
      <w:pPr>
        <w:widowControl w:val="0"/>
        <w:tabs>
          <w:tab w:val="left" w:pos="0"/>
          <w:tab w:val="left" w:pos="900"/>
        </w:tabs>
        <w:suppressAutoHyphens w:val="0"/>
        <w:autoSpaceDE w:val="0"/>
        <w:autoSpaceDN w:val="0"/>
        <w:adjustRightInd w:val="0"/>
        <w:ind w:firstLine="1080"/>
        <w:jc w:val="center"/>
        <w:rPr>
          <w:b/>
          <w:lang w:eastAsia="ru-RU"/>
        </w:rPr>
      </w:pPr>
    </w:p>
    <w:tbl>
      <w:tblPr>
        <w:tblW w:w="0" w:type="auto"/>
        <w:tblLayout w:type="fixed"/>
        <w:tblCellMar>
          <w:left w:w="75" w:type="dxa"/>
          <w:right w:w="75" w:type="dxa"/>
        </w:tblCellMar>
        <w:tblLook w:val="0000" w:firstRow="0" w:lastRow="0" w:firstColumn="0" w:lastColumn="0" w:noHBand="0" w:noVBand="0"/>
      </w:tblPr>
      <w:tblGrid>
        <w:gridCol w:w="2699"/>
        <w:gridCol w:w="6649"/>
      </w:tblGrid>
      <w:tr w:rsidR="00FD3746" w:rsidRPr="00FD3746" w:rsidTr="0043512E">
        <w:trPr>
          <w:trHeight w:val="400"/>
        </w:trPr>
        <w:tc>
          <w:tcPr>
            <w:tcW w:w="269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
              <w:rPr>
                <w:lang w:eastAsia="ru-RU"/>
              </w:rPr>
            </w:pPr>
            <w:r w:rsidRPr="00FD3746">
              <w:rPr>
                <w:lang w:eastAsia="ru-RU"/>
              </w:rPr>
              <w:t>Панюкова Н.Н. начальник управления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Соисполнители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
              <w:rPr>
                <w:lang w:eastAsia="ru-RU"/>
              </w:rPr>
            </w:pPr>
            <w:r w:rsidRPr="00FD3746">
              <w:rPr>
                <w:lang w:eastAsia="ru-RU"/>
              </w:rPr>
              <w:t>-</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Цели (цель)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left="105" w:firstLine="1"/>
              <w:rPr>
                <w:bCs/>
                <w:lang w:eastAsia="ru-RU"/>
              </w:rPr>
            </w:pPr>
            <w:r w:rsidRPr="00FD3746">
              <w:rPr>
                <w:lang w:eastAsia="ru-RU"/>
              </w:rPr>
              <w:t xml:space="preserve">Развитие системы дополнительного образования для успешного процесса социализации детей и подростков </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numPr>
                <w:ilvl w:val="0"/>
                <w:numId w:val="40"/>
              </w:numPr>
              <w:tabs>
                <w:tab w:val="num" w:pos="361"/>
              </w:tabs>
              <w:suppressAutoHyphens w:val="0"/>
              <w:autoSpaceDE w:val="0"/>
              <w:autoSpaceDN w:val="0"/>
              <w:adjustRightInd w:val="0"/>
              <w:ind w:left="361" w:hanging="180"/>
              <w:rPr>
                <w:lang w:eastAsia="ru-RU"/>
              </w:rPr>
            </w:pPr>
            <w:r w:rsidRPr="00FD3746">
              <w:rPr>
                <w:lang w:eastAsia="ru-RU"/>
              </w:rPr>
              <w:t>обеспечение равных прав доступа к получению муниципальных услуг в области обучения и воспитания, обеспечивающих эффекты социализации;</w:t>
            </w:r>
          </w:p>
          <w:p w:rsidR="00FD3746" w:rsidRPr="00FD3746" w:rsidRDefault="00FD3746" w:rsidP="00FD3746">
            <w:pPr>
              <w:widowControl w:val="0"/>
              <w:numPr>
                <w:ilvl w:val="0"/>
                <w:numId w:val="40"/>
              </w:numPr>
              <w:tabs>
                <w:tab w:val="left" w:pos="0"/>
                <w:tab w:val="num" w:pos="361"/>
                <w:tab w:val="left" w:pos="900"/>
              </w:tabs>
              <w:suppressAutoHyphens w:val="0"/>
              <w:autoSpaceDE w:val="0"/>
              <w:autoSpaceDN w:val="0"/>
              <w:adjustRightInd w:val="0"/>
              <w:ind w:left="361" w:hanging="180"/>
              <w:rPr>
                <w:lang w:eastAsia="ru-RU"/>
              </w:rPr>
            </w:pPr>
            <w:r w:rsidRPr="00FD3746">
              <w:rPr>
                <w:lang w:eastAsia="ru-RU"/>
              </w:rPr>
              <w:t>обеспечение качественной работы учреждений, специалистов, участвующих в процессе социализации детей.</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Целевые показатели (индикаторы)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tabs>
                <w:tab w:val="left" w:pos="360"/>
                <w:tab w:val="left" w:pos="511"/>
              </w:tabs>
              <w:suppressAutoHyphens w:val="0"/>
              <w:rPr>
                <w:spacing w:val="-3"/>
                <w:lang w:eastAsia="ru-RU"/>
              </w:rPr>
            </w:pPr>
            <w:r w:rsidRPr="00FD3746">
              <w:rPr>
                <w:spacing w:val="-3"/>
                <w:lang w:eastAsia="ru-RU"/>
              </w:rPr>
              <w:t>1.Доля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w:t>
            </w:r>
          </w:p>
          <w:p w:rsidR="00FD3746" w:rsidRPr="00FD3746" w:rsidRDefault="00FD3746" w:rsidP="00FD3746">
            <w:pPr>
              <w:tabs>
                <w:tab w:val="left" w:pos="360"/>
                <w:tab w:val="left" w:pos="511"/>
              </w:tabs>
              <w:suppressAutoHyphens w:val="0"/>
              <w:rPr>
                <w:i/>
                <w:spacing w:val="-3"/>
                <w:lang w:eastAsia="ru-RU"/>
              </w:rPr>
            </w:pPr>
            <w:r w:rsidRPr="00FD3746">
              <w:rPr>
                <w:spacing w:val="-3"/>
                <w:lang w:eastAsia="ru-RU"/>
              </w:rPr>
              <w:t>2.Доля родителей и детей, удовлетворенных услугами дополнительного образования.</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rPr>
                <w:b/>
                <w:lang w:eastAsia="ru-RU"/>
              </w:rPr>
            </w:pPr>
            <w:r w:rsidRPr="00FD3746">
              <w:rPr>
                <w:b/>
                <w:lang w:eastAsia="ru-RU"/>
              </w:rPr>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
              <w:rPr>
                <w:lang w:eastAsia="ru-RU"/>
              </w:rPr>
            </w:pPr>
            <w:r w:rsidRPr="00FD3746">
              <w:rPr>
                <w:lang w:eastAsia="ru-RU"/>
              </w:rPr>
              <w:t>2015-2020</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Объемы бюджетных ассигнований подпрограммы 3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Общий объем финансирования Подпрограммы 3 в 2017 - 2018 годах составит 0 рублей,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2018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2019 год – 0 тыс. рублей, из них: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2018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2019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b/>
                <w:lang w:eastAsia="ru-RU"/>
              </w:rPr>
            </w:pPr>
            <w:r w:rsidRPr="00FD3746">
              <w:rPr>
                <w:b/>
                <w:lang w:eastAsia="ru-RU"/>
              </w:rPr>
              <w:t>средства местного бюджета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2018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2019 год - тыс. рублей.</w:t>
            </w:r>
          </w:p>
        </w:tc>
      </w:tr>
      <w:tr w:rsidR="00FD3746" w:rsidRPr="00FD3746" w:rsidTr="0043512E">
        <w:trPr>
          <w:trHeight w:val="1208"/>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Ожидаемые результаты реализации муниципальной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numPr>
                <w:ilvl w:val="0"/>
                <w:numId w:val="54"/>
              </w:numPr>
              <w:tabs>
                <w:tab w:val="num" w:pos="181"/>
              </w:tabs>
              <w:suppressAutoHyphens w:val="0"/>
              <w:autoSpaceDE w:val="0"/>
              <w:autoSpaceDN w:val="0"/>
              <w:adjustRightInd w:val="0"/>
              <w:ind w:left="181" w:firstLine="0"/>
              <w:jc w:val="both"/>
              <w:rPr>
                <w:lang w:eastAsia="ru-RU"/>
              </w:rPr>
            </w:pPr>
            <w:r w:rsidRPr="00FD3746">
              <w:rPr>
                <w:spacing w:val="-3"/>
                <w:lang w:eastAsia="ru-RU"/>
              </w:rPr>
              <w:t>Увеличение к 2020 году до 70 %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D3746" w:rsidRPr="00FD3746" w:rsidRDefault="00FD3746" w:rsidP="00FD3746">
            <w:pPr>
              <w:numPr>
                <w:ilvl w:val="0"/>
                <w:numId w:val="54"/>
              </w:numPr>
              <w:tabs>
                <w:tab w:val="num" w:pos="181"/>
              </w:tabs>
              <w:suppressAutoHyphens w:val="0"/>
              <w:autoSpaceDE w:val="0"/>
              <w:autoSpaceDN w:val="0"/>
              <w:adjustRightInd w:val="0"/>
              <w:ind w:left="181" w:firstLine="0"/>
              <w:jc w:val="both"/>
              <w:rPr>
                <w:i/>
                <w:lang w:eastAsia="ru-RU"/>
              </w:rPr>
            </w:pPr>
            <w:r w:rsidRPr="00FD3746">
              <w:rPr>
                <w:spacing w:val="-3"/>
                <w:lang w:eastAsia="ru-RU"/>
              </w:rPr>
              <w:t>Увеличение до 90 % доли родителей и детей, удовлетворенных услугами дополнительного образования</w:t>
            </w:r>
          </w:p>
        </w:tc>
      </w:tr>
    </w:tbl>
    <w:p w:rsidR="00FD3746" w:rsidRPr="00FD3746" w:rsidRDefault="00FD3746" w:rsidP="00FD3746">
      <w:pPr>
        <w:tabs>
          <w:tab w:val="left" w:pos="0"/>
        </w:tabs>
        <w:suppressAutoHyphens w:val="0"/>
        <w:autoSpaceDE w:val="0"/>
        <w:autoSpaceDN w:val="0"/>
        <w:adjustRightInd w:val="0"/>
        <w:ind w:firstLine="567"/>
        <w:rPr>
          <w:rFonts w:eastAsia="Lucida Sans Unicode"/>
          <w:b/>
          <w:kern w:val="2"/>
          <w:lang w:eastAsia="ru-RU"/>
        </w:rPr>
      </w:pPr>
    </w:p>
    <w:p w:rsidR="00FD3746" w:rsidRPr="00FD3746" w:rsidRDefault="00FD3746" w:rsidP="00FD3746">
      <w:pPr>
        <w:tabs>
          <w:tab w:val="left" w:pos="0"/>
        </w:tabs>
        <w:suppressAutoHyphens w:val="0"/>
        <w:autoSpaceDE w:val="0"/>
        <w:autoSpaceDN w:val="0"/>
        <w:adjustRightInd w:val="0"/>
        <w:ind w:firstLine="567"/>
        <w:rPr>
          <w:rFonts w:eastAsia="Lucida Sans Unicode"/>
          <w:b/>
          <w:kern w:val="2"/>
          <w:lang w:eastAsia="ru-RU"/>
        </w:rPr>
      </w:pPr>
      <w:r w:rsidRPr="00FD3746">
        <w:rPr>
          <w:rFonts w:eastAsia="Lucida Sans Unicode"/>
          <w:b/>
          <w:kern w:val="2"/>
          <w:lang w:eastAsia="ru-RU"/>
        </w:rPr>
        <w:t>1.Текущее состояние дел, проблемы</w:t>
      </w:r>
    </w:p>
    <w:p w:rsidR="00FD3746" w:rsidRPr="00FD3746" w:rsidRDefault="00FD3746" w:rsidP="00FD3746">
      <w:pPr>
        <w:widowControl w:val="0"/>
        <w:tabs>
          <w:tab w:val="left" w:pos="0"/>
          <w:tab w:val="left" w:pos="900"/>
        </w:tabs>
        <w:suppressAutoHyphens w:val="0"/>
        <w:autoSpaceDE w:val="0"/>
        <w:autoSpaceDN w:val="0"/>
        <w:adjustRightInd w:val="0"/>
        <w:ind w:firstLine="567"/>
        <w:jc w:val="both"/>
        <w:rPr>
          <w:lang w:eastAsia="ru-RU"/>
        </w:rPr>
      </w:pPr>
      <w:r w:rsidRPr="00FD3746">
        <w:rPr>
          <w:lang w:eastAsia="ru-RU"/>
        </w:rPr>
        <w:t xml:space="preserve">Дополнительное образование в муниципальном районе «Сыктывдинский» представлено 3 образовательными </w:t>
      </w:r>
      <w:r w:rsidRPr="00FD3746">
        <w:rPr>
          <w:bCs/>
          <w:lang w:eastAsia="ru-RU"/>
        </w:rPr>
        <w:t xml:space="preserve">организациями </w:t>
      </w:r>
      <w:r w:rsidRPr="00FD3746">
        <w:rPr>
          <w:lang w:eastAsia="ru-RU"/>
        </w:rPr>
        <w:t xml:space="preserve">дополнительного образования – Районный центр внешкольной работы с. </w:t>
      </w:r>
      <w:r w:rsidRPr="00FD3746">
        <w:rPr>
          <w:lang w:eastAsia="ru-RU"/>
        </w:rPr>
        <w:lastRenderedPageBreak/>
        <w:t>Выльгорт, Центр эстетического воспитания с. Пажга, Детско-юношеский центр с. Зеленец. Направления их деятельности: техническое, эколого-биологическое, туристско-краеведческое, спортивное, художественное, военно-патриотическое воспитание детей и подростков.</w:t>
      </w:r>
    </w:p>
    <w:p w:rsidR="00FD3746" w:rsidRPr="00FD3746" w:rsidRDefault="00FD3746" w:rsidP="00FD3746">
      <w:pPr>
        <w:tabs>
          <w:tab w:val="left" w:pos="0"/>
        </w:tabs>
        <w:suppressAutoHyphens w:val="0"/>
        <w:ind w:firstLine="567"/>
        <w:jc w:val="both"/>
        <w:rPr>
          <w:lang w:eastAsia="ru-RU"/>
        </w:rPr>
      </w:pPr>
      <w:r w:rsidRPr="00FD3746">
        <w:rPr>
          <w:lang w:eastAsia="ru-RU"/>
        </w:rPr>
        <w:t xml:space="preserve">100% центров имеют бессрочные лицензии на образовательную деятельность. </w:t>
      </w:r>
    </w:p>
    <w:p w:rsidR="00FD3746" w:rsidRPr="00FD3746" w:rsidRDefault="00FD3746" w:rsidP="00FD3746">
      <w:pPr>
        <w:tabs>
          <w:tab w:val="left" w:pos="0"/>
        </w:tabs>
        <w:suppressAutoHyphens w:val="0"/>
        <w:ind w:firstLine="567"/>
        <w:jc w:val="both"/>
        <w:rPr>
          <w:lang w:eastAsia="ru-RU"/>
        </w:rPr>
      </w:pPr>
      <w:r w:rsidRPr="00FD3746">
        <w:rPr>
          <w:lang w:eastAsia="ru-RU"/>
        </w:rPr>
        <w:t>Улучшилось оснащение центров компьютерной техникой. Если в 2011 году в центрах дополнительного образования было по 1 компьютеру, сегодня их количество выросло втрое. Дополнительными образовательными программами через 3 центра охвачено 1672 обучающихся, что составляет 74 % от общего количества детей школьного возраста.</w:t>
      </w:r>
    </w:p>
    <w:p w:rsidR="00FD3746" w:rsidRPr="00FD3746" w:rsidRDefault="00FD3746" w:rsidP="00FD3746">
      <w:pPr>
        <w:tabs>
          <w:tab w:val="left" w:pos="0"/>
        </w:tabs>
        <w:suppressAutoHyphens w:val="0"/>
        <w:ind w:firstLine="567"/>
        <w:jc w:val="both"/>
        <w:rPr>
          <w:lang w:eastAsia="ru-RU"/>
        </w:rPr>
      </w:pPr>
      <w:r w:rsidRPr="00FD3746">
        <w:rPr>
          <w:lang w:eastAsia="ru-RU"/>
        </w:rPr>
        <w:t>Педагогов дополнительного образования 93, из них штатных работников - 37, в том числе - 30 педагогов дополнительного образования. Аттестованных - 27%. Пенсионеров - 21,6%. Молодых педагогов - 2%</w:t>
      </w:r>
    </w:p>
    <w:p w:rsidR="00FD3746" w:rsidRPr="00FD3746" w:rsidRDefault="00FD3746" w:rsidP="00FD3746">
      <w:pPr>
        <w:tabs>
          <w:tab w:val="left" w:pos="0"/>
        </w:tabs>
        <w:suppressAutoHyphens w:val="0"/>
        <w:autoSpaceDE w:val="0"/>
        <w:autoSpaceDN w:val="0"/>
        <w:adjustRightInd w:val="0"/>
        <w:ind w:firstLine="567"/>
        <w:rPr>
          <w:rFonts w:eastAsia="Lucida Sans Unicode"/>
          <w:b/>
          <w:kern w:val="2"/>
          <w:lang w:eastAsia="ru-RU"/>
        </w:rPr>
      </w:pPr>
      <w:r w:rsidRPr="00FD3746">
        <w:rPr>
          <w:rFonts w:eastAsia="Lucida Sans Unicode"/>
          <w:kern w:val="2"/>
          <w:lang w:eastAsia="ru-RU"/>
        </w:rPr>
        <w:t>Проблемы</w:t>
      </w:r>
      <w:r w:rsidRPr="00FD3746">
        <w:rPr>
          <w:rFonts w:eastAsia="Lucida Sans Unicode"/>
          <w:b/>
          <w:kern w:val="2"/>
          <w:lang w:eastAsia="ru-RU"/>
        </w:rPr>
        <w:t>:</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1.Устаревшая нормативно-правовая база.</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2.Низкий уровень оснащённости МТБ в дополнительном образовании.</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3.Отсутствие автоматизированной системы в образовательном процессе.</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4.Аварийное состояние спортзала в МБОУДОД «ДЮЦ с. Зеленец», пищеблока в МБОУДОД «ЦЭВД с. Пажга».</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5.Отсутствие системности в организации сопровождения развития одарённых детей.</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6.Недостаточное количество охвата детей старшего школьного возраста.</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7.Отсутствие целенаправленной работы с детьми с ограниченными возможностями здоровья.</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8.Отсутствие тесного сотрудничества со школой при внедрении федерального государственного стандарта и развитии внеурочной деятельности.</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9.Недостаточное количество творческих объединений технической направленности.</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10.Отсутствие специальных туристических маршрутов для детей.</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11.Недостаточно активная работа созданных спортивных клубов в районе.</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 xml:space="preserve">12.Отсутствие программ с ориентацией на </w:t>
      </w:r>
      <w:proofErr w:type="spellStart"/>
      <w:r w:rsidRPr="00FD3746">
        <w:rPr>
          <w:rFonts w:eastAsia="Lucida Sans Unicode"/>
          <w:kern w:val="2"/>
          <w:lang w:eastAsia="ru-RU"/>
        </w:rPr>
        <w:t>предпрофильную</w:t>
      </w:r>
      <w:proofErr w:type="spellEnd"/>
      <w:r w:rsidRPr="00FD3746">
        <w:rPr>
          <w:rFonts w:eastAsia="Lucida Sans Unicode"/>
          <w:kern w:val="2"/>
          <w:lang w:eastAsia="ru-RU"/>
        </w:rPr>
        <w:t xml:space="preserve"> подготовку.</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13.Отсутствие предоставления платных услуг.</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14.Устаревший подход к проведению учебных занятий, недостаточное использование современных педагогических технологий в образовательном процессе.</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15.Недостаточно молодых специалистов.</w:t>
      </w:r>
    </w:p>
    <w:p w:rsidR="00FD3746" w:rsidRPr="00FD3746" w:rsidRDefault="00FD3746" w:rsidP="00FD3746">
      <w:pPr>
        <w:tabs>
          <w:tab w:val="left" w:pos="0"/>
        </w:tabs>
        <w:suppressAutoHyphens w:val="0"/>
        <w:autoSpaceDE w:val="0"/>
        <w:autoSpaceDN w:val="0"/>
        <w:adjustRightInd w:val="0"/>
        <w:ind w:firstLine="567"/>
        <w:jc w:val="both"/>
        <w:rPr>
          <w:rFonts w:eastAsia="Lucida Sans Unicode"/>
          <w:kern w:val="2"/>
          <w:lang w:eastAsia="ru-RU"/>
        </w:rPr>
      </w:pPr>
      <w:r w:rsidRPr="00FD3746">
        <w:rPr>
          <w:rFonts w:eastAsia="Lucida Sans Unicode"/>
          <w:kern w:val="2"/>
          <w:lang w:eastAsia="ru-RU"/>
        </w:rPr>
        <w:t>16.Слабая организация методической работы с педагогами – совместителями.</w:t>
      </w:r>
    </w:p>
    <w:p w:rsidR="00FD3746" w:rsidRPr="00FD3746" w:rsidRDefault="00FD3746" w:rsidP="00FD3746">
      <w:pPr>
        <w:widowControl w:val="0"/>
        <w:tabs>
          <w:tab w:val="left" w:pos="0"/>
        </w:tabs>
        <w:suppressAutoHyphens w:val="0"/>
        <w:autoSpaceDE w:val="0"/>
        <w:autoSpaceDN w:val="0"/>
        <w:adjustRightInd w:val="0"/>
        <w:ind w:firstLine="567"/>
        <w:jc w:val="both"/>
        <w:rPr>
          <w:b/>
          <w:lang w:eastAsia="ru-RU"/>
        </w:rPr>
      </w:pPr>
      <w:r w:rsidRPr="00FD3746">
        <w:rPr>
          <w:b/>
          <w:lang w:eastAsia="ru-RU"/>
        </w:rPr>
        <w:t xml:space="preserve">2. Приоритеты и цели реализуемой государственной политики в сфере образования, описание основных целей и задач Подпрограммы 3  </w:t>
      </w:r>
    </w:p>
    <w:p w:rsidR="00FD3746" w:rsidRPr="00FD3746" w:rsidRDefault="00FD3746" w:rsidP="00FD3746">
      <w:pPr>
        <w:widowControl w:val="0"/>
        <w:tabs>
          <w:tab w:val="left" w:pos="0"/>
        </w:tabs>
        <w:suppressAutoHyphens w:val="0"/>
        <w:autoSpaceDE w:val="0"/>
        <w:autoSpaceDN w:val="0"/>
        <w:adjustRightInd w:val="0"/>
        <w:ind w:firstLine="567"/>
        <w:jc w:val="both"/>
        <w:rPr>
          <w:b/>
          <w:bCs/>
          <w:lang w:eastAsia="ru-RU"/>
        </w:rPr>
      </w:pPr>
      <w:r w:rsidRPr="00FD3746">
        <w:rPr>
          <w:lang w:eastAsia="ru-RU"/>
        </w:rPr>
        <w:t>Цель Подпрограммы 3 - Развитие системы дополнительного образования для успешного процесса социализации детей и подростков.</w:t>
      </w:r>
    </w:p>
    <w:p w:rsidR="00FD3746" w:rsidRPr="00FD3746" w:rsidRDefault="00FD3746" w:rsidP="00FD3746">
      <w:pPr>
        <w:widowControl w:val="0"/>
        <w:tabs>
          <w:tab w:val="left" w:pos="0"/>
        </w:tabs>
        <w:suppressAutoHyphens w:val="0"/>
        <w:autoSpaceDE w:val="0"/>
        <w:autoSpaceDN w:val="0"/>
        <w:adjustRightInd w:val="0"/>
        <w:ind w:firstLine="567"/>
        <w:jc w:val="both"/>
        <w:rPr>
          <w:b/>
          <w:lang w:eastAsia="ru-RU"/>
        </w:rPr>
      </w:pPr>
      <w:r w:rsidRPr="00FD3746">
        <w:rPr>
          <w:lang w:eastAsia="ru-RU"/>
        </w:rPr>
        <w:t>Достижение цели Подпрограммы3 обеспечивается путем решения следующих задач:</w:t>
      </w:r>
    </w:p>
    <w:p w:rsidR="00FD3746" w:rsidRPr="00FD3746" w:rsidRDefault="00FD3746" w:rsidP="00FD3746">
      <w:pPr>
        <w:widowControl w:val="0"/>
        <w:numPr>
          <w:ilvl w:val="0"/>
          <w:numId w:val="55"/>
        </w:numPr>
        <w:tabs>
          <w:tab w:val="num" w:pos="0"/>
        </w:tabs>
        <w:suppressAutoHyphens w:val="0"/>
        <w:autoSpaceDE w:val="0"/>
        <w:autoSpaceDN w:val="0"/>
        <w:adjustRightInd w:val="0"/>
        <w:ind w:left="0" w:firstLine="567"/>
        <w:jc w:val="both"/>
        <w:rPr>
          <w:lang w:eastAsia="ru-RU"/>
        </w:rPr>
      </w:pPr>
      <w:r w:rsidRPr="00FD3746">
        <w:rPr>
          <w:lang w:eastAsia="ru-RU"/>
        </w:rPr>
        <w:t>обеспечение равных прав доступа к получению муниципальных услуг в области обучения и воспитания, обеспечивающих эффекты социализации;</w:t>
      </w:r>
    </w:p>
    <w:p w:rsidR="00FD3746" w:rsidRPr="00FD3746" w:rsidRDefault="00FD3746" w:rsidP="00FD3746">
      <w:pPr>
        <w:numPr>
          <w:ilvl w:val="0"/>
          <w:numId w:val="55"/>
        </w:numPr>
        <w:tabs>
          <w:tab w:val="left" w:pos="0"/>
        </w:tabs>
        <w:suppressAutoHyphens w:val="0"/>
        <w:autoSpaceDE w:val="0"/>
        <w:autoSpaceDN w:val="0"/>
        <w:adjustRightInd w:val="0"/>
        <w:ind w:left="0" w:firstLine="567"/>
        <w:jc w:val="both"/>
        <w:rPr>
          <w:lang w:eastAsia="ru-RU"/>
        </w:rPr>
      </w:pPr>
      <w:r w:rsidRPr="00FD3746">
        <w:rPr>
          <w:lang w:eastAsia="ru-RU"/>
        </w:rPr>
        <w:t>обеспечение качественной работы учреждений, специалистов, участвующих в процессе социализации детей.</w:t>
      </w:r>
    </w:p>
    <w:p w:rsidR="00FD3746" w:rsidRPr="00FD3746" w:rsidRDefault="00FD3746" w:rsidP="00FD3746">
      <w:pPr>
        <w:tabs>
          <w:tab w:val="left" w:pos="0"/>
        </w:tabs>
        <w:suppressAutoHyphens w:val="0"/>
        <w:autoSpaceDE w:val="0"/>
        <w:autoSpaceDN w:val="0"/>
        <w:adjustRightInd w:val="0"/>
        <w:ind w:firstLine="567"/>
        <w:rPr>
          <w:b/>
          <w:lang w:eastAsia="ru-RU"/>
        </w:rPr>
      </w:pPr>
      <w:r w:rsidRPr="00FD3746">
        <w:rPr>
          <w:b/>
          <w:lang w:eastAsia="ru-RU"/>
        </w:rPr>
        <w:t xml:space="preserve">3.Сроки и этапы реализации Подпрограммы 3- </w:t>
      </w:r>
      <w:r w:rsidRPr="00FD3746">
        <w:rPr>
          <w:lang w:eastAsia="ru-RU"/>
        </w:rPr>
        <w:t>2015-2020 годы.</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r w:rsidRPr="00FD3746">
        <w:rPr>
          <w:b/>
          <w:lang w:eastAsia="ru-RU"/>
        </w:rPr>
        <w:t>4.Перечень основных мероприятий Подпрограммы 3</w:t>
      </w:r>
    </w:p>
    <w:p w:rsidR="00FD3746" w:rsidRPr="00FD3746" w:rsidRDefault="00FD3746" w:rsidP="00FD3746">
      <w:pPr>
        <w:widowControl w:val="0"/>
        <w:tabs>
          <w:tab w:val="left" w:pos="0"/>
        </w:tabs>
        <w:suppressAutoHyphens w:val="0"/>
        <w:autoSpaceDE w:val="0"/>
        <w:autoSpaceDN w:val="0"/>
        <w:adjustRightInd w:val="0"/>
        <w:ind w:firstLine="567"/>
        <w:jc w:val="both"/>
        <w:rPr>
          <w:spacing w:val="-3"/>
          <w:lang w:eastAsia="ru-RU"/>
        </w:rPr>
      </w:pPr>
      <w:r w:rsidRPr="00FD3746">
        <w:rPr>
          <w:spacing w:val="-3"/>
          <w:lang w:eastAsia="ru-RU"/>
        </w:rPr>
        <w:t xml:space="preserve">- разработка новой и корректировка действующей нормативно-правовой базы в соответствии с законодательством;  </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Cs/>
          <w:lang w:eastAsia="ru-RU"/>
        </w:rPr>
      </w:pPr>
      <w:r w:rsidRPr="00FD3746">
        <w:rPr>
          <w:lang w:eastAsia="ru-RU"/>
        </w:rPr>
        <w:t>- создание информационно-образовательного пространства;</w:t>
      </w:r>
      <w:r w:rsidRPr="00FD3746">
        <w:rPr>
          <w:bCs/>
          <w:lang w:eastAsia="ru-RU"/>
        </w:rPr>
        <w:t xml:space="preserve"> </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Cs/>
          <w:lang w:eastAsia="ru-RU"/>
        </w:rPr>
      </w:pPr>
      <w:r w:rsidRPr="00FD3746">
        <w:rPr>
          <w:bCs/>
          <w:lang w:eastAsia="ru-RU"/>
        </w:rPr>
        <w:t>- увеличение охвата учащихся системой дополнительного образования, расширение сети кружков;</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b/>
          <w:lang w:eastAsia="ru-RU"/>
        </w:rPr>
      </w:pPr>
      <w:r w:rsidRPr="00FD3746">
        <w:rPr>
          <w:lang w:eastAsia="ru-RU"/>
        </w:rPr>
        <w:t>- повышение компетентности педагогов.</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b/>
          <w:lang w:eastAsia="ru-RU"/>
        </w:rPr>
      </w:pPr>
      <w:r w:rsidRPr="00FD3746">
        <w:rPr>
          <w:b/>
          <w:lang w:eastAsia="ru-RU"/>
        </w:rPr>
        <w:t>5.Основные меры правового регулирования в сфере образования, направленные на достижение цели и конечных результатов Подпрограммы 3</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lang w:eastAsia="ru-RU"/>
        </w:rPr>
      </w:pPr>
      <w:r w:rsidRPr="00FD3746">
        <w:rPr>
          <w:lang w:eastAsia="ru-RU"/>
        </w:rPr>
        <w:t>Основные меры правового регулирования будут исходить из постановлений администрации МО МР в области дополнительного образования.</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b/>
          <w:lang w:eastAsia="ru-RU"/>
        </w:rPr>
      </w:pPr>
      <w:r w:rsidRPr="00FD3746">
        <w:rPr>
          <w:b/>
          <w:lang w:eastAsia="ru-RU"/>
        </w:rPr>
        <w:t>6. Прогноз ожидаемых результатов. Перечень целевых индикаторов и показателей Подпрограммы 3</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lang w:eastAsia="ru-RU"/>
        </w:rPr>
      </w:pPr>
      <w:r w:rsidRPr="00FD3746">
        <w:rPr>
          <w:lang w:eastAsia="ru-RU"/>
        </w:rPr>
        <w:t>Ожидаемые результаты</w:t>
      </w:r>
    </w:p>
    <w:p w:rsidR="00FD3746" w:rsidRPr="00FD3746" w:rsidRDefault="00FD3746" w:rsidP="00FD3746">
      <w:pPr>
        <w:numPr>
          <w:ilvl w:val="0"/>
          <w:numId w:val="56"/>
        </w:numPr>
        <w:tabs>
          <w:tab w:val="num" w:pos="0"/>
          <w:tab w:val="left" w:pos="180"/>
          <w:tab w:val="left" w:pos="851"/>
        </w:tabs>
        <w:suppressAutoHyphens w:val="0"/>
        <w:autoSpaceDE w:val="0"/>
        <w:autoSpaceDN w:val="0"/>
        <w:adjustRightInd w:val="0"/>
        <w:ind w:left="0" w:firstLine="567"/>
        <w:jc w:val="both"/>
        <w:rPr>
          <w:lang w:eastAsia="ru-RU"/>
        </w:rPr>
      </w:pPr>
      <w:r w:rsidRPr="00FD3746">
        <w:rPr>
          <w:lang w:eastAsia="ru-RU"/>
        </w:rPr>
        <w:t xml:space="preserve"> У</w:t>
      </w:r>
      <w:r w:rsidRPr="00FD3746">
        <w:rPr>
          <w:spacing w:val="-3"/>
          <w:lang w:eastAsia="ru-RU"/>
        </w:rPr>
        <w:t>величение к 2020 году до 70 %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D3746" w:rsidRPr="00FD3746" w:rsidRDefault="00FD3746" w:rsidP="00FD3746">
      <w:pPr>
        <w:numPr>
          <w:ilvl w:val="0"/>
          <w:numId w:val="56"/>
        </w:numPr>
        <w:tabs>
          <w:tab w:val="num" w:pos="0"/>
          <w:tab w:val="left" w:pos="180"/>
          <w:tab w:val="left" w:pos="851"/>
        </w:tabs>
        <w:suppressAutoHyphens w:val="0"/>
        <w:autoSpaceDE w:val="0"/>
        <w:autoSpaceDN w:val="0"/>
        <w:adjustRightInd w:val="0"/>
        <w:ind w:left="0" w:firstLine="567"/>
        <w:jc w:val="both"/>
        <w:rPr>
          <w:lang w:eastAsia="ru-RU"/>
        </w:rPr>
      </w:pPr>
      <w:r w:rsidRPr="00FD3746">
        <w:rPr>
          <w:lang w:eastAsia="ru-RU"/>
        </w:rPr>
        <w:t xml:space="preserve"> Доля родителей и детей, удовлетворенных  услугами дополнительного образования данной возрастной группы составит к 2017 году не менее 90%.</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lang w:eastAsia="ru-RU"/>
        </w:rPr>
      </w:pPr>
      <w:r w:rsidRPr="00FD3746">
        <w:rPr>
          <w:lang w:eastAsia="ru-RU"/>
        </w:rPr>
        <w:t>Перечень целевых индикаторов Подпрограммы 3:</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spacing w:val="-3"/>
          <w:lang w:eastAsia="ru-RU"/>
        </w:rPr>
      </w:pPr>
      <w:r w:rsidRPr="00FD3746">
        <w:rPr>
          <w:lang w:eastAsia="ru-RU"/>
        </w:rPr>
        <w:lastRenderedPageBreak/>
        <w:t>1.</w:t>
      </w:r>
      <w:r w:rsidRPr="00FD3746">
        <w:rPr>
          <w:bCs/>
          <w:lang w:eastAsia="ru-RU"/>
        </w:rPr>
        <w:t xml:space="preserve"> </w:t>
      </w:r>
      <w:r w:rsidRPr="00FD3746">
        <w:rPr>
          <w:spacing w:val="-3"/>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spacing w:val="-3"/>
          <w:lang w:eastAsia="ru-RU"/>
        </w:rPr>
      </w:pPr>
      <w:r w:rsidRPr="00FD3746">
        <w:rPr>
          <w:lang w:eastAsia="ru-RU"/>
        </w:rPr>
        <w:t>2. Доля  родителей и детей, удовлетворенных  услугами дополнительного образования  данной возрастной группы.</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outlineLvl w:val="1"/>
        <w:rPr>
          <w:b/>
          <w:lang w:eastAsia="ru-RU"/>
        </w:rPr>
      </w:pPr>
      <w:r w:rsidRPr="00FD3746">
        <w:rPr>
          <w:b/>
          <w:lang w:eastAsia="ru-RU"/>
        </w:rPr>
        <w:t>7. Ресурсное обеспечение Подпрограммы 3</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 xml:space="preserve">Общий объем финансирования Подпрограммы3 в 2015 – 2017 годах составит 0 тыс. рублей, </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2014 год – 0 тыс. рублей;</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851"/>
          <w:tab w:val="left" w:pos="1800"/>
        </w:tabs>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851"/>
        </w:tabs>
        <w:suppressAutoHyphens w:val="0"/>
        <w:autoSpaceDE w:val="0"/>
        <w:autoSpaceDN w:val="0"/>
        <w:adjustRightInd w:val="0"/>
        <w:ind w:firstLine="567"/>
        <w:outlineLvl w:val="0"/>
        <w:rPr>
          <w:lang w:eastAsia="ru-RU"/>
        </w:rPr>
      </w:pPr>
      <w:r w:rsidRPr="00FD3746">
        <w:rPr>
          <w:lang w:eastAsia="ru-RU"/>
        </w:rPr>
        <w:t>2017 год – 0 тыс. рублей</w:t>
      </w:r>
    </w:p>
    <w:p w:rsidR="00FD3746" w:rsidRPr="00FD3746" w:rsidRDefault="00FD3746" w:rsidP="00FD3746">
      <w:pPr>
        <w:widowControl w:val="0"/>
        <w:tabs>
          <w:tab w:val="left" w:pos="0"/>
          <w:tab w:val="left" w:pos="900"/>
        </w:tabs>
        <w:suppressAutoHyphens w:val="0"/>
        <w:autoSpaceDE w:val="0"/>
        <w:autoSpaceDN w:val="0"/>
        <w:adjustRightInd w:val="0"/>
        <w:ind w:firstLine="567"/>
        <w:rPr>
          <w:b/>
          <w:lang w:eastAsia="ru-RU"/>
        </w:rPr>
      </w:pPr>
      <w:r w:rsidRPr="00FD3746">
        <w:rPr>
          <w:b/>
          <w:lang w:eastAsia="ru-RU"/>
        </w:rPr>
        <w:t>8.Оценка эффективности реализации подпрограммы 3</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Оценка степени достижения целей и решения задач муниципальной подпрограммы 3 будет определяться путем сопоставления фактически достигнутых значений целевых показателей (индикаторов) подпрограммы 3 и их плановых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 xml:space="preserve">Степень достижения целевого показателя подпрограммы 3 </w:t>
      </w:r>
      <w:r w:rsidRPr="00FD3746">
        <w:rPr>
          <w:noProof/>
          <w:position w:val="-7"/>
          <w:lang w:eastAsia="ru-RU"/>
        </w:rPr>
        <w:drawing>
          <wp:inline distT="0" distB="0" distL="0" distR="0">
            <wp:extent cx="336550" cy="215900"/>
            <wp:effectExtent l="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рассчитывается по формуле: </w:t>
      </w:r>
      <w:r w:rsidRPr="00FD3746">
        <w:rPr>
          <w:noProof/>
          <w:position w:val="-9"/>
          <w:lang w:eastAsia="ru-RU"/>
        </w:rPr>
        <w:drawing>
          <wp:inline distT="0" distB="0" distL="0" distR="0">
            <wp:extent cx="914400" cy="241300"/>
            <wp:effectExtent l="0" t="0" r="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подпрограммы 3;</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подпрограммы 3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Складываются коэффициенты и сумма коэффициентов делится на общее число показателей.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Вывод об эффективности (неэффективности) реализации подпрограммы 3 может определяться на основании следующих критериев:</w:t>
      </w: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 подпрограммы 2</w:t>
            </w:r>
          </w:p>
          <w:p w:rsidR="00FD3746" w:rsidRPr="00FD3746" w:rsidRDefault="00FD3746" w:rsidP="00FD3746">
            <w:pPr>
              <w:widowControl w:val="0"/>
              <w:tabs>
                <w:tab w:val="left" w:pos="0"/>
              </w:tabs>
              <w:suppressAutoHyphens w:val="0"/>
              <w:autoSpaceDE w:val="0"/>
              <w:autoSpaceDN w:val="0"/>
              <w:adjustRightInd w:val="0"/>
              <w:jc w:val="center"/>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Неэффективная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менее 0,5</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Уровень эффективности удовлетворительный</w:t>
            </w:r>
          </w:p>
          <w:p w:rsidR="00FD3746" w:rsidRPr="00FD3746" w:rsidRDefault="00FD3746" w:rsidP="00FD3746">
            <w:pPr>
              <w:widowControl w:val="0"/>
              <w:tabs>
                <w:tab w:val="left" w:pos="0"/>
              </w:tabs>
              <w:suppressAutoHyphens w:val="0"/>
              <w:autoSpaceDE w:val="0"/>
              <w:autoSpaceDN w:val="0"/>
              <w:adjustRightInd w:val="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0,5 - 0,79</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0,8 - 1</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Высокоэффективная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более 1</w:t>
            </w:r>
          </w:p>
        </w:tc>
      </w:tr>
    </w:tbl>
    <w:p w:rsidR="00FD3746" w:rsidRPr="00FD3746" w:rsidRDefault="00FD3746" w:rsidP="00FD3746">
      <w:pPr>
        <w:widowControl w:val="0"/>
        <w:tabs>
          <w:tab w:val="left" w:pos="0"/>
          <w:tab w:val="left" w:pos="900"/>
        </w:tabs>
        <w:suppressAutoHyphens w:val="0"/>
        <w:autoSpaceDE w:val="0"/>
        <w:autoSpaceDN w:val="0"/>
        <w:adjustRightInd w:val="0"/>
        <w:rPr>
          <w:b/>
          <w:lang w:eastAsia="ru-RU"/>
        </w:rPr>
      </w:pPr>
    </w:p>
    <w:p w:rsidR="00FD3746" w:rsidRPr="00FD3746" w:rsidRDefault="00FD3746" w:rsidP="00FD3746">
      <w:pPr>
        <w:widowControl w:val="0"/>
        <w:tabs>
          <w:tab w:val="left" w:pos="0"/>
          <w:tab w:val="left" w:pos="900"/>
        </w:tabs>
        <w:suppressAutoHyphens w:val="0"/>
        <w:autoSpaceDE w:val="0"/>
        <w:autoSpaceDN w:val="0"/>
        <w:adjustRightInd w:val="0"/>
        <w:jc w:val="center"/>
        <w:outlineLvl w:val="0"/>
        <w:rPr>
          <w:lang w:eastAsia="ru-RU"/>
        </w:rPr>
      </w:pPr>
      <w:r w:rsidRPr="00FD3746">
        <w:rPr>
          <w:lang w:eastAsia="ru-RU"/>
        </w:rPr>
        <w:t>Паспорт</w:t>
      </w:r>
    </w:p>
    <w:p w:rsidR="00FD3746" w:rsidRPr="00FD3746" w:rsidRDefault="00FD3746" w:rsidP="00FD3746">
      <w:pPr>
        <w:widowControl w:val="0"/>
        <w:tabs>
          <w:tab w:val="left" w:pos="0"/>
          <w:tab w:val="left" w:pos="900"/>
        </w:tabs>
        <w:suppressAutoHyphens w:val="0"/>
        <w:autoSpaceDE w:val="0"/>
        <w:autoSpaceDN w:val="0"/>
        <w:adjustRightInd w:val="0"/>
        <w:jc w:val="center"/>
        <w:outlineLvl w:val="0"/>
        <w:rPr>
          <w:lang w:eastAsia="ru-RU"/>
        </w:rPr>
      </w:pPr>
      <w:r w:rsidRPr="00FD3746">
        <w:rPr>
          <w:lang w:eastAsia="ru-RU"/>
        </w:rPr>
        <w:t>Подпрограммы 4 муниципальной подпрограммы 4</w:t>
      </w:r>
    </w:p>
    <w:p w:rsidR="00FD3746" w:rsidRPr="00FD3746" w:rsidRDefault="00FD3746" w:rsidP="00FD3746">
      <w:pPr>
        <w:widowControl w:val="0"/>
        <w:tabs>
          <w:tab w:val="left" w:pos="0"/>
          <w:tab w:val="left" w:pos="900"/>
        </w:tabs>
        <w:suppressAutoHyphens w:val="0"/>
        <w:autoSpaceDE w:val="0"/>
        <w:autoSpaceDN w:val="0"/>
        <w:adjustRightInd w:val="0"/>
        <w:jc w:val="center"/>
        <w:outlineLvl w:val="0"/>
        <w:rPr>
          <w:lang w:eastAsia="ru-RU"/>
        </w:rPr>
      </w:pPr>
      <w:r w:rsidRPr="00FD3746">
        <w:rPr>
          <w:lang w:eastAsia="ru-RU"/>
        </w:rPr>
        <w:t>Реализация молодежной политики</w:t>
      </w:r>
    </w:p>
    <w:tbl>
      <w:tblPr>
        <w:tblpPr w:leftFromText="180" w:rightFromText="180" w:vertAnchor="text" w:horzAnchor="margin" w:tblpY="506"/>
        <w:tblW w:w="8880" w:type="dxa"/>
        <w:tblLayout w:type="fixed"/>
        <w:tblCellMar>
          <w:left w:w="75" w:type="dxa"/>
          <w:right w:w="75" w:type="dxa"/>
        </w:tblCellMar>
        <w:tblLook w:val="0000" w:firstRow="0" w:lastRow="0" w:firstColumn="0" w:lastColumn="0" w:noHBand="0" w:noVBand="0"/>
      </w:tblPr>
      <w:tblGrid>
        <w:gridCol w:w="2699"/>
        <w:gridCol w:w="6181"/>
      </w:tblGrid>
      <w:tr w:rsidR="00FD3746" w:rsidRPr="00FD3746" w:rsidTr="0043512E">
        <w:trPr>
          <w:trHeight w:val="400"/>
        </w:trPr>
        <w:tc>
          <w:tcPr>
            <w:tcW w:w="269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Ответственный исполнитель </w:t>
            </w:r>
            <w:r w:rsidRPr="00FD3746">
              <w:rPr>
                <w:b/>
                <w:lang w:eastAsia="ru-RU"/>
              </w:rPr>
              <w:lastRenderedPageBreak/>
              <w:t xml:space="preserve">подпрограммы муниципальной программы               </w:t>
            </w:r>
          </w:p>
        </w:tc>
        <w:tc>
          <w:tcPr>
            <w:tcW w:w="618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lang w:eastAsia="ru-RU"/>
              </w:rPr>
            </w:pPr>
            <w:r w:rsidRPr="00FD3746">
              <w:rPr>
                <w:lang w:eastAsia="ru-RU"/>
              </w:rPr>
              <w:lastRenderedPageBreak/>
              <w:t>Панюкова Н.Н. начальник управления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lastRenderedPageBreak/>
              <w:t xml:space="preserve">Соисполнители подпрограммы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tabs>
                <w:tab w:val="left" w:pos="0"/>
                <w:tab w:val="left" w:pos="900"/>
              </w:tabs>
              <w:suppressAutoHyphens w:val="0"/>
              <w:spacing w:line="360" w:lineRule="auto"/>
              <w:ind w:firstLine="1080"/>
              <w:rPr>
                <w:lang w:eastAsia="ru-RU"/>
              </w:rPr>
            </w:pPr>
            <w:r w:rsidRPr="00FD3746">
              <w:rPr>
                <w:lang w:eastAsia="ru-RU"/>
              </w:rPr>
              <w:t>-</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Цели (цель) подпрограммы  4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left="105"/>
              <w:jc w:val="both"/>
              <w:rPr>
                <w:bCs/>
                <w:lang w:eastAsia="ru-RU"/>
              </w:rPr>
            </w:pPr>
            <w:r w:rsidRPr="00FD3746">
              <w:rPr>
                <w:lang w:eastAsia="ru-RU"/>
              </w:rPr>
              <w:t>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spacing w:line="360" w:lineRule="auto"/>
              <w:rPr>
                <w:b/>
                <w:lang w:eastAsia="ru-RU"/>
              </w:rPr>
            </w:pPr>
            <w:r w:rsidRPr="00FD3746">
              <w:rPr>
                <w:b/>
                <w:lang w:eastAsia="ru-RU"/>
              </w:rPr>
              <w:t xml:space="preserve">Задачи подпрограммы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numPr>
                <w:ilvl w:val="0"/>
                <w:numId w:val="57"/>
              </w:numPr>
              <w:shd w:val="clear" w:color="auto" w:fill="FFFFFF"/>
              <w:tabs>
                <w:tab w:val="clear" w:pos="721"/>
                <w:tab w:val="left" w:pos="562"/>
              </w:tabs>
              <w:suppressAutoHyphens w:val="0"/>
              <w:ind w:left="181" w:firstLine="0"/>
              <w:jc w:val="both"/>
              <w:rPr>
                <w:lang w:eastAsia="ru-RU"/>
              </w:rPr>
            </w:pPr>
            <w:r w:rsidRPr="00FD3746">
              <w:rPr>
                <w:lang w:eastAsia="ru-RU"/>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FD3746" w:rsidRPr="00FD3746" w:rsidRDefault="00FD3746" w:rsidP="00FD3746">
            <w:pPr>
              <w:widowControl w:val="0"/>
              <w:numPr>
                <w:ilvl w:val="0"/>
                <w:numId w:val="36"/>
              </w:numPr>
              <w:tabs>
                <w:tab w:val="clear" w:pos="360"/>
                <w:tab w:val="left" w:pos="180"/>
                <w:tab w:val="num" w:pos="540"/>
              </w:tabs>
              <w:suppressAutoHyphens w:val="0"/>
              <w:autoSpaceDE w:val="0"/>
              <w:autoSpaceDN w:val="0"/>
              <w:adjustRightInd w:val="0"/>
              <w:ind w:left="181" w:firstLine="0"/>
              <w:jc w:val="both"/>
              <w:rPr>
                <w:lang w:eastAsia="ru-RU"/>
              </w:rPr>
            </w:pPr>
            <w:r w:rsidRPr="00FD3746">
              <w:rPr>
                <w:lang w:eastAsia="ru-RU"/>
              </w:rPr>
              <w:t xml:space="preserve"> повышение физической подготовки граждан  Российской Федерации, подлежащих призыву на военную службу .                                                                                    </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Целевые показатели (индикаторы) подпрограммы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numPr>
                <w:ilvl w:val="1"/>
                <w:numId w:val="49"/>
              </w:numPr>
              <w:tabs>
                <w:tab w:val="left" w:pos="0"/>
                <w:tab w:val="num" w:pos="361"/>
                <w:tab w:val="left" w:pos="900"/>
              </w:tabs>
              <w:suppressAutoHyphens w:val="0"/>
              <w:autoSpaceDE w:val="0"/>
              <w:autoSpaceDN w:val="0"/>
              <w:adjustRightInd w:val="0"/>
              <w:ind w:hanging="1259"/>
              <w:rPr>
                <w:lang w:eastAsia="ru-RU"/>
              </w:rPr>
            </w:pPr>
            <w:r w:rsidRPr="00FD3746">
              <w:rPr>
                <w:lang w:eastAsia="ru-RU"/>
              </w:rPr>
              <w:t>Наличие молодежных волонтерских движений (да, нет)</w:t>
            </w:r>
          </w:p>
          <w:p w:rsidR="00FD3746" w:rsidRPr="00FD3746" w:rsidRDefault="00FD3746" w:rsidP="00FD3746">
            <w:pPr>
              <w:numPr>
                <w:ilvl w:val="1"/>
                <w:numId w:val="49"/>
              </w:numPr>
              <w:tabs>
                <w:tab w:val="left" w:pos="0"/>
                <w:tab w:val="num" w:pos="361"/>
                <w:tab w:val="left" w:pos="900"/>
              </w:tabs>
              <w:suppressAutoHyphens w:val="0"/>
              <w:autoSpaceDE w:val="0"/>
              <w:autoSpaceDN w:val="0"/>
              <w:adjustRightInd w:val="0"/>
              <w:ind w:left="181" w:firstLine="0"/>
              <w:rPr>
                <w:lang w:eastAsia="ru-RU"/>
              </w:rPr>
            </w:pPr>
            <w:r w:rsidRPr="00FD3746">
              <w:rPr>
                <w:lang w:eastAsia="ru-RU"/>
              </w:rPr>
              <w:t>. Доля молодежи, принимающей участие в массовых молодежных мероприятиях к общему числу молодежи, проживающей в муниципалитете (%)</w:t>
            </w:r>
          </w:p>
          <w:p w:rsidR="00FD3746" w:rsidRPr="00FD3746" w:rsidRDefault="00FD3746" w:rsidP="00FD3746">
            <w:pPr>
              <w:numPr>
                <w:ilvl w:val="1"/>
                <w:numId w:val="49"/>
              </w:numPr>
              <w:tabs>
                <w:tab w:val="left" w:pos="0"/>
                <w:tab w:val="num" w:pos="361"/>
                <w:tab w:val="left" w:pos="900"/>
              </w:tabs>
              <w:suppressAutoHyphens w:val="0"/>
              <w:autoSpaceDE w:val="0"/>
              <w:autoSpaceDN w:val="0"/>
              <w:adjustRightInd w:val="0"/>
              <w:ind w:left="181" w:firstLine="0"/>
              <w:rPr>
                <w:lang w:eastAsia="ru-RU"/>
              </w:rPr>
            </w:pPr>
            <w:r w:rsidRPr="00FD3746">
              <w:rPr>
                <w:lang w:eastAsia="ru-RU"/>
              </w:rPr>
              <w:t>. Наличие муниципального центра допризывной подготовки (да /нет)</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Сроки реализации подпрограммы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spacing w:line="360" w:lineRule="auto"/>
              <w:rPr>
                <w:lang w:eastAsia="ru-RU"/>
              </w:rPr>
            </w:pPr>
            <w:r w:rsidRPr="00FD3746">
              <w:rPr>
                <w:lang w:eastAsia="ru-RU"/>
              </w:rPr>
              <w:t>2015-2020 годы</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Объемы бюджетных ассигнований подпрограммы 1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Общий объем финансирования Подпрограммы в 2015 – 2017 годах составит 0 тыс. рублей,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из них:</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 xml:space="preserve">Средства республиканского бюджета Республики Коми 0 тыс. рублей; </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 0тыс.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2017 год –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средства местного бюджета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в том числе по годам:</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2014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80"/>
                <w:tab w:val="left" w:pos="900"/>
              </w:tabs>
              <w:suppressAutoHyphens w:val="0"/>
              <w:autoSpaceDE w:val="0"/>
              <w:autoSpaceDN w:val="0"/>
              <w:adjustRightInd w:val="0"/>
              <w:ind w:left="180" w:firstLine="1"/>
              <w:jc w:val="both"/>
              <w:rPr>
                <w:lang w:eastAsia="ru-RU"/>
              </w:rPr>
            </w:pPr>
            <w:r w:rsidRPr="00FD3746">
              <w:rPr>
                <w:lang w:eastAsia="ru-RU"/>
              </w:rPr>
              <w:t>2016 год – 0 тыс. рублей;</w:t>
            </w:r>
          </w:p>
          <w:p w:rsidR="00FD3746" w:rsidRPr="00FD3746" w:rsidRDefault="00FD3746" w:rsidP="00FD3746">
            <w:pPr>
              <w:widowControl w:val="0"/>
              <w:tabs>
                <w:tab w:val="left" w:pos="0"/>
                <w:tab w:val="left" w:pos="900"/>
              </w:tabs>
              <w:suppressAutoHyphens w:val="0"/>
              <w:autoSpaceDE w:val="0"/>
              <w:autoSpaceDN w:val="0"/>
              <w:adjustRightInd w:val="0"/>
              <w:ind w:firstLine="1"/>
              <w:rPr>
                <w:lang w:eastAsia="ru-RU"/>
              </w:rPr>
            </w:pPr>
            <w:r w:rsidRPr="00FD3746">
              <w:rPr>
                <w:lang w:eastAsia="ru-RU"/>
              </w:rPr>
              <w:t>2017 год – 0 тыс. рублей</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rPr>
                <w:b/>
                <w:lang w:eastAsia="ru-RU"/>
              </w:rPr>
            </w:pPr>
            <w:r w:rsidRPr="00FD3746">
              <w:rPr>
                <w:b/>
                <w:lang w:eastAsia="ru-RU"/>
              </w:rPr>
              <w:t xml:space="preserve">Ожидаемые результаты реализации муниципальной подпрограммы            </w:t>
            </w:r>
          </w:p>
        </w:tc>
        <w:tc>
          <w:tcPr>
            <w:tcW w:w="6181" w:type="dxa"/>
            <w:tcBorders>
              <w:top w:val="nil"/>
              <w:left w:val="single" w:sz="4" w:space="0" w:color="auto"/>
              <w:bottom w:val="single" w:sz="4" w:space="0" w:color="auto"/>
              <w:right w:val="single" w:sz="4" w:space="0" w:color="auto"/>
            </w:tcBorders>
          </w:tcPr>
          <w:p w:rsidR="00FD3746" w:rsidRPr="00FD3746" w:rsidRDefault="00FD3746" w:rsidP="00FD3746">
            <w:pPr>
              <w:widowControl w:val="0"/>
              <w:numPr>
                <w:ilvl w:val="0"/>
                <w:numId w:val="61"/>
              </w:numPr>
              <w:tabs>
                <w:tab w:val="left" w:pos="0"/>
                <w:tab w:val="left" w:pos="562"/>
                <w:tab w:val="left" w:pos="900"/>
              </w:tabs>
              <w:suppressAutoHyphens w:val="0"/>
              <w:autoSpaceDE w:val="0"/>
              <w:autoSpaceDN w:val="0"/>
              <w:adjustRightInd w:val="0"/>
              <w:ind w:left="0" w:firstLine="278"/>
              <w:jc w:val="both"/>
              <w:rPr>
                <w:bCs/>
                <w:lang w:eastAsia="ru-RU"/>
              </w:rPr>
            </w:pPr>
            <w:r w:rsidRPr="00FD3746">
              <w:rPr>
                <w:lang w:eastAsia="ru-RU"/>
              </w:rPr>
              <w:t>О</w:t>
            </w:r>
            <w:r w:rsidRPr="00FD3746">
              <w:rPr>
                <w:bCs/>
                <w:lang w:eastAsia="ru-RU"/>
              </w:rPr>
              <w:t>хват</w:t>
            </w:r>
            <w:r w:rsidRPr="00FD3746">
              <w:rPr>
                <w:lang w:eastAsia="ru-RU"/>
              </w:rPr>
              <w:t xml:space="preserve"> молодежи волонтерским движением</w:t>
            </w:r>
          </w:p>
          <w:p w:rsidR="00FD3746" w:rsidRPr="00FD3746" w:rsidRDefault="00FD3746" w:rsidP="00FD3746">
            <w:pPr>
              <w:widowControl w:val="0"/>
              <w:numPr>
                <w:ilvl w:val="0"/>
                <w:numId w:val="61"/>
              </w:numPr>
              <w:tabs>
                <w:tab w:val="left" w:pos="0"/>
                <w:tab w:val="left" w:pos="562"/>
                <w:tab w:val="left" w:pos="900"/>
              </w:tabs>
              <w:suppressAutoHyphens w:val="0"/>
              <w:autoSpaceDE w:val="0"/>
              <w:autoSpaceDN w:val="0"/>
              <w:adjustRightInd w:val="0"/>
              <w:ind w:left="0" w:firstLine="278"/>
              <w:jc w:val="both"/>
              <w:rPr>
                <w:bCs/>
                <w:lang w:eastAsia="ru-RU"/>
              </w:rPr>
            </w:pPr>
            <w:r w:rsidRPr="00FD3746">
              <w:rPr>
                <w:lang w:eastAsia="ru-RU"/>
              </w:rPr>
              <w:t>Увеличение доли молодежи, принимающей участие в массовых молодежных мероприятиях к общему числу молодежи, проживающей в муниципалитете до 60 % к 2020 году</w:t>
            </w:r>
          </w:p>
          <w:p w:rsidR="00FD3746" w:rsidRPr="00FD3746" w:rsidRDefault="00FD3746" w:rsidP="00FD3746">
            <w:pPr>
              <w:widowControl w:val="0"/>
              <w:numPr>
                <w:ilvl w:val="0"/>
                <w:numId w:val="61"/>
              </w:numPr>
              <w:tabs>
                <w:tab w:val="left" w:pos="0"/>
                <w:tab w:val="left" w:pos="562"/>
                <w:tab w:val="left" w:pos="900"/>
              </w:tabs>
              <w:suppressAutoHyphens w:val="0"/>
              <w:autoSpaceDE w:val="0"/>
              <w:autoSpaceDN w:val="0"/>
              <w:adjustRightInd w:val="0"/>
              <w:ind w:left="0" w:firstLine="278"/>
              <w:jc w:val="both"/>
              <w:rPr>
                <w:bCs/>
                <w:i/>
                <w:lang w:eastAsia="ru-RU"/>
              </w:rPr>
            </w:pPr>
            <w:r w:rsidRPr="00FD3746">
              <w:rPr>
                <w:lang w:eastAsia="ru-RU"/>
              </w:rPr>
              <w:t>Наличие центра допризывной подготовки к 2017 году</w:t>
            </w:r>
          </w:p>
        </w:tc>
      </w:tr>
    </w:tbl>
    <w:p w:rsidR="00FD3746" w:rsidRPr="00FD3746" w:rsidRDefault="00FD3746" w:rsidP="00FD3746">
      <w:pPr>
        <w:widowControl w:val="0"/>
        <w:tabs>
          <w:tab w:val="left" w:pos="0"/>
          <w:tab w:val="left" w:pos="900"/>
        </w:tabs>
        <w:suppressAutoHyphens w:val="0"/>
        <w:autoSpaceDE w:val="0"/>
        <w:autoSpaceDN w:val="0"/>
        <w:adjustRightInd w:val="0"/>
        <w:spacing w:line="360" w:lineRule="auto"/>
        <w:ind w:firstLine="1080"/>
        <w:jc w:val="center"/>
        <w:rPr>
          <w:lang w:eastAsia="ru-RU"/>
        </w:rPr>
      </w:pPr>
      <w:r w:rsidRPr="00FD3746">
        <w:rPr>
          <w:lang w:eastAsia="ru-RU"/>
        </w:rPr>
        <w:t xml:space="preserve">                                                   </w:t>
      </w:r>
    </w:p>
    <w:p w:rsidR="00FD3746" w:rsidRPr="00FD3746" w:rsidRDefault="00FD3746" w:rsidP="00FD3746">
      <w:pPr>
        <w:tabs>
          <w:tab w:val="left" w:pos="0"/>
          <w:tab w:val="left" w:pos="900"/>
        </w:tabs>
        <w:suppressAutoHyphens w:val="0"/>
        <w:autoSpaceDE w:val="0"/>
        <w:autoSpaceDN w:val="0"/>
        <w:adjustRightInd w:val="0"/>
        <w:spacing w:line="360" w:lineRule="auto"/>
        <w:ind w:firstLine="1080"/>
        <w:rPr>
          <w:lang w:eastAsia="ru-RU"/>
        </w:rPr>
      </w:pPr>
    </w:p>
    <w:p w:rsidR="00FD3746" w:rsidRPr="00FD3746" w:rsidRDefault="00FD3746" w:rsidP="00FD3746">
      <w:pPr>
        <w:tabs>
          <w:tab w:val="left" w:pos="0"/>
          <w:tab w:val="left" w:pos="900"/>
        </w:tabs>
        <w:suppressAutoHyphens w:val="0"/>
        <w:spacing w:line="360" w:lineRule="auto"/>
        <w:ind w:firstLine="1080"/>
        <w:rPr>
          <w:lang w:eastAsia="ru-RU"/>
        </w:rPr>
      </w:pPr>
    </w:p>
    <w:p w:rsidR="00FD3746" w:rsidRPr="00FD3746" w:rsidRDefault="00FD3746" w:rsidP="00FD3746">
      <w:pPr>
        <w:tabs>
          <w:tab w:val="left" w:pos="0"/>
          <w:tab w:val="left" w:pos="900"/>
        </w:tabs>
        <w:suppressAutoHyphens w:val="0"/>
        <w:spacing w:line="360" w:lineRule="auto"/>
        <w:ind w:firstLine="1080"/>
        <w:rPr>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spacing w:before="274"/>
        <w:ind w:right="5"/>
        <w:rPr>
          <w:b/>
          <w:spacing w:val="-2"/>
          <w:lang w:eastAsia="ru-RU"/>
        </w:rPr>
      </w:pPr>
    </w:p>
    <w:p w:rsidR="00FD3746" w:rsidRPr="00FD3746" w:rsidRDefault="00FD3746"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707B41" w:rsidRDefault="00707B41" w:rsidP="00FD3746">
      <w:pPr>
        <w:shd w:val="clear" w:color="auto" w:fill="FFFFFF"/>
        <w:tabs>
          <w:tab w:val="left" w:pos="0"/>
          <w:tab w:val="left" w:pos="360"/>
        </w:tabs>
        <w:suppressAutoHyphens w:val="0"/>
        <w:ind w:right="6" w:firstLine="567"/>
        <w:rPr>
          <w:b/>
          <w:spacing w:val="-2"/>
          <w:lang w:eastAsia="ru-RU"/>
        </w:rPr>
      </w:pPr>
    </w:p>
    <w:p w:rsidR="00FD3746" w:rsidRPr="00FD3746" w:rsidRDefault="00FD3746" w:rsidP="00FD3746">
      <w:pPr>
        <w:shd w:val="clear" w:color="auto" w:fill="FFFFFF"/>
        <w:tabs>
          <w:tab w:val="left" w:pos="0"/>
          <w:tab w:val="left" w:pos="360"/>
        </w:tabs>
        <w:suppressAutoHyphens w:val="0"/>
        <w:ind w:right="6" w:firstLine="567"/>
        <w:rPr>
          <w:b/>
          <w:spacing w:val="-2"/>
          <w:lang w:eastAsia="ru-RU"/>
        </w:rPr>
      </w:pPr>
      <w:r w:rsidRPr="00FD3746">
        <w:rPr>
          <w:b/>
          <w:spacing w:val="-2"/>
          <w:lang w:eastAsia="ru-RU"/>
        </w:rPr>
        <w:t>1.Текущее состояние дел. Описание проблем</w:t>
      </w:r>
    </w:p>
    <w:p w:rsidR="00FD3746" w:rsidRPr="00FD3746" w:rsidRDefault="00FD3746" w:rsidP="00FD3746">
      <w:pPr>
        <w:shd w:val="clear" w:color="auto" w:fill="FFFFFF"/>
        <w:tabs>
          <w:tab w:val="left" w:pos="0"/>
          <w:tab w:val="left" w:pos="360"/>
        </w:tabs>
        <w:suppressAutoHyphens w:val="0"/>
        <w:ind w:right="6" w:firstLine="567"/>
        <w:jc w:val="both"/>
        <w:rPr>
          <w:lang w:eastAsia="ru-RU"/>
        </w:rPr>
      </w:pPr>
      <w:r w:rsidRPr="00FD3746">
        <w:rPr>
          <w:spacing w:val="-2"/>
          <w:lang w:eastAsia="ru-RU"/>
        </w:rPr>
        <w:t>Подпрограмма 4 устанавливает меры, направленные на совершенст</w:t>
      </w:r>
      <w:r w:rsidRPr="00FD3746">
        <w:rPr>
          <w:lang w:eastAsia="ru-RU"/>
        </w:rPr>
        <w:t>вование благоприятных условий и механизмов успешной социализации и адаптации детей и молодежи к современным условиям жизни.</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lang w:eastAsia="ru-RU"/>
        </w:rPr>
        <w:t xml:space="preserve">В </w:t>
      </w:r>
      <w:proofErr w:type="spellStart"/>
      <w:r w:rsidRPr="00FD3746">
        <w:rPr>
          <w:lang w:eastAsia="ru-RU"/>
        </w:rPr>
        <w:t>Сыктывдинском</w:t>
      </w:r>
      <w:proofErr w:type="spellEnd"/>
      <w:r w:rsidRPr="00FD3746">
        <w:rPr>
          <w:lang w:eastAsia="ru-RU"/>
        </w:rPr>
        <w:t xml:space="preserve"> районе реализуется система мер, направленных на созда</w:t>
      </w:r>
      <w:r w:rsidRPr="00FD3746">
        <w:rPr>
          <w:spacing w:val="-1"/>
          <w:lang w:eastAsia="ru-RU"/>
        </w:rPr>
        <w:t>ние условий и возможностей для успешной социализации и эффективной са</w:t>
      </w:r>
      <w:r w:rsidRPr="00FD3746">
        <w:rPr>
          <w:lang w:eastAsia="ru-RU"/>
        </w:rPr>
        <w:t>мореализации детей и молодежи, для развития их потенциала в интересах района и общества.</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spacing w:val="-1"/>
          <w:lang w:eastAsia="ru-RU"/>
        </w:rPr>
        <w:t>В сферу действия Подпрограммы 4 входят учреждения образования, молодежные Советы сельских поселений.</w:t>
      </w:r>
      <w:r w:rsidRPr="00FD3746">
        <w:rPr>
          <w:lang w:eastAsia="ru-RU"/>
        </w:rPr>
        <w:t xml:space="preserve"> В районе сформирована сеть государственных и муниципальных </w:t>
      </w:r>
      <w:r w:rsidRPr="00FD3746">
        <w:rPr>
          <w:spacing w:val="-1"/>
          <w:lang w:eastAsia="ru-RU"/>
        </w:rPr>
        <w:t>учреждений образования и культуры, осуществляющих деятельность по социализации детей и молодежи.</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lang w:eastAsia="ru-RU"/>
        </w:rPr>
        <w:t>Для выявления одаренных детей</w:t>
      </w:r>
      <w:r w:rsidRPr="00FD3746">
        <w:rPr>
          <w:sz w:val="24"/>
          <w:szCs w:val="24"/>
          <w:lang w:eastAsia="ru-RU"/>
        </w:rPr>
        <w:t xml:space="preserve"> </w:t>
      </w:r>
      <w:r w:rsidRPr="00FD3746">
        <w:rPr>
          <w:lang w:eastAsia="ru-RU"/>
        </w:rPr>
        <w:t xml:space="preserve">и творческой молодежи в различных </w:t>
      </w:r>
      <w:r w:rsidRPr="00FD3746">
        <w:rPr>
          <w:spacing w:val="-1"/>
          <w:lang w:eastAsia="ru-RU"/>
        </w:rPr>
        <w:t xml:space="preserve">сферах деятельности ежегодно проводится более 100 муниципальных </w:t>
      </w:r>
      <w:r w:rsidRPr="00FD3746">
        <w:rPr>
          <w:lang w:eastAsia="ru-RU"/>
        </w:rPr>
        <w:t>мероприятий спортивной, интеллектуальной, творческой направленностей. В целях привлечения молодежи в социально-экономическую и куль</w:t>
      </w:r>
      <w:r w:rsidRPr="00FD3746">
        <w:rPr>
          <w:spacing w:val="-2"/>
          <w:lang w:eastAsia="ru-RU"/>
        </w:rPr>
        <w:t xml:space="preserve">турную жизнь </w:t>
      </w:r>
      <w:r w:rsidRPr="00FD3746">
        <w:rPr>
          <w:spacing w:val="-2"/>
          <w:lang w:eastAsia="ru-RU"/>
        </w:rPr>
        <w:lastRenderedPageBreak/>
        <w:t xml:space="preserve">общества проводится целенаправленная работа по реализации </w:t>
      </w:r>
      <w:r w:rsidRPr="00FD3746">
        <w:rPr>
          <w:lang w:eastAsia="ru-RU"/>
        </w:rPr>
        <w:t>проектов (программ) в области государственной молодежной политики, направленных на формирование гражданского и национального самосознания в детской и молодежной среде, на становление и по</w:t>
      </w:r>
      <w:r w:rsidRPr="00FD3746">
        <w:rPr>
          <w:spacing w:val="-2"/>
          <w:lang w:eastAsia="ru-RU"/>
        </w:rPr>
        <w:t xml:space="preserve">пуляризацию толерантного самосознания в молодежной среде, профилактику </w:t>
      </w:r>
      <w:r w:rsidRPr="00FD3746">
        <w:rPr>
          <w:lang w:eastAsia="ru-RU"/>
        </w:rPr>
        <w:t>негативных тенденций среди молодежи.</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spacing w:val="-1"/>
          <w:lang w:eastAsia="ru-RU"/>
        </w:rPr>
        <w:t>Серьезное внимание уделяется развитию школьных общественных организаций, Советов молодежи как консультативно-совещательного органа.</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spacing w:val="-1"/>
          <w:lang w:eastAsia="ru-RU"/>
        </w:rPr>
        <w:t>Продолжается работа по формированию современных аспектов в патриотическом воспитании детей и молодежи.</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lang w:eastAsia="ru-RU"/>
        </w:rPr>
        <w:t>Осуществляется работа по обеспечению участию молодых людей из Сыктывдинского района в республиканских и всероссийских мероприятиях Молодежный инновационный контент «Крохаль»</w:t>
      </w:r>
      <w:r w:rsidRPr="00FD3746">
        <w:rPr>
          <w:spacing w:val="-1"/>
          <w:lang w:eastAsia="ru-RU"/>
        </w:rPr>
        <w:t xml:space="preserve">, Всероссийский молодежный образовательный форум «Селигер», лагерь-семинар «Ладога» и </w:t>
      </w:r>
      <w:r w:rsidRPr="00FD3746">
        <w:rPr>
          <w:lang w:eastAsia="ru-RU"/>
        </w:rPr>
        <w:t xml:space="preserve">др.) </w:t>
      </w:r>
      <w:r w:rsidRPr="00FD3746">
        <w:rPr>
          <w:spacing w:val="-1"/>
          <w:lang w:eastAsia="ru-RU"/>
        </w:rPr>
        <w:t>Осуществляется работа, направленная на развитие молодежного пред</w:t>
      </w:r>
      <w:r w:rsidRPr="00FD3746">
        <w:rPr>
          <w:lang w:eastAsia="ru-RU"/>
        </w:rPr>
        <w:t>принимательства.</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lang w:eastAsia="ru-RU"/>
        </w:rPr>
        <w:t>Создана система информационного обеспечения детей и молодежи. Налажен выпуск информационно-методической литературы, брошюр, посвященных наиболее актуальным проблемам в сфере социализации детей и молодежи.</w:t>
      </w:r>
    </w:p>
    <w:p w:rsidR="00FD3746" w:rsidRPr="00FD3746" w:rsidRDefault="00FD3746" w:rsidP="00FD3746">
      <w:pPr>
        <w:shd w:val="clear" w:color="auto" w:fill="FFFFFF"/>
        <w:tabs>
          <w:tab w:val="left" w:pos="0"/>
          <w:tab w:val="left" w:pos="360"/>
        </w:tabs>
        <w:suppressAutoHyphens w:val="0"/>
        <w:ind w:right="10" w:firstLine="567"/>
        <w:jc w:val="both"/>
        <w:rPr>
          <w:lang w:eastAsia="ru-RU"/>
        </w:rPr>
      </w:pPr>
      <w:r w:rsidRPr="00FD3746">
        <w:rPr>
          <w:lang w:eastAsia="ru-RU"/>
        </w:rPr>
        <w:t>В целях информационного обеспечения детей и молодежи с 2012 года действует молодежная страница Сыктывдинского общественного движения детей и молодежи «</w:t>
      </w:r>
      <w:proofErr w:type="spellStart"/>
      <w:r w:rsidRPr="00FD3746">
        <w:rPr>
          <w:lang w:eastAsia="ru-RU"/>
        </w:rPr>
        <w:t>Зарни</w:t>
      </w:r>
      <w:proofErr w:type="spellEnd"/>
      <w:r w:rsidRPr="00FD3746">
        <w:rPr>
          <w:lang w:eastAsia="ru-RU"/>
        </w:rPr>
        <w:t xml:space="preserve"> </w:t>
      </w:r>
      <w:proofErr w:type="spellStart"/>
      <w:r w:rsidRPr="00FD3746">
        <w:rPr>
          <w:lang w:eastAsia="ru-RU"/>
        </w:rPr>
        <w:t>зэр</w:t>
      </w:r>
      <w:proofErr w:type="spellEnd"/>
      <w:r w:rsidRPr="00FD3746">
        <w:rPr>
          <w:lang w:eastAsia="ru-RU"/>
        </w:rPr>
        <w:t xml:space="preserve">» </w:t>
      </w:r>
      <w:hyperlink r:id="rId76" w:history="1">
        <w:r w:rsidRPr="00FD3746">
          <w:rPr>
            <w:u w:val="single"/>
            <w:lang w:eastAsia="ru-RU"/>
          </w:rPr>
          <w:t>http://vk.com/club11450858</w:t>
        </w:r>
      </w:hyperlink>
      <w:r w:rsidRPr="00FD3746">
        <w:rPr>
          <w:lang w:eastAsia="ru-RU"/>
        </w:rPr>
        <w:t xml:space="preserve">, которая осуществляет свою деятельность по работе с людьми с ограниченными возможностями, пожилыми, ветеранами и детьми, находящимися </w:t>
      </w:r>
      <w:r w:rsidRPr="00FD3746">
        <w:rPr>
          <w:spacing w:val="-1"/>
          <w:lang w:eastAsia="ru-RU"/>
        </w:rPr>
        <w:t>в трудной жизненной ситуации, пропаганде здорового образа жизни, профи</w:t>
      </w:r>
      <w:r w:rsidRPr="00FD3746">
        <w:rPr>
          <w:lang w:eastAsia="ru-RU"/>
        </w:rPr>
        <w:t>лактике асоциального поведения и экстремизма и др.</w:t>
      </w:r>
    </w:p>
    <w:p w:rsidR="00FD3746" w:rsidRPr="00FD3746" w:rsidRDefault="00FD3746" w:rsidP="00FD3746">
      <w:pPr>
        <w:shd w:val="clear" w:color="auto" w:fill="FFFFFF"/>
        <w:tabs>
          <w:tab w:val="left" w:pos="0"/>
          <w:tab w:val="left" w:pos="360"/>
        </w:tabs>
        <w:suppressAutoHyphens w:val="0"/>
        <w:ind w:right="10" w:firstLine="567"/>
        <w:jc w:val="both"/>
        <w:rPr>
          <w:lang w:eastAsia="ru-RU"/>
        </w:rPr>
      </w:pPr>
      <w:r w:rsidRPr="00FD3746">
        <w:rPr>
          <w:lang w:eastAsia="ru-RU"/>
        </w:rPr>
        <w:t>2. Вместе с тем, в сфере социализации детей и молодежи существуют проблемы.</w:t>
      </w:r>
    </w:p>
    <w:p w:rsidR="00FD3746" w:rsidRPr="00FD3746" w:rsidRDefault="00FD3746" w:rsidP="00FD3746">
      <w:pPr>
        <w:shd w:val="clear" w:color="auto" w:fill="FFFFFF"/>
        <w:tabs>
          <w:tab w:val="left" w:pos="0"/>
          <w:tab w:val="left" w:pos="360"/>
        </w:tabs>
        <w:suppressAutoHyphens w:val="0"/>
        <w:ind w:right="10" w:firstLine="567"/>
        <w:jc w:val="both"/>
        <w:rPr>
          <w:lang w:eastAsia="ru-RU"/>
        </w:rPr>
      </w:pPr>
      <w:r w:rsidRPr="00FD3746">
        <w:rPr>
          <w:lang w:eastAsia="ru-RU"/>
        </w:rPr>
        <w:t>Несмотря на снижение подростковой преступности, удельный вес подростковой преступности остается достаточно высоким (</w:t>
      </w:r>
      <w:smartTag w:uri="urn:schemas-microsoft-com:office:smarttags" w:element="metricconverter">
        <w:smartTagPr>
          <w:attr w:name="ProductID" w:val="2011 г"/>
        </w:smartTagPr>
        <w:r w:rsidRPr="00FD3746">
          <w:rPr>
            <w:lang w:eastAsia="ru-RU"/>
          </w:rPr>
          <w:t>2011 г</w:t>
        </w:r>
      </w:smartTag>
      <w:r w:rsidRPr="00FD3746">
        <w:rPr>
          <w:lang w:eastAsia="ru-RU"/>
        </w:rPr>
        <w:t>.- 6,8%, 2010г. – 8,3%, 2009г. – 9,2%.).</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lang w:eastAsia="ru-RU"/>
        </w:rPr>
        <w:t>Актуальной продолжает оставаться проблема трудоустройства несовершеннолетних.</w:t>
      </w:r>
    </w:p>
    <w:p w:rsidR="00FD3746" w:rsidRPr="00FD3746" w:rsidRDefault="00FD3746" w:rsidP="00FD3746">
      <w:pPr>
        <w:shd w:val="clear" w:color="auto" w:fill="FFFFFF"/>
        <w:tabs>
          <w:tab w:val="left" w:pos="0"/>
          <w:tab w:val="left" w:pos="180"/>
        </w:tabs>
        <w:suppressAutoHyphens w:val="0"/>
        <w:ind w:firstLine="567"/>
        <w:jc w:val="both"/>
        <w:rPr>
          <w:lang w:eastAsia="ru-RU"/>
        </w:rPr>
      </w:pPr>
      <w:r w:rsidRPr="00FD3746">
        <w:rPr>
          <w:spacing w:val="-2"/>
          <w:lang w:eastAsia="ru-RU"/>
        </w:rPr>
        <w:t xml:space="preserve">Не в полном объеме сформирована система целенаправленной работы с </w:t>
      </w:r>
      <w:r w:rsidRPr="00FD3746">
        <w:rPr>
          <w:lang w:eastAsia="ru-RU"/>
        </w:rPr>
        <w:t>одаренными детьми и талантливой молодежью.</w:t>
      </w:r>
    </w:p>
    <w:p w:rsidR="00FD3746" w:rsidRPr="00FD3746" w:rsidRDefault="00FD3746" w:rsidP="00FD3746">
      <w:pPr>
        <w:shd w:val="clear" w:color="auto" w:fill="FFFFFF"/>
        <w:tabs>
          <w:tab w:val="left" w:pos="0"/>
          <w:tab w:val="left" w:pos="180"/>
        </w:tabs>
        <w:suppressAutoHyphens w:val="0"/>
        <w:ind w:firstLine="567"/>
        <w:jc w:val="both"/>
        <w:rPr>
          <w:lang w:eastAsia="ru-RU"/>
        </w:rPr>
      </w:pPr>
      <w:r w:rsidRPr="00FD3746">
        <w:rPr>
          <w:lang w:eastAsia="ru-RU"/>
        </w:rPr>
        <w:t>Молодежь продолжает оставаться одной из уязвимых групп на рынке труда. Достаточно большая часть молодых людей зарегистрированы на биржах труда как безработные.</w:t>
      </w:r>
    </w:p>
    <w:p w:rsidR="00FD3746" w:rsidRPr="00FD3746" w:rsidRDefault="00FD3746" w:rsidP="00FD3746">
      <w:pPr>
        <w:shd w:val="clear" w:color="auto" w:fill="FFFFFF"/>
        <w:tabs>
          <w:tab w:val="left" w:pos="0"/>
          <w:tab w:val="left" w:pos="180"/>
        </w:tabs>
        <w:suppressAutoHyphens w:val="0"/>
        <w:ind w:right="5" w:firstLine="567"/>
        <w:jc w:val="both"/>
        <w:rPr>
          <w:lang w:eastAsia="ru-RU"/>
        </w:rPr>
      </w:pPr>
      <w:r w:rsidRPr="00FD3746">
        <w:rPr>
          <w:spacing w:val="-2"/>
          <w:lang w:eastAsia="ru-RU"/>
        </w:rPr>
        <w:t xml:space="preserve">Недостаточной является доля молодежи, проживающей на территории </w:t>
      </w:r>
      <w:r w:rsidRPr="00FD3746">
        <w:rPr>
          <w:lang w:eastAsia="ru-RU"/>
        </w:rPr>
        <w:t>Сыктывдинского района, в общем числе индивидуальных предпринимателей.</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lang w:eastAsia="ru-RU"/>
        </w:rPr>
        <w:t>Отмечается недостаточная информированность молодых людей о на</w:t>
      </w:r>
      <w:r w:rsidRPr="00FD3746">
        <w:rPr>
          <w:spacing w:val="-1"/>
          <w:lang w:eastAsia="ru-RU"/>
        </w:rPr>
        <w:t>учных, творческих и других мероприятиях, которые проводятся на республи</w:t>
      </w:r>
      <w:r w:rsidRPr="00FD3746">
        <w:rPr>
          <w:lang w:eastAsia="ru-RU"/>
        </w:rPr>
        <w:t>канском и всероссийском уровнях, а также о реализуемых мерах государственной политики в отношении молодежи, что не позволяет обеспечить «обратную связь».</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lang w:eastAsia="ru-RU"/>
        </w:rPr>
        <w:t>Программный метод позволит эффективно расходовать средства местного и респ</w:t>
      </w:r>
      <w:r w:rsidRPr="00FD3746">
        <w:rPr>
          <w:spacing w:val="-1"/>
          <w:lang w:eastAsia="ru-RU"/>
        </w:rPr>
        <w:t>убликанского бюджетов, выделенные на обеспечение реализации молодежной политики.</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spacing w:val="-1"/>
          <w:lang w:eastAsia="ru-RU"/>
        </w:rPr>
        <w:t xml:space="preserve">Все это свидетельствует о необходимости дальнейшего качественного </w:t>
      </w:r>
      <w:r w:rsidRPr="00FD3746">
        <w:rPr>
          <w:lang w:eastAsia="ru-RU"/>
        </w:rPr>
        <w:t>преобразования всей системы работы по совершенствованию условий и механизмов успешной социализации и адаптации детей и молодежи к современным условиям жизни.</w:t>
      </w:r>
    </w:p>
    <w:p w:rsidR="00FD3746" w:rsidRPr="00FD3746" w:rsidRDefault="00FD3746" w:rsidP="00FD3746">
      <w:pPr>
        <w:shd w:val="clear" w:color="auto" w:fill="FFFFFF"/>
        <w:tabs>
          <w:tab w:val="left" w:pos="0"/>
          <w:tab w:val="left" w:pos="360"/>
        </w:tabs>
        <w:suppressAutoHyphens w:val="0"/>
        <w:ind w:firstLine="567"/>
        <w:jc w:val="both"/>
        <w:rPr>
          <w:lang w:eastAsia="ru-RU"/>
        </w:rPr>
      </w:pPr>
      <w:r w:rsidRPr="00FD3746">
        <w:rPr>
          <w:spacing w:val="-1"/>
          <w:lang w:eastAsia="ru-RU"/>
        </w:rPr>
        <w:t>Таким образом, эффективная социализация детей и молодежи, которая подразумевает достижение приемлемого и необходимого уровня социализации</w:t>
      </w:r>
      <w:r w:rsidRPr="00FD3746">
        <w:rPr>
          <w:lang w:eastAsia="ru-RU"/>
        </w:rPr>
        <w:t>, является общественно значимой деятельностью, отвечающей требованиям социального заказа государства.</w:t>
      </w:r>
    </w:p>
    <w:p w:rsidR="00FD3746" w:rsidRPr="00FD3746" w:rsidRDefault="00FD3746" w:rsidP="00FD3746">
      <w:pPr>
        <w:shd w:val="clear" w:color="auto" w:fill="FFFFFF"/>
        <w:tabs>
          <w:tab w:val="left" w:pos="0"/>
          <w:tab w:val="left" w:pos="360"/>
        </w:tabs>
        <w:suppressAutoHyphens w:val="0"/>
        <w:ind w:right="5" w:firstLine="567"/>
        <w:jc w:val="both"/>
        <w:rPr>
          <w:lang w:eastAsia="ru-RU"/>
        </w:rPr>
      </w:pPr>
      <w:r w:rsidRPr="00FD3746">
        <w:rPr>
          <w:spacing w:val="-1"/>
          <w:lang w:eastAsia="ru-RU"/>
        </w:rPr>
        <w:t xml:space="preserve">Масштаб и сложность задач обусловливает необходимость выделения </w:t>
      </w:r>
      <w:r w:rsidRPr="00FD3746">
        <w:rPr>
          <w:lang w:eastAsia="ru-RU"/>
        </w:rPr>
        <w:t>комплекса взаимоувязанных мероприятий в рамках Подпрограммы 4.</w:t>
      </w:r>
    </w:p>
    <w:p w:rsidR="00FD3746" w:rsidRPr="00FD3746" w:rsidRDefault="00FD3746" w:rsidP="00FD3746">
      <w:pPr>
        <w:shd w:val="clear" w:color="auto" w:fill="FFFFFF"/>
        <w:tabs>
          <w:tab w:val="left" w:pos="0"/>
          <w:tab w:val="left" w:pos="360"/>
        </w:tabs>
        <w:suppressAutoHyphens w:val="0"/>
        <w:ind w:firstLine="567"/>
        <w:jc w:val="both"/>
        <w:rPr>
          <w:bCs/>
          <w:lang w:eastAsia="ru-RU"/>
        </w:rPr>
      </w:pPr>
      <w:r w:rsidRPr="00FD3746">
        <w:rPr>
          <w:bCs/>
          <w:lang w:eastAsia="ru-RU"/>
        </w:rPr>
        <w:t xml:space="preserve">Приоритеты реализуемой в </w:t>
      </w:r>
      <w:proofErr w:type="spellStart"/>
      <w:r w:rsidRPr="00FD3746">
        <w:rPr>
          <w:bCs/>
          <w:lang w:eastAsia="ru-RU"/>
        </w:rPr>
        <w:t>Сыктывдинском</w:t>
      </w:r>
      <w:proofErr w:type="spellEnd"/>
      <w:r w:rsidRPr="00FD3746">
        <w:rPr>
          <w:bCs/>
          <w:lang w:eastAsia="ru-RU"/>
        </w:rPr>
        <w:t xml:space="preserve"> районе государственной политики в сфере реализации Подпрограммы 4, цели, задачи и показатели (индикаторы) достижения целей.</w:t>
      </w:r>
    </w:p>
    <w:p w:rsidR="00FD3746" w:rsidRPr="00FD3746" w:rsidRDefault="00FD3746" w:rsidP="00FD3746">
      <w:pPr>
        <w:shd w:val="clear" w:color="auto" w:fill="FFFFFF"/>
        <w:tabs>
          <w:tab w:val="left" w:pos="0"/>
          <w:tab w:val="left" w:pos="360"/>
        </w:tabs>
        <w:suppressAutoHyphens w:val="0"/>
        <w:ind w:firstLine="567"/>
        <w:jc w:val="both"/>
        <w:rPr>
          <w:b/>
          <w:bCs/>
          <w:lang w:eastAsia="ru-RU"/>
        </w:rPr>
      </w:pPr>
      <w:r w:rsidRPr="00FD3746">
        <w:rPr>
          <w:lang w:eastAsia="ru-RU"/>
        </w:rPr>
        <w:t>Основными приоритетами государственной политики Республики Коми в сфере реализации Подпрограммы 4 с учетом положений, определенных в Стратегии 2020, является повышение роли молодого поколения в экономическом и социальном развитии республики.</w:t>
      </w:r>
    </w:p>
    <w:p w:rsidR="00FD3746" w:rsidRPr="00FD3746" w:rsidRDefault="00FD3746" w:rsidP="00FD3746">
      <w:pPr>
        <w:shd w:val="clear" w:color="auto" w:fill="FFFFFF"/>
        <w:suppressAutoHyphens w:val="0"/>
        <w:ind w:right="5" w:firstLine="567"/>
        <w:jc w:val="both"/>
        <w:rPr>
          <w:b/>
          <w:lang w:eastAsia="ru-RU"/>
        </w:rPr>
      </w:pPr>
      <w:r w:rsidRPr="00FD3746">
        <w:rPr>
          <w:lang w:eastAsia="ru-RU"/>
        </w:rPr>
        <w:t>В соответствии с приоритетами определена цель Подпрограммы 4 –</w:t>
      </w:r>
      <w:r w:rsidRPr="00FD3746">
        <w:rPr>
          <w:bCs/>
          <w:lang w:eastAsia="ru-RU"/>
        </w:rPr>
        <w:t xml:space="preserve"> 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r w:rsidRPr="00FD3746">
        <w:rPr>
          <w:lang w:eastAsia="ru-RU"/>
        </w:rPr>
        <w:t>.</w:t>
      </w:r>
    </w:p>
    <w:p w:rsidR="00FD3746" w:rsidRPr="00FD3746" w:rsidRDefault="00FD3746" w:rsidP="00FD3746">
      <w:pPr>
        <w:shd w:val="clear" w:color="auto" w:fill="FFFFFF"/>
        <w:tabs>
          <w:tab w:val="left" w:pos="1003"/>
        </w:tabs>
        <w:suppressAutoHyphens w:val="0"/>
        <w:ind w:firstLine="567"/>
        <w:rPr>
          <w:lang w:eastAsia="ru-RU"/>
        </w:rPr>
      </w:pPr>
      <w:r w:rsidRPr="00FD3746">
        <w:rPr>
          <w:lang w:eastAsia="ru-RU"/>
        </w:rPr>
        <w:t>Задачи Подпрограммы 4:</w:t>
      </w:r>
    </w:p>
    <w:p w:rsidR="00FD3746" w:rsidRPr="00FD3746" w:rsidRDefault="00FD3746" w:rsidP="00FD3746">
      <w:pPr>
        <w:numPr>
          <w:ilvl w:val="0"/>
          <w:numId w:val="36"/>
        </w:numPr>
        <w:shd w:val="clear" w:color="auto" w:fill="FFFFFF"/>
        <w:tabs>
          <w:tab w:val="clear" w:pos="360"/>
          <w:tab w:val="num" w:pos="0"/>
          <w:tab w:val="num" w:pos="540"/>
        </w:tabs>
        <w:suppressAutoHyphens w:val="0"/>
        <w:ind w:left="0" w:firstLine="567"/>
        <w:jc w:val="both"/>
        <w:rPr>
          <w:lang w:eastAsia="ru-RU"/>
        </w:rPr>
      </w:pPr>
      <w:r w:rsidRPr="00FD3746">
        <w:rPr>
          <w:lang w:eastAsia="ru-RU"/>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p w:rsidR="00FD3746" w:rsidRPr="00FD3746" w:rsidRDefault="00FD3746" w:rsidP="00FD3746">
      <w:pPr>
        <w:numPr>
          <w:ilvl w:val="0"/>
          <w:numId w:val="36"/>
        </w:numPr>
        <w:shd w:val="clear" w:color="auto" w:fill="FFFFFF"/>
        <w:tabs>
          <w:tab w:val="clear" w:pos="360"/>
          <w:tab w:val="num" w:pos="0"/>
          <w:tab w:val="num" w:pos="540"/>
        </w:tabs>
        <w:suppressAutoHyphens w:val="0"/>
        <w:ind w:left="0" w:firstLine="567"/>
        <w:jc w:val="both"/>
        <w:rPr>
          <w:lang w:eastAsia="ru-RU"/>
        </w:rPr>
      </w:pPr>
      <w:r w:rsidRPr="00FD3746">
        <w:rPr>
          <w:lang w:eastAsia="ru-RU"/>
        </w:rPr>
        <w:t xml:space="preserve">повышение физической подготовки граждан  Российской  Федерации, подлежащих призыву на военную службу. </w:t>
      </w:r>
    </w:p>
    <w:p w:rsidR="00FD3746" w:rsidRPr="00FD3746" w:rsidRDefault="00FD3746" w:rsidP="00FD3746">
      <w:pPr>
        <w:shd w:val="clear" w:color="auto" w:fill="FFFFFF"/>
        <w:tabs>
          <w:tab w:val="left" w:pos="0"/>
        </w:tabs>
        <w:suppressAutoHyphens w:val="0"/>
        <w:ind w:firstLine="567"/>
        <w:rPr>
          <w:b/>
          <w:lang w:eastAsia="ru-RU"/>
        </w:rPr>
      </w:pPr>
      <w:r w:rsidRPr="00FD3746">
        <w:rPr>
          <w:b/>
          <w:lang w:eastAsia="ru-RU"/>
        </w:rPr>
        <w:t>3. Сроки реализации подпрограммы 4-2015-2020 годы</w:t>
      </w:r>
    </w:p>
    <w:p w:rsidR="00FD3746" w:rsidRPr="00FD3746" w:rsidRDefault="00FD3746" w:rsidP="00FD3746">
      <w:pPr>
        <w:shd w:val="clear" w:color="auto" w:fill="FFFFFF"/>
        <w:tabs>
          <w:tab w:val="left" w:pos="0"/>
        </w:tabs>
        <w:suppressAutoHyphens w:val="0"/>
        <w:ind w:firstLine="567"/>
        <w:rPr>
          <w:b/>
          <w:lang w:eastAsia="ru-RU"/>
        </w:rPr>
      </w:pPr>
      <w:r w:rsidRPr="00FD3746">
        <w:rPr>
          <w:b/>
          <w:bCs/>
          <w:lang w:eastAsia="ru-RU"/>
        </w:rPr>
        <w:t>4. Характеристика основных мероприятий Подпрограммы 4</w:t>
      </w:r>
    </w:p>
    <w:p w:rsidR="00FD3746" w:rsidRPr="00FD3746" w:rsidRDefault="00FD3746" w:rsidP="00FD3746">
      <w:pPr>
        <w:shd w:val="clear" w:color="auto" w:fill="FFFFFF"/>
        <w:tabs>
          <w:tab w:val="left" w:pos="0"/>
          <w:tab w:val="left" w:pos="709"/>
          <w:tab w:val="left" w:pos="993"/>
        </w:tabs>
        <w:suppressAutoHyphens w:val="0"/>
        <w:ind w:right="5" w:firstLine="567"/>
        <w:jc w:val="both"/>
        <w:rPr>
          <w:lang w:eastAsia="ru-RU"/>
        </w:rPr>
      </w:pPr>
      <w:r w:rsidRPr="00FD3746">
        <w:rPr>
          <w:lang w:eastAsia="ru-RU"/>
        </w:rPr>
        <w:t>Перечень основных мероприятий сформирован таким образом, чтобы обеспечить решение конкретных задач Подпрограммы 4.</w:t>
      </w:r>
    </w:p>
    <w:p w:rsidR="00FD3746" w:rsidRPr="00FD3746" w:rsidRDefault="00FD3746" w:rsidP="00FD3746">
      <w:pPr>
        <w:shd w:val="clear" w:color="auto" w:fill="FFFFFF"/>
        <w:tabs>
          <w:tab w:val="left" w:pos="0"/>
          <w:tab w:val="left" w:pos="709"/>
          <w:tab w:val="left" w:pos="993"/>
        </w:tabs>
        <w:suppressAutoHyphens w:val="0"/>
        <w:ind w:firstLine="567"/>
        <w:jc w:val="both"/>
        <w:rPr>
          <w:lang w:eastAsia="ru-RU"/>
        </w:rPr>
      </w:pPr>
      <w:r w:rsidRPr="00FD3746">
        <w:rPr>
          <w:spacing w:val="-1"/>
          <w:lang w:eastAsia="ru-RU"/>
        </w:rPr>
        <w:lastRenderedPageBreak/>
        <w:t xml:space="preserve">Решению задачи </w:t>
      </w:r>
      <w:r w:rsidRPr="00FD3746">
        <w:rPr>
          <w:lang w:eastAsia="ru-RU"/>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 способствуют следующие основные мероприятия:</w:t>
      </w:r>
    </w:p>
    <w:p w:rsidR="00FD3746" w:rsidRPr="00FD3746" w:rsidRDefault="00FD3746" w:rsidP="00FD3746">
      <w:pPr>
        <w:widowControl w:val="0"/>
        <w:numPr>
          <w:ilvl w:val="0"/>
          <w:numId w:val="58"/>
        </w:numPr>
        <w:shd w:val="clear" w:color="auto" w:fill="FFFFFF"/>
        <w:tabs>
          <w:tab w:val="num" w:pos="0"/>
          <w:tab w:val="left" w:pos="709"/>
          <w:tab w:val="left" w:pos="993"/>
        </w:tabs>
        <w:suppressAutoHyphens w:val="0"/>
        <w:autoSpaceDE w:val="0"/>
        <w:autoSpaceDN w:val="0"/>
        <w:adjustRightInd w:val="0"/>
        <w:ind w:left="0" w:firstLine="567"/>
        <w:jc w:val="both"/>
        <w:rPr>
          <w:spacing w:val="-4"/>
          <w:lang w:eastAsia="ru-RU"/>
        </w:rPr>
      </w:pPr>
      <w:r w:rsidRPr="00FD3746">
        <w:rPr>
          <w:lang w:eastAsia="ru-RU"/>
        </w:rPr>
        <w:t xml:space="preserve">оказание государственных услуг (выполнение работ) образовательными </w:t>
      </w:r>
      <w:r w:rsidRPr="00FD3746">
        <w:rPr>
          <w:spacing w:val="-1"/>
          <w:lang w:eastAsia="ru-RU"/>
        </w:rPr>
        <w:t>организаци</w:t>
      </w:r>
      <w:r w:rsidRPr="00FD3746">
        <w:rPr>
          <w:lang w:eastAsia="ru-RU"/>
        </w:rPr>
        <w:t xml:space="preserve">ями </w:t>
      </w:r>
      <w:proofErr w:type="spellStart"/>
      <w:r w:rsidRPr="00FD3746">
        <w:rPr>
          <w:lang w:eastAsia="ru-RU"/>
        </w:rPr>
        <w:t>интернатного</w:t>
      </w:r>
      <w:proofErr w:type="spellEnd"/>
      <w:r w:rsidRPr="00FD3746">
        <w:rPr>
          <w:lang w:eastAsia="ru-RU"/>
        </w:rPr>
        <w:t xml:space="preserve"> типа, специальными (коррекционны</w:t>
      </w:r>
      <w:r w:rsidRPr="00FD3746">
        <w:rPr>
          <w:spacing w:val="-1"/>
          <w:lang w:eastAsia="ru-RU"/>
        </w:rPr>
        <w:t>ми) общеобразовательными школами, организациями дополнительного обра</w:t>
      </w:r>
      <w:r w:rsidRPr="00FD3746">
        <w:rPr>
          <w:lang w:eastAsia="ru-RU"/>
        </w:rPr>
        <w:t>зования детей;</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r w:rsidRPr="00FD3746">
        <w:rPr>
          <w:lang w:eastAsia="ru-RU"/>
        </w:rPr>
        <w:t>поддержка детей из семей коренных и малочисленных народов Севера;</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r w:rsidRPr="00FD3746">
        <w:rPr>
          <w:spacing w:val="-1"/>
          <w:lang w:eastAsia="ru-RU"/>
        </w:rPr>
        <w:t xml:space="preserve">привлечение несовершеннолетних, в том числе с </w:t>
      </w:r>
      <w:proofErr w:type="spellStart"/>
      <w:r w:rsidRPr="00FD3746">
        <w:rPr>
          <w:spacing w:val="-1"/>
          <w:lang w:eastAsia="ru-RU"/>
        </w:rPr>
        <w:t>девиантным</w:t>
      </w:r>
      <w:proofErr w:type="spellEnd"/>
      <w:r w:rsidRPr="00FD3746">
        <w:rPr>
          <w:spacing w:val="-1"/>
          <w:lang w:eastAsia="ru-RU"/>
        </w:rPr>
        <w:t xml:space="preserve"> поведением, во внеурочную деятельность на базе общеобразовательных организаций</w:t>
      </w:r>
      <w:r w:rsidRPr="00FD3746">
        <w:rPr>
          <w:lang w:eastAsia="ru-RU"/>
        </w:rPr>
        <w:t xml:space="preserve"> и </w:t>
      </w:r>
      <w:r w:rsidRPr="00FD3746">
        <w:rPr>
          <w:spacing w:val="-1"/>
          <w:lang w:eastAsia="ru-RU"/>
        </w:rPr>
        <w:t>организаций</w:t>
      </w:r>
      <w:r w:rsidRPr="00FD3746">
        <w:rPr>
          <w:lang w:eastAsia="ru-RU"/>
        </w:rPr>
        <w:t xml:space="preserve"> дополнительного образования;</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r w:rsidRPr="00FD3746">
        <w:rPr>
          <w:spacing w:val="-1"/>
          <w:lang w:eastAsia="ru-RU"/>
        </w:rPr>
        <w:t>социальная адаптация и подготовка воспитанников государствен</w:t>
      </w:r>
      <w:r w:rsidRPr="00FD3746">
        <w:rPr>
          <w:lang w:eastAsia="ru-RU"/>
        </w:rPr>
        <w:t>ных образовательных учреждений для детей-сирот и детей, оставшихся без попечения родителей, к самостоятельной жизни;</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proofErr w:type="spellStart"/>
      <w:r w:rsidRPr="00FD3746">
        <w:rPr>
          <w:spacing w:val="-1"/>
          <w:lang w:eastAsia="ru-RU"/>
        </w:rPr>
        <w:t>постинтернатное</w:t>
      </w:r>
      <w:proofErr w:type="spellEnd"/>
      <w:r w:rsidRPr="00FD3746">
        <w:rPr>
          <w:spacing w:val="-1"/>
          <w:lang w:eastAsia="ru-RU"/>
        </w:rPr>
        <w:t xml:space="preserve"> сопровождение и устройство выпускников государственных образовательных организаций из числа детей-сирот и детей, ос</w:t>
      </w:r>
      <w:r w:rsidRPr="00FD3746">
        <w:rPr>
          <w:lang w:eastAsia="ru-RU"/>
        </w:rPr>
        <w:t xml:space="preserve">тавшихся без попечения родителей; </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r w:rsidRPr="00FD3746">
        <w:rPr>
          <w:lang w:eastAsia="ru-RU"/>
        </w:rPr>
        <w:t>стимулирование активного участия молодежи в общественной жизни и профилактика негативных тенденций в молодежной среде;</w:t>
      </w:r>
    </w:p>
    <w:p w:rsidR="00FD3746" w:rsidRPr="00FD3746" w:rsidRDefault="00FD3746" w:rsidP="00FD3746">
      <w:pPr>
        <w:widowControl w:val="0"/>
        <w:numPr>
          <w:ilvl w:val="0"/>
          <w:numId w:val="58"/>
        </w:numPr>
        <w:shd w:val="clear" w:color="auto" w:fill="FFFFFF"/>
        <w:tabs>
          <w:tab w:val="left" w:pos="0"/>
          <w:tab w:val="left" w:pos="709"/>
          <w:tab w:val="left" w:pos="993"/>
          <w:tab w:val="left" w:pos="1210"/>
        </w:tabs>
        <w:suppressAutoHyphens w:val="0"/>
        <w:autoSpaceDE w:val="0"/>
        <w:autoSpaceDN w:val="0"/>
        <w:adjustRightInd w:val="0"/>
        <w:ind w:left="0" w:firstLine="567"/>
        <w:jc w:val="both"/>
        <w:rPr>
          <w:spacing w:val="-4"/>
          <w:lang w:eastAsia="ru-RU"/>
        </w:rPr>
      </w:pPr>
      <w:r w:rsidRPr="00FD3746">
        <w:rPr>
          <w:lang w:eastAsia="ru-RU"/>
        </w:rPr>
        <w:t>развитие волонтерского движения.</w:t>
      </w:r>
    </w:p>
    <w:p w:rsidR="00FD3746" w:rsidRPr="00FD3746" w:rsidRDefault="00FD3746" w:rsidP="00FD3746">
      <w:pPr>
        <w:widowControl w:val="0"/>
        <w:shd w:val="clear" w:color="auto" w:fill="FFFFFF"/>
        <w:tabs>
          <w:tab w:val="left" w:pos="0"/>
          <w:tab w:val="left" w:pos="709"/>
          <w:tab w:val="left" w:pos="993"/>
        </w:tabs>
        <w:suppressAutoHyphens w:val="0"/>
        <w:autoSpaceDE w:val="0"/>
        <w:autoSpaceDN w:val="0"/>
        <w:adjustRightInd w:val="0"/>
        <w:ind w:firstLine="567"/>
        <w:jc w:val="both"/>
        <w:rPr>
          <w:spacing w:val="-4"/>
          <w:lang w:eastAsia="ru-RU"/>
        </w:rPr>
      </w:pPr>
      <w:r w:rsidRPr="00FD3746">
        <w:rPr>
          <w:lang w:eastAsia="ru-RU"/>
        </w:rPr>
        <w:t>Решению задачи повышение физической подготовки граждан Российской Федерации, подлежащих призыву на военную службу способствуют следующие основные мероприятия:</w:t>
      </w:r>
    </w:p>
    <w:p w:rsidR="00FD3746" w:rsidRPr="00FD3746" w:rsidRDefault="00FD3746" w:rsidP="00FD3746">
      <w:pPr>
        <w:widowControl w:val="0"/>
        <w:numPr>
          <w:ilvl w:val="0"/>
          <w:numId w:val="59"/>
        </w:numPr>
        <w:shd w:val="clear" w:color="auto" w:fill="FFFFFF"/>
        <w:tabs>
          <w:tab w:val="num" w:pos="0"/>
          <w:tab w:val="left" w:pos="709"/>
          <w:tab w:val="left" w:pos="993"/>
        </w:tabs>
        <w:suppressAutoHyphens w:val="0"/>
        <w:autoSpaceDE w:val="0"/>
        <w:autoSpaceDN w:val="0"/>
        <w:adjustRightInd w:val="0"/>
        <w:ind w:left="0" w:firstLine="567"/>
        <w:jc w:val="both"/>
        <w:rPr>
          <w:spacing w:val="-3"/>
          <w:lang w:eastAsia="ru-RU"/>
        </w:rPr>
      </w:pPr>
      <w:r w:rsidRPr="00FD3746">
        <w:rPr>
          <w:lang w:eastAsia="ru-RU"/>
        </w:rPr>
        <w:t>пропаганда здорового образа жизни среди молодежи;</w:t>
      </w:r>
    </w:p>
    <w:p w:rsidR="00FD3746" w:rsidRPr="00FD3746" w:rsidRDefault="00FD3746" w:rsidP="00FD3746">
      <w:pPr>
        <w:widowControl w:val="0"/>
        <w:numPr>
          <w:ilvl w:val="0"/>
          <w:numId w:val="59"/>
        </w:numPr>
        <w:shd w:val="clear" w:color="auto" w:fill="FFFFFF"/>
        <w:tabs>
          <w:tab w:val="num" w:pos="0"/>
          <w:tab w:val="left" w:pos="709"/>
          <w:tab w:val="left" w:pos="993"/>
        </w:tabs>
        <w:suppressAutoHyphens w:val="0"/>
        <w:autoSpaceDE w:val="0"/>
        <w:autoSpaceDN w:val="0"/>
        <w:adjustRightInd w:val="0"/>
        <w:ind w:left="0" w:firstLine="567"/>
        <w:jc w:val="both"/>
        <w:rPr>
          <w:spacing w:val="-3"/>
          <w:lang w:eastAsia="ru-RU"/>
        </w:rPr>
      </w:pPr>
      <w:r w:rsidRPr="00FD3746">
        <w:rPr>
          <w:spacing w:val="-3"/>
          <w:lang w:eastAsia="ru-RU"/>
        </w:rPr>
        <w:t>массовое вовлечение в спортивно-оздоровительные мероприятия молодежи и старшеклассников.</w:t>
      </w:r>
    </w:p>
    <w:p w:rsidR="00FD3746" w:rsidRPr="00FD3746" w:rsidRDefault="00FD3746" w:rsidP="00FD3746">
      <w:pPr>
        <w:shd w:val="clear" w:color="auto" w:fill="FFFFFF"/>
        <w:tabs>
          <w:tab w:val="left" w:pos="0"/>
        </w:tabs>
        <w:suppressAutoHyphens w:val="0"/>
        <w:ind w:firstLine="567"/>
        <w:rPr>
          <w:lang w:eastAsia="ru-RU"/>
        </w:rPr>
      </w:pPr>
      <w:r w:rsidRPr="00FD3746">
        <w:rPr>
          <w:b/>
          <w:bCs/>
          <w:lang w:eastAsia="ru-RU"/>
        </w:rPr>
        <w:t>5. Характеристика мер государственного регулирования</w:t>
      </w:r>
    </w:p>
    <w:p w:rsidR="00FD3746" w:rsidRPr="00FD3746" w:rsidRDefault="00FD3746" w:rsidP="00FD3746">
      <w:pPr>
        <w:shd w:val="clear" w:color="auto" w:fill="FFFFFF"/>
        <w:tabs>
          <w:tab w:val="left" w:pos="0"/>
        </w:tabs>
        <w:suppressAutoHyphens w:val="0"/>
        <w:ind w:right="5" w:firstLine="567"/>
        <w:jc w:val="both"/>
        <w:rPr>
          <w:lang w:eastAsia="ru-RU"/>
        </w:rPr>
      </w:pPr>
      <w:r w:rsidRPr="00FD3746">
        <w:rPr>
          <w:lang w:eastAsia="ru-RU"/>
        </w:rPr>
        <w:t>Правовое регулирование реализации Подпрограммы осуществляется в соответствии с:</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3"/>
          <w:lang w:eastAsia="ru-RU"/>
        </w:rPr>
      </w:pPr>
      <w:r w:rsidRPr="00FD3746">
        <w:rPr>
          <w:lang w:eastAsia="ru-RU"/>
        </w:rPr>
        <w:t xml:space="preserve">Федеральным законом от 6 октября </w:t>
      </w:r>
      <w:smartTag w:uri="urn:schemas-microsoft-com:office:smarttags" w:element="metricconverter">
        <w:smartTagPr>
          <w:attr w:name="ProductID" w:val="1999 г"/>
        </w:smartTagPr>
        <w:r w:rsidRPr="00FD3746">
          <w:rPr>
            <w:lang w:eastAsia="ru-RU"/>
          </w:rPr>
          <w:t>1999 г</w:t>
        </w:r>
      </w:smartTag>
      <w:r w:rsidRPr="00FD3746">
        <w:rPr>
          <w:lang w:eastAsia="ru-RU"/>
        </w:rPr>
        <w:t>. № 184-ФЗ «Об общих принципах организации законодательных (представительных) и исполни</w:t>
      </w:r>
      <w:r w:rsidRPr="00FD3746">
        <w:rPr>
          <w:spacing w:val="-2"/>
          <w:lang w:eastAsia="ru-RU"/>
        </w:rPr>
        <w:t>тельных органов государственной власти субъектов Российской Федерации»,</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10" w:firstLine="567"/>
        <w:jc w:val="both"/>
        <w:rPr>
          <w:spacing w:val="-4"/>
          <w:lang w:eastAsia="ru-RU"/>
        </w:rPr>
      </w:pPr>
      <w:r w:rsidRPr="00FD3746">
        <w:rPr>
          <w:lang w:eastAsia="ru-RU"/>
        </w:rPr>
        <w:t>Федеральным законом от 29 декабря 2012 г. № 273-ФЗ «Об образовании в Российской Федерации»;</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3"/>
          <w:lang w:eastAsia="ru-RU"/>
        </w:rPr>
      </w:pPr>
      <w:r w:rsidRPr="00FD3746">
        <w:rPr>
          <w:lang w:eastAsia="ru-RU"/>
        </w:rPr>
        <w:t xml:space="preserve">Федеральным законом от 21 декабря </w:t>
      </w:r>
      <w:smartTag w:uri="urn:schemas-microsoft-com:office:smarttags" w:element="metricconverter">
        <w:smartTagPr>
          <w:attr w:name="ProductID" w:val="1996 г"/>
        </w:smartTagPr>
        <w:r w:rsidRPr="00FD3746">
          <w:rPr>
            <w:lang w:eastAsia="ru-RU"/>
          </w:rPr>
          <w:t>1996 г</w:t>
        </w:r>
      </w:smartTag>
      <w:r w:rsidRPr="00FD3746">
        <w:rPr>
          <w:lang w:eastAsia="ru-RU"/>
        </w:rPr>
        <w:t>. № 159-ФЗ «О дополни</w:t>
      </w:r>
      <w:r w:rsidRPr="00FD3746">
        <w:rPr>
          <w:spacing w:val="-1"/>
          <w:lang w:eastAsia="ru-RU"/>
        </w:rPr>
        <w:t>тельных гарантиях по социальной поддержке детей-сирот и детей, оставших</w:t>
      </w:r>
      <w:r w:rsidRPr="00FD3746">
        <w:rPr>
          <w:lang w:eastAsia="ru-RU"/>
        </w:rPr>
        <w:t>ся без попечения родителей»;</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3"/>
          <w:lang w:eastAsia="ru-RU"/>
        </w:rPr>
      </w:pPr>
      <w:r w:rsidRPr="00FD3746">
        <w:rPr>
          <w:lang w:eastAsia="ru-RU"/>
        </w:rPr>
        <w:t xml:space="preserve">Федеральным законом от 24 июня </w:t>
      </w:r>
      <w:smartTag w:uri="urn:schemas-microsoft-com:office:smarttags" w:element="metricconverter">
        <w:smartTagPr>
          <w:attr w:name="ProductID" w:val="1999 г"/>
        </w:smartTagPr>
        <w:r w:rsidRPr="00FD3746">
          <w:rPr>
            <w:lang w:eastAsia="ru-RU"/>
          </w:rPr>
          <w:t>1999 г</w:t>
        </w:r>
      </w:smartTag>
      <w:r w:rsidRPr="00FD3746">
        <w:rPr>
          <w:lang w:eastAsia="ru-RU"/>
        </w:rPr>
        <w:t>. № 120-ФЗ «Об основах системы профилактики безнадзорности и правонарушений несовершеннолетних»;</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3"/>
          <w:lang w:eastAsia="ru-RU"/>
        </w:rPr>
      </w:pPr>
      <w:r w:rsidRPr="00FD3746">
        <w:rPr>
          <w:lang w:eastAsia="ru-RU"/>
        </w:rPr>
        <w:t xml:space="preserve">Законом Республики Коми от 6 октября </w:t>
      </w:r>
      <w:smartTag w:uri="urn:schemas-microsoft-com:office:smarttags" w:element="metricconverter">
        <w:smartTagPr>
          <w:attr w:name="ProductID" w:val="2006 г"/>
        </w:smartTagPr>
        <w:r w:rsidRPr="00FD3746">
          <w:rPr>
            <w:lang w:eastAsia="ru-RU"/>
          </w:rPr>
          <w:t>2006 г</w:t>
        </w:r>
      </w:smartTag>
      <w:r w:rsidRPr="00FD3746">
        <w:rPr>
          <w:lang w:eastAsia="ru-RU"/>
        </w:rPr>
        <w:t>. № 92-РЗ «Об образовании»;</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3"/>
          <w:lang w:eastAsia="ru-RU"/>
        </w:rPr>
      </w:pPr>
      <w:r w:rsidRPr="00FD3746">
        <w:rPr>
          <w:lang w:eastAsia="ru-RU"/>
        </w:rPr>
        <w:t xml:space="preserve">Законом Республики Коми от 31 декабря </w:t>
      </w:r>
      <w:smartTag w:uri="urn:schemas-microsoft-com:office:smarttags" w:element="metricconverter">
        <w:smartTagPr>
          <w:attr w:name="ProductID" w:val="2004 г"/>
        </w:smartTagPr>
        <w:r w:rsidRPr="00FD3746">
          <w:rPr>
            <w:lang w:eastAsia="ru-RU"/>
          </w:rPr>
          <w:t>2004 г</w:t>
        </w:r>
      </w:smartTag>
      <w:r w:rsidRPr="00FD3746">
        <w:rPr>
          <w:lang w:eastAsia="ru-RU"/>
        </w:rPr>
        <w:t>. № 74-РЗ «О допол</w:t>
      </w:r>
      <w:r w:rsidRPr="00FD3746">
        <w:rPr>
          <w:spacing w:val="-1"/>
          <w:lang w:eastAsia="ru-RU"/>
        </w:rPr>
        <w:t>нительных социальных гарантиях в области образования детям-сиротам и де</w:t>
      </w:r>
      <w:r w:rsidRPr="00FD3746">
        <w:rPr>
          <w:lang w:eastAsia="ru-RU"/>
        </w:rPr>
        <w:t>тям, оставшимся без попечения родителей, а также лицам из числа детей-сирот и детей, оставшихся без попечения родителей»;</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4"/>
          <w:lang w:eastAsia="ru-RU"/>
        </w:rPr>
      </w:pPr>
      <w:r w:rsidRPr="00FD3746">
        <w:rPr>
          <w:lang w:eastAsia="ru-RU"/>
        </w:rPr>
        <w:t xml:space="preserve">Законом Республики Коми от 23 декабря </w:t>
      </w:r>
      <w:smartTag w:uri="urn:schemas-microsoft-com:office:smarttags" w:element="metricconverter">
        <w:smartTagPr>
          <w:attr w:name="ProductID" w:val="2008 г"/>
        </w:smartTagPr>
        <w:r w:rsidRPr="00FD3746">
          <w:rPr>
            <w:lang w:eastAsia="ru-RU"/>
          </w:rPr>
          <w:t>2008 г</w:t>
        </w:r>
      </w:smartTag>
      <w:r w:rsidRPr="00FD3746">
        <w:rPr>
          <w:lang w:eastAsia="ru-RU"/>
        </w:rPr>
        <w:t>. № 148-РЗ «О некоторых мерах по профилактике безнадзорности и правонарушений несовершеннолетних в Республике Коми»;</w:t>
      </w:r>
    </w:p>
    <w:p w:rsidR="00FD3746" w:rsidRPr="00FD3746" w:rsidRDefault="00FD3746" w:rsidP="00FD3746">
      <w:pPr>
        <w:widowControl w:val="0"/>
        <w:numPr>
          <w:ilvl w:val="0"/>
          <w:numId w:val="32"/>
        </w:numPr>
        <w:shd w:val="clear" w:color="auto" w:fill="FFFFFF"/>
        <w:tabs>
          <w:tab w:val="left" w:pos="0"/>
          <w:tab w:val="left" w:pos="1037"/>
        </w:tabs>
        <w:suppressAutoHyphens w:val="0"/>
        <w:autoSpaceDE w:val="0"/>
        <w:autoSpaceDN w:val="0"/>
        <w:adjustRightInd w:val="0"/>
        <w:ind w:right="5" w:firstLine="567"/>
        <w:jc w:val="both"/>
        <w:rPr>
          <w:spacing w:val="-4"/>
          <w:lang w:eastAsia="ru-RU"/>
        </w:rPr>
      </w:pPr>
      <w:r w:rsidRPr="00FD3746">
        <w:rPr>
          <w:lang w:eastAsia="ru-RU"/>
        </w:rPr>
        <w:t xml:space="preserve">Законом Республики Коми от 4 октября </w:t>
      </w:r>
      <w:smartTag w:uri="urn:schemas-microsoft-com:office:smarttags" w:element="metricconverter">
        <w:smartTagPr>
          <w:attr w:name="ProductID" w:val="2010 г"/>
        </w:smartTagPr>
        <w:r w:rsidRPr="00FD3746">
          <w:rPr>
            <w:lang w:eastAsia="ru-RU"/>
          </w:rPr>
          <w:t>2010 г</w:t>
        </w:r>
      </w:smartTag>
      <w:r w:rsidRPr="00FD3746">
        <w:rPr>
          <w:lang w:eastAsia="ru-RU"/>
        </w:rPr>
        <w:t>. № 115-РЗ «О молодежной политике в Республике Коми»;</w:t>
      </w:r>
    </w:p>
    <w:p w:rsidR="00FD3746" w:rsidRPr="00FD3746" w:rsidRDefault="00FD3746" w:rsidP="00FD3746">
      <w:pPr>
        <w:shd w:val="clear" w:color="auto" w:fill="FFFFFF"/>
        <w:tabs>
          <w:tab w:val="left" w:pos="0"/>
        </w:tabs>
        <w:suppressAutoHyphens w:val="0"/>
        <w:ind w:firstLine="567"/>
        <w:jc w:val="both"/>
        <w:rPr>
          <w:lang w:eastAsia="ru-RU"/>
        </w:rPr>
      </w:pPr>
      <w:r w:rsidRPr="00FD3746">
        <w:rPr>
          <w:lang w:eastAsia="ru-RU"/>
        </w:rPr>
        <w:t>9) иными нормативными правовыми актами Российской Федерации и Республики Коми.</w:t>
      </w:r>
    </w:p>
    <w:p w:rsidR="00FD3746" w:rsidRPr="00FD3746" w:rsidRDefault="00FD3746" w:rsidP="00FD3746">
      <w:pPr>
        <w:shd w:val="clear" w:color="auto" w:fill="FFFFFF"/>
        <w:tabs>
          <w:tab w:val="left" w:pos="0"/>
        </w:tabs>
        <w:suppressAutoHyphens w:val="0"/>
        <w:ind w:firstLine="567"/>
        <w:jc w:val="both"/>
        <w:rPr>
          <w:lang w:eastAsia="ru-RU"/>
        </w:rPr>
      </w:pPr>
      <w:r w:rsidRPr="00FD3746">
        <w:rPr>
          <w:spacing w:val="-1"/>
          <w:lang w:eastAsia="ru-RU"/>
        </w:rPr>
        <w:t>Оценка применения мер государственного регулирования в сфере реа</w:t>
      </w:r>
      <w:r w:rsidRPr="00FD3746">
        <w:rPr>
          <w:lang w:eastAsia="ru-RU"/>
        </w:rPr>
        <w:t>лизации государственной программы представлена в приложении 2 к Программе.</w:t>
      </w:r>
    </w:p>
    <w:p w:rsidR="00FD3746" w:rsidRPr="00FD3746" w:rsidRDefault="00FD3746" w:rsidP="00FD3746">
      <w:pPr>
        <w:shd w:val="clear" w:color="auto" w:fill="FFFFFF"/>
        <w:tabs>
          <w:tab w:val="left" w:pos="0"/>
        </w:tabs>
        <w:suppressAutoHyphens w:val="0"/>
        <w:ind w:firstLine="567"/>
        <w:jc w:val="both"/>
        <w:rPr>
          <w:lang w:eastAsia="ru-RU"/>
        </w:rPr>
      </w:pPr>
      <w:r w:rsidRPr="00FD3746">
        <w:rPr>
          <w:lang w:eastAsia="ru-RU"/>
        </w:rPr>
        <w:t>Правовое регулирование в перспективе будет совершенствоваться пу</w:t>
      </w:r>
      <w:r w:rsidRPr="00FD3746">
        <w:rPr>
          <w:spacing w:val="-1"/>
          <w:lang w:eastAsia="ru-RU"/>
        </w:rPr>
        <w:t xml:space="preserve">тем разработки проектов ряда нормативных правовых актов, регулирующих </w:t>
      </w:r>
      <w:r w:rsidRPr="00FD3746">
        <w:rPr>
          <w:lang w:eastAsia="ru-RU"/>
        </w:rPr>
        <w:t>деятельность в соответствующих сферах деятельности, представленных в приложении 3 к Программе.</w:t>
      </w:r>
    </w:p>
    <w:p w:rsidR="00FD3746" w:rsidRPr="00FD3746" w:rsidRDefault="00FD3746" w:rsidP="00FD3746">
      <w:pPr>
        <w:shd w:val="clear" w:color="auto" w:fill="FFFFFF"/>
        <w:tabs>
          <w:tab w:val="left" w:pos="1003"/>
        </w:tabs>
        <w:suppressAutoHyphens w:val="0"/>
        <w:ind w:firstLine="567"/>
        <w:jc w:val="both"/>
        <w:rPr>
          <w:lang w:eastAsia="ru-RU"/>
        </w:rPr>
      </w:pPr>
      <w:r w:rsidRPr="00FD3746">
        <w:rPr>
          <w:bCs/>
          <w:spacing w:val="-1"/>
          <w:lang w:eastAsia="ru-RU"/>
        </w:rPr>
        <w:t xml:space="preserve">Прогноз сводных показателей государственных заданий по </w:t>
      </w:r>
      <w:r w:rsidRPr="00FD3746">
        <w:rPr>
          <w:bCs/>
          <w:lang w:eastAsia="ru-RU"/>
        </w:rPr>
        <w:t>реализации Подпрограммы 4</w:t>
      </w:r>
    </w:p>
    <w:p w:rsidR="00FD3746" w:rsidRPr="00FD3746" w:rsidRDefault="00FD3746" w:rsidP="00FD3746">
      <w:pPr>
        <w:shd w:val="clear" w:color="auto" w:fill="FFFFFF"/>
        <w:tabs>
          <w:tab w:val="left" w:pos="0"/>
        </w:tabs>
        <w:suppressAutoHyphens w:val="0"/>
        <w:ind w:right="5" w:firstLine="567"/>
        <w:jc w:val="both"/>
        <w:rPr>
          <w:lang w:eastAsia="ru-RU"/>
        </w:rPr>
      </w:pPr>
      <w:r w:rsidRPr="00FD3746">
        <w:rPr>
          <w:lang w:eastAsia="ru-RU"/>
        </w:rPr>
        <w:t>Прогноз сводных показателей государственных заданий реализации Подпрограммы 4 приводится в приложении 7 к Программе.</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b/>
          <w:spacing w:val="-3"/>
          <w:lang w:eastAsia="ru-RU"/>
        </w:rPr>
      </w:pPr>
      <w:r w:rsidRPr="00FD3746">
        <w:rPr>
          <w:b/>
          <w:spacing w:val="-3"/>
          <w:lang w:eastAsia="ru-RU"/>
        </w:rPr>
        <w:t>6. Прогноз ожидаемых результатов. Перечень целевых индикаторов и показателей Подпрограммы 4</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Перечень показателей (целевых индикаторов) Подпрограммы 4:</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1. Наличие молодежных волонтерских движений (да/нет).</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2. Доля молодежи, принимающей участие в массовых молодежных мероприятиях к общему числу молодежи, проживающей в муниципалитете (%).</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3. Наличие муниципального центра допризывной подготовки (да/нет).</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Ожидаемый результат реализации подпрограммы</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1.Охват молодежи волонтерским движением</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2. Охват молодежи мероприятиями, проводимыми на уровне муниципалитета возрастет к 2020 году до 60 %</w:t>
      </w:r>
    </w:p>
    <w:p w:rsidR="00FD3746" w:rsidRPr="00FD3746" w:rsidRDefault="00FD3746" w:rsidP="00FD3746">
      <w:pPr>
        <w:widowControl w:val="0"/>
        <w:shd w:val="clear" w:color="auto" w:fill="FFFFFF"/>
        <w:tabs>
          <w:tab w:val="left" w:pos="0"/>
          <w:tab w:val="left" w:pos="720"/>
        </w:tabs>
        <w:suppressAutoHyphens w:val="0"/>
        <w:autoSpaceDE w:val="0"/>
        <w:autoSpaceDN w:val="0"/>
        <w:adjustRightInd w:val="0"/>
        <w:ind w:firstLine="567"/>
        <w:jc w:val="both"/>
        <w:rPr>
          <w:spacing w:val="-3"/>
          <w:lang w:eastAsia="ru-RU"/>
        </w:rPr>
      </w:pPr>
      <w:r w:rsidRPr="00FD3746">
        <w:rPr>
          <w:spacing w:val="-3"/>
          <w:lang w:eastAsia="ru-RU"/>
        </w:rPr>
        <w:t>3. Будет открыт муниципальный центр допризывной подготовки в 2017 году</w:t>
      </w:r>
    </w:p>
    <w:p w:rsidR="00FD3746" w:rsidRPr="00FD3746" w:rsidRDefault="00FD3746" w:rsidP="00FD3746">
      <w:pPr>
        <w:shd w:val="clear" w:color="auto" w:fill="FFFFFF"/>
        <w:tabs>
          <w:tab w:val="left" w:pos="0"/>
          <w:tab w:val="left" w:pos="1003"/>
        </w:tabs>
        <w:suppressAutoHyphens w:val="0"/>
        <w:ind w:left="567"/>
        <w:rPr>
          <w:lang w:eastAsia="ru-RU"/>
        </w:rPr>
      </w:pPr>
      <w:r w:rsidRPr="00FD3746">
        <w:rPr>
          <w:b/>
          <w:bCs/>
          <w:lang w:eastAsia="ru-RU"/>
        </w:rPr>
        <w:lastRenderedPageBreak/>
        <w:t>7.Ресурсное обеспечение Подпрограммы 4</w:t>
      </w:r>
    </w:p>
    <w:p w:rsidR="00FD3746" w:rsidRPr="00FD3746" w:rsidRDefault="00FD3746" w:rsidP="00FD3746">
      <w:pPr>
        <w:shd w:val="clear" w:color="auto" w:fill="FFFFFF"/>
        <w:tabs>
          <w:tab w:val="left" w:pos="0"/>
        </w:tabs>
        <w:suppressAutoHyphens w:val="0"/>
        <w:ind w:firstLine="567"/>
        <w:jc w:val="both"/>
        <w:rPr>
          <w:lang w:eastAsia="ru-RU"/>
        </w:rPr>
      </w:pPr>
      <w:r w:rsidRPr="00FD3746">
        <w:rPr>
          <w:lang w:eastAsia="ru-RU"/>
        </w:rPr>
        <w:t>Объем бюджетных ассигнований на реализацию Подпрограммы 4 за счет средств местного бюджета составляет всего 50,0. рублей в год, в том числе по годам:</w:t>
      </w:r>
    </w:p>
    <w:p w:rsidR="00FD3746" w:rsidRPr="00FD3746" w:rsidRDefault="00FD3746" w:rsidP="00FD3746">
      <w:pPr>
        <w:widowControl w:val="0"/>
        <w:tabs>
          <w:tab w:val="left" w:pos="0"/>
          <w:tab w:val="left" w:pos="1260"/>
        </w:tabs>
        <w:suppressAutoHyphens w:val="0"/>
        <w:autoSpaceDE w:val="0"/>
        <w:autoSpaceDN w:val="0"/>
        <w:adjustRightInd w:val="0"/>
        <w:ind w:firstLine="567"/>
        <w:jc w:val="both"/>
        <w:rPr>
          <w:lang w:eastAsia="ru-RU"/>
        </w:rPr>
      </w:pPr>
      <w:r w:rsidRPr="00FD3746">
        <w:rPr>
          <w:lang w:eastAsia="ru-RU"/>
        </w:rPr>
        <w:t>2014 год – 50 тыс. рублей;</w:t>
      </w:r>
    </w:p>
    <w:p w:rsidR="00FD3746" w:rsidRPr="00FD3746" w:rsidRDefault="00FD3746" w:rsidP="00FD3746">
      <w:pPr>
        <w:widowControl w:val="0"/>
        <w:tabs>
          <w:tab w:val="left" w:pos="0"/>
          <w:tab w:val="left" w:pos="1260"/>
        </w:tabs>
        <w:suppressAutoHyphens w:val="0"/>
        <w:autoSpaceDE w:val="0"/>
        <w:autoSpaceDN w:val="0"/>
        <w:adjustRightInd w:val="0"/>
        <w:ind w:firstLine="567"/>
        <w:jc w:val="both"/>
        <w:rPr>
          <w:lang w:eastAsia="ru-RU"/>
        </w:rPr>
      </w:pPr>
      <w:r w:rsidRPr="00FD3746">
        <w:rPr>
          <w:lang w:eastAsia="ru-RU"/>
        </w:rPr>
        <w:t>2015 год – 50 тыс. рублей;</w:t>
      </w:r>
    </w:p>
    <w:p w:rsidR="00FD3746" w:rsidRPr="00FD3746" w:rsidRDefault="00FD3746" w:rsidP="00FD3746">
      <w:pPr>
        <w:widowControl w:val="0"/>
        <w:tabs>
          <w:tab w:val="left" w:pos="0"/>
          <w:tab w:val="left" w:pos="1260"/>
        </w:tabs>
        <w:suppressAutoHyphens w:val="0"/>
        <w:autoSpaceDE w:val="0"/>
        <w:autoSpaceDN w:val="0"/>
        <w:adjustRightInd w:val="0"/>
        <w:ind w:firstLine="567"/>
        <w:jc w:val="both"/>
        <w:rPr>
          <w:lang w:eastAsia="ru-RU"/>
        </w:rPr>
      </w:pPr>
      <w:r w:rsidRPr="00FD3746">
        <w:rPr>
          <w:lang w:eastAsia="ru-RU"/>
        </w:rPr>
        <w:t>2016 год – 50 тыс. рублей;</w:t>
      </w:r>
    </w:p>
    <w:p w:rsidR="00FD3746" w:rsidRPr="00FD3746" w:rsidRDefault="00FD3746" w:rsidP="00FD3746">
      <w:pPr>
        <w:shd w:val="clear" w:color="auto" w:fill="FFFFFF"/>
        <w:tabs>
          <w:tab w:val="left" w:pos="0"/>
          <w:tab w:val="left" w:pos="1260"/>
        </w:tabs>
        <w:suppressAutoHyphens w:val="0"/>
        <w:ind w:firstLine="567"/>
        <w:jc w:val="both"/>
        <w:rPr>
          <w:lang w:eastAsia="ru-RU"/>
        </w:rPr>
      </w:pPr>
      <w:r w:rsidRPr="00FD3746">
        <w:rPr>
          <w:lang w:eastAsia="ru-RU"/>
        </w:rPr>
        <w:t>2017 год – 50 тыс. рублей</w:t>
      </w:r>
    </w:p>
    <w:p w:rsidR="00FD3746" w:rsidRPr="00FD3746" w:rsidRDefault="00FD3746" w:rsidP="00FD3746">
      <w:pPr>
        <w:shd w:val="clear" w:color="auto" w:fill="FFFFFF"/>
        <w:tabs>
          <w:tab w:val="left" w:pos="0"/>
          <w:tab w:val="left" w:pos="1260"/>
        </w:tabs>
        <w:suppressAutoHyphens w:val="0"/>
        <w:ind w:firstLine="567"/>
        <w:jc w:val="both"/>
        <w:rPr>
          <w:b/>
          <w:lang w:eastAsia="ru-RU"/>
        </w:rPr>
      </w:pPr>
      <w:r w:rsidRPr="00FD3746">
        <w:rPr>
          <w:b/>
          <w:lang w:eastAsia="ru-RU"/>
        </w:rPr>
        <w:t>8.Средства республиканского бюджета</w:t>
      </w:r>
    </w:p>
    <w:p w:rsidR="00FD3746" w:rsidRPr="00FD3746" w:rsidRDefault="00FD3746" w:rsidP="00FD3746">
      <w:pPr>
        <w:widowControl w:val="0"/>
        <w:tabs>
          <w:tab w:val="left" w:pos="0"/>
          <w:tab w:val="left" w:pos="1260"/>
        </w:tabs>
        <w:suppressAutoHyphens w:val="0"/>
        <w:autoSpaceDE w:val="0"/>
        <w:autoSpaceDN w:val="0"/>
        <w:adjustRightInd w:val="0"/>
        <w:ind w:firstLine="567"/>
        <w:jc w:val="both"/>
        <w:rPr>
          <w:lang w:eastAsia="ru-RU"/>
        </w:rPr>
      </w:pPr>
      <w:r w:rsidRPr="00FD3746">
        <w:rPr>
          <w:lang w:eastAsia="ru-RU"/>
        </w:rPr>
        <w:t>2015 год – 0 тыс. рублей;</w:t>
      </w:r>
    </w:p>
    <w:p w:rsidR="00FD3746" w:rsidRPr="00FD3746" w:rsidRDefault="00FD3746" w:rsidP="00FD3746">
      <w:pPr>
        <w:widowControl w:val="0"/>
        <w:tabs>
          <w:tab w:val="left" w:pos="0"/>
          <w:tab w:val="left" w:pos="1260"/>
        </w:tabs>
        <w:suppressAutoHyphens w:val="0"/>
        <w:autoSpaceDE w:val="0"/>
        <w:autoSpaceDN w:val="0"/>
        <w:adjustRightInd w:val="0"/>
        <w:ind w:firstLine="567"/>
        <w:jc w:val="both"/>
        <w:rPr>
          <w:lang w:eastAsia="ru-RU"/>
        </w:rPr>
      </w:pPr>
      <w:r w:rsidRPr="00FD3746">
        <w:rPr>
          <w:lang w:eastAsia="ru-RU"/>
        </w:rPr>
        <w:t>2016 год – 0 тыс. рублей;</w:t>
      </w:r>
    </w:p>
    <w:p w:rsidR="00FD3746" w:rsidRPr="00FD3746" w:rsidRDefault="00FD3746" w:rsidP="00FD3746">
      <w:pPr>
        <w:shd w:val="clear" w:color="auto" w:fill="FFFFFF"/>
        <w:tabs>
          <w:tab w:val="left" w:pos="0"/>
          <w:tab w:val="left" w:pos="1260"/>
        </w:tabs>
        <w:suppressAutoHyphens w:val="0"/>
        <w:ind w:firstLine="567"/>
        <w:jc w:val="both"/>
        <w:rPr>
          <w:lang w:eastAsia="ru-RU"/>
        </w:rPr>
      </w:pPr>
      <w:r w:rsidRPr="00FD3746">
        <w:rPr>
          <w:lang w:eastAsia="ru-RU"/>
        </w:rPr>
        <w:t>2017 год – 0 тыс. рублей</w:t>
      </w:r>
    </w:p>
    <w:p w:rsidR="00FD3746" w:rsidRPr="00FD3746" w:rsidRDefault="00FD3746" w:rsidP="00FD3746">
      <w:pPr>
        <w:widowControl w:val="0"/>
        <w:tabs>
          <w:tab w:val="left" w:pos="0"/>
          <w:tab w:val="left" w:pos="900"/>
        </w:tabs>
        <w:suppressAutoHyphens w:val="0"/>
        <w:autoSpaceDE w:val="0"/>
        <w:autoSpaceDN w:val="0"/>
        <w:adjustRightInd w:val="0"/>
        <w:ind w:firstLine="567"/>
        <w:rPr>
          <w:b/>
          <w:lang w:eastAsia="ru-RU"/>
        </w:rPr>
      </w:pPr>
      <w:r w:rsidRPr="00FD3746">
        <w:rPr>
          <w:b/>
          <w:lang w:eastAsia="ru-RU"/>
        </w:rPr>
        <w:t>9. Оценка эффективности реализации подпрограммы 4.</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Оценка степени достижения целей и решения задач муниципальной подпрограммы 4 будет определяться путем сопоставления фактически достигнутых значений целевых показателей (индикаторов) подпрограммы 4 и их плановых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 xml:space="preserve">Степень достижения целевого показателя подпрограммы 4 </w:t>
      </w:r>
      <w:r w:rsidRPr="00FD3746">
        <w:rPr>
          <w:noProof/>
          <w:position w:val="-7"/>
          <w:lang w:eastAsia="ru-RU"/>
        </w:rPr>
        <w:drawing>
          <wp:inline distT="0" distB="0" distL="0" distR="0">
            <wp:extent cx="336550" cy="215900"/>
            <wp:effectExtent l="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рассчитывается по формуле: </w:t>
      </w:r>
      <w:r w:rsidRPr="00FD3746">
        <w:rPr>
          <w:noProof/>
          <w:position w:val="-9"/>
          <w:lang w:eastAsia="ru-RU"/>
        </w:rPr>
        <w:drawing>
          <wp:inline distT="0" distB="0" distL="0" distR="0">
            <wp:extent cx="914400" cy="241300"/>
            <wp:effectExtent l="0" t="0" r="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подпрограммы 4;</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подпрограммы 4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Складываются коэффициенты и сумма коэффициентов делится на общее число показателей.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Вывод об эффективности (неэффективности) реализации подпрограммы4 может определяться на основании следующих критериев:</w:t>
      </w: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 подпрограммы 4</w:t>
            </w:r>
          </w:p>
          <w:p w:rsidR="00FD3746" w:rsidRPr="00FD3746" w:rsidRDefault="00FD3746" w:rsidP="00FD3746">
            <w:pPr>
              <w:widowControl w:val="0"/>
              <w:tabs>
                <w:tab w:val="left" w:pos="0"/>
              </w:tabs>
              <w:suppressAutoHyphens w:val="0"/>
              <w:autoSpaceDE w:val="0"/>
              <w:autoSpaceDN w:val="0"/>
              <w:adjustRightInd w:val="0"/>
              <w:jc w:val="center"/>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Неэффективная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менее 0,5</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Уровень эффективности удовлетворительный</w:t>
            </w:r>
          </w:p>
          <w:p w:rsidR="00FD3746" w:rsidRPr="00FD3746" w:rsidRDefault="00FD3746" w:rsidP="00FD3746">
            <w:pPr>
              <w:widowControl w:val="0"/>
              <w:tabs>
                <w:tab w:val="left" w:pos="0"/>
              </w:tabs>
              <w:suppressAutoHyphens w:val="0"/>
              <w:autoSpaceDE w:val="0"/>
              <w:autoSpaceDN w:val="0"/>
              <w:adjustRightInd w:val="0"/>
              <w:jc w:val="center"/>
              <w:rPr>
                <w:lang w:eastAsia="ru-RU"/>
              </w:rPr>
            </w:pP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0,5 - 0,79</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0,8 - 1</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Высокоэффективная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более 1</w:t>
            </w:r>
          </w:p>
        </w:tc>
      </w:tr>
    </w:tbl>
    <w:p w:rsidR="00FD3746" w:rsidRPr="00FD3746" w:rsidRDefault="00FD3746" w:rsidP="00FD3746">
      <w:pPr>
        <w:widowControl w:val="0"/>
        <w:tabs>
          <w:tab w:val="left" w:pos="0"/>
          <w:tab w:val="left" w:pos="900"/>
        </w:tabs>
        <w:suppressAutoHyphens w:val="0"/>
        <w:autoSpaceDE w:val="0"/>
        <w:autoSpaceDN w:val="0"/>
        <w:adjustRightInd w:val="0"/>
        <w:rPr>
          <w:b/>
          <w:lang w:eastAsia="ru-RU"/>
        </w:rPr>
      </w:pPr>
    </w:p>
    <w:p w:rsidR="00FD3746" w:rsidRPr="00FD3746" w:rsidRDefault="00FD3746" w:rsidP="00FD3746">
      <w:pPr>
        <w:widowControl w:val="0"/>
        <w:tabs>
          <w:tab w:val="left" w:pos="0"/>
          <w:tab w:val="left" w:pos="900"/>
        </w:tabs>
        <w:suppressAutoHyphens w:val="0"/>
        <w:autoSpaceDE w:val="0"/>
        <w:autoSpaceDN w:val="0"/>
        <w:adjustRightInd w:val="0"/>
        <w:jc w:val="center"/>
        <w:rPr>
          <w:lang w:eastAsia="ru-RU"/>
        </w:rPr>
      </w:pPr>
      <w:r w:rsidRPr="00FD3746">
        <w:rPr>
          <w:lang w:eastAsia="ru-RU"/>
        </w:rPr>
        <w:t>Паспорт</w:t>
      </w:r>
    </w:p>
    <w:p w:rsidR="00FD3746" w:rsidRPr="00FD3746" w:rsidRDefault="00FD3746" w:rsidP="00FD3746">
      <w:pPr>
        <w:widowControl w:val="0"/>
        <w:tabs>
          <w:tab w:val="left" w:pos="0"/>
          <w:tab w:val="left" w:pos="900"/>
        </w:tabs>
        <w:suppressAutoHyphens w:val="0"/>
        <w:autoSpaceDE w:val="0"/>
        <w:autoSpaceDN w:val="0"/>
        <w:adjustRightInd w:val="0"/>
        <w:jc w:val="center"/>
        <w:rPr>
          <w:lang w:eastAsia="ru-RU"/>
        </w:rPr>
      </w:pPr>
      <w:r w:rsidRPr="00FD3746">
        <w:rPr>
          <w:lang w:eastAsia="ru-RU"/>
        </w:rPr>
        <w:t>Подпрограммы 5 муниципальной программы</w:t>
      </w:r>
    </w:p>
    <w:p w:rsidR="00FD3746" w:rsidRPr="00FD3746" w:rsidRDefault="00FD3746" w:rsidP="00FD3746">
      <w:pPr>
        <w:widowControl w:val="0"/>
        <w:tabs>
          <w:tab w:val="left" w:pos="0"/>
          <w:tab w:val="left" w:pos="900"/>
        </w:tabs>
        <w:suppressAutoHyphens w:val="0"/>
        <w:autoSpaceDE w:val="0"/>
        <w:autoSpaceDN w:val="0"/>
        <w:adjustRightInd w:val="0"/>
        <w:jc w:val="center"/>
        <w:rPr>
          <w:lang w:eastAsia="ru-RU"/>
        </w:rPr>
      </w:pPr>
      <w:r w:rsidRPr="00FD3746">
        <w:rPr>
          <w:lang w:eastAsia="ru-RU"/>
        </w:rPr>
        <w:t>Создание условий для реализации программы</w:t>
      </w:r>
    </w:p>
    <w:p w:rsidR="00FD3746" w:rsidRPr="00FD3746" w:rsidRDefault="00FD3746" w:rsidP="00FD3746">
      <w:pPr>
        <w:tabs>
          <w:tab w:val="left" w:pos="0"/>
          <w:tab w:val="left" w:pos="900"/>
        </w:tabs>
        <w:suppressAutoHyphens w:val="0"/>
        <w:autoSpaceDE w:val="0"/>
        <w:autoSpaceDN w:val="0"/>
        <w:adjustRightInd w:val="0"/>
        <w:ind w:firstLine="1080"/>
        <w:rPr>
          <w:b/>
          <w:lang w:eastAsia="ru-RU"/>
        </w:rPr>
      </w:pPr>
    </w:p>
    <w:tbl>
      <w:tblPr>
        <w:tblW w:w="0" w:type="auto"/>
        <w:tblLayout w:type="fixed"/>
        <w:tblCellMar>
          <w:left w:w="75" w:type="dxa"/>
          <w:right w:w="75" w:type="dxa"/>
        </w:tblCellMar>
        <w:tblLook w:val="0000" w:firstRow="0" w:lastRow="0" w:firstColumn="0" w:lastColumn="0" w:noHBand="0" w:noVBand="0"/>
      </w:tblPr>
      <w:tblGrid>
        <w:gridCol w:w="2699"/>
        <w:gridCol w:w="6649"/>
      </w:tblGrid>
      <w:tr w:rsidR="00FD3746" w:rsidRPr="00FD3746" w:rsidTr="0043512E">
        <w:trPr>
          <w:trHeight w:val="400"/>
        </w:trPr>
        <w:tc>
          <w:tcPr>
            <w:tcW w:w="269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Ответственный исполнитель подпрограммы муниципальной программы               </w:t>
            </w:r>
          </w:p>
        </w:tc>
        <w:tc>
          <w:tcPr>
            <w:tcW w:w="664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361"/>
              <w:rPr>
                <w:lang w:eastAsia="ru-RU"/>
              </w:rPr>
            </w:pPr>
            <w:r w:rsidRPr="00FD3746">
              <w:rPr>
                <w:lang w:eastAsia="ru-RU"/>
              </w:rPr>
              <w:t>Панюкова Н.Н. начальник управления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Соисполнители подпрограммы (при наличии)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361"/>
              <w:rPr>
                <w:lang w:eastAsia="ru-RU"/>
              </w:rPr>
            </w:pPr>
            <w:r w:rsidRPr="00FD3746">
              <w:rPr>
                <w:lang w:eastAsia="ru-RU"/>
              </w:rPr>
              <w:t>Министерство образования, науки и молодежной политики Республики Коми</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Цели (цель)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tabs>
                <w:tab w:val="left" w:pos="0"/>
                <w:tab w:val="left" w:pos="900"/>
              </w:tabs>
              <w:suppressAutoHyphens w:val="0"/>
              <w:autoSpaceDE w:val="0"/>
              <w:autoSpaceDN w:val="0"/>
              <w:adjustRightInd w:val="0"/>
              <w:ind w:firstLine="361"/>
              <w:jc w:val="both"/>
              <w:rPr>
                <w:rFonts w:eastAsia="Lucida Sans Unicode"/>
                <w:kern w:val="2"/>
                <w:lang w:eastAsia="ru-RU"/>
              </w:rPr>
            </w:pPr>
            <w:r w:rsidRPr="00FD3746">
              <w:rPr>
                <w:lang w:eastAsia="ru-RU"/>
              </w:rPr>
              <w:t>Создание условий для эффективного функционирования и развития образовательных организаций, реализации муниципальной программы</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Задачи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spacing w:val="-3"/>
                <w:lang w:eastAsia="ru-RU"/>
              </w:rPr>
            </w:pPr>
            <w:r w:rsidRPr="00FD3746">
              <w:rPr>
                <w:lang w:eastAsia="ru-RU"/>
              </w:rPr>
              <w:t>-</w:t>
            </w:r>
            <w:r w:rsidRPr="00FD3746">
              <w:rPr>
                <w:spacing w:val="-3"/>
                <w:lang w:eastAsia="ru-RU"/>
              </w:rPr>
              <w:t xml:space="preserve"> создание безопасных комфортных условий обучения и воспитания</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xml:space="preserve">-  создание нормативно-правового поля деятельности управления  образования и образовательных организаций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создание условий для текущего функционирования и развития образовательных организаций и управления  образования</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Целевые показатели (индикаторы) </w:t>
            </w:r>
            <w:r w:rsidRPr="00FD3746">
              <w:rPr>
                <w:b/>
                <w:lang w:eastAsia="ru-RU"/>
              </w:rPr>
              <w:lastRenderedPageBreak/>
              <w:t xml:space="preserve">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361"/>
              <w:jc w:val="both"/>
              <w:rPr>
                <w:lang w:eastAsia="ru-RU"/>
              </w:rPr>
            </w:pPr>
            <w:r w:rsidRPr="00FD3746">
              <w:rPr>
                <w:lang w:eastAsia="ru-RU"/>
              </w:rPr>
              <w:lastRenderedPageBreak/>
              <w:t>Доля аварийных муниципальных образовательных организаций, требующих капитального ремонта в общем количестве ОО - в %</w:t>
            </w:r>
          </w:p>
        </w:tc>
      </w:tr>
      <w:tr w:rsidR="00FD3746" w:rsidRPr="00FD3746" w:rsidTr="0043512E">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lastRenderedPageBreak/>
              <w:t xml:space="preserve">Сроки и этапы  реализации подпрограммы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361"/>
              <w:rPr>
                <w:lang w:eastAsia="ru-RU"/>
              </w:rPr>
            </w:pPr>
            <w:r w:rsidRPr="00FD3746">
              <w:rPr>
                <w:lang w:eastAsia="ru-RU"/>
              </w:rPr>
              <w:t>2015-2020</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Объемы бюджетных ассигнований подпрограммы 5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b/>
                <w:lang w:eastAsia="ru-RU"/>
              </w:rPr>
              <w:t>Общий объем финансирования Программы в 2017 - 2019 годах составит 1 587 808,0</w:t>
            </w:r>
            <w:r w:rsidRPr="00FD3746">
              <w:rPr>
                <w:lang w:eastAsia="ru-RU"/>
              </w:rPr>
              <w:t xml:space="preserve"> </w:t>
            </w:r>
            <w:r w:rsidRPr="00FD3746">
              <w:rPr>
                <w:b/>
                <w:lang w:eastAsia="ru-RU"/>
              </w:rPr>
              <w:t xml:space="preserve">тыс. рублей, </w:t>
            </w: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xml:space="preserve">2017 год – </w:t>
            </w:r>
            <w:r w:rsidRPr="00FD3746">
              <w:rPr>
                <w:b/>
                <w:lang w:eastAsia="ru-RU"/>
              </w:rPr>
              <w:t xml:space="preserve">564 999,2 </w:t>
            </w:r>
            <w:r w:rsidRPr="00FD3746">
              <w:rPr>
                <w:lang w:eastAsia="ru-RU"/>
              </w:rPr>
              <w:t>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xml:space="preserve">2018 год – </w:t>
            </w:r>
            <w:r w:rsidRPr="00FD3746">
              <w:rPr>
                <w:b/>
                <w:lang w:eastAsia="ru-RU"/>
              </w:rPr>
              <w:t xml:space="preserve">509 597,1 </w:t>
            </w:r>
            <w:r w:rsidRPr="00FD3746">
              <w:rPr>
                <w:lang w:eastAsia="ru-RU"/>
              </w:rPr>
              <w:t>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xml:space="preserve">2019 год – </w:t>
            </w:r>
            <w:r w:rsidRPr="00FD3746">
              <w:rPr>
                <w:b/>
                <w:lang w:eastAsia="ru-RU"/>
              </w:rPr>
              <w:t>513 211,7</w:t>
            </w:r>
            <w:r w:rsidRPr="00FD3746">
              <w:rPr>
                <w:lang w:eastAsia="ru-RU"/>
              </w:rPr>
              <w:t xml:space="preserve">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b/>
                <w:lang w:eastAsia="ru-RU"/>
              </w:rPr>
            </w:pPr>
            <w:r w:rsidRPr="00FD3746">
              <w:rPr>
                <w:b/>
                <w:lang w:eastAsia="ru-RU"/>
              </w:rPr>
              <w:t>из них:</w:t>
            </w:r>
          </w:p>
          <w:p w:rsidR="00FD3746" w:rsidRPr="00FD3746" w:rsidRDefault="00FD3746" w:rsidP="00FD3746">
            <w:pPr>
              <w:widowControl w:val="0"/>
              <w:tabs>
                <w:tab w:val="left" w:pos="180"/>
              </w:tabs>
              <w:suppressAutoHyphens w:val="0"/>
              <w:autoSpaceDE w:val="0"/>
              <w:autoSpaceDN w:val="0"/>
              <w:adjustRightInd w:val="0"/>
              <w:jc w:val="both"/>
              <w:rPr>
                <w:b/>
                <w:lang w:eastAsia="ru-RU"/>
              </w:rPr>
            </w:pPr>
            <w:r w:rsidRPr="00FD3746">
              <w:rPr>
                <w:b/>
                <w:lang w:eastAsia="ru-RU"/>
              </w:rPr>
              <w:t xml:space="preserve">Средства республиканского бюджета Республики Коми – </w:t>
            </w:r>
            <w:r w:rsidRPr="00FD3746">
              <w:rPr>
                <w:lang w:eastAsia="ru-RU"/>
              </w:rPr>
              <w:t xml:space="preserve">  </w:t>
            </w:r>
            <w:r w:rsidRPr="00FD3746">
              <w:rPr>
                <w:b/>
                <w:lang w:eastAsia="ru-RU"/>
              </w:rPr>
              <w:t xml:space="preserve">1 353 297,8 тыс. рублей, </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453 174,2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449 895,6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2019 год – 450 228,0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b/>
                <w:lang w:eastAsia="ru-RU"/>
              </w:rPr>
              <w:t>Средства местного бюджета – 234 510,2 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в том числе по годам:</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2018 год – 59 701,5 тыс. рублей;</w:t>
            </w:r>
          </w:p>
          <w:p w:rsidR="00FD3746" w:rsidRPr="00FD3746" w:rsidRDefault="00FD3746" w:rsidP="00FD3746">
            <w:pPr>
              <w:widowControl w:val="0"/>
              <w:suppressAutoHyphens w:val="0"/>
              <w:autoSpaceDE w:val="0"/>
              <w:autoSpaceDN w:val="0"/>
              <w:adjustRightInd w:val="0"/>
              <w:ind w:firstLine="180"/>
              <w:jc w:val="both"/>
              <w:rPr>
                <w:lang w:eastAsia="ru-RU"/>
              </w:rPr>
            </w:pPr>
            <w:r w:rsidRPr="00FD3746">
              <w:rPr>
                <w:lang w:eastAsia="ru-RU"/>
              </w:rPr>
              <w:t>2019 год – 62 983,7 тыс. рублей;</w:t>
            </w:r>
          </w:p>
        </w:tc>
      </w:tr>
      <w:tr w:rsidR="00FD3746" w:rsidRPr="00FD3746" w:rsidTr="0043512E">
        <w:trPr>
          <w:trHeight w:val="400"/>
        </w:trPr>
        <w:tc>
          <w:tcPr>
            <w:tcW w:w="269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p>
          <w:p w:rsidR="00FD3746" w:rsidRPr="00FD3746" w:rsidRDefault="00FD3746" w:rsidP="00FD3746">
            <w:pPr>
              <w:widowControl w:val="0"/>
              <w:tabs>
                <w:tab w:val="left" w:pos="0"/>
                <w:tab w:val="left" w:pos="900"/>
              </w:tabs>
              <w:suppressAutoHyphens w:val="0"/>
              <w:autoSpaceDE w:val="0"/>
              <w:autoSpaceDN w:val="0"/>
              <w:adjustRightInd w:val="0"/>
              <w:ind w:firstLine="180"/>
              <w:rPr>
                <w:b/>
                <w:lang w:eastAsia="ru-RU"/>
              </w:rPr>
            </w:pPr>
            <w:r w:rsidRPr="00FD3746">
              <w:rPr>
                <w:b/>
                <w:lang w:eastAsia="ru-RU"/>
              </w:rPr>
              <w:t xml:space="preserve">Ожидаемые результаты реализации муниципальной подпрограммы 5         </w:t>
            </w:r>
          </w:p>
        </w:tc>
        <w:tc>
          <w:tcPr>
            <w:tcW w:w="6649" w:type="dxa"/>
            <w:tcBorders>
              <w:top w:val="nil"/>
              <w:left w:val="single" w:sz="4" w:space="0" w:color="auto"/>
              <w:bottom w:val="single" w:sz="4" w:space="0" w:color="auto"/>
              <w:right w:val="single" w:sz="4" w:space="0" w:color="auto"/>
            </w:tcBorders>
          </w:tcPr>
          <w:p w:rsidR="00FD3746" w:rsidRPr="00FD3746" w:rsidRDefault="00FD3746" w:rsidP="00FD3746">
            <w:pPr>
              <w:widowControl w:val="0"/>
              <w:tabs>
                <w:tab w:val="left" w:pos="0"/>
                <w:tab w:val="left" w:pos="900"/>
              </w:tabs>
              <w:suppressAutoHyphens w:val="0"/>
              <w:autoSpaceDE w:val="0"/>
              <w:autoSpaceDN w:val="0"/>
              <w:adjustRightInd w:val="0"/>
              <w:ind w:left="105" w:firstLine="361"/>
              <w:jc w:val="both"/>
              <w:rPr>
                <w:bCs/>
                <w:lang w:eastAsia="ru-RU"/>
              </w:rPr>
            </w:pPr>
          </w:p>
          <w:p w:rsidR="00FD3746" w:rsidRPr="00FD3746" w:rsidRDefault="00FD3746" w:rsidP="00FD3746">
            <w:pPr>
              <w:widowControl w:val="0"/>
              <w:tabs>
                <w:tab w:val="left" w:pos="0"/>
                <w:tab w:val="left" w:pos="900"/>
              </w:tabs>
              <w:suppressAutoHyphens w:val="0"/>
              <w:autoSpaceDE w:val="0"/>
              <w:autoSpaceDN w:val="0"/>
              <w:adjustRightInd w:val="0"/>
              <w:jc w:val="both"/>
              <w:rPr>
                <w:lang w:eastAsia="ru-RU"/>
              </w:rPr>
            </w:pPr>
            <w:r w:rsidRPr="00FD3746">
              <w:rPr>
                <w:lang w:eastAsia="ru-RU"/>
              </w:rPr>
              <w:t xml:space="preserve">Доля аварийных муниципальных образовательных организаций  требующих капитального ремонта составит 0% к 2020 году </w:t>
            </w:r>
          </w:p>
        </w:tc>
      </w:tr>
    </w:tbl>
    <w:p w:rsidR="00FD3746" w:rsidRPr="00FD3746" w:rsidRDefault="00FD3746" w:rsidP="00FD3746">
      <w:pPr>
        <w:tabs>
          <w:tab w:val="left" w:pos="0"/>
          <w:tab w:val="left" w:pos="900"/>
        </w:tabs>
        <w:suppressAutoHyphens w:val="0"/>
        <w:autoSpaceDE w:val="0"/>
        <w:autoSpaceDN w:val="0"/>
        <w:adjustRightInd w:val="0"/>
        <w:ind w:left="900" w:firstLine="1080"/>
        <w:rPr>
          <w:rFonts w:eastAsia="Lucida Sans Unicode"/>
          <w:b/>
          <w:kern w:val="2"/>
          <w:lang w:eastAsia="ru-RU"/>
        </w:rPr>
      </w:pPr>
    </w:p>
    <w:p w:rsidR="00FD3746" w:rsidRPr="00FD3746" w:rsidRDefault="00FD3746" w:rsidP="00FD3746">
      <w:pPr>
        <w:tabs>
          <w:tab w:val="left" w:pos="0"/>
        </w:tabs>
        <w:suppressAutoHyphens w:val="0"/>
        <w:autoSpaceDE w:val="0"/>
        <w:autoSpaceDN w:val="0"/>
        <w:adjustRightInd w:val="0"/>
        <w:ind w:firstLine="567"/>
        <w:rPr>
          <w:rFonts w:eastAsia="Lucida Sans Unicode"/>
          <w:b/>
          <w:kern w:val="2"/>
          <w:lang w:eastAsia="ru-RU"/>
        </w:rPr>
      </w:pPr>
      <w:r w:rsidRPr="00FD3746">
        <w:rPr>
          <w:rFonts w:eastAsia="Lucida Sans Unicode"/>
          <w:b/>
          <w:kern w:val="2"/>
          <w:lang w:eastAsia="ru-RU"/>
        </w:rPr>
        <w:t>1.Текущее состояние дел, проблемы</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Путем оптимизации уменьшилось количество образовательных </w:t>
      </w:r>
      <w:r w:rsidRPr="00FD3746">
        <w:rPr>
          <w:spacing w:val="-1"/>
          <w:lang w:eastAsia="ru-RU"/>
        </w:rPr>
        <w:t>организаций</w:t>
      </w:r>
      <w:r w:rsidRPr="00FD3746">
        <w:rPr>
          <w:spacing w:val="-3"/>
          <w:lang w:eastAsia="ru-RU"/>
        </w:rPr>
        <w:t xml:space="preserve"> за последние 5 лет с 40 до 28, что позволило объединить ресурсы образовательных организаций и улучшить условия обучения и воспитания. Введены в действие 2 новые школы – </w:t>
      </w:r>
      <w:proofErr w:type="spellStart"/>
      <w:r w:rsidRPr="00FD3746">
        <w:rPr>
          <w:spacing w:val="-3"/>
          <w:lang w:eastAsia="ru-RU"/>
        </w:rPr>
        <w:t>Шошкинская</w:t>
      </w:r>
      <w:proofErr w:type="spellEnd"/>
      <w:r w:rsidRPr="00FD3746">
        <w:rPr>
          <w:spacing w:val="-3"/>
          <w:lang w:eastAsia="ru-RU"/>
        </w:rPr>
        <w:t xml:space="preserve"> СОШ и </w:t>
      </w:r>
      <w:proofErr w:type="spellStart"/>
      <w:r w:rsidRPr="00FD3746">
        <w:rPr>
          <w:spacing w:val="-3"/>
          <w:lang w:eastAsia="ru-RU"/>
        </w:rPr>
        <w:t>Нювчимская</w:t>
      </w:r>
      <w:proofErr w:type="spellEnd"/>
      <w:r w:rsidRPr="00FD3746">
        <w:rPr>
          <w:spacing w:val="-3"/>
          <w:lang w:eastAsia="ru-RU"/>
        </w:rPr>
        <w:t xml:space="preserve"> школа-сад. Начато строительство новых дошкольных </w:t>
      </w:r>
      <w:r w:rsidRPr="00FD3746">
        <w:rPr>
          <w:spacing w:val="-1"/>
          <w:lang w:eastAsia="ru-RU"/>
        </w:rPr>
        <w:t>организаций</w:t>
      </w:r>
      <w:r w:rsidRPr="00FD3746">
        <w:rPr>
          <w:spacing w:val="-3"/>
          <w:lang w:eastAsia="ru-RU"/>
        </w:rPr>
        <w:t xml:space="preserve"> в поселениях </w:t>
      </w:r>
      <w:proofErr w:type="spellStart"/>
      <w:r w:rsidRPr="00FD3746">
        <w:rPr>
          <w:spacing w:val="-3"/>
          <w:lang w:eastAsia="ru-RU"/>
        </w:rPr>
        <w:t>Палевицы</w:t>
      </w:r>
      <w:proofErr w:type="spellEnd"/>
      <w:r w:rsidRPr="00FD3746">
        <w:rPr>
          <w:spacing w:val="-3"/>
          <w:lang w:eastAsia="ru-RU"/>
        </w:rPr>
        <w:t xml:space="preserve">, Выльгорт. </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Зданий школ всего 12. Все обучаются в одну смену. В 5 школах созданы условия для реализации программ дошкольного образования. Требуют капитального ремонта школы в поселениях Часово, </w:t>
      </w:r>
      <w:proofErr w:type="spellStart"/>
      <w:r w:rsidRPr="00FD3746">
        <w:rPr>
          <w:spacing w:val="-3"/>
          <w:lang w:eastAsia="ru-RU"/>
        </w:rPr>
        <w:t>Яснэг</w:t>
      </w:r>
      <w:proofErr w:type="spellEnd"/>
      <w:r w:rsidRPr="00FD3746">
        <w:rPr>
          <w:spacing w:val="-3"/>
          <w:lang w:eastAsia="ru-RU"/>
        </w:rPr>
        <w:t>. Много предписаний к зданиям дошкольных организаций, поскольку большинство из них расположены в деревянных старых зданиях.</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Проведен крупный ремонт кровли, полов, канализации, спортивных залов в ряде школ и детских садов. Выполнены предписания надзорных органов.</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В школах оборудованы в соответствии с современными требованиями автобусы.</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Проведена значительная работа по обновлению нормативно-правовой базы образовательных </w:t>
      </w:r>
      <w:r w:rsidRPr="00FD3746">
        <w:rPr>
          <w:spacing w:val="-1"/>
          <w:lang w:eastAsia="ru-RU"/>
        </w:rPr>
        <w:t>организаций</w:t>
      </w:r>
      <w:r w:rsidRPr="00FD3746">
        <w:rPr>
          <w:spacing w:val="-3"/>
          <w:lang w:eastAsia="ru-RU"/>
        </w:rPr>
        <w:t xml:space="preserve"> в соответствии с требованиями нового закона об образовании, что позволило всем ОУ получить лицензии на право ведения образовательной деятельности.</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Своевременно школы проходят государственную аккредитацию.</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Бессрочную лицензию на ведение образовательной деятельности имеют 100% образовательных организаций. До образовательных организаций ежегодно определяется объем муниципальных услуг. Выполнение муниципального стандарта качества на оптимальном уровне.</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 xml:space="preserve">Введено нормативно – </w:t>
      </w:r>
      <w:proofErr w:type="spellStart"/>
      <w:r w:rsidRPr="00FD3746">
        <w:rPr>
          <w:spacing w:val="-3"/>
          <w:lang w:eastAsia="ru-RU"/>
        </w:rPr>
        <w:t>подушевое</w:t>
      </w:r>
      <w:proofErr w:type="spellEnd"/>
      <w:r w:rsidRPr="00FD3746">
        <w:rPr>
          <w:spacing w:val="-3"/>
          <w:lang w:eastAsia="ru-RU"/>
        </w:rPr>
        <w:t xml:space="preserve"> финансирование образовательных организаций.</w:t>
      </w:r>
    </w:p>
    <w:p w:rsidR="00FD3746" w:rsidRPr="00FD3746" w:rsidRDefault="00FD3746" w:rsidP="00FD3746">
      <w:pPr>
        <w:tabs>
          <w:tab w:val="left" w:pos="0"/>
          <w:tab w:val="left" w:pos="540"/>
        </w:tabs>
        <w:suppressAutoHyphens w:val="0"/>
        <w:ind w:right="-131" w:firstLine="567"/>
        <w:jc w:val="both"/>
        <w:rPr>
          <w:spacing w:val="-3"/>
          <w:lang w:eastAsia="ru-RU"/>
        </w:rPr>
      </w:pPr>
      <w:r w:rsidRPr="00FD3746">
        <w:rPr>
          <w:spacing w:val="-3"/>
          <w:lang w:eastAsia="ru-RU"/>
        </w:rPr>
        <w:t>В соответствии с законодательством осуществляется разработка и корректировка нормативной базы, регулирующей деятельность образовательных организаций.</w:t>
      </w:r>
    </w:p>
    <w:p w:rsidR="00FD3746" w:rsidRPr="00FD3746" w:rsidRDefault="00FD3746" w:rsidP="00FD3746">
      <w:pPr>
        <w:tabs>
          <w:tab w:val="left" w:pos="0"/>
        </w:tabs>
        <w:suppressAutoHyphens w:val="0"/>
        <w:ind w:right="-131" w:firstLine="567"/>
        <w:jc w:val="both"/>
        <w:rPr>
          <w:spacing w:val="-3"/>
          <w:lang w:eastAsia="ru-RU"/>
        </w:rPr>
      </w:pPr>
      <w:r w:rsidRPr="00FD3746">
        <w:rPr>
          <w:spacing w:val="-3"/>
          <w:lang w:eastAsia="ru-RU"/>
        </w:rPr>
        <w:t xml:space="preserve">Характеристика проблем, на решение которых направлена подпрограмма 5 </w:t>
      </w:r>
    </w:p>
    <w:p w:rsidR="00FD3746" w:rsidRPr="00FD3746" w:rsidRDefault="00FD3746" w:rsidP="00FD3746">
      <w:pPr>
        <w:tabs>
          <w:tab w:val="left" w:pos="0"/>
        </w:tabs>
        <w:suppressAutoHyphens w:val="0"/>
        <w:ind w:right="-131" w:firstLine="567"/>
        <w:jc w:val="both"/>
        <w:rPr>
          <w:lang w:eastAsia="ru-RU"/>
        </w:rPr>
      </w:pPr>
      <w:r w:rsidRPr="00FD3746">
        <w:rPr>
          <w:spacing w:val="-3"/>
          <w:lang w:eastAsia="ru-RU"/>
        </w:rPr>
        <w:t xml:space="preserve">1. </w:t>
      </w:r>
      <w:r w:rsidRPr="00FD3746">
        <w:rPr>
          <w:lang w:eastAsia="ru-RU"/>
        </w:rPr>
        <w:t>Необходимо продолжить работу по проведению капитальных и текущих ремонтов зданий образовательных организаций, мероприятий по устранению нарушений пожарной безопасности и санитарного законодательства, строительству новых объектов образования.</w:t>
      </w:r>
    </w:p>
    <w:p w:rsidR="00FD3746" w:rsidRPr="00FD3746" w:rsidRDefault="00FD3746" w:rsidP="00FD3746">
      <w:pPr>
        <w:shd w:val="clear" w:color="auto" w:fill="FFFFFF"/>
        <w:tabs>
          <w:tab w:val="left" w:pos="0"/>
        </w:tabs>
        <w:suppressAutoHyphens w:val="0"/>
        <w:ind w:right="-131" w:firstLine="567"/>
        <w:jc w:val="both"/>
        <w:rPr>
          <w:spacing w:val="-3"/>
          <w:lang w:eastAsia="ru-RU"/>
        </w:rPr>
      </w:pPr>
      <w:r w:rsidRPr="00FD3746">
        <w:rPr>
          <w:spacing w:val="-3"/>
          <w:lang w:eastAsia="ru-RU"/>
        </w:rPr>
        <w:t xml:space="preserve">2.Не удалось в полной мере выполнить предписания надзорных органов, - обустройство пандусов и ограждений вокруг школы, требует капитального ремонта здание </w:t>
      </w:r>
      <w:proofErr w:type="spellStart"/>
      <w:r w:rsidRPr="00FD3746">
        <w:rPr>
          <w:spacing w:val="-3"/>
          <w:lang w:eastAsia="ru-RU"/>
        </w:rPr>
        <w:t>Зеленецкого</w:t>
      </w:r>
      <w:proofErr w:type="spellEnd"/>
      <w:r w:rsidRPr="00FD3746">
        <w:rPr>
          <w:spacing w:val="-3"/>
          <w:lang w:eastAsia="ru-RU"/>
        </w:rPr>
        <w:t xml:space="preserve"> детско-юношеского центра. Причина-недостаток финансовых ресурсов для решения всех проблем одновременно.</w:t>
      </w:r>
    </w:p>
    <w:p w:rsidR="00FD3746" w:rsidRPr="00FD3746" w:rsidRDefault="00FD3746" w:rsidP="00FD3746">
      <w:pPr>
        <w:shd w:val="clear" w:color="auto" w:fill="FFFFFF"/>
        <w:tabs>
          <w:tab w:val="left" w:pos="0"/>
          <w:tab w:val="left" w:pos="180"/>
        </w:tabs>
        <w:suppressAutoHyphens w:val="0"/>
        <w:ind w:right="-131" w:firstLine="567"/>
        <w:jc w:val="both"/>
        <w:rPr>
          <w:spacing w:val="-3"/>
          <w:lang w:eastAsia="ru-RU"/>
        </w:rPr>
      </w:pPr>
      <w:r w:rsidRPr="00FD3746">
        <w:rPr>
          <w:spacing w:val="-3"/>
          <w:lang w:eastAsia="ru-RU"/>
        </w:rPr>
        <w:t xml:space="preserve">3. Необходимо строительство новых зданий школ и детских садов в поселениях </w:t>
      </w:r>
      <w:proofErr w:type="spellStart"/>
      <w:r w:rsidRPr="00FD3746">
        <w:rPr>
          <w:spacing w:val="-3"/>
          <w:lang w:eastAsia="ru-RU"/>
        </w:rPr>
        <w:t>Лэзым</w:t>
      </w:r>
      <w:proofErr w:type="spellEnd"/>
      <w:r w:rsidRPr="00FD3746">
        <w:rPr>
          <w:spacing w:val="-3"/>
          <w:lang w:eastAsia="ru-RU"/>
        </w:rPr>
        <w:t xml:space="preserve">, Часово, </w:t>
      </w:r>
      <w:proofErr w:type="spellStart"/>
      <w:r w:rsidRPr="00FD3746">
        <w:rPr>
          <w:spacing w:val="-3"/>
          <w:lang w:eastAsia="ru-RU"/>
        </w:rPr>
        <w:t>Ыб</w:t>
      </w:r>
      <w:proofErr w:type="spellEnd"/>
      <w:r w:rsidRPr="00FD3746">
        <w:rPr>
          <w:spacing w:val="-3"/>
          <w:lang w:eastAsia="ru-RU"/>
        </w:rPr>
        <w:t>, Зеленец, Выльгорт в виду роста демографической ситуации.</w:t>
      </w:r>
    </w:p>
    <w:p w:rsidR="00FD3746" w:rsidRPr="00FD3746" w:rsidRDefault="00FD3746" w:rsidP="00FD3746">
      <w:pPr>
        <w:shd w:val="clear" w:color="auto" w:fill="FFFFFF"/>
        <w:tabs>
          <w:tab w:val="left" w:pos="0"/>
          <w:tab w:val="left" w:pos="180"/>
        </w:tabs>
        <w:suppressAutoHyphens w:val="0"/>
        <w:ind w:right="-131" w:firstLine="567"/>
        <w:jc w:val="both"/>
        <w:rPr>
          <w:spacing w:val="-3"/>
          <w:lang w:eastAsia="ru-RU"/>
        </w:rPr>
      </w:pPr>
      <w:r w:rsidRPr="00FD3746">
        <w:rPr>
          <w:spacing w:val="-3"/>
          <w:lang w:eastAsia="ru-RU"/>
        </w:rPr>
        <w:t>4. В соответствии с новым законом об образовании необходимо обновить нормативно- правовую базу образовательных организаций.</w:t>
      </w:r>
    </w:p>
    <w:p w:rsidR="00FD3746" w:rsidRPr="00FD3746" w:rsidRDefault="00FD3746" w:rsidP="00FD3746">
      <w:pPr>
        <w:widowControl w:val="0"/>
        <w:tabs>
          <w:tab w:val="left" w:pos="0"/>
          <w:tab w:val="left" w:pos="180"/>
        </w:tabs>
        <w:suppressAutoHyphens w:val="0"/>
        <w:autoSpaceDE w:val="0"/>
        <w:autoSpaceDN w:val="0"/>
        <w:adjustRightInd w:val="0"/>
        <w:ind w:firstLine="567"/>
        <w:jc w:val="both"/>
        <w:rPr>
          <w:b/>
          <w:lang w:eastAsia="ru-RU"/>
        </w:rPr>
      </w:pPr>
      <w:r w:rsidRPr="00FD3746">
        <w:rPr>
          <w:b/>
          <w:lang w:eastAsia="ru-RU"/>
        </w:rPr>
        <w:lastRenderedPageBreak/>
        <w:t>2. Приоритеты и цели реализуемой государственной политики в сфере образования, описание основных целей и задач Подпрограммы 5. Прогноз развития сферы образования.</w:t>
      </w:r>
    </w:p>
    <w:p w:rsidR="00FD3746" w:rsidRPr="00FD3746" w:rsidRDefault="00FD3746" w:rsidP="00FD3746">
      <w:pPr>
        <w:tabs>
          <w:tab w:val="left" w:pos="0"/>
          <w:tab w:val="left" w:pos="180"/>
        </w:tabs>
        <w:suppressAutoHyphens w:val="0"/>
        <w:ind w:right="-131" w:firstLine="567"/>
        <w:jc w:val="both"/>
        <w:rPr>
          <w:bCs/>
          <w:lang w:eastAsia="ru-RU"/>
        </w:rPr>
      </w:pPr>
      <w:r w:rsidRPr="00FD3746">
        <w:rPr>
          <w:bCs/>
          <w:lang w:eastAsia="ru-RU"/>
        </w:rPr>
        <w:t xml:space="preserve">Цель подпрограммы 5:  </w:t>
      </w:r>
    </w:p>
    <w:p w:rsidR="00FD3746" w:rsidRPr="00FD3746" w:rsidRDefault="00FD3746" w:rsidP="00FD3746">
      <w:pPr>
        <w:tabs>
          <w:tab w:val="left" w:pos="0"/>
          <w:tab w:val="left" w:pos="180"/>
        </w:tabs>
        <w:suppressAutoHyphens w:val="0"/>
        <w:ind w:right="-131" w:firstLine="567"/>
        <w:jc w:val="both"/>
        <w:rPr>
          <w:bCs/>
          <w:lang w:eastAsia="ru-RU"/>
        </w:rPr>
      </w:pPr>
      <w:r w:rsidRPr="00FD3746">
        <w:rPr>
          <w:bCs/>
          <w:lang w:eastAsia="ru-RU"/>
        </w:rPr>
        <w:t>Создание нормативных, материально-технических и финансовых условий для функционирования и развития системы образования</w:t>
      </w:r>
    </w:p>
    <w:p w:rsidR="00FD3746" w:rsidRPr="00FD3746" w:rsidRDefault="00FD3746" w:rsidP="00FD3746">
      <w:pPr>
        <w:tabs>
          <w:tab w:val="left" w:pos="0"/>
          <w:tab w:val="left" w:pos="180"/>
        </w:tabs>
        <w:suppressAutoHyphens w:val="0"/>
        <w:ind w:right="-131" w:firstLine="567"/>
        <w:jc w:val="both"/>
        <w:rPr>
          <w:bCs/>
          <w:lang w:eastAsia="ru-RU"/>
        </w:rPr>
      </w:pPr>
      <w:r w:rsidRPr="00FD3746">
        <w:rPr>
          <w:bCs/>
          <w:lang w:eastAsia="ru-RU"/>
        </w:rPr>
        <w:t>Для решения этой цели необходимо решить следующие приоритетные</w:t>
      </w:r>
      <w:r w:rsidRPr="00FD3746">
        <w:rPr>
          <w:b/>
          <w:bCs/>
          <w:lang w:eastAsia="ru-RU"/>
        </w:rPr>
        <w:t xml:space="preserve"> задачи</w:t>
      </w:r>
      <w:r w:rsidRPr="00FD3746">
        <w:rPr>
          <w:bCs/>
          <w:lang w:eastAsia="ru-RU"/>
        </w:rPr>
        <w:t>:</w:t>
      </w:r>
    </w:p>
    <w:p w:rsidR="00FD3746" w:rsidRPr="00FD3746" w:rsidRDefault="00FD3746" w:rsidP="00FD3746">
      <w:pPr>
        <w:widowControl w:val="0"/>
        <w:tabs>
          <w:tab w:val="left" w:pos="180"/>
        </w:tabs>
        <w:suppressAutoHyphens w:val="0"/>
        <w:autoSpaceDE w:val="0"/>
        <w:autoSpaceDN w:val="0"/>
        <w:adjustRightInd w:val="0"/>
        <w:ind w:firstLine="567"/>
        <w:jc w:val="both"/>
        <w:rPr>
          <w:spacing w:val="-3"/>
          <w:lang w:eastAsia="ru-RU"/>
        </w:rPr>
      </w:pPr>
      <w:r w:rsidRPr="00FD3746">
        <w:rPr>
          <w:spacing w:val="-3"/>
          <w:lang w:eastAsia="ru-RU"/>
        </w:rPr>
        <w:t>Задача 1 - создание безопасных комфортных условий обучения и воспитания.</w:t>
      </w:r>
    </w:p>
    <w:p w:rsidR="00FD3746" w:rsidRPr="00FD3746" w:rsidRDefault="00FD3746" w:rsidP="00FD3746">
      <w:pPr>
        <w:widowControl w:val="0"/>
        <w:tabs>
          <w:tab w:val="left" w:pos="180"/>
        </w:tabs>
        <w:suppressAutoHyphens w:val="0"/>
        <w:autoSpaceDE w:val="0"/>
        <w:autoSpaceDN w:val="0"/>
        <w:adjustRightInd w:val="0"/>
        <w:ind w:firstLine="567"/>
        <w:jc w:val="both"/>
        <w:rPr>
          <w:lang w:eastAsia="ru-RU"/>
        </w:rPr>
      </w:pPr>
      <w:r w:rsidRPr="00FD3746">
        <w:rPr>
          <w:lang w:eastAsia="ru-RU"/>
        </w:rPr>
        <w:t>Задача 2 - создание нормативно-правового поля деятельности управления  образования и образовательных организаций.</w:t>
      </w:r>
    </w:p>
    <w:p w:rsidR="00FD3746" w:rsidRPr="00FD3746" w:rsidRDefault="00FD3746" w:rsidP="00FD3746">
      <w:pPr>
        <w:widowControl w:val="0"/>
        <w:tabs>
          <w:tab w:val="left" w:pos="180"/>
        </w:tabs>
        <w:suppressAutoHyphens w:val="0"/>
        <w:autoSpaceDE w:val="0"/>
        <w:autoSpaceDN w:val="0"/>
        <w:adjustRightInd w:val="0"/>
        <w:ind w:firstLine="567"/>
        <w:jc w:val="both"/>
        <w:rPr>
          <w:lang w:eastAsia="ru-RU"/>
        </w:rPr>
      </w:pPr>
      <w:r w:rsidRPr="00FD3746">
        <w:rPr>
          <w:lang w:eastAsia="ru-RU"/>
        </w:rPr>
        <w:t>Задача 3 - создание условий для текущего функционирования и развития образовательных организаций и управления  образования.</w:t>
      </w:r>
    </w:p>
    <w:p w:rsidR="00FD3746" w:rsidRPr="00FD3746" w:rsidRDefault="00FD3746" w:rsidP="00FD3746">
      <w:pPr>
        <w:widowControl w:val="0"/>
        <w:tabs>
          <w:tab w:val="left" w:pos="0"/>
          <w:tab w:val="left" w:pos="180"/>
        </w:tabs>
        <w:suppressAutoHyphens w:val="0"/>
        <w:autoSpaceDE w:val="0"/>
        <w:autoSpaceDN w:val="0"/>
        <w:adjustRightInd w:val="0"/>
        <w:ind w:firstLine="567"/>
        <w:rPr>
          <w:lang w:eastAsia="ru-RU"/>
        </w:rPr>
      </w:pPr>
      <w:r w:rsidRPr="00FD3746">
        <w:rPr>
          <w:lang w:eastAsia="ru-RU"/>
        </w:rPr>
        <w:t>Чтобы решить все перечисленные задачи, необходимо:</w:t>
      </w:r>
    </w:p>
    <w:p w:rsidR="00FD3746" w:rsidRPr="00FD3746" w:rsidRDefault="00FD3746" w:rsidP="00FD3746">
      <w:pPr>
        <w:numPr>
          <w:ilvl w:val="0"/>
          <w:numId w:val="23"/>
        </w:numPr>
        <w:tabs>
          <w:tab w:val="left" w:pos="0"/>
          <w:tab w:val="left" w:pos="284"/>
        </w:tabs>
        <w:suppressAutoHyphens w:val="0"/>
        <w:ind w:left="0" w:right="-131" w:firstLine="567"/>
        <w:jc w:val="both"/>
        <w:rPr>
          <w:bCs/>
          <w:lang w:eastAsia="ru-RU"/>
        </w:rPr>
      </w:pPr>
      <w:r w:rsidRPr="00FD3746">
        <w:rPr>
          <w:bCs/>
          <w:lang w:eastAsia="ru-RU"/>
        </w:rPr>
        <w:t>Создать нормативно-правовые условия, регламентирующие деятельность образовательных организаций.</w:t>
      </w:r>
    </w:p>
    <w:p w:rsidR="00FD3746" w:rsidRPr="00FD3746" w:rsidRDefault="00FD3746" w:rsidP="00FD3746">
      <w:pPr>
        <w:numPr>
          <w:ilvl w:val="0"/>
          <w:numId w:val="23"/>
        </w:numPr>
        <w:tabs>
          <w:tab w:val="left" w:pos="0"/>
          <w:tab w:val="left" w:pos="284"/>
        </w:tabs>
        <w:suppressAutoHyphens w:val="0"/>
        <w:ind w:left="0" w:right="-131" w:firstLine="567"/>
        <w:jc w:val="both"/>
        <w:rPr>
          <w:bCs/>
          <w:lang w:eastAsia="ru-RU"/>
        </w:rPr>
      </w:pPr>
      <w:r w:rsidRPr="00FD3746">
        <w:rPr>
          <w:lang w:eastAsia="ru-RU"/>
        </w:rPr>
        <w:t>Осуществить комплекс мер по строительству и ремонту зданий образовательных организаций, выполнению предписаний надзорных органов, осуществить комплекс мер по выполнению противопожарных предписаний.</w:t>
      </w:r>
    </w:p>
    <w:p w:rsidR="00FD3746" w:rsidRPr="00FD3746" w:rsidRDefault="00FD3746" w:rsidP="00FD3746">
      <w:pPr>
        <w:numPr>
          <w:ilvl w:val="0"/>
          <w:numId w:val="23"/>
        </w:numPr>
        <w:tabs>
          <w:tab w:val="left" w:pos="0"/>
          <w:tab w:val="left" w:pos="284"/>
        </w:tabs>
        <w:suppressAutoHyphens w:val="0"/>
        <w:ind w:left="0" w:right="-131" w:firstLine="567"/>
        <w:jc w:val="both"/>
        <w:rPr>
          <w:bCs/>
          <w:lang w:eastAsia="ru-RU"/>
        </w:rPr>
      </w:pPr>
      <w:r w:rsidRPr="00FD3746">
        <w:rPr>
          <w:lang w:eastAsia="ru-RU"/>
        </w:rPr>
        <w:t>Продолжить систему нормативно-</w:t>
      </w:r>
      <w:proofErr w:type="spellStart"/>
      <w:r w:rsidRPr="00FD3746">
        <w:rPr>
          <w:lang w:eastAsia="ru-RU"/>
        </w:rPr>
        <w:t>подушевого</w:t>
      </w:r>
      <w:proofErr w:type="spellEnd"/>
      <w:r w:rsidRPr="00FD3746">
        <w:rPr>
          <w:lang w:eastAsia="ru-RU"/>
        </w:rPr>
        <w:t xml:space="preserve"> финансирования образовательных организаций, совершенствовать систему материального и морального стимулирования педагогических и руководящих работников с учетом результатов работы.</w:t>
      </w:r>
    </w:p>
    <w:p w:rsidR="00FD3746" w:rsidRPr="00FD3746" w:rsidRDefault="00FD3746" w:rsidP="00FD3746">
      <w:pPr>
        <w:tabs>
          <w:tab w:val="left" w:pos="0"/>
          <w:tab w:val="left" w:pos="180"/>
        </w:tabs>
        <w:suppressAutoHyphens w:val="0"/>
        <w:autoSpaceDE w:val="0"/>
        <w:autoSpaceDN w:val="0"/>
        <w:adjustRightInd w:val="0"/>
        <w:ind w:right="-131" w:firstLine="567"/>
        <w:jc w:val="both"/>
        <w:rPr>
          <w:bCs/>
          <w:lang w:eastAsia="ru-RU"/>
        </w:rPr>
      </w:pPr>
      <w:r w:rsidRPr="00FD3746">
        <w:rPr>
          <w:bCs/>
          <w:lang w:eastAsia="ru-RU"/>
        </w:rPr>
        <w:t>Реализация перечисленных задач позволит:</w:t>
      </w:r>
    </w:p>
    <w:p w:rsidR="00FD3746" w:rsidRPr="00FD3746" w:rsidRDefault="00FD3746" w:rsidP="00FD3746">
      <w:pPr>
        <w:numPr>
          <w:ilvl w:val="0"/>
          <w:numId w:val="24"/>
        </w:numPr>
        <w:tabs>
          <w:tab w:val="left" w:pos="0"/>
          <w:tab w:val="left" w:pos="540"/>
        </w:tabs>
        <w:suppressAutoHyphens w:val="0"/>
        <w:autoSpaceDE w:val="0"/>
        <w:autoSpaceDN w:val="0"/>
        <w:adjustRightInd w:val="0"/>
        <w:ind w:left="0" w:right="-131" w:firstLine="567"/>
        <w:jc w:val="both"/>
        <w:rPr>
          <w:lang w:eastAsia="ru-RU"/>
        </w:rPr>
      </w:pPr>
      <w:r w:rsidRPr="00FD3746">
        <w:rPr>
          <w:lang w:eastAsia="ru-RU"/>
        </w:rPr>
        <w:t>обеспечить ресурсную поддержку реализации программы развития;</w:t>
      </w:r>
    </w:p>
    <w:p w:rsidR="00FD3746" w:rsidRPr="00FD3746" w:rsidRDefault="00FD3746" w:rsidP="00FD3746">
      <w:pPr>
        <w:numPr>
          <w:ilvl w:val="0"/>
          <w:numId w:val="24"/>
        </w:numPr>
        <w:tabs>
          <w:tab w:val="left" w:pos="0"/>
          <w:tab w:val="left" w:pos="540"/>
        </w:tabs>
        <w:suppressAutoHyphens w:val="0"/>
        <w:autoSpaceDE w:val="0"/>
        <w:autoSpaceDN w:val="0"/>
        <w:adjustRightInd w:val="0"/>
        <w:ind w:left="0" w:right="-131" w:firstLine="567"/>
        <w:jc w:val="both"/>
        <w:rPr>
          <w:lang w:eastAsia="ru-RU"/>
        </w:rPr>
      </w:pPr>
      <w:r w:rsidRPr="00FD3746">
        <w:rPr>
          <w:lang w:eastAsia="ru-RU"/>
        </w:rPr>
        <w:t>создать правовое поле деятельности образовательных организаций и управления образования;</w:t>
      </w:r>
    </w:p>
    <w:p w:rsidR="00FD3746" w:rsidRPr="00FD3746" w:rsidRDefault="00FD3746" w:rsidP="00FD3746">
      <w:pPr>
        <w:numPr>
          <w:ilvl w:val="0"/>
          <w:numId w:val="24"/>
        </w:numPr>
        <w:tabs>
          <w:tab w:val="left" w:pos="0"/>
          <w:tab w:val="left" w:pos="540"/>
        </w:tabs>
        <w:suppressAutoHyphens w:val="0"/>
        <w:autoSpaceDE w:val="0"/>
        <w:autoSpaceDN w:val="0"/>
        <w:adjustRightInd w:val="0"/>
        <w:ind w:left="0" w:right="-131" w:firstLine="567"/>
        <w:jc w:val="both"/>
        <w:rPr>
          <w:lang w:eastAsia="ru-RU"/>
        </w:rPr>
      </w:pPr>
      <w:r w:rsidRPr="00FD3746">
        <w:rPr>
          <w:lang w:eastAsia="ru-RU"/>
        </w:rPr>
        <w:t xml:space="preserve">создать условия для широкомасштабного внедрения федерального государственного образовательного стандарта дошкольного и общего образования; </w:t>
      </w:r>
    </w:p>
    <w:p w:rsidR="00FD3746" w:rsidRPr="00FD3746" w:rsidRDefault="00FD3746" w:rsidP="00FD3746">
      <w:pPr>
        <w:numPr>
          <w:ilvl w:val="0"/>
          <w:numId w:val="24"/>
        </w:numPr>
        <w:tabs>
          <w:tab w:val="left" w:pos="0"/>
          <w:tab w:val="left" w:pos="540"/>
        </w:tabs>
        <w:suppressAutoHyphens w:val="0"/>
        <w:autoSpaceDE w:val="0"/>
        <w:autoSpaceDN w:val="0"/>
        <w:adjustRightInd w:val="0"/>
        <w:ind w:left="0" w:right="-131" w:firstLine="567"/>
        <w:jc w:val="both"/>
        <w:rPr>
          <w:lang w:eastAsia="ru-RU"/>
        </w:rPr>
      </w:pPr>
      <w:r w:rsidRPr="00FD3746">
        <w:rPr>
          <w:lang w:eastAsia="ru-RU"/>
        </w:rPr>
        <w:t xml:space="preserve">создать оптимальные условия функционирования муниципальных образовательных </w:t>
      </w:r>
      <w:r w:rsidRPr="00FD3746">
        <w:rPr>
          <w:spacing w:val="-1"/>
          <w:lang w:eastAsia="ru-RU"/>
        </w:rPr>
        <w:t>организаций</w:t>
      </w:r>
      <w:r w:rsidRPr="00FD3746">
        <w:rPr>
          <w:lang w:eastAsia="ru-RU"/>
        </w:rPr>
        <w:t xml:space="preserve"> образования;</w:t>
      </w:r>
    </w:p>
    <w:p w:rsidR="00FD3746" w:rsidRPr="00FD3746" w:rsidRDefault="00FD3746" w:rsidP="00FD3746">
      <w:pPr>
        <w:numPr>
          <w:ilvl w:val="0"/>
          <w:numId w:val="24"/>
        </w:numPr>
        <w:tabs>
          <w:tab w:val="left" w:pos="0"/>
          <w:tab w:val="left" w:pos="540"/>
        </w:tabs>
        <w:suppressAutoHyphens w:val="0"/>
        <w:autoSpaceDE w:val="0"/>
        <w:autoSpaceDN w:val="0"/>
        <w:adjustRightInd w:val="0"/>
        <w:ind w:left="0" w:right="-131" w:firstLine="567"/>
        <w:jc w:val="both"/>
        <w:rPr>
          <w:lang w:eastAsia="ru-RU"/>
        </w:rPr>
      </w:pPr>
      <w:r w:rsidRPr="00FD3746">
        <w:rPr>
          <w:lang w:eastAsia="ru-RU"/>
        </w:rPr>
        <w:t xml:space="preserve">создать безопасные и комфортные условия обучения и воспитания, </w:t>
      </w:r>
      <w:proofErr w:type="spellStart"/>
      <w:r w:rsidRPr="00FD3746">
        <w:rPr>
          <w:lang w:eastAsia="ru-RU"/>
        </w:rPr>
        <w:t>здоровьесбережения</w:t>
      </w:r>
      <w:proofErr w:type="spellEnd"/>
      <w:r w:rsidRPr="00FD3746">
        <w:rPr>
          <w:lang w:eastAsia="ru-RU"/>
        </w:rPr>
        <w:t xml:space="preserve"> детей.</w:t>
      </w:r>
    </w:p>
    <w:p w:rsidR="00FD3746" w:rsidRPr="00FD3746" w:rsidRDefault="00FD3746" w:rsidP="00FD3746">
      <w:pPr>
        <w:tabs>
          <w:tab w:val="left" w:pos="0"/>
        </w:tabs>
        <w:suppressAutoHyphens w:val="0"/>
        <w:autoSpaceDE w:val="0"/>
        <w:autoSpaceDN w:val="0"/>
        <w:adjustRightInd w:val="0"/>
        <w:ind w:firstLine="567"/>
        <w:rPr>
          <w:b/>
          <w:lang w:eastAsia="ru-RU"/>
        </w:rPr>
      </w:pPr>
      <w:r w:rsidRPr="00FD3746">
        <w:rPr>
          <w:rFonts w:eastAsia="Lucida Sans Unicode"/>
          <w:b/>
          <w:kern w:val="2"/>
          <w:lang w:eastAsia="ru-RU"/>
        </w:rPr>
        <w:t>3.</w:t>
      </w:r>
      <w:r w:rsidRPr="00FD3746">
        <w:rPr>
          <w:b/>
          <w:lang w:eastAsia="ru-RU"/>
        </w:rPr>
        <w:t>Сроки и этапы реализации Подпрограммы 5 - 2015-2020 годы</w:t>
      </w:r>
    </w:p>
    <w:p w:rsidR="00FD3746" w:rsidRPr="00FD3746" w:rsidRDefault="00FD3746" w:rsidP="00FD3746">
      <w:pPr>
        <w:widowControl w:val="0"/>
        <w:tabs>
          <w:tab w:val="left" w:pos="0"/>
        </w:tabs>
        <w:suppressAutoHyphens w:val="0"/>
        <w:autoSpaceDE w:val="0"/>
        <w:autoSpaceDN w:val="0"/>
        <w:adjustRightInd w:val="0"/>
        <w:ind w:firstLine="567"/>
        <w:jc w:val="both"/>
        <w:outlineLvl w:val="1"/>
        <w:rPr>
          <w:b/>
          <w:lang w:eastAsia="ru-RU"/>
        </w:rPr>
      </w:pPr>
      <w:r w:rsidRPr="00FD3746">
        <w:rPr>
          <w:b/>
          <w:lang w:eastAsia="ru-RU"/>
        </w:rPr>
        <w:t>4. Перечень основных мероприятий Подпрограммы 5</w:t>
      </w:r>
    </w:p>
    <w:p w:rsidR="00FD3746" w:rsidRPr="00FD3746" w:rsidRDefault="00FD3746" w:rsidP="00FD3746">
      <w:pPr>
        <w:widowControl w:val="0"/>
        <w:tabs>
          <w:tab w:val="left" w:pos="0"/>
          <w:tab w:val="left" w:pos="142"/>
          <w:tab w:val="left" w:pos="1134"/>
          <w:tab w:val="left" w:pos="1276"/>
        </w:tabs>
        <w:suppressAutoHyphens w:val="0"/>
        <w:autoSpaceDE w:val="0"/>
        <w:autoSpaceDN w:val="0"/>
        <w:adjustRightInd w:val="0"/>
        <w:ind w:firstLine="567"/>
        <w:jc w:val="both"/>
        <w:rPr>
          <w:lang w:eastAsia="ru-RU"/>
        </w:rPr>
      </w:pPr>
      <w:r w:rsidRPr="00FD3746">
        <w:rPr>
          <w:lang w:eastAsia="ru-RU"/>
        </w:rPr>
        <w:t xml:space="preserve">В рамках реализации </w:t>
      </w:r>
      <w:hyperlink w:anchor="Par2145" w:history="1">
        <w:r w:rsidRPr="00FD3746">
          <w:rPr>
            <w:lang w:eastAsia="ru-RU"/>
          </w:rPr>
          <w:t>подпрограммы 5</w:t>
        </w:r>
      </w:hyperlink>
      <w:r w:rsidRPr="00FD3746">
        <w:rPr>
          <w:lang w:eastAsia="ru-RU"/>
        </w:rPr>
        <w:t xml:space="preserve"> «Создание условий для реализации муниципальной программы» предполагается реализация следующих основных мероприятий:</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строительство и ремонт зданий образовательных организаций;</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выполнение предписаний надзорных органов по созданию безопасных условий обучения и воспитания;</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укрепление материально-технической базы образовательных организаций;</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обеспечение роста уровня оплаты труда педагогических работников общеобразовательных организаций в Республике Коми;</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обеспечение текущего финансирования функционирования образовательных организаций;</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lang w:eastAsia="ru-RU"/>
        </w:rPr>
        <w:t xml:space="preserve">обеспечение деятельности подведомственных </w:t>
      </w:r>
      <w:r w:rsidRPr="00FD3746">
        <w:rPr>
          <w:spacing w:val="-1"/>
          <w:lang w:eastAsia="ru-RU"/>
        </w:rPr>
        <w:t>организаций;</w:t>
      </w:r>
    </w:p>
    <w:p w:rsidR="00FD3746" w:rsidRPr="00FD3746" w:rsidRDefault="00FD3746" w:rsidP="00FD3746">
      <w:pPr>
        <w:widowControl w:val="0"/>
        <w:numPr>
          <w:ilvl w:val="0"/>
          <w:numId w:val="30"/>
        </w:numPr>
        <w:tabs>
          <w:tab w:val="left" w:pos="142"/>
          <w:tab w:val="left" w:pos="180"/>
          <w:tab w:val="left" w:pos="851"/>
          <w:tab w:val="left" w:pos="1134"/>
          <w:tab w:val="left" w:pos="1276"/>
        </w:tabs>
        <w:suppressAutoHyphens w:val="0"/>
        <w:autoSpaceDE w:val="0"/>
        <w:autoSpaceDN w:val="0"/>
        <w:adjustRightInd w:val="0"/>
        <w:ind w:left="0" w:firstLine="567"/>
        <w:jc w:val="both"/>
        <w:rPr>
          <w:lang w:eastAsia="ru-RU"/>
        </w:rPr>
      </w:pPr>
      <w:r w:rsidRPr="00FD3746">
        <w:rPr>
          <w:spacing w:val="-1"/>
          <w:lang w:eastAsia="ru-RU"/>
        </w:rPr>
        <w:t>разработка и корректировка нормативно-правовой базы для обеспечения деятельности образовательных организаций.</w:t>
      </w:r>
    </w:p>
    <w:p w:rsidR="00FD3746" w:rsidRPr="00FD3746" w:rsidRDefault="00FD3746" w:rsidP="00FD3746">
      <w:pPr>
        <w:widowControl w:val="0"/>
        <w:tabs>
          <w:tab w:val="left" w:pos="0"/>
          <w:tab w:val="left" w:pos="180"/>
        </w:tabs>
        <w:suppressAutoHyphens w:val="0"/>
        <w:autoSpaceDE w:val="0"/>
        <w:autoSpaceDN w:val="0"/>
        <w:adjustRightInd w:val="0"/>
        <w:ind w:left="180"/>
        <w:jc w:val="both"/>
        <w:rPr>
          <w:lang w:eastAsia="ru-RU"/>
        </w:rPr>
      </w:pPr>
    </w:p>
    <w:p w:rsidR="00FD3746" w:rsidRPr="00FD3746" w:rsidRDefault="00FD3746" w:rsidP="00FD3746">
      <w:pPr>
        <w:widowControl w:val="0"/>
        <w:tabs>
          <w:tab w:val="left" w:pos="0"/>
        </w:tabs>
        <w:suppressAutoHyphens w:val="0"/>
        <w:autoSpaceDE w:val="0"/>
        <w:autoSpaceDN w:val="0"/>
        <w:adjustRightInd w:val="0"/>
        <w:ind w:firstLine="567"/>
        <w:jc w:val="both"/>
        <w:rPr>
          <w:i/>
          <w:lang w:eastAsia="ru-RU"/>
        </w:rPr>
      </w:pPr>
      <w:r w:rsidRPr="00FD3746">
        <w:rPr>
          <w:lang w:eastAsia="ru-RU"/>
        </w:rPr>
        <w:t>П</w:t>
      </w:r>
      <w:hyperlink w:anchor="Par2292" w:history="1">
        <w:r w:rsidRPr="00FD3746">
          <w:rPr>
            <w:lang w:eastAsia="ru-RU"/>
          </w:rPr>
          <w:t>еречень</w:t>
        </w:r>
      </w:hyperlink>
      <w:r w:rsidRPr="00FD3746">
        <w:rPr>
          <w:lang w:eastAsia="ru-RU"/>
        </w:rPr>
        <w:t xml:space="preserve"> основных мероприятий программы по реализации задач материально-технического обеспечения, строительства, ремонта, противопожарных мер с указанием сроков их реализации изложен в приложении 2.</w:t>
      </w:r>
    </w:p>
    <w:p w:rsidR="00FD3746" w:rsidRPr="00FD3746" w:rsidRDefault="00FD3746" w:rsidP="00FD3746">
      <w:pPr>
        <w:widowControl w:val="0"/>
        <w:tabs>
          <w:tab w:val="left" w:pos="0"/>
          <w:tab w:val="left" w:pos="180"/>
        </w:tabs>
        <w:suppressAutoHyphens w:val="0"/>
        <w:autoSpaceDE w:val="0"/>
        <w:autoSpaceDN w:val="0"/>
        <w:adjustRightInd w:val="0"/>
        <w:ind w:left="180"/>
        <w:jc w:val="both"/>
        <w:rPr>
          <w:lang w:eastAsia="ru-RU"/>
        </w:rPr>
      </w:pPr>
    </w:p>
    <w:tbl>
      <w:tblPr>
        <w:tblW w:w="942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342"/>
        <w:gridCol w:w="1985"/>
        <w:gridCol w:w="1559"/>
      </w:tblGrid>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п/п</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Объекты</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Предполагаемые суммы</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Сроки исполнения</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1</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xml:space="preserve">Строительство СОШ с. Часово с реализацией программ дошкольного образования </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163 500 тыс. р</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2019</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Строительство детского сада с. Выльгорт на 220 мест</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247 000 тыс. р</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2020</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3</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xml:space="preserve">Строительство СОШ с. </w:t>
            </w:r>
            <w:proofErr w:type="spellStart"/>
            <w:r w:rsidRPr="00FD3746">
              <w:rPr>
                <w:lang w:eastAsia="ru-RU"/>
              </w:rPr>
              <w:t>Ыб</w:t>
            </w:r>
            <w:proofErr w:type="spellEnd"/>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175 000 тыс. р.</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2020</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4</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xml:space="preserve">Строительство СОШ с. </w:t>
            </w:r>
            <w:proofErr w:type="spellStart"/>
            <w:r w:rsidRPr="00FD3746">
              <w:rPr>
                <w:lang w:eastAsia="ru-RU"/>
              </w:rPr>
              <w:t>Яснэг</w:t>
            </w:r>
            <w:proofErr w:type="spellEnd"/>
            <w:r w:rsidRPr="00FD3746">
              <w:rPr>
                <w:lang w:eastAsia="ru-RU"/>
              </w:rPr>
              <w:t xml:space="preserve"> </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175 000 тыс. р.</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2021</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5</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xml:space="preserve">Строительство СОШ с. Выльгорт </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500 000 тыс. р.</w:t>
            </w: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2024</w:t>
            </w:r>
          </w:p>
        </w:tc>
      </w:tr>
      <w:tr w:rsidR="00FD3746" w:rsidRPr="00FD3746" w:rsidTr="0043512E">
        <w:tc>
          <w:tcPr>
            <w:tcW w:w="540"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6</w:t>
            </w:r>
          </w:p>
        </w:tc>
        <w:tc>
          <w:tcPr>
            <w:tcW w:w="5342"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both"/>
              <w:rPr>
                <w:lang w:eastAsia="ru-RU"/>
              </w:rPr>
            </w:pPr>
            <w:r w:rsidRPr="00FD3746">
              <w:rPr>
                <w:lang w:eastAsia="ru-RU"/>
              </w:rPr>
              <w:t xml:space="preserve">Ремонт образовательных организаций </w:t>
            </w:r>
          </w:p>
        </w:tc>
        <w:tc>
          <w:tcPr>
            <w:tcW w:w="1985"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p>
        </w:tc>
        <w:tc>
          <w:tcPr>
            <w:tcW w:w="1559" w:type="dxa"/>
            <w:shd w:val="clear" w:color="auto" w:fill="auto"/>
          </w:tcPr>
          <w:p w:rsidR="00FD3746" w:rsidRPr="00FD3746" w:rsidRDefault="00FD3746" w:rsidP="00FD3746">
            <w:pPr>
              <w:widowControl w:val="0"/>
              <w:tabs>
                <w:tab w:val="left" w:pos="0"/>
                <w:tab w:val="left" w:pos="180"/>
              </w:tabs>
              <w:suppressAutoHyphens w:val="0"/>
              <w:autoSpaceDE w:val="0"/>
              <w:autoSpaceDN w:val="0"/>
              <w:adjustRightInd w:val="0"/>
              <w:jc w:val="center"/>
              <w:rPr>
                <w:lang w:eastAsia="ru-RU"/>
              </w:rPr>
            </w:pPr>
            <w:r w:rsidRPr="00FD3746">
              <w:rPr>
                <w:lang w:eastAsia="ru-RU"/>
              </w:rPr>
              <w:t>Ежегодно</w:t>
            </w:r>
          </w:p>
        </w:tc>
      </w:tr>
    </w:tbl>
    <w:p w:rsidR="00FD3746" w:rsidRPr="00FD3746" w:rsidRDefault="00FD3746" w:rsidP="00FD3746">
      <w:pPr>
        <w:widowControl w:val="0"/>
        <w:tabs>
          <w:tab w:val="left" w:pos="0"/>
          <w:tab w:val="left" w:pos="180"/>
        </w:tabs>
        <w:suppressAutoHyphens w:val="0"/>
        <w:autoSpaceDE w:val="0"/>
        <w:autoSpaceDN w:val="0"/>
        <w:adjustRightInd w:val="0"/>
        <w:ind w:left="180"/>
        <w:jc w:val="both"/>
        <w:rPr>
          <w:lang w:eastAsia="ru-RU"/>
        </w:rPr>
      </w:pPr>
    </w:p>
    <w:p w:rsidR="00FD3746" w:rsidRPr="00FD3746" w:rsidRDefault="00FD3746" w:rsidP="00FD3746">
      <w:pPr>
        <w:widowControl w:val="0"/>
        <w:tabs>
          <w:tab w:val="left" w:pos="0"/>
          <w:tab w:val="left" w:pos="284"/>
        </w:tabs>
        <w:suppressAutoHyphens w:val="0"/>
        <w:autoSpaceDE w:val="0"/>
        <w:autoSpaceDN w:val="0"/>
        <w:adjustRightInd w:val="0"/>
        <w:ind w:firstLine="567"/>
        <w:jc w:val="both"/>
        <w:outlineLvl w:val="1"/>
        <w:rPr>
          <w:b/>
          <w:lang w:eastAsia="ru-RU"/>
        </w:rPr>
      </w:pPr>
      <w:r w:rsidRPr="00FD3746">
        <w:rPr>
          <w:b/>
          <w:lang w:eastAsia="ru-RU"/>
        </w:rPr>
        <w:t>5. Основные меры правового регулирования в сфере образования, направленные на достижение цели и конечных результатов Подпрограммы 5</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outlineLvl w:val="1"/>
        <w:rPr>
          <w:lang w:eastAsia="ru-RU"/>
        </w:rPr>
      </w:pPr>
      <w:r w:rsidRPr="00FD3746">
        <w:rPr>
          <w:lang w:eastAsia="ru-RU"/>
        </w:rPr>
        <w:lastRenderedPageBreak/>
        <w:t>К мерам правового регулирования, в первую очередь, следует отнести договоры с Министерством образования, науки и молодежной политики Республики Коми и администрацией МО МР «Сыктывдинский» на выполнение ремонтных работ, строительство. Кроме того, проектно-сметную документацию на строительство новых объектов, капитальный ремонт, разрабатываемую по мере реализации подпрограммы.</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outlineLvl w:val="1"/>
        <w:rPr>
          <w:lang w:eastAsia="ru-RU"/>
        </w:rPr>
      </w:pPr>
      <w:r w:rsidRPr="00FD3746">
        <w:rPr>
          <w:lang w:eastAsia="ru-RU"/>
        </w:rPr>
        <w:t>В соответствии с 44-ФЗ – обеспечение необходимой документации по закупкам.</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outlineLvl w:val="1"/>
        <w:rPr>
          <w:b/>
          <w:lang w:eastAsia="ru-RU"/>
        </w:rPr>
      </w:pPr>
      <w:r w:rsidRPr="00FD3746">
        <w:rPr>
          <w:b/>
          <w:lang w:eastAsia="ru-RU"/>
        </w:rPr>
        <w:t>6. Прогноз ожидаемых результатов Подпрограммы 5. Перечень целевых индикаторов и показателей Подпрограммы 5</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rPr>
          <w:b/>
          <w:bCs/>
          <w:i/>
          <w:u w:val="single"/>
          <w:lang w:eastAsia="ru-RU"/>
        </w:rPr>
      </w:pPr>
      <w:r w:rsidRPr="00FD3746">
        <w:rPr>
          <w:b/>
          <w:lang w:eastAsia="ru-RU"/>
        </w:rPr>
        <w:t>Прогноз ожидаемых результатов:</w:t>
      </w:r>
    </w:p>
    <w:p w:rsidR="00FD3746" w:rsidRPr="00FD3746" w:rsidRDefault="00FD3746" w:rsidP="00FD3746">
      <w:pPr>
        <w:widowControl w:val="0"/>
        <w:numPr>
          <w:ilvl w:val="0"/>
          <w:numId w:val="37"/>
        </w:numPr>
        <w:tabs>
          <w:tab w:val="left" w:pos="0"/>
          <w:tab w:val="left" w:pos="284"/>
        </w:tabs>
        <w:suppressAutoHyphens w:val="0"/>
        <w:autoSpaceDE w:val="0"/>
        <w:autoSpaceDN w:val="0"/>
        <w:adjustRightInd w:val="0"/>
        <w:ind w:left="0" w:firstLine="567"/>
        <w:jc w:val="both"/>
        <w:rPr>
          <w:bCs/>
          <w:lang w:eastAsia="ru-RU"/>
        </w:rPr>
      </w:pPr>
      <w:r w:rsidRPr="00FD3746">
        <w:rPr>
          <w:bCs/>
          <w:lang w:eastAsia="ru-RU"/>
        </w:rPr>
        <w:t>создание нормативно-правовой базы, отвечающей требованиям законодательства;</w:t>
      </w:r>
    </w:p>
    <w:p w:rsidR="00FD3746" w:rsidRPr="00FD3746" w:rsidRDefault="00FD3746" w:rsidP="00FD3746">
      <w:pPr>
        <w:widowControl w:val="0"/>
        <w:numPr>
          <w:ilvl w:val="0"/>
          <w:numId w:val="31"/>
        </w:numPr>
        <w:tabs>
          <w:tab w:val="left" w:pos="0"/>
          <w:tab w:val="left" w:pos="284"/>
        </w:tabs>
        <w:suppressAutoHyphens w:val="0"/>
        <w:autoSpaceDE w:val="0"/>
        <w:autoSpaceDN w:val="0"/>
        <w:adjustRightInd w:val="0"/>
        <w:ind w:left="0" w:firstLine="567"/>
        <w:jc w:val="both"/>
        <w:rPr>
          <w:bCs/>
          <w:lang w:eastAsia="ru-RU"/>
        </w:rPr>
      </w:pPr>
      <w:r w:rsidRPr="00FD3746">
        <w:rPr>
          <w:bCs/>
          <w:lang w:eastAsia="ru-RU"/>
        </w:rPr>
        <w:t xml:space="preserve">100% обеспечение местами в дошкольных </w:t>
      </w:r>
      <w:r w:rsidRPr="00FD3746">
        <w:rPr>
          <w:spacing w:val="-1"/>
          <w:lang w:eastAsia="ru-RU"/>
        </w:rPr>
        <w:t>организаци</w:t>
      </w:r>
      <w:r w:rsidRPr="00FD3746">
        <w:rPr>
          <w:bCs/>
          <w:lang w:eastAsia="ru-RU"/>
        </w:rPr>
        <w:t>ях все дети в возрасте от 1,5 до 7 лет;</w:t>
      </w:r>
    </w:p>
    <w:p w:rsidR="00FD3746" w:rsidRPr="00FD3746" w:rsidRDefault="00FD3746" w:rsidP="00FD3746">
      <w:pPr>
        <w:widowControl w:val="0"/>
        <w:numPr>
          <w:ilvl w:val="0"/>
          <w:numId w:val="31"/>
        </w:numPr>
        <w:tabs>
          <w:tab w:val="left" w:pos="0"/>
          <w:tab w:val="left" w:pos="284"/>
        </w:tabs>
        <w:suppressAutoHyphens w:val="0"/>
        <w:autoSpaceDE w:val="0"/>
        <w:autoSpaceDN w:val="0"/>
        <w:adjustRightInd w:val="0"/>
        <w:ind w:left="0" w:firstLine="567"/>
        <w:jc w:val="both"/>
        <w:rPr>
          <w:bCs/>
          <w:lang w:eastAsia="ru-RU"/>
        </w:rPr>
      </w:pPr>
      <w:r w:rsidRPr="00FD3746">
        <w:rPr>
          <w:bCs/>
          <w:lang w:eastAsia="ru-RU"/>
        </w:rPr>
        <w:t>создание доступные условия для обучения детей-инвалидов;</w:t>
      </w:r>
    </w:p>
    <w:p w:rsidR="00FD3746" w:rsidRPr="00FD3746" w:rsidRDefault="00FD3746" w:rsidP="00FD3746">
      <w:pPr>
        <w:widowControl w:val="0"/>
        <w:numPr>
          <w:ilvl w:val="0"/>
          <w:numId w:val="31"/>
        </w:numPr>
        <w:tabs>
          <w:tab w:val="left" w:pos="0"/>
          <w:tab w:val="left" w:pos="284"/>
        </w:tabs>
        <w:suppressAutoHyphens w:val="0"/>
        <w:autoSpaceDE w:val="0"/>
        <w:autoSpaceDN w:val="0"/>
        <w:adjustRightInd w:val="0"/>
        <w:ind w:left="0" w:firstLine="567"/>
        <w:jc w:val="both"/>
        <w:rPr>
          <w:bCs/>
          <w:lang w:eastAsia="ru-RU"/>
        </w:rPr>
      </w:pPr>
      <w:r w:rsidRPr="00FD3746">
        <w:rPr>
          <w:bCs/>
          <w:lang w:eastAsia="ru-RU"/>
        </w:rPr>
        <w:t>создание современных условий обучения и воспитания во всех образовательных организациях, в первую очередь, по ФГОС;</w:t>
      </w:r>
    </w:p>
    <w:p w:rsidR="00FD3746" w:rsidRPr="00FD3746" w:rsidRDefault="00FD3746" w:rsidP="00FD3746">
      <w:pPr>
        <w:widowControl w:val="0"/>
        <w:numPr>
          <w:ilvl w:val="0"/>
          <w:numId w:val="31"/>
        </w:numPr>
        <w:tabs>
          <w:tab w:val="left" w:pos="0"/>
          <w:tab w:val="left" w:pos="284"/>
        </w:tabs>
        <w:suppressAutoHyphens w:val="0"/>
        <w:autoSpaceDE w:val="0"/>
        <w:autoSpaceDN w:val="0"/>
        <w:adjustRightInd w:val="0"/>
        <w:ind w:left="0" w:firstLine="567"/>
        <w:jc w:val="both"/>
        <w:rPr>
          <w:bCs/>
          <w:lang w:eastAsia="ru-RU"/>
        </w:rPr>
      </w:pPr>
      <w:r w:rsidRPr="00FD3746">
        <w:rPr>
          <w:lang w:eastAsia="ru-RU"/>
        </w:rPr>
        <w:t>создание среды, обеспечивающая доступность образовательных услуг и равные стартовые возможности подготовки детей к школе;</w:t>
      </w:r>
    </w:p>
    <w:p w:rsidR="00FD3746" w:rsidRPr="00FD3746" w:rsidRDefault="00FD3746" w:rsidP="00FD3746">
      <w:pPr>
        <w:widowControl w:val="0"/>
        <w:numPr>
          <w:ilvl w:val="0"/>
          <w:numId w:val="31"/>
        </w:numPr>
        <w:tabs>
          <w:tab w:val="left" w:pos="0"/>
          <w:tab w:val="left" w:pos="284"/>
        </w:tabs>
        <w:suppressAutoHyphens w:val="0"/>
        <w:autoSpaceDE w:val="0"/>
        <w:autoSpaceDN w:val="0"/>
        <w:adjustRightInd w:val="0"/>
        <w:ind w:left="0" w:firstLine="567"/>
        <w:jc w:val="both"/>
        <w:rPr>
          <w:bCs/>
          <w:lang w:eastAsia="ru-RU"/>
        </w:rPr>
      </w:pPr>
      <w:r w:rsidRPr="00FD3746">
        <w:rPr>
          <w:lang w:eastAsia="ru-RU"/>
        </w:rPr>
        <w:t>будет обеспечена ресурсная поддержка функционирования и  реализации всех направлений программы развития.</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outlineLvl w:val="1"/>
        <w:rPr>
          <w:lang w:eastAsia="ru-RU"/>
        </w:rPr>
      </w:pPr>
      <w:r w:rsidRPr="00FD3746">
        <w:rPr>
          <w:lang w:eastAsia="ru-RU"/>
        </w:rPr>
        <w:t>Целевые индикаторы</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rPr>
          <w:bCs/>
          <w:lang w:eastAsia="ru-RU"/>
        </w:rPr>
      </w:pPr>
      <w:r w:rsidRPr="00FD3746">
        <w:rPr>
          <w:lang w:eastAsia="ru-RU"/>
        </w:rPr>
        <w:t>Доля аварийных муниципальных образовательных организаций  требующих капитального ремонта (%).</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rPr>
          <w:lang w:eastAsia="ru-RU"/>
        </w:rPr>
      </w:pPr>
      <w:r w:rsidRPr="00FD3746">
        <w:rPr>
          <w:spacing w:val="-3"/>
          <w:lang w:eastAsia="ru-RU"/>
        </w:rPr>
        <w:t>Ожидаемый результат</w:t>
      </w:r>
    </w:p>
    <w:p w:rsidR="00FD3746" w:rsidRPr="00FD3746" w:rsidRDefault="00FD3746" w:rsidP="00FD3746">
      <w:pPr>
        <w:widowControl w:val="0"/>
        <w:tabs>
          <w:tab w:val="left" w:pos="0"/>
          <w:tab w:val="left" w:pos="284"/>
        </w:tabs>
        <w:suppressAutoHyphens w:val="0"/>
        <w:autoSpaceDE w:val="0"/>
        <w:autoSpaceDN w:val="0"/>
        <w:adjustRightInd w:val="0"/>
        <w:ind w:firstLine="567"/>
        <w:jc w:val="both"/>
        <w:rPr>
          <w:lang w:eastAsia="ru-RU"/>
        </w:rPr>
      </w:pPr>
      <w:r w:rsidRPr="00FD3746">
        <w:rPr>
          <w:lang w:eastAsia="ru-RU"/>
        </w:rPr>
        <w:t>Доля аварийных муниципальных образовательных организаций  требующих капитального ремонта составит 0% к 2020 году.</w:t>
      </w:r>
    </w:p>
    <w:p w:rsidR="00FD3746" w:rsidRPr="00FD3746" w:rsidRDefault="00FD3746" w:rsidP="00FD3746">
      <w:pPr>
        <w:widowControl w:val="0"/>
        <w:tabs>
          <w:tab w:val="left" w:pos="0"/>
        </w:tabs>
        <w:suppressAutoHyphens w:val="0"/>
        <w:autoSpaceDE w:val="0"/>
        <w:autoSpaceDN w:val="0"/>
        <w:adjustRightInd w:val="0"/>
        <w:outlineLvl w:val="1"/>
        <w:rPr>
          <w:b/>
          <w:lang w:eastAsia="ru-RU"/>
        </w:rPr>
      </w:pPr>
      <w:r w:rsidRPr="00FD3746">
        <w:rPr>
          <w:b/>
          <w:lang w:eastAsia="ru-RU"/>
        </w:rPr>
        <w:t>7. Ресурсное обеспечение Подпрограммы 5</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Общий объем финансирования Программы в 2017 - 2019 годах составит 1 587 808,0 тыс. рублей,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2017 год – 564 999,2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2018 год – 509 597,1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2019 год – 513 211,7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из них:</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 xml:space="preserve">Средства республиканского бюджета Республики Коми – 1 353 297,8 тыс. рублей, </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2017 год – 453 174,2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2018 год – 449 895,6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2019 год – 450 228,0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Средства местного бюджета – 234 510,2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в том числе по годам:</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2017 год – 111 825,0</w:t>
      </w:r>
      <w:r w:rsidRPr="00FD3746">
        <w:rPr>
          <w:b/>
          <w:lang w:eastAsia="ru-RU"/>
        </w:rPr>
        <w:t xml:space="preserve"> </w:t>
      </w:r>
      <w:r w:rsidRPr="00FD3746">
        <w:rPr>
          <w:lang w:eastAsia="ru-RU"/>
        </w:rPr>
        <w:t>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2018 год – 59 701,5 тыс. рублей;</w:t>
      </w:r>
    </w:p>
    <w:p w:rsidR="00FD3746" w:rsidRPr="00FD3746" w:rsidRDefault="00FD3746" w:rsidP="00FD3746">
      <w:pPr>
        <w:widowControl w:val="0"/>
        <w:suppressAutoHyphens w:val="0"/>
        <w:autoSpaceDE w:val="0"/>
        <w:autoSpaceDN w:val="0"/>
        <w:adjustRightInd w:val="0"/>
        <w:ind w:firstLine="567"/>
        <w:jc w:val="both"/>
        <w:rPr>
          <w:lang w:eastAsia="ru-RU"/>
        </w:rPr>
      </w:pPr>
      <w:r w:rsidRPr="00FD3746">
        <w:rPr>
          <w:lang w:eastAsia="ru-RU"/>
        </w:rPr>
        <w:t>2019 год – 62 983,7 тыс. рублей.</w:t>
      </w:r>
    </w:p>
    <w:p w:rsidR="00FD3746" w:rsidRPr="00FD3746" w:rsidRDefault="00FD3746" w:rsidP="00FD3746">
      <w:pPr>
        <w:widowControl w:val="0"/>
        <w:tabs>
          <w:tab w:val="left" w:pos="0"/>
          <w:tab w:val="left" w:pos="1170"/>
        </w:tabs>
        <w:suppressAutoHyphens w:val="0"/>
        <w:autoSpaceDE w:val="0"/>
        <w:autoSpaceDN w:val="0"/>
        <w:adjustRightInd w:val="0"/>
        <w:ind w:firstLine="567"/>
        <w:rPr>
          <w:b/>
          <w:lang w:eastAsia="ru-RU"/>
        </w:rPr>
      </w:pPr>
      <w:r w:rsidRPr="00FD3746">
        <w:rPr>
          <w:b/>
          <w:lang w:eastAsia="ru-RU"/>
        </w:rPr>
        <w:t>9. Оценка эффективности реализации подпрограммы 5.</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Оценка степени достижения целей и решения задач муниципальной подпрограммы 5 будет определяться путем сопоставления фактически достигнутых значений целевых показателей (индикаторов) подпрограммы 5 и их плановых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 xml:space="preserve">Степень достижения целевого показателя подпрограммы 5 </w:t>
      </w:r>
      <w:r w:rsidRPr="00FD3746">
        <w:rPr>
          <w:noProof/>
          <w:position w:val="-7"/>
          <w:lang w:eastAsia="ru-RU"/>
        </w:rPr>
        <w:drawing>
          <wp:inline distT="0" distB="0" distL="0" distR="0">
            <wp:extent cx="336550" cy="215900"/>
            <wp:effectExtent l="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36550" cy="215900"/>
                    </a:xfrm>
                    <a:prstGeom prst="rect">
                      <a:avLst/>
                    </a:prstGeom>
                    <a:noFill/>
                    <a:ln>
                      <a:noFill/>
                    </a:ln>
                  </pic:spPr>
                </pic:pic>
              </a:graphicData>
            </a:graphic>
          </wp:inline>
        </w:drawing>
      </w:r>
      <w:r w:rsidRPr="00FD3746">
        <w:rPr>
          <w:lang w:eastAsia="ru-RU"/>
        </w:rPr>
        <w:t xml:space="preserve"> рассчитывается по формуле: </w:t>
      </w:r>
      <w:r w:rsidRPr="00FD3746">
        <w:rPr>
          <w:noProof/>
          <w:position w:val="-9"/>
          <w:lang w:eastAsia="ru-RU"/>
        </w:rPr>
        <w:drawing>
          <wp:inline distT="0" distB="0" distL="0" distR="0">
            <wp:extent cx="914400" cy="241300"/>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sidRPr="00FD3746">
        <w:rPr>
          <w:lang w:eastAsia="ru-RU"/>
        </w:rPr>
        <w:t>где:</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фактическое значение целевого показателя (индикатора) подпрограммы 5;</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noProof/>
          <w:position w:val="-6"/>
          <w:lang w:eastAsia="ru-RU"/>
        </w:rPr>
        <w:drawing>
          <wp:inline distT="0" distB="0" distL="0" distR="0">
            <wp:extent cx="180975" cy="19812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0975" cy="198120"/>
                    </a:xfrm>
                    <a:prstGeom prst="rect">
                      <a:avLst/>
                    </a:prstGeom>
                    <a:noFill/>
                    <a:ln>
                      <a:noFill/>
                    </a:ln>
                  </pic:spPr>
                </pic:pic>
              </a:graphicData>
            </a:graphic>
          </wp:inline>
        </w:drawing>
      </w:r>
      <w:r w:rsidRPr="00FD3746">
        <w:rPr>
          <w:lang w:eastAsia="ru-RU"/>
        </w:rPr>
        <w:t xml:space="preserve"> - плановое значение целевого показателя (индикатора) подпрограммы 5 (для целевых показателей (индикаторов), желаемой тенденцией развития которых является рост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или, (для целевых показателей (индикаторов), желаемой тенденцией развития которых является снижение значений).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Складываются коэффициенты, и сумма коэффициентов делится на общее число показателей.</w:t>
      </w:r>
    </w:p>
    <w:p w:rsidR="00FD3746" w:rsidRPr="00FD3746" w:rsidRDefault="00FD3746" w:rsidP="00FD3746">
      <w:pPr>
        <w:tabs>
          <w:tab w:val="left" w:pos="0"/>
        </w:tabs>
        <w:suppressAutoHyphens w:val="0"/>
        <w:autoSpaceDE w:val="0"/>
        <w:autoSpaceDN w:val="0"/>
        <w:adjustRightInd w:val="0"/>
        <w:ind w:firstLine="567"/>
        <w:jc w:val="both"/>
        <w:rPr>
          <w:lang w:eastAsia="ru-RU"/>
        </w:rPr>
      </w:pPr>
      <w:r w:rsidRPr="00FD3746">
        <w:rPr>
          <w:lang w:eastAsia="ru-RU"/>
        </w:rPr>
        <w:t>Вывод об эффективности (неэффективности) реализации подпрограммы 5 может определяться на основании следующих критериев:</w:t>
      </w:r>
    </w:p>
    <w:p w:rsidR="00FD3746" w:rsidRPr="00FD3746" w:rsidRDefault="00FD3746" w:rsidP="00FD3746">
      <w:pPr>
        <w:tabs>
          <w:tab w:val="left" w:pos="0"/>
        </w:tabs>
        <w:suppressAutoHyphens w:val="0"/>
        <w:jc w:val="right"/>
        <w:rPr>
          <w:spacing w:val="-3"/>
          <w:lang w:eastAsia="ru-RU"/>
        </w:rPr>
      </w:pPr>
    </w:p>
    <w:p w:rsidR="00FD3746" w:rsidRPr="00FD3746" w:rsidRDefault="00FD3746" w:rsidP="00FD3746">
      <w:pPr>
        <w:tabs>
          <w:tab w:val="left" w:pos="0"/>
        </w:tabs>
        <w:suppressAutoHyphens w:val="0"/>
        <w:jc w:val="right"/>
        <w:rPr>
          <w:spacing w:val="-3"/>
          <w:lang w:eastAsia="ru-RU"/>
        </w:rPr>
      </w:pPr>
    </w:p>
    <w:p w:rsidR="00FD3746" w:rsidRPr="00FD3746" w:rsidRDefault="00FD3746" w:rsidP="00FD3746">
      <w:pPr>
        <w:tabs>
          <w:tab w:val="left" w:pos="0"/>
        </w:tabs>
        <w:suppressAutoHyphens w:val="0"/>
        <w:jc w:val="right"/>
        <w:rPr>
          <w:spacing w:val="-3"/>
          <w:lang w:eastAsia="ru-RU"/>
        </w:rPr>
      </w:pPr>
    </w:p>
    <w:p w:rsidR="00FD3746" w:rsidRPr="00FD3746" w:rsidRDefault="00FD3746" w:rsidP="00FD3746">
      <w:pPr>
        <w:tabs>
          <w:tab w:val="left" w:pos="0"/>
        </w:tabs>
        <w:suppressAutoHyphens w:val="0"/>
        <w:jc w:val="right"/>
        <w:rPr>
          <w:spacing w:val="-3"/>
          <w:lang w:eastAsia="ru-RU"/>
        </w:rPr>
      </w:pPr>
      <w:r w:rsidRPr="00FD3746">
        <w:rPr>
          <w:spacing w:val="-3"/>
          <w:lang w:eastAsia="ru-RU"/>
        </w:rPr>
        <w:t>Таблица 1</w:t>
      </w:r>
    </w:p>
    <w:p w:rsidR="00FD3746" w:rsidRPr="00FD3746" w:rsidRDefault="00FD3746" w:rsidP="00FD3746">
      <w:pPr>
        <w:tabs>
          <w:tab w:val="left" w:pos="0"/>
        </w:tabs>
        <w:suppressAutoHyphens w:val="0"/>
        <w:jc w:val="center"/>
        <w:rPr>
          <w:spacing w:val="-3"/>
          <w:lang w:eastAsia="ru-RU"/>
        </w:rPr>
      </w:pPr>
      <w:r w:rsidRPr="00FD3746">
        <w:rPr>
          <w:spacing w:val="-3"/>
          <w:lang w:eastAsia="ru-RU"/>
        </w:rPr>
        <w:lastRenderedPageBreak/>
        <w:t>Показатели эффективности</w:t>
      </w:r>
    </w:p>
    <w:p w:rsidR="00FD3746" w:rsidRPr="00FD3746" w:rsidRDefault="00FD3746" w:rsidP="00FD3746">
      <w:pPr>
        <w:tabs>
          <w:tab w:val="left" w:pos="0"/>
        </w:tabs>
        <w:suppressAutoHyphens w:val="0"/>
        <w:jc w:val="both"/>
        <w:rPr>
          <w:spacing w:val="-3"/>
          <w:lang w:eastAsia="ru-RU"/>
        </w:rPr>
      </w:pPr>
    </w:p>
    <w:tbl>
      <w:tblPr>
        <w:tblW w:w="0" w:type="auto"/>
        <w:tblCellSpacing w:w="5" w:type="nil"/>
        <w:tblInd w:w="255" w:type="dxa"/>
        <w:tblLayout w:type="fixed"/>
        <w:tblCellMar>
          <w:left w:w="75" w:type="dxa"/>
          <w:right w:w="75" w:type="dxa"/>
        </w:tblCellMar>
        <w:tblLook w:val="0000" w:firstRow="0" w:lastRow="0" w:firstColumn="0" w:lastColumn="0" w:noHBand="0" w:noVBand="0"/>
      </w:tblPr>
      <w:tblGrid>
        <w:gridCol w:w="4913"/>
        <w:gridCol w:w="4332"/>
      </w:tblGrid>
      <w:tr w:rsidR="00FD3746" w:rsidRPr="00FD3746" w:rsidTr="0043512E">
        <w:trPr>
          <w:trHeight w:val="400"/>
          <w:tblCellSpacing w:w="5" w:type="nil"/>
        </w:trPr>
        <w:tc>
          <w:tcPr>
            <w:tcW w:w="491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Вывод об эффективности реализации подпрограммы 2</w:t>
            </w:r>
          </w:p>
          <w:p w:rsidR="00FD3746" w:rsidRPr="00FD3746" w:rsidRDefault="00FD3746" w:rsidP="00FD3746">
            <w:pPr>
              <w:widowControl w:val="0"/>
              <w:tabs>
                <w:tab w:val="left" w:pos="0"/>
              </w:tabs>
              <w:suppressAutoHyphens w:val="0"/>
              <w:autoSpaceDE w:val="0"/>
              <w:autoSpaceDN w:val="0"/>
              <w:adjustRightInd w:val="0"/>
              <w:jc w:val="center"/>
              <w:rPr>
                <w:b/>
                <w:lang w:eastAsia="ru-RU"/>
              </w:rPr>
            </w:pPr>
          </w:p>
        </w:tc>
        <w:tc>
          <w:tcPr>
            <w:tcW w:w="4332"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b/>
                <w:lang w:eastAsia="ru-RU"/>
              </w:rPr>
            </w:pPr>
            <w:r w:rsidRPr="00FD3746">
              <w:rPr>
                <w:b/>
                <w:lang w:eastAsia="ru-RU"/>
              </w:rPr>
              <w:t>Критерий оценки эффективности ЭГП</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Неэффективная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менее 0,5</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Уровень эффективности удовлетворительный</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0"/>
              </w:tabs>
              <w:suppressAutoHyphens w:val="0"/>
              <w:autoSpaceDE w:val="0"/>
              <w:autoSpaceDN w:val="0"/>
              <w:adjustRightInd w:val="0"/>
              <w:jc w:val="center"/>
              <w:rPr>
                <w:lang w:eastAsia="ru-RU"/>
              </w:rPr>
            </w:pPr>
            <w:r w:rsidRPr="00FD3746">
              <w:rPr>
                <w:lang w:eastAsia="ru-RU"/>
              </w:rPr>
              <w:t>0,5 - 0,79</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0,8 - 1</w:t>
            </w:r>
          </w:p>
        </w:tc>
      </w:tr>
      <w:tr w:rsidR="00FD3746" w:rsidRPr="00FD3746" w:rsidTr="0043512E">
        <w:trPr>
          <w:tblCellSpacing w:w="5" w:type="nil"/>
        </w:trPr>
        <w:tc>
          <w:tcPr>
            <w:tcW w:w="4913"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Высокоэффективная</w:t>
            </w:r>
          </w:p>
        </w:tc>
        <w:tc>
          <w:tcPr>
            <w:tcW w:w="4332" w:type="dxa"/>
            <w:tcBorders>
              <w:left w:val="single" w:sz="4" w:space="0" w:color="auto"/>
              <w:bottom w:val="single" w:sz="4" w:space="0" w:color="auto"/>
              <w:right w:val="single" w:sz="4" w:space="0" w:color="auto"/>
            </w:tcBorders>
          </w:tcPr>
          <w:p w:rsidR="00FD3746" w:rsidRPr="00FD3746" w:rsidRDefault="00FD3746" w:rsidP="00FD3746">
            <w:pPr>
              <w:widowControl w:val="0"/>
              <w:tabs>
                <w:tab w:val="left" w:pos="180"/>
              </w:tabs>
              <w:suppressAutoHyphens w:val="0"/>
              <w:autoSpaceDE w:val="0"/>
              <w:autoSpaceDN w:val="0"/>
              <w:adjustRightInd w:val="0"/>
              <w:ind w:left="180"/>
              <w:jc w:val="center"/>
              <w:rPr>
                <w:lang w:eastAsia="ru-RU"/>
              </w:rPr>
            </w:pPr>
            <w:r w:rsidRPr="00FD3746">
              <w:rPr>
                <w:lang w:eastAsia="ru-RU"/>
              </w:rPr>
              <w:t>более 1</w:t>
            </w:r>
          </w:p>
        </w:tc>
      </w:tr>
    </w:tbl>
    <w:p w:rsidR="00FD3746" w:rsidRPr="00FD3746" w:rsidRDefault="00FD3746" w:rsidP="00FD3746">
      <w:pPr>
        <w:widowControl w:val="0"/>
        <w:tabs>
          <w:tab w:val="left" w:pos="0"/>
          <w:tab w:val="left" w:pos="900"/>
        </w:tabs>
        <w:suppressAutoHyphens w:val="0"/>
        <w:autoSpaceDE w:val="0"/>
        <w:autoSpaceDN w:val="0"/>
        <w:adjustRightInd w:val="0"/>
        <w:rPr>
          <w:b/>
          <w:lang w:eastAsia="ru-RU"/>
        </w:rPr>
      </w:pPr>
    </w:p>
    <w:p w:rsidR="00FD3746" w:rsidRPr="00FD3746" w:rsidRDefault="00FD3746" w:rsidP="00FD3746">
      <w:pPr>
        <w:widowControl w:val="0"/>
        <w:tabs>
          <w:tab w:val="left" w:pos="0"/>
        </w:tabs>
        <w:suppressAutoHyphens w:val="0"/>
        <w:autoSpaceDE w:val="0"/>
        <w:autoSpaceDN w:val="0"/>
        <w:adjustRightInd w:val="0"/>
        <w:jc w:val="both"/>
        <w:rPr>
          <w:lang w:eastAsia="ru-RU"/>
        </w:rPr>
      </w:pPr>
    </w:p>
    <w:p w:rsidR="00FD3746" w:rsidRPr="00FD3746" w:rsidRDefault="00FD3746" w:rsidP="00FD3746">
      <w:pPr>
        <w:widowControl w:val="0"/>
        <w:tabs>
          <w:tab w:val="left" w:pos="180"/>
        </w:tabs>
        <w:suppressAutoHyphens w:val="0"/>
        <w:autoSpaceDE w:val="0"/>
        <w:autoSpaceDN w:val="0"/>
        <w:adjustRightInd w:val="0"/>
        <w:ind w:left="180"/>
        <w:rPr>
          <w:b/>
          <w:lang w:eastAsia="ru-RU"/>
        </w:rPr>
        <w:sectPr w:rsidR="00FD3746" w:rsidRPr="00FD3746" w:rsidSect="00AE4290">
          <w:footerReference w:type="even" r:id="rId77"/>
          <w:footerReference w:type="default" r:id="rId78"/>
          <w:pgSz w:w="11906" w:h="16838"/>
          <w:pgMar w:top="1134" w:right="851" w:bottom="1134" w:left="1701" w:header="709" w:footer="709" w:gutter="0"/>
          <w:pgNumType w:start="173"/>
          <w:cols w:space="708"/>
          <w:docGrid w:linePitch="360"/>
        </w:sectPr>
      </w:pPr>
    </w:p>
    <w:p w:rsidR="00FD3746" w:rsidRPr="00FD3746" w:rsidRDefault="00FD3746" w:rsidP="00FD3746">
      <w:pPr>
        <w:widowControl w:val="0"/>
        <w:suppressAutoHyphens w:val="0"/>
        <w:autoSpaceDE w:val="0"/>
        <w:autoSpaceDN w:val="0"/>
        <w:adjustRightInd w:val="0"/>
        <w:jc w:val="right"/>
        <w:outlineLvl w:val="1"/>
        <w:rPr>
          <w:lang w:eastAsia="ru-RU"/>
        </w:rPr>
      </w:pPr>
    </w:p>
    <w:p w:rsidR="00FD3746" w:rsidRPr="00FD3746" w:rsidRDefault="00FD3746" w:rsidP="00FD3746">
      <w:pPr>
        <w:widowControl w:val="0"/>
        <w:suppressAutoHyphens w:val="0"/>
        <w:autoSpaceDE w:val="0"/>
        <w:autoSpaceDN w:val="0"/>
        <w:adjustRightInd w:val="0"/>
        <w:jc w:val="right"/>
        <w:outlineLvl w:val="1"/>
        <w:rPr>
          <w:lang w:eastAsia="ru-RU"/>
        </w:rPr>
      </w:pPr>
      <w:r w:rsidRPr="00FD3746">
        <w:rPr>
          <w:lang w:eastAsia="ru-RU"/>
        </w:rPr>
        <w:t>Приложение 1</w:t>
      </w:r>
    </w:p>
    <w:p w:rsidR="00FD3746" w:rsidRPr="00FD3746" w:rsidRDefault="00FD3746" w:rsidP="00FD3746">
      <w:pPr>
        <w:widowControl w:val="0"/>
        <w:suppressAutoHyphens w:val="0"/>
        <w:autoSpaceDE w:val="0"/>
        <w:autoSpaceDN w:val="0"/>
        <w:adjustRightInd w:val="0"/>
        <w:jc w:val="right"/>
        <w:rPr>
          <w:lang w:eastAsia="ru-RU"/>
        </w:rPr>
      </w:pPr>
      <w:r w:rsidRPr="00FD3746">
        <w:rPr>
          <w:b/>
          <w:lang w:eastAsia="ru-RU"/>
        </w:rPr>
        <w:t xml:space="preserve">                                                                                                                </w:t>
      </w:r>
      <w:r w:rsidRPr="00FD3746">
        <w:rPr>
          <w:lang w:eastAsia="ru-RU"/>
        </w:rPr>
        <w:t>к муниципальной программе МР «Сыктывдинский»</w:t>
      </w:r>
    </w:p>
    <w:p w:rsidR="00FD3746" w:rsidRPr="00FD3746" w:rsidRDefault="00FD3746" w:rsidP="00FD3746">
      <w:pPr>
        <w:widowControl w:val="0"/>
        <w:suppressAutoHyphens w:val="0"/>
        <w:autoSpaceDE w:val="0"/>
        <w:autoSpaceDN w:val="0"/>
        <w:adjustRightInd w:val="0"/>
        <w:jc w:val="right"/>
        <w:rPr>
          <w:lang w:eastAsia="ru-RU"/>
        </w:rPr>
      </w:pPr>
      <w:r w:rsidRPr="00FD3746">
        <w:rPr>
          <w:lang w:eastAsia="ru-RU"/>
        </w:rPr>
        <w:t xml:space="preserve"> «Развитие образования в </w:t>
      </w:r>
      <w:proofErr w:type="spellStart"/>
      <w:r w:rsidRPr="00FD3746">
        <w:rPr>
          <w:lang w:eastAsia="ru-RU"/>
        </w:rPr>
        <w:t>Сыктывдинском</w:t>
      </w:r>
      <w:proofErr w:type="spellEnd"/>
      <w:r w:rsidRPr="00FD3746">
        <w:rPr>
          <w:lang w:eastAsia="ru-RU"/>
        </w:rPr>
        <w:t xml:space="preserve"> районе»</w:t>
      </w:r>
    </w:p>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Перечень основных мероприятий муниципальной программы</w:t>
      </w:r>
    </w:p>
    <w:p w:rsidR="00FD3746" w:rsidRPr="00FD3746" w:rsidRDefault="00FD3746" w:rsidP="00FD3746">
      <w:pPr>
        <w:widowControl w:val="0"/>
        <w:suppressAutoHyphens w:val="0"/>
        <w:autoSpaceDE w:val="0"/>
        <w:autoSpaceDN w:val="0"/>
        <w:adjustRightInd w:val="0"/>
        <w:jc w:val="center"/>
        <w:rPr>
          <w:lang w:eastAsia="ru-RU"/>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64"/>
        <w:gridCol w:w="1797"/>
        <w:gridCol w:w="1384"/>
        <w:gridCol w:w="1384"/>
        <w:gridCol w:w="2695"/>
        <w:gridCol w:w="1843"/>
        <w:gridCol w:w="2488"/>
      </w:tblGrid>
      <w:tr w:rsidR="00FD3746" w:rsidRPr="00FD3746" w:rsidTr="0043512E">
        <w:tc>
          <w:tcPr>
            <w:tcW w:w="816"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w:t>
            </w:r>
          </w:p>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п/п</w:t>
            </w:r>
          </w:p>
        </w:tc>
        <w:tc>
          <w:tcPr>
            <w:tcW w:w="2664"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Номер и наименование ведомственной целевой программы, основного мероприятия</w:t>
            </w:r>
          </w:p>
        </w:tc>
        <w:tc>
          <w:tcPr>
            <w:tcW w:w="1797"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Ответственный исполнитель ВЦП, основного мероприятия</w:t>
            </w:r>
          </w:p>
        </w:tc>
        <w:tc>
          <w:tcPr>
            <w:tcW w:w="2768" w:type="dxa"/>
            <w:gridSpan w:val="2"/>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Сроки</w:t>
            </w:r>
          </w:p>
        </w:tc>
        <w:tc>
          <w:tcPr>
            <w:tcW w:w="2695"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Ожидаемый непосредственный результат (краткое  описание)</w:t>
            </w:r>
          </w:p>
        </w:tc>
        <w:tc>
          <w:tcPr>
            <w:tcW w:w="1843"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 xml:space="preserve">Последствия </w:t>
            </w:r>
            <w:proofErr w:type="spellStart"/>
            <w:r w:rsidRPr="00FD3746">
              <w:rPr>
                <w:lang w:eastAsia="ru-RU"/>
              </w:rPr>
              <w:t>нереализации</w:t>
            </w:r>
            <w:proofErr w:type="spellEnd"/>
            <w:r w:rsidRPr="00FD3746">
              <w:rPr>
                <w:lang w:eastAsia="ru-RU"/>
              </w:rPr>
              <w:t xml:space="preserve"> ведомственной целевой программы, основного мероприятия</w:t>
            </w:r>
          </w:p>
        </w:tc>
        <w:tc>
          <w:tcPr>
            <w:tcW w:w="2488" w:type="dxa"/>
            <w:vMerge w:val="restart"/>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Связь с показателями муниципальной программы (подпрограммы)</w:t>
            </w:r>
          </w:p>
        </w:tc>
      </w:tr>
      <w:tr w:rsidR="00FD3746" w:rsidRPr="00FD3746" w:rsidTr="0043512E">
        <w:tc>
          <w:tcPr>
            <w:tcW w:w="816"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664"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1797"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138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Начало реализации</w:t>
            </w:r>
          </w:p>
        </w:tc>
        <w:tc>
          <w:tcPr>
            <w:tcW w:w="138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Окончание реализации</w:t>
            </w:r>
          </w:p>
        </w:tc>
        <w:tc>
          <w:tcPr>
            <w:tcW w:w="2695"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1843"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488"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w:t>
            </w:r>
          </w:p>
        </w:tc>
        <w:tc>
          <w:tcPr>
            <w:tcW w:w="266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w:t>
            </w:r>
          </w:p>
        </w:tc>
        <w:tc>
          <w:tcPr>
            <w:tcW w:w="1797"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3</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4</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6</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7</w:t>
            </w: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8</w:t>
            </w:r>
          </w:p>
        </w:tc>
      </w:tr>
      <w:tr w:rsidR="00FD3746" w:rsidRPr="00FD3746" w:rsidTr="0043512E">
        <w:tc>
          <w:tcPr>
            <w:tcW w:w="15071" w:type="dxa"/>
            <w:gridSpan w:val="8"/>
            <w:shd w:val="clear" w:color="auto" w:fill="auto"/>
          </w:tcPr>
          <w:p w:rsidR="00FD3746" w:rsidRPr="00FD3746" w:rsidRDefault="00FD3746" w:rsidP="00FD3746">
            <w:pPr>
              <w:suppressAutoHyphens w:val="0"/>
              <w:rPr>
                <w:b/>
                <w:lang w:eastAsia="ru-RU"/>
              </w:rPr>
            </w:pPr>
            <w:r w:rsidRPr="00FD3746">
              <w:rPr>
                <w:b/>
                <w:lang w:eastAsia="ru-RU"/>
              </w:rPr>
              <w:t>1.Перечень основных мероприятий муниципальной программы</w:t>
            </w:r>
          </w:p>
          <w:p w:rsidR="00FD3746" w:rsidRPr="00FD3746" w:rsidRDefault="00FD3746" w:rsidP="00FD3746">
            <w:pPr>
              <w:widowControl w:val="0"/>
              <w:suppressAutoHyphens w:val="0"/>
              <w:autoSpaceDE w:val="0"/>
              <w:autoSpaceDN w:val="0"/>
              <w:adjustRightInd w:val="0"/>
              <w:jc w:val="both"/>
              <w:rPr>
                <w:lang w:eastAsia="ru-RU"/>
              </w:rPr>
            </w:pPr>
            <w:r w:rsidRPr="00FD3746">
              <w:rPr>
                <w:b/>
                <w:lang w:eastAsia="ru-RU"/>
              </w:rPr>
              <w:t>Цель:</w:t>
            </w:r>
            <w:r w:rsidRPr="00FD3746">
              <w:rPr>
                <w:rFonts w:ascii="Arial" w:hAnsi="Arial" w:cs="Arial"/>
                <w:lang w:eastAsia="ru-RU"/>
              </w:rPr>
              <w:t xml:space="preserve"> </w:t>
            </w:r>
            <w:r w:rsidRPr="00FD3746">
              <w:rPr>
                <w:lang w:eastAsia="ru-RU"/>
              </w:rPr>
              <w:t>Рост доступности, качества и эффективности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 гражданское становление и самореализация молодёжи</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Задача 1 повышение доступности и качества образовательных услуг для детей дошкольного возраста, </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1.1.1.</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1</w:t>
            </w:r>
            <w:r w:rsidRPr="00FD3746">
              <w:rPr>
                <w:lang w:eastAsia="ru-RU"/>
              </w:rPr>
              <w:t xml:space="preserve"> Развитие форм и моделей предоставления дошкольного образования</w:t>
            </w:r>
            <w:r w:rsidRPr="00FD3746">
              <w:rPr>
                <w:lang w:eastAsia="ru-RU"/>
              </w:rPr>
              <w:br w:type="page"/>
            </w: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1.Увеличение к 2020 году до 74 % доли детей, получающих дошкольную образовательную услугу в возрасте от 1 года до 6 лет от общей численности детей в возрасте от 1 года до 6 лет.</w:t>
            </w:r>
          </w:p>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2.Уменьшение к 2020 году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tabs>
                <w:tab w:val="left" w:pos="58"/>
                <w:tab w:val="left" w:pos="180"/>
                <w:tab w:val="left" w:pos="2940"/>
              </w:tabs>
              <w:suppressAutoHyphens w:val="0"/>
              <w:rPr>
                <w:spacing w:val="-3"/>
                <w:u w:val="single"/>
                <w:lang w:eastAsia="ru-RU"/>
              </w:rPr>
            </w:pPr>
            <w:r w:rsidRPr="00FD3746">
              <w:rPr>
                <w:lang w:eastAsia="ru-RU"/>
              </w:rPr>
              <w:t>1.Доля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FD3746" w:rsidRPr="00FD3746" w:rsidRDefault="00FD3746" w:rsidP="00FD3746">
            <w:pPr>
              <w:tabs>
                <w:tab w:val="left" w:pos="58"/>
                <w:tab w:val="left" w:pos="180"/>
                <w:tab w:val="left" w:pos="2940"/>
              </w:tabs>
              <w:suppressAutoHyphens w:val="0"/>
              <w:rPr>
                <w:spacing w:val="-3"/>
                <w:u w:val="single"/>
                <w:lang w:eastAsia="ru-RU"/>
              </w:rPr>
            </w:pPr>
            <w:r w:rsidRPr="00FD3746">
              <w:rPr>
                <w:spacing w:val="-3"/>
                <w:lang w:eastAsia="ru-RU"/>
              </w:rPr>
              <w:t>2 Д</w:t>
            </w:r>
            <w:r w:rsidRPr="00FD3746">
              <w:rPr>
                <w:lang w:eastAsia="ru-RU"/>
              </w:rPr>
              <w:t xml:space="preserve">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w:t>
            </w:r>
            <w:r w:rsidRPr="00FD3746">
              <w:rPr>
                <w:lang w:eastAsia="ru-RU"/>
              </w:rPr>
              <w:lastRenderedPageBreak/>
              <w:t>6 лет.</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lastRenderedPageBreak/>
              <w:t>1.1.2</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Сопровождение введения федеральных государственных образовательных стандартов дошкольного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1.1.3</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3 </w:t>
            </w:r>
            <w:r w:rsidRPr="00FD3746">
              <w:rPr>
                <w:lang w:eastAsia="ru-RU"/>
              </w:rPr>
              <w:t xml:space="preserve">Укрепление материально-технической базы организаций дошкольного образования  в том числе в целях повышения </w:t>
            </w:r>
            <w:proofErr w:type="spellStart"/>
            <w:r w:rsidRPr="00FD3746">
              <w:rPr>
                <w:lang w:eastAsia="ru-RU"/>
              </w:rPr>
              <w:t>энергоэффективности</w:t>
            </w:r>
            <w:proofErr w:type="spellEnd"/>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1.1.4</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4</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Развитие кадровых ресурсов системы дошкольного образования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1.1.5</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5 </w:t>
            </w:r>
            <w:r w:rsidRPr="00FD3746">
              <w:rPr>
                <w:lang w:eastAsia="ru-RU"/>
              </w:rPr>
              <w:t>Развитие инновационного опыта работы организаций дошкольного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1.1.6</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6</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этнокультурного образования в дошкольных образовательных организациях</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Задача 2 - обеспечение доступности качественного общего образования, соответствующего требованиям развития инновационной экономики и потребностей граждан</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1.2.1.</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1.</w:t>
            </w:r>
            <w:r w:rsidRPr="00FD3746">
              <w:rPr>
                <w:lang w:eastAsia="ru-RU"/>
              </w:rPr>
              <w:t xml:space="preserve"> </w:t>
            </w:r>
            <w:r w:rsidRPr="00FD3746">
              <w:rPr>
                <w:lang w:eastAsia="ru-RU"/>
              </w:rPr>
              <w:br w:type="page"/>
              <w:t>Развитие форм и моделей предоставления общего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1.2.2</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2 </w:t>
            </w:r>
            <w:r w:rsidRPr="00FD3746">
              <w:rPr>
                <w:lang w:eastAsia="ru-RU"/>
              </w:rPr>
              <w:t xml:space="preserve">Развитие системы оценки </w:t>
            </w:r>
            <w:r w:rsidRPr="00FD3746">
              <w:rPr>
                <w:lang w:eastAsia="ru-RU"/>
              </w:rPr>
              <w:lastRenderedPageBreak/>
              <w:t>качества общего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 xml:space="preserve">Доля выпускников муниципальных </w:t>
            </w:r>
            <w:r w:rsidRPr="00FD3746">
              <w:rPr>
                <w:lang w:eastAsia="ru-RU"/>
              </w:rPr>
              <w:lastRenderedPageBreak/>
              <w:t>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составит к 2017 г 100%</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tabs>
                <w:tab w:val="left" w:pos="180"/>
              </w:tabs>
              <w:suppressAutoHyphens w:val="0"/>
              <w:autoSpaceDE w:val="0"/>
              <w:autoSpaceDN w:val="0"/>
              <w:adjustRightInd w:val="0"/>
              <w:rPr>
                <w:lang w:eastAsia="ru-RU"/>
              </w:rPr>
            </w:pPr>
            <w:r w:rsidRPr="00FD3746">
              <w:rPr>
                <w:lang w:eastAsia="ru-RU"/>
              </w:rPr>
              <w:t xml:space="preserve">Доля выпускников муниципальных </w:t>
            </w:r>
            <w:r w:rsidRPr="00FD3746">
              <w:rPr>
                <w:lang w:eastAsia="ru-RU"/>
              </w:rPr>
              <w:lastRenderedPageBreak/>
              <w:t xml:space="preserve">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 </w:t>
            </w:r>
          </w:p>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lastRenderedPageBreak/>
              <w:t>1.2.3</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3</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Сопровождение введения федеральных государственных образовательных стандартов общего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1.2.4</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4 </w:t>
            </w:r>
            <w:r w:rsidRPr="00FD3746">
              <w:rPr>
                <w:lang w:eastAsia="ru-RU"/>
              </w:rPr>
              <w:t xml:space="preserve">Укрепление материально-технической базы организаций  общего образования,  в том числе в целях повышения </w:t>
            </w:r>
            <w:proofErr w:type="spellStart"/>
            <w:r w:rsidRPr="00FD3746">
              <w:rPr>
                <w:lang w:eastAsia="ru-RU"/>
              </w:rPr>
              <w:t>энергоэффективности</w:t>
            </w:r>
            <w:proofErr w:type="spellEnd"/>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1.2.5</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5</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Развитие кадровых ресурсов системы общего образования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1.2.6</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6 </w:t>
            </w:r>
            <w:r w:rsidRPr="00FD3746">
              <w:rPr>
                <w:lang w:eastAsia="ru-RU"/>
              </w:rPr>
              <w:t>Развитие воспитательной компоненты организаций общего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1.2.7</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7</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Развитие этнокультурного образования в </w:t>
            </w:r>
            <w:r w:rsidRPr="00FD3746">
              <w:rPr>
                <w:lang w:eastAsia="ru-RU"/>
              </w:rPr>
              <w:lastRenderedPageBreak/>
              <w:t>образовательных организациях</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lastRenderedPageBreak/>
              <w:t>1.2.8</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8</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1.3</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3 - развитие системы дополнительного образования для успешного процесса социализации детей и подростков</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Привлечение несовершеннолетних, в том числе с </w:t>
            </w:r>
            <w:proofErr w:type="spellStart"/>
            <w:r w:rsidRPr="00FD3746">
              <w:rPr>
                <w:lang w:eastAsia="ru-RU"/>
              </w:rPr>
              <w:t>девиантным</w:t>
            </w:r>
            <w:proofErr w:type="spellEnd"/>
            <w:r w:rsidRPr="00FD3746">
              <w:rPr>
                <w:lang w:eastAsia="ru-RU"/>
              </w:rPr>
              <w:t xml:space="preserve"> поведением, во внеурочную деятельность на базе общеобразовательных организаций  и организаций дополнительного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составит к 2020 году 70%</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 xml:space="preserve">   </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w:t>
            </w:r>
          </w:p>
          <w:p w:rsidR="00FD3746" w:rsidRPr="00FD3746" w:rsidRDefault="00FD3746" w:rsidP="00FD3746">
            <w:pPr>
              <w:widowControl w:val="0"/>
              <w:suppressAutoHyphens w:val="0"/>
              <w:autoSpaceDE w:val="0"/>
              <w:autoSpaceDN w:val="0"/>
              <w:adjustRightInd w:val="0"/>
              <w:rPr>
                <w:b/>
                <w:lang w:eastAsia="ru-RU"/>
              </w:rPr>
            </w:pPr>
            <w:r w:rsidRPr="00FD3746">
              <w:rPr>
                <w:b/>
                <w:lang w:eastAsia="ru-RU"/>
              </w:rPr>
              <w:t>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Укрепление материально-технической базы организаций дополнительного образования детей</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3</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Содействие успешной социализации обучающихся, воспитанников</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4</w:t>
            </w:r>
          </w:p>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Развитие передового педагогического опыта в области социализации обучающихся, воспитанников</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Управление </w:t>
            </w:r>
            <w:r w:rsidRPr="00FD3746">
              <w:rPr>
                <w:lang w:eastAsia="ru-RU"/>
              </w:rPr>
              <w:lastRenderedPageBreak/>
              <w:t xml:space="preserve">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lastRenderedPageBreak/>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5</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кадровых ресурсов системы дополнительного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1.4</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Задача 4 - содействие гражданскому становлению и самореализации молодежи, увеличению вклада молодого поколения в экономическое и социальное развитие Сыктывдинского района</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Пропаганда здорового образа жизни среди молодежи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2 </w:t>
            </w:r>
            <w:r w:rsidRPr="00FD3746">
              <w:rPr>
                <w:lang w:eastAsia="ru-RU"/>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Молодежь будет включена в волонтерское движение</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Наличие волонтерского движения</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Проведение спортивно-массовых мероприятий для молодежи допризывного возраста</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1.5</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Задача 5 - создание условий для эффективного функционирования и развития образовательных организаций, реализации муниципальной программы</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Строительство и реконструкция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Отсутствие аварийных зданий</w:t>
            </w: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Доля аварийных муниципальных образовательных организаций, и требующих капитального </w:t>
            </w:r>
            <w:r w:rsidRPr="00FD3746">
              <w:rPr>
                <w:lang w:eastAsia="ru-RU"/>
              </w:rPr>
              <w:lastRenderedPageBreak/>
              <w:t>ремонта в  общем количестве ОО</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2</w:t>
            </w:r>
            <w:r w:rsidRPr="00FD3746">
              <w:rPr>
                <w:lang w:eastAsia="ru-RU"/>
              </w:rPr>
              <w:t xml:space="preserve"> создание нормативно-правовых условий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3 </w:t>
            </w:r>
            <w:r w:rsidRPr="00FD3746">
              <w:rPr>
                <w:spacing w:val="-3"/>
                <w:lang w:eastAsia="ru-RU"/>
              </w:rPr>
              <w:t>Контроль за деятельностью</w:t>
            </w:r>
            <w:r w:rsidRPr="00FD3746">
              <w:rPr>
                <w:lang w:eastAsia="ru-RU"/>
              </w:rPr>
              <w:t xml:space="preserve"> образовательных организаций</w:t>
            </w:r>
            <w:r w:rsidRPr="00FD3746">
              <w:rPr>
                <w:spacing w:val="-3"/>
                <w:lang w:eastAsia="ru-RU"/>
              </w:rPr>
              <w:t xml:space="preserve">  в пределах компетенции</w:t>
            </w:r>
            <w:r w:rsidRPr="00FD3746">
              <w:rPr>
                <w:lang w:eastAsia="ru-RU"/>
              </w:rPr>
              <w:t xml:space="preserve">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4 </w:t>
            </w:r>
            <w:r w:rsidRPr="00FD3746">
              <w:rPr>
                <w:lang w:eastAsia="ru-RU"/>
              </w:rPr>
              <w:t>Финансовое сопровождение оказания образовательными организациями муниципальных услуг</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5 </w:t>
            </w:r>
            <w:r w:rsidRPr="00FD3746">
              <w:rPr>
                <w:lang w:eastAsia="ru-RU"/>
              </w:rPr>
              <w:t>Обеспечение мер пожарной безопасности</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6</w:t>
            </w:r>
            <w:r w:rsidRPr="00FD3746">
              <w:rPr>
                <w:lang w:eastAsia="ru-RU"/>
              </w:rPr>
              <w:t xml:space="preserve"> Организация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7 </w:t>
            </w:r>
            <w:r w:rsidRPr="00FD3746">
              <w:rPr>
                <w:lang w:eastAsia="ru-RU"/>
              </w:rPr>
              <w:t xml:space="preserve">Капитальный ремонт образовательных организаций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8</w:t>
            </w:r>
            <w:r w:rsidRPr="00FD3746">
              <w:rPr>
                <w:lang w:eastAsia="ru-RU"/>
              </w:rPr>
              <w:t xml:space="preserve"> Мероприятия по проведению оздоровительной кампании детей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9</w:t>
            </w:r>
            <w:r w:rsidRPr="00FD3746">
              <w:rPr>
                <w:lang w:eastAsia="ru-RU"/>
              </w:rPr>
              <w:t xml:space="preserve"> Обеспечение деятельности органов исполнительной власти</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10</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Финансирование мероприятий молодежной политики</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 xml:space="preserve">Основное мероприятие 11 </w:t>
            </w:r>
            <w:r w:rsidRPr="00FD3746">
              <w:rPr>
                <w:lang w:eastAsia="ru-RU"/>
              </w:rPr>
              <w:t>Реализация муниципальными дошкольными и общеобразовательными организациями образовательных программ</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184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c>
          <w:tcPr>
            <w:tcW w:w="2488"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367"/>
        </w:trPr>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Подпрограмма 1 «Дошкольное образование»</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1.1.</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 «Обеспечение государственных гарантий доступности дошкольного образования »</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1.1.1</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мероприятие1</w:t>
            </w:r>
            <w:r w:rsidRPr="00FD3746">
              <w:rPr>
                <w:lang w:eastAsia="ru-RU"/>
              </w:rPr>
              <w:t xml:space="preserve">. </w:t>
            </w:r>
            <w:r w:rsidRPr="00FD3746">
              <w:rPr>
                <w:lang w:eastAsia="ru-RU"/>
              </w:rPr>
              <w:br w:type="page"/>
              <w:t>Развитие форм и моделей предоставления дошкольного образования</w:t>
            </w:r>
            <w:r w:rsidRPr="00FD3746">
              <w:rPr>
                <w:lang w:eastAsia="ru-RU"/>
              </w:rPr>
              <w:br w:type="page"/>
            </w:r>
          </w:p>
          <w:p w:rsidR="00FD3746" w:rsidRPr="00FD3746" w:rsidRDefault="00FD3746" w:rsidP="00FD3746">
            <w:pPr>
              <w:widowControl w:val="0"/>
              <w:suppressAutoHyphens w:val="0"/>
              <w:autoSpaceDE w:val="0"/>
              <w:autoSpaceDN w:val="0"/>
              <w:adjustRightInd w:val="0"/>
              <w:rPr>
                <w:lang w:eastAsia="ru-RU"/>
              </w:rPr>
            </w:pP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numPr>
                <w:ilvl w:val="0"/>
                <w:numId w:val="35"/>
              </w:numPr>
              <w:tabs>
                <w:tab w:val="clear" w:pos="540"/>
                <w:tab w:val="num" w:pos="-46"/>
                <w:tab w:val="left" w:pos="134"/>
                <w:tab w:val="left" w:pos="180"/>
                <w:tab w:val="num" w:pos="360"/>
                <w:tab w:val="left" w:pos="460"/>
              </w:tabs>
              <w:suppressAutoHyphens w:val="0"/>
              <w:autoSpaceDE w:val="0"/>
              <w:autoSpaceDN w:val="0"/>
              <w:adjustRightInd w:val="0"/>
              <w:ind w:left="0" w:firstLine="177"/>
              <w:rPr>
                <w:lang w:eastAsia="ru-RU"/>
              </w:rPr>
            </w:pPr>
            <w:r w:rsidRPr="00FD3746">
              <w:rPr>
                <w:lang w:eastAsia="ru-RU"/>
              </w:rPr>
              <w:t xml:space="preserve">увеличение до 74% доли детей, получающих дошкольную образовательную услугу в возрасте от 1 года до 6 лет </w:t>
            </w:r>
          </w:p>
          <w:p w:rsidR="00FD3746" w:rsidRPr="00FD3746" w:rsidRDefault="00FD3746" w:rsidP="00FD3746">
            <w:pPr>
              <w:tabs>
                <w:tab w:val="num" w:pos="-46"/>
                <w:tab w:val="left" w:pos="134"/>
                <w:tab w:val="left" w:pos="465"/>
              </w:tabs>
              <w:suppressAutoHyphens w:val="0"/>
              <w:autoSpaceDE w:val="0"/>
              <w:autoSpaceDN w:val="0"/>
              <w:adjustRightInd w:val="0"/>
              <w:rPr>
                <w:lang w:eastAsia="ru-RU"/>
              </w:rPr>
            </w:pPr>
            <w:r w:rsidRPr="00FD3746">
              <w:rPr>
                <w:lang w:eastAsia="ru-RU"/>
              </w:rPr>
              <w:t>от общей численности детей в возрасте от 1 года до 6 лет;</w:t>
            </w:r>
          </w:p>
          <w:p w:rsidR="00FD3746" w:rsidRPr="00FD3746" w:rsidRDefault="00FD3746" w:rsidP="00FD3746">
            <w:pPr>
              <w:numPr>
                <w:ilvl w:val="0"/>
                <w:numId w:val="35"/>
              </w:numPr>
              <w:tabs>
                <w:tab w:val="clear" w:pos="540"/>
                <w:tab w:val="num" w:pos="-46"/>
                <w:tab w:val="left" w:pos="180"/>
                <w:tab w:val="num" w:pos="360"/>
                <w:tab w:val="left" w:pos="720"/>
              </w:tabs>
              <w:suppressAutoHyphens w:val="0"/>
              <w:autoSpaceDE w:val="0"/>
              <w:autoSpaceDN w:val="0"/>
              <w:adjustRightInd w:val="0"/>
              <w:ind w:left="0" w:firstLine="0"/>
              <w:rPr>
                <w:lang w:eastAsia="ru-RU"/>
              </w:rPr>
            </w:pPr>
            <w:r w:rsidRPr="00FD3746">
              <w:rPr>
                <w:lang w:eastAsia="ru-RU"/>
              </w:rPr>
              <w:t>уменьшение до 10% доли детей в возрасте от 1 года до 6 лет, стоящих на учете для определения  в муниципальные дошкольные образовательные учреждения в общей численности детей в возрасте от 1 года до 6 лет</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Отсутствие возможностей для получения общедоступного и бесплатного дошкольного образования</w:t>
            </w:r>
          </w:p>
        </w:tc>
        <w:tc>
          <w:tcPr>
            <w:tcW w:w="2488" w:type="dxa"/>
            <w:shd w:val="clear" w:color="auto" w:fill="auto"/>
          </w:tcPr>
          <w:p w:rsidR="00FD3746" w:rsidRPr="00FD3746" w:rsidRDefault="00FD3746" w:rsidP="00FD3746">
            <w:pPr>
              <w:tabs>
                <w:tab w:val="left" w:pos="58"/>
                <w:tab w:val="left" w:pos="180"/>
                <w:tab w:val="left" w:pos="2940"/>
              </w:tabs>
              <w:suppressAutoHyphens w:val="0"/>
              <w:rPr>
                <w:spacing w:val="-3"/>
                <w:u w:val="single"/>
                <w:lang w:eastAsia="ru-RU"/>
              </w:rPr>
            </w:pPr>
            <w:r w:rsidRPr="00FD3746">
              <w:rPr>
                <w:lang w:eastAsia="ru-RU"/>
              </w:rPr>
              <w:t>1. Доля детей в 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p w:rsidR="00FD3746" w:rsidRPr="00FD3746" w:rsidRDefault="00FD3746" w:rsidP="00FD3746">
            <w:pPr>
              <w:tabs>
                <w:tab w:val="left" w:pos="58"/>
                <w:tab w:val="left" w:pos="180"/>
                <w:tab w:val="left" w:pos="2940"/>
              </w:tabs>
              <w:suppressAutoHyphens w:val="0"/>
              <w:rPr>
                <w:spacing w:val="-3"/>
                <w:u w:val="single"/>
                <w:lang w:eastAsia="ru-RU"/>
              </w:rPr>
            </w:pPr>
            <w:r w:rsidRPr="00FD3746">
              <w:rPr>
                <w:spacing w:val="-3"/>
                <w:lang w:eastAsia="ru-RU"/>
              </w:rPr>
              <w:t>2 Д</w:t>
            </w:r>
            <w:r w:rsidRPr="00FD3746">
              <w:rPr>
                <w:lang w:eastAsia="ru-RU"/>
              </w:rPr>
              <w:t xml:space="preserve">оля детей в возрасте от 1 года до 6 лет, стоящих на учете для определения в муниципальные дошкольные образовательные учреждения к общей численности детей от 1 до </w:t>
            </w:r>
            <w:r w:rsidRPr="00FD3746">
              <w:rPr>
                <w:lang w:eastAsia="ru-RU"/>
              </w:rPr>
              <w:lastRenderedPageBreak/>
              <w:t>6 лет</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1.2.</w:t>
            </w:r>
          </w:p>
        </w:tc>
        <w:tc>
          <w:tcPr>
            <w:tcW w:w="14255" w:type="dxa"/>
            <w:gridSpan w:val="7"/>
            <w:shd w:val="clear" w:color="auto" w:fill="auto"/>
          </w:tcPr>
          <w:p w:rsidR="00FD3746" w:rsidRPr="00FD3746" w:rsidRDefault="00FD3746" w:rsidP="00FD3746">
            <w:pPr>
              <w:widowControl w:val="0"/>
              <w:suppressAutoHyphens w:val="0"/>
              <w:autoSpaceDE w:val="0"/>
              <w:autoSpaceDN w:val="0"/>
              <w:adjustRightInd w:val="0"/>
              <w:jc w:val="both"/>
              <w:rPr>
                <w:b/>
                <w:lang w:eastAsia="ru-RU"/>
              </w:rPr>
            </w:pPr>
            <w:r w:rsidRPr="00FD3746">
              <w:rPr>
                <w:lang w:eastAsia="ru-RU"/>
              </w:rPr>
              <w:t xml:space="preserve"> Задача 2 «Создание условий для повышения качества услуг дошкольного образования</w:t>
            </w:r>
            <w:r w:rsidRPr="00FD3746">
              <w:rPr>
                <w:b/>
                <w:lang w:eastAsia="ru-RU"/>
              </w:rPr>
              <w:t>»</w:t>
            </w:r>
          </w:p>
        </w:tc>
      </w:tr>
      <w:tr w:rsidR="00FD3746" w:rsidRPr="00FD3746" w:rsidTr="0043512E">
        <w:trPr>
          <w:trHeight w:val="1796"/>
        </w:trPr>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1.2.1</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1 </w:t>
            </w:r>
            <w:r w:rsidRPr="00FD3746">
              <w:rPr>
                <w:lang w:eastAsia="ru-RU"/>
              </w:rPr>
              <w:t>Развитие системы оценки качества дошкольного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В 12 дошкольных организациях будет создана система оценки достижения планируемых результатов к 2017 году</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Муниципальный стандарт качества выполнен на оптимальном и допустимом уровнях в 100 % ДО</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низкая удовлетворенность родителей услугами дошкольного образования</w:t>
            </w:r>
          </w:p>
        </w:tc>
        <w:tc>
          <w:tcPr>
            <w:tcW w:w="2488"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Доля дошкольных образовательных организаций, которые осуществляют выполнение муниципального стандарта качества на оптимальном уровне</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1.2.2</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.Сопровождение введения федеральных государственных образовательных стандартов дошкольного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100 % дошкольных образовательных организаций будут внедрять ФГОС дошкольного образования к 2016 году</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Несоответствие условий требованиям федерального государственного образовательного стандарта </w:t>
            </w:r>
          </w:p>
        </w:tc>
        <w:tc>
          <w:tcPr>
            <w:tcW w:w="24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детей в</w:t>
            </w:r>
            <w:r w:rsidRPr="00FD3746">
              <w:rPr>
                <w:rFonts w:ascii="Arial" w:hAnsi="Arial" w:cs="Arial"/>
                <w:lang w:eastAsia="ru-RU"/>
              </w:rPr>
              <w:t xml:space="preserve"> </w:t>
            </w:r>
            <w:r w:rsidRPr="00FD3746">
              <w:rPr>
                <w:lang w:eastAsia="ru-RU"/>
              </w:rPr>
              <w:t>возрасте от 1 до 6 лет, получающих дошкольную образовательную услугу по их содержанию в муниципальных  образовательных учреждениях к общей численности детей от 1 до 6 лет</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1.2.3.</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3 </w:t>
            </w:r>
            <w:r w:rsidRPr="00FD3746">
              <w:rPr>
                <w:lang w:eastAsia="ru-RU"/>
              </w:rPr>
              <w:t xml:space="preserve">Укрепление материально-технической базы организаций дошкольного образования  в, в том числе в целях повышения </w:t>
            </w:r>
            <w:proofErr w:type="spellStart"/>
            <w:r w:rsidRPr="00FD3746">
              <w:rPr>
                <w:lang w:eastAsia="ru-RU"/>
              </w:rPr>
              <w:t>энергоэффективности</w:t>
            </w:r>
            <w:proofErr w:type="spellEnd"/>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В 100% дошкольных организациях будет создана предметно-развивающая среда, отвечающая требованиям ФГОС к 2020 году</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Несоответствие условий требованиям федерального государственного образовательного стандарта </w:t>
            </w:r>
          </w:p>
        </w:tc>
        <w:tc>
          <w:tcPr>
            <w:tcW w:w="24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Численность дошкольных образовательных организаций, которые оказывают платные образовательные услуги населению</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1.2.4</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4</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Развитие кадровых ресурсов системы дошкольного образования  </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Увеличение доли аттестованных</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педагогов до 100%</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профессионального уровня педагогических и руководящих работников образовательных организаций</w:t>
            </w:r>
          </w:p>
        </w:tc>
        <w:tc>
          <w:tcPr>
            <w:tcW w:w="2488"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1.2.5</w:t>
            </w:r>
          </w:p>
        </w:tc>
        <w:tc>
          <w:tcPr>
            <w:tcW w:w="266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5 </w:t>
            </w:r>
            <w:r w:rsidRPr="00FD3746">
              <w:rPr>
                <w:lang w:eastAsia="ru-RU"/>
              </w:rPr>
              <w:t>Развитие инновационного опыта работы организаций дошкольного образования</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138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Распространен опыт 2 пилотных площадок в 2017, 2018 годах</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профессионального уровня педагогических и руководящих работников дошкольных организаций</w:t>
            </w:r>
          </w:p>
        </w:tc>
        <w:tc>
          <w:tcPr>
            <w:tcW w:w="2488" w:type="dxa"/>
            <w:shd w:val="clear" w:color="auto" w:fill="auto"/>
          </w:tcPr>
          <w:p w:rsidR="00FD3746" w:rsidRPr="00FD3746" w:rsidRDefault="00FD3746" w:rsidP="00FD3746">
            <w:pPr>
              <w:tabs>
                <w:tab w:val="left" w:pos="180"/>
                <w:tab w:val="left" w:pos="720"/>
              </w:tabs>
              <w:suppressAutoHyphens w:val="0"/>
              <w:rPr>
                <w:lang w:eastAsia="ru-RU"/>
              </w:rPr>
            </w:pPr>
            <w:r w:rsidRPr="00FD3746">
              <w:rPr>
                <w:lang w:eastAsia="ru-RU"/>
              </w:rPr>
              <w:t>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w:t>
            </w:r>
          </w:p>
        </w:tc>
      </w:tr>
      <w:tr w:rsidR="00FD3746" w:rsidRPr="00FD3746" w:rsidTr="0043512E">
        <w:tc>
          <w:tcPr>
            <w:tcW w:w="81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1.2.6</w:t>
            </w:r>
          </w:p>
        </w:tc>
        <w:tc>
          <w:tcPr>
            <w:tcW w:w="2664"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6</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этнокультурного образования в дошкольных образовательных организациях</w:t>
            </w:r>
          </w:p>
        </w:tc>
        <w:tc>
          <w:tcPr>
            <w:tcW w:w="179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384"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695"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Будут реализованы планы по Концепции развития этнокультурного образования в 100% дошкольных организаций</w:t>
            </w:r>
          </w:p>
        </w:tc>
        <w:tc>
          <w:tcPr>
            <w:tcW w:w="18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будут выполнены задачи этнокультурного образования</w:t>
            </w:r>
          </w:p>
        </w:tc>
        <w:tc>
          <w:tcPr>
            <w:tcW w:w="2488" w:type="dxa"/>
            <w:shd w:val="clear" w:color="auto" w:fill="auto"/>
          </w:tcPr>
          <w:p w:rsidR="00FD3746" w:rsidRPr="00FD3746" w:rsidRDefault="00FD3746" w:rsidP="00FD3746">
            <w:pPr>
              <w:tabs>
                <w:tab w:val="left" w:pos="0"/>
              </w:tabs>
              <w:suppressAutoHyphens w:val="0"/>
              <w:rPr>
                <w:spacing w:val="-3"/>
                <w:lang w:eastAsia="ru-RU"/>
              </w:rPr>
            </w:pPr>
          </w:p>
        </w:tc>
      </w:tr>
    </w:tbl>
    <w:p w:rsidR="00FD3746" w:rsidRPr="00FD3746" w:rsidRDefault="00FD3746" w:rsidP="00FD3746">
      <w:pPr>
        <w:suppressAutoHyphens w:val="0"/>
        <w:rPr>
          <w:lang w:eastAsia="ru-RU"/>
        </w:rPr>
      </w:pPr>
    </w:p>
    <w:tbl>
      <w:tblPr>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753"/>
        <w:gridCol w:w="1656"/>
        <w:gridCol w:w="1253"/>
        <w:gridCol w:w="1253"/>
        <w:gridCol w:w="2341"/>
        <w:gridCol w:w="2548"/>
        <w:gridCol w:w="2474"/>
      </w:tblGrid>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w:t>
            </w:r>
          </w:p>
        </w:tc>
        <w:tc>
          <w:tcPr>
            <w:tcW w:w="14278" w:type="dxa"/>
            <w:gridSpan w:val="7"/>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Подпрограмма 2 «Общее образование»</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2.1.</w:t>
            </w:r>
          </w:p>
        </w:tc>
        <w:tc>
          <w:tcPr>
            <w:tcW w:w="14278" w:type="dxa"/>
            <w:gridSpan w:val="7"/>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 «Обеспечение государственных гарантий доступности общего образования »</w:t>
            </w:r>
          </w:p>
        </w:tc>
      </w:tr>
      <w:tr w:rsidR="00FD3746" w:rsidRPr="00FD3746" w:rsidTr="0043512E">
        <w:trPr>
          <w:trHeight w:val="1694"/>
        </w:trPr>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2.1.1</w:t>
            </w:r>
          </w:p>
        </w:tc>
        <w:tc>
          <w:tcPr>
            <w:tcW w:w="275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1.</w:t>
            </w:r>
            <w:r w:rsidRPr="00FD3746">
              <w:rPr>
                <w:lang w:eastAsia="ru-RU"/>
              </w:rPr>
              <w:t xml:space="preserve"> </w:t>
            </w:r>
            <w:r w:rsidRPr="00FD3746">
              <w:rPr>
                <w:lang w:eastAsia="ru-RU"/>
              </w:rPr>
              <w:br w:type="page"/>
              <w:t>Развитие форм и моделей предоставления общего образования</w:t>
            </w:r>
            <w:r w:rsidRPr="00FD3746">
              <w:rPr>
                <w:lang w:eastAsia="ru-RU"/>
              </w:rPr>
              <w:br w:type="page"/>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Численность выпускников муниципальных образовательных организаций, не получивших аттестат об основном общем образовании составит 0% к 2020 году</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Отсутствие возможностей для получения общедоступного и бесплатного общего образования</w:t>
            </w:r>
          </w:p>
        </w:tc>
        <w:tc>
          <w:tcPr>
            <w:tcW w:w="2474" w:type="dxa"/>
            <w:shd w:val="clear" w:color="auto" w:fill="auto"/>
          </w:tcPr>
          <w:p w:rsidR="00FD3746" w:rsidRPr="00FD3746" w:rsidRDefault="00FD3746" w:rsidP="00FD3746">
            <w:pPr>
              <w:suppressAutoHyphens w:val="0"/>
              <w:jc w:val="both"/>
              <w:rPr>
                <w:lang w:eastAsia="ru-RU"/>
              </w:rPr>
            </w:pPr>
            <w:r w:rsidRPr="00FD3746">
              <w:rPr>
                <w:lang w:eastAsia="ru-RU"/>
              </w:rPr>
              <w:t>Численность выпускников муниципальных образовательных организаций, не получивших аттестат об основном общем образовании</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2.2.</w:t>
            </w:r>
          </w:p>
        </w:tc>
        <w:tc>
          <w:tcPr>
            <w:tcW w:w="14278"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2  «Создание условий для повышения качества услуг общего образования»</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2.2.1</w:t>
            </w:r>
          </w:p>
        </w:tc>
        <w:tc>
          <w:tcPr>
            <w:tcW w:w="275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 xml:space="preserve">Основное мероприятие 1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системы оценки качества общего образования</w:t>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tabs>
                <w:tab w:val="left" w:pos="180"/>
              </w:tabs>
              <w:suppressAutoHyphens w:val="0"/>
              <w:autoSpaceDE w:val="0"/>
              <w:autoSpaceDN w:val="0"/>
              <w:adjustRightInd w:val="0"/>
              <w:rPr>
                <w:lang w:eastAsia="ru-RU"/>
              </w:rPr>
            </w:pPr>
            <w:r w:rsidRPr="00FD3746">
              <w:rPr>
                <w:lang w:eastAsia="ru-RU"/>
              </w:rPr>
              <w:t xml:space="preserve">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w:t>
            </w:r>
            <w:r w:rsidRPr="00FD3746">
              <w:rPr>
                <w:lang w:eastAsia="ru-RU"/>
              </w:rPr>
              <w:lastRenderedPageBreak/>
              <w:t>сдававших единый государственный экзамен по этим предметам составить не менее 100% к 2020 году.</w:t>
            </w:r>
          </w:p>
          <w:p w:rsidR="00FD3746" w:rsidRPr="00FD3746" w:rsidRDefault="00FD3746" w:rsidP="00FD3746">
            <w:pPr>
              <w:widowControl w:val="0"/>
              <w:tabs>
                <w:tab w:val="left" w:pos="180"/>
              </w:tabs>
              <w:suppressAutoHyphens w:val="0"/>
              <w:autoSpaceDE w:val="0"/>
              <w:autoSpaceDN w:val="0"/>
              <w:adjustRightInd w:val="0"/>
              <w:rPr>
                <w:lang w:eastAsia="ru-RU"/>
              </w:rPr>
            </w:pPr>
          </w:p>
          <w:p w:rsidR="00FD3746" w:rsidRPr="00FD3746" w:rsidRDefault="00FD3746" w:rsidP="00FD3746">
            <w:pPr>
              <w:widowControl w:val="0"/>
              <w:tabs>
                <w:tab w:val="left" w:pos="180"/>
              </w:tabs>
              <w:suppressAutoHyphens w:val="0"/>
              <w:autoSpaceDE w:val="0"/>
              <w:autoSpaceDN w:val="0"/>
              <w:adjustRightInd w:val="0"/>
              <w:rPr>
                <w:lang w:eastAsia="ru-RU"/>
              </w:rPr>
            </w:pPr>
            <w:r w:rsidRPr="00FD3746">
              <w:rPr>
                <w:lang w:eastAsia="ru-RU"/>
              </w:rPr>
              <w:t>Доля выпускников муниципальных образовательных организаций, не получивших аттестат о среднем общем образовании составит 0% к 2020 году</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Снижение качества образования, выраженное в уменьшении доли выпускников 9, 11 классов, получивших документ об уровне образования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Низкий уровень достижения планируемых результатов ООП</w:t>
            </w:r>
          </w:p>
        </w:tc>
        <w:tc>
          <w:tcPr>
            <w:tcW w:w="2474" w:type="dxa"/>
            <w:shd w:val="clear" w:color="auto" w:fill="auto"/>
          </w:tcPr>
          <w:p w:rsidR="00FD3746" w:rsidRPr="00FD3746" w:rsidRDefault="00FD3746" w:rsidP="00FD3746">
            <w:pPr>
              <w:widowControl w:val="0"/>
              <w:tabs>
                <w:tab w:val="left" w:pos="180"/>
              </w:tabs>
              <w:suppressAutoHyphens w:val="0"/>
              <w:autoSpaceDE w:val="0"/>
              <w:autoSpaceDN w:val="0"/>
              <w:adjustRightInd w:val="0"/>
              <w:rPr>
                <w:lang w:eastAsia="ru-RU"/>
              </w:rPr>
            </w:pPr>
            <w:r w:rsidRPr="00FD3746">
              <w:rPr>
                <w:lang w:eastAsia="ru-RU"/>
              </w:rPr>
              <w:t xml:space="preserve">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w:t>
            </w:r>
            <w:r w:rsidRPr="00FD3746">
              <w:rPr>
                <w:lang w:eastAsia="ru-RU"/>
              </w:rPr>
              <w:lastRenderedPageBreak/>
              <w:t xml:space="preserve">экзамен по этим предметам </w:t>
            </w:r>
          </w:p>
          <w:p w:rsidR="00FD3746" w:rsidRPr="00FD3746" w:rsidRDefault="00FD3746" w:rsidP="00FD3746">
            <w:pPr>
              <w:widowControl w:val="0"/>
              <w:tabs>
                <w:tab w:val="left" w:pos="180"/>
              </w:tabs>
              <w:suppressAutoHyphens w:val="0"/>
              <w:autoSpaceDE w:val="0"/>
              <w:autoSpaceDN w:val="0"/>
              <w:adjustRightInd w:val="0"/>
              <w:rPr>
                <w:lang w:eastAsia="ru-RU"/>
              </w:rPr>
            </w:pPr>
          </w:p>
          <w:p w:rsidR="00FD3746" w:rsidRPr="00FD3746" w:rsidRDefault="00FD3746" w:rsidP="00FD3746">
            <w:pPr>
              <w:widowControl w:val="0"/>
              <w:tabs>
                <w:tab w:val="left" w:pos="180"/>
              </w:tabs>
              <w:suppressAutoHyphens w:val="0"/>
              <w:autoSpaceDE w:val="0"/>
              <w:autoSpaceDN w:val="0"/>
              <w:adjustRightInd w:val="0"/>
              <w:rPr>
                <w:lang w:eastAsia="ru-RU"/>
              </w:rPr>
            </w:pPr>
          </w:p>
          <w:p w:rsidR="00FD3746" w:rsidRPr="00FD3746" w:rsidRDefault="00FD3746" w:rsidP="00FD3746">
            <w:pPr>
              <w:widowControl w:val="0"/>
              <w:tabs>
                <w:tab w:val="left" w:pos="180"/>
              </w:tabs>
              <w:suppressAutoHyphens w:val="0"/>
              <w:autoSpaceDE w:val="0"/>
              <w:autoSpaceDN w:val="0"/>
              <w:adjustRightInd w:val="0"/>
              <w:rPr>
                <w:lang w:eastAsia="ru-RU"/>
              </w:rPr>
            </w:pPr>
          </w:p>
          <w:p w:rsidR="00FD3746" w:rsidRPr="00FD3746" w:rsidRDefault="00FD3746" w:rsidP="00FD3746">
            <w:pPr>
              <w:widowControl w:val="0"/>
              <w:tabs>
                <w:tab w:val="left" w:pos="180"/>
              </w:tabs>
              <w:suppressAutoHyphens w:val="0"/>
              <w:autoSpaceDE w:val="0"/>
              <w:autoSpaceDN w:val="0"/>
              <w:adjustRightInd w:val="0"/>
              <w:rPr>
                <w:lang w:eastAsia="ru-RU"/>
              </w:rPr>
            </w:pPr>
            <w:r w:rsidRPr="00FD3746">
              <w:rPr>
                <w:lang w:eastAsia="ru-RU"/>
              </w:rPr>
              <w:t>Доля выпускников муниципальных образовательных организаций, не получивших аттестат о среднем общем образовании</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2.2.2</w:t>
            </w:r>
          </w:p>
        </w:tc>
        <w:tc>
          <w:tcPr>
            <w:tcW w:w="275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 xml:space="preserve">Основное мероприятие </w:t>
            </w:r>
            <w:r w:rsidRPr="00FD3746">
              <w:rPr>
                <w:b/>
                <w:lang w:eastAsia="ru-RU"/>
              </w:rPr>
              <w:br w:type="page"/>
              <w:t>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Сопровождение введения федеральных государственных образовательных стандартов общего образования</w:t>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учащихся начального общего образования усвоивших базовый уровень образовательных программ составить не менее 95% к 2020 году</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Несоответствие условий требованиям федерального государственного образовательного  стандарта </w:t>
            </w:r>
          </w:p>
        </w:tc>
        <w:tc>
          <w:tcPr>
            <w:tcW w:w="2474" w:type="dxa"/>
            <w:shd w:val="clear" w:color="auto" w:fill="auto"/>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Доля учащихся начального общего образования усвоивших базовый уровень образовательных программ</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2.2.3.</w:t>
            </w:r>
          </w:p>
        </w:tc>
        <w:tc>
          <w:tcPr>
            <w:tcW w:w="275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 xml:space="preserve">Основное мероприятие 3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Укрепление материально-технической базы организаций  общего образования,  в том числе в целях повышения </w:t>
            </w:r>
            <w:proofErr w:type="spellStart"/>
            <w:r w:rsidRPr="00FD3746">
              <w:rPr>
                <w:lang w:eastAsia="ru-RU"/>
              </w:rPr>
              <w:t>энергоэффективности</w:t>
            </w:r>
            <w:proofErr w:type="spellEnd"/>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образования </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детей первой и второй групп здоровья в общей численности обучающихся в муниципальных образовательных организациях составит не менее 91,7% к 2020 году</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Несоответствие условий требованиям федерального государственного образовательного  стандарта </w:t>
            </w:r>
          </w:p>
        </w:tc>
        <w:tc>
          <w:tcPr>
            <w:tcW w:w="2474" w:type="dxa"/>
            <w:shd w:val="clear" w:color="auto" w:fill="auto"/>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Доля детей первой и второй групп здоровья в общей численности обучающихся в муниципальных образовательных организациях</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2.2.4</w:t>
            </w:r>
          </w:p>
        </w:tc>
        <w:tc>
          <w:tcPr>
            <w:tcW w:w="275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4</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Развитие кадровых ресурсов системы  общего образования  </w:t>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педагогов, аттестованных на высшую и первую категории составит не менее 63% к 2020 году</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профессионального уровня педагогических и руководящих работников образовательных организаций</w:t>
            </w:r>
          </w:p>
        </w:tc>
        <w:tc>
          <w:tcPr>
            <w:tcW w:w="2474" w:type="dxa"/>
            <w:shd w:val="clear" w:color="auto" w:fill="auto"/>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Доля педагогов, аттестованных на высшую и первую категории </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2.2.5</w:t>
            </w:r>
          </w:p>
        </w:tc>
        <w:tc>
          <w:tcPr>
            <w:tcW w:w="275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5</w:t>
            </w:r>
            <w:r w:rsidRPr="00FD3746">
              <w:rPr>
                <w:lang w:eastAsia="ru-RU"/>
              </w:rPr>
              <w:t>. Развитие воспитательной компоненты организаций общего образования</w:t>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125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Рост числа учащихся, принимающих участие в конкурсах различного уровня</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Негативные проявления среди учащихся</w:t>
            </w:r>
          </w:p>
        </w:tc>
        <w:tc>
          <w:tcPr>
            <w:tcW w:w="2474" w:type="dxa"/>
            <w:shd w:val="clear" w:color="auto" w:fill="auto"/>
          </w:tcPr>
          <w:p w:rsidR="00FD3746" w:rsidRPr="00FD3746" w:rsidRDefault="00FD3746" w:rsidP="00FD3746">
            <w:pPr>
              <w:widowControl w:val="0"/>
              <w:tabs>
                <w:tab w:val="left" w:pos="0"/>
              </w:tabs>
              <w:suppressAutoHyphens w:val="0"/>
              <w:autoSpaceDE w:val="0"/>
              <w:autoSpaceDN w:val="0"/>
              <w:adjustRightInd w:val="0"/>
              <w:rPr>
                <w:lang w:eastAsia="ru-RU"/>
              </w:rPr>
            </w:pP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2.2.6</w:t>
            </w:r>
          </w:p>
        </w:tc>
        <w:tc>
          <w:tcPr>
            <w:tcW w:w="275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6</w:t>
            </w:r>
          </w:p>
          <w:p w:rsidR="00FD3746" w:rsidRPr="00FD3746" w:rsidRDefault="00FD3746" w:rsidP="00FD3746">
            <w:pPr>
              <w:widowControl w:val="0"/>
              <w:suppressAutoHyphens w:val="0"/>
              <w:autoSpaceDE w:val="0"/>
              <w:autoSpaceDN w:val="0"/>
              <w:adjustRightInd w:val="0"/>
              <w:rPr>
                <w:b/>
                <w:lang w:eastAsia="ru-RU"/>
              </w:rPr>
            </w:pPr>
            <w:r w:rsidRPr="00FD3746">
              <w:rPr>
                <w:lang w:eastAsia="ru-RU"/>
              </w:rPr>
              <w:t>Развитие этнокультурного образования в образовательных организациях</w:t>
            </w: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Реализация Концепции этнокультурного образования  РК в 100% образовательных организаций</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Снижение качества обучения </w:t>
            </w:r>
            <w:proofErr w:type="spellStart"/>
            <w:r w:rsidRPr="00FD3746">
              <w:rPr>
                <w:lang w:eastAsia="ru-RU"/>
              </w:rPr>
              <w:t>коми</w:t>
            </w:r>
            <w:proofErr w:type="spellEnd"/>
            <w:r w:rsidRPr="00FD3746">
              <w:rPr>
                <w:lang w:eastAsia="ru-RU"/>
              </w:rPr>
              <w:t xml:space="preserve"> языка и литературы</w:t>
            </w:r>
          </w:p>
        </w:tc>
        <w:tc>
          <w:tcPr>
            <w:tcW w:w="2474" w:type="dxa"/>
            <w:shd w:val="clear" w:color="auto" w:fill="auto"/>
          </w:tcPr>
          <w:p w:rsidR="00FD3746" w:rsidRPr="00FD3746" w:rsidRDefault="00FD3746" w:rsidP="00FD3746">
            <w:pPr>
              <w:widowControl w:val="0"/>
              <w:suppressAutoHyphens w:val="0"/>
              <w:autoSpaceDE w:val="0"/>
              <w:autoSpaceDN w:val="0"/>
              <w:adjustRightInd w:val="0"/>
              <w:ind w:hanging="142"/>
              <w:jc w:val="both"/>
              <w:rPr>
                <w:lang w:eastAsia="ru-RU"/>
              </w:rPr>
            </w:pPr>
            <w:r w:rsidRPr="00FD3746">
              <w:rPr>
                <w:lang w:eastAsia="ru-RU"/>
              </w:rPr>
              <w:t xml:space="preserve">Доля учащихся 1-9 , изучающих </w:t>
            </w:r>
            <w:proofErr w:type="spellStart"/>
            <w:r w:rsidRPr="00FD3746">
              <w:rPr>
                <w:lang w:eastAsia="ru-RU"/>
              </w:rPr>
              <w:t>коми</w:t>
            </w:r>
            <w:proofErr w:type="spellEnd"/>
            <w:r w:rsidRPr="00FD3746">
              <w:rPr>
                <w:lang w:eastAsia="ru-RU"/>
              </w:rPr>
              <w:t xml:space="preserve"> язык к общей численности учащихся 1-9 классов</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2.3</w:t>
            </w:r>
          </w:p>
        </w:tc>
        <w:tc>
          <w:tcPr>
            <w:tcW w:w="14278"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3 «Повышение мотивации к военной службе у обучающихся допризывного  и призывного возраста»</w:t>
            </w:r>
          </w:p>
        </w:tc>
      </w:tr>
      <w:tr w:rsidR="00FD3746" w:rsidRPr="00FD3746" w:rsidTr="0043512E">
        <w:tc>
          <w:tcPr>
            <w:tcW w:w="757"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2.3.1</w:t>
            </w:r>
          </w:p>
        </w:tc>
        <w:tc>
          <w:tcPr>
            <w:tcW w:w="275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1. </w:t>
            </w:r>
            <w:r w:rsidRPr="00FD3746">
              <w:rPr>
                <w:lang w:eastAsia="ru-RU"/>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p w:rsidR="00FD3746" w:rsidRPr="00FD3746" w:rsidRDefault="00FD3746" w:rsidP="00FD3746">
            <w:pPr>
              <w:widowControl w:val="0"/>
              <w:suppressAutoHyphens w:val="0"/>
              <w:autoSpaceDE w:val="0"/>
              <w:autoSpaceDN w:val="0"/>
              <w:adjustRightInd w:val="0"/>
              <w:rPr>
                <w:lang w:eastAsia="ru-RU"/>
              </w:rPr>
            </w:pPr>
          </w:p>
        </w:tc>
        <w:tc>
          <w:tcPr>
            <w:tcW w:w="165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1253"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34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менее 80 % учащихся 10 классов участвуют ежегодно в военно-полевых сборах</w:t>
            </w:r>
          </w:p>
        </w:tc>
        <w:tc>
          <w:tcPr>
            <w:tcW w:w="254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уровня начальных знаний в области обороны и основ военной службы в рамках курса «Основы безопасности и жизнедеятельности у граждан допризывного возраста в образовательных организациях</w:t>
            </w:r>
          </w:p>
        </w:tc>
        <w:tc>
          <w:tcPr>
            <w:tcW w:w="2474" w:type="dxa"/>
            <w:shd w:val="clear" w:color="auto" w:fill="auto"/>
          </w:tcPr>
          <w:p w:rsidR="00FD3746" w:rsidRPr="00FD3746" w:rsidRDefault="00FD3746" w:rsidP="00FD3746">
            <w:pPr>
              <w:widowControl w:val="0"/>
              <w:suppressAutoHyphens w:val="0"/>
              <w:autoSpaceDE w:val="0"/>
              <w:autoSpaceDN w:val="0"/>
              <w:adjustRightInd w:val="0"/>
              <w:ind w:hanging="142"/>
              <w:jc w:val="both"/>
              <w:rPr>
                <w:lang w:eastAsia="ru-RU"/>
              </w:rPr>
            </w:pPr>
            <w:r w:rsidRPr="00FD3746">
              <w:rPr>
                <w:lang w:eastAsia="ru-RU"/>
              </w:rPr>
              <w:t xml:space="preserve">  </w:t>
            </w:r>
          </w:p>
        </w:tc>
      </w:tr>
    </w:tbl>
    <w:p w:rsidR="00FD3746" w:rsidRPr="00FD3746" w:rsidRDefault="00FD3746" w:rsidP="00FD3746">
      <w:pPr>
        <w:suppressAutoHyphens w:val="0"/>
        <w:rPr>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3343"/>
        <w:gridCol w:w="1788"/>
        <w:gridCol w:w="916"/>
        <w:gridCol w:w="981"/>
        <w:gridCol w:w="2581"/>
        <w:gridCol w:w="2524"/>
        <w:gridCol w:w="2154"/>
      </w:tblGrid>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b/>
                <w:lang w:eastAsia="ru-RU"/>
              </w:rPr>
            </w:pPr>
            <w:r w:rsidRPr="00FD3746">
              <w:rPr>
                <w:b/>
                <w:lang w:eastAsia="ru-RU"/>
              </w:rPr>
              <w:t>Подпрограмма 3 «Организация дополнительного образования»</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3.1</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1 «Обеспечение равных прав доступа к получению муниципальных услуг в области обучения и воспитания, определяющих эффекты социализации»</w:t>
            </w:r>
          </w:p>
        </w:tc>
      </w:tr>
      <w:tr w:rsidR="00FD3746" w:rsidRPr="00FD3746" w:rsidTr="0043512E">
        <w:tc>
          <w:tcPr>
            <w:tcW w:w="876" w:type="dxa"/>
            <w:vMerge w:val="restart"/>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3.1.1</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b/>
                <w:lang w:eastAsia="ru-RU"/>
              </w:rPr>
            </w:pPr>
          </w:p>
        </w:tc>
      </w:tr>
      <w:tr w:rsidR="00FD3746" w:rsidRPr="00FD3746" w:rsidTr="0043512E">
        <w:tc>
          <w:tcPr>
            <w:tcW w:w="876"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Привлечение несовершеннолетних, в том числе с </w:t>
            </w:r>
            <w:proofErr w:type="spellStart"/>
            <w:r w:rsidRPr="00FD3746">
              <w:rPr>
                <w:lang w:eastAsia="ru-RU"/>
              </w:rPr>
              <w:t>девиантным</w:t>
            </w:r>
            <w:proofErr w:type="spellEnd"/>
            <w:r w:rsidRPr="00FD3746">
              <w:rPr>
                <w:lang w:eastAsia="ru-RU"/>
              </w:rPr>
              <w:t xml:space="preserve"> поведением, во внеурочную деятельность на базе общеобразовательных организаций  и организаций дополнительного образования</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numPr>
                <w:ilvl w:val="0"/>
                <w:numId w:val="35"/>
              </w:numPr>
              <w:tabs>
                <w:tab w:val="clear" w:pos="540"/>
                <w:tab w:val="num" w:pos="0"/>
                <w:tab w:val="left" w:pos="180"/>
                <w:tab w:val="num" w:pos="360"/>
                <w:tab w:val="left" w:pos="720"/>
              </w:tabs>
              <w:suppressAutoHyphens w:val="0"/>
              <w:autoSpaceDE w:val="0"/>
              <w:autoSpaceDN w:val="0"/>
              <w:adjustRightInd w:val="0"/>
              <w:ind w:left="0"/>
              <w:rPr>
                <w:lang w:eastAsia="ru-RU"/>
              </w:rPr>
            </w:pPr>
            <w:r w:rsidRPr="00FD3746">
              <w:rPr>
                <w:spacing w:val="-3"/>
                <w:lang w:eastAsia="ru-RU"/>
              </w:rPr>
              <w:t>увеличение до 57 %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Низкий процент охвата детей, занятых внеурочной деятельностью в том числе  с </w:t>
            </w:r>
            <w:proofErr w:type="spellStart"/>
            <w:r w:rsidRPr="00FD3746">
              <w:rPr>
                <w:lang w:eastAsia="ru-RU"/>
              </w:rPr>
              <w:t>девиантным</w:t>
            </w:r>
            <w:proofErr w:type="spellEnd"/>
            <w:r w:rsidRPr="00FD3746">
              <w:rPr>
                <w:lang w:eastAsia="ru-RU"/>
              </w:rPr>
              <w:t xml:space="preserve"> поведением </w:t>
            </w:r>
          </w:p>
        </w:tc>
        <w:tc>
          <w:tcPr>
            <w:tcW w:w="2154" w:type="dxa"/>
            <w:shd w:val="clear" w:color="auto" w:fill="auto"/>
          </w:tcPr>
          <w:p w:rsidR="00FD3746" w:rsidRPr="00FD3746" w:rsidRDefault="00FD3746" w:rsidP="00FD3746">
            <w:pPr>
              <w:numPr>
                <w:ilvl w:val="0"/>
                <w:numId w:val="56"/>
              </w:numPr>
              <w:tabs>
                <w:tab w:val="left" w:pos="0"/>
                <w:tab w:val="left" w:pos="180"/>
              </w:tabs>
              <w:suppressAutoHyphens w:val="0"/>
              <w:ind w:left="0"/>
              <w:rPr>
                <w:spacing w:val="-3"/>
                <w:lang w:eastAsia="ru-RU"/>
              </w:rPr>
            </w:pPr>
            <w:r w:rsidRPr="00FD3746">
              <w:rPr>
                <w:lang w:eastAsia="ru-RU"/>
              </w:rPr>
              <w:t>1</w:t>
            </w:r>
            <w:r w:rsidRPr="00FD3746">
              <w:rPr>
                <w:spacing w:val="-3"/>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w:t>
            </w:r>
            <w:r w:rsidRPr="00FD3746">
              <w:rPr>
                <w:spacing w:val="-3"/>
                <w:lang w:eastAsia="ru-RU"/>
              </w:rPr>
              <w:lastRenderedPageBreak/>
              <w:t>детей данной возрастной группы</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3.2</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2 «Обеспечение качественной работы учреждений, специалистов, участвующих в процессе социализации детей »</w:t>
            </w:r>
          </w:p>
        </w:tc>
      </w:tr>
      <w:tr w:rsidR="00FD3746" w:rsidRPr="00FD3746" w:rsidTr="0043512E">
        <w:tc>
          <w:tcPr>
            <w:tcW w:w="876" w:type="dxa"/>
            <w:vMerge w:val="restart"/>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3.2.1</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Укрепление материально-технической базы организаций дополнительного образования детей</w:t>
            </w:r>
          </w:p>
        </w:tc>
        <w:tc>
          <w:tcPr>
            <w:tcW w:w="1788"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916"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tcBorders>
              <w:bottom w:val="single" w:sz="4" w:space="0" w:color="auto"/>
            </w:tcBorders>
            <w:shd w:val="clear" w:color="auto" w:fill="auto"/>
          </w:tcPr>
          <w:p w:rsidR="00FD3746" w:rsidRPr="00FD3746" w:rsidRDefault="00FD3746" w:rsidP="00FD3746">
            <w:pPr>
              <w:numPr>
                <w:ilvl w:val="0"/>
                <w:numId w:val="56"/>
              </w:numPr>
              <w:tabs>
                <w:tab w:val="left" w:pos="0"/>
                <w:tab w:val="left" w:pos="180"/>
              </w:tabs>
              <w:suppressAutoHyphens w:val="0"/>
              <w:ind w:left="0"/>
              <w:rPr>
                <w:spacing w:val="-3"/>
                <w:lang w:eastAsia="ru-RU"/>
              </w:rPr>
            </w:pPr>
            <w:r w:rsidRPr="00FD3746">
              <w:rPr>
                <w:lang w:eastAsia="ru-RU"/>
              </w:rPr>
              <w:t>1</w:t>
            </w:r>
            <w:r w:rsidRPr="00FD3746">
              <w:rPr>
                <w:spacing w:val="-3"/>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составит не менее 70% к 2020 году</w:t>
            </w:r>
          </w:p>
          <w:p w:rsidR="00FD3746" w:rsidRPr="00FD3746" w:rsidRDefault="00FD3746" w:rsidP="00FD3746">
            <w:pPr>
              <w:widowControl w:val="0"/>
              <w:suppressAutoHyphens w:val="0"/>
              <w:autoSpaceDE w:val="0"/>
              <w:autoSpaceDN w:val="0"/>
              <w:adjustRightInd w:val="0"/>
              <w:rPr>
                <w:lang w:eastAsia="ru-RU"/>
              </w:rPr>
            </w:pPr>
          </w:p>
        </w:tc>
        <w:tc>
          <w:tcPr>
            <w:tcW w:w="2524"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Увеличение доли организаций дополнительного образования, в которых не будут устранены нарушения, выявленные контрольно-надзорными органами</w:t>
            </w:r>
          </w:p>
        </w:tc>
        <w:tc>
          <w:tcPr>
            <w:tcW w:w="2154" w:type="dxa"/>
            <w:tcBorders>
              <w:bottom w:val="single" w:sz="4" w:space="0" w:color="auto"/>
            </w:tcBorders>
            <w:shd w:val="clear" w:color="auto" w:fill="auto"/>
          </w:tcPr>
          <w:p w:rsidR="00FD3746" w:rsidRPr="00FD3746" w:rsidRDefault="00FD3746" w:rsidP="00FD3746">
            <w:pPr>
              <w:numPr>
                <w:ilvl w:val="0"/>
                <w:numId w:val="56"/>
              </w:numPr>
              <w:tabs>
                <w:tab w:val="left" w:pos="0"/>
                <w:tab w:val="left" w:pos="180"/>
              </w:tabs>
              <w:suppressAutoHyphens w:val="0"/>
              <w:ind w:left="0"/>
              <w:rPr>
                <w:spacing w:val="-3"/>
                <w:lang w:eastAsia="ru-RU"/>
              </w:rPr>
            </w:pPr>
            <w:r w:rsidRPr="00FD3746">
              <w:rPr>
                <w:lang w:eastAsia="ru-RU"/>
              </w:rPr>
              <w:t xml:space="preserve"> 1</w:t>
            </w:r>
            <w:r w:rsidRPr="00FD3746">
              <w:rPr>
                <w:spacing w:val="-3"/>
                <w:lang w:eastAsia="ru-RU"/>
              </w:rPr>
              <w:t xml:space="preserve">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FD3746" w:rsidRPr="00FD3746" w:rsidTr="0043512E">
        <w:trPr>
          <w:trHeight w:val="1268"/>
        </w:trPr>
        <w:tc>
          <w:tcPr>
            <w:tcW w:w="876" w:type="dxa"/>
            <w:tcBorders>
              <w:bottom w:val="nil"/>
            </w:tcBorders>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3.2.2</w:t>
            </w:r>
          </w:p>
        </w:tc>
        <w:tc>
          <w:tcPr>
            <w:tcW w:w="3343"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Содействие успешной социализации обучающихся, воспитанников</w:t>
            </w:r>
          </w:p>
        </w:tc>
        <w:tc>
          <w:tcPr>
            <w:tcW w:w="1788"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916"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tcBorders>
              <w:bottom w:val="single" w:sz="4" w:space="0" w:color="auto"/>
            </w:tcBorders>
            <w:shd w:val="clear" w:color="auto" w:fill="auto"/>
          </w:tcPr>
          <w:p w:rsidR="00FD3746" w:rsidRPr="00FD3746" w:rsidRDefault="00FD3746" w:rsidP="00FD3746">
            <w:pPr>
              <w:tabs>
                <w:tab w:val="left" w:pos="0"/>
                <w:tab w:val="left" w:pos="180"/>
              </w:tabs>
              <w:suppressAutoHyphens w:val="0"/>
              <w:rPr>
                <w:spacing w:val="-3"/>
                <w:lang w:eastAsia="ru-RU"/>
              </w:rPr>
            </w:pPr>
            <w:r w:rsidRPr="00FD3746">
              <w:rPr>
                <w:spacing w:val="-3"/>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составит не менее 70% к 2020 году</w:t>
            </w:r>
          </w:p>
        </w:tc>
        <w:tc>
          <w:tcPr>
            <w:tcW w:w="2524" w:type="dxa"/>
            <w:tcBorders>
              <w:bottom w:val="single" w:sz="4" w:space="0" w:color="auto"/>
            </w:tcBorders>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Ограничение доступа детей к мероприятиям различной направленности. Снижение правовой грамотности детей и родителей.</w:t>
            </w:r>
          </w:p>
        </w:tc>
        <w:tc>
          <w:tcPr>
            <w:tcW w:w="2154" w:type="dxa"/>
            <w:tcBorders>
              <w:bottom w:val="single" w:sz="4" w:space="0" w:color="auto"/>
            </w:tcBorders>
            <w:shd w:val="clear" w:color="auto" w:fill="auto"/>
          </w:tcPr>
          <w:p w:rsidR="00FD3746" w:rsidRPr="00FD3746" w:rsidRDefault="00FD3746" w:rsidP="00FD3746">
            <w:pPr>
              <w:tabs>
                <w:tab w:val="left" w:pos="0"/>
                <w:tab w:val="left" w:pos="180"/>
              </w:tabs>
              <w:suppressAutoHyphens w:val="0"/>
              <w:rPr>
                <w:spacing w:val="-3"/>
                <w:lang w:eastAsia="ru-RU"/>
              </w:rPr>
            </w:pPr>
            <w:r w:rsidRPr="00FD3746">
              <w:rPr>
                <w:spacing w:val="-3"/>
                <w:lang w:eastAsia="ru-RU"/>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FD3746" w:rsidRPr="00FD3746" w:rsidTr="0043512E">
        <w:trPr>
          <w:trHeight w:val="276"/>
        </w:trPr>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3.2.3</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3</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передового педагогического опыта в области социализации обучающихся, воспитанников</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tabs>
                <w:tab w:val="left" w:pos="0"/>
                <w:tab w:val="left" w:pos="180"/>
              </w:tabs>
              <w:suppressAutoHyphens w:val="0"/>
              <w:rPr>
                <w:spacing w:val="-3"/>
                <w:lang w:eastAsia="ru-RU"/>
              </w:rPr>
            </w:pPr>
            <w:r w:rsidRPr="00FD3746">
              <w:rPr>
                <w:spacing w:val="-3"/>
                <w:lang w:eastAsia="ru-RU"/>
              </w:rPr>
              <w:t xml:space="preserve">Доля детей в возрасте  5-18 лет, получающих услуги по дополнительному образованию в организациях различной организационно-правовой </w:t>
            </w:r>
            <w:r w:rsidRPr="00FD3746">
              <w:rPr>
                <w:spacing w:val="-3"/>
                <w:lang w:eastAsia="ru-RU"/>
              </w:rPr>
              <w:lastRenderedPageBreak/>
              <w:t>формы и формы собственности в общей численности детей данной возрастной группы составит не менее 70% к 2020 году</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Невозможность трансляции передового педагогического  опыта в области социализации обучающихся, воспитанников</w:t>
            </w:r>
          </w:p>
        </w:tc>
        <w:tc>
          <w:tcPr>
            <w:tcW w:w="2154" w:type="dxa"/>
            <w:shd w:val="clear" w:color="auto" w:fill="auto"/>
          </w:tcPr>
          <w:p w:rsidR="00FD3746" w:rsidRPr="00FD3746" w:rsidRDefault="00FD3746" w:rsidP="00FD3746">
            <w:pPr>
              <w:tabs>
                <w:tab w:val="left" w:pos="0"/>
                <w:tab w:val="left" w:pos="180"/>
              </w:tabs>
              <w:suppressAutoHyphens w:val="0"/>
              <w:rPr>
                <w:spacing w:val="-3"/>
                <w:lang w:eastAsia="ru-RU"/>
              </w:rPr>
            </w:pPr>
            <w:r w:rsidRPr="00FD3746">
              <w:rPr>
                <w:spacing w:val="-3"/>
                <w:lang w:eastAsia="ru-RU"/>
              </w:rPr>
              <w:t>Доля детей в возрасте 5-18 лет, получающих услуги по дополнит</w:t>
            </w:r>
          </w:p>
          <w:p w:rsidR="00FD3746" w:rsidRPr="00FD3746" w:rsidRDefault="00FD3746" w:rsidP="00FD3746">
            <w:pPr>
              <w:tabs>
                <w:tab w:val="left" w:pos="0"/>
                <w:tab w:val="left" w:pos="180"/>
              </w:tabs>
              <w:suppressAutoHyphens w:val="0"/>
              <w:rPr>
                <w:spacing w:val="-3"/>
                <w:lang w:eastAsia="ru-RU"/>
              </w:rPr>
            </w:pPr>
            <w:proofErr w:type="spellStart"/>
            <w:r w:rsidRPr="00FD3746">
              <w:rPr>
                <w:spacing w:val="-3"/>
                <w:lang w:eastAsia="ru-RU"/>
              </w:rPr>
              <w:t>ельному</w:t>
            </w:r>
            <w:proofErr w:type="spellEnd"/>
            <w:r w:rsidRPr="00FD3746">
              <w:rPr>
                <w:spacing w:val="-3"/>
                <w:lang w:eastAsia="ru-RU"/>
              </w:rPr>
              <w:t xml:space="preserve"> образованию в организациях различной </w:t>
            </w:r>
            <w:r w:rsidRPr="00FD3746">
              <w:rPr>
                <w:spacing w:val="-3"/>
                <w:lang w:eastAsia="ru-RU"/>
              </w:rPr>
              <w:lastRenderedPageBreak/>
              <w:t>организационно-правовой формы и формы собственности в общей численности детей данной возрастной группы</w:t>
            </w:r>
          </w:p>
        </w:tc>
      </w:tr>
      <w:tr w:rsidR="00FD3746" w:rsidRPr="00FD3746" w:rsidTr="0043512E">
        <w:trPr>
          <w:trHeight w:val="1515"/>
        </w:trPr>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3.2.4</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4</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кадровых ресурсов системы дополнительного образования</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педагогов, аттестованных на высшую и первую категории составит не менее 50% к 2020 году</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Отсутствие стимула к профессиональному развитию</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 xml:space="preserve">Доля педагогов, аттестованных на высшую и первую категории </w:t>
            </w:r>
          </w:p>
        </w:tc>
      </w:tr>
      <w:tr w:rsidR="00FD3746" w:rsidRPr="00FD3746" w:rsidTr="0043512E">
        <w:tc>
          <w:tcPr>
            <w:tcW w:w="15163" w:type="dxa"/>
            <w:gridSpan w:val="8"/>
            <w:shd w:val="clear" w:color="auto" w:fill="auto"/>
          </w:tcPr>
          <w:p w:rsidR="00FD3746" w:rsidRPr="00FD3746" w:rsidRDefault="00FD3746" w:rsidP="00FD3746">
            <w:pPr>
              <w:widowControl w:val="0"/>
              <w:suppressAutoHyphens w:val="0"/>
              <w:autoSpaceDE w:val="0"/>
              <w:autoSpaceDN w:val="0"/>
              <w:adjustRightInd w:val="0"/>
              <w:jc w:val="both"/>
              <w:rPr>
                <w:b/>
                <w:lang w:eastAsia="ru-RU"/>
              </w:rPr>
            </w:pPr>
            <w:r w:rsidRPr="00FD3746">
              <w:rPr>
                <w:b/>
                <w:lang w:eastAsia="ru-RU"/>
              </w:rPr>
              <w:t>4. Подпрограмма 4 Реализация молодежной политики</w:t>
            </w:r>
          </w:p>
        </w:tc>
      </w:tr>
      <w:tr w:rsidR="00FD3746" w:rsidRPr="00FD3746" w:rsidTr="0043512E">
        <w:tc>
          <w:tcPr>
            <w:tcW w:w="15163" w:type="dxa"/>
            <w:gridSpan w:val="8"/>
            <w:shd w:val="clear" w:color="auto" w:fill="auto"/>
          </w:tcPr>
          <w:p w:rsidR="00FD3746" w:rsidRPr="00FD3746" w:rsidRDefault="00FD3746" w:rsidP="00FD3746">
            <w:pPr>
              <w:widowControl w:val="0"/>
              <w:suppressAutoHyphens w:val="0"/>
              <w:autoSpaceDE w:val="0"/>
              <w:autoSpaceDN w:val="0"/>
              <w:adjustRightInd w:val="0"/>
              <w:jc w:val="both"/>
              <w:rPr>
                <w:b/>
                <w:lang w:eastAsia="ru-RU"/>
              </w:rPr>
            </w:pPr>
            <w:r w:rsidRPr="00FD3746">
              <w:rPr>
                <w:lang w:eastAsia="ru-RU"/>
              </w:rPr>
              <w:t>4.1. Задача 1</w:t>
            </w:r>
            <w:r w:rsidRPr="00FD3746">
              <w:rPr>
                <w:rFonts w:ascii="Arial" w:hAnsi="Arial" w:cs="Arial"/>
                <w:lang w:eastAsia="ru-RU"/>
              </w:rPr>
              <w:t xml:space="preserve"> </w:t>
            </w:r>
            <w:r w:rsidRPr="00FD3746">
              <w:rPr>
                <w:lang w:eastAsia="ru-RU"/>
              </w:rPr>
              <w:t>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FD3746" w:rsidRPr="00FD3746" w:rsidTr="0043512E">
        <w:tc>
          <w:tcPr>
            <w:tcW w:w="876" w:type="dxa"/>
            <w:vMerge w:val="restart"/>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4.1.1</w:t>
            </w: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widowControl w:val="0"/>
              <w:suppressAutoHyphens w:val="0"/>
              <w:autoSpaceDE w:val="0"/>
              <w:autoSpaceDN w:val="0"/>
              <w:adjustRightInd w:val="0"/>
              <w:rPr>
                <w:lang w:eastAsia="ru-RU"/>
              </w:rPr>
            </w:pPr>
            <w:r w:rsidRPr="00FD3746">
              <w:rPr>
                <w:lang w:eastAsia="ru-RU"/>
              </w:rPr>
              <w:t>4.1.2</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Пропаганда здорового образа жизни среди молодежи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tabs>
                <w:tab w:val="left" w:pos="180"/>
                <w:tab w:val="left" w:pos="720"/>
              </w:tabs>
              <w:suppressAutoHyphens w:val="0"/>
              <w:autoSpaceDE w:val="0"/>
              <w:autoSpaceDN w:val="0"/>
              <w:adjustRightInd w:val="0"/>
              <w:rPr>
                <w:lang w:eastAsia="ru-RU"/>
              </w:rPr>
            </w:pPr>
            <w:r w:rsidRPr="00FD3746">
              <w:rPr>
                <w:lang w:eastAsia="ru-RU"/>
              </w:rPr>
              <w:t xml:space="preserve">Охват молодежи массовыми мероприятиями увеличится до 60% к </w:t>
            </w:r>
            <w:smartTag w:uri="urn:schemas-microsoft-com:office:smarttags" w:element="metricconverter">
              <w:smartTagPr>
                <w:attr w:name="ProductID" w:val="2020 г"/>
              </w:smartTagPr>
              <w:r w:rsidRPr="00FD3746">
                <w:rPr>
                  <w:lang w:eastAsia="ru-RU"/>
                </w:rPr>
                <w:t>2020 г</w:t>
              </w:r>
            </w:smartTag>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в молодежной среде поведенческих установок к здоровому образу жизни</w:t>
            </w:r>
          </w:p>
        </w:tc>
        <w:tc>
          <w:tcPr>
            <w:tcW w:w="2154" w:type="dxa"/>
            <w:shd w:val="clear" w:color="auto" w:fill="auto"/>
          </w:tcPr>
          <w:p w:rsidR="00FD3746" w:rsidRPr="00FD3746" w:rsidRDefault="00FD3746" w:rsidP="00FD3746">
            <w:pPr>
              <w:widowControl w:val="0"/>
              <w:suppressAutoHyphens w:val="0"/>
              <w:autoSpaceDE w:val="0"/>
              <w:autoSpaceDN w:val="0"/>
              <w:adjustRightInd w:val="0"/>
              <w:ind w:hanging="142"/>
              <w:jc w:val="both"/>
              <w:rPr>
                <w:lang w:eastAsia="ru-RU"/>
              </w:rPr>
            </w:pPr>
            <w:r w:rsidRPr="00FD3746">
              <w:rPr>
                <w:lang w:eastAsia="ru-RU"/>
              </w:rPr>
              <w:t>Доля молодежи, принимающей участие в массовых молодежных мероприятиях к общему числу молодежи, проживающей в муниципалитете</w:t>
            </w:r>
          </w:p>
        </w:tc>
      </w:tr>
      <w:tr w:rsidR="00FD3746" w:rsidRPr="00FD3746" w:rsidTr="0043512E">
        <w:tc>
          <w:tcPr>
            <w:tcW w:w="876" w:type="dxa"/>
            <w:vMerge/>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2. </w:t>
            </w:r>
            <w:r w:rsidRPr="00FD3746">
              <w:rPr>
                <w:lang w:eastAsia="ru-RU"/>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tabs>
                <w:tab w:val="left" w:pos="180"/>
                <w:tab w:val="left" w:pos="720"/>
              </w:tabs>
              <w:suppressAutoHyphens w:val="0"/>
              <w:autoSpaceDE w:val="0"/>
              <w:autoSpaceDN w:val="0"/>
              <w:adjustRightInd w:val="0"/>
              <w:rPr>
                <w:lang w:eastAsia="ru-RU"/>
              </w:rPr>
            </w:pPr>
            <w:r w:rsidRPr="00FD3746">
              <w:rPr>
                <w:bCs/>
                <w:lang w:eastAsia="ru-RU"/>
              </w:rPr>
              <w:t>Охват</w:t>
            </w:r>
            <w:r w:rsidRPr="00FD3746">
              <w:rPr>
                <w:lang w:eastAsia="ru-RU"/>
              </w:rPr>
              <w:t xml:space="preserve"> молодежи волонтерским движением   </w:t>
            </w:r>
          </w:p>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интереса у молодых людей к самоорганизации в трудовой, предпринимательской и инновационной деятельности</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Наличие волонтерского движения</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4.2</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 xml:space="preserve">Задача 2 «Повышение физической подготовки граждан Российской Федерации, подлежащих призыву на военную службу»                                                                                     </w:t>
            </w:r>
          </w:p>
        </w:tc>
      </w:tr>
      <w:tr w:rsidR="00FD3746" w:rsidRPr="00FD3746" w:rsidTr="0043512E">
        <w:trPr>
          <w:trHeight w:val="1694"/>
        </w:trPr>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4.2.1</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Проведение спортивно-массовых мероприятий для молодежи допризывного возраста.</w:t>
            </w:r>
          </w:p>
          <w:p w:rsidR="00FD3746" w:rsidRPr="00FD3746" w:rsidRDefault="00FD3746" w:rsidP="00FD3746">
            <w:pPr>
              <w:widowControl w:val="0"/>
              <w:suppressAutoHyphens w:val="0"/>
              <w:autoSpaceDE w:val="0"/>
              <w:autoSpaceDN w:val="0"/>
              <w:adjustRightInd w:val="0"/>
              <w:rPr>
                <w:lang w:eastAsia="ru-RU"/>
              </w:rPr>
            </w:pP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suppressAutoHyphens w:val="0"/>
              <w:rPr>
                <w:lang w:eastAsia="ru-RU"/>
              </w:rPr>
            </w:pP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Охват молодежи массовыми мероприятиями увеличится до 60% к </w:t>
            </w:r>
            <w:smartTag w:uri="urn:schemas-microsoft-com:office:smarttags" w:element="metricconverter">
              <w:smartTagPr>
                <w:attr w:name="ProductID" w:val="2020 г"/>
              </w:smartTagPr>
              <w:r w:rsidRPr="00FD3746">
                <w:rPr>
                  <w:lang w:eastAsia="ru-RU"/>
                </w:rPr>
                <w:t>2020 г</w:t>
              </w:r>
            </w:smartTag>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Уменьшение количества физически подготовленной молодежи допризывного возраста</w:t>
            </w:r>
          </w:p>
        </w:tc>
        <w:tc>
          <w:tcPr>
            <w:tcW w:w="2154" w:type="dxa"/>
            <w:shd w:val="clear" w:color="auto" w:fill="auto"/>
          </w:tcPr>
          <w:p w:rsidR="00FD3746" w:rsidRPr="00FD3746" w:rsidRDefault="00FD3746" w:rsidP="00FD3746">
            <w:pPr>
              <w:widowControl w:val="0"/>
              <w:suppressAutoHyphens w:val="0"/>
              <w:autoSpaceDE w:val="0"/>
              <w:autoSpaceDN w:val="0"/>
              <w:adjustRightInd w:val="0"/>
              <w:ind w:hanging="142"/>
              <w:rPr>
                <w:lang w:eastAsia="ru-RU"/>
              </w:rPr>
            </w:pPr>
            <w:r w:rsidRPr="00FD3746">
              <w:rPr>
                <w:lang w:eastAsia="ru-RU"/>
              </w:rPr>
              <w:t xml:space="preserve"> Доля молодежи, принимающей участие в массовых молодежных мероприятиях к общему числу молодежи, проживающей в муниципалитете</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5.</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b/>
                <w:lang w:eastAsia="ru-RU"/>
              </w:rPr>
            </w:pPr>
            <w:r w:rsidRPr="00FD3746">
              <w:rPr>
                <w:b/>
                <w:lang w:eastAsia="ru-RU"/>
              </w:rPr>
              <w:t>Подпрограмма 5 «Создание условий для реализации муниципальной программы»</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5.1</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1 «Создание  безопасных комфортных  условий обучения и воспитания»</w:t>
            </w:r>
          </w:p>
        </w:tc>
      </w:tr>
      <w:tr w:rsidR="00FD3746" w:rsidRPr="00FD3746" w:rsidTr="0043512E">
        <w:trPr>
          <w:trHeight w:val="2265"/>
        </w:trPr>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5.1.1</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Строительство и реконструкция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Доля образовательных организаций, в которых созданы современные условия  обучения и воспитания</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tabs>
                <w:tab w:val="left" w:pos="0"/>
              </w:tabs>
              <w:suppressAutoHyphens w:val="0"/>
              <w:autoSpaceDE w:val="0"/>
              <w:autoSpaceDN w:val="0"/>
              <w:adjustRightInd w:val="0"/>
              <w:rPr>
                <w:lang w:eastAsia="ru-RU"/>
              </w:rPr>
            </w:pPr>
            <w:r w:rsidRPr="00FD3746">
              <w:rPr>
                <w:lang w:eastAsia="ru-RU"/>
              </w:rPr>
              <w:t xml:space="preserve">Доля аварийных муниципальных образовательных организаций, и требующих капитального ремонта в общем количестве ОО </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Мероприятие 1</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Строительство МБОУ «</w:t>
            </w:r>
            <w:proofErr w:type="spellStart"/>
            <w:r w:rsidRPr="00FD3746">
              <w:rPr>
                <w:lang w:eastAsia="ru-RU"/>
              </w:rPr>
              <w:t>Часовская</w:t>
            </w:r>
            <w:proofErr w:type="spellEnd"/>
            <w:r w:rsidRPr="00FD3746">
              <w:rPr>
                <w:lang w:eastAsia="ru-RU"/>
              </w:rPr>
              <w:t xml:space="preserve"> СОШ»</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администрация МО МР «Сыктывдинский»</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2016</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2017</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Будет введена в эксплуатацию школа на 120 мест</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Невыполнение предписаний надзорных органов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Мероприятие 2</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Строительство детского сада в с. Выльгорт на 120 мест</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администрация МО МР «Сыктывдинский»</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2014</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Будет введено в эксплуатацию здание детского сада в с. Выльгорт на 120 мест</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Нехватка мест в детских садах</w:t>
            </w:r>
          </w:p>
          <w:p w:rsidR="00FD3746" w:rsidRPr="00FD3746" w:rsidRDefault="00FD3746" w:rsidP="00FD3746">
            <w:pPr>
              <w:widowControl w:val="0"/>
              <w:suppressAutoHyphens w:val="0"/>
              <w:autoSpaceDE w:val="0"/>
              <w:autoSpaceDN w:val="0"/>
              <w:adjustRightInd w:val="0"/>
              <w:rPr>
                <w:lang w:eastAsia="ru-RU"/>
              </w:rPr>
            </w:pP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Мероприятие 3</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Строительство детского сада на 40 мест в с </w:t>
            </w:r>
            <w:proofErr w:type="spellStart"/>
            <w:r w:rsidRPr="00FD3746">
              <w:rPr>
                <w:lang w:eastAsia="ru-RU"/>
              </w:rPr>
              <w:t>Лэзым</w:t>
            </w:r>
            <w:proofErr w:type="spellEnd"/>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администрация </w:t>
            </w:r>
            <w:r w:rsidRPr="00FD3746">
              <w:rPr>
                <w:lang w:eastAsia="ru-RU"/>
              </w:rPr>
              <w:lastRenderedPageBreak/>
              <w:t>МО МР «</w:t>
            </w:r>
            <w:proofErr w:type="spellStart"/>
            <w:r w:rsidRPr="00FD3746">
              <w:rPr>
                <w:lang w:eastAsia="ru-RU"/>
              </w:rPr>
              <w:t>Сыктьывдинский</w:t>
            </w:r>
            <w:proofErr w:type="spellEnd"/>
            <w:r w:rsidRPr="00FD3746">
              <w:rPr>
                <w:lang w:eastAsia="ru-RU"/>
              </w:rPr>
              <w:t>»</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lastRenderedPageBreak/>
              <w:t>2014</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Будет введено в эксплуатацию здание детского сада на 40 мест</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Несоответствие требованиям надзорных органов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5.2</w:t>
            </w:r>
          </w:p>
        </w:tc>
        <w:tc>
          <w:tcPr>
            <w:tcW w:w="14287" w:type="dxa"/>
            <w:gridSpan w:val="7"/>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2 «Создание нормативно-правового поля деятельности управления образования и образовательных организаций»</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5.2.1</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1 </w:t>
            </w:r>
            <w:r w:rsidRPr="00FD3746">
              <w:rPr>
                <w:lang w:eastAsia="ru-RU"/>
              </w:rPr>
              <w:t xml:space="preserve">Создание нормативно-правовых условий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Увеличение доли ОО, в которых имеются предписания надзорных органов по нормативной базе </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5.2.2</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2 </w:t>
            </w:r>
            <w:r w:rsidRPr="00FD3746">
              <w:rPr>
                <w:spacing w:val="-3"/>
                <w:lang w:eastAsia="ru-RU"/>
              </w:rPr>
              <w:t>Контроль за деятельностью</w:t>
            </w:r>
            <w:r w:rsidRPr="00FD3746">
              <w:rPr>
                <w:lang w:eastAsia="ru-RU"/>
              </w:rPr>
              <w:t xml:space="preserve"> образовательных организаций</w:t>
            </w:r>
            <w:r w:rsidRPr="00FD3746">
              <w:rPr>
                <w:spacing w:val="-3"/>
                <w:lang w:eastAsia="ru-RU"/>
              </w:rPr>
              <w:t xml:space="preserve">  в пределах компетенции</w:t>
            </w:r>
            <w:r w:rsidRPr="00FD3746">
              <w:rPr>
                <w:lang w:eastAsia="ru-RU"/>
              </w:rPr>
              <w:t xml:space="preserve">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5.2.3</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w:t>
            </w:r>
            <w:r w:rsidRPr="00FD3746">
              <w:rPr>
                <w:lang w:eastAsia="ru-RU"/>
              </w:rPr>
              <w:t xml:space="preserve"> </w:t>
            </w:r>
            <w:r w:rsidRPr="00FD3746">
              <w:rPr>
                <w:b/>
                <w:lang w:eastAsia="ru-RU"/>
              </w:rPr>
              <w:t>3</w:t>
            </w:r>
            <w:r w:rsidRPr="00FD3746">
              <w:rPr>
                <w:lang w:eastAsia="ru-RU"/>
              </w:rPr>
              <w:t xml:space="preserve"> Аккредитация и лицензирование образовательных организаций</w:t>
            </w:r>
            <w:r w:rsidRPr="00FD3746">
              <w:rPr>
                <w:spacing w:val="-3"/>
                <w:lang w:eastAsia="ru-RU"/>
              </w:rPr>
              <w:t xml:space="preserve">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Управление по надзору и контролю </w:t>
            </w:r>
            <w:proofErr w:type="spellStart"/>
            <w:r w:rsidRPr="00FD3746">
              <w:rPr>
                <w:lang w:eastAsia="ru-RU"/>
              </w:rPr>
              <w:t>Минобрнауки</w:t>
            </w:r>
            <w:proofErr w:type="spellEnd"/>
            <w:r w:rsidRPr="00FD3746">
              <w:rPr>
                <w:lang w:eastAsia="ru-RU"/>
              </w:rPr>
              <w:t xml:space="preserve"> РК</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нарушения в области законодательства</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w:t>
            </w:r>
          </w:p>
        </w:tc>
        <w:tc>
          <w:tcPr>
            <w:tcW w:w="14287" w:type="dxa"/>
            <w:gridSpan w:val="7"/>
            <w:shd w:val="clear" w:color="auto" w:fill="auto"/>
          </w:tcPr>
          <w:p w:rsidR="00FD3746" w:rsidRPr="00FD3746" w:rsidRDefault="00FD3746" w:rsidP="00FD3746">
            <w:pPr>
              <w:widowControl w:val="0"/>
              <w:tabs>
                <w:tab w:val="left" w:pos="180"/>
              </w:tabs>
              <w:suppressAutoHyphens w:val="0"/>
              <w:autoSpaceDE w:val="0"/>
              <w:autoSpaceDN w:val="0"/>
              <w:adjustRightInd w:val="0"/>
              <w:ind w:left="180"/>
              <w:jc w:val="both"/>
              <w:rPr>
                <w:lang w:eastAsia="ru-RU"/>
              </w:rPr>
            </w:pPr>
            <w:r w:rsidRPr="00FD3746">
              <w:rPr>
                <w:lang w:eastAsia="ru-RU"/>
              </w:rPr>
              <w:t xml:space="preserve">Задача 3 – создание условий для текущего функционирования и развития образовательных организаций </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5.3.1</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1 </w:t>
            </w:r>
            <w:r w:rsidRPr="00FD3746">
              <w:rPr>
                <w:lang w:eastAsia="ru-RU"/>
              </w:rPr>
              <w:t>Финансовое сопровождение оказания образовательными организациями муниципальных услуг</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5.3.2</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2 </w:t>
            </w:r>
            <w:r w:rsidRPr="00FD3746">
              <w:rPr>
                <w:lang w:eastAsia="ru-RU"/>
              </w:rPr>
              <w:t>Обеспечение мер пожарной безопасности</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Невыполнение предписаний надзорных органов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5.3.3</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3</w:t>
            </w:r>
            <w:r w:rsidRPr="00FD3746">
              <w:rPr>
                <w:lang w:eastAsia="ru-RU"/>
              </w:rPr>
              <w:t xml:space="preserve"> Организация питания обучающихся 1-4классов  в муниципальных </w:t>
            </w:r>
            <w:r w:rsidRPr="00FD3746">
              <w:rPr>
                <w:lang w:eastAsia="ru-RU"/>
              </w:rPr>
              <w:lastRenderedPageBreak/>
              <w:t>образовательных организациях реализующих образовательную программу начального общего образования</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Повышение доли болеющих детей</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5.3.4</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 xml:space="preserve">Основное мероприятие 4 </w:t>
            </w:r>
            <w:r w:rsidRPr="00FD3746">
              <w:rPr>
                <w:lang w:eastAsia="ru-RU"/>
              </w:rPr>
              <w:t xml:space="preserve">Капитальный ремонт образовательных организаций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Выполнение предписаний надзорных органов</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5.3.5</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5</w:t>
            </w:r>
            <w:r w:rsidRPr="00FD3746">
              <w:rPr>
                <w:lang w:eastAsia="ru-RU"/>
              </w:rPr>
              <w:t xml:space="preserve"> Мероприятия по проведению оздоровительной кампании детей </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Повышение индекса здоровья</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Доля детей первой и второй групп здоровья в общей численности обучающихся в муниципальных образовательных организациях</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5.3.6  </w:t>
            </w:r>
          </w:p>
        </w:tc>
        <w:tc>
          <w:tcPr>
            <w:tcW w:w="3343"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b/>
                <w:lang w:eastAsia="ru-RU"/>
              </w:rPr>
              <w:t>Основное мероприятие 6</w:t>
            </w:r>
            <w:r w:rsidRPr="00FD3746">
              <w:rPr>
                <w:lang w:eastAsia="ru-RU"/>
              </w:rPr>
              <w:t xml:space="preserve"> Обеспечение деятельности органов исполнительной власти</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5.3.7</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Основное мероприятие 7</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 Финансирование мероприятий молодежной политики</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Охват волонтерским движением</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Снижение эффективности реализации подпрограммы</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Наличие волонтерского движения</w:t>
            </w:r>
          </w:p>
        </w:tc>
      </w:tr>
      <w:tr w:rsidR="00FD3746" w:rsidRPr="00FD3746" w:rsidTr="0043512E">
        <w:tc>
          <w:tcPr>
            <w:tcW w:w="876"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5.3.8</w:t>
            </w:r>
          </w:p>
        </w:tc>
        <w:tc>
          <w:tcPr>
            <w:tcW w:w="3343" w:type="dxa"/>
            <w:shd w:val="clear" w:color="auto" w:fill="auto"/>
          </w:tcPr>
          <w:p w:rsidR="00FD3746" w:rsidRPr="00FD3746" w:rsidRDefault="00FD3746" w:rsidP="00FD3746">
            <w:pPr>
              <w:widowControl w:val="0"/>
              <w:suppressAutoHyphens w:val="0"/>
              <w:autoSpaceDE w:val="0"/>
              <w:autoSpaceDN w:val="0"/>
              <w:adjustRightInd w:val="0"/>
              <w:rPr>
                <w:b/>
                <w:lang w:eastAsia="ru-RU"/>
              </w:rPr>
            </w:pPr>
            <w:r w:rsidRPr="00FD3746">
              <w:rPr>
                <w:b/>
                <w:lang w:eastAsia="ru-RU"/>
              </w:rPr>
              <w:t xml:space="preserve">Основное мероприятие 8 </w:t>
            </w:r>
            <w:r w:rsidRPr="00FD3746">
              <w:rPr>
                <w:lang w:eastAsia="ru-RU"/>
              </w:rPr>
              <w:t>Реализация муниципальными дошкольными и общеобразовательными организациями образовательных программ</w:t>
            </w:r>
          </w:p>
        </w:tc>
        <w:tc>
          <w:tcPr>
            <w:tcW w:w="1788"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w:t>
            </w:r>
          </w:p>
        </w:tc>
        <w:tc>
          <w:tcPr>
            <w:tcW w:w="916"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2015</w:t>
            </w:r>
          </w:p>
        </w:tc>
        <w:tc>
          <w:tcPr>
            <w:tcW w:w="981" w:type="dxa"/>
            <w:shd w:val="clear" w:color="auto" w:fill="auto"/>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2020</w:t>
            </w:r>
          </w:p>
        </w:tc>
        <w:tc>
          <w:tcPr>
            <w:tcW w:w="2581"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Выполнение программ в 100% организаций в полном объеме</w:t>
            </w:r>
          </w:p>
        </w:tc>
        <w:tc>
          <w:tcPr>
            <w:tcW w:w="2524" w:type="dxa"/>
            <w:shd w:val="clear" w:color="auto" w:fill="auto"/>
          </w:tcPr>
          <w:p w:rsidR="00FD3746" w:rsidRPr="00FD3746" w:rsidRDefault="00FD3746" w:rsidP="00FD3746">
            <w:pPr>
              <w:widowControl w:val="0"/>
              <w:suppressAutoHyphens w:val="0"/>
              <w:autoSpaceDE w:val="0"/>
              <w:autoSpaceDN w:val="0"/>
              <w:adjustRightInd w:val="0"/>
              <w:rPr>
                <w:lang w:eastAsia="ru-RU"/>
              </w:rPr>
            </w:pPr>
            <w:r w:rsidRPr="00FD3746">
              <w:rPr>
                <w:lang w:eastAsia="ru-RU"/>
              </w:rPr>
              <w:t>Не выполнение задач и не достижение предусмотренных Программой и подпрограммами показателей (целевых индикаторов).</w:t>
            </w:r>
          </w:p>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Снижение эффективности реализации Программы</w:t>
            </w:r>
          </w:p>
        </w:tc>
        <w:tc>
          <w:tcPr>
            <w:tcW w:w="2154"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lastRenderedPageBreak/>
              <w:t xml:space="preserve">Доля дошкольных образовательных организаций, которые осуществляют выполнение муниципального стандарта качества на </w:t>
            </w:r>
            <w:r w:rsidRPr="00FD3746">
              <w:rPr>
                <w:lang w:eastAsia="ru-RU"/>
              </w:rPr>
              <w:lastRenderedPageBreak/>
              <w:t>оптимальном уровне</w:t>
            </w:r>
          </w:p>
        </w:tc>
      </w:tr>
    </w:tbl>
    <w:p w:rsidR="00FD3746" w:rsidRPr="00FD3746" w:rsidRDefault="00FD3746" w:rsidP="00FD3746">
      <w:pPr>
        <w:widowControl w:val="0"/>
        <w:suppressAutoHyphens w:val="0"/>
        <w:autoSpaceDE w:val="0"/>
        <w:autoSpaceDN w:val="0"/>
        <w:adjustRightInd w:val="0"/>
        <w:rPr>
          <w:lang w:eastAsia="ru-RU"/>
        </w:rPr>
      </w:pPr>
    </w:p>
    <w:p w:rsidR="00FD3746" w:rsidRPr="00FD3746" w:rsidRDefault="00FD3746" w:rsidP="00FD3746">
      <w:pPr>
        <w:suppressAutoHyphens w:val="0"/>
        <w:autoSpaceDE w:val="0"/>
        <w:autoSpaceDN w:val="0"/>
        <w:adjustRightInd w:val="0"/>
        <w:spacing w:line="360" w:lineRule="auto"/>
        <w:ind w:left="540"/>
        <w:jc w:val="right"/>
        <w:rPr>
          <w:lang w:eastAsia="ru-RU"/>
        </w:rPr>
      </w:pPr>
      <w:r w:rsidRPr="00FD3746">
        <w:rPr>
          <w:lang w:eastAsia="ru-RU"/>
        </w:rPr>
        <w:t xml:space="preserve">                                                         </w:t>
      </w:r>
    </w:p>
    <w:p w:rsidR="00FD3746" w:rsidRPr="00FD3746" w:rsidRDefault="00FD3746" w:rsidP="00FD3746">
      <w:pPr>
        <w:suppressAutoHyphens w:val="0"/>
        <w:autoSpaceDE w:val="0"/>
        <w:autoSpaceDN w:val="0"/>
        <w:adjustRightInd w:val="0"/>
        <w:jc w:val="right"/>
        <w:rPr>
          <w:lang w:eastAsia="ru-RU"/>
        </w:rPr>
      </w:pPr>
      <w:r w:rsidRPr="00FD3746">
        <w:rPr>
          <w:lang w:eastAsia="ru-RU"/>
        </w:rPr>
        <w:t xml:space="preserve">Приложение 2 </w:t>
      </w:r>
    </w:p>
    <w:p w:rsidR="00FD3746" w:rsidRPr="00FD3746" w:rsidRDefault="00FD3746" w:rsidP="00FD3746">
      <w:pPr>
        <w:suppressAutoHyphens w:val="0"/>
        <w:autoSpaceDE w:val="0"/>
        <w:autoSpaceDN w:val="0"/>
        <w:adjustRightInd w:val="0"/>
        <w:jc w:val="right"/>
        <w:rPr>
          <w:lang w:eastAsia="ru-RU"/>
        </w:rPr>
      </w:pPr>
      <w:r w:rsidRPr="00FD3746">
        <w:rPr>
          <w:lang w:eastAsia="ru-RU"/>
        </w:rPr>
        <w:t xml:space="preserve">к муниципальной программе МР </w:t>
      </w:r>
    </w:p>
    <w:p w:rsidR="00FD3746" w:rsidRPr="00FD3746" w:rsidRDefault="00FD3746" w:rsidP="00FD3746">
      <w:pPr>
        <w:suppressAutoHyphens w:val="0"/>
        <w:autoSpaceDE w:val="0"/>
        <w:autoSpaceDN w:val="0"/>
        <w:adjustRightInd w:val="0"/>
        <w:jc w:val="right"/>
        <w:rPr>
          <w:lang w:eastAsia="ru-RU"/>
        </w:rPr>
      </w:pPr>
      <w:r w:rsidRPr="00FD3746">
        <w:rPr>
          <w:lang w:eastAsia="ru-RU"/>
        </w:rPr>
        <w:t xml:space="preserve">«Развитие образования в </w:t>
      </w:r>
      <w:proofErr w:type="spellStart"/>
      <w:r w:rsidRPr="00FD3746">
        <w:rPr>
          <w:lang w:eastAsia="ru-RU"/>
        </w:rPr>
        <w:t>Сыктывдинском</w:t>
      </w:r>
      <w:proofErr w:type="spellEnd"/>
      <w:r w:rsidRPr="00FD3746">
        <w:rPr>
          <w:lang w:eastAsia="ru-RU"/>
        </w:rPr>
        <w:t xml:space="preserve"> районе»</w:t>
      </w:r>
    </w:p>
    <w:p w:rsidR="00FD3746" w:rsidRPr="00FD3746" w:rsidRDefault="00FD3746" w:rsidP="00FD3746">
      <w:pPr>
        <w:suppressAutoHyphens w:val="0"/>
        <w:autoSpaceDE w:val="0"/>
        <w:autoSpaceDN w:val="0"/>
        <w:adjustRightInd w:val="0"/>
        <w:spacing w:line="360" w:lineRule="auto"/>
        <w:ind w:left="540"/>
        <w:jc w:val="center"/>
        <w:rPr>
          <w:b/>
          <w:lang w:eastAsia="ru-RU"/>
        </w:rPr>
      </w:pPr>
    </w:p>
    <w:p w:rsidR="00FD3746" w:rsidRPr="00FD3746" w:rsidRDefault="00FD3746" w:rsidP="00FD3746">
      <w:pPr>
        <w:suppressAutoHyphens w:val="0"/>
        <w:autoSpaceDE w:val="0"/>
        <w:autoSpaceDN w:val="0"/>
        <w:adjustRightInd w:val="0"/>
        <w:spacing w:line="360" w:lineRule="auto"/>
        <w:ind w:left="540"/>
        <w:jc w:val="center"/>
        <w:rPr>
          <w:b/>
          <w:lang w:eastAsia="ru-RU"/>
        </w:rPr>
      </w:pPr>
      <w:r w:rsidRPr="00FD3746">
        <w:rPr>
          <w:b/>
          <w:lang w:eastAsia="ru-RU"/>
        </w:rPr>
        <w:t>11.2 Сведения об основных мерах правового регулирования в сфере реализации муниципальной программы</w:t>
      </w:r>
    </w:p>
    <w:p w:rsidR="00FD3746" w:rsidRPr="00FD3746" w:rsidRDefault="00FD3746" w:rsidP="00FD3746">
      <w:pPr>
        <w:suppressAutoHyphens w:val="0"/>
        <w:autoSpaceDE w:val="0"/>
        <w:autoSpaceDN w:val="0"/>
        <w:adjustRightInd w:val="0"/>
        <w:ind w:left="540"/>
        <w:rPr>
          <w:lang w:eastAsia="ru-RU"/>
        </w:rPr>
      </w:pPr>
      <w:r w:rsidRPr="00FD3746">
        <w:rPr>
          <w:lang w:eastAsia="ru-RU"/>
        </w:rPr>
        <w:t xml:space="preserve">                                                                                     </w:t>
      </w:r>
      <w:bookmarkStart w:id="17" w:name="Par670"/>
      <w:bookmarkEnd w:id="17"/>
    </w:p>
    <w:tbl>
      <w:tblPr>
        <w:tblW w:w="14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
        <w:gridCol w:w="3440"/>
        <w:gridCol w:w="5244"/>
        <w:gridCol w:w="2316"/>
        <w:gridCol w:w="2126"/>
      </w:tblGrid>
      <w:tr w:rsidR="00FD3746" w:rsidRPr="00FD3746" w:rsidTr="0043512E">
        <w:tc>
          <w:tcPr>
            <w:tcW w:w="982" w:type="dxa"/>
          </w:tcPr>
          <w:p w:rsidR="00FD3746" w:rsidRPr="00FD3746" w:rsidRDefault="00FD3746" w:rsidP="00FD3746">
            <w:pPr>
              <w:tabs>
                <w:tab w:val="left" w:pos="0"/>
                <w:tab w:val="left" w:pos="720"/>
              </w:tabs>
              <w:suppressAutoHyphens w:val="0"/>
              <w:spacing w:line="360" w:lineRule="auto"/>
              <w:jc w:val="center"/>
              <w:rPr>
                <w:b/>
                <w:spacing w:val="-3"/>
                <w:lang w:eastAsia="ru-RU"/>
              </w:rPr>
            </w:pPr>
            <w:r w:rsidRPr="00FD3746">
              <w:rPr>
                <w:b/>
                <w:spacing w:val="-3"/>
                <w:lang w:eastAsia="ru-RU"/>
              </w:rPr>
              <w:t>№</w:t>
            </w:r>
          </w:p>
        </w:tc>
        <w:tc>
          <w:tcPr>
            <w:tcW w:w="3440" w:type="dxa"/>
          </w:tcPr>
          <w:p w:rsidR="00FD3746" w:rsidRPr="00FD3746" w:rsidRDefault="00FD3746" w:rsidP="00FD3746">
            <w:pPr>
              <w:tabs>
                <w:tab w:val="left" w:pos="0"/>
                <w:tab w:val="left" w:pos="720"/>
              </w:tabs>
              <w:suppressAutoHyphens w:val="0"/>
              <w:ind w:left="58" w:hanging="58"/>
              <w:jc w:val="center"/>
              <w:rPr>
                <w:b/>
                <w:spacing w:val="-3"/>
                <w:lang w:eastAsia="ru-RU"/>
              </w:rPr>
            </w:pPr>
            <w:r w:rsidRPr="00FD3746">
              <w:rPr>
                <w:b/>
                <w:lang w:eastAsia="ru-RU"/>
              </w:rPr>
              <w:t>Вид нормативно-правового акта</w:t>
            </w:r>
          </w:p>
        </w:tc>
        <w:tc>
          <w:tcPr>
            <w:tcW w:w="5244" w:type="dxa"/>
          </w:tcPr>
          <w:p w:rsidR="00FD3746" w:rsidRPr="00FD3746" w:rsidRDefault="00FD3746" w:rsidP="00FD3746">
            <w:pPr>
              <w:tabs>
                <w:tab w:val="left" w:pos="0"/>
                <w:tab w:val="left" w:pos="720"/>
              </w:tabs>
              <w:suppressAutoHyphens w:val="0"/>
              <w:ind w:left="58" w:hanging="58"/>
              <w:jc w:val="center"/>
              <w:rPr>
                <w:b/>
                <w:spacing w:val="-3"/>
                <w:lang w:eastAsia="ru-RU"/>
              </w:rPr>
            </w:pPr>
            <w:r w:rsidRPr="00FD3746">
              <w:rPr>
                <w:b/>
                <w:lang w:eastAsia="ru-RU"/>
              </w:rPr>
              <w:t>Основные положения нормативно-правового акта</w:t>
            </w:r>
          </w:p>
        </w:tc>
        <w:tc>
          <w:tcPr>
            <w:tcW w:w="2316" w:type="dxa"/>
          </w:tcPr>
          <w:p w:rsidR="00FD3746" w:rsidRPr="00FD3746" w:rsidRDefault="00FD3746" w:rsidP="00FD3746">
            <w:pPr>
              <w:tabs>
                <w:tab w:val="left" w:pos="0"/>
                <w:tab w:val="left" w:pos="720"/>
              </w:tabs>
              <w:suppressAutoHyphens w:val="0"/>
              <w:ind w:left="58" w:hanging="58"/>
              <w:jc w:val="center"/>
              <w:rPr>
                <w:b/>
                <w:spacing w:val="-3"/>
                <w:lang w:eastAsia="ru-RU"/>
              </w:rPr>
            </w:pPr>
            <w:r w:rsidRPr="00FD3746">
              <w:rPr>
                <w:b/>
                <w:lang w:eastAsia="ru-RU"/>
              </w:rPr>
              <w:t>Ответственный исполнитель и соисполнители</w:t>
            </w:r>
          </w:p>
        </w:tc>
        <w:tc>
          <w:tcPr>
            <w:tcW w:w="2126" w:type="dxa"/>
          </w:tcPr>
          <w:p w:rsidR="00FD3746" w:rsidRPr="00FD3746" w:rsidRDefault="00FD3746" w:rsidP="00FD3746">
            <w:pPr>
              <w:tabs>
                <w:tab w:val="left" w:pos="0"/>
                <w:tab w:val="left" w:pos="720"/>
              </w:tabs>
              <w:suppressAutoHyphens w:val="0"/>
              <w:ind w:left="58" w:hanging="58"/>
              <w:jc w:val="center"/>
              <w:rPr>
                <w:b/>
                <w:spacing w:val="-3"/>
                <w:lang w:eastAsia="ru-RU"/>
              </w:rPr>
            </w:pPr>
            <w:r w:rsidRPr="00FD3746">
              <w:rPr>
                <w:b/>
                <w:lang w:eastAsia="ru-RU"/>
              </w:rPr>
              <w:t>Ожидаемые сроки принятия</w:t>
            </w:r>
          </w:p>
        </w:tc>
      </w:tr>
      <w:tr w:rsidR="00FD3746" w:rsidRPr="00FD3746" w:rsidTr="0043512E">
        <w:tc>
          <w:tcPr>
            <w:tcW w:w="982" w:type="dxa"/>
          </w:tcPr>
          <w:p w:rsidR="00FD3746" w:rsidRPr="00FD3746" w:rsidRDefault="00FD3746" w:rsidP="00FD3746">
            <w:pPr>
              <w:tabs>
                <w:tab w:val="left" w:pos="0"/>
                <w:tab w:val="left" w:pos="720"/>
              </w:tabs>
              <w:suppressAutoHyphens w:val="0"/>
              <w:jc w:val="center"/>
              <w:rPr>
                <w:b/>
                <w:spacing w:val="-3"/>
                <w:lang w:eastAsia="ru-RU"/>
              </w:rPr>
            </w:pPr>
            <w:r w:rsidRPr="00FD3746">
              <w:rPr>
                <w:b/>
                <w:spacing w:val="-3"/>
                <w:lang w:eastAsia="ru-RU"/>
              </w:rPr>
              <w:t>1</w:t>
            </w:r>
          </w:p>
        </w:tc>
        <w:tc>
          <w:tcPr>
            <w:tcW w:w="3440" w:type="dxa"/>
          </w:tcPr>
          <w:p w:rsidR="00FD3746" w:rsidRPr="00FD3746" w:rsidRDefault="00FD3746" w:rsidP="00FD3746">
            <w:pPr>
              <w:tabs>
                <w:tab w:val="left" w:pos="540"/>
                <w:tab w:val="left" w:pos="720"/>
              </w:tabs>
              <w:suppressAutoHyphens w:val="0"/>
              <w:ind w:left="540"/>
              <w:jc w:val="center"/>
              <w:rPr>
                <w:b/>
                <w:spacing w:val="-3"/>
                <w:lang w:eastAsia="ru-RU"/>
              </w:rPr>
            </w:pPr>
            <w:r w:rsidRPr="00FD3746">
              <w:rPr>
                <w:b/>
                <w:spacing w:val="-3"/>
                <w:lang w:eastAsia="ru-RU"/>
              </w:rPr>
              <w:t>2</w:t>
            </w:r>
          </w:p>
        </w:tc>
        <w:tc>
          <w:tcPr>
            <w:tcW w:w="5244" w:type="dxa"/>
          </w:tcPr>
          <w:p w:rsidR="00FD3746" w:rsidRPr="00FD3746" w:rsidRDefault="00FD3746" w:rsidP="00FD3746">
            <w:pPr>
              <w:tabs>
                <w:tab w:val="left" w:pos="540"/>
                <w:tab w:val="left" w:pos="720"/>
              </w:tabs>
              <w:suppressAutoHyphens w:val="0"/>
              <w:ind w:left="540"/>
              <w:jc w:val="center"/>
              <w:rPr>
                <w:b/>
                <w:spacing w:val="-3"/>
                <w:lang w:eastAsia="ru-RU"/>
              </w:rPr>
            </w:pPr>
            <w:r w:rsidRPr="00FD3746">
              <w:rPr>
                <w:b/>
                <w:spacing w:val="-3"/>
                <w:lang w:eastAsia="ru-RU"/>
              </w:rPr>
              <w:t>3</w:t>
            </w:r>
          </w:p>
        </w:tc>
        <w:tc>
          <w:tcPr>
            <w:tcW w:w="2316" w:type="dxa"/>
          </w:tcPr>
          <w:p w:rsidR="00FD3746" w:rsidRPr="00FD3746" w:rsidRDefault="00FD3746" w:rsidP="00FD3746">
            <w:pPr>
              <w:tabs>
                <w:tab w:val="left" w:pos="540"/>
                <w:tab w:val="left" w:pos="720"/>
              </w:tabs>
              <w:suppressAutoHyphens w:val="0"/>
              <w:ind w:left="540"/>
              <w:jc w:val="center"/>
              <w:rPr>
                <w:b/>
                <w:spacing w:val="-3"/>
                <w:lang w:eastAsia="ru-RU"/>
              </w:rPr>
            </w:pPr>
            <w:r w:rsidRPr="00FD3746">
              <w:rPr>
                <w:b/>
                <w:spacing w:val="-3"/>
                <w:lang w:eastAsia="ru-RU"/>
              </w:rPr>
              <w:t>4</w:t>
            </w:r>
          </w:p>
        </w:tc>
        <w:tc>
          <w:tcPr>
            <w:tcW w:w="2126" w:type="dxa"/>
          </w:tcPr>
          <w:p w:rsidR="00FD3746" w:rsidRPr="00FD3746" w:rsidRDefault="00FD3746" w:rsidP="00FD3746">
            <w:pPr>
              <w:tabs>
                <w:tab w:val="left" w:pos="540"/>
                <w:tab w:val="left" w:pos="720"/>
              </w:tabs>
              <w:suppressAutoHyphens w:val="0"/>
              <w:ind w:left="540"/>
              <w:jc w:val="center"/>
              <w:rPr>
                <w:b/>
                <w:spacing w:val="-3"/>
                <w:lang w:eastAsia="ru-RU"/>
              </w:rPr>
            </w:pPr>
            <w:r w:rsidRPr="00FD3746">
              <w:rPr>
                <w:b/>
                <w:spacing w:val="-3"/>
                <w:lang w:eastAsia="ru-RU"/>
              </w:rPr>
              <w:t>5</w:t>
            </w:r>
          </w:p>
        </w:tc>
      </w:tr>
      <w:tr w:rsidR="00FD3746" w:rsidRPr="00FD3746" w:rsidTr="0043512E">
        <w:tc>
          <w:tcPr>
            <w:tcW w:w="14108" w:type="dxa"/>
            <w:gridSpan w:val="5"/>
          </w:tcPr>
          <w:p w:rsidR="00FD3746" w:rsidRPr="00FD3746" w:rsidRDefault="00FD3746" w:rsidP="00FD3746">
            <w:pPr>
              <w:tabs>
                <w:tab w:val="left" w:pos="0"/>
                <w:tab w:val="left" w:pos="720"/>
              </w:tabs>
              <w:suppressAutoHyphens w:val="0"/>
              <w:jc w:val="both"/>
              <w:rPr>
                <w:b/>
                <w:spacing w:val="-3"/>
                <w:lang w:eastAsia="ru-RU"/>
              </w:rPr>
            </w:pPr>
            <w:r w:rsidRPr="00FD3746">
              <w:rPr>
                <w:b/>
                <w:spacing w:val="-3"/>
                <w:lang w:eastAsia="ru-RU"/>
              </w:rPr>
              <w:t>Подпрограмма 1 Дошкольное образование</w:t>
            </w:r>
          </w:p>
        </w:tc>
      </w:tr>
      <w:tr w:rsidR="00FD3746" w:rsidRPr="00FD3746" w:rsidTr="0043512E">
        <w:tc>
          <w:tcPr>
            <w:tcW w:w="982" w:type="dxa"/>
          </w:tcPr>
          <w:p w:rsidR="00FD3746" w:rsidRPr="00FD3746" w:rsidRDefault="00FD3746" w:rsidP="00FD3746">
            <w:pPr>
              <w:tabs>
                <w:tab w:val="left" w:pos="0"/>
                <w:tab w:val="left" w:pos="720"/>
              </w:tabs>
              <w:suppressAutoHyphens w:val="0"/>
              <w:spacing w:line="360" w:lineRule="auto"/>
              <w:jc w:val="center"/>
              <w:rPr>
                <w:b/>
                <w:spacing w:val="-3"/>
                <w:lang w:eastAsia="ru-RU"/>
              </w:rPr>
            </w:pPr>
            <w:r w:rsidRPr="00FD3746">
              <w:rPr>
                <w:b/>
                <w:spacing w:val="-3"/>
                <w:lang w:eastAsia="ru-RU"/>
              </w:rPr>
              <w:t>1</w:t>
            </w:r>
          </w:p>
        </w:tc>
        <w:tc>
          <w:tcPr>
            <w:tcW w:w="3440" w:type="dxa"/>
          </w:tcPr>
          <w:p w:rsidR="00FD3746" w:rsidRPr="00FD3746" w:rsidRDefault="00FD3746" w:rsidP="00FD3746">
            <w:pPr>
              <w:tabs>
                <w:tab w:val="left" w:pos="0"/>
                <w:tab w:val="left" w:pos="720"/>
              </w:tabs>
              <w:suppressAutoHyphens w:val="0"/>
              <w:rPr>
                <w:spacing w:val="-3"/>
                <w:lang w:eastAsia="ru-RU"/>
              </w:rPr>
            </w:pPr>
            <w:r w:rsidRPr="00FD3746">
              <w:rPr>
                <w:spacing w:val="-3"/>
                <w:lang w:eastAsia="ru-RU"/>
              </w:rPr>
              <w:t>О реорганизации дошкольных образовательных организаций</w:t>
            </w:r>
          </w:p>
        </w:tc>
        <w:tc>
          <w:tcPr>
            <w:tcW w:w="5244" w:type="dxa"/>
          </w:tcPr>
          <w:p w:rsidR="00FD3746" w:rsidRPr="00FD3746" w:rsidRDefault="00FD3746" w:rsidP="00FD3746">
            <w:pPr>
              <w:tabs>
                <w:tab w:val="left" w:pos="0"/>
                <w:tab w:val="left" w:pos="720"/>
              </w:tabs>
              <w:suppressAutoHyphens w:val="0"/>
              <w:rPr>
                <w:spacing w:val="-3"/>
                <w:lang w:eastAsia="ru-RU"/>
              </w:rPr>
            </w:pPr>
            <w:r w:rsidRPr="00FD3746">
              <w:rPr>
                <w:spacing w:val="-3"/>
                <w:lang w:eastAsia="ru-RU"/>
              </w:rPr>
              <w:t>О присоединении образовательных организаций</w:t>
            </w:r>
          </w:p>
        </w:tc>
        <w:tc>
          <w:tcPr>
            <w:tcW w:w="2316" w:type="dxa"/>
          </w:tcPr>
          <w:p w:rsidR="00FD3746" w:rsidRPr="00FD3746" w:rsidRDefault="00FD3746" w:rsidP="00FD3746">
            <w:pPr>
              <w:tabs>
                <w:tab w:val="left" w:pos="540"/>
                <w:tab w:val="left" w:pos="720"/>
              </w:tabs>
              <w:suppressAutoHyphens w:val="0"/>
              <w:spacing w:line="360" w:lineRule="auto"/>
              <w:ind w:left="540"/>
              <w:rPr>
                <w:spacing w:val="-3"/>
                <w:lang w:eastAsia="ru-RU"/>
              </w:rPr>
            </w:pPr>
            <w:r w:rsidRPr="00FD3746">
              <w:rPr>
                <w:spacing w:val="-3"/>
                <w:lang w:eastAsia="ru-RU"/>
              </w:rPr>
              <w:t>Чугаева В.Н.</w:t>
            </w:r>
          </w:p>
        </w:tc>
        <w:tc>
          <w:tcPr>
            <w:tcW w:w="2126"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r>
      <w:tr w:rsidR="00FD3746" w:rsidRPr="00FD3746" w:rsidTr="0043512E">
        <w:tc>
          <w:tcPr>
            <w:tcW w:w="982" w:type="dxa"/>
          </w:tcPr>
          <w:p w:rsidR="00FD3746" w:rsidRPr="00FD3746" w:rsidRDefault="00FD3746" w:rsidP="00FD3746">
            <w:pPr>
              <w:tabs>
                <w:tab w:val="left" w:pos="0"/>
                <w:tab w:val="left" w:pos="720"/>
              </w:tabs>
              <w:suppressAutoHyphens w:val="0"/>
              <w:spacing w:line="360" w:lineRule="auto"/>
              <w:jc w:val="center"/>
              <w:rPr>
                <w:b/>
                <w:spacing w:val="-3"/>
                <w:lang w:eastAsia="ru-RU"/>
              </w:rPr>
            </w:pPr>
            <w:r w:rsidRPr="00FD3746">
              <w:rPr>
                <w:b/>
                <w:spacing w:val="-3"/>
                <w:lang w:eastAsia="ru-RU"/>
              </w:rPr>
              <w:t>2</w:t>
            </w:r>
          </w:p>
        </w:tc>
        <w:tc>
          <w:tcPr>
            <w:tcW w:w="3440" w:type="dxa"/>
          </w:tcPr>
          <w:p w:rsidR="00FD3746" w:rsidRPr="00FD3746" w:rsidRDefault="00FD3746" w:rsidP="00FD3746">
            <w:pPr>
              <w:tabs>
                <w:tab w:val="left" w:pos="0"/>
                <w:tab w:val="left" w:pos="720"/>
              </w:tabs>
              <w:suppressAutoHyphens w:val="0"/>
              <w:rPr>
                <w:spacing w:val="-3"/>
                <w:lang w:eastAsia="ru-RU"/>
              </w:rPr>
            </w:pPr>
            <w:r w:rsidRPr="00FD3746">
              <w:rPr>
                <w:spacing w:val="-3"/>
                <w:lang w:eastAsia="ru-RU"/>
              </w:rPr>
              <w:t>О строительстве</w:t>
            </w:r>
          </w:p>
          <w:p w:rsidR="00FD3746" w:rsidRPr="00FD3746" w:rsidRDefault="00FD3746" w:rsidP="00FD3746">
            <w:pPr>
              <w:tabs>
                <w:tab w:val="left" w:pos="0"/>
                <w:tab w:val="left" w:pos="720"/>
              </w:tabs>
              <w:suppressAutoHyphens w:val="0"/>
              <w:rPr>
                <w:spacing w:val="-3"/>
                <w:lang w:eastAsia="ru-RU"/>
              </w:rPr>
            </w:pPr>
          </w:p>
        </w:tc>
        <w:tc>
          <w:tcPr>
            <w:tcW w:w="5244" w:type="dxa"/>
          </w:tcPr>
          <w:p w:rsidR="00FD3746" w:rsidRPr="00FD3746" w:rsidRDefault="00FD3746" w:rsidP="00FD3746">
            <w:pPr>
              <w:tabs>
                <w:tab w:val="left" w:pos="0"/>
                <w:tab w:val="left" w:pos="720"/>
              </w:tabs>
              <w:suppressAutoHyphens w:val="0"/>
              <w:rPr>
                <w:spacing w:val="-3"/>
                <w:lang w:eastAsia="ru-RU"/>
              </w:rPr>
            </w:pPr>
            <w:r w:rsidRPr="00FD3746">
              <w:rPr>
                <w:spacing w:val="-3"/>
                <w:lang w:eastAsia="ru-RU"/>
              </w:rPr>
              <w:t>Договор на строительство</w:t>
            </w:r>
          </w:p>
          <w:p w:rsidR="00FD3746" w:rsidRPr="00FD3746" w:rsidRDefault="00FD3746" w:rsidP="00FD3746">
            <w:pPr>
              <w:tabs>
                <w:tab w:val="left" w:pos="0"/>
                <w:tab w:val="left" w:pos="720"/>
              </w:tabs>
              <w:suppressAutoHyphens w:val="0"/>
              <w:rPr>
                <w:spacing w:val="-3"/>
                <w:lang w:eastAsia="ru-RU"/>
              </w:rPr>
            </w:pPr>
            <w:r w:rsidRPr="00FD3746">
              <w:rPr>
                <w:spacing w:val="-3"/>
                <w:lang w:eastAsia="ru-RU"/>
              </w:rPr>
              <w:t xml:space="preserve">Договор о </w:t>
            </w:r>
            <w:proofErr w:type="spellStart"/>
            <w:r w:rsidRPr="00FD3746">
              <w:rPr>
                <w:spacing w:val="-3"/>
                <w:lang w:eastAsia="ru-RU"/>
              </w:rPr>
              <w:t>софинансировании</w:t>
            </w:r>
            <w:proofErr w:type="spellEnd"/>
            <w:r w:rsidRPr="00FD3746">
              <w:rPr>
                <w:spacing w:val="-3"/>
                <w:lang w:eastAsia="ru-RU"/>
              </w:rPr>
              <w:t xml:space="preserve"> между </w:t>
            </w:r>
            <w:proofErr w:type="spellStart"/>
            <w:r w:rsidRPr="00FD3746">
              <w:rPr>
                <w:spacing w:val="-3"/>
                <w:lang w:eastAsia="ru-RU"/>
              </w:rPr>
              <w:t>Минобрнауки</w:t>
            </w:r>
            <w:proofErr w:type="spellEnd"/>
            <w:r w:rsidRPr="00FD3746">
              <w:rPr>
                <w:spacing w:val="-3"/>
                <w:lang w:eastAsia="ru-RU"/>
              </w:rPr>
              <w:t xml:space="preserve"> РК и администрацией МО МР «Сыктывдинский»</w:t>
            </w:r>
          </w:p>
        </w:tc>
        <w:tc>
          <w:tcPr>
            <w:tcW w:w="2316"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2126"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r>
      <w:tr w:rsidR="00FD3746" w:rsidRPr="00FD3746" w:rsidTr="0043512E">
        <w:tc>
          <w:tcPr>
            <w:tcW w:w="14108" w:type="dxa"/>
            <w:gridSpan w:val="5"/>
          </w:tcPr>
          <w:p w:rsidR="00FD3746" w:rsidRPr="00FD3746" w:rsidRDefault="00FD3746" w:rsidP="00FD3746">
            <w:pPr>
              <w:tabs>
                <w:tab w:val="left" w:pos="540"/>
                <w:tab w:val="left" w:pos="720"/>
              </w:tabs>
              <w:suppressAutoHyphens w:val="0"/>
              <w:rPr>
                <w:b/>
                <w:spacing w:val="-3"/>
                <w:lang w:eastAsia="ru-RU"/>
              </w:rPr>
            </w:pPr>
            <w:r w:rsidRPr="00FD3746">
              <w:rPr>
                <w:b/>
                <w:spacing w:val="-3"/>
                <w:lang w:eastAsia="ru-RU"/>
              </w:rPr>
              <w:t>Подпрограмма 2 Общее образование</w:t>
            </w: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3440" w:type="dxa"/>
          </w:tcPr>
          <w:p w:rsidR="00FD3746" w:rsidRPr="00FD3746" w:rsidRDefault="00FD3746" w:rsidP="00FD3746">
            <w:pPr>
              <w:tabs>
                <w:tab w:val="left" w:pos="-70"/>
                <w:tab w:val="left" w:pos="720"/>
              </w:tabs>
              <w:suppressAutoHyphens w:val="0"/>
              <w:ind w:left="71"/>
              <w:rPr>
                <w:b/>
                <w:spacing w:val="-3"/>
                <w:lang w:eastAsia="ru-RU"/>
              </w:rPr>
            </w:pPr>
            <w:r w:rsidRPr="00FD3746">
              <w:rPr>
                <w:b/>
                <w:spacing w:val="-3"/>
                <w:lang w:eastAsia="ru-RU"/>
              </w:rPr>
              <w:t>Вид нормативно-правового акта</w:t>
            </w:r>
          </w:p>
        </w:tc>
        <w:tc>
          <w:tcPr>
            <w:tcW w:w="5244" w:type="dxa"/>
          </w:tcPr>
          <w:p w:rsidR="00FD3746" w:rsidRPr="00FD3746" w:rsidRDefault="00FD3746" w:rsidP="00FD3746">
            <w:pPr>
              <w:tabs>
                <w:tab w:val="left" w:pos="0"/>
                <w:tab w:val="left" w:pos="720"/>
              </w:tabs>
              <w:suppressAutoHyphens w:val="0"/>
              <w:rPr>
                <w:b/>
                <w:spacing w:val="-3"/>
                <w:lang w:eastAsia="ru-RU"/>
              </w:rPr>
            </w:pPr>
            <w:r w:rsidRPr="00FD3746">
              <w:rPr>
                <w:b/>
                <w:spacing w:val="-3"/>
                <w:lang w:eastAsia="ru-RU"/>
              </w:rPr>
              <w:t>Основные положения нормативного акта</w:t>
            </w:r>
          </w:p>
        </w:tc>
        <w:tc>
          <w:tcPr>
            <w:tcW w:w="2316" w:type="dxa"/>
          </w:tcPr>
          <w:p w:rsidR="00FD3746" w:rsidRPr="00FD3746" w:rsidRDefault="00FD3746" w:rsidP="00FD3746">
            <w:pPr>
              <w:tabs>
                <w:tab w:val="left" w:pos="-47"/>
                <w:tab w:val="left" w:pos="720"/>
              </w:tabs>
              <w:suppressAutoHyphens w:val="0"/>
              <w:rPr>
                <w:b/>
                <w:spacing w:val="-3"/>
                <w:lang w:eastAsia="ru-RU"/>
              </w:rPr>
            </w:pPr>
            <w:r w:rsidRPr="00FD3746">
              <w:rPr>
                <w:b/>
                <w:spacing w:val="-3"/>
                <w:lang w:eastAsia="ru-RU"/>
              </w:rPr>
              <w:t>Ответственный исполнитель</w:t>
            </w:r>
          </w:p>
        </w:tc>
        <w:tc>
          <w:tcPr>
            <w:tcW w:w="2126" w:type="dxa"/>
          </w:tcPr>
          <w:p w:rsidR="00FD3746" w:rsidRPr="00FD3746" w:rsidRDefault="00FD3746" w:rsidP="00FD3746">
            <w:pPr>
              <w:tabs>
                <w:tab w:val="left" w:pos="-76"/>
                <w:tab w:val="left" w:pos="720"/>
              </w:tabs>
              <w:suppressAutoHyphens w:val="0"/>
              <w:ind w:left="66"/>
              <w:rPr>
                <w:b/>
                <w:spacing w:val="-3"/>
                <w:lang w:eastAsia="ru-RU"/>
              </w:rPr>
            </w:pPr>
            <w:r w:rsidRPr="00FD3746">
              <w:rPr>
                <w:b/>
                <w:spacing w:val="-3"/>
                <w:lang w:eastAsia="ru-RU"/>
              </w:rPr>
              <w:t xml:space="preserve">Ожидаемые сроки принятия </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1</w:t>
            </w:r>
          </w:p>
        </w:tc>
        <w:tc>
          <w:tcPr>
            <w:tcW w:w="3440" w:type="dxa"/>
          </w:tcPr>
          <w:p w:rsidR="00FD3746" w:rsidRPr="00FD3746" w:rsidRDefault="00FD3746" w:rsidP="00FD3746">
            <w:pPr>
              <w:tabs>
                <w:tab w:val="left" w:pos="0"/>
                <w:tab w:val="left" w:pos="720"/>
              </w:tabs>
              <w:suppressAutoHyphens w:val="0"/>
              <w:ind w:left="58"/>
              <w:rPr>
                <w:spacing w:val="-3"/>
                <w:lang w:eastAsia="ru-RU"/>
              </w:rPr>
            </w:pPr>
            <w:r w:rsidRPr="00FD3746">
              <w:rPr>
                <w:spacing w:val="-3"/>
                <w:lang w:eastAsia="ru-RU"/>
              </w:rPr>
              <w:t>Постановление администрации</w:t>
            </w:r>
          </w:p>
          <w:p w:rsidR="00FD3746" w:rsidRPr="00FD3746" w:rsidRDefault="00FD3746" w:rsidP="00FD3746">
            <w:pPr>
              <w:tabs>
                <w:tab w:val="left" w:pos="0"/>
                <w:tab w:val="left" w:pos="720"/>
              </w:tabs>
              <w:suppressAutoHyphens w:val="0"/>
              <w:ind w:left="58"/>
              <w:rPr>
                <w:spacing w:val="-3"/>
                <w:lang w:eastAsia="ru-RU"/>
              </w:rPr>
            </w:pPr>
          </w:p>
          <w:p w:rsidR="00FD3746" w:rsidRPr="00FD3746" w:rsidRDefault="00FD3746" w:rsidP="00FD3746">
            <w:pPr>
              <w:tabs>
                <w:tab w:val="left" w:pos="0"/>
                <w:tab w:val="left" w:pos="720"/>
              </w:tabs>
              <w:suppressAutoHyphens w:val="0"/>
              <w:ind w:left="58"/>
              <w:rPr>
                <w:spacing w:val="-3"/>
                <w:lang w:eastAsia="ru-RU"/>
              </w:rPr>
            </w:pPr>
          </w:p>
        </w:tc>
        <w:tc>
          <w:tcPr>
            <w:tcW w:w="5244" w:type="dxa"/>
          </w:tcPr>
          <w:p w:rsidR="00FD3746" w:rsidRPr="00FD3746" w:rsidRDefault="00FD3746" w:rsidP="00FD3746">
            <w:pPr>
              <w:tabs>
                <w:tab w:val="left" w:pos="33"/>
                <w:tab w:val="left" w:pos="720"/>
              </w:tabs>
              <w:suppressAutoHyphens w:val="0"/>
              <w:ind w:left="33"/>
              <w:rPr>
                <w:spacing w:val="-3"/>
                <w:lang w:eastAsia="ru-RU"/>
              </w:rPr>
            </w:pPr>
            <w:r w:rsidRPr="00FD3746">
              <w:rPr>
                <w:spacing w:val="-3"/>
                <w:lang w:eastAsia="ru-RU"/>
              </w:rPr>
              <w:t xml:space="preserve">Об организации сетевого профильного дистанционного обучения учащихся 10-11 классов </w:t>
            </w:r>
          </w:p>
        </w:tc>
        <w:tc>
          <w:tcPr>
            <w:tcW w:w="2316"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Катаева А.А.</w:t>
            </w:r>
          </w:p>
        </w:tc>
        <w:tc>
          <w:tcPr>
            <w:tcW w:w="2126"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Июль ежегодно</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2</w:t>
            </w:r>
          </w:p>
        </w:tc>
        <w:tc>
          <w:tcPr>
            <w:tcW w:w="3440" w:type="dxa"/>
          </w:tcPr>
          <w:p w:rsidR="00FD3746" w:rsidRPr="00FD3746" w:rsidRDefault="00FD3746" w:rsidP="00FD3746">
            <w:pPr>
              <w:tabs>
                <w:tab w:val="left" w:pos="0"/>
                <w:tab w:val="left" w:pos="720"/>
              </w:tabs>
              <w:suppressAutoHyphens w:val="0"/>
              <w:ind w:left="58"/>
              <w:rPr>
                <w:spacing w:val="-3"/>
                <w:lang w:eastAsia="ru-RU"/>
              </w:rPr>
            </w:pPr>
            <w:r w:rsidRPr="00FD3746">
              <w:rPr>
                <w:spacing w:val="-3"/>
                <w:lang w:eastAsia="ru-RU"/>
              </w:rPr>
              <w:t>Постановление администрации</w:t>
            </w:r>
          </w:p>
          <w:p w:rsidR="00FD3746" w:rsidRPr="00FD3746" w:rsidRDefault="00FD3746" w:rsidP="00FD3746">
            <w:pPr>
              <w:tabs>
                <w:tab w:val="left" w:pos="0"/>
                <w:tab w:val="left" w:pos="720"/>
              </w:tabs>
              <w:suppressAutoHyphens w:val="0"/>
              <w:ind w:left="58"/>
              <w:rPr>
                <w:spacing w:val="-3"/>
                <w:lang w:eastAsia="ru-RU"/>
              </w:rPr>
            </w:pPr>
          </w:p>
          <w:p w:rsidR="00FD3746" w:rsidRPr="00FD3746" w:rsidRDefault="00FD3746" w:rsidP="00FD3746">
            <w:pPr>
              <w:tabs>
                <w:tab w:val="left" w:pos="0"/>
                <w:tab w:val="left" w:pos="720"/>
              </w:tabs>
              <w:suppressAutoHyphens w:val="0"/>
              <w:ind w:left="58"/>
              <w:rPr>
                <w:spacing w:val="-3"/>
                <w:lang w:eastAsia="ru-RU"/>
              </w:rPr>
            </w:pPr>
          </w:p>
        </w:tc>
        <w:tc>
          <w:tcPr>
            <w:tcW w:w="5244" w:type="dxa"/>
          </w:tcPr>
          <w:p w:rsidR="00FD3746" w:rsidRPr="00FD3746" w:rsidRDefault="00FD3746" w:rsidP="00FD3746">
            <w:pPr>
              <w:tabs>
                <w:tab w:val="left" w:pos="540"/>
                <w:tab w:val="left" w:pos="720"/>
              </w:tabs>
              <w:suppressAutoHyphens w:val="0"/>
              <w:ind w:left="540" w:hanging="507"/>
              <w:rPr>
                <w:spacing w:val="-3"/>
                <w:lang w:eastAsia="ru-RU"/>
              </w:rPr>
            </w:pPr>
            <w:r w:rsidRPr="00FD3746">
              <w:rPr>
                <w:spacing w:val="-3"/>
                <w:lang w:eastAsia="ru-RU"/>
              </w:rPr>
              <w:t>О реорганизации объектов общего образования</w:t>
            </w:r>
          </w:p>
        </w:tc>
        <w:tc>
          <w:tcPr>
            <w:tcW w:w="2316"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Артеева Н.И.</w:t>
            </w:r>
          </w:p>
        </w:tc>
        <w:tc>
          <w:tcPr>
            <w:tcW w:w="2126"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2016</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3</w:t>
            </w:r>
          </w:p>
        </w:tc>
        <w:tc>
          <w:tcPr>
            <w:tcW w:w="3440" w:type="dxa"/>
          </w:tcPr>
          <w:p w:rsidR="00FD3746" w:rsidRPr="00FD3746" w:rsidRDefault="00FD3746" w:rsidP="00FD3746">
            <w:pPr>
              <w:tabs>
                <w:tab w:val="left" w:pos="0"/>
                <w:tab w:val="left" w:pos="720"/>
              </w:tabs>
              <w:suppressAutoHyphens w:val="0"/>
              <w:ind w:left="58"/>
              <w:rPr>
                <w:spacing w:val="-3"/>
                <w:lang w:eastAsia="ru-RU"/>
              </w:rPr>
            </w:pPr>
            <w:r w:rsidRPr="00FD3746">
              <w:rPr>
                <w:spacing w:val="-3"/>
                <w:lang w:eastAsia="ru-RU"/>
              </w:rPr>
              <w:t>Постановление администрации</w:t>
            </w:r>
          </w:p>
        </w:tc>
        <w:tc>
          <w:tcPr>
            <w:tcW w:w="5244" w:type="dxa"/>
          </w:tcPr>
          <w:p w:rsidR="00FD3746" w:rsidRPr="00FD3746" w:rsidRDefault="00FD3746" w:rsidP="00FD3746">
            <w:pPr>
              <w:tabs>
                <w:tab w:val="left" w:pos="33"/>
                <w:tab w:val="left" w:pos="720"/>
              </w:tabs>
              <w:suppressAutoHyphens w:val="0"/>
              <w:ind w:left="33"/>
              <w:rPr>
                <w:spacing w:val="-3"/>
                <w:lang w:eastAsia="ru-RU"/>
              </w:rPr>
            </w:pPr>
            <w:r w:rsidRPr="00FD3746">
              <w:rPr>
                <w:spacing w:val="-3"/>
                <w:lang w:eastAsia="ru-RU"/>
              </w:rPr>
              <w:t>Об организации контроля за деятельностью подведомственных организаций</w:t>
            </w:r>
          </w:p>
        </w:tc>
        <w:tc>
          <w:tcPr>
            <w:tcW w:w="2316" w:type="dxa"/>
          </w:tcPr>
          <w:p w:rsidR="00FD3746" w:rsidRPr="00FD3746" w:rsidRDefault="00FD3746" w:rsidP="00FD3746">
            <w:pPr>
              <w:tabs>
                <w:tab w:val="left" w:pos="540"/>
                <w:tab w:val="left" w:pos="720"/>
              </w:tabs>
              <w:suppressAutoHyphens w:val="0"/>
              <w:ind w:left="540"/>
              <w:rPr>
                <w:b/>
                <w:spacing w:val="-3"/>
                <w:lang w:eastAsia="ru-RU"/>
              </w:rPr>
            </w:pPr>
          </w:p>
        </w:tc>
        <w:tc>
          <w:tcPr>
            <w:tcW w:w="2126" w:type="dxa"/>
          </w:tcPr>
          <w:p w:rsidR="00FD3746" w:rsidRPr="00FD3746" w:rsidRDefault="00FD3746" w:rsidP="00FD3746">
            <w:pPr>
              <w:tabs>
                <w:tab w:val="left" w:pos="540"/>
                <w:tab w:val="left" w:pos="720"/>
              </w:tabs>
              <w:suppressAutoHyphens w:val="0"/>
              <w:ind w:left="540"/>
              <w:rPr>
                <w:b/>
                <w:spacing w:val="-3"/>
                <w:lang w:eastAsia="ru-RU"/>
              </w:rPr>
            </w:pPr>
          </w:p>
        </w:tc>
      </w:tr>
      <w:tr w:rsidR="00FD3746" w:rsidRPr="00FD3746" w:rsidTr="0043512E">
        <w:tc>
          <w:tcPr>
            <w:tcW w:w="14108" w:type="dxa"/>
            <w:gridSpan w:val="5"/>
          </w:tcPr>
          <w:p w:rsidR="00FD3746" w:rsidRPr="00FD3746" w:rsidRDefault="00FD3746" w:rsidP="00FD3746">
            <w:pPr>
              <w:tabs>
                <w:tab w:val="left" w:pos="0"/>
                <w:tab w:val="left" w:pos="720"/>
              </w:tabs>
              <w:suppressAutoHyphens w:val="0"/>
              <w:rPr>
                <w:b/>
                <w:spacing w:val="-3"/>
                <w:lang w:eastAsia="ru-RU"/>
              </w:rPr>
            </w:pPr>
            <w:r w:rsidRPr="00FD3746">
              <w:rPr>
                <w:b/>
                <w:spacing w:val="-3"/>
                <w:lang w:eastAsia="ru-RU"/>
              </w:rPr>
              <w:t>Подпрограмма 3 Организация дополнительного образования</w:t>
            </w: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3440" w:type="dxa"/>
          </w:tcPr>
          <w:p w:rsidR="00FD3746" w:rsidRPr="00FD3746" w:rsidRDefault="00FD3746" w:rsidP="00FD3746">
            <w:pPr>
              <w:tabs>
                <w:tab w:val="left" w:pos="0"/>
                <w:tab w:val="left" w:pos="720"/>
              </w:tabs>
              <w:suppressAutoHyphens w:val="0"/>
              <w:ind w:left="58"/>
              <w:rPr>
                <w:b/>
                <w:spacing w:val="-3"/>
                <w:lang w:eastAsia="ru-RU"/>
              </w:rPr>
            </w:pPr>
            <w:r w:rsidRPr="00FD3746">
              <w:rPr>
                <w:b/>
                <w:spacing w:val="-3"/>
                <w:lang w:eastAsia="ru-RU"/>
              </w:rPr>
              <w:t>Вид нормативно-правового акта</w:t>
            </w:r>
          </w:p>
        </w:tc>
        <w:tc>
          <w:tcPr>
            <w:tcW w:w="5244"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Основные положения нормативного акта</w:t>
            </w:r>
          </w:p>
        </w:tc>
        <w:tc>
          <w:tcPr>
            <w:tcW w:w="2316" w:type="dxa"/>
          </w:tcPr>
          <w:p w:rsidR="00FD3746" w:rsidRPr="00FD3746" w:rsidRDefault="00FD3746" w:rsidP="00FD3746">
            <w:pPr>
              <w:tabs>
                <w:tab w:val="left" w:pos="0"/>
                <w:tab w:val="left" w:pos="720"/>
              </w:tabs>
              <w:suppressAutoHyphens w:val="0"/>
              <w:ind w:left="-60"/>
              <w:jc w:val="center"/>
              <w:rPr>
                <w:b/>
                <w:spacing w:val="-3"/>
                <w:lang w:eastAsia="ru-RU"/>
              </w:rPr>
            </w:pPr>
            <w:r w:rsidRPr="00FD3746">
              <w:rPr>
                <w:b/>
                <w:spacing w:val="-3"/>
                <w:lang w:eastAsia="ru-RU"/>
              </w:rPr>
              <w:t>Ответственный исполнитель</w:t>
            </w:r>
          </w:p>
        </w:tc>
        <w:tc>
          <w:tcPr>
            <w:tcW w:w="2126"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 xml:space="preserve">Ожидаемые сроки </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lastRenderedPageBreak/>
              <w:t>1</w:t>
            </w:r>
          </w:p>
        </w:tc>
        <w:tc>
          <w:tcPr>
            <w:tcW w:w="3440" w:type="dxa"/>
          </w:tcPr>
          <w:p w:rsidR="00FD3746" w:rsidRPr="00FD3746" w:rsidRDefault="00FD3746" w:rsidP="00FD3746">
            <w:pPr>
              <w:tabs>
                <w:tab w:val="left" w:pos="0"/>
                <w:tab w:val="left" w:pos="720"/>
              </w:tabs>
              <w:suppressAutoHyphens w:val="0"/>
              <w:ind w:left="58"/>
              <w:rPr>
                <w:spacing w:val="-3"/>
                <w:lang w:eastAsia="ru-RU"/>
              </w:rPr>
            </w:pPr>
            <w:r w:rsidRPr="00FD3746">
              <w:rPr>
                <w:spacing w:val="-3"/>
                <w:lang w:eastAsia="ru-RU"/>
              </w:rPr>
              <w:t>Приказ Министерства образования и науки РФ от 29.08.2013 № 1008</w:t>
            </w:r>
          </w:p>
        </w:tc>
        <w:tc>
          <w:tcPr>
            <w:tcW w:w="5244" w:type="dxa"/>
          </w:tcPr>
          <w:p w:rsidR="00FD3746" w:rsidRPr="00FD3746" w:rsidRDefault="00FD3746" w:rsidP="00FD3746">
            <w:pPr>
              <w:tabs>
                <w:tab w:val="left" w:pos="33"/>
                <w:tab w:val="left" w:pos="720"/>
              </w:tabs>
              <w:suppressAutoHyphens w:val="0"/>
              <w:ind w:left="33"/>
              <w:rPr>
                <w:spacing w:val="-3"/>
                <w:lang w:eastAsia="ru-RU"/>
              </w:rPr>
            </w:pPr>
            <w:r w:rsidRPr="00FD3746">
              <w:rPr>
                <w:spacing w:val="-3"/>
                <w:lang w:eastAsia="ru-RU"/>
              </w:rPr>
              <w:t xml:space="preserve">«Об утверждении Порядка организации и осуществления образовательной деятельности по дополнительным общеобразовательным программам» </w:t>
            </w:r>
          </w:p>
        </w:tc>
        <w:tc>
          <w:tcPr>
            <w:tcW w:w="2316" w:type="dxa"/>
          </w:tcPr>
          <w:p w:rsidR="00FD3746" w:rsidRPr="00FD3746" w:rsidRDefault="00FD3746" w:rsidP="00FD3746">
            <w:pPr>
              <w:tabs>
                <w:tab w:val="left" w:pos="540"/>
                <w:tab w:val="left" w:pos="720"/>
              </w:tabs>
              <w:suppressAutoHyphens w:val="0"/>
              <w:ind w:left="540"/>
              <w:rPr>
                <w:b/>
                <w:spacing w:val="-3"/>
                <w:lang w:eastAsia="ru-RU"/>
              </w:rPr>
            </w:pPr>
          </w:p>
        </w:tc>
        <w:tc>
          <w:tcPr>
            <w:tcW w:w="2126" w:type="dxa"/>
          </w:tcPr>
          <w:p w:rsidR="00FD3746" w:rsidRPr="00FD3746" w:rsidRDefault="00FD3746" w:rsidP="00FD3746">
            <w:pPr>
              <w:tabs>
                <w:tab w:val="left" w:pos="540"/>
                <w:tab w:val="left" w:pos="720"/>
              </w:tabs>
              <w:suppressAutoHyphens w:val="0"/>
              <w:ind w:left="540"/>
              <w:rPr>
                <w:b/>
                <w:spacing w:val="-3"/>
                <w:lang w:eastAsia="ru-RU"/>
              </w:rPr>
            </w:pPr>
          </w:p>
        </w:tc>
      </w:tr>
      <w:tr w:rsidR="00FD3746" w:rsidRPr="00FD3746" w:rsidTr="0043512E">
        <w:tc>
          <w:tcPr>
            <w:tcW w:w="14108" w:type="dxa"/>
            <w:gridSpan w:val="5"/>
          </w:tcPr>
          <w:p w:rsidR="00FD3746" w:rsidRPr="00FD3746" w:rsidRDefault="00FD3746" w:rsidP="00FD3746">
            <w:pPr>
              <w:tabs>
                <w:tab w:val="left" w:pos="540"/>
                <w:tab w:val="left" w:pos="720"/>
              </w:tabs>
              <w:suppressAutoHyphens w:val="0"/>
              <w:spacing w:line="360" w:lineRule="auto"/>
              <w:rPr>
                <w:b/>
                <w:spacing w:val="-3"/>
                <w:lang w:eastAsia="ru-RU"/>
              </w:rPr>
            </w:pPr>
            <w:r w:rsidRPr="00FD3746">
              <w:rPr>
                <w:b/>
                <w:spacing w:val="-3"/>
                <w:lang w:eastAsia="ru-RU"/>
              </w:rPr>
              <w:t>Подпрограмма 4 Реализация молодежной политики</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p>
        </w:tc>
        <w:tc>
          <w:tcPr>
            <w:tcW w:w="3440"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Вид нормативно-правового акта</w:t>
            </w:r>
          </w:p>
        </w:tc>
        <w:tc>
          <w:tcPr>
            <w:tcW w:w="5244"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Основные положения нормативного акта</w:t>
            </w:r>
          </w:p>
        </w:tc>
        <w:tc>
          <w:tcPr>
            <w:tcW w:w="2316" w:type="dxa"/>
          </w:tcPr>
          <w:p w:rsidR="00FD3746" w:rsidRPr="00FD3746" w:rsidRDefault="00FD3746" w:rsidP="00FD3746">
            <w:pPr>
              <w:tabs>
                <w:tab w:val="left" w:pos="318"/>
                <w:tab w:val="left" w:pos="720"/>
              </w:tabs>
              <w:suppressAutoHyphens w:val="0"/>
              <w:ind w:left="176"/>
              <w:rPr>
                <w:b/>
                <w:spacing w:val="-3"/>
                <w:lang w:eastAsia="ru-RU"/>
              </w:rPr>
            </w:pPr>
            <w:r w:rsidRPr="00FD3746">
              <w:rPr>
                <w:b/>
                <w:spacing w:val="-3"/>
                <w:lang w:eastAsia="ru-RU"/>
              </w:rPr>
              <w:t>Ответственный исполнитель</w:t>
            </w:r>
          </w:p>
        </w:tc>
        <w:tc>
          <w:tcPr>
            <w:tcW w:w="2126" w:type="dxa"/>
          </w:tcPr>
          <w:p w:rsidR="00FD3746" w:rsidRPr="00FD3746" w:rsidRDefault="00FD3746" w:rsidP="00FD3746">
            <w:pPr>
              <w:tabs>
                <w:tab w:val="left" w:pos="128"/>
                <w:tab w:val="left" w:pos="720"/>
              </w:tabs>
              <w:suppressAutoHyphens w:val="0"/>
              <w:ind w:left="128"/>
              <w:rPr>
                <w:b/>
                <w:spacing w:val="-3"/>
                <w:lang w:eastAsia="ru-RU"/>
              </w:rPr>
            </w:pPr>
            <w:r w:rsidRPr="00FD3746">
              <w:rPr>
                <w:b/>
                <w:spacing w:val="-3"/>
                <w:lang w:eastAsia="ru-RU"/>
              </w:rPr>
              <w:t xml:space="preserve">Ожидаемые сроки принятия </w:t>
            </w: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r w:rsidRPr="00FD3746">
              <w:rPr>
                <w:spacing w:val="-3"/>
                <w:lang w:eastAsia="ru-RU"/>
              </w:rPr>
              <w:t>1</w:t>
            </w:r>
          </w:p>
        </w:tc>
        <w:tc>
          <w:tcPr>
            <w:tcW w:w="3440" w:type="dxa"/>
          </w:tcPr>
          <w:p w:rsidR="00FD3746" w:rsidRPr="00FD3746" w:rsidRDefault="00FD3746" w:rsidP="00FD3746">
            <w:pPr>
              <w:tabs>
                <w:tab w:val="left" w:pos="58"/>
                <w:tab w:val="left" w:pos="720"/>
              </w:tabs>
              <w:suppressAutoHyphens w:val="0"/>
              <w:ind w:left="57"/>
              <w:jc w:val="both"/>
              <w:rPr>
                <w:b/>
                <w:spacing w:val="-3"/>
                <w:lang w:eastAsia="ru-RU"/>
              </w:rPr>
            </w:pPr>
            <w:r w:rsidRPr="00FD3746">
              <w:rPr>
                <w:spacing w:val="-3"/>
                <w:lang w:eastAsia="ru-RU"/>
              </w:rPr>
              <w:t xml:space="preserve">Постановление администрации </w:t>
            </w:r>
            <w:r w:rsidRPr="00FD3746">
              <w:rPr>
                <w:lang w:eastAsia="ru-RU"/>
              </w:rPr>
              <w:t>муниципального района «Сыктывдинский»</w:t>
            </w:r>
          </w:p>
          <w:p w:rsidR="00FD3746" w:rsidRPr="00FD3746" w:rsidRDefault="00FD3746" w:rsidP="00FD3746">
            <w:pPr>
              <w:tabs>
                <w:tab w:val="left" w:pos="540"/>
                <w:tab w:val="left" w:pos="720"/>
              </w:tabs>
              <w:suppressAutoHyphens w:val="0"/>
              <w:spacing w:line="360" w:lineRule="auto"/>
              <w:ind w:left="540"/>
              <w:rPr>
                <w:b/>
                <w:spacing w:val="-3"/>
                <w:lang w:eastAsia="ru-RU"/>
              </w:rPr>
            </w:pPr>
          </w:p>
          <w:p w:rsidR="00FD3746" w:rsidRPr="00FD3746" w:rsidRDefault="00FD3746" w:rsidP="00FD3746">
            <w:pPr>
              <w:tabs>
                <w:tab w:val="left" w:pos="540"/>
                <w:tab w:val="left" w:pos="720"/>
              </w:tabs>
              <w:suppressAutoHyphens w:val="0"/>
              <w:spacing w:line="360" w:lineRule="auto"/>
              <w:rPr>
                <w:b/>
                <w:spacing w:val="-3"/>
                <w:lang w:eastAsia="ru-RU"/>
              </w:rPr>
            </w:pPr>
          </w:p>
        </w:tc>
        <w:tc>
          <w:tcPr>
            <w:tcW w:w="5244" w:type="dxa"/>
          </w:tcPr>
          <w:p w:rsidR="00FD3746" w:rsidRPr="00FD3746" w:rsidRDefault="00FD3746" w:rsidP="00FD3746">
            <w:pPr>
              <w:suppressAutoHyphens w:val="0"/>
              <w:ind w:right="33"/>
              <w:jc w:val="both"/>
              <w:rPr>
                <w:b/>
                <w:spacing w:val="-3"/>
                <w:lang w:eastAsia="ru-RU"/>
              </w:rPr>
            </w:pPr>
            <w:r w:rsidRPr="00FD3746">
              <w:rPr>
                <w:lang w:eastAsia="ru-RU"/>
              </w:rPr>
              <w:t>О внесении изменений в постановление главы муниципального района-руководителя администрации муниципального района МР «Сыктывдинский» «О координационном Совете молодежи Сыктывдинского района при главе муниципального района – руководителе администрации района» от 22.02.2008 г. № 2/253</w:t>
            </w:r>
          </w:p>
        </w:tc>
        <w:tc>
          <w:tcPr>
            <w:tcW w:w="2316" w:type="dxa"/>
          </w:tcPr>
          <w:p w:rsidR="00FD3746" w:rsidRPr="00FD3746" w:rsidRDefault="00FD3746" w:rsidP="00FD3746">
            <w:pPr>
              <w:tabs>
                <w:tab w:val="left" w:pos="58"/>
                <w:tab w:val="left" w:pos="720"/>
              </w:tabs>
              <w:suppressAutoHyphens w:val="0"/>
              <w:ind w:left="57"/>
              <w:jc w:val="both"/>
              <w:rPr>
                <w:b/>
                <w:spacing w:val="-3"/>
                <w:lang w:eastAsia="ru-RU"/>
              </w:rPr>
            </w:pPr>
            <w:r w:rsidRPr="00FD3746">
              <w:rPr>
                <w:spacing w:val="-3"/>
                <w:lang w:eastAsia="ru-RU"/>
              </w:rPr>
              <w:t xml:space="preserve">Управление образования </w:t>
            </w:r>
            <w:r w:rsidRPr="00FD3746">
              <w:rPr>
                <w:lang w:eastAsia="ru-RU"/>
              </w:rPr>
              <w:t>муниципального района «Сыктывдинский»</w:t>
            </w:r>
          </w:p>
          <w:p w:rsidR="00FD3746" w:rsidRPr="00FD3746" w:rsidRDefault="00FD3746" w:rsidP="00FD3746">
            <w:pPr>
              <w:tabs>
                <w:tab w:val="left" w:pos="540"/>
                <w:tab w:val="left" w:pos="720"/>
              </w:tabs>
              <w:suppressAutoHyphens w:val="0"/>
              <w:spacing w:line="360" w:lineRule="auto"/>
              <w:ind w:left="540"/>
              <w:rPr>
                <w:b/>
                <w:spacing w:val="-3"/>
                <w:lang w:eastAsia="ru-RU"/>
              </w:rPr>
            </w:pPr>
          </w:p>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2126" w:type="dxa"/>
          </w:tcPr>
          <w:p w:rsidR="00FD3746" w:rsidRPr="00FD3746" w:rsidRDefault="00FD3746" w:rsidP="00FD3746">
            <w:pPr>
              <w:tabs>
                <w:tab w:val="left" w:pos="540"/>
                <w:tab w:val="left" w:pos="720"/>
              </w:tabs>
              <w:suppressAutoHyphens w:val="0"/>
              <w:spacing w:line="360" w:lineRule="auto"/>
              <w:ind w:left="540"/>
              <w:rPr>
                <w:spacing w:val="-3"/>
                <w:lang w:eastAsia="ru-RU"/>
              </w:rPr>
            </w:pPr>
            <w:r w:rsidRPr="00FD3746">
              <w:rPr>
                <w:spacing w:val="-3"/>
                <w:lang w:eastAsia="ru-RU"/>
              </w:rPr>
              <w:t>2015г</w:t>
            </w:r>
          </w:p>
        </w:tc>
      </w:tr>
      <w:tr w:rsidR="00FD3746" w:rsidRPr="00FD3746" w:rsidTr="0043512E">
        <w:tc>
          <w:tcPr>
            <w:tcW w:w="982"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2</w:t>
            </w:r>
          </w:p>
        </w:tc>
        <w:tc>
          <w:tcPr>
            <w:tcW w:w="3440" w:type="dxa"/>
          </w:tcPr>
          <w:p w:rsidR="00FD3746" w:rsidRPr="00FD3746" w:rsidRDefault="00FD3746" w:rsidP="00FD3746">
            <w:pPr>
              <w:suppressAutoHyphens w:val="0"/>
              <w:spacing w:before="100" w:beforeAutospacing="1" w:after="100" w:afterAutospacing="1"/>
              <w:jc w:val="both"/>
              <w:rPr>
                <w:lang w:eastAsia="ru-RU"/>
              </w:rPr>
            </w:pPr>
            <w:r w:rsidRPr="00FD3746">
              <w:rPr>
                <w:lang w:eastAsia="ru-RU"/>
              </w:rPr>
              <w:t>Постановление администрации муниципального района «Сыктывдинский»</w:t>
            </w:r>
          </w:p>
          <w:p w:rsidR="00FD3746" w:rsidRPr="00FD3746" w:rsidRDefault="00FD3746" w:rsidP="00FD3746">
            <w:pPr>
              <w:tabs>
                <w:tab w:val="left" w:pos="540"/>
                <w:tab w:val="left" w:pos="720"/>
              </w:tabs>
              <w:suppressAutoHyphens w:val="0"/>
              <w:ind w:left="540"/>
              <w:rPr>
                <w:b/>
                <w:spacing w:val="-3"/>
                <w:lang w:eastAsia="ru-RU"/>
              </w:rPr>
            </w:pPr>
          </w:p>
        </w:tc>
        <w:tc>
          <w:tcPr>
            <w:tcW w:w="5244" w:type="dxa"/>
          </w:tcPr>
          <w:p w:rsidR="00FD3746" w:rsidRPr="00FD3746" w:rsidRDefault="00FD3746" w:rsidP="00FD3746">
            <w:pPr>
              <w:tabs>
                <w:tab w:val="left" w:pos="540"/>
                <w:tab w:val="left" w:pos="720"/>
              </w:tabs>
              <w:suppressAutoHyphens w:val="0"/>
              <w:rPr>
                <w:b/>
                <w:spacing w:val="-3"/>
                <w:lang w:eastAsia="ru-RU"/>
              </w:rPr>
            </w:pPr>
            <w:r w:rsidRPr="00FD3746">
              <w:rPr>
                <w:lang w:eastAsia="ru-RU"/>
              </w:rPr>
              <w:t xml:space="preserve">О внесении изменений в  постановление №2/ 193от 5 февраля 2014г. «Об утверждении Плана работы по патриотическому воспитанию граждан Сыктывдинского района 2014 – 2015гг» </w:t>
            </w:r>
          </w:p>
        </w:tc>
        <w:tc>
          <w:tcPr>
            <w:tcW w:w="2316" w:type="dxa"/>
          </w:tcPr>
          <w:p w:rsidR="00FD3746" w:rsidRPr="00FD3746" w:rsidRDefault="00FD3746" w:rsidP="00FD3746">
            <w:pPr>
              <w:tabs>
                <w:tab w:val="left" w:pos="58"/>
                <w:tab w:val="left" w:pos="720"/>
              </w:tabs>
              <w:suppressAutoHyphens w:val="0"/>
              <w:ind w:left="57"/>
              <w:jc w:val="both"/>
              <w:rPr>
                <w:b/>
                <w:spacing w:val="-3"/>
                <w:lang w:eastAsia="ru-RU"/>
              </w:rPr>
            </w:pPr>
            <w:r w:rsidRPr="00FD3746">
              <w:rPr>
                <w:spacing w:val="-3"/>
                <w:lang w:eastAsia="ru-RU"/>
              </w:rPr>
              <w:t xml:space="preserve">Управление образования </w:t>
            </w:r>
            <w:r w:rsidRPr="00FD3746">
              <w:rPr>
                <w:lang w:eastAsia="ru-RU"/>
              </w:rPr>
              <w:t>муниципального района «Сыктывдинский»</w:t>
            </w:r>
          </w:p>
        </w:tc>
        <w:tc>
          <w:tcPr>
            <w:tcW w:w="2126"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2016</w:t>
            </w:r>
          </w:p>
        </w:tc>
      </w:tr>
      <w:tr w:rsidR="00FD3746" w:rsidRPr="00FD3746" w:rsidTr="0043512E">
        <w:tc>
          <w:tcPr>
            <w:tcW w:w="14108" w:type="dxa"/>
            <w:gridSpan w:val="5"/>
          </w:tcPr>
          <w:p w:rsidR="00FD3746" w:rsidRPr="00FD3746" w:rsidRDefault="00FD3746" w:rsidP="00FD3746">
            <w:pPr>
              <w:tabs>
                <w:tab w:val="left" w:pos="540"/>
                <w:tab w:val="left" w:pos="720"/>
              </w:tabs>
              <w:suppressAutoHyphens w:val="0"/>
              <w:rPr>
                <w:b/>
                <w:spacing w:val="-3"/>
                <w:lang w:eastAsia="ru-RU"/>
              </w:rPr>
            </w:pPr>
            <w:r w:rsidRPr="00FD3746">
              <w:rPr>
                <w:b/>
                <w:spacing w:val="-3"/>
                <w:lang w:eastAsia="ru-RU"/>
              </w:rPr>
              <w:t xml:space="preserve">Подпрограмма 5 Создание условий для реализации муниципальной программы </w:t>
            </w: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3440"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Вид нормативно-правового акта</w:t>
            </w:r>
          </w:p>
        </w:tc>
        <w:tc>
          <w:tcPr>
            <w:tcW w:w="5244" w:type="dxa"/>
          </w:tcPr>
          <w:p w:rsidR="00FD3746" w:rsidRPr="00FD3746" w:rsidRDefault="00FD3746" w:rsidP="00FD3746">
            <w:pPr>
              <w:tabs>
                <w:tab w:val="left" w:pos="317"/>
                <w:tab w:val="left" w:pos="720"/>
              </w:tabs>
              <w:suppressAutoHyphens w:val="0"/>
              <w:ind w:left="33"/>
              <w:rPr>
                <w:b/>
                <w:spacing w:val="-3"/>
                <w:lang w:eastAsia="ru-RU"/>
              </w:rPr>
            </w:pPr>
            <w:r w:rsidRPr="00FD3746">
              <w:rPr>
                <w:b/>
                <w:spacing w:val="-3"/>
                <w:lang w:eastAsia="ru-RU"/>
              </w:rPr>
              <w:t>Основные положения нормативного акта</w:t>
            </w:r>
          </w:p>
        </w:tc>
        <w:tc>
          <w:tcPr>
            <w:tcW w:w="2316" w:type="dxa"/>
          </w:tcPr>
          <w:p w:rsidR="00FD3746" w:rsidRPr="00FD3746" w:rsidRDefault="00FD3746" w:rsidP="00FD3746">
            <w:pPr>
              <w:tabs>
                <w:tab w:val="left" w:pos="176"/>
                <w:tab w:val="left" w:pos="720"/>
              </w:tabs>
              <w:suppressAutoHyphens w:val="0"/>
              <w:ind w:left="34"/>
              <w:rPr>
                <w:b/>
                <w:spacing w:val="-3"/>
                <w:lang w:eastAsia="ru-RU"/>
              </w:rPr>
            </w:pPr>
            <w:r w:rsidRPr="00FD3746">
              <w:rPr>
                <w:b/>
                <w:spacing w:val="-3"/>
                <w:lang w:eastAsia="ru-RU"/>
              </w:rPr>
              <w:t>Ответственный исполнитель</w:t>
            </w:r>
          </w:p>
        </w:tc>
        <w:tc>
          <w:tcPr>
            <w:tcW w:w="2126" w:type="dxa"/>
          </w:tcPr>
          <w:p w:rsidR="00FD3746" w:rsidRPr="00FD3746" w:rsidRDefault="00FD3746" w:rsidP="00FD3746">
            <w:pPr>
              <w:tabs>
                <w:tab w:val="left" w:pos="540"/>
                <w:tab w:val="left" w:pos="720"/>
              </w:tabs>
              <w:suppressAutoHyphens w:val="0"/>
              <w:ind w:left="540"/>
              <w:rPr>
                <w:b/>
                <w:spacing w:val="-3"/>
                <w:lang w:eastAsia="ru-RU"/>
              </w:rPr>
            </w:pPr>
            <w:r w:rsidRPr="00FD3746">
              <w:rPr>
                <w:b/>
                <w:spacing w:val="-3"/>
                <w:lang w:eastAsia="ru-RU"/>
              </w:rPr>
              <w:t xml:space="preserve">Ожидаемые сроки принятия </w:t>
            </w: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r w:rsidRPr="00FD3746">
              <w:rPr>
                <w:spacing w:val="-3"/>
                <w:lang w:eastAsia="ru-RU"/>
              </w:rPr>
              <w:t>1</w:t>
            </w:r>
          </w:p>
          <w:p w:rsidR="00FD3746" w:rsidRPr="00FD3746" w:rsidRDefault="00FD3746" w:rsidP="00FD3746">
            <w:pPr>
              <w:tabs>
                <w:tab w:val="left" w:pos="540"/>
                <w:tab w:val="left" w:pos="720"/>
              </w:tabs>
              <w:suppressAutoHyphens w:val="0"/>
              <w:spacing w:line="360" w:lineRule="auto"/>
              <w:ind w:left="540"/>
              <w:rPr>
                <w:spacing w:val="-3"/>
                <w:lang w:eastAsia="ru-RU"/>
              </w:rPr>
            </w:pPr>
          </w:p>
          <w:p w:rsidR="00FD3746" w:rsidRPr="00FD3746" w:rsidRDefault="00FD3746" w:rsidP="00FD3746">
            <w:pPr>
              <w:tabs>
                <w:tab w:val="left" w:pos="540"/>
                <w:tab w:val="left" w:pos="720"/>
              </w:tabs>
              <w:suppressAutoHyphens w:val="0"/>
              <w:spacing w:line="360" w:lineRule="auto"/>
              <w:ind w:left="540"/>
              <w:rPr>
                <w:spacing w:val="-3"/>
                <w:lang w:eastAsia="ru-RU"/>
              </w:rPr>
            </w:pPr>
          </w:p>
        </w:tc>
        <w:tc>
          <w:tcPr>
            <w:tcW w:w="3440"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Договора на строительство объектов</w:t>
            </w:r>
          </w:p>
        </w:tc>
        <w:tc>
          <w:tcPr>
            <w:tcW w:w="5244" w:type="dxa"/>
          </w:tcPr>
          <w:p w:rsidR="00FD3746" w:rsidRPr="00FD3746" w:rsidRDefault="00FD3746" w:rsidP="00FD3746">
            <w:pPr>
              <w:tabs>
                <w:tab w:val="left" w:pos="317"/>
                <w:tab w:val="left" w:pos="720"/>
              </w:tabs>
              <w:suppressAutoHyphens w:val="0"/>
              <w:ind w:left="33"/>
              <w:rPr>
                <w:spacing w:val="-3"/>
                <w:lang w:eastAsia="ru-RU"/>
              </w:rPr>
            </w:pPr>
            <w:r w:rsidRPr="00FD3746">
              <w:rPr>
                <w:spacing w:val="-3"/>
                <w:lang w:eastAsia="ru-RU"/>
              </w:rPr>
              <w:t xml:space="preserve">Договора на </w:t>
            </w:r>
            <w:proofErr w:type="spellStart"/>
            <w:r w:rsidRPr="00FD3746">
              <w:rPr>
                <w:spacing w:val="-3"/>
                <w:lang w:eastAsia="ru-RU"/>
              </w:rPr>
              <w:t>софинансирование</w:t>
            </w:r>
            <w:proofErr w:type="spellEnd"/>
          </w:p>
          <w:p w:rsidR="00FD3746" w:rsidRPr="00FD3746" w:rsidRDefault="00FD3746" w:rsidP="00FD3746">
            <w:pPr>
              <w:tabs>
                <w:tab w:val="left" w:pos="317"/>
                <w:tab w:val="left" w:pos="720"/>
              </w:tabs>
              <w:suppressAutoHyphens w:val="0"/>
              <w:ind w:left="33"/>
              <w:rPr>
                <w:spacing w:val="-3"/>
                <w:lang w:eastAsia="ru-RU"/>
              </w:rPr>
            </w:pPr>
            <w:r w:rsidRPr="00FD3746">
              <w:rPr>
                <w:spacing w:val="-3"/>
                <w:lang w:eastAsia="ru-RU"/>
              </w:rPr>
              <w:t>Договора на выполнение проектно-сметной документации</w:t>
            </w:r>
          </w:p>
          <w:p w:rsidR="00FD3746" w:rsidRPr="00FD3746" w:rsidRDefault="00FD3746" w:rsidP="00FD3746">
            <w:pPr>
              <w:tabs>
                <w:tab w:val="left" w:pos="317"/>
                <w:tab w:val="left" w:pos="720"/>
              </w:tabs>
              <w:suppressAutoHyphens w:val="0"/>
              <w:ind w:left="33"/>
              <w:rPr>
                <w:b/>
                <w:spacing w:val="-3"/>
                <w:lang w:eastAsia="ru-RU"/>
              </w:rPr>
            </w:pPr>
            <w:r w:rsidRPr="00FD3746">
              <w:rPr>
                <w:spacing w:val="-3"/>
                <w:lang w:eastAsia="ru-RU"/>
              </w:rPr>
              <w:t>Договора с подрядчиками</w:t>
            </w:r>
          </w:p>
        </w:tc>
        <w:tc>
          <w:tcPr>
            <w:tcW w:w="2316" w:type="dxa"/>
          </w:tcPr>
          <w:p w:rsidR="00FD3746" w:rsidRPr="00FD3746" w:rsidRDefault="00FD3746" w:rsidP="00FD3746">
            <w:pPr>
              <w:tabs>
                <w:tab w:val="left" w:pos="176"/>
                <w:tab w:val="left" w:pos="720"/>
              </w:tabs>
              <w:suppressAutoHyphens w:val="0"/>
              <w:rPr>
                <w:b/>
                <w:spacing w:val="-3"/>
                <w:lang w:eastAsia="ru-RU"/>
              </w:rPr>
            </w:pPr>
            <w:proofErr w:type="spellStart"/>
            <w:r w:rsidRPr="00FD3746">
              <w:rPr>
                <w:b/>
                <w:spacing w:val="-3"/>
                <w:lang w:eastAsia="ru-RU"/>
              </w:rPr>
              <w:t>Алексейчук</w:t>
            </w:r>
            <w:proofErr w:type="spellEnd"/>
            <w:r w:rsidRPr="00FD3746">
              <w:rPr>
                <w:b/>
                <w:spacing w:val="-3"/>
                <w:lang w:eastAsia="ru-RU"/>
              </w:rPr>
              <w:t xml:space="preserve"> А.С.</w:t>
            </w:r>
          </w:p>
        </w:tc>
        <w:tc>
          <w:tcPr>
            <w:tcW w:w="2126" w:type="dxa"/>
          </w:tcPr>
          <w:p w:rsidR="00FD3746" w:rsidRPr="00FD3746" w:rsidRDefault="00FD3746" w:rsidP="00FD3746">
            <w:pPr>
              <w:tabs>
                <w:tab w:val="left" w:pos="540"/>
                <w:tab w:val="left" w:pos="720"/>
              </w:tabs>
              <w:suppressAutoHyphens w:val="0"/>
              <w:spacing w:line="360" w:lineRule="auto"/>
              <w:ind w:left="540"/>
              <w:rPr>
                <w:b/>
                <w:spacing w:val="-3"/>
                <w:lang w:eastAsia="ru-RU"/>
              </w:rPr>
            </w:pPr>
          </w:p>
        </w:tc>
      </w:tr>
      <w:tr w:rsidR="00FD3746" w:rsidRPr="00FD3746" w:rsidTr="0043512E">
        <w:tc>
          <w:tcPr>
            <w:tcW w:w="982" w:type="dxa"/>
          </w:tcPr>
          <w:p w:rsidR="00FD3746" w:rsidRPr="00FD3746" w:rsidRDefault="00FD3746" w:rsidP="00FD3746">
            <w:pPr>
              <w:tabs>
                <w:tab w:val="left" w:pos="540"/>
                <w:tab w:val="left" w:pos="720"/>
              </w:tabs>
              <w:suppressAutoHyphens w:val="0"/>
              <w:spacing w:line="360" w:lineRule="auto"/>
              <w:ind w:left="540"/>
              <w:rPr>
                <w:spacing w:val="-3"/>
                <w:lang w:eastAsia="ru-RU"/>
              </w:rPr>
            </w:pPr>
            <w:r w:rsidRPr="00FD3746">
              <w:rPr>
                <w:spacing w:val="-3"/>
                <w:lang w:eastAsia="ru-RU"/>
              </w:rPr>
              <w:t>2</w:t>
            </w:r>
          </w:p>
        </w:tc>
        <w:tc>
          <w:tcPr>
            <w:tcW w:w="3440" w:type="dxa"/>
          </w:tcPr>
          <w:p w:rsidR="00FD3746" w:rsidRPr="00FD3746" w:rsidRDefault="00FD3746" w:rsidP="00FD3746">
            <w:pPr>
              <w:tabs>
                <w:tab w:val="left" w:pos="540"/>
                <w:tab w:val="left" w:pos="720"/>
              </w:tabs>
              <w:suppressAutoHyphens w:val="0"/>
              <w:ind w:left="540"/>
              <w:rPr>
                <w:spacing w:val="-3"/>
                <w:lang w:eastAsia="ru-RU"/>
              </w:rPr>
            </w:pPr>
            <w:r w:rsidRPr="00FD3746">
              <w:rPr>
                <w:spacing w:val="-3"/>
                <w:lang w:eastAsia="ru-RU"/>
              </w:rPr>
              <w:t>Акты приемки объектов</w:t>
            </w:r>
          </w:p>
        </w:tc>
        <w:tc>
          <w:tcPr>
            <w:tcW w:w="5244" w:type="dxa"/>
          </w:tcPr>
          <w:p w:rsidR="00FD3746" w:rsidRPr="00FD3746" w:rsidRDefault="00FD3746" w:rsidP="00FD3746">
            <w:pPr>
              <w:tabs>
                <w:tab w:val="left" w:pos="540"/>
                <w:tab w:val="left" w:pos="720"/>
              </w:tabs>
              <w:suppressAutoHyphens w:val="0"/>
              <w:ind w:left="540"/>
              <w:rPr>
                <w:b/>
                <w:spacing w:val="-3"/>
                <w:lang w:eastAsia="ru-RU"/>
              </w:rPr>
            </w:pPr>
          </w:p>
        </w:tc>
        <w:tc>
          <w:tcPr>
            <w:tcW w:w="2316" w:type="dxa"/>
          </w:tcPr>
          <w:p w:rsidR="00FD3746" w:rsidRPr="00FD3746" w:rsidRDefault="00FD3746" w:rsidP="00FD3746">
            <w:pPr>
              <w:tabs>
                <w:tab w:val="left" w:pos="540"/>
                <w:tab w:val="left" w:pos="720"/>
              </w:tabs>
              <w:suppressAutoHyphens w:val="0"/>
              <w:ind w:left="540"/>
              <w:rPr>
                <w:b/>
                <w:spacing w:val="-3"/>
                <w:lang w:eastAsia="ru-RU"/>
              </w:rPr>
            </w:pPr>
          </w:p>
        </w:tc>
        <w:tc>
          <w:tcPr>
            <w:tcW w:w="2126" w:type="dxa"/>
          </w:tcPr>
          <w:p w:rsidR="00FD3746" w:rsidRPr="00FD3746" w:rsidRDefault="00FD3746" w:rsidP="00FD3746">
            <w:pPr>
              <w:tabs>
                <w:tab w:val="left" w:pos="540"/>
                <w:tab w:val="left" w:pos="720"/>
              </w:tabs>
              <w:suppressAutoHyphens w:val="0"/>
              <w:spacing w:line="360" w:lineRule="auto"/>
              <w:ind w:left="540"/>
              <w:rPr>
                <w:b/>
                <w:spacing w:val="-3"/>
                <w:lang w:eastAsia="ru-RU"/>
              </w:rPr>
            </w:pPr>
          </w:p>
        </w:tc>
      </w:tr>
    </w:tbl>
    <w:p w:rsidR="00FD3746" w:rsidRPr="00FD3746" w:rsidRDefault="00FD3746" w:rsidP="00FD3746">
      <w:pPr>
        <w:widowControl w:val="0"/>
        <w:suppressAutoHyphens w:val="0"/>
        <w:autoSpaceDE w:val="0"/>
        <w:autoSpaceDN w:val="0"/>
        <w:adjustRightInd w:val="0"/>
        <w:spacing w:line="360" w:lineRule="auto"/>
        <w:jc w:val="right"/>
        <w:rPr>
          <w:bCs/>
          <w:i/>
          <w:lang w:eastAsia="ru-RU"/>
        </w:rPr>
      </w:pPr>
    </w:p>
    <w:p w:rsidR="00FD3746" w:rsidRPr="00FD3746" w:rsidRDefault="00FD3746" w:rsidP="00FD3746">
      <w:pPr>
        <w:widowControl w:val="0"/>
        <w:suppressAutoHyphens w:val="0"/>
        <w:autoSpaceDE w:val="0"/>
        <w:autoSpaceDN w:val="0"/>
        <w:adjustRightInd w:val="0"/>
        <w:jc w:val="right"/>
        <w:rPr>
          <w:bCs/>
          <w:lang w:eastAsia="ru-RU"/>
        </w:rPr>
      </w:pPr>
      <w:r w:rsidRPr="00FD3746">
        <w:rPr>
          <w:bCs/>
          <w:lang w:eastAsia="ru-RU"/>
        </w:rPr>
        <w:t>Приложение 3</w:t>
      </w:r>
    </w:p>
    <w:p w:rsidR="00FD3746" w:rsidRPr="00FD3746" w:rsidRDefault="00FD3746" w:rsidP="00FD3746">
      <w:pPr>
        <w:widowControl w:val="0"/>
        <w:suppressAutoHyphens w:val="0"/>
        <w:autoSpaceDE w:val="0"/>
        <w:autoSpaceDN w:val="0"/>
        <w:adjustRightInd w:val="0"/>
        <w:jc w:val="right"/>
        <w:rPr>
          <w:bCs/>
          <w:lang w:eastAsia="ru-RU"/>
        </w:rPr>
      </w:pPr>
      <w:r w:rsidRPr="00FD3746">
        <w:rPr>
          <w:bCs/>
          <w:lang w:eastAsia="ru-RU"/>
        </w:rPr>
        <w:t>к муниципальной программе МР</w:t>
      </w:r>
    </w:p>
    <w:p w:rsidR="00FD3746" w:rsidRPr="00FD3746" w:rsidRDefault="00FD3746" w:rsidP="00FD3746">
      <w:pPr>
        <w:widowControl w:val="0"/>
        <w:suppressAutoHyphens w:val="0"/>
        <w:autoSpaceDE w:val="0"/>
        <w:autoSpaceDN w:val="0"/>
        <w:adjustRightInd w:val="0"/>
        <w:jc w:val="right"/>
        <w:rPr>
          <w:bCs/>
          <w:lang w:eastAsia="ru-RU"/>
        </w:rPr>
      </w:pPr>
      <w:r w:rsidRPr="00FD3746">
        <w:rPr>
          <w:bCs/>
          <w:lang w:eastAsia="ru-RU"/>
        </w:rPr>
        <w:t xml:space="preserve">«Развитие образования в </w:t>
      </w:r>
      <w:proofErr w:type="spellStart"/>
      <w:r w:rsidRPr="00FD3746">
        <w:rPr>
          <w:bCs/>
          <w:lang w:eastAsia="ru-RU"/>
        </w:rPr>
        <w:t>Сыктывдинском</w:t>
      </w:r>
      <w:proofErr w:type="spellEnd"/>
      <w:r w:rsidRPr="00FD3746">
        <w:rPr>
          <w:bCs/>
          <w:lang w:eastAsia="ru-RU"/>
        </w:rPr>
        <w:t xml:space="preserve"> районе»</w:t>
      </w:r>
    </w:p>
    <w:p w:rsidR="00FD3746" w:rsidRPr="00FD3746" w:rsidRDefault="00FD3746" w:rsidP="00FD3746">
      <w:pPr>
        <w:suppressAutoHyphens w:val="0"/>
        <w:jc w:val="center"/>
        <w:rPr>
          <w:b/>
          <w:lang w:eastAsia="ru-RU"/>
        </w:rPr>
      </w:pPr>
    </w:p>
    <w:p w:rsidR="00FD3746" w:rsidRPr="00FD3746" w:rsidRDefault="00FD3746" w:rsidP="00FD3746">
      <w:pPr>
        <w:suppressAutoHyphens w:val="0"/>
        <w:jc w:val="center"/>
        <w:rPr>
          <w:b/>
          <w:lang w:eastAsia="ru-RU"/>
        </w:rPr>
      </w:pPr>
      <w:r w:rsidRPr="00FD3746">
        <w:rPr>
          <w:b/>
          <w:lang w:eastAsia="ru-RU"/>
        </w:rPr>
        <w:t>11.3 Таблица целевых индикаторов, установленных для достижения поставленных целей и задач</w:t>
      </w:r>
    </w:p>
    <w:p w:rsidR="00FD3746" w:rsidRPr="00FD3746" w:rsidRDefault="00FD3746" w:rsidP="00FD3746">
      <w:pPr>
        <w:suppressAutoHyphens w:val="0"/>
        <w:jc w:val="center"/>
        <w:rPr>
          <w:b/>
          <w:lang w:eastAsia="ru-RU"/>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1113"/>
        <w:gridCol w:w="904"/>
        <w:gridCol w:w="1131"/>
        <w:gridCol w:w="979"/>
        <w:gridCol w:w="1078"/>
        <w:gridCol w:w="1056"/>
        <w:gridCol w:w="1078"/>
        <w:gridCol w:w="904"/>
        <w:gridCol w:w="1078"/>
        <w:gridCol w:w="1257"/>
      </w:tblGrid>
      <w:tr w:rsidR="00FD3746" w:rsidRPr="00FD3746" w:rsidTr="0043512E">
        <w:tc>
          <w:tcPr>
            <w:tcW w:w="4503" w:type="dxa"/>
            <w:vMerge w:val="restart"/>
            <w:shd w:val="clear" w:color="auto" w:fill="auto"/>
          </w:tcPr>
          <w:p w:rsidR="00FD3746" w:rsidRPr="00FD3746" w:rsidRDefault="00FD3746" w:rsidP="00FD3746">
            <w:pPr>
              <w:suppressAutoHyphens w:val="0"/>
              <w:jc w:val="center"/>
              <w:rPr>
                <w:lang w:eastAsia="ru-RU"/>
              </w:rPr>
            </w:pPr>
            <w:r w:rsidRPr="00FD3746">
              <w:rPr>
                <w:lang w:eastAsia="ru-RU"/>
              </w:rPr>
              <w:t>Показатели</w:t>
            </w:r>
          </w:p>
        </w:tc>
        <w:tc>
          <w:tcPr>
            <w:tcW w:w="1080" w:type="dxa"/>
            <w:vMerge w:val="restart"/>
            <w:shd w:val="clear" w:color="auto" w:fill="auto"/>
          </w:tcPr>
          <w:p w:rsidR="00FD3746" w:rsidRPr="00FD3746" w:rsidRDefault="00FD3746" w:rsidP="00FD3746">
            <w:pPr>
              <w:suppressAutoHyphens w:val="0"/>
              <w:jc w:val="center"/>
              <w:rPr>
                <w:lang w:eastAsia="ru-RU"/>
              </w:rPr>
            </w:pPr>
            <w:r w:rsidRPr="00FD3746">
              <w:rPr>
                <w:lang w:eastAsia="ru-RU"/>
              </w:rPr>
              <w:t>Ед. измерения</w:t>
            </w:r>
          </w:p>
        </w:tc>
        <w:tc>
          <w:tcPr>
            <w:tcW w:w="905" w:type="dxa"/>
            <w:vMerge w:val="restart"/>
            <w:shd w:val="clear" w:color="auto" w:fill="auto"/>
          </w:tcPr>
          <w:p w:rsidR="00FD3746" w:rsidRPr="00FD3746" w:rsidRDefault="00FD3746" w:rsidP="00FD3746">
            <w:pPr>
              <w:suppressAutoHyphens w:val="0"/>
              <w:jc w:val="center"/>
              <w:rPr>
                <w:lang w:eastAsia="ru-RU"/>
              </w:rPr>
            </w:pPr>
            <w:r w:rsidRPr="00FD3746">
              <w:rPr>
                <w:lang w:eastAsia="ru-RU"/>
              </w:rPr>
              <w:t>2013г</w:t>
            </w:r>
          </w:p>
          <w:p w:rsidR="00FD3746" w:rsidRPr="00FD3746" w:rsidRDefault="00FD3746" w:rsidP="00FD3746">
            <w:pPr>
              <w:suppressAutoHyphens w:val="0"/>
              <w:jc w:val="center"/>
              <w:rPr>
                <w:lang w:eastAsia="ru-RU"/>
              </w:rPr>
            </w:pPr>
            <w:r w:rsidRPr="00FD3746">
              <w:rPr>
                <w:lang w:eastAsia="ru-RU"/>
              </w:rPr>
              <w:t>отчет</w:t>
            </w:r>
          </w:p>
        </w:tc>
        <w:tc>
          <w:tcPr>
            <w:tcW w:w="1134" w:type="dxa"/>
            <w:vMerge w:val="restart"/>
            <w:shd w:val="clear" w:color="auto" w:fill="auto"/>
          </w:tcPr>
          <w:p w:rsidR="00FD3746" w:rsidRPr="00FD3746" w:rsidRDefault="00FD3746" w:rsidP="00FD3746">
            <w:pPr>
              <w:suppressAutoHyphens w:val="0"/>
              <w:jc w:val="center"/>
              <w:rPr>
                <w:lang w:eastAsia="ru-RU"/>
              </w:rPr>
            </w:pPr>
            <w:r w:rsidRPr="00FD3746">
              <w:rPr>
                <w:lang w:eastAsia="ru-RU"/>
              </w:rPr>
              <w:t>2014г</w:t>
            </w:r>
          </w:p>
          <w:p w:rsidR="00FD3746" w:rsidRPr="00FD3746" w:rsidRDefault="00FD3746" w:rsidP="00FD3746">
            <w:pPr>
              <w:suppressAutoHyphens w:val="0"/>
              <w:jc w:val="center"/>
              <w:rPr>
                <w:lang w:eastAsia="ru-RU"/>
              </w:rPr>
            </w:pPr>
            <w:r w:rsidRPr="00FD3746">
              <w:rPr>
                <w:lang w:eastAsia="ru-RU"/>
              </w:rPr>
              <w:t>отчет</w:t>
            </w:r>
          </w:p>
        </w:tc>
        <w:tc>
          <w:tcPr>
            <w:tcW w:w="981" w:type="dxa"/>
            <w:vMerge w:val="restart"/>
            <w:shd w:val="clear" w:color="auto" w:fill="auto"/>
          </w:tcPr>
          <w:p w:rsidR="00FD3746" w:rsidRPr="00FD3746" w:rsidRDefault="00FD3746" w:rsidP="00FD3746">
            <w:pPr>
              <w:suppressAutoHyphens w:val="0"/>
              <w:jc w:val="center"/>
              <w:rPr>
                <w:lang w:eastAsia="ru-RU"/>
              </w:rPr>
            </w:pPr>
            <w:r w:rsidRPr="00FD3746">
              <w:rPr>
                <w:lang w:eastAsia="ru-RU"/>
              </w:rPr>
              <w:t>2015г</w:t>
            </w:r>
          </w:p>
          <w:p w:rsidR="00FD3746" w:rsidRPr="00FD3746" w:rsidRDefault="00FD3746" w:rsidP="00FD3746">
            <w:pPr>
              <w:suppressAutoHyphens w:val="0"/>
              <w:jc w:val="center"/>
              <w:rPr>
                <w:lang w:eastAsia="ru-RU"/>
              </w:rPr>
            </w:pPr>
            <w:r w:rsidRPr="00FD3746">
              <w:rPr>
                <w:lang w:eastAsia="ru-RU"/>
              </w:rPr>
              <w:t>отчет</w:t>
            </w:r>
          </w:p>
        </w:tc>
        <w:tc>
          <w:tcPr>
            <w:tcW w:w="1080" w:type="dxa"/>
            <w:vMerge w:val="restart"/>
            <w:shd w:val="clear" w:color="auto" w:fill="auto"/>
          </w:tcPr>
          <w:p w:rsidR="00FD3746" w:rsidRPr="00FD3746" w:rsidRDefault="00FD3746" w:rsidP="00FD3746">
            <w:pPr>
              <w:suppressAutoHyphens w:val="0"/>
              <w:jc w:val="center"/>
              <w:rPr>
                <w:lang w:eastAsia="ru-RU"/>
              </w:rPr>
            </w:pPr>
            <w:r w:rsidRPr="00FD3746">
              <w:rPr>
                <w:lang w:eastAsia="ru-RU"/>
              </w:rPr>
              <w:t>2016г</w:t>
            </w:r>
          </w:p>
          <w:p w:rsidR="00FD3746" w:rsidRPr="00FD3746" w:rsidRDefault="00FD3746" w:rsidP="00FD3746">
            <w:pPr>
              <w:suppressAutoHyphens w:val="0"/>
              <w:jc w:val="center"/>
              <w:rPr>
                <w:lang w:eastAsia="ru-RU"/>
              </w:rPr>
            </w:pPr>
            <w:r w:rsidRPr="00FD3746">
              <w:rPr>
                <w:lang w:eastAsia="ru-RU"/>
              </w:rPr>
              <w:t>оценка</w:t>
            </w:r>
          </w:p>
        </w:tc>
        <w:tc>
          <w:tcPr>
            <w:tcW w:w="4123" w:type="dxa"/>
            <w:gridSpan w:val="4"/>
            <w:shd w:val="clear" w:color="auto" w:fill="auto"/>
          </w:tcPr>
          <w:p w:rsidR="00FD3746" w:rsidRPr="00FD3746" w:rsidRDefault="00FD3746" w:rsidP="00FD3746">
            <w:pPr>
              <w:suppressAutoHyphens w:val="0"/>
              <w:jc w:val="center"/>
              <w:rPr>
                <w:b/>
                <w:lang w:eastAsia="ru-RU"/>
              </w:rPr>
            </w:pPr>
            <w:r w:rsidRPr="00FD3746">
              <w:rPr>
                <w:b/>
                <w:lang w:eastAsia="ru-RU"/>
              </w:rPr>
              <w:t>Плановые значения целевых индикаторов</w:t>
            </w:r>
          </w:p>
        </w:tc>
        <w:tc>
          <w:tcPr>
            <w:tcW w:w="1260" w:type="dxa"/>
            <w:vMerge w:val="restart"/>
            <w:shd w:val="clear" w:color="auto" w:fill="auto"/>
          </w:tcPr>
          <w:p w:rsidR="00FD3746" w:rsidRPr="00FD3746" w:rsidRDefault="00FD3746" w:rsidP="00FD3746">
            <w:pPr>
              <w:suppressAutoHyphens w:val="0"/>
              <w:jc w:val="center"/>
              <w:rPr>
                <w:lang w:eastAsia="ru-RU"/>
              </w:rPr>
            </w:pPr>
            <w:r w:rsidRPr="00FD3746">
              <w:rPr>
                <w:lang w:eastAsia="ru-RU"/>
              </w:rPr>
              <w:t>2020г</w:t>
            </w:r>
          </w:p>
          <w:p w:rsidR="00FD3746" w:rsidRPr="00FD3746" w:rsidRDefault="00FD3746" w:rsidP="00FD3746">
            <w:pPr>
              <w:suppressAutoHyphens w:val="0"/>
              <w:jc w:val="center"/>
              <w:rPr>
                <w:lang w:eastAsia="ru-RU"/>
              </w:rPr>
            </w:pPr>
            <w:r w:rsidRPr="00FD3746">
              <w:rPr>
                <w:lang w:eastAsia="ru-RU"/>
              </w:rPr>
              <w:t xml:space="preserve"> к 2013г</w:t>
            </w:r>
          </w:p>
        </w:tc>
      </w:tr>
      <w:tr w:rsidR="00FD3746" w:rsidRPr="00FD3746" w:rsidTr="0043512E">
        <w:tc>
          <w:tcPr>
            <w:tcW w:w="4503" w:type="dxa"/>
            <w:vMerge/>
            <w:shd w:val="clear" w:color="auto" w:fill="auto"/>
          </w:tcPr>
          <w:p w:rsidR="00FD3746" w:rsidRPr="00FD3746" w:rsidRDefault="00FD3746" w:rsidP="00FD3746">
            <w:pPr>
              <w:suppressAutoHyphens w:val="0"/>
              <w:jc w:val="center"/>
              <w:rPr>
                <w:lang w:eastAsia="ru-RU"/>
              </w:rPr>
            </w:pPr>
          </w:p>
        </w:tc>
        <w:tc>
          <w:tcPr>
            <w:tcW w:w="1080" w:type="dxa"/>
            <w:vMerge/>
            <w:shd w:val="clear" w:color="auto" w:fill="auto"/>
          </w:tcPr>
          <w:p w:rsidR="00FD3746" w:rsidRPr="00FD3746" w:rsidRDefault="00FD3746" w:rsidP="00FD3746">
            <w:pPr>
              <w:suppressAutoHyphens w:val="0"/>
              <w:jc w:val="center"/>
              <w:rPr>
                <w:lang w:eastAsia="ru-RU"/>
              </w:rPr>
            </w:pPr>
          </w:p>
        </w:tc>
        <w:tc>
          <w:tcPr>
            <w:tcW w:w="905" w:type="dxa"/>
            <w:vMerge/>
            <w:shd w:val="clear" w:color="auto" w:fill="auto"/>
          </w:tcPr>
          <w:p w:rsidR="00FD3746" w:rsidRPr="00FD3746" w:rsidRDefault="00FD3746" w:rsidP="00FD3746">
            <w:pPr>
              <w:suppressAutoHyphens w:val="0"/>
              <w:jc w:val="center"/>
              <w:rPr>
                <w:lang w:eastAsia="ru-RU"/>
              </w:rPr>
            </w:pPr>
          </w:p>
        </w:tc>
        <w:tc>
          <w:tcPr>
            <w:tcW w:w="1134" w:type="dxa"/>
            <w:vMerge/>
            <w:shd w:val="clear" w:color="auto" w:fill="auto"/>
          </w:tcPr>
          <w:p w:rsidR="00FD3746" w:rsidRPr="00FD3746" w:rsidRDefault="00FD3746" w:rsidP="00FD3746">
            <w:pPr>
              <w:suppressAutoHyphens w:val="0"/>
              <w:jc w:val="center"/>
              <w:rPr>
                <w:lang w:eastAsia="ru-RU"/>
              </w:rPr>
            </w:pPr>
          </w:p>
        </w:tc>
        <w:tc>
          <w:tcPr>
            <w:tcW w:w="981" w:type="dxa"/>
            <w:vMerge/>
            <w:shd w:val="clear" w:color="auto" w:fill="auto"/>
          </w:tcPr>
          <w:p w:rsidR="00FD3746" w:rsidRPr="00FD3746" w:rsidRDefault="00FD3746" w:rsidP="00FD3746">
            <w:pPr>
              <w:suppressAutoHyphens w:val="0"/>
              <w:jc w:val="center"/>
              <w:rPr>
                <w:lang w:eastAsia="ru-RU"/>
              </w:rPr>
            </w:pPr>
          </w:p>
        </w:tc>
        <w:tc>
          <w:tcPr>
            <w:tcW w:w="1080" w:type="dxa"/>
            <w:vMerge/>
            <w:shd w:val="clear" w:color="auto" w:fill="auto"/>
          </w:tcPr>
          <w:p w:rsidR="00FD3746" w:rsidRPr="00FD3746" w:rsidRDefault="00FD3746" w:rsidP="00FD3746">
            <w:pPr>
              <w:suppressAutoHyphens w:val="0"/>
              <w:jc w:val="center"/>
              <w:rPr>
                <w:lang w:eastAsia="ru-RU"/>
              </w:rPr>
            </w:pPr>
          </w:p>
        </w:tc>
        <w:tc>
          <w:tcPr>
            <w:tcW w:w="4123" w:type="dxa"/>
            <w:gridSpan w:val="4"/>
            <w:shd w:val="clear" w:color="auto" w:fill="auto"/>
          </w:tcPr>
          <w:p w:rsidR="00FD3746" w:rsidRPr="00FD3746" w:rsidRDefault="00FD3746" w:rsidP="00FD3746">
            <w:pPr>
              <w:suppressAutoHyphens w:val="0"/>
              <w:jc w:val="center"/>
              <w:rPr>
                <w:b/>
                <w:lang w:eastAsia="ru-RU"/>
              </w:rPr>
            </w:pPr>
          </w:p>
        </w:tc>
        <w:tc>
          <w:tcPr>
            <w:tcW w:w="1260" w:type="dxa"/>
            <w:vMerge/>
            <w:shd w:val="clear" w:color="auto" w:fill="auto"/>
          </w:tcPr>
          <w:p w:rsidR="00FD3746" w:rsidRPr="00FD3746" w:rsidRDefault="00FD3746" w:rsidP="00FD3746">
            <w:pPr>
              <w:suppressAutoHyphens w:val="0"/>
              <w:jc w:val="center"/>
              <w:rPr>
                <w:lang w:eastAsia="ru-RU"/>
              </w:rPr>
            </w:pPr>
          </w:p>
        </w:tc>
      </w:tr>
      <w:tr w:rsidR="00FD3746" w:rsidRPr="00FD3746" w:rsidTr="0043512E">
        <w:tc>
          <w:tcPr>
            <w:tcW w:w="4503" w:type="dxa"/>
            <w:vMerge/>
            <w:shd w:val="clear" w:color="auto" w:fill="auto"/>
          </w:tcPr>
          <w:p w:rsidR="00FD3746" w:rsidRPr="00FD3746" w:rsidRDefault="00FD3746" w:rsidP="00FD3746">
            <w:pPr>
              <w:tabs>
                <w:tab w:val="left" w:pos="0"/>
                <w:tab w:val="left" w:pos="2940"/>
              </w:tabs>
              <w:suppressAutoHyphens w:val="0"/>
              <w:rPr>
                <w:spacing w:val="-3"/>
                <w:u w:val="single"/>
                <w:lang w:eastAsia="ru-RU"/>
              </w:rPr>
            </w:pPr>
          </w:p>
        </w:tc>
        <w:tc>
          <w:tcPr>
            <w:tcW w:w="1080" w:type="dxa"/>
            <w:vMerge/>
            <w:shd w:val="clear" w:color="auto" w:fill="auto"/>
          </w:tcPr>
          <w:p w:rsidR="00FD3746" w:rsidRPr="00FD3746" w:rsidRDefault="00FD3746" w:rsidP="00FD3746">
            <w:pPr>
              <w:suppressAutoHyphens w:val="0"/>
              <w:rPr>
                <w:lang w:eastAsia="ru-RU"/>
              </w:rPr>
            </w:pPr>
          </w:p>
        </w:tc>
        <w:tc>
          <w:tcPr>
            <w:tcW w:w="905" w:type="dxa"/>
            <w:vMerge/>
            <w:shd w:val="clear" w:color="auto" w:fill="auto"/>
          </w:tcPr>
          <w:p w:rsidR="00FD3746" w:rsidRPr="00FD3746" w:rsidRDefault="00FD3746" w:rsidP="00FD3746">
            <w:pPr>
              <w:suppressAutoHyphens w:val="0"/>
              <w:jc w:val="center"/>
              <w:rPr>
                <w:lang w:eastAsia="ru-RU"/>
              </w:rPr>
            </w:pPr>
          </w:p>
        </w:tc>
        <w:tc>
          <w:tcPr>
            <w:tcW w:w="1134" w:type="dxa"/>
            <w:vMerge/>
            <w:shd w:val="clear" w:color="auto" w:fill="auto"/>
          </w:tcPr>
          <w:p w:rsidR="00FD3746" w:rsidRPr="00FD3746" w:rsidRDefault="00FD3746" w:rsidP="00FD3746">
            <w:pPr>
              <w:suppressAutoHyphens w:val="0"/>
              <w:jc w:val="center"/>
              <w:rPr>
                <w:lang w:eastAsia="ru-RU"/>
              </w:rPr>
            </w:pPr>
          </w:p>
        </w:tc>
        <w:tc>
          <w:tcPr>
            <w:tcW w:w="981" w:type="dxa"/>
            <w:vMerge/>
            <w:shd w:val="clear" w:color="auto" w:fill="auto"/>
          </w:tcPr>
          <w:p w:rsidR="00FD3746" w:rsidRPr="00FD3746" w:rsidRDefault="00FD3746" w:rsidP="00FD3746">
            <w:pPr>
              <w:suppressAutoHyphens w:val="0"/>
              <w:jc w:val="center"/>
              <w:rPr>
                <w:lang w:eastAsia="ru-RU"/>
              </w:rPr>
            </w:pPr>
          </w:p>
        </w:tc>
        <w:tc>
          <w:tcPr>
            <w:tcW w:w="1080" w:type="dxa"/>
            <w:vMerge/>
            <w:shd w:val="clear" w:color="auto" w:fill="auto"/>
          </w:tcPr>
          <w:p w:rsidR="00FD3746" w:rsidRPr="00FD3746" w:rsidRDefault="00FD3746" w:rsidP="00FD3746">
            <w:pPr>
              <w:suppressAutoHyphens w:val="0"/>
              <w:jc w:val="center"/>
              <w:rPr>
                <w:lang w:eastAsia="ru-RU"/>
              </w:rPr>
            </w:pP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2017г</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2018г</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2019г</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2020г</w:t>
            </w:r>
          </w:p>
        </w:tc>
        <w:tc>
          <w:tcPr>
            <w:tcW w:w="1260" w:type="dxa"/>
            <w:vMerge/>
            <w:shd w:val="clear" w:color="auto" w:fill="auto"/>
          </w:tcPr>
          <w:p w:rsidR="00FD3746" w:rsidRPr="00FD3746" w:rsidRDefault="00FD3746" w:rsidP="00FD3746">
            <w:pPr>
              <w:suppressAutoHyphens w:val="0"/>
              <w:jc w:val="center"/>
              <w:rPr>
                <w:b/>
                <w:lang w:eastAsia="ru-RU"/>
              </w:rPr>
            </w:pPr>
          </w:p>
        </w:tc>
      </w:tr>
      <w:tr w:rsidR="00FD3746" w:rsidRPr="00FD3746" w:rsidTr="0043512E">
        <w:tc>
          <w:tcPr>
            <w:tcW w:w="15066" w:type="dxa"/>
            <w:gridSpan w:val="11"/>
            <w:shd w:val="clear" w:color="auto" w:fill="auto"/>
          </w:tcPr>
          <w:p w:rsidR="00FD3746" w:rsidRPr="00FD3746" w:rsidRDefault="00FD3746" w:rsidP="00FD3746">
            <w:pPr>
              <w:suppressAutoHyphens w:val="0"/>
              <w:rPr>
                <w:b/>
                <w:lang w:eastAsia="ru-RU"/>
              </w:rPr>
            </w:pPr>
            <w:r w:rsidRPr="00FD3746">
              <w:rPr>
                <w:b/>
                <w:lang w:eastAsia="ru-RU"/>
              </w:rPr>
              <w:t>Подпрограмма 1 Дошкольное образование</w:t>
            </w:r>
          </w:p>
        </w:tc>
      </w:tr>
      <w:tr w:rsidR="00FD3746" w:rsidRPr="00FD3746" w:rsidTr="0043512E">
        <w:tc>
          <w:tcPr>
            <w:tcW w:w="4503" w:type="dxa"/>
            <w:shd w:val="clear" w:color="auto" w:fill="auto"/>
          </w:tcPr>
          <w:p w:rsidR="00FD3746" w:rsidRPr="00FD3746" w:rsidRDefault="00FD3746" w:rsidP="00FD3746">
            <w:pPr>
              <w:tabs>
                <w:tab w:val="left" w:pos="0"/>
                <w:tab w:val="left" w:pos="2940"/>
              </w:tabs>
              <w:suppressAutoHyphens w:val="0"/>
              <w:jc w:val="both"/>
              <w:rPr>
                <w:lang w:eastAsia="ru-RU"/>
              </w:rPr>
            </w:pPr>
            <w:r w:rsidRPr="00FD3746">
              <w:rPr>
                <w:lang w:eastAsia="ru-RU"/>
              </w:rPr>
              <w:t>1. Доля детей в возрасте от 1 до 6 лет, получающих дошкольную образовательную услугу по их содержанию в муниципальных  образовательных организациях к общей численности детей от 1 до 6 лет</w:t>
            </w:r>
          </w:p>
        </w:tc>
        <w:tc>
          <w:tcPr>
            <w:tcW w:w="1080" w:type="dxa"/>
            <w:shd w:val="clear" w:color="auto" w:fill="auto"/>
          </w:tcPr>
          <w:p w:rsidR="00FD3746" w:rsidRPr="00FD3746" w:rsidRDefault="00FD3746" w:rsidP="00FD3746">
            <w:pPr>
              <w:suppressAutoHyphens w:val="0"/>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70,2</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66</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66</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67</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68,8</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68</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74</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74</w:t>
            </w:r>
          </w:p>
        </w:tc>
        <w:tc>
          <w:tcPr>
            <w:tcW w:w="1260" w:type="dxa"/>
            <w:shd w:val="clear" w:color="auto" w:fill="auto"/>
          </w:tcPr>
          <w:p w:rsidR="00FD3746" w:rsidRPr="00FD3746" w:rsidRDefault="00FD3746" w:rsidP="00FD3746">
            <w:pPr>
              <w:suppressAutoHyphens w:val="0"/>
              <w:jc w:val="center"/>
              <w:rPr>
                <w:b/>
                <w:lang w:eastAsia="ru-RU"/>
              </w:rPr>
            </w:pPr>
            <w:r w:rsidRPr="00FD3746">
              <w:rPr>
                <w:lang w:eastAsia="ru-RU"/>
              </w:rPr>
              <w:t>+3,8</w:t>
            </w:r>
          </w:p>
        </w:tc>
      </w:tr>
      <w:tr w:rsidR="00FD3746" w:rsidRPr="00FD3746" w:rsidTr="0043512E">
        <w:tc>
          <w:tcPr>
            <w:tcW w:w="4503" w:type="dxa"/>
            <w:shd w:val="clear" w:color="auto" w:fill="auto"/>
          </w:tcPr>
          <w:p w:rsidR="00FD3746" w:rsidRPr="00FD3746" w:rsidRDefault="00FD3746" w:rsidP="00FD3746">
            <w:pPr>
              <w:tabs>
                <w:tab w:val="left" w:pos="0"/>
              </w:tabs>
              <w:suppressAutoHyphens w:val="0"/>
              <w:jc w:val="both"/>
              <w:rPr>
                <w:lang w:eastAsia="ru-RU"/>
              </w:rPr>
            </w:pPr>
            <w:r w:rsidRPr="00FD3746">
              <w:rPr>
                <w:spacing w:val="-3"/>
                <w:lang w:eastAsia="ru-RU"/>
              </w:rPr>
              <w:t xml:space="preserve">2. </w:t>
            </w:r>
            <w:r w:rsidRPr="00FD3746">
              <w:rPr>
                <w:lang w:eastAsia="ru-RU"/>
              </w:rPr>
              <w:t>Доля детей в возрасте от 1 года до 6 лет, стоящих на учете для определения в муниципальные дошкольные образовательные организации к общей численности детей от 1 до 6 лет</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19,5</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12,96</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16,7</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12,0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11,0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+9,5</w:t>
            </w:r>
          </w:p>
        </w:tc>
      </w:tr>
      <w:tr w:rsidR="00FD3746" w:rsidRPr="00FD3746" w:rsidTr="0043512E">
        <w:tc>
          <w:tcPr>
            <w:tcW w:w="4503" w:type="dxa"/>
            <w:shd w:val="clear" w:color="auto" w:fill="auto"/>
          </w:tcPr>
          <w:p w:rsidR="00FD3746" w:rsidRPr="00FD3746" w:rsidRDefault="00FD3746" w:rsidP="00FD3746">
            <w:pPr>
              <w:tabs>
                <w:tab w:val="left" w:pos="180"/>
                <w:tab w:val="left" w:pos="720"/>
              </w:tabs>
              <w:suppressAutoHyphens w:val="0"/>
              <w:jc w:val="both"/>
              <w:rPr>
                <w:lang w:eastAsia="ru-RU"/>
              </w:rPr>
            </w:pPr>
            <w:r w:rsidRPr="00FD3746">
              <w:rPr>
                <w:lang w:eastAsia="ru-RU"/>
              </w:rPr>
              <w:t>3. Численность дошкольных образовательных организаций, которые предоставляют услуги через Консультационные центры для населения, не охваченного услугами дошкольного образования</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Кол-во</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3</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3</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3</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3</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+3</w:t>
            </w:r>
          </w:p>
        </w:tc>
      </w:tr>
      <w:tr w:rsidR="00FD3746" w:rsidRPr="00FD3746" w:rsidTr="0043512E">
        <w:tc>
          <w:tcPr>
            <w:tcW w:w="4503" w:type="dxa"/>
            <w:shd w:val="clear" w:color="auto" w:fill="auto"/>
          </w:tcPr>
          <w:p w:rsidR="00FD3746" w:rsidRPr="00FD3746" w:rsidRDefault="00FD3746" w:rsidP="00FD3746">
            <w:pPr>
              <w:tabs>
                <w:tab w:val="left" w:pos="0"/>
              </w:tabs>
              <w:suppressAutoHyphens w:val="0"/>
              <w:jc w:val="both"/>
              <w:rPr>
                <w:spacing w:val="-3"/>
                <w:lang w:eastAsia="ru-RU"/>
              </w:rPr>
            </w:pPr>
            <w:r w:rsidRPr="00FD3746">
              <w:rPr>
                <w:lang w:eastAsia="ru-RU"/>
              </w:rPr>
              <w:t>4.Численность дошкольных образовательных организаций, которые оказывают платные образовательные услуги населению</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Кол-во</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1</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1</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2</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3</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4</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5</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5</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+5</w:t>
            </w:r>
          </w:p>
        </w:tc>
      </w:tr>
      <w:tr w:rsidR="00FD3746" w:rsidRPr="00FD3746" w:rsidTr="0043512E">
        <w:tc>
          <w:tcPr>
            <w:tcW w:w="4503" w:type="dxa"/>
            <w:shd w:val="clear" w:color="auto" w:fill="auto"/>
          </w:tcPr>
          <w:p w:rsidR="00FD3746" w:rsidRPr="00FD3746" w:rsidRDefault="00FD3746" w:rsidP="00FD3746">
            <w:pPr>
              <w:tabs>
                <w:tab w:val="left" w:pos="0"/>
              </w:tabs>
              <w:suppressAutoHyphens w:val="0"/>
              <w:jc w:val="both"/>
              <w:rPr>
                <w:spacing w:val="-3"/>
                <w:lang w:eastAsia="ru-RU"/>
              </w:rPr>
            </w:pPr>
            <w:r w:rsidRPr="00FD3746">
              <w:rPr>
                <w:lang w:eastAsia="ru-RU"/>
              </w:rPr>
              <w:t>5. Доля дошкольных образовательных организаций, которые осуществляют выполнение муниципального стандарта качества на оптимальном уровне</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Кол-во</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43,3</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46,7</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50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55</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60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65</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70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75</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+ 36,3</w:t>
            </w:r>
          </w:p>
        </w:tc>
      </w:tr>
      <w:tr w:rsidR="00FD3746" w:rsidRPr="00FD3746" w:rsidTr="0043512E">
        <w:tc>
          <w:tcPr>
            <w:tcW w:w="15066" w:type="dxa"/>
            <w:gridSpan w:val="11"/>
            <w:shd w:val="clear" w:color="auto" w:fill="auto"/>
          </w:tcPr>
          <w:p w:rsidR="00FD3746" w:rsidRPr="00FD3746" w:rsidRDefault="00FD3746" w:rsidP="00FD3746">
            <w:pPr>
              <w:suppressAutoHyphens w:val="0"/>
              <w:rPr>
                <w:b/>
                <w:lang w:eastAsia="ru-RU"/>
              </w:rPr>
            </w:pPr>
            <w:r w:rsidRPr="00FD3746">
              <w:rPr>
                <w:b/>
                <w:spacing w:val="-3"/>
                <w:lang w:eastAsia="ru-RU"/>
              </w:rPr>
              <w:t>Подпрограмма 2 Общее образование</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1. Доля выпускников муниципальных образовательных организаций, сдавших единый государственный экзамен по русскому языку и математике к общей численности выпускников, сдававших единый государственный экзамен по этим предметам</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98,59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 xml:space="preserve">2. Доля выпускников муниципальных образовательных организаций, не получивших </w:t>
            </w:r>
            <w:r w:rsidRPr="00FD3746">
              <w:rPr>
                <w:lang w:eastAsia="ru-RU"/>
              </w:rPr>
              <w:lastRenderedPageBreak/>
              <w:t xml:space="preserve">аттестат о среднем общем образовании </w:t>
            </w:r>
          </w:p>
        </w:tc>
        <w:tc>
          <w:tcPr>
            <w:tcW w:w="1080" w:type="dxa"/>
            <w:shd w:val="clear" w:color="auto" w:fill="auto"/>
          </w:tcPr>
          <w:p w:rsidR="00FD3746" w:rsidRPr="00FD3746" w:rsidRDefault="00FD3746" w:rsidP="00FD3746">
            <w:pPr>
              <w:suppressAutoHyphens w:val="0"/>
              <w:jc w:val="center"/>
              <w:rPr>
                <w:lang w:eastAsia="ru-RU"/>
              </w:rPr>
            </w:pP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0,97</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1,15</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1,41</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+ 0,97</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lastRenderedPageBreak/>
              <w:t xml:space="preserve">3. Численность выпускников муниципальных образовательных организаций, не получивших аттестат об основном общем образовании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Кол-во</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 xml:space="preserve">0 </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 xml:space="preserve">0  </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 xml:space="preserve">4. Доля учащихся начального общего образования усвоивших базовый уровень образовательных программ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80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85</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90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91</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92</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93</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94</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95</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+18%</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 xml:space="preserve">5. Доля учащихся 1-9 классов, изучающих </w:t>
            </w:r>
            <w:proofErr w:type="spellStart"/>
            <w:r w:rsidRPr="00FD3746">
              <w:rPr>
                <w:lang w:eastAsia="ru-RU"/>
              </w:rPr>
              <w:t>коми</w:t>
            </w:r>
            <w:proofErr w:type="spellEnd"/>
            <w:r w:rsidRPr="00FD3746">
              <w:rPr>
                <w:lang w:eastAsia="ru-RU"/>
              </w:rPr>
              <w:t xml:space="preserve"> язык к общей численности учащихся 1-9 классов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rPr>
                <w:lang w:eastAsia="ru-RU"/>
              </w:rPr>
            </w:pPr>
            <w:r w:rsidRPr="00FD3746">
              <w:rPr>
                <w:lang w:eastAsia="ru-RU"/>
              </w:rPr>
              <w:t>81</w:t>
            </w:r>
          </w:p>
        </w:tc>
        <w:tc>
          <w:tcPr>
            <w:tcW w:w="1134" w:type="dxa"/>
            <w:shd w:val="clear" w:color="auto" w:fill="auto"/>
          </w:tcPr>
          <w:p w:rsidR="00FD3746" w:rsidRPr="00FD3746" w:rsidRDefault="00FD3746" w:rsidP="00FD3746">
            <w:pPr>
              <w:suppressAutoHyphens w:val="0"/>
              <w:rPr>
                <w:lang w:eastAsia="ru-RU"/>
              </w:rPr>
            </w:pPr>
            <w:r w:rsidRPr="00FD3746">
              <w:rPr>
                <w:lang w:eastAsia="ru-RU"/>
              </w:rPr>
              <w:t>84</w:t>
            </w:r>
          </w:p>
        </w:tc>
        <w:tc>
          <w:tcPr>
            <w:tcW w:w="981" w:type="dxa"/>
            <w:shd w:val="clear" w:color="auto" w:fill="auto"/>
          </w:tcPr>
          <w:p w:rsidR="00FD3746" w:rsidRPr="00FD3746" w:rsidRDefault="00FD3746" w:rsidP="00FD3746">
            <w:pPr>
              <w:suppressAutoHyphens w:val="0"/>
              <w:rPr>
                <w:lang w:eastAsia="ru-RU"/>
              </w:rPr>
            </w:pPr>
            <w:r w:rsidRPr="00FD3746">
              <w:rPr>
                <w:lang w:eastAsia="ru-RU"/>
              </w:rPr>
              <w:t>85</w:t>
            </w:r>
          </w:p>
        </w:tc>
        <w:tc>
          <w:tcPr>
            <w:tcW w:w="1080" w:type="dxa"/>
            <w:shd w:val="clear" w:color="auto" w:fill="auto"/>
          </w:tcPr>
          <w:p w:rsidR="00FD3746" w:rsidRPr="00FD3746" w:rsidRDefault="00FD3746" w:rsidP="00FD3746">
            <w:pPr>
              <w:suppressAutoHyphens w:val="0"/>
              <w:rPr>
                <w:lang w:eastAsia="ru-RU"/>
              </w:rPr>
            </w:pPr>
            <w:r w:rsidRPr="00FD3746">
              <w:rPr>
                <w:lang w:eastAsia="ru-RU"/>
              </w:rPr>
              <w:t>87</w:t>
            </w:r>
          </w:p>
        </w:tc>
        <w:tc>
          <w:tcPr>
            <w:tcW w:w="1058" w:type="dxa"/>
            <w:shd w:val="clear" w:color="auto" w:fill="auto"/>
          </w:tcPr>
          <w:p w:rsidR="00FD3746" w:rsidRPr="00FD3746" w:rsidRDefault="00FD3746" w:rsidP="00FD3746">
            <w:pPr>
              <w:suppressAutoHyphens w:val="0"/>
              <w:rPr>
                <w:lang w:eastAsia="ru-RU"/>
              </w:rPr>
            </w:pPr>
            <w:r w:rsidRPr="00FD3746">
              <w:rPr>
                <w:lang w:eastAsia="ru-RU"/>
              </w:rPr>
              <w:t>90</w:t>
            </w:r>
          </w:p>
        </w:tc>
        <w:tc>
          <w:tcPr>
            <w:tcW w:w="1080" w:type="dxa"/>
            <w:shd w:val="clear" w:color="auto" w:fill="auto"/>
          </w:tcPr>
          <w:p w:rsidR="00FD3746" w:rsidRPr="00FD3746" w:rsidRDefault="00FD3746" w:rsidP="00FD3746">
            <w:pPr>
              <w:suppressAutoHyphens w:val="0"/>
              <w:rPr>
                <w:lang w:eastAsia="ru-RU"/>
              </w:rPr>
            </w:pPr>
            <w:r w:rsidRPr="00FD3746">
              <w:rPr>
                <w:lang w:eastAsia="ru-RU"/>
              </w:rPr>
              <w:t>95</w:t>
            </w:r>
          </w:p>
        </w:tc>
        <w:tc>
          <w:tcPr>
            <w:tcW w:w="905" w:type="dxa"/>
            <w:shd w:val="clear" w:color="auto" w:fill="auto"/>
          </w:tcPr>
          <w:p w:rsidR="00FD3746" w:rsidRPr="00FD3746" w:rsidRDefault="00FD3746" w:rsidP="00FD3746">
            <w:pPr>
              <w:suppressAutoHyphens w:val="0"/>
              <w:rPr>
                <w:lang w:eastAsia="ru-RU"/>
              </w:rPr>
            </w:pPr>
            <w:r w:rsidRPr="00FD3746">
              <w:rPr>
                <w:lang w:eastAsia="ru-RU"/>
              </w:rPr>
              <w:t>100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+19</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 xml:space="preserve">6. Доля педагогов, аттестованных на высшую и первую категории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56</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59</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59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60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61</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62</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63</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+7</w:t>
            </w:r>
          </w:p>
        </w:tc>
      </w:tr>
      <w:tr w:rsidR="00FD3746" w:rsidRPr="00FD3746" w:rsidTr="0043512E">
        <w:tc>
          <w:tcPr>
            <w:tcW w:w="4503" w:type="dxa"/>
            <w:shd w:val="clear" w:color="auto" w:fill="auto"/>
          </w:tcPr>
          <w:p w:rsidR="00FD3746" w:rsidRPr="00FD3746" w:rsidRDefault="00FD3746" w:rsidP="00FD3746">
            <w:pPr>
              <w:widowControl w:val="0"/>
              <w:tabs>
                <w:tab w:val="left" w:pos="0"/>
              </w:tabs>
              <w:suppressAutoHyphens w:val="0"/>
              <w:autoSpaceDE w:val="0"/>
              <w:autoSpaceDN w:val="0"/>
              <w:adjustRightInd w:val="0"/>
              <w:jc w:val="both"/>
              <w:rPr>
                <w:lang w:eastAsia="ru-RU"/>
              </w:rPr>
            </w:pPr>
            <w:r w:rsidRPr="00FD3746">
              <w:rPr>
                <w:lang w:eastAsia="ru-RU"/>
              </w:rPr>
              <w:t>7. Доля детей первой и второй групп здоровья в общей численности обучающихся в муниципальных образовательных организациях</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91</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91,4</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90,17</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91,7</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91,7</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91,7</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91,7</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91,7</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+0,7</w:t>
            </w:r>
          </w:p>
        </w:tc>
      </w:tr>
      <w:tr w:rsidR="00FD3746" w:rsidRPr="00FD3746" w:rsidTr="0043512E">
        <w:tc>
          <w:tcPr>
            <w:tcW w:w="4503"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8.Количество детей охваченных летних отдыхом</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Ед.</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1110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1269</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1081</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-29</w:t>
            </w:r>
          </w:p>
        </w:tc>
      </w:tr>
      <w:tr w:rsidR="00FD3746" w:rsidRPr="00FD3746" w:rsidTr="0043512E">
        <w:tc>
          <w:tcPr>
            <w:tcW w:w="4503" w:type="dxa"/>
            <w:shd w:val="clear" w:color="auto" w:fill="auto"/>
          </w:tcPr>
          <w:p w:rsidR="00FD3746" w:rsidRPr="00FD3746" w:rsidRDefault="00FD3746" w:rsidP="00FD3746">
            <w:pPr>
              <w:widowControl w:val="0"/>
              <w:numPr>
                <w:ilvl w:val="0"/>
                <w:numId w:val="22"/>
              </w:numPr>
              <w:tabs>
                <w:tab w:val="num" w:pos="0"/>
                <w:tab w:val="left" w:pos="405"/>
              </w:tabs>
              <w:suppressAutoHyphens w:val="0"/>
              <w:autoSpaceDE w:val="0"/>
              <w:autoSpaceDN w:val="0"/>
              <w:adjustRightInd w:val="0"/>
              <w:ind w:left="0" w:firstLine="0"/>
              <w:jc w:val="both"/>
              <w:rPr>
                <w:lang w:eastAsia="ru-RU"/>
              </w:rPr>
            </w:pPr>
            <w:r w:rsidRPr="00FD3746">
              <w:rPr>
                <w:lang w:eastAsia="ru-RU"/>
              </w:rPr>
              <w:t xml:space="preserve">Доля </w:t>
            </w:r>
            <w:r w:rsidRPr="00FD3746">
              <w:rPr>
                <w:rFonts w:eastAsia="Calibri"/>
                <w:lang w:eastAsia="ru-RU"/>
              </w:rPr>
              <w:t>обучающихся 1-4 классов в муниципальных образовательных организациях, охваченных питанием от общего количества обучающихся 1-4 классов в образовательных организациях</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100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w:t>
            </w:r>
          </w:p>
        </w:tc>
      </w:tr>
      <w:tr w:rsidR="00FD3746" w:rsidRPr="00FD3746" w:rsidTr="0043512E">
        <w:tc>
          <w:tcPr>
            <w:tcW w:w="15066" w:type="dxa"/>
            <w:gridSpan w:val="11"/>
            <w:shd w:val="clear" w:color="auto" w:fill="auto"/>
          </w:tcPr>
          <w:p w:rsidR="00FD3746" w:rsidRPr="00FD3746" w:rsidRDefault="00FD3746" w:rsidP="00FD3746">
            <w:pPr>
              <w:suppressAutoHyphens w:val="0"/>
              <w:rPr>
                <w:b/>
                <w:lang w:eastAsia="ru-RU"/>
              </w:rPr>
            </w:pPr>
            <w:r w:rsidRPr="00FD3746">
              <w:rPr>
                <w:b/>
                <w:spacing w:val="-3"/>
                <w:lang w:eastAsia="ru-RU"/>
              </w:rPr>
              <w:t>Подпрограмма 3 Организация дополнительного образования</w:t>
            </w:r>
          </w:p>
        </w:tc>
      </w:tr>
      <w:tr w:rsidR="00FD3746" w:rsidRPr="00FD3746" w:rsidTr="0043512E">
        <w:tc>
          <w:tcPr>
            <w:tcW w:w="4503" w:type="dxa"/>
            <w:shd w:val="clear" w:color="auto" w:fill="auto"/>
          </w:tcPr>
          <w:p w:rsidR="00FD3746" w:rsidRPr="00FD3746" w:rsidRDefault="00FD3746" w:rsidP="00FD3746">
            <w:pPr>
              <w:tabs>
                <w:tab w:val="left" w:pos="0"/>
              </w:tabs>
              <w:suppressAutoHyphens w:val="0"/>
              <w:jc w:val="both"/>
              <w:rPr>
                <w:spacing w:val="-3"/>
                <w:lang w:eastAsia="ru-RU"/>
              </w:rPr>
            </w:pPr>
            <w:r w:rsidRPr="00FD3746">
              <w:rPr>
                <w:spacing w:val="-3"/>
                <w:lang w:eastAsia="ru-RU"/>
              </w:rPr>
              <w:t>1.Доля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47,42</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59</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54,5</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55</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59</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63</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67</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70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+22,58</w:t>
            </w:r>
          </w:p>
        </w:tc>
      </w:tr>
      <w:tr w:rsidR="00FD3746" w:rsidRPr="00FD3746" w:rsidTr="0043512E">
        <w:tc>
          <w:tcPr>
            <w:tcW w:w="4503" w:type="dxa"/>
            <w:shd w:val="clear" w:color="auto" w:fill="auto"/>
          </w:tcPr>
          <w:p w:rsidR="00FD3746" w:rsidRPr="00FD3746" w:rsidRDefault="00FD3746" w:rsidP="00FD3746">
            <w:pPr>
              <w:tabs>
                <w:tab w:val="left" w:pos="0"/>
              </w:tabs>
              <w:suppressAutoHyphens w:val="0"/>
              <w:jc w:val="both"/>
              <w:rPr>
                <w:spacing w:val="-3"/>
                <w:lang w:eastAsia="ru-RU"/>
              </w:rPr>
            </w:pPr>
            <w:r w:rsidRPr="00FD3746">
              <w:rPr>
                <w:spacing w:val="-3"/>
                <w:lang w:eastAsia="ru-RU"/>
              </w:rPr>
              <w:t>2.</w:t>
            </w:r>
            <w:r w:rsidRPr="00FD3746">
              <w:rPr>
                <w:lang w:eastAsia="ru-RU"/>
              </w:rPr>
              <w:t xml:space="preserve"> Доля родителей и детей, удовлетворенных услугами дополнительного образования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81,4</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83</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85</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87</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90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90</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90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90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+14%</w:t>
            </w:r>
          </w:p>
        </w:tc>
      </w:tr>
      <w:tr w:rsidR="00FD3746" w:rsidRPr="00FD3746" w:rsidTr="0043512E">
        <w:tc>
          <w:tcPr>
            <w:tcW w:w="15066" w:type="dxa"/>
            <w:gridSpan w:val="11"/>
            <w:shd w:val="clear" w:color="auto" w:fill="auto"/>
          </w:tcPr>
          <w:p w:rsidR="00FD3746" w:rsidRPr="00FD3746" w:rsidRDefault="00FD3746" w:rsidP="00FD3746">
            <w:pPr>
              <w:suppressAutoHyphens w:val="0"/>
              <w:rPr>
                <w:b/>
                <w:lang w:eastAsia="ru-RU"/>
              </w:rPr>
            </w:pPr>
            <w:r w:rsidRPr="00FD3746">
              <w:rPr>
                <w:b/>
                <w:spacing w:val="-3"/>
                <w:lang w:eastAsia="ru-RU"/>
              </w:rPr>
              <w:t>Подпрограмма 4 Реализация молодежной политики</w:t>
            </w:r>
          </w:p>
        </w:tc>
      </w:tr>
      <w:tr w:rsidR="00FD3746" w:rsidRPr="00FD3746" w:rsidTr="0043512E">
        <w:tc>
          <w:tcPr>
            <w:tcW w:w="4503"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1.</w:t>
            </w:r>
            <w:r w:rsidRPr="00FD3746">
              <w:rPr>
                <w:b/>
                <w:lang w:eastAsia="ru-RU"/>
              </w:rPr>
              <w:t>Наличие молодежных волонтерских движений</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Да</w:t>
            </w:r>
          </w:p>
          <w:p w:rsidR="00FD3746" w:rsidRPr="00FD3746" w:rsidRDefault="00FD3746" w:rsidP="00FD3746">
            <w:pPr>
              <w:suppressAutoHyphens w:val="0"/>
              <w:jc w:val="center"/>
              <w:rPr>
                <w:lang w:eastAsia="ru-RU"/>
              </w:rPr>
            </w:pPr>
            <w:r w:rsidRPr="00FD3746">
              <w:rPr>
                <w:lang w:eastAsia="ru-RU"/>
              </w:rPr>
              <w:t>нет</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да</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да</w:t>
            </w:r>
          </w:p>
        </w:tc>
      </w:tr>
      <w:tr w:rsidR="00FD3746" w:rsidRPr="00FD3746" w:rsidTr="0043512E">
        <w:tc>
          <w:tcPr>
            <w:tcW w:w="4503"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2. Доля молодежи, принимающей участие в массовых молодежных мероприятиях к общему числу молодежи, проживающей в муниципалитете</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41</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47</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53</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55</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56</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57</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58</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60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+19</w:t>
            </w:r>
          </w:p>
        </w:tc>
      </w:tr>
      <w:tr w:rsidR="00FD3746" w:rsidRPr="00FD3746" w:rsidTr="0043512E">
        <w:tc>
          <w:tcPr>
            <w:tcW w:w="4503"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 xml:space="preserve">3.Наличие муниципального центра допризывной </w:t>
            </w:r>
            <w:r w:rsidRPr="00FD3746">
              <w:rPr>
                <w:lang w:eastAsia="ru-RU"/>
              </w:rPr>
              <w:lastRenderedPageBreak/>
              <w:t>подготовки</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lastRenderedPageBreak/>
              <w:t>Да</w:t>
            </w:r>
          </w:p>
          <w:p w:rsidR="00FD3746" w:rsidRPr="00FD3746" w:rsidRDefault="00FD3746" w:rsidP="00FD3746">
            <w:pPr>
              <w:suppressAutoHyphens w:val="0"/>
              <w:jc w:val="center"/>
              <w:rPr>
                <w:lang w:eastAsia="ru-RU"/>
              </w:rPr>
            </w:pPr>
            <w:r w:rsidRPr="00FD3746">
              <w:rPr>
                <w:lang w:eastAsia="ru-RU"/>
              </w:rPr>
              <w:lastRenderedPageBreak/>
              <w:t xml:space="preserve">Нет </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lastRenderedPageBreak/>
              <w:t xml:space="preserve">Нет </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 xml:space="preserve">Нет </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 xml:space="preserve">Нет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 xml:space="preserve">Нет </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 xml:space="preserve">Да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 xml:space="preserve">Да </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 xml:space="preserve">Да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 xml:space="preserve">Да </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 xml:space="preserve">Да </w:t>
            </w:r>
          </w:p>
        </w:tc>
      </w:tr>
      <w:tr w:rsidR="00FD3746" w:rsidRPr="00FD3746" w:rsidTr="0043512E">
        <w:tc>
          <w:tcPr>
            <w:tcW w:w="15066" w:type="dxa"/>
            <w:gridSpan w:val="11"/>
            <w:shd w:val="clear" w:color="auto" w:fill="auto"/>
          </w:tcPr>
          <w:p w:rsidR="00FD3746" w:rsidRPr="00FD3746" w:rsidRDefault="00FD3746" w:rsidP="00FD3746">
            <w:pPr>
              <w:suppressAutoHyphens w:val="0"/>
              <w:rPr>
                <w:b/>
                <w:lang w:eastAsia="ru-RU"/>
              </w:rPr>
            </w:pPr>
            <w:r w:rsidRPr="00FD3746">
              <w:rPr>
                <w:b/>
                <w:lang w:eastAsia="ru-RU"/>
              </w:rPr>
              <w:lastRenderedPageBreak/>
              <w:t xml:space="preserve">Подпрограмма 5 </w:t>
            </w:r>
            <w:r w:rsidRPr="00FD3746">
              <w:rPr>
                <w:b/>
                <w:spacing w:val="-3"/>
                <w:lang w:eastAsia="ru-RU"/>
              </w:rPr>
              <w:t>Создание условий для реализации муниципальной программы</w:t>
            </w:r>
          </w:p>
        </w:tc>
      </w:tr>
      <w:tr w:rsidR="00FD3746" w:rsidRPr="00FD3746" w:rsidTr="0043512E">
        <w:tc>
          <w:tcPr>
            <w:tcW w:w="4503" w:type="dxa"/>
            <w:shd w:val="clear" w:color="auto" w:fill="auto"/>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 xml:space="preserve">1. Доля аварийных муниципальных образовательных организаций, и требующих капитального ремонта в общем количестве ОО </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134"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981"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58"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905"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080" w:type="dxa"/>
            <w:shd w:val="clear" w:color="auto" w:fill="auto"/>
          </w:tcPr>
          <w:p w:rsidR="00FD3746" w:rsidRPr="00FD3746" w:rsidRDefault="00FD3746" w:rsidP="00FD3746">
            <w:pPr>
              <w:suppressAutoHyphens w:val="0"/>
              <w:jc w:val="center"/>
              <w:rPr>
                <w:lang w:eastAsia="ru-RU"/>
              </w:rPr>
            </w:pPr>
            <w:r w:rsidRPr="00FD3746">
              <w:rPr>
                <w:lang w:eastAsia="ru-RU"/>
              </w:rPr>
              <w:t>0</w:t>
            </w:r>
          </w:p>
        </w:tc>
        <w:tc>
          <w:tcPr>
            <w:tcW w:w="1260" w:type="dxa"/>
            <w:shd w:val="clear" w:color="auto" w:fill="auto"/>
          </w:tcPr>
          <w:p w:rsidR="00FD3746" w:rsidRPr="00FD3746" w:rsidRDefault="00FD3746" w:rsidP="00FD3746">
            <w:pPr>
              <w:suppressAutoHyphens w:val="0"/>
              <w:jc w:val="center"/>
              <w:rPr>
                <w:lang w:eastAsia="ru-RU"/>
              </w:rPr>
            </w:pPr>
            <w:r w:rsidRPr="00FD3746">
              <w:rPr>
                <w:lang w:eastAsia="ru-RU"/>
              </w:rPr>
              <w:t>0</w:t>
            </w:r>
          </w:p>
        </w:tc>
      </w:tr>
    </w:tbl>
    <w:p w:rsidR="00FD3746" w:rsidRPr="00FD3746" w:rsidRDefault="00FD3746" w:rsidP="00FD3746">
      <w:pPr>
        <w:suppressAutoHyphens w:val="0"/>
        <w:jc w:val="center"/>
        <w:rPr>
          <w:b/>
          <w:lang w:eastAsia="ru-RU"/>
        </w:rPr>
      </w:pPr>
    </w:p>
    <w:p w:rsidR="00FD3746" w:rsidRPr="00FD3746" w:rsidRDefault="00FD3746" w:rsidP="00FD3746">
      <w:pPr>
        <w:suppressAutoHyphens w:val="0"/>
        <w:jc w:val="right"/>
        <w:rPr>
          <w:spacing w:val="-3"/>
          <w:lang w:eastAsia="ru-RU"/>
        </w:rPr>
      </w:pPr>
      <w:r w:rsidRPr="00FD3746">
        <w:rPr>
          <w:spacing w:val="-3"/>
          <w:lang w:eastAsia="ru-RU"/>
        </w:rPr>
        <w:t xml:space="preserve">Приложение 4 </w:t>
      </w:r>
    </w:p>
    <w:p w:rsidR="00FD3746" w:rsidRPr="00FD3746" w:rsidRDefault="00FD3746" w:rsidP="00FD3746">
      <w:pPr>
        <w:suppressAutoHyphens w:val="0"/>
        <w:jc w:val="right"/>
        <w:rPr>
          <w:spacing w:val="-3"/>
          <w:lang w:eastAsia="ru-RU"/>
        </w:rPr>
      </w:pPr>
      <w:r w:rsidRPr="00FD3746">
        <w:rPr>
          <w:spacing w:val="-3"/>
          <w:lang w:eastAsia="ru-RU"/>
        </w:rPr>
        <w:t>к муниципальной программе МР</w:t>
      </w:r>
    </w:p>
    <w:p w:rsidR="00FD3746" w:rsidRPr="00FD3746" w:rsidRDefault="00FD3746" w:rsidP="00FD3746">
      <w:pPr>
        <w:suppressAutoHyphens w:val="0"/>
        <w:jc w:val="right"/>
        <w:rPr>
          <w:spacing w:val="-3"/>
          <w:lang w:eastAsia="ru-RU"/>
        </w:rPr>
      </w:pPr>
      <w:r w:rsidRPr="00FD3746">
        <w:rPr>
          <w:spacing w:val="-3"/>
          <w:lang w:eastAsia="ru-RU"/>
        </w:rPr>
        <w:t xml:space="preserve">«Развитие образования в </w:t>
      </w:r>
      <w:proofErr w:type="spellStart"/>
      <w:r w:rsidRPr="00FD3746">
        <w:rPr>
          <w:spacing w:val="-3"/>
          <w:lang w:eastAsia="ru-RU"/>
        </w:rPr>
        <w:t>Сыктывдинском</w:t>
      </w:r>
      <w:proofErr w:type="spellEnd"/>
      <w:r w:rsidRPr="00FD3746">
        <w:rPr>
          <w:spacing w:val="-3"/>
          <w:lang w:eastAsia="ru-RU"/>
        </w:rPr>
        <w:t xml:space="preserve"> районе»</w:t>
      </w:r>
    </w:p>
    <w:p w:rsidR="00FD3746" w:rsidRPr="00FD3746" w:rsidRDefault="00FD3746" w:rsidP="00FD3746">
      <w:pPr>
        <w:widowControl w:val="0"/>
        <w:suppressAutoHyphens w:val="0"/>
        <w:autoSpaceDE w:val="0"/>
        <w:autoSpaceDN w:val="0"/>
        <w:adjustRightInd w:val="0"/>
        <w:jc w:val="right"/>
        <w:outlineLvl w:val="1"/>
        <w:rPr>
          <w:lang w:eastAsia="ru-RU"/>
        </w:rPr>
      </w:pPr>
    </w:p>
    <w:tbl>
      <w:tblPr>
        <w:tblW w:w="15455" w:type="dxa"/>
        <w:tblInd w:w="93" w:type="dxa"/>
        <w:tblLayout w:type="fixed"/>
        <w:tblLook w:val="0000" w:firstRow="0" w:lastRow="0" w:firstColumn="0" w:lastColumn="0" w:noHBand="0" w:noVBand="0"/>
      </w:tblPr>
      <w:tblGrid>
        <w:gridCol w:w="1279"/>
        <w:gridCol w:w="3556"/>
        <w:gridCol w:w="1134"/>
        <w:gridCol w:w="1134"/>
        <w:gridCol w:w="1134"/>
        <w:gridCol w:w="1543"/>
        <w:gridCol w:w="1559"/>
        <w:gridCol w:w="1106"/>
        <w:gridCol w:w="1446"/>
        <w:gridCol w:w="1564"/>
      </w:tblGrid>
      <w:tr w:rsidR="00FD3746" w:rsidRPr="00FD3746" w:rsidTr="0043512E">
        <w:trPr>
          <w:trHeight w:val="285"/>
        </w:trPr>
        <w:tc>
          <w:tcPr>
            <w:tcW w:w="1279" w:type="dxa"/>
            <w:tcBorders>
              <w:top w:val="nil"/>
              <w:left w:val="nil"/>
              <w:bottom w:val="nil"/>
              <w:right w:val="nil"/>
            </w:tcBorders>
          </w:tcPr>
          <w:p w:rsidR="00FD3746" w:rsidRPr="00FD3746" w:rsidRDefault="00FD3746" w:rsidP="00FD3746">
            <w:pPr>
              <w:suppressAutoHyphens w:val="0"/>
              <w:jc w:val="center"/>
              <w:rPr>
                <w:b/>
                <w:bCs/>
                <w:lang w:eastAsia="ru-RU"/>
              </w:rPr>
            </w:pPr>
          </w:p>
        </w:tc>
        <w:tc>
          <w:tcPr>
            <w:tcW w:w="14176" w:type="dxa"/>
            <w:gridSpan w:val="9"/>
            <w:tcBorders>
              <w:top w:val="nil"/>
              <w:left w:val="nil"/>
              <w:bottom w:val="nil"/>
              <w:right w:val="nil"/>
            </w:tcBorders>
            <w:shd w:val="clear" w:color="auto" w:fill="auto"/>
            <w:vAlign w:val="bottom"/>
          </w:tcPr>
          <w:p w:rsidR="00FD3746" w:rsidRPr="00FD3746" w:rsidRDefault="00FD3746" w:rsidP="00FD3746">
            <w:pPr>
              <w:suppressAutoHyphens w:val="0"/>
              <w:jc w:val="center"/>
              <w:rPr>
                <w:b/>
                <w:bCs/>
                <w:lang w:eastAsia="ru-RU"/>
              </w:rPr>
            </w:pPr>
            <w:r w:rsidRPr="00FD3746">
              <w:rPr>
                <w:b/>
                <w:bCs/>
                <w:lang w:eastAsia="ru-RU"/>
              </w:rPr>
              <w:t>Прогноз сводных показателей муниципальных заданий на оказание государственных услуг (работ)</w:t>
            </w:r>
          </w:p>
        </w:tc>
      </w:tr>
      <w:tr w:rsidR="00FD3746" w:rsidRPr="00FD3746" w:rsidTr="0043512E">
        <w:trPr>
          <w:trHeight w:val="285"/>
        </w:trPr>
        <w:tc>
          <w:tcPr>
            <w:tcW w:w="1279" w:type="dxa"/>
            <w:tcBorders>
              <w:top w:val="nil"/>
              <w:left w:val="nil"/>
              <w:bottom w:val="nil"/>
              <w:right w:val="nil"/>
            </w:tcBorders>
          </w:tcPr>
          <w:p w:rsidR="00FD3746" w:rsidRPr="00FD3746" w:rsidRDefault="00FD3746" w:rsidP="00FD3746">
            <w:pPr>
              <w:suppressAutoHyphens w:val="0"/>
              <w:jc w:val="center"/>
              <w:rPr>
                <w:b/>
                <w:bCs/>
                <w:lang w:eastAsia="ru-RU"/>
              </w:rPr>
            </w:pPr>
          </w:p>
        </w:tc>
        <w:tc>
          <w:tcPr>
            <w:tcW w:w="14176" w:type="dxa"/>
            <w:gridSpan w:val="9"/>
            <w:tcBorders>
              <w:top w:val="nil"/>
              <w:left w:val="nil"/>
              <w:bottom w:val="nil"/>
              <w:right w:val="nil"/>
            </w:tcBorders>
            <w:shd w:val="clear" w:color="auto" w:fill="auto"/>
            <w:vAlign w:val="bottom"/>
          </w:tcPr>
          <w:p w:rsidR="00FD3746" w:rsidRPr="00FD3746" w:rsidRDefault="00FD3746" w:rsidP="00FD3746">
            <w:pPr>
              <w:suppressAutoHyphens w:val="0"/>
              <w:jc w:val="center"/>
              <w:rPr>
                <w:b/>
                <w:bCs/>
                <w:lang w:eastAsia="ru-RU"/>
              </w:rPr>
            </w:pPr>
            <w:r w:rsidRPr="00FD3746">
              <w:rPr>
                <w:b/>
                <w:bCs/>
                <w:lang w:eastAsia="ru-RU"/>
              </w:rPr>
              <w:t>муниципальными учреждениями по муниципальной программе</w:t>
            </w:r>
          </w:p>
          <w:p w:rsidR="00FD3746" w:rsidRPr="00FD3746" w:rsidRDefault="00FD3746" w:rsidP="00FD3746">
            <w:pPr>
              <w:suppressAutoHyphens w:val="0"/>
              <w:jc w:val="center"/>
              <w:rPr>
                <w:b/>
                <w:bCs/>
                <w:lang w:eastAsia="ru-RU"/>
              </w:rPr>
            </w:pPr>
          </w:p>
        </w:tc>
      </w:tr>
      <w:tr w:rsidR="00FD3746" w:rsidRPr="00FD3746" w:rsidTr="0043512E">
        <w:trPr>
          <w:trHeight w:val="860"/>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Наименование подпрограммы, услуги (работы), показателя объема услуги</w:t>
            </w:r>
          </w:p>
        </w:tc>
        <w:tc>
          <w:tcPr>
            <w:tcW w:w="1134" w:type="dxa"/>
            <w:vMerge w:val="restart"/>
            <w:tcBorders>
              <w:top w:val="single" w:sz="4" w:space="0" w:color="auto"/>
              <w:left w:val="single" w:sz="4" w:space="0" w:color="auto"/>
              <w:right w:val="single" w:sz="4" w:space="0" w:color="auto"/>
            </w:tcBorders>
          </w:tcPr>
          <w:p w:rsidR="00FD3746" w:rsidRPr="00FD3746" w:rsidRDefault="00FD3746" w:rsidP="00FD3746">
            <w:pPr>
              <w:suppressAutoHyphens w:val="0"/>
              <w:jc w:val="center"/>
              <w:rPr>
                <w:lang w:eastAsia="ru-RU"/>
              </w:rPr>
            </w:pPr>
            <w:r w:rsidRPr="00FD3746">
              <w:rPr>
                <w:lang w:eastAsia="ru-RU"/>
              </w:rPr>
              <w:t>Показатель объема услуги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Ед. измерения</w:t>
            </w:r>
          </w:p>
        </w:tc>
        <w:tc>
          <w:tcPr>
            <w:tcW w:w="4236" w:type="dxa"/>
            <w:gridSpan w:val="3"/>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 xml:space="preserve">Значение показателя объема услуги  </w:t>
            </w:r>
          </w:p>
        </w:tc>
        <w:tc>
          <w:tcPr>
            <w:tcW w:w="4116" w:type="dxa"/>
            <w:gridSpan w:val="3"/>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 xml:space="preserve">Расходы местного бюджета на оказание муниципальной услуги (работы), тыс. руб. </w:t>
            </w:r>
          </w:p>
        </w:tc>
      </w:tr>
      <w:tr w:rsidR="00FD3746" w:rsidRPr="00FD3746" w:rsidTr="0043512E">
        <w:trPr>
          <w:trHeight w:val="765"/>
        </w:trPr>
        <w:tc>
          <w:tcPr>
            <w:tcW w:w="4835" w:type="dxa"/>
            <w:gridSpan w:val="2"/>
            <w:vMerge/>
            <w:tcBorders>
              <w:top w:val="single" w:sz="4" w:space="0" w:color="auto"/>
              <w:left w:val="single" w:sz="4" w:space="0" w:color="auto"/>
              <w:bottom w:val="single" w:sz="4" w:space="0" w:color="auto"/>
              <w:right w:val="single" w:sz="4" w:space="0" w:color="auto"/>
            </w:tcBorders>
            <w:vAlign w:val="center"/>
          </w:tcPr>
          <w:p w:rsidR="00FD3746" w:rsidRPr="00FD3746" w:rsidRDefault="00FD3746" w:rsidP="00FD3746">
            <w:pPr>
              <w:suppressAutoHyphens w:val="0"/>
              <w:rPr>
                <w:lang w:eastAsia="ru-RU"/>
              </w:rPr>
            </w:pPr>
          </w:p>
        </w:tc>
        <w:tc>
          <w:tcPr>
            <w:tcW w:w="1134" w:type="dxa"/>
            <w:vMerge/>
            <w:tcBorders>
              <w:left w:val="single" w:sz="4" w:space="0" w:color="auto"/>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D3746" w:rsidRPr="00FD3746" w:rsidRDefault="00FD3746" w:rsidP="00FD3746">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очередной год  2017</w:t>
            </w:r>
          </w:p>
        </w:tc>
        <w:tc>
          <w:tcPr>
            <w:tcW w:w="1543"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первый год планового периода 2018</w:t>
            </w:r>
          </w:p>
        </w:tc>
        <w:tc>
          <w:tcPr>
            <w:tcW w:w="1559"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второй год планового периода 2019</w:t>
            </w:r>
          </w:p>
        </w:tc>
        <w:tc>
          <w:tcPr>
            <w:tcW w:w="110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очередной год</w:t>
            </w:r>
          </w:p>
        </w:tc>
        <w:tc>
          <w:tcPr>
            <w:tcW w:w="144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первый год планового периода</w:t>
            </w:r>
          </w:p>
        </w:tc>
        <w:tc>
          <w:tcPr>
            <w:tcW w:w="156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второй год планового периода</w:t>
            </w:r>
          </w:p>
        </w:tc>
      </w:tr>
      <w:tr w:rsidR="00FD3746" w:rsidRPr="00FD3746" w:rsidTr="0043512E">
        <w:trPr>
          <w:trHeight w:val="255"/>
        </w:trPr>
        <w:tc>
          <w:tcPr>
            <w:tcW w:w="4835" w:type="dxa"/>
            <w:gridSpan w:val="2"/>
            <w:tcBorders>
              <w:top w:val="nil"/>
              <w:left w:val="single" w:sz="4" w:space="0" w:color="auto"/>
              <w:bottom w:val="single" w:sz="4" w:space="0" w:color="auto"/>
              <w:right w:val="single" w:sz="4" w:space="0" w:color="auto"/>
            </w:tcBorders>
            <w:shd w:val="clear" w:color="auto" w:fill="auto"/>
          </w:tcPr>
          <w:p w:rsidR="00FD3746" w:rsidRPr="00FD3746" w:rsidRDefault="00FD3746" w:rsidP="00FD3746">
            <w:pPr>
              <w:suppressAutoHyphens w:val="0"/>
              <w:jc w:val="center"/>
              <w:rPr>
                <w:lang w:eastAsia="ru-RU"/>
              </w:rPr>
            </w:pPr>
            <w:r w:rsidRPr="00FD3746">
              <w:rPr>
                <w:lang w:eastAsia="ru-RU"/>
              </w:rPr>
              <w:t>1</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jc w:val="center"/>
              <w:rPr>
                <w:lang w:eastAsia="ru-RU"/>
              </w:rPr>
            </w:pPr>
            <w:r w:rsidRPr="00FD3746">
              <w:rPr>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3</w:t>
            </w:r>
          </w:p>
        </w:tc>
        <w:tc>
          <w:tcPr>
            <w:tcW w:w="1134"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4</w:t>
            </w:r>
          </w:p>
        </w:tc>
        <w:tc>
          <w:tcPr>
            <w:tcW w:w="1543"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5</w:t>
            </w:r>
          </w:p>
        </w:tc>
        <w:tc>
          <w:tcPr>
            <w:tcW w:w="1559"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6</w:t>
            </w:r>
          </w:p>
        </w:tc>
        <w:tc>
          <w:tcPr>
            <w:tcW w:w="1106"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7</w:t>
            </w:r>
          </w:p>
        </w:tc>
        <w:tc>
          <w:tcPr>
            <w:tcW w:w="1446"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8</w:t>
            </w:r>
          </w:p>
        </w:tc>
        <w:tc>
          <w:tcPr>
            <w:tcW w:w="1564" w:type="dxa"/>
            <w:tcBorders>
              <w:top w:val="nil"/>
              <w:left w:val="nil"/>
              <w:bottom w:val="single" w:sz="4" w:space="0" w:color="auto"/>
              <w:right w:val="single" w:sz="4" w:space="0" w:color="auto"/>
            </w:tcBorders>
            <w:shd w:val="clear" w:color="auto" w:fill="auto"/>
            <w:vAlign w:val="bottom"/>
          </w:tcPr>
          <w:p w:rsidR="00FD3746" w:rsidRPr="00FD3746" w:rsidRDefault="00FD3746" w:rsidP="00FD3746">
            <w:pPr>
              <w:suppressAutoHyphens w:val="0"/>
              <w:jc w:val="center"/>
              <w:rPr>
                <w:lang w:eastAsia="ru-RU"/>
              </w:rPr>
            </w:pPr>
            <w:r w:rsidRPr="00FD3746">
              <w:rPr>
                <w:lang w:eastAsia="ru-RU"/>
              </w:rPr>
              <w:t>9</w:t>
            </w:r>
          </w:p>
        </w:tc>
      </w:tr>
      <w:tr w:rsidR="00FD3746" w:rsidRPr="00FD3746" w:rsidTr="0043512E">
        <w:trPr>
          <w:trHeight w:val="424"/>
        </w:trPr>
        <w:tc>
          <w:tcPr>
            <w:tcW w:w="15455" w:type="dxa"/>
            <w:gridSpan w:val="10"/>
            <w:tcBorders>
              <w:top w:val="single" w:sz="4" w:space="0" w:color="auto"/>
              <w:left w:val="single" w:sz="4" w:space="0" w:color="auto"/>
              <w:bottom w:val="single" w:sz="4" w:space="0" w:color="auto"/>
              <w:right w:val="single" w:sz="4" w:space="0" w:color="auto"/>
            </w:tcBorders>
          </w:tcPr>
          <w:p w:rsidR="00FD3746" w:rsidRPr="00FD3746" w:rsidRDefault="00FD3746" w:rsidP="00FD3746">
            <w:pPr>
              <w:suppressAutoHyphens w:val="0"/>
              <w:jc w:val="center"/>
              <w:rPr>
                <w:b/>
                <w:lang w:eastAsia="ru-RU"/>
              </w:rPr>
            </w:pPr>
            <w:r w:rsidRPr="00FD3746">
              <w:rPr>
                <w:b/>
                <w:lang w:eastAsia="ru-RU"/>
              </w:rPr>
              <w:t>Подпрограмма 5</w:t>
            </w:r>
          </w:p>
        </w:tc>
      </w:tr>
      <w:tr w:rsidR="00FD3746" w:rsidRPr="00FD3746" w:rsidTr="0043512E">
        <w:trPr>
          <w:trHeight w:val="418"/>
        </w:trPr>
        <w:tc>
          <w:tcPr>
            <w:tcW w:w="15455" w:type="dxa"/>
            <w:gridSpan w:val="10"/>
            <w:tcBorders>
              <w:top w:val="single" w:sz="4" w:space="0" w:color="auto"/>
              <w:left w:val="single" w:sz="4" w:space="0" w:color="auto"/>
              <w:bottom w:val="single" w:sz="4" w:space="0" w:color="auto"/>
              <w:right w:val="single" w:sz="4" w:space="0" w:color="auto"/>
            </w:tcBorders>
          </w:tcPr>
          <w:p w:rsidR="00FD3746" w:rsidRPr="00FD3746" w:rsidRDefault="00FD3746" w:rsidP="00FD3746">
            <w:pPr>
              <w:suppressAutoHyphens w:val="0"/>
              <w:jc w:val="center"/>
              <w:rPr>
                <w:b/>
                <w:lang w:eastAsia="ru-RU"/>
              </w:rPr>
            </w:pPr>
            <w:r w:rsidRPr="00FD3746">
              <w:rPr>
                <w:b/>
                <w:lang w:eastAsia="ru-RU"/>
              </w:rPr>
              <w:t>Основное мероприятие 5.3.1 Финансовое сопровождение оказания образовательными организациями муниципальных услуг</w:t>
            </w:r>
          </w:p>
        </w:tc>
      </w:tr>
      <w:tr w:rsidR="00FD3746" w:rsidRPr="00FD3746" w:rsidTr="0043512E">
        <w:trPr>
          <w:trHeight w:val="1118"/>
        </w:trPr>
        <w:tc>
          <w:tcPr>
            <w:tcW w:w="4835" w:type="dxa"/>
            <w:gridSpan w:val="2"/>
            <w:tcBorders>
              <w:top w:val="nil"/>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rPr>
                <w:lang w:eastAsia="ru-RU"/>
              </w:rPr>
            </w:pPr>
            <w:r w:rsidRPr="00FD3746">
              <w:rPr>
                <w:lang w:eastAsia="ru-RU"/>
              </w:rPr>
              <w:t>Наименование услуги (работы) и ее содержание:</w:t>
            </w:r>
          </w:p>
          <w:p w:rsidR="00FD3746" w:rsidRPr="00FD3746" w:rsidRDefault="00FD3746" w:rsidP="00FD3746">
            <w:pPr>
              <w:suppressAutoHyphens w:val="0"/>
              <w:rPr>
                <w:lang w:eastAsia="ru-RU"/>
              </w:rPr>
            </w:pPr>
            <w:r w:rsidRPr="00FD3746">
              <w:rPr>
                <w:lang w:eastAsia="ru-RU"/>
              </w:rPr>
              <w:t>Организация общедоступного бесплатного дошкольного образования</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rPr>
                <w:lang w:eastAsia="ru-RU"/>
              </w:rPr>
            </w:pPr>
            <w:r w:rsidRPr="00FD3746">
              <w:rPr>
                <w:lang w:eastAsia="ru-RU"/>
              </w:rPr>
              <w:t>человек</w:t>
            </w:r>
          </w:p>
        </w:tc>
        <w:tc>
          <w:tcPr>
            <w:tcW w:w="113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1515</w:t>
            </w:r>
          </w:p>
        </w:tc>
        <w:tc>
          <w:tcPr>
            <w:tcW w:w="1543"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1575</w:t>
            </w:r>
          </w:p>
        </w:tc>
        <w:tc>
          <w:tcPr>
            <w:tcW w:w="1559"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1575</w:t>
            </w:r>
          </w:p>
        </w:tc>
        <w:tc>
          <w:tcPr>
            <w:tcW w:w="110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19 604,7</w:t>
            </w:r>
          </w:p>
        </w:tc>
        <w:tc>
          <w:tcPr>
            <w:tcW w:w="144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4 725,0</w:t>
            </w:r>
          </w:p>
        </w:tc>
        <w:tc>
          <w:tcPr>
            <w:tcW w:w="156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4 725,0</w:t>
            </w:r>
          </w:p>
        </w:tc>
      </w:tr>
      <w:tr w:rsidR="00FD3746" w:rsidRPr="00FD3746" w:rsidTr="0043512E">
        <w:trPr>
          <w:trHeight w:val="255"/>
        </w:trPr>
        <w:tc>
          <w:tcPr>
            <w:tcW w:w="4835" w:type="dxa"/>
            <w:gridSpan w:val="2"/>
            <w:tcBorders>
              <w:top w:val="nil"/>
              <w:left w:val="single" w:sz="4" w:space="0" w:color="auto"/>
              <w:bottom w:val="single" w:sz="4" w:space="0" w:color="auto"/>
              <w:right w:val="single" w:sz="4" w:space="0" w:color="auto"/>
            </w:tcBorders>
            <w:shd w:val="clear" w:color="auto" w:fill="auto"/>
            <w:vAlign w:val="bottom"/>
          </w:tcPr>
          <w:p w:rsidR="00FD3746" w:rsidRPr="00FD3746" w:rsidRDefault="00FD3746" w:rsidP="00FD3746">
            <w:pPr>
              <w:suppressAutoHyphens w:val="0"/>
              <w:rPr>
                <w:lang w:eastAsia="ru-RU"/>
              </w:rPr>
            </w:pPr>
            <w:r w:rsidRPr="00FD3746">
              <w:rPr>
                <w:lang w:eastAsia="ru-RU"/>
              </w:rPr>
              <w:t>Организация общедоступного, бесплатного начального общего, основного общего, среднего (полного) общего образования</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человек</w:t>
            </w:r>
          </w:p>
        </w:tc>
        <w:tc>
          <w:tcPr>
            <w:tcW w:w="113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2693</w:t>
            </w:r>
          </w:p>
        </w:tc>
        <w:tc>
          <w:tcPr>
            <w:tcW w:w="1543"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2841</w:t>
            </w:r>
          </w:p>
        </w:tc>
        <w:tc>
          <w:tcPr>
            <w:tcW w:w="1559"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2911</w:t>
            </w:r>
          </w:p>
        </w:tc>
        <w:tc>
          <w:tcPr>
            <w:tcW w:w="110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28 805,2</w:t>
            </w:r>
          </w:p>
        </w:tc>
        <w:tc>
          <w:tcPr>
            <w:tcW w:w="144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9 651,5</w:t>
            </w:r>
          </w:p>
        </w:tc>
        <w:tc>
          <w:tcPr>
            <w:tcW w:w="156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12 953,8</w:t>
            </w:r>
          </w:p>
        </w:tc>
      </w:tr>
      <w:tr w:rsidR="00FD3746" w:rsidRPr="00FD3746" w:rsidTr="0043512E">
        <w:trPr>
          <w:trHeight w:val="577"/>
        </w:trPr>
        <w:tc>
          <w:tcPr>
            <w:tcW w:w="4835" w:type="dxa"/>
            <w:gridSpan w:val="2"/>
            <w:tcBorders>
              <w:top w:val="nil"/>
              <w:left w:val="single" w:sz="4" w:space="0" w:color="auto"/>
              <w:bottom w:val="single" w:sz="4" w:space="0" w:color="auto"/>
              <w:right w:val="single" w:sz="4" w:space="0" w:color="auto"/>
            </w:tcBorders>
            <w:shd w:val="clear" w:color="auto" w:fill="auto"/>
          </w:tcPr>
          <w:p w:rsidR="00FD3746" w:rsidRPr="00FD3746" w:rsidRDefault="00FD3746" w:rsidP="00FD3746">
            <w:pPr>
              <w:suppressAutoHyphens w:val="0"/>
              <w:rPr>
                <w:lang w:eastAsia="ru-RU"/>
              </w:rPr>
            </w:pPr>
            <w:r w:rsidRPr="00FD3746">
              <w:rPr>
                <w:lang w:eastAsia="ru-RU"/>
              </w:rPr>
              <w:t>Организация предоставления дополнительного образования детей</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человек</w:t>
            </w:r>
          </w:p>
        </w:tc>
        <w:tc>
          <w:tcPr>
            <w:tcW w:w="113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highlight w:val="red"/>
                <w:lang w:eastAsia="ru-RU"/>
              </w:rPr>
            </w:pPr>
            <w:r w:rsidRPr="00FD3746">
              <w:rPr>
                <w:lang w:eastAsia="ru-RU"/>
              </w:rPr>
              <w:t>1387</w:t>
            </w:r>
          </w:p>
        </w:tc>
        <w:tc>
          <w:tcPr>
            <w:tcW w:w="1543"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1445</w:t>
            </w:r>
          </w:p>
        </w:tc>
        <w:tc>
          <w:tcPr>
            <w:tcW w:w="1559"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1445</w:t>
            </w:r>
          </w:p>
        </w:tc>
        <w:tc>
          <w:tcPr>
            <w:tcW w:w="110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22 237,3</w:t>
            </w:r>
          </w:p>
        </w:tc>
        <w:tc>
          <w:tcPr>
            <w:tcW w:w="1446"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20 865,9</w:t>
            </w:r>
          </w:p>
        </w:tc>
        <w:tc>
          <w:tcPr>
            <w:tcW w:w="1564" w:type="dxa"/>
            <w:tcBorders>
              <w:top w:val="nil"/>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20 845,8</w:t>
            </w:r>
          </w:p>
        </w:tc>
      </w:tr>
      <w:tr w:rsidR="00FD3746" w:rsidRPr="00FD3746" w:rsidTr="0043512E">
        <w:trPr>
          <w:trHeight w:val="255"/>
        </w:trPr>
        <w:tc>
          <w:tcPr>
            <w:tcW w:w="15455" w:type="dxa"/>
            <w:gridSpan w:val="10"/>
            <w:tcBorders>
              <w:top w:val="single" w:sz="4" w:space="0" w:color="auto"/>
              <w:left w:val="single" w:sz="4" w:space="0" w:color="auto"/>
              <w:bottom w:val="single" w:sz="4" w:space="0" w:color="auto"/>
              <w:right w:val="single" w:sz="4" w:space="0" w:color="auto"/>
            </w:tcBorders>
            <w:shd w:val="clear" w:color="auto" w:fill="auto"/>
          </w:tcPr>
          <w:p w:rsidR="00FD3746" w:rsidRPr="00FD3746" w:rsidRDefault="00FD3746" w:rsidP="00FD3746">
            <w:pPr>
              <w:suppressAutoHyphens w:val="0"/>
              <w:jc w:val="center"/>
              <w:rPr>
                <w:b/>
                <w:lang w:eastAsia="ru-RU"/>
              </w:rPr>
            </w:pPr>
            <w:r w:rsidRPr="00FD3746">
              <w:rPr>
                <w:b/>
                <w:lang w:eastAsia="ru-RU"/>
              </w:rPr>
              <w:lastRenderedPageBreak/>
              <w:t>Основное мероприятие 5.3.8 Реализация муниципальными дошкольными и муниципальными общеобразовательными организациями в Республике Коми образовательных программ</w:t>
            </w:r>
          </w:p>
        </w:tc>
      </w:tr>
      <w:tr w:rsidR="00FD3746" w:rsidRPr="00FD3746" w:rsidTr="0043512E">
        <w:trPr>
          <w:trHeight w:val="559"/>
        </w:trPr>
        <w:tc>
          <w:tcPr>
            <w:tcW w:w="4835" w:type="dxa"/>
            <w:gridSpan w:val="2"/>
            <w:tcBorders>
              <w:top w:val="single" w:sz="4" w:space="0" w:color="auto"/>
              <w:left w:val="single" w:sz="4" w:space="0" w:color="auto"/>
              <w:bottom w:val="single" w:sz="4" w:space="0" w:color="auto"/>
              <w:right w:val="single" w:sz="4" w:space="0" w:color="auto"/>
            </w:tcBorders>
            <w:shd w:val="clear" w:color="auto" w:fill="auto"/>
          </w:tcPr>
          <w:p w:rsidR="00FD3746" w:rsidRPr="00FD3746" w:rsidRDefault="00FD3746" w:rsidP="00FD3746">
            <w:pPr>
              <w:suppressAutoHyphens w:val="0"/>
              <w:rPr>
                <w:lang w:eastAsia="ru-RU"/>
              </w:rPr>
            </w:pPr>
            <w:r w:rsidRPr="00FD3746">
              <w:rPr>
                <w:lang w:eastAsia="ru-RU"/>
              </w:rPr>
              <w:t>Организация общедоступного бесплатного дошкольного образования</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1515</w:t>
            </w:r>
          </w:p>
        </w:tc>
        <w:tc>
          <w:tcPr>
            <w:tcW w:w="1543"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1575</w:t>
            </w:r>
          </w:p>
        </w:tc>
        <w:tc>
          <w:tcPr>
            <w:tcW w:w="1559"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1575</w:t>
            </w:r>
          </w:p>
        </w:tc>
        <w:tc>
          <w:tcPr>
            <w:tcW w:w="1106"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155 711,6</w:t>
            </w:r>
          </w:p>
        </w:tc>
        <w:tc>
          <w:tcPr>
            <w:tcW w:w="1446"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154 488,2</w:t>
            </w:r>
          </w:p>
        </w:tc>
        <w:tc>
          <w:tcPr>
            <w:tcW w:w="1564"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154 488,2</w:t>
            </w:r>
          </w:p>
        </w:tc>
      </w:tr>
      <w:tr w:rsidR="00FD3746" w:rsidRPr="00FD3746" w:rsidTr="0043512E">
        <w:trPr>
          <w:trHeight w:val="837"/>
        </w:trPr>
        <w:tc>
          <w:tcPr>
            <w:tcW w:w="48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3746" w:rsidRPr="00FD3746" w:rsidRDefault="00FD3746" w:rsidP="00FD3746">
            <w:pPr>
              <w:suppressAutoHyphens w:val="0"/>
              <w:rPr>
                <w:lang w:eastAsia="ru-RU"/>
              </w:rPr>
            </w:pPr>
            <w:r w:rsidRPr="00FD3746">
              <w:rPr>
                <w:lang w:eastAsia="ru-RU"/>
              </w:rPr>
              <w:t>Организация общедоступного, бесплатного начального общего, основного общего, среднего (полного) общего образования</w:t>
            </w:r>
          </w:p>
        </w:tc>
        <w:tc>
          <w:tcPr>
            <w:tcW w:w="1134" w:type="dxa"/>
            <w:tcBorders>
              <w:top w:val="single" w:sz="4" w:space="0" w:color="auto"/>
              <w:left w:val="nil"/>
              <w:bottom w:val="single" w:sz="4" w:space="0" w:color="auto"/>
              <w:right w:val="single" w:sz="4" w:space="0" w:color="auto"/>
            </w:tcBorders>
          </w:tcPr>
          <w:p w:rsidR="00FD3746" w:rsidRPr="00FD3746" w:rsidRDefault="00FD3746" w:rsidP="00FD3746">
            <w:pPr>
              <w:suppressAutoHyphens w:val="0"/>
              <w:rPr>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человек</w:t>
            </w:r>
          </w:p>
        </w:tc>
        <w:tc>
          <w:tcPr>
            <w:tcW w:w="1134"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2693</w:t>
            </w:r>
          </w:p>
        </w:tc>
        <w:tc>
          <w:tcPr>
            <w:tcW w:w="1543"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2841</w:t>
            </w:r>
          </w:p>
        </w:tc>
        <w:tc>
          <w:tcPr>
            <w:tcW w:w="1559"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2911</w:t>
            </w:r>
          </w:p>
        </w:tc>
        <w:tc>
          <w:tcPr>
            <w:tcW w:w="1106"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287 695,3</w:t>
            </w:r>
          </w:p>
        </w:tc>
        <w:tc>
          <w:tcPr>
            <w:tcW w:w="1446"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285 325,1</w:t>
            </w:r>
          </w:p>
        </w:tc>
        <w:tc>
          <w:tcPr>
            <w:tcW w:w="1564" w:type="dxa"/>
            <w:tcBorders>
              <w:top w:val="single" w:sz="4" w:space="0" w:color="auto"/>
              <w:left w:val="nil"/>
              <w:bottom w:val="single" w:sz="4" w:space="0" w:color="auto"/>
              <w:right w:val="single" w:sz="4" w:space="0" w:color="auto"/>
            </w:tcBorders>
            <w:shd w:val="clear" w:color="auto" w:fill="auto"/>
            <w:vAlign w:val="center"/>
          </w:tcPr>
          <w:p w:rsidR="00FD3746" w:rsidRPr="00FD3746" w:rsidRDefault="00FD3746" w:rsidP="00FD3746">
            <w:pPr>
              <w:suppressAutoHyphens w:val="0"/>
              <w:jc w:val="center"/>
              <w:rPr>
                <w:lang w:eastAsia="ru-RU"/>
              </w:rPr>
            </w:pPr>
            <w:r w:rsidRPr="00FD3746">
              <w:rPr>
                <w:lang w:eastAsia="ru-RU"/>
              </w:rPr>
              <w:t>285 325,1</w:t>
            </w:r>
          </w:p>
        </w:tc>
      </w:tr>
    </w:tbl>
    <w:p w:rsidR="00FD3746" w:rsidRPr="00FD3746" w:rsidRDefault="00FD3746" w:rsidP="00FD3746">
      <w:pPr>
        <w:suppressAutoHyphens w:val="0"/>
        <w:jc w:val="right"/>
        <w:rPr>
          <w:spacing w:val="-3"/>
          <w:lang w:eastAsia="ru-RU"/>
        </w:rPr>
      </w:pPr>
    </w:p>
    <w:p w:rsidR="00FD3746" w:rsidRPr="00FD3746" w:rsidRDefault="00FD3746" w:rsidP="00FD3746">
      <w:pPr>
        <w:suppressAutoHyphens w:val="0"/>
        <w:jc w:val="right"/>
        <w:rPr>
          <w:spacing w:val="-3"/>
          <w:lang w:eastAsia="ru-RU"/>
        </w:rPr>
      </w:pPr>
      <w:r w:rsidRPr="00FD3746">
        <w:rPr>
          <w:spacing w:val="-3"/>
          <w:lang w:eastAsia="ru-RU"/>
        </w:rPr>
        <w:t>Приложение 5</w:t>
      </w:r>
    </w:p>
    <w:p w:rsidR="00FD3746" w:rsidRPr="00FD3746" w:rsidRDefault="00FD3746" w:rsidP="00FD3746">
      <w:pPr>
        <w:suppressAutoHyphens w:val="0"/>
        <w:jc w:val="right"/>
        <w:rPr>
          <w:spacing w:val="-3"/>
          <w:lang w:eastAsia="ru-RU"/>
        </w:rPr>
      </w:pPr>
      <w:r w:rsidRPr="00FD3746">
        <w:rPr>
          <w:spacing w:val="-3"/>
          <w:lang w:eastAsia="ru-RU"/>
        </w:rPr>
        <w:t>к муниципальной программе МР</w:t>
      </w:r>
    </w:p>
    <w:p w:rsidR="00FD3746" w:rsidRPr="00FD3746" w:rsidRDefault="00FD3746" w:rsidP="00FD3746">
      <w:pPr>
        <w:suppressAutoHyphens w:val="0"/>
        <w:jc w:val="right"/>
        <w:rPr>
          <w:spacing w:val="-3"/>
          <w:lang w:eastAsia="ru-RU"/>
        </w:rPr>
      </w:pPr>
      <w:r w:rsidRPr="00FD3746">
        <w:rPr>
          <w:spacing w:val="-3"/>
          <w:lang w:eastAsia="ru-RU"/>
        </w:rPr>
        <w:t xml:space="preserve">«Развитие образования в </w:t>
      </w:r>
      <w:proofErr w:type="spellStart"/>
      <w:r w:rsidRPr="00FD3746">
        <w:rPr>
          <w:spacing w:val="-3"/>
          <w:lang w:eastAsia="ru-RU"/>
        </w:rPr>
        <w:t>Сыктывдинском</w:t>
      </w:r>
      <w:proofErr w:type="spellEnd"/>
      <w:r w:rsidRPr="00FD3746">
        <w:rPr>
          <w:spacing w:val="-3"/>
          <w:lang w:eastAsia="ru-RU"/>
        </w:rPr>
        <w:t xml:space="preserve"> районе»</w:t>
      </w:r>
    </w:p>
    <w:p w:rsidR="00FD3746" w:rsidRPr="00FD3746" w:rsidRDefault="00FD3746" w:rsidP="00FD3746">
      <w:pPr>
        <w:widowControl w:val="0"/>
        <w:suppressAutoHyphens w:val="0"/>
        <w:autoSpaceDE w:val="0"/>
        <w:autoSpaceDN w:val="0"/>
        <w:adjustRightInd w:val="0"/>
        <w:jc w:val="right"/>
        <w:outlineLvl w:val="1"/>
        <w:rPr>
          <w:lang w:eastAsia="ru-RU"/>
        </w:rPr>
      </w:pPr>
    </w:p>
    <w:p w:rsidR="00FD3746" w:rsidRPr="00FD3746" w:rsidRDefault="00FD3746" w:rsidP="00FD3746">
      <w:pPr>
        <w:widowControl w:val="0"/>
        <w:suppressAutoHyphens w:val="0"/>
        <w:autoSpaceDE w:val="0"/>
        <w:autoSpaceDN w:val="0"/>
        <w:adjustRightInd w:val="0"/>
        <w:jc w:val="right"/>
        <w:rPr>
          <w:b/>
          <w:lang w:eastAsia="ru-RU"/>
        </w:rPr>
      </w:pPr>
    </w:p>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Ресурсное обеспечение</w:t>
      </w:r>
    </w:p>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реализации муниципальной программы за счет средств муниципального бюджета муниципального образования «Сыктывдинский»</w:t>
      </w:r>
    </w:p>
    <w:p w:rsidR="00FD3746" w:rsidRPr="00FD3746" w:rsidRDefault="00FD3746" w:rsidP="00FD3746">
      <w:pPr>
        <w:widowControl w:val="0"/>
        <w:suppressAutoHyphens w:val="0"/>
        <w:autoSpaceDE w:val="0"/>
        <w:autoSpaceDN w:val="0"/>
        <w:adjustRightInd w:val="0"/>
        <w:jc w:val="center"/>
        <w:rPr>
          <w:b/>
          <w:lang w:eastAsia="ru-RU"/>
        </w:rPr>
      </w:pPr>
      <w:r w:rsidRPr="00FD3746">
        <w:rPr>
          <w:b/>
          <w:lang w:eastAsia="ru-RU"/>
        </w:rPr>
        <w:t>(с учетом средств межбюджетных трансфертов) (тыс. руб.)</w:t>
      </w:r>
    </w:p>
    <w:p w:rsidR="00FD3746" w:rsidRPr="00FD3746" w:rsidRDefault="00FD3746" w:rsidP="00FD3746">
      <w:pPr>
        <w:widowControl w:val="0"/>
        <w:suppressAutoHyphens w:val="0"/>
        <w:autoSpaceDE w:val="0"/>
        <w:autoSpaceDN w:val="0"/>
        <w:adjustRightInd w:val="0"/>
        <w:jc w:val="center"/>
        <w:rPr>
          <w:lang w:eastAsia="ru-RU"/>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536"/>
        <w:gridCol w:w="3402"/>
        <w:gridCol w:w="1372"/>
        <w:gridCol w:w="1276"/>
        <w:gridCol w:w="1276"/>
        <w:gridCol w:w="1321"/>
      </w:tblGrid>
      <w:tr w:rsidR="00FD3746" w:rsidRPr="00FD3746" w:rsidTr="0043512E">
        <w:tc>
          <w:tcPr>
            <w:tcW w:w="2235" w:type="dxa"/>
            <w:vMerge w:val="restart"/>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Статус</w:t>
            </w:r>
          </w:p>
        </w:tc>
        <w:tc>
          <w:tcPr>
            <w:tcW w:w="4536" w:type="dxa"/>
            <w:vMerge w:val="restart"/>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402" w:type="dxa"/>
            <w:vMerge w:val="restart"/>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Ответственный исполнитель, соисполнители</w:t>
            </w:r>
          </w:p>
        </w:tc>
        <w:tc>
          <w:tcPr>
            <w:tcW w:w="5245" w:type="dxa"/>
            <w:gridSpan w:val="4"/>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Расходы (тыс. руб.), годы</w:t>
            </w: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453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3402"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Очередной год</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Первый год планового периода</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Второй год планового периода</w:t>
            </w: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Всего</w:t>
            </w:r>
          </w:p>
        </w:tc>
      </w:tr>
      <w:tr w:rsidR="00FD3746" w:rsidRPr="00FD3746" w:rsidTr="0043512E">
        <w:trPr>
          <w:trHeight w:val="260"/>
        </w:trPr>
        <w:tc>
          <w:tcPr>
            <w:tcW w:w="2235"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w:t>
            </w:r>
          </w:p>
        </w:tc>
        <w:tc>
          <w:tcPr>
            <w:tcW w:w="453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3</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4</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6</w:t>
            </w: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7</w:t>
            </w:r>
          </w:p>
        </w:tc>
      </w:tr>
      <w:tr w:rsidR="00FD3746" w:rsidRPr="00FD3746" w:rsidTr="0043512E">
        <w:trPr>
          <w:trHeight w:val="1405"/>
        </w:trPr>
        <w:tc>
          <w:tcPr>
            <w:tcW w:w="2235" w:type="dxa"/>
            <w:vMerge w:val="restart"/>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Муниципальная программа</w:t>
            </w:r>
          </w:p>
        </w:tc>
        <w:tc>
          <w:tcPr>
            <w:tcW w:w="4536"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ответственный исполнитель муниципальной программы 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564 999,2</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509 597,1</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513 211,7</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1 587 808,0</w:t>
            </w: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453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453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Подпрограмма 1 </w:t>
            </w:r>
          </w:p>
        </w:tc>
        <w:tc>
          <w:tcPr>
            <w:tcW w:w="4536"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Дошкольное образование </w:t>
            </w:r>
          </w:p>
        </w:tc>
        <w:tc>
          <w:tcPr>
            <w:tcW w:w="3402"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подпрограммы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vMerge w:val="restart"/>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276"/>
        </w:trPr>
        <w:tc>
          <w:tcPr>
            <w:tcW w:w="2235" w:type="dxa"/>
            <w:vMerge w:val="restart"/>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vMerge/>
          </w:tcPr>
          <w:p w:rsidR="00FD3746" w:rsidRPr="00FD3746" w:rsidRDefault="00FD3746" w:rsidP="00FD3746">
            <w:pPr>
              <w:widowControl w:val="0"/>
              <w:suppressAutoHyphens w:val="0"/>
              <w:autoSpaceDE w:val="0"/>
              <w:autoSpaceDN w:val="0"/>
              <w:adjustRightInd w:val="0"/>
              <w:rPr>
                <w:lang w:eastAsia="ru-RU"/>
              </w:rPr>
            </w:pPr>
          </w:p>
        </w:tc>
        <w:tc>
          <w:tcPr>
            <w:tcW w:w="1372" w:type="dxa"/>
            <w:vMerge/>
          </w:tcPr>
          <w:p w:rsidR="00FD3746" w:rsidRPr="00FD3746" w:rsidRDefault="00FD3746" w:rsidP="00FD3746">
            <w:pPr>
              <w:widowControl w:val="0"/>
              <w:suppressAutoHyphens w:val="0"/>
              <w:autoSpaceDE w:val="0"/>
              <w:autoSpaceDN w:val="0"/>
              <w:adjustRightInd w:val="0"/>
              <w:jc w:val="center"/>
              <w:rPr>
                <w:i/>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vMerge/>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277"/>
        </w:trPr>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 «Обеспечение государственных гарантий доступности дошкольного образования»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1.1.1</w:t>
            </w:r>
          </w:p>
        </w:tc>
        <w:tc>
          <w:tcPr>
            <w:tcW w:w="4536" w:type="dxa"/>
          </w:tcPr>
          <w:p w:rsidR="00FD3746" w:rsidRPr="00FD3746" w:rsidRDefault="00FD3746" w:rsidP="00FD3746">
            <w:pPr>
              <w:suppressAutoHyphens w:val="0"/>
              <w:rPr>
                <w:lang w:eastAsia="ru-RU"/>
              </w:rPr>
            </w:pPr>
            <w:r w:rsidRPr="00FD3746">
              <w:rPr>
                <w:lang w:eastAsia="ru-RU"/>
              </w:rPr>
              <w:t>Развитие форм и моделей предоставления дошкольного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мероприятия </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2«Создание условий для повышения качества услуг дошкольного и общего образования»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1.2.1.</w:t>
            </w:r>
          </w:p>
        </w:tc>
        <w:tc>
          <w:tcPr>
            <w:tcW w:w="4536" w:type="dxa"/>
          </w:tcPr>
          <w:p w:rsidR="00FD3746" w:rsidRPr="00FD3746" w:rsidRDefault="00FD3746" w:rsidP="00FD3746">
            <w:pPr>
              <w:suppressAutoHyphens w:val="0"/>
              <w:rPr>
                <w:lang w:eastAsia="ru-RU"/>
              </w:rPr>
            </w:pPr>
            <w:r w:rsidRPr="00FD3746">
              <w:rPr>
                <w:lang w:eastAsia="ru-RU"/>
              </w:rPr>
              <w:t>Развитие системы оценки качества дошкольного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1.2.2.</w:t>
            </w:r>
          </w:p>
        </w:tc>
        <w:tc>
          <w:tcPr>
            <w:tcW w:w="4536" w:type="dxa"/>
          </w:tcPr>
          <w:p w:rsidR="00FD3746" w:rsidRPr="00FD3746" w:rsidRDefault="00FD3746" w:rsidP="00FD3746">
            <w:pPr>
              <w:suppressAutoHyphens w:val="0"/>
              <w:rPr>
                <w:lang w:eastAsia="ru-RU"/>
              </w:rPr>
            </w:pPr>
            <w:r w:rsidRPr="00FD3746">
              <w:rPr>
                <w:lang w:eastAsia="ru-RU"/>
              </w:rPr>
              <w:t>Сопровождение введения федеральных государственных образовательных стандартов дошкольного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1.2.3.</w:t>
            </w:r>
          </w:p>
        </w:tc>
        <w:tc>
          <w:tcPr>
            <w:tcW w:w="4536" w:type="dxa"/>
          </w:tcPr>
          <w:p w:rsidR="00FD3746" w:rsidRPr="00FD3746" w:rsidRDefault="00FD3746" w:rsidP="00FD3746">
            <w:pPr>
              <w:suppressAutoHyphens w:val="0"/>
              <w:rPr>
                <w:lang w:eastAsia="ru-RU"/>
              </w:rPr>
            </w:pPr>
            <w:r w:rsidRPr="00FD3746">
              <w:rPr>
                <w:lang w:eastAsia="ru-RU"/>
              </w:rPr>
              <w:t xml:space="preserve">Укрепление материально-технической базы организаций дошкольного образования  в Республике Коми, в том числе в целях повышения </w:t>
            </w:r>
            <w:proofErr w:type="spellStart"/>
            <w:r w:rsidRPr="00FD3746">
              <w:rPr>
                <w:lang w:eastAsia="ru-RU"/>
              </w:rPr>
              <w:t>энергоэффективности</w:t>
            </w:r>
            <w:proofErr w:type="spellEnd"/>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1.2.6.</w:t>
            </w:r>
          </w:p>
        </w:tc>
        <w:tc>
          <w:tcPr>
            <w:tcW w:w="4536" w:type="dxa"/>
          </w:tcPr>
          <w:p w:rsidR="00FD3746" w:rsidRPr="00FD3746" w:rsidRDefault="00FD3746" w:rsidP="00FD3746">
            <w:pPr>
              <w:suppressAutoHyphens w:val="0"/>
              <w:rPr>
                <w:lang w:eastAsia="ru-RU"/>
              </w:rPr>
            </w:pPr>
            <w:r w:rsidRPr="00FD3746">
              <w:rPr>
                <w:lang w:eastAsia="ru-RU"/>
              </w:rPr>
              <w:t xml:space="preserve">Развитие кадровых ресурсов системы дошкольного образования </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1.2.7.</w:t>
            </w:r>
          </w:p>
        </w:tc>
        <w:tc>
          <w:tcPr>
            <w:tcW w:w="4536" w:type="dxa"/>
          </w:tcPr>
          <w:p w:rsidR="00FD3746" w:rsidRPr="00FD3746" w:rsidRDefault="00FD3746" w:rsidP="00FD3746">
            <w:pPr>
              <w:suppressAutoHyphens w:val="0"/>
              <w:rPr>
                <w:lang w:eastAsia="ru-RU"/>
              </w:rPr>
            </w:pPr>
            <w:r w:rsidRPr="00FD3746">
              <w:rPr>
                <w:lang w:eastAsia="ru-RU"/>
              </w:rPr>
              <w:t xml:space="preserve">Развитие инновационного опыта работы организаций дошкольного образования </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1.2.8</w:t>
            </w:r>
          </w:p>
        </w:tc>
        <w:tc>
          <w:tcPr>
            <w:tcW w:w="4536" w:type="dxa"/>
          </w:tcPr>
          <w:p w:rsidR="00FD3746" w:rsidRPr="00FD3746" w:rsidRDefault="00FD3746" w:rsidP="00FD3746">
            <w:pPr>
              <w:suppressAutoHyphens w:val="0"/>
              <w:rPr>
                <w:lang w:eastAsia="ru-RU"/>
              </w:rPr>
            </w:pPr>
            <w:r w:rsidRPr="00FD3746">
              <w:rPr>
                <w:lang w:eastAsia="ru-RU"/>
              </w:rPr>
              <w:t>Развитие этнокультурного образования в образовательных организациях</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331"/>
        </w:trPr>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Подпрограмма 2 </w:t>
            </w:r>
          </w:p>
        </w:tc>
        <w:tc>
          <w:tcPr>
            <w:tcW w:w="4536"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 Общее образование </w:t>
            </w:r>
          </w:p>
        </w:tc>
        <w:tc>
          <w:tcPr>
            <w:tcW w:w="3402"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подпрограммы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vMerge w:val="restart"/>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888"/>
        </w:trPr>
        <w:tc>
          <w:tcPr>
            <w:tcW w:w="2235" w:type="dxa"/>
            <w:vMerge w:val="restart"/>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vMerge/>
          </w:tcPr>
          <w:p w:rsidR="00FD3746" w:rsidRPr="00FD3746" w:rsidRDefault="00FD3746" w:rsidP="00FD3746">
            <w:pPr>
              <w:widowControl w:val="0"/>
              <w:suppressAutoHyphens w:val="0"/>
              <w:autoSpaceDE w:val="0"/>
              <w:autoSpaceDN w:val="0"/>
              <w:adjustRightInd w:val="0"/>
              <w:rPr>
                <w:lang w:eastAsia="ru-RU"/>
              </w:rPr>
            </w:pPr>
          </w:p>
        </w:tc>
        <w:tc>
          <w:tcPr>
            <w:tcW w:w="1372"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vMerge/>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i/>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 «Обеспечение государственных гарантий доступности общего образования»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2.1.1</w:t>
            </w:r>
          </w:p>
        </w:tc>
        <w:tc>
          <w:tcPr>
            <w:tcW w:w="4536" w:type="dxa"/>
          </w:tcPr>
          <w:p w:rsidR="00FD3746" w:rsidRPr="00FD3746" w:rsidRDefault="00FD3746" w:rsidP="00FD3746">
            <w:pPr>
              <w:suppressAutoHyphens w:val="0"/>
              <w:rPr>
                <w:lang w:eastAsia="ru-RU"/>
              </w:rPr>
            </w:pPr>
            <w:r w:rsidRPr="00FD3746">
              <w:rPr>
                <w:lang w:eastAsia="ru-RU"/>
              </w:rPr>
              <w:t>Развитие форм и моделей предоставления общего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мероприятия </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Задача 2«Создание условий для повышения качества услуг  общего образования»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2.2.1.</w:t>
            </w:r>
          </w:p>
        </w:tc>
        <w:tc>
          <w:tcPr>
            <w:tcW w:w="4536" w:type="dxa"/>
          </w:tcPr>
          <w:p w:rsidR="00FD3746" w:rsidRPr="00FD3746" w:rsidRDefault="00FD3746" w:rsidP="00FD3746">
            <w:pPr>
              <w:suppressAutoHyphens w:val="0"/>
              <w:rPr>
                <w:lang w:eastAsia="ru-RU"/>
              </w:rPr>
            </w:pPr>
            <w:r w:rsidRPr="00FD3746">
              <w:rPr>
                <w:lang w:eastAsia="ru-RU"/>
              </w:rPr>
              <w:t>Развитие системы оценки качества общего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мероприятия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2.2.2.</w:t>
            </w:r>
          </w:p>
        </w:tc>
        <w:tc>
          <w:tcPr>
            <w:tcW w:w="4536" w:type="dxa"/>
          </w:tcPr>
          <w:p w:rsidR="00FD3746" w:rsidRPr="00FD3746" w:rsidRDefault="00FD3746" w:rsidP="00FD3746">
            <w:pPr>
              <w:suppressAutoHyphens w:val="0"/>
              <w:rPr>
                <w:lang w:eastAsia="ru-RU"/>
              </w:rPr>
            </w:pPr>
            <w:r w:rsidRPr="00FD3746">
              <w:rPr>
                <w:lang w:eastAsia="ru-RU"/>
              </w:rPr>
              <w:t>Сопровождение введения федеральных государственных образовательных стандартов общего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2.2.3.</w:t>
            </w:r>
          </w:p>
        </w:tc>
        <w:tc>
          <w:tcPr>
            <w:tcW w:w="4536" w:type="dxa"/>
          </w:tcPr>
          <w:p w:rsidR="00FD3746" w:rsidRPr="00FD3746" w:rsidRDefault="00FD3746" w:rsidP="00FD3746">
            <w:pPr>
              <w:suppressAutoHyphens w:val="0"/>
              <w:rPr>
                <w:lang w:eastAsia="ru-RU"/>
              </w:rPr>
            </w:pPr>
            <w:r w:rsidRPr="00FD3746">
              <w:rPr>
                <w:lang w:eastAsia="ru-RU"/>
              </w:rPr>
              <w:t xml:space="preserve">Укрепление материально-технической базы организаций общего образования  в Республике Коми, в том числе в целях повышения </w:t>
            </w:r>
            <w:proofErr w:type="spellStart"/>
            <w:r w:rsidRPr="00FD3746">
              <w:rPr>
                <w:lang w:eastAsia="ru-RU"/>
              </w:rPr>
              <w:t>энергоэффективности</w:t>
            </w:r>
            <w:proofErr w:type="spellEnd"/>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2.2.4.</w:t>
            </w:r>
          </w:p>
        </w:tc>
        <w:tc>
          <w:tcPr>
            <w:tcW w:w="4536" w:type="dxa"/>
          </w:tcPr>
          <w:p w:rsidR="00FD3746" w:rsidRPr="00FD3746" w:rsidRDefault="00FD3746" w:rsidP="00FD3746">
            <w:pPr>
              <w:suppressAutoHyphens w:val="0"/>
              <w:rPr>
                <w:lang w:eastAsia="ru-RU"/>
              </w:rPr>
            </w:pPr>
            <w:r w:rsidRPr="00FD3746">
              <w:rPr>
                <w:lang w:eastAsia="ru-RU"/>
              </w:rPr>
              <w:t xml:space="preserve">Развитие кадровых ресурсов системы общего  образования </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2.2.57.</w:t>
            </w:r>
          </w:p>
        </w:tc>
        <w:tc>
          <w:tcPr>
            <w:tcW w:w="4536" w:type="dxa"/>
          </w:tcPr>
          <w:p w:rsidR="00FD3746" w:rsidRPr="00FD3746" w:rsidRDefault="00FD3746" w:rsidP="00FD3746">
            <w:pPr>
              <w:suppressAutoHyphens w:val="0"/>
              <w:rPr>
                <w:lang w:eastAsia="ru-RU"/>
              </w:rPr>
            </w:pPr>
            <w:r w:rsidRPr="00FD3746">
              <w:rPr>
                <w:lang w:eastAsia="ru-RU"/>
              </w:rPr>
              <w:t xml:space="preserve">Развитие инновационного опыта работы организаций общего образования </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2.2.68</w:t>
            </w:r>
          </w:p>
        </w:tc>
        <w:tc>
          <w:tcPr>
            <w:tcW w:w="4536" w:type="dxa"/>
          </w:tcPr>
          <w:p w:rsidR="00FD3746" w:rsidRPr="00FD3746" w:rsidRDefault="00FD3746" w:rsidP="00FD3746">
            <w:pPr>
              <w:suppressAutoHyphens w:val="0"/>
              <w:rPr>
                <w:lang w:eastAsia="ru-RU"/>
              </w:rPr>
            </w:pPr>
            <w:r w:rsidRPr="00FD3746">
              <w:rPr>
                <w:lang w:eastAsia="ru-RU"/>
              </w:rPr>
              <w:t>Развитие этнокультурного образования в образовательных организациях</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3«Повышение мотивации к военной службе у молодежи допризывного и призывного возраста»</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2.3.12.</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1433"/>
        </w:trPr>
        <w:tc>
          <w:tcPr>
            <w:tcW w:w="223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Подпрограмма 3</w:t>
            </w:r>
          </w:p>
        </w:tc>
        <w:tc>
          <w:tcPr>
            <w:tcW w:w="4536" w:type="dxa"/>
            <w:vMerge w:val="restart"/>
          </w:tcPr>
          <w:p w:rsidR="00FD3746" w:rsidRPr="00FD3746" w:rsidRDefault="00FD3746" w:rsidP="00FD3746">
            <w:pPr>
              <w:suppressAutoHyphens w:val="0"/>
              <w:rPr>
                <w:lang w:eastAsia="ru-RU"/>
              </w:rPr>
            </w:pPr>
            <w:r w:rsidRPr="00FD3746">
              <w:rPr>
                <w:lang w:eastAsia="ru-RU"/>
              </w:rPr>
              <w:t>Организация дополнительного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подпрограммы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1«Обеспечение равных прав доступа к получению муниципальных  услуг в области обучения и воспитания, определяющих эффекты социализации»</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Основное мероприятие 3.1.1.</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Привлечение несовершеннолетних, в том числе с </w:t>
            </w:r>
            <w:proofErr w:type="spellStart"/>
            <w:r w:rsidRPr="00FD3746">
              <w:rPr>
                <w:lang w:eastAsia="ru-RU"/>
              </w:rPr>
              <w:t>девиантным</w:t>
            </w:r>
            <w:proofErr w:type="spellEnd"/>
            <w:r w:rsidRPr="00FD3746">
              <w:rPr>
                <w:lang w:eastAsia="ru-RU"/>
              </w:rPr>
              <w:t xml:space="preserve"> поведением, во внеурочную деятельность на базе общеобразовательных организаций  и организаций дополнительного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Задача 2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мероприятие3 2.1.</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Укрепление материально-технической базы организаций дополнительного образования детей</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3.2.2.</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Содействие успешной социализации обучающихся, воспитанников</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3.2.3.</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передового педагогического опыта в области социализации обучающихся, воспитанников</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3.2.4.</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кадровых ресурсов системы дополнительного образования</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447"/>
        </w:trPr>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Подпрограмма 4</w:t>
            </w:r>
          </w:p>
        </w:tc>
        <w:tc>
          <w:tcPr>
            <w:tcW w:w="4536" w:type="dxa"/>
            <w:vMerge w:val="restart"/>
          </w:tcPr>
          <w:p w:rsidR="00FD3746" w:rsidRPr="00FD3746" w:rsidRDefault="00FD3746" w:rsidP="00FD3746">
            <w:pPr>
              <w:suppressAutoHyphens w:val="0"/>
              <w:rPr>
                <w:lang w:eastAsia="ru-RU"/>
              </w:rPr>
            </w:pPr>
            <w:r w:rsidRPr="00FD3746">
              <w:rPr>
                <w:lang w:eastAsia="ru-RU"/>
              </w:rPr>
              <w:t>Реализация молодежной политики</w:t>
            </w:r>
          </w:p>
        </w:tc>
        <w:tc>
          <w:tcPr>
            <w:tcW w:w="3402"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подпрограммы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val="restart"/>
          </w:tcPr>
          <w:p w:rsidR="00FD3746" w:rsidRPr="00FD3746" w:rsidRDefault="00FD3746" w:rsidP="00FD3746">
            <w:pPr>
              <w:widowControl w:val="0"/>
              <w:suppressAutoHyphens w:val="0"/>
              <w:autoSpaceDE w:val="0"/>
              <w:autoSpaceDN w:val="0"/>
              <w:adjustRightInd w:val="0"/>
              <w:ind w:left="-411" w:firstLine="110"/>
              <w:jc w:val="center"/>
              <w:rPr>
                <w:lang w:eastAsia="ru-RU"/>
              </w:rPr>
            </w:pPr>
          </w:p>
        </w:tc>
        <w:tc>
          <w:tcPr>
            <w:tcW w:w="1321" w:type="dxa"/>
            <w:vMerge w:val="restart"/>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888"/>
        </w:trPr>
        <w:tc>
          <w:tcPr>
            <w:tcW w:w="2235" w:type="dxa"/>
            <w:vMerge w:val="restart"/>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suppressAutoHyphens w:val="0"/>
              <w:rPr>
                <w:lang w:eastAsia="ru-RU"/>
              </w:rPr>
            </w:pPr>
          </w:p>
        </w:tc>
        <w:tc>
          <w:tcPr>
            <w:tcW w:w="3402" w:type="dxa"/>
            <w:vMerge/>
          </w:tcPr>
          <w:p w:rsidR="00FD3746" w:rsidRPr="00FD3746" w:rsidRDefault="00FD3746" w:rsidP="00FD3746">
            <w:pPr>
              <w:widowControl w:val="0"/>
              <w:suppressAutoHyphens w:val="0"/>
              <w:autoSpaceDE w:val="0"/>
              <w:autoSpaceDN w:val="0"/>
              <w:adjustRightInd w:val="0"/>
              <w:rPr>
                <w:lang w:eastAsia="ru-RU"/>
              </w:rPr>
            </w:pPr>
          </w:p>
        </w:tc>
        <w:tc>
          <w:tcPr>
            <w:tcW w:w="1372"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vMerge/>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 «Обеспечение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4.1.1. Пропаганда здорового образа жизни среди молодежи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4.1.1. Пропаганда здорового образа жизни среди молодежи</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ind w:hanging="142"/>
              <w:jc w:val="both"/>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4.1.2.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Стимулирование активного участия молодежи в общественной жизни и профилактика негативных тенденций в молодежной среде, вовлечение </w:t>
            </w:r>
            <w:r w:rsidRPr="00FD3746">
              <w:rPr>
                <w:lang w:eastAsia="ru-RU"/>
              </w:rPr>
              <w:lastRenderedPageBreak/>
              <w:t>молодежи в предпринимательскую деятельность</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rPr>
          <w:trHeight w:val="389"/>
        </w:trPr>
        <w:tc>
          <w:tcPr>
            <w:tcW w:w="15418" w:type="dxa"/>
            <w:gridSpan w:val="7"/>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lastRenderedPageBreak/>
              <w:t>Задача 2 «Повышение мотивации к военной службе у молодежи допризывного и призывного возраста»</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4.2.1.</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Военно-патриотическое воспитание молодежи допризывного возраста</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ind w:hanging="142"/>
              <w:jc w:val="both"/>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p>
        </w:tc>
        <w:tc>
          <w:tcPr>
            <w:tcW w:w="4536" w:type="dxa"/>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299"/>
        </w:trPr>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Задача 3«Повышение физической подготовки граждан Российской  Федерации, подлежащих призыву на военную службу»   </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4.3.1.</w:t>
            </w:r>
          </w:p>
        </w:tc>
        <w:tc>
          <w:tcPr>
            <w:tcW w:w="4536" w:type="dxa"/>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Проведение спортивно-массовых мероприятий для молодежи допризывного возраста.</w:t>
            </w: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1421"/>
        </w:trPr>
        <w:tc>
          <w:tcPr>
            <w:tcW w:w="2235" w:type="dxa"/>
            <w:vMerge w:val="restart"/>
            <w:tcBorders>
              <w:bottom w:val="single" w:sz="4" w:space="0" w:color="000000"/>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Подпрограмма 5</w:t>
            </w:r>
          </w:p>
        </w:tc>
        <w:tc>
          <w:tcPr>
            <w:tcW w:w="4536" w:type="dxa"/>
            <w:vMerge w:val="restart"/>
            <w:tcBorders>
              <w:bottom w:val="single" w:sz="4" w:space="0" w:color="000000"/>
            </w:tcBorders>
          </w:tcPr>
          <w:p w:rsidR="00FD3746" w:rsidRPr="00FD3746" w:rsidRDefault="00FD3746" w:rsidP="00FD3746">
            <w:pPr>
              <w:suppressAutoHyphens w:val="0"/>
              <w:autoSpaceDE w:val="0"/>
              <w:autoSpaceDN w:val="0"/>
              <w:adjustRightInd w:val="0"/>
              <w:rPr>
                <w:lang w:eastAsia="ru-RU"/>
              </w:rPr>
            </w:pPr>
            <w:r w:rsidRPr="00FD3746">
              <w:rPr>
                <w:lang w:eastAsia="ru-RU"/>
              </w:rPr>
              <w:t>Создание условий для реализации муниципальной программы</w:t>
            </w:r>
          </w:p>
        </w:tc>
        <w:tc>
          <w:tcPr>
            <w:tcW w:w="3402" w:type="dxa"/>
            <w:tcBorders>
              <w:bottom w:val="single" w:sz="4" w:space="0" w:color="000000"/>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ответственный исполнитель подпрограммы </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Управление образования администрации МО МР «Сыктывдинский»</w:t>
            </w:r>
          </w:p>
        </w:tc>
        <w:tc>
          <w:tcPr>
            <w:tcW w:w="1372" w:type="dxa"/>
            <w:tcBorders>
              <w:bottom w:val="single" w:sz="4" w:space="0" w:color="000000"/>
            </w:tcBorders>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564 999,2</w:t>
            </w:r>
          </w:p>
        </w:tc>
        <w:tc>
          <w:tcPr>
            <w:tcW w:w="1276" w:type="dxa"/>
            <w:tcBorders>
              <w:bottom w:val="single" w:sz="4" w:space="0" w:color="000000"/>
            </w:tcBorders>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509 597,1</w:t>
            </w:r>
          </w:p>
        </w:tc>
        <w:tc>
          <w:tcPr>
            <w:tcW w:w="1276" w:type="dxa"/>
            <w:tcBorders>
              <w:bottom w:val="single" w:sz="4" w:space="0" w:color="000000"/>
            </w:tcBorders>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513 211,7</w:t>
            </w:r>
          </w:p>
        </w:tc>
        <w:tc>
          <w:tcPr>
            <w:tcW w:w="1321" w:type="dxa"/>
            <w:tcBorders>
              <w:bottom w:val="single" w:sz="4" w:space="0" w:color="000000"/>
            </w:tcBorders>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1 587 808,0</w:t>
            </w:r>
          </w:p>
        </w:tc>
      </w:tr>
      <w:tr w:rsidR="00FD3746" w:rsidRPr="00FD3746" w:rsidTr="0043512E">
        <w:trPr>
          <w:trHeight w:val="358"/>
        </w:trPr>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suppressAutoHyphens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1</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365"/>
        </w:trPr>
        <w:tc>
          <w:tcPr>
            <w:tcW w:w="2235" w:type="dxa"/>
            <w:vMerge/>
          </w:tcPr>
          <w:p w:rsidR="00FD3746" w:rsidRPr="00FD3746" w:rsidRDefault="00FD3746" w:rsidP="00FD3746">
            <w:pPr>
              <w:widowControl w:val="0"/>
              <w:suppressAutoHyphens w:val="0"/>
              <w:autoSpaceDE w:val="0"/>
              <w:autoSpaceDN w:val="0"/>
              <w:adjustRightInd w:val="0"/>
              <w:rPr>
                <w:lang w:eastAsia="ru-RU"/>
              </w:rPr>
            </w:pPr>
          </w:p>
        </w:tc>
        <w:tc>
          <w:tcPr>
            <w:tcW w:w="4536" w:type="dxa"/>
            <w:vMerge/>
          </w:tcPr>
          <w:p w:rsidR="00FD3746" w:rsidRPr="00FD3746" w:rsidRDefault="00FD3746" w:rsidP="00FD3746">
            <w:pPr>
              <w:widowControl w:val="0"/>
              <w:suppressAutoHyphens w:val="0"/>
              <w:autoSpaceDE w:val="0"/>
              <w:autoSpaceDN w:val="0"/>
              <w:adjustRightInd w:val="0"/>
              <w:rPr>
                <w:lang w:eastAsia="ru-RU"/>
              </w:rPr>
            </w:pPr>
          </w:p>
        </w:tc>
        <w:tc>
          <w:tcPr>
            <w:tcW w:w="3402"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соисполнитель 2</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p>
        </w:tc>
      </w:tr>
      <w:tr w:rsidR="00FD3746" w:rsidRPr="00FD3746" w:rsidTr="0043512E">
        <w:trPr>
          <w:trHeight w:val="365"/>
        </w:trPr>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1Создание безопасных комфортных условий обучения и воспитания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5.1.1.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Строительство и реконструкция</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7 570,7</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7 570,7</w:t>
            </w: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2 «Создание нормативно-правового поля деятельности управления образования и образовательных организаций»</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5.2.1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Создание нормативно-правовых условий</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5.2.2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spacing w:val="-3"/>
                <w:lang w:eastAsia="ru-RU"/>
              </w:rPr>
              <w:t>Контроль за деятельностью</w:t>
            </w:r>
            <w:r w:rsidRPr="00FD3746">
              <w:rPr>
                <w:lang w:eastAsia="ru-RU"/>
              </w:rPr>
              <w:t xml:space="preserve"> образовательных организаций</w:t>
            </w:r>
            <w:r w:rsidRPr="00FD3746">
              <w:rPr>
                <w:spacing w:val="-3"/>
                <w:lang w:eastAsia="ru-RU"/>
              </w:rPr>
              <w:t xml:space="preserve">  в пределах компетенции</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5.2.3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Аккредитация и лицензирование образовательных организаций</w:t>
            </w:r>
            <w:r w:rsidRPr="00FD3746">
              <w:rPr>
                <w:spacing w:val="-3"/>
                <w:lang w:eastAsia="ru-RU"/>
              </w:rPr>
              <w:t xml:space="preserve"> в соответствии с графиком</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276" w:type="dxa"/>
          </w:tcPr>
          <w:p w:rsidR="00FD3746" w:rsidRPr="00FD3746" w:rsidRDefault="00FD3746" w:rsidP="00FD3746">
            <w:pPr>
              <w:widowControl w:val="0"/>
              <w:suppressAutoHyphens w:val="0"/>
              <w:autoSpaceDE w:val="0"/>
              <w:autoSpaceDN w:val="0"/>
              <w:adjustRightInd w:val="0"/>
              <w:rPr>
                <w:lang w:eastAsia="ru-RU"/>
              </w:rPr>
            </w:pPr>
          </w:p>
        </w:tc>
        <w:tc>
          <w:tcPr>
            <w:tcW w:w="1321" w:type="dxa"/>
          </w:tcPr>
          <w:p w:rsidR="00FD3746" w:rsidRPr="00FD3746" w:rsidRDefault="00FD3746" w:rsidP="00FD3746">
            <w:pPr>
              <w:widowControl w:val="0"/>
              <w:suppressAutoHyphens w:val="0"/>
              <w:autoSpaceDE w:val="0"/>
              <w:autoSpaceDN w:val="0"/>
              <w:adjustRightInd w:val="0"/>
              <w:jc w:val="both"/>
              <w:rPr>
                <w:lang w:eastAsia="ru-RU"/>
              </w:rPr>
            </w:pPr>
          </w:p>
        </w:tc>
      </w:tr>
      <w:tr w:rsidR="00FD3746" w:rsidRPr="00FD3746" w:rsidTr="0043512E">
        <w:tc>
          <w:tcPr>
            <w:tcW w:w="15418" w:type="dxa"/>
            <w:gridSpan w:val="7"/>
          </w:tcPr>
          <w:p w:rsidR="00FD3746" w:rsidRPr="00FD3746" w:rsidRDefault="00FD3746" w:rsidP="00FD3746">
            <w:pPr>
              <w:widowControl w:val="0"/>
              <w:suppressAutoHyphens w:val="0"/>
              <w:autoSpaceDE w:val="0"/>
              <w:autoSpaceDN w:val="0"/>
              <w:adjustRightInd w:val="0"/>
              <w:rPr>
                <w:lang w:eastAsia="ru-RU"/>
              </w:rPr>
            </w:pPr>
            <w:r w:rsidRPr="00FD3746">
              <w:rPr>
                <w:lang w:eastAsia="ru-RU"/>
              </w:rPr>
              <w:t>Задача 3 Создание условий для текущего функционирования и развития общеобразовательных организаций и управления образования</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Основное мероприятие 5.3.1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Финансовое сопровождение оказания образовательными организациями муниципальных услуг</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70 647,1</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35 242,3</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38 524,8</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144 414,2</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5.3.2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Обеспечение мер пожарной безопасности</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2 000,0</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2 000,0</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5.3.3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Организация питания обучающихся 1-4 классов в муниципальных образовательных организациях Республики Коми реализующих образовательную программу начального общего образования</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8 804,5</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9 174,6</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9 507,0</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27 486,1</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5.3.4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Капитальный ремонт учреждений образования</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5 159,6</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5 159,6</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5.3.5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Мероприятия по проведению оздоровительной кампании детей</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1 981,6</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1 893,8</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1 893,8</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5 769,2</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5.3.6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Обеспечение деятельности органов исполнительной власти</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25 318,8</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72 164,8</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5.3.7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Финансирование мероприятий молодежной политики</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50,0</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50,0</w:t>
            </w:r>
          </w:p>
        </w:tc>
        <w:tc>
          <w:tcPr>
            <w:tcW w:w="1276"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50,0</w:t>
            </w:r>
          </w:p>
        </w:tc>
        <w:tc>
          <w:tcPr>
            <w:tcW w:w="1321"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150,0</w:t>
            </w:r>
          </w:p>
        </w:tc>
      </w:tr>
      <w:tr w:rsidR="00FD3746" w:rsidRPr="00FD3746" w:rsidTr="0043512E">
        <w:tc>
          <w:tcPr>
            <w:tcW w:w="2235"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мероприятие 5.3.8 </w:t>
            </w:r>
          </w:p>
        </w:tc>
        <w:tc>
          <w:tcPr>
            <w:tcW w:w="4536" w:type="dxa"/>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402" w:type="dxa"/>
          </w:tcPr>
          <w:p w:rsidR="00FD3746" w:rsidRPr="00FD3746" w:rsidRDefault="00FD3746" w:rsidP="00FD3746">
            <w:pPr>
              <w:widowControl w:val="0"/>
              <w:suppressAutoHyphens w:val="0"/>
              <w:autoSpaceDE w:val="0"/>
              <w:autoSpaceDN w:val="0"/>
              <w:adjustRightInd w:val="0"/>
              <w:jc w:val="center"/>
              <w:rPr>
                <w:lang w:eastAsia="ru-RU"/>
              </w:rPr>
            </w:pPr>
            <w:r w:rsidRPr="00FD3746">
              <w:rPr>
                <w:lang w:eastAsia="ru-RU"/>
              </w:rPr>
              <w:t>Управление образования администрации МО МР «Сыктывдинский»</w:t>
            </w:r>
          </w:p>
        </w:tc>
        <w:tc>
          <w:tcPr>
            <w:tcW w:w="1372"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443 466,9</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276"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321" w:type="dxa"/>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1 323 093,3</w:t>
            </w:r>
          </w:p>
        </w:tc>
      </w:tr>
    </w:tbl>
    <w:p w:rsidR="00FD3746" w:rsidRPr="00FD3746" w:rsidRDefault="00FD3746" w:rsidP="00FD3746">
      <w:pPr>
        <w:widowControl w:val="0"/>
        <w:suppressAutoHyphens w:val="0"/>
        <w:autoSpaceDE w:val="0"/>
        <w:autoSpaceDN w:val="0"/>
        <w:adjustRightInd w:val="0"/>
        <w:jc w:val="right"/>
        <w:outlineLvl w:val="1"/>
        <w:rPr>
          <w:lang w:eastAsia="ru-RU"/>
        </w:rPr>
      </w:pPr>
    </w:p>
    <w:p w:rsidR="00FD3746" w:rsidRPr="00FD3746" w:rsidRDefault="00FD3746" w:rsidP="00FD3746">
      <w:pPr>
        <w:widowControl w:val="0"/>
        <w:suppressAutoHyphens w:val="0"/>
        <w:autoSpaceDE w:val="0"/>
        <w:autoSpaceDN w:val="0"/>
        <w:adjustRightInd w:val="0"/>
        <w:jc w:val="right"/>
        <w:outlineLvl w:val="1"/>
        <w:rPr>
          <w:lang w:eastAsia="ru-RU"/>
        </w:rPr>
      </w:pPr>
      <w:r w:rsidRPr="00FD3746">
        <w:rPr>
          <w:lang w:eastAsia="ru-RU"/>
        </w:rPr>
        <w:t>Приложение 6</w:t>
      </w:r>
    </w:p>
    <w:p w:rsidR="00FD3746" w:rsidRPr="00FD3746" w:rsidRDefault="00FD3746" w:rsidP="00FD3746">
      <w:pPr>
        <w:widowControl w:val="0"/>
        <w:suppressAutoHyphens w:val="0"/>
        <w:autoSpaceDE w:val="0"/>
        <w:autoSpaceDN w:val="0"/>
        <w:adjustRightInd w:val="0"/>
        <w:jc w:val="right"/>
        <w:outlineLvl w:val="1"/>
        <w:rPr>
          <w:lang w:eastAsia="ru-RU"/>
        </w:rPr>
      </w:pPr>
      <w:r w:rsidRPr="00FD3746">
        <w:rPr>
          <w:lang w:eastAsia="ru-RU"/>
        </w:rPr>
        <w:t>к муниципальной программе</w:t>
      </w:r>
    </w:p>
    <w:p w:rsidR="00FD3746" w:rsidRPr="00FD3746" w:rsidRDefault="00FD3746" w:rsidP="00FD3746">
      <w:pPr>
        <w:widowControl w:val="0"/>
        <w:suppressAutoHyphens w:val="0"/>
        <w:autoSpaceDE w:val="0"/>
        <w:autoSpaceDN w:val="0"/>
        <w:adjustRightInd w:val="0"/>
        <w:jc w:val="right"/>
        <w:outlineLvl w:val="1"/>
        <w:rPr>
          <w:lang w:eastAsia="ru-RU"/>
        </w:rPr>
      </w:pPr>
      <w:r w:rsidRPr="00FD3746">
        <w:rPr>
          <w:lang w:eastAsia="ru-RU"/>
        </w:rPr>
        <w:t xml:space="preserve">«Развитие образования в </w:t>
      </w:r>
      <w:proofErr w:type="spellStart"/>
      <w:r w:rsidRPr="00FD3746">
        <w:rPr>
          <w:lang w:eastAsia="ru-RU"/>
        </w:rPr>
        <w:t>Сыктывдинском</w:t>
      </w:r>
      <w:proofErr w:type="spellEnd"/>
      <w:r w:rsidRPr="00FD3746">
        <w:rPr>
          <w:lang w:eastAsia="ru-RU"/>
        </w:rPr>
        <w:t xml:space="preserve"> районе»</w:t>
      </w:r>
    </w:p>
    <w:p w:rsidR="00FD3746" w:rsidRPr="00FD3746" w:rsidRDefault="00FD3746" w:rsidP="00FD3746">
      <w:pPr>
        <w:widowControl w:val="0"/>
        <w:suppressAutoHyphens w:val="0"/>
        <w:autoSpaceDE w:val="0"/>
        <w:autoSpaceDN w:val="0"/>
        <w:adjustRightInd w:val="0"/>
        <w:jc w:val="right"/>
        <w:outlineLvl w:val="1"/>
        <w:rPr>
          <w:i/>
          <w:lang w:eastAsia="ru-RU"/>
        </w:rPr>
      </w:pPr>
    </w:p>
    <w:p w:rsidR="00FD3746" w:rsidRPr="00FD3746" w:rsidRDefault="00FD3746" w:rsidP="00FD3746">
      <w:pPr>
        <w:suppressAutoHyphens w:val="0"/>
        <w:ind w:left="284" w:right="765" w:firstLine="720"/>
        <w:jc w:val="center"/>
        <w:rPr>
          <w:b/>
          <w:lang w:eastAsia="ru-RU"/>
        </w:rPr>
      </w:pPr>
      <w:r w:rsidRPr="00FD3746">
        <w:rPr>
          <w:b/>
          <w:lang w:eastAsia="ru-RU"/>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района «Сыктывдинский» (тыс. руб.)</w:t>
      </w:r>
    </w:p>
    <w:p w:rsidR="00FD3746" w:rsidRPr="00FD3746" w:rsidRDefault="00FD3746" w:rsidP="00FD3746">
      <w:pPr>
        <w:suppressAutoHyphens w:val="0"/>
        <w:ind w:left="284" w:right="765" w:firstLine="720"/>
        <w:jc w:val="center"/>
        <w:rPr>
          <w:b/>
          <w:lang w:eastAsia="ru-RU"/>
        </w:rPr>
      </w:pPr>
    </w:p>
    <w:p w:rsidR="00FD3746" w:rsidRPr="00FD3746" w:rsidRDefault="00FD3746" w:rsidP="00FD3746">
      <w:pPr>
        <w:suppressAutoHyphens w:val="0"/>
        <w:ind w:left="284" w:right="765" w:firstLine="720"/>
        <w:jc w:val="center"/>
        <w:rPr>
          <w:b/>
          <w:lang w:eastAsia="ru-RU"/>
        </w:rPr>
      </w:pPr>
    </w:p>
    <w:tbl>
      <w:tblPr>
        <w:tblW w:w="15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55"/>
        <w:gridCol w:w="2550"/>
        <w:gridCol w:w="990"/>
        <w:gridCol w:w="734"/>
        <w:gridCol w:w="1302"/>
        <w:gridCol w:w="217"/>
        <w:gridCol w:w="21"/>
        <w:gridCol w:w="20"/>
        <w:gridCol w:w="90"/>
        <w:gridCol w:w="1522"/>
        <w:gridCol w:w="18"/>
        <w:gridCol w:w="23"/>
        <w:gridCol w:w="1389"/>
        <w:gridCol w:w="18"/>
        <w:gridCol w:w="23"/>
        <w:gridCol w:w="1359"/>
        <w:gridCol w:w="18"/>
        <w:gridCol w:w="23"/>
        <w:gridCol w:w="12"/>
      </w:tblGrid>
      <w:tr w:rsidR="00FD3746" w:rsidRPr="00FD3746" w:rsidTr="0043512E">
        <w:trPr>
          <w:gridAfter w:val="3"/>
          <w:wAfter w:w="53" w:type="dxa"/>
        </w:trPr>
        <w:tc>
          <w:tcPr>
            <w:tcW w:w="1951" w:type="dxa"/>
            <w:vMerge w:val="restart"/>
            <w:vAlign w:val="center"/>
          </w:tcPr>
          <w:p w:rsidR="00FD3746" w:rsidRPr="00FD3746" w:rsidRDefault="00FD3746" w:rsidP="00FD3746">
            <w:pPr>
              <w:suppressAutoHyphens w:val="0"/>
              <w:autoSpaceDE w:val="0"/>
              <w:autoSpaceDN w:val="0"/>
              <w:adjustRightInd w:val="0"/>
              <w:ind w:right="-30"/>
              <w:jc w:val="center"/>
              <w:rPr>
                <w:snapToGrid w:val="0"/>
                <w:lang w:eastAsia="ru-RU"/>
              </w:rPr>
            </w:pPr>
            <w:r w:rsidRPr="00FD3746">
              <w:rPr>
                <w:snapToGrid w:val="0"/>
                <w:lang w:eastAsia="ru-RU"/>
              </w:rPr>
              <w:lastRenderedPageBreak/>
              <w:t>Статус</w:t>
            </w:r>
          </w:p>
        </w:tc>
        <w:tc>
          <w:tcPr>
            <w:tcW w:w="2955" w:type="dxa"/>
            <w:vMerge w:val="restart"/>
            <w:vAlign w:val="center"/>
          </w:tcPr>
          <w:p w:rsidR="00FD3746" w:rsidRPr="00FD3746" w:rsidRDefault="00FD3746" w:rsidP="00FD3746">
            <w:pPr>
              <w:suppressAutoHyphens w:val="0"/>
              <w:ind w:right="-30"/>
              <w:jc w:val="center"/>
              <w:rPr>
                <w:snapToGrid w:val="0"/>
                <w:lang w:eastAsia="ru-RU"/>
              </w:rPr>
            </w:pPr>
            <w:r w:rsidRPr="00FD3746">
              <w:rPr>
                <w:snapToGrid w:val="0"/>
                <w:lang w:eastAsia="ru-RU"/>
              </w:rPr>
              <w:t xml:space="preserve">Наименование муниципальной программы, подпрограммы муниципальной программы, ведомственной целевой программы, </w:t>
            </w:r>
          </w:p>
          <w:p w:rsidR="00FD3746" w:rsidRPr="00FD3746" w:rsidRDefault="00FD3746" w:rsidP="00FD3746">
            <w:pPr>
              <w:suppressAutoHyphens w:val="0"/>
              <w:autoSpaceDE w:val="0"/>
              <w:autoSpaceDN w:val="0"/>
              <w:adjustRightInd w:val="0"/>
              <w:ind w:right="-30"/>
              <w:jc w:val="center"/>
              <w:rPr>
                <w:snapToGrid w:val="0"/>
                <w:lang w:eastAsia="ru-RU"/>
              </w:rPr>
            </w:pPr>
            <w:r w:rsidRPr="00FD3746">
              <w:rPr>
                <w:snapToGrid w:val="0"/>
                <w:lang w:eastAsia="ru-RU"/>
              </w:rPr>
              <w:t>основного мероприятия</w:t>
            </w:r>
          </w:p>
        </w:tc>
        <w:tc>
          <w:tcPr>
            <w:tcW w:w="3540" w:type="dxa"/>
            <w:gridSpan w:val="2"/>
            <w:vMerge w:val="restart"/>
            <w:vAlign w:val="center"/>
          </w:tcPr>
          <w:p w:rsidR="00FD3746" w:rsidRPr="00FD3746" w:rsidRDefault="00FD3746" w:rsidP="00FD3746">
            <w:pPr>
              <w:suppressAutoHyphens w:val="0"/>
              <w:autoSpaceDE w:val="0"/>
              <w:autoSpaceDN w:val="0"/>
              <w:adjustRightInd w:val="0"/>
              <w:ind w:right="-30"/>
              <w:jc w:val="center"/>
              <w:rPr>
                <w:snapToGrid w:val="0"/>
                <w:lang w:eastAsia="ru-RU"/>
              </w:rPr>
            </w:pPr>
            <w:r w:rsidRPr="00FD3746">
              <w:rPr>
                <w:snapToGrid w:val="0"/>
                <w:lang w:eastAsia="ru-RU"/>
              </w:rPr>
              <w:t xml:space="preserve">Источник финансирования </w:t>
            </w:r>
          </w:p>
        </w:tc>
        <w:tc>
          <w:tcPr>
            <w:tcW w:w="6736" w:type="dxa"/>
            <w:gridSpan w:val="13"/>
            <w:vAlign w:val="center"/>
          </w:tcPr>
          <w:p w:rsidR="00FD3746" w:rsidRPr="00FD3746" w:rsidRDefault="00FD3746" w:rsidP="00FD3746">
            <w:pPr>
              <w:suppressAutoHyphens w:val="0"/>
              <w:autoSpaceDE w:val="0"/>
              <w:autoSpaceDN w:val="0"/>
              <w:adjustRightInd w:val="0"/>
              <w:jc w:val="center"/>
              <w:rPr>
                <w:lang w:eastAsia="ru-RU"/>
              </w:rPr>
            </w:pPr>
            <w:r w:rsidRPr="00FD3746">
              <w:rPr>
                <w:snapToGrid w:val="0"/>
                <w:lang w:eastAsia="ru-RU"/>
              </w:rPr>
              <w:t>Оценка расходов  (тыс. руб.), годы</w:t>
            </w: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vMerge/>
          </w:tcPr>
          <w:p w:rsidR="00FD3746" w:rsidRPr="00FD3746" w:rsidRDefault="00FD3746" w:rsidP="00FD3746">
            <w:pPr>
              <w:suppressAutoHyphens w:val="0"/>
              <w:autoSpaceDE w:val="0"/>
              <w:autoSpaceDN w:val="0"/>
              <w:adjustRightInd w:val="0"/>
              <w:rPr>
                <w:lang w:eastAsia="ru-RU"/>
              </w:rPr>
            </w:pPr>
          </w:p>
        </w:tc>
        <w:tc>
          <w:tcPr>
            <w:tcW w:w="2036"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Очередной год 2017</w:t>
            </w:r>
          </w:p>
        </w:tc>
        <w:tc>
          <w:tcPr>
            <w:tcW w:w="187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Первый год планового периода 2018</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Второй год планового периода 2019</w:t>
            </w:r>
          </w:p>
        </w:tc>
        <w:tc>
          <w:tcPr>
            <w:tcW w:w="1400" w:type="dxa"/>
            <w:gridSpan w:val="3"/>
          </w:tcPr>
          <w:p w:rsidR="00FD3746" w:rsidRPr="00FD3746" w:rsidRDefault="00FD3746" w:rsidP="00FD3746">
            <w:pPr>
              <w:suppressAutoHyphens w:val="0"/>
              <w:autoSpaceDE w:val="0"/>
              <w:autoSpaceDN w:val="0"/>
              <w:adjustRightInd w:val="0"/>
              <w:jc w:val="center"/>
              <w:rPr>
                <w:lang w:eastAsia="ru-RU"/>
              </w:rPr>
            </w:pPr>
            <w:r w:rsidRPr="00FD3746">
              <w:rPr>
                <w:lang w:eastAsia="ru-RU"/>
              </w:rPr>
              <w:t>итого</w:t>
            </w:r>
          </w:p>
        </w:tc>
      </w:tr>
      <w:tr w:rsidR="00FD3746" w:rsidRPr="00FD3746" w:rsidTr="0043512E">
        <w:trPr>
          <w:gridAfter w:val="3"/>
          <w:wAfter w:w="53" w:type="dxa"/>
        </w:trPr>
        <w:tc>
          <w:tcPr>
            <w:tcW w:w="1951" w:type="dxa"/>
            <w:vAlign w:val="center"/>
          </w:tcPr>
          <w:p w:rsidR="00FD3746" w:rsidRPr="00FD3746" w:rsidRDefault="00FD3746" w:rsidP="00FD3746">
            <w:pPr>
              <w:suppressAutoHyphens w:val="0"/>
              <w:autoSpaceDE w:val="0"/>
              <w:autoSpaceDN w:val="0"/>
              <w:adjustRightInd w:val="0"/>
              <w:ind w:right="-30" w:firstLine="720"/>
              <w:jc w:val="center"/>
              <w:rPr>
                <w:snapToGrid w:val="0"/>
                <w:lang w:eastAsia="ru-RU"/>
              </w:rPr>
            </w:pPr>
            <w:r w:rsidRPr="00FD3746">
              <w:rPr>
                <w:snapToGrid w:val="0"/>
                <w:lang w:eastAsia="ru-RU"/>
              </w:rPr>
              <w:t>1</w:t>
            </w:r>
          </w:p>
        </w:tc>
        <w:tc>
          <w:tcPr>
            <w:tcW w:w="2955" w:type="dxa"/>
            <w:vAlign w:val="center"/>
          </w:tcPr>
          <w:p w:rsidR="00FD3746" w:rsidRPr="00FD3746" w:rsidRDefault="00FD3746" w:rsidP="00FD3746">
            <w:pPr>
              <w:suppressAutoHyphens w:val="0"/>
              <w:autoSpaceDE w:val="0"/>
              <w:autoSpaceDN w:val="0"/>
              <w:adjustRightInd w:val="0"/>
              <w:ind w:right="-30" w:firstLine="720"/>
              <w:jc w:val="center"/>
              <w:rPr>
                <w:snapToGrid w:val="0"/>
                <w:lang w:eastAsia="ru-RU"/>
              </w:rPr>
            </w:pPr>
            <w:r w:rsidRPr="00FD3746">
              <w:rPr>
                <w:snapToGrid w:val="0"/>
                <w:lang w:eastAsia="ru-RU"/>
              </w:rPr>
              <w:t>2</w:t>
            </w:r>
          </w:p>
        </w:tc>
        <w:tc>
          <w:tcPr>
            <w:tcW w:w="3540" w:type="dxa"/>
            <w:gridSpan w:val="2"/>
            <w:vAlign w:val="center"/>
          </w:tcPr>
          <w:p w:rsidR="00FD3746" w:rsidRPr="00FD3746" w:rsidRDefault="00FD3746" w:rsidP="00FD3746">
            <w:pPr>
              <w:suppressAutoHyphens w:val="0"/>
              <w:autoSpaceDE w:val="0"/>
              <w:autoSpaceDN w:val="0"/>
              <w:adjustRightInd w:val="0"/>
              <w:ind w:right="-30" w:firstLine="720"/>
              <w:jc w:val="center"/>
              <w:rPr>
                <w:snapToGrid w:val="0"/>
                <w:lang w:eastAsia="ru-RU"/>
              </w:rPr>
            </w:pPr>
            <w:r w:rsidRPr="00FD3746">
              <w:rPr>
                <w:snapToGrid w:val="0"/>
                <w:lang w:eastAsia="ru-RU"/>
              </w:rPr>
              <w:t>3</w:t>
            </w:r>
          </w:p>
        </w:tc>
        <w:tc>
          <w:tcPr>
            <w:tcW w:w="2036" w:type="dxa"/>
            <w:gridSpan w:val="2"/>
            <w:vAlign w:val="center"/>
          </w:tcPr>
          <w:p w:rsidR="00FD3746" w:rsidRPr="00FD3746" w:rsidRDefault="00FD3746" w:rsidP="00FD3746">
            <w:pPr>
              <w:suppressAutoHyphens w:val="0"/>
              <w:autoSpaceDE w:val="0"/>
              <w:autoSpaceDN w:val="0"/>
              <w:adjustRightInd w:val="0"/>
              <w:jc w:val="center"/>
              <w:rPr>
                <w:snapToGrid w:val="0"/>
                <w:lang w:eastAsia="ru-RU"/>
              </w:rPr>
            </w:pPr>
            <w:r w:rsidRPr="00FD3746">
              <w:rPr>
                <w:snapToGrid w:val="0"/>
                <w:lang w:eastAsia="ru-RU"/>
              </w:rPr>
              <w:t>4</w:t>
            </w:r>
          </w:p>
        </w:tc>
        <w:tc>
          <w:tcPr>
            <w:tcW w:w="1870" w:type="dxa"/>
            <w:gridSpan w:val="5"/>
            <w:vAlign w:val="center"/>
          </w:tcPr>
          <w:p w:rsidR="00FD3746" w:rsidRPr="00FD3746" w:rsidRDefault="00FD3746" w:rsidP="00FD3746">
            <w:pPr>
              <w:suppressAutoHyphens w:val="0"/>
              <w:autoSpaceDE w:val="0"/>
              <w:autoSpaceDN w:val="0"/>
              <w:adjustRightInd w:val="0"/>
              <w:jc w:val="center"/>
              <w:rPr>
                <w:snapToGrid w:val="0"/>
                <w:lang w:eastAsia="ru-RU"/>
              </w:rPr>
            </w:pPr>
            <w:r w:rsidRPr="00FD3746">
              <w:rPr>
                <w:snapToGrid w:val="0"/>
                <w:lang w:eastAsia="ru-RU"/>
              </w:rPr>
              <w:t>5</w:t>
            </w:r>
          </w:p>
        </w:tc>
        <w:tc>
          <w:tcPr>
            <w:tcW w:w="1430" w:type="dxa"/>
            <w:gridSpan w:val="3"/>
            <w:vAlign w:val="center"/>
          </w:tcPr>
          <w:p w:rsidR="00FD3746" w:rsidRPr="00FD3746" w:rsidRDefault="00FD3746" w:rsidP="00FD3746">
            <w:pPr>
              <w:suppressAutoHyphens w:val="0"/>
              <w:autoSpaceDE w:val="0"/>
              <w:autoSpaceDN w:val="0"/>
              <w:adjustRightInd w:val="0"/>
              <w:jc w:val="center"/>
              <w:rPr>
                <w:snapToGrid w:val="0"/>
                <w:lang w:eastAsia="ru-RU"/>
              </w:rPr>
            </w:pPr>
            <w:r w:rsidRPr="00FD3746">
              <w:rPr>
                <w:snapToGrid w:val="0"/>
                <w:lang w:eastAsia="ru-RU"/>
              </w:rPr>
              <w:t>6</w:t>
            </w:r>
          </w:p>
        </w:tc>
        <w:tc>
          <w:tcPr>
            <w:tcW w:w="1400" w:type="dxa"/>
            <w:gridSpan w:val="3"/>
            <w:vAlign w:val="center"/>
          </w:tcPr>
          <w:p w:rsidR="00FD3746" w:rsidRPr="00FD3746" w:rsidRDefault="00FD3746" w:rsidP="00FD3746">
            <w:pPr>
              <w:suppressAutoHyphens w:val="0"/>
              <w:autoSpaceDE w:val="0"/>
              <w:autoSpaceDN w:val="0"/>
              <w:adjustRightInd w:val="0"/>
              <w:jc w:val="center"/>
              <w:rPr>
                <w:snapToGrid w:val="0"/>
                <w:lang w:eastAsia="ru-RU"/>
              </w:rPr>
            </w:pPr>
            <w:r w:rsidRPr="00FD3746">
              <w:rPr>
                <w:snapToGrid w:val="0"/>
                <w:lang w:eastAsia="ru-RU"/>
              </w:rPr>
              <w:t>7</w:t>
            </w:r>
          </w:p>
        </w:tc>
      </w:tr>
      <w:tr w:rsidR="00FD3746" w:rsidRPr="00FD3746" w:rsidTr="0043512E">
        <w:trPr>
          <w:gridAfter w:val="3"/>
          <w:wAfter w:w="53" w:type="dxa"/>
          <w:trHeight w:val="355"/>
        </w:trPr>
        <w:tc>
          <w:tcPr>
            <w:tcW w:w="1951" w:type="dxa"/>
            <w:vMerge w:val="restart"/>
          </w:tcPr>
          <w:p w:rsidR="00FD3746" w:rsidRPr="00FD3746" w:rsidRDefault="00FD3746" w:rsidP="00FD3746">
            <w:pPr>
              <w:suppressAutoHyphens w:val="0"/>
              <w:autoSpaceDE w:val="0"/>
              <w:autoSpaceDN w:val="0"/>
              <w:adjustRightInd w:val="0"/>
              <w:ind w:right="-30"/>
              <w:rPr>
                <w:snapToGrid w:val="0"/>
                <w:lang w:eastAsia="ru-RU"/>
              </w:rPr>
            </w:pPr>
            <w:r w:rsidRPr="00FD3746">
              <w:rPr>
                <w:snapToGrid w:val="0"/>
                <w:lang w:eastAsia="ru-RU"/>
              </w:rPr>
              <w:t>Муниципальная программа</w:t>
            </w:r>
          </w:p>
        </w:tc>
        <w:tc>
          <w:tcPr>
            <w:tcW w:w="2955" w:type="dxa"/>
            <w:vMerge w:val="restart"/>
          </w:tcPr>
          <w:p w:rsidR="00FD3746" w:rsidRPr="00FD3746" w:rsidRDefault="00FD3746" w:rsidP="00FD3746">
            <w:pPr>
              <w:widowControl w:val="0"/>
              <w:suppressAutoHyphens w:val="0"/>
              <w:autoSpaceDE w:val="0"/>
              <w:autoSpaceDN w:val="0"/>
              <w:adjustRightInd w:val="0"/>
              <w:jc w:val="center"/>
              <w:rPr>
                <w:b/>
                <w:lang w:eastAsia="ru-RU"/>
              </w:rPr>
            </w:pPr>
            <w:r w:rsidRPr="00FD3746">
              <w:rPr>
                <w:lang w:eastAsia="ru-RU"/>
              </w:rPr>
              <w:t>Развитие образования</w:t>
            </w: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2036"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564 999,2</w:t>
            </w:r>
          </w:p>
        </w:tc>
        <w:tc>
          <w:tcPr>
            <w:tcW w:w="187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509 597,1</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513 211,7</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1 587 808,0</w:t>
            </w:r>
          </w:p>
        </w:tc>
      </w:tr>
      <w:tr w:rsidR="00FD3746" w:rsidRPr="00FD3746" w:rsidTr="0043512E">
        <w:trPr>
          <w:gridAfter w:val="3"/>
          <w:wAfter w:w="53" w:type="dxa"/>
          <w:trHeight w:val="377"/>
        </w:trPr>
        <w:tc>
          <w:tcPr>
            <w:tcW w:w="1951" w:type="dxa"/>
            <w:vMerge/>
          </w:tcPr>
          <w:p w:rsidR="00FD3746" w:rsidRPr="00FD3746" w:rsidRDefault="00FD3746" w:rsidP="00FD3746">
            <w:pPr>
              <w:suppressAutoHyphens w:val="0"/>
              <w:autoSpaceDE w:val="0"/>
              <w:autoSpaceDN w:val="0"/>
              <w:adjustRightInd w:val="0"/>
              <w:ind w:right="-30"/>
              <w:rPr>
                <w:snapToGrid w:val="0"/>
                <w:lang w:eastAsia="ru-RU"/>
              </w:rPr>
            </w:pPr>
          </w:p>
        </w:tc>
        <w:tc>
          <w:tcPr>
            <w:tcW w:w="2955" w:type="dxa"/>
            <w:vMerge/>
          </w:tcPr>
          <w:p w:rsidR="00FD3746" w:rsidRPr="00FD3746" w:rsidRDefault="00FD3746" w:rsidP="00FD3746">
            <w:pPr>
              <w:widowControl w:val="0"/>
              <w:suppressAutoHyphens w:val="0"/>
              <w:autoSpaceDE w:val="0"/>
              <w:autoSpaceDN w:val="0"/>
              <w:adjustRightInd w:val="0"/>
              <w:jc w:val="center"/>
              <w:rPr>
                <w:lang w:eastAsia="ru-RU"/>
              </w:rPr>
            </w:pP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2036"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111 825,0</w:t>
            </w:r>
          </w:p>
        </w:tc>
        <w:tc>
          <w:tcPr>
            <w:tcW w:w="187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59701,5</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62 983,7</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234 510,2</w:t>
            </w:r>
          </w:p>
        </w:tc>
      </w:tr>
      <w:tr w:rsidR="00FD3746" w:rsidRPr="00FD3746" w:rsidTr="0043512E">
        <w:trPr>
          <w:gridAfter w:val="3"/>
          <w:wAfter w:w="53" w:type="dxa"/>
          <w:trHeight w:val="541"/>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2036"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453 174,2</w:t>
            </w:r>
          </w:p>
        </w:tc>
        <w:tc>
          <w:tcPr>
            <w:tcW w:w="187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449 895,6</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450 228,0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1 353 297,8</w:t>
            </w: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Height w:val="327"/>
        </w:trPr>
        <w:tc>
          <w:tcPr>
            <w:tcW w:w="1951" w:type="dxa"/>
            <w:vMerge w:val="restart"/>
          </w:tcPr>
          <w:p w:rsidR="00FD3746" w:rsidRPr="00FD3746" w:rsidRDefault="00FD3746" w:rsidP="00FD3746">
            <w:pPr>
              <w:suppressAutoHyphens w:val="0"/>
              <w:autoSpaceDE w:val="0"/>
              <w:autoSpaceDN w:val="0"/>
              <w:adjustRightInd w:val="0"/>
              <w:rPr>
                <w:b/>
                <w:lang w:eastAsia="ru-RU"/>
              </w:rPr>
            </w:pPr>
            <w:r w:rsidRPr="00FD3746">
              <w:rPr>
                <w:b/>
                <w:snapToGrid w:val="0"/>
                <w:lang w:eastAsia="ru-RU"/>
              </w:rPr>
              <w:t>Подпрограмма 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Дошкольное образование </w:t>
            </w: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Height w:val="256"/>
        </w:trPr>
        <w:tc>
          <w:tcPr>
            <w:tcW w:w="1951" w:type="dxa"/>
            <w:vMerge/>
          </w:tcPr>
          <w:p w:rsidR="00FD3746" w:rsidRPr="00FD3746" w:rsidRDefault="00FD3746" w:rsidP="00FD3746">
            <w:pPr>
              <w:suppressAutoHyphens w:val="0"/>
              <w:autoSpaceDE w:val="0"/>
              <w:autoSpaceDN w:val="0"/>
              <w:adjustRightInd w:val="0"/>
              <w:rPr>
                <w:b/>
                <w:snapToGrid w:val="0"/>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Height w:val="413"/>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1«Обеспечение государственных гарантий доступности дошкольного и общего образования»</w:t>
            </w:r>
          </w:p>
        </w:tc>
      </w:tr>
      <w:tr w:rsidR="00FD3746" w:rsidRPr="00FD3746" w:rsidTr="0043512E">
        <w:trPr>
          <w:gridAfter w:val="3"/>
          <w:wAfter w:w="53" w:type="dxa"/>
          <w:trHeight w:val="287"/>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1.1.1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Развитие форм и моделей предоставления дошкольного образования</w:t>
            </w: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3540" w:type="dxa"/>
            <w:gridSpan w:val="2"/>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2036" w:type="dxa"/>
            <w:gridSpan w:val="2"/>
          </w:tcPr>
          <w:p w:rsidR="00FD3746" w:rsidRPr="00FD3746" w:rsidRDefault="00FD3746" w:rsidP="00FD3746">
            <w:pPr>
              <w:suppressAutoHyphens w:val="0"/>
              <w:autoSpaceDE w:val="0"/>
              <w:autoSpaceDN w:val="0"/>
              <w:adjustRightInd w:val="0"/>
              <w:rPr>
                <w:lang w:eastAsia="ru-RU"/>
              </w:rPr>
            </w:pPr>
          </w:p>
        </w:tc>
        <w:tc>
          <w:tcPr>
            <w:tcW w:w="1870" w:type="dxa"/>
            <w:gridSpan w:val="5"/>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2 «Создание условий для повышения качества услуг дошкольного образования»</w:t>
            </w: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Развитие системы оценки качества дошкольного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ind w:left="321" w:hanging="321"/>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1.2.2.</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Сопровождение введения федеральных государственных образовательных стандартов дошкольного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1.2.3.</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 xml:space="preserve">Укрепление материально-технической базы организаций дошкольного образования  в Республике Коми, в том числе в целях повышения </w:t>
            </w:r>
            <w:proofErr w:type="spellStart"/>
            <w:r w:rsidRPr="00FD3746">
              <w:rPr>
                <w:rFonts w:cs="Arial"/>
                <w:lang w:eastAsia="ru-RU"/>
              </w:rPr>
              <w:t>энергоэффективности</w:t>
            </w:r>
            <w:proofErr w:type="spellEnd"/>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1.2.4.</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 xml:space="preserve">Развитие кадровых ресурсов системы дошкольного образования </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 xml:space="preserve">Основное </w:t>
            </w:r>
            <w:r w:rsidRPr="00FD3746">
              <w:rPr>
                <w:lang w:eastAsia="ru-RU"/>
              </w:rPr>
              <w:lastRenderedPageBreak/>
              <w:t>мероприятие 1.2.5.</w:t>
            </w:r>
          </w:p>
        </w:tc>
        <w:tc>
          <w:tcPr>
            <w:tcW w:w="2955" w:type="dxa"/>
            <w:vMerge w:val="restart"/>
          </w:tcPr>
          <w:p w:rsidR="00FD3746" w:rsidRPr="00FD3746" w:rsidRDefault="00FD3746" w:rsidP="00FD3746">
            <w:pPr>
              <w:widowControl w:val="0"/>
              <w:suppressAutoHyphens w:val="0"/>
              <w:autoSpaceDE w:val="0"/>
              <w:autoSpaceDN w:val="0"/>
              <w:adjustRightInd w:val="0"/>
              <w:ind w:hanging="142"/>
              <w:jc w:val="both"/>
              <w:rPr>
                <w:lang w:eastAsia="ru-RU"/>
              </w:rPr>
            </w:pPr>
            <w:r w:rsidRPr="00FD3746">
              <w:rPr>
                <w:rFonts w:cs="Arial"/>
                <w:lang w:eastAsia="ru-RU"/>
              </w:rPr>
              <w:lastRenderedPageBreak/>
              <w:t xml:space="preserve">Развитие инновационного опыта </w:t>
            </w:r>
            <w:r w:rsidRPr="00FD3746">
              <w:rPr>
                <w:rFonts w:cs="Arial"/>
                <w:lang w:eastAsia="ru-RU"/>
              </w:rPr>
              <w:lastRenderedPageBreak/>
              <w:t>работы организаций  дошкольного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lastRenderedPageBreak/>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ind w:hanging="142"/>
              <w:jc w:val="both"/>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1.2.6.</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Развитие этнокультурного образования в образовательных организациях</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b/>
                <w:snapToGrid w:val="0"/>
                <w:lang w:eastAsia="ru-RU"/>
              </w:rPr>
              <w:t>Подпрограмма 2</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Общее образование</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b/>
                <w:snapToGrid w:val="0"/>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1 «Обеспечение государственных гарантий доступности  общего образования»</w:t>
            </w:r>
          </w:p>
        </w:tc>
      </w:tr>
      <w:tr w:rsidR="00FD3746" w:rsidRPr="00FD3746" w:rsidTr="0043512E">
        <w:trPr>
          <w:gridAfter w:val="3"/>
          <w:wAfter w:w="53"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2.1.1</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Развитие форм и моделей предоставления общего образования</w:t>
            </w: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2«Создание условий для повышения качества услуг общего  образования»</w:t>
            </w: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2.2.1</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Развитие системы оценки качества общего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2.2.2.</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 xml:space="preserve">Сопровождение введения федеральных государственных образовательных стандартов общего образования </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jc w:val="both"/>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2.2.3</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 xml:space="preserve">Укрепление материально-технической базы организаций общего образования  в Республике Коми, в том числе в целях повышения </w:t>
            </w:r>
            <w:proofErr w:type="spellStart"/>
            <w:r w:rsidRPr="00FD3746">
              <w:rPr>
                <w:rFonts w:cs="Arial"/>
                <w:lang w:eastAsia="ru-RU"/>
              </w:rPr>
              <w:t>энергоэффективности</w:t>
            </w:r>
            <w:proofErr w:type="spellEnd"/>
            <w:r w:rsidRPr="00FD3746">
              <w:rPr>
                <w:rFonts w:cs="Arial"/>
                <w:lang w:eastAsia="ru-RU"/>
              </w:rPr>
              <w:t xml:space="preserve"> </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2.2.4.</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Развитие кадровых ресурсов  системы общего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2.2.5.</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Развитие инновационного опыта работы организаций  общего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2.2.6.</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Развитие этнокультурного образования в образовательных организациях</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3 «Повышение мотивации к военной службе у молодежи допризывного и призывного возраста»</w:t>
            </w: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2.3.1.</w:t>
            </w:r>
          </w:p>
        </w:tc>
        <w:tc>
          <w:tcPr>
            <w:tcW w:w="2955" w:type="dxa"/>
            <w:vMerge w:val="restart"/>
          </w:tcPr>
          <w:p w:rsidR="00FD3746" w:rsidRPr="00FD3746" w:rsidRDefault="00FD3746" w:rsidP="00FD3746">
            <w:pPr>
              <w:widowControl w:val="0"/>
              <w:suppressAutoHyphens w:val="0"/>
              <w:autoSpaceDE w:val="0"/>
              <w:autoSpaceDN w:val="0"/>
              <w:adjustRightInd w:val="0"/>
              <w:jc w:val="both"/>
              <w:rPr>
                <w:lang w:eastAsia="ru-RU"/>
              </w:rPr>
            </w:pPr>
            <w:r w:rsidRPr="00FD3746">
              <w:rPr>
                <w:rFonts w:cs="Arial"/>
                <w:lang w:eastAsia="ru-RU"/>
              </w:rPr>
              <w:t>Организация обучения граждан в муниципальных  общеобразовательных учреждениях начальным знаниям в области обороны и основам военной службы, учебно-полевых сборов</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19" w:type="dxa"/>
            <w:gridSpan w:val="2"/>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Подпрограмма 3</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Организация дополнительного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c>
          <w:tcPr>
            <w:tcW w:w="15235" w:type="dxa"/>
            <w:gridSpan w:val="20"/>
          </w:tcPr>
          <w:p w:rsidR="00FD3746" w:rsidRPr="00FD3746" w:rsidRDefault="00FD3746" w:rsidP="00FD3746">
            <w:pPr>
              <w:suppressAutoHyphens w:val="0"/>
              <w:autoSpaceDE w:val="0"/>
              <w:autoSpaceDN w:val="0"/>
              <w:adjustRightInd w:val="0"/>
              <w:rPr>
                <w:lang w:eastAsia="ru-RU"/>
              </w:rPr>
            </w:pPr>
            <w:r w:rsidRPr="00FD3746">
              <w:rPr>
                <w:lang w:eastAsia="ru-RU"/>
              </w:rPr>
              <w:t>Задача 1 «Обеспечение равных прав доступа к получению муниципальных  услуг в области обучения и воспитания, определяющих эффекты социализации»</w:t>
            </w:r>
          </w:p>
        </w:tc>
      </w:tr>
      <w:tr w:rsidR="00FD3746" w:rsidRPr="00FD3746" w:rsidTr="0043512E">
        <w:trPr>
          <w:gridAfter w:val="1"/>
          <w:wAfter w:w="12"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3.1.1.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Привлечение несовершеннолетних, в том числе с </w:t>
            </w:r>
            <w:proofErr w:type="spellStart"/>
            <w:r w:rsidRPr="00FD3746">
              <w:rPr>
                <w:lang w:eastAsia="ru-RU"/>
              </w:rPr>
              <w:t>девиантным</w:t>
            </w:r>
            <w:proofErr w:type="spellEnd"/>
            <w:r w:rsidRPr="00FD3746">
              <w:rPr>
                <w:lang w:eastAsia="ru-RU"/>
              </w:rPr>
              <w:t xml:space="preserve"> поведением, во внеурочную деятельность на базе общеобразовательных организаций  и организаций дополнительного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c>
          <w:tcPr>
            <w:tcW w:w="15235" w:type="dxa"/>
            <w:gridSpan w:val="20"/>
          </w:tcPr>
          <w:p w:rsidR="00FD3746" w:rsidRPr="00FD3746" w:rsidRDefault="00FD3746" w:rsidP="00FD3746">
            <w:pPr>
              <w:suppressAutoHyphens w:val="0"/>
              <w:autoSpaceDE w:val="0"/>
              <w:autoSpaceDN w:val="0"/>
              <w:adjustRightInd w:val="0"/>
              <w:rPr>
                <w:lang w:eastAsia="ru-RU"/>
              </w:rPr>
            </w:pPr>
            <w:r w:rsidRPr="00FD3746">
              <w:rPr>
                <w:lang w:eastAsia="ru-RU"/>
              </w:rPr>
              <w:t>Задача 2 «Обеспечение качественной работы учреждений, специалистов, участвующих в процессе социализации детей и молодежи»</w:t>
            </w:r>
          </w:p>
        </w:tc>
      </w:tr>
      <w:tr w:rsidR="00FD3746" w:rsidRPr="00FD3746" w:rsidTr="0043512E">
        <w:trPr>
          <w:gridAfter w:val="1"/>
          <w:wAfter w:w="12"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3.2.1.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Укрепление материально-технической базы организаций дополнительного образования детей</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 xml:space="preserve">Основное </w:t>
            </w:r>
            <w:r w:rsidRPr="00FD3746">
              <w:rPr>
                <w:lang w:eastAsia="ru-RU"/>
              </w:rPr>
              <w:lastRenderedPageBreak/>
              <w:t>мероприятие 3.2.2.</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lastRenderedPageBreak/>
              <w:t xml:space="preserve">Содействие успешной </w:t>
            </w:r>
            <w:r w:rsidRPr="00FD3746">
              <w:rPr>
                <w:lang w:eastAsia="ru-RU"/>
              </w:rPr>
              <w:lastRenderedPageBreak/>
              <w:t>социализации обучающихся, воспитанников</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lastRenderedPageBreak/>
              <w:t>Всего</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3.2.3.</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Развитие передового педагогического опыта в области социализации обучающихся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1"/>
          <w:wAfter w:w="12"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60"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3.2.4.</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Развитие кадровых ресурсов системы дополнительного образования</w:t>
            </w:r>
          </w:p>
        </w:tc>
        <w:tc>
          <w:tcPr>
            <w:tcW w:w="2550" w:type="dxa"/>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2550" w:type="dxa"/>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val="restart"/>
          </w:tcPr>
          <w:p w:rsidR="00FD3746" w:rsidRPr="00FD3746" w:rsidRDefault="00FD3746" w:rsidP="00FD3746">
            <w:pPr>
              <w:suppressAutoHyphens w:val="0"/>
              <w:autoSpaceDE w:val="0"/>
              <w:autoSpaceDN w:val="0"/>
              <w:adjustRightInd w:val="0"/>
              <w:rPr>
                <w:b/>
                <w:lang w:eastAsia="ru-RU"/>
              </w:rPr>
            </w:pPr>
            <w:r w:rsidRPr="00FD3746">
              <w:rPr>
                <w:b/>
                <w:lang w:eastAsia="ru-RU"/>
              </w:rPr>
              <w:t>Подпрограмма 4</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Реализация молодежной политики</w:t>
            </w:r>
          </w:p>
        </w:tc>
        <w:tc>
          <w:tcPr>
            <w:tcW w:w="2550" w:type="dxa"/>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b/>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2550" w:type="dxa"/>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3243" w:type="dxa"/>
            <w:gridSpan w:val="4"/>
          </w:tcPr>
          <w:p w:rsidR="00FD3746" w:rsidRPr="00FD3746" w:rsidRDefault="00FD3746" w:rsidP="00FD3746">
            <w:pPr>
              <w:suppressAutoHyphens w:val="0"/>
              <w:autoSpaceDE w:val="0"/>
              <w:autoSpaceDN w:val="0"/>
              <w:adjustRightInd w:val="0"/>
              <w:rPr>
                <w:lang w:eastAsia="ru-RU"/>
              </w:rPr>
            </w:pPr>
          </w:p>
        </w:tc>
        <w:tc>
          <w:tcPr>
            <w:tcW w:w="1653"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lastRenderedPageBreak/>
              <w:t>Задача 1«Обеспечение качественной работы учреждений, специалистов, представителей актива молодежи и общественного сектора, участвующих в процессе социализации детей и молодежи»</w:t>
            </w: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4.1.1.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Пропаганда здорового образа жизни</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4.1.2.</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Стимулирование активного участия молодежи в общественной жизни и профилактика негативных тенденций в молодежной среде, вовлечение молодежи в предпринимательскую деятельность</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2 «Повышение мотивации к военной службе у молодежи допризывного и призывного возраста»</w:t>
            </w: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4.2.1.</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rFonts w:cs="Arial"/>
                <w:lang w:eastAsia="ru-RU"/>
              </w:rPr>
              <w:t>Военно-патриотическое воспитание молодежи допризывного возраста</w:t>
            </w:r>
            <w:r w:rsidRPr="00FD3746">
              <w:rPr>
                <w:lang w:eastAsia="ru-RU"/>
              </w:rPr>
              <w:t xml:space="preserve"> </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Height w:val="284"/>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 xml:space="preserve">Задача 3«Повышение  физической  подготовки  граждан Российской Федерации, подлежащих призыву на военную службу»   </w:t>
            </w:r>
          </w:p>
        </w:tc>
      </w:tr>
      <w:tr w:rsidR="00FD3746" w:rsidRPr="00FD3746" w:rsidTr="0043512E">
        <w:trPr>
          <w:gridAfter w:val="2"/>
          <w:wAfter w:w="35"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4.3.1.</w:t>
            </w:r>
          </w:p>
        </w:tc>
        <w:tc>
          <w:tcPr>
            <w:tcW w:w="2955" w:type="dxa"/>
            <w:vMerge w:val="restart"/>
          </w:tcPr>
          <w:p w:rsidR="00FD3746" w:rsidRPr="00FD3746" w:rsidRDefault="00FD3746" w:rsidP="00FD3746">
            <w:pPr>
              <w:widowControl w:val="0"/>
              <w:suppressAutoHyphens w:val="0"/>
              <w:autoSpaceDE w:val="0"/>
              <w:autoSpaceDN w:val="0"/>
              <w:adjustRightInd w:val="0"/>
              <w:jc w:val="both"/>
              <w:rPr>
                <w:rFonts w:ascii="Arial" w:hAnsi="Arial" w:cs="Arial"/>
                <w:lang w:eastAsia="ru-RU"/>
              </w:rPr>
            </w:pPr>
            <w:r w:rsidRPr="00FD3746">
              <w:rPr>
                <w:lang w:eastAsia="ru-RU"/>
              </w:rPr>
              <w:t>Проведение спортивно-массовых мероприятий для молодежи допризывного возраста</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jc w:val="both"/>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ind w:left="112"/>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Height w:val="559"/>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tcPr>
          <w:p w:rsidR="00FD3746" w:rsidRPr="00FD3746" w:rsidRDefault="00FD3746" w:rsidP="00FD3746">
            <w:pPr>
              <w:suppressAutoHyphens w:val="0"/>
              <w:autoSpaceDE w:val="0"/>
              <w:autoSpaceDN w:val="0"/>
              <w:adjustRightInd w:val="0"/>
              <w:rPr>
                <w:b/>
                <w:lang w:eastAsia="ru-RU"/>
              </w:rPr>
            </w:pPr>
            <w:r w:rsidRPr="00FD3746">
              <w:rPr>
                <w:b/>
                <w:lang w:eastAsia="ru-RU"/>
              </w:rPr>
              <w:t>Подпрограмма 5</w:t>
            </w:r>
          </w:p>
        </w:tc>
        <w:tc>
          <w:tcPr>
            <w:tcW w:w="2955" w:type="dxa"/>
          </w:tcPr>
          <w:p w:rsidR="00FD3746" w:rsidRPr="00FD3746" w:rsidRDefault="00FD3746" w:rsidP="00FD3746">
            <w:pPr>
              <w:suppressAutoHyphens w:val="0"/>
              <w:autoSpaceDE w:val="0"/>
              <w:autoSpaceDN w:val="0"/>
              <w:adjustRightInd w:val="0"/>
              <w:rPr>
                <w:lang w:eastAsia="ru-RU"/>
              </w:rPr>
            </w:pPr>
            <w:r w:rsidRPr="00FD3746">
              <w:rPr>
                <w:lang w:eastAsia="ru-RU"/>
              </w:rPr>
              <w:t xml:space="preserve">Создание условий для </w:t>
            </w:r>
            <w:r w:rsidRPr="00FD3746">
              <w:rPr>
                <w:lang w:eastAsia="ru-RU"/>
              </w:rPr>
              <w:lastRenderedPageBreak/>
              <w:t xml:space="preserve">реализации муниципальной программы все суммы идут с бюджетом </w:t>
            </w: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p>
        </w:tc>
        <w:tc>
          <w:tcPr>
            <w:tcW w:w="154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564 999,2</w:t>
            </w:r>
          </w:p>
        </w:tc>
        <w:tc>
          <w:tcPr>
            <w:tcW w:w="1650" w:type="dxa"/>
            <w:gridSpan w:val="4"/>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509 597,1</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513 211,7</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 xml:space="preserve">1 587 808,0 </w:t>
            </w: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b/>
                <w:lang w:eastAsia="ru-RU"/>
              </w:rPr>
              <w:lastRenderedPageBreak/>
              <w:t>Задача 1 Создание безопасных комфортных условий обучения и воспитания</w:t>
            </w:r>
          </w:p>
        </w:tc>
      </w:tr>
      <w:tr w:rsidR="00FD3746" w:rsidRPr="00FD3746" w:rsidTr="0043512E">
        <w:trPr>
          <w:gridAfter w:val="2"/>
          <w:wAfter w:w="35"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5.1.1.</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 xml:space="preserve">Строительство и реконструкция </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54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7 570,7</w:t>
            </w:r>
          </w:p>
        </w:tc>
        <w:tc>
          <w:tcPr>
            <w:tcW w:w="1650" w:type="dxa"/>
            <w:gridSpan w:val="4"/>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tcPr>
          <w:p w:rsidR="00FD3746" w:rsidRPr="00FD3746" w:rsidRDefault="00FD3746" w:rsidP="00FD3746">
            <w:pPr>
              <w:suppressAutoHyphens w:val="0"/>
              <w:jc w:val="center"/>
              <w:rPr>
                <w:lang w:eastAsia="ru-RU"/>
              </w:rPr>
            </w:pPr>
            <w:r w:rsidRPr="00FD3746">
              <w:rPr>
                <w:lang w:eastAsia="ru-RU"/>
              </w:rPr>
              <w:t>7 570,7</w:t>
            </w: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54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7 570,7</w:t>
            </w:r>
          </w:p>
        </w:tc>
        <w:tc>
          <w:tcPr>
            <w:tcW w:w="1650" w:type="dxa"/>
            <w:gridSpan w:val="4"/>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tcPr>
          <w:p w:rsidR="00FD3746" w:rsidRPr="00FD3746" w:rsidRDefault="00FD3746" w:rsidP="00FD3746">
            <w:pPr>
              <w:suppressAutoHyphens w:val="0"/>
              <w:jc w:val="center"/>
              <w:rPr>
                <w:lang w:eastAsia="ru-RU"/>
              </w:rPr>
            </w:pPr>
            <w:r w:rsidRPr="00FD3746">
              <w:rPr>
                <w:lang w:eastAsia="ru-RU"/>
              </w:rPr>
              <w:t>7 570,7</w:t>
            </w: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54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650" w:type="dxa"/>
            <w:gridSpan w:val="4"/>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540" w:type="dxa"/>
            <w:gridSpan w:val="3"/>
          </w:tcPr>
          <w:p w:rsidR="00FD3746" w:rsidRPr="00FD3746" w:rsidRDefault="00FD3746" w:rsidP="00FD3746">
            <w:pPr>
              <w:suppressAutoHyphens w:val="0"/>
              <w:autoSpaceDE w:val="0"/>
              <w:autoSpaceDN w:val="0"/>
              <w:adjustRightInd w:val="0"/>
              <w:rPr>
                <w:lang w:eastAsia="ru-RU"/>
              </w:rPr>
            </w:pPr>
          </w:p>
        </w:tc>
        <w:tc>
          <w:tcPr>
            <w:tcW w:w="1650" w:type="dxa"/>
            <w:gridSpan w:val="4"/>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Задача 2 «Создание нормативно-правового поля деятельности управления образования и образовательных организаций</w:t>
            </w:r>
          </w:p>
        </w:tc>
      </w:tr>
      <w:tr w:rsidR="00FD3746" w:rsidRPr="00FD3746" w:rsidTr="0043512E">
        <w:trPr>
          <w:gridAfter w:val="2"/>
          <w:wAfter w:w="35"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5.2.1.</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Создание нормативно-правовых условий</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5.2.2.</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Контроль за деятельностью образовательных организаций в пределах компетенции</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Основное мероприятие 5.2.3.</w:t>
            </w:r>
          </w:p>
        </w:tc>
        <w:tc>
          <w:tcPr>
            <w:tcW w:w="2955" w:type="dxa"/>
            <w:vMerge w:val="restart"/>
          </w:tcPr>
          <w:p w:rsidR="00FD3746" w:rsidRPr="00FD3746" w:rsidRDefault="00FD3746" w:rsidP="00FD3746">
            <w:pPr>
              <w:suppressAutoHyphens w:val="0"/>
              <w:autoSpaceDE w:val="0"/>
              <w:autoSpaceDN w:val="0"/>
              <w:adjustRightInd w:val="0"/>
              <w:rPr>
                <w:lang w:eastAsia="ru-RU"/>
              </w:rPr>
            </w:pPr>
            <w:r w:rsidRPr="00FD3746">
              <w:rPr>
                <w:lang w:eastAsia="ru-RU"/>
              </w:rPr>
              <w:t>Аккредитации и лицензирование образовательных организаций в соответствии с графиком</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3"/>
          <w:wAfter w:w="53" w:type="dxa"/>
        </w:trPr>
        <w:tc>
          <w:tcPr>
            <w:tcW w:w="15182" w:type="dxa"/>
            <w:gridSpan w:val="17"/>
          </w:tcPr>
          <w:p w:rsidR="00FD3746" w:rsidRPr="00FD3746" w:rsidRDefault="00FD3746" w:rsidP="00FD3746">
            <w:pPr>
              <w:suppressAutoHyphens w:val="0"/>
              <w:autoSpaceDE w:val="0"/>
              <w:autoSpaceDN w:val="0"/>
              <w:adjustRightInd w:val="0"/>
              <w:rPr>
                <w:lang w:eastAsia="ru-RU"/>
              </w:rPr>
            </w:pPr>
            <w:r w:rsidRPr="00FD3746">
              <w:rPr>
                <w:lang w:eastAsia="ru-RU"/>
              </w:rPr>
              <w:t xml:space="preserve">Задача 3«Создание условий для текущего функционирования и развития общеобразовательных организаций и управления образования»   </w:t>
            </w: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 xml:space="preserve">Основное </w:t>
            </w:r>
            <w:r w:rsidRPr="00FD3746">
              <w:rPr>
                <w:lang w:eastAsia="ru-RU"/>
              </w:rPr>
              <w:lastRenderedPageBreak/>
              <w:t>мероприятие</w:t>
            </w:r>
          </w:p>
          <w:p w:rsidR="00FD3746" w:rsidRPr="00FD3746" w:rsidRDefault="00FD3746" w:rsidP="00FD3746">
            <w:pPr>
              <w:suppressAutoHyphens w:val="0"/>
              <w:autoSpaceDE w:val="0"/>
              <w:autoSpaceDN w:val="0"/>
              <w:adjustRightInd w:val="0"/>
              <w:rPr>
                <w:lang w:eastAsia="ru-RU"/>
              </w:rPr>
            </w:pPr>
            <w:r w:rsidRPr="00FD3746">
              <w:rPr>
                <w:lang w:eastAsia="ru-RU"/>
              </w:rPr>
              <w:t>5.3.1.</w:t>
            </w:r>
          </w:p>
        </w:tc>
        <w:tc>
          <w:tcPr>
            <w:tcW w:w="2955" w:type="dxa"/>
            <w:vMerge w:val="restart"/>
          </w:tcPr>
          <w:p w:rsidR="00FD3746" w:rsidRPr="00FD3746" w:rsidRDefault="00FD3746" w:rsidP="00FD3746">
            <w:pPr>
              <w:widowControl w:val="0"/>
              <w:suppressAutoHyphens w:val="0"/>
              <w:autoSpaceDE w:val="0"/>
              <w:autoSpaceDN w:val="0"/>
              <w:adjustRightInd w:val="0"/>
              <w:jc w:val="both"/>
              <w:rPr>
                <w:rFonts w:cs="Arial"/>
                <w:lang w:eastAsia="ru-RU"/>
              </w:rPr>
            </w:pPr>
            <w:r w:rsidRPr="00FD3746">
              <w:rPr>
                <w:rFonts w:cs="Arial"/>
                <w:lang w:eastAsia="ru-RU"/>
              </w:rPr>
              <w:lastRenderedPageBreak/>
              <w:t xml:space="preserve">Финансовое сопровождение </w:t>
            </w:r>
            <w:r w:rsidRPr="00FD3746">
              <w:rPr>
                <w:rFonts w:cs="Arial"/>
                <w:lang w:eastAsia="ru-RU"/>
              </w:rPr>
              <w:lastRenderedPageBreak/>
              <w:t>оказания образовательными организациями муниципальных услуг</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lastRenderedPageBreak/>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70 647,1</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35 242,3</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38 524,8</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144 414,2</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jc w:val="both"/>
              <w:rPr>
                <w:rFonts w:cs="Arial"/>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70 647,1</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35 242,3</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38 524,8</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144 414,2</w:t>
            </w: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suppressAutoHyphens w:val="0"/>
              <w:autoSpaceDE w:val="0"/>
              <w:autoSpaceDN w:val="0"/>
              <w:adjustRightInd w:val="0"/>
              <w:rPr>
                <w:lang w:eastAsia="ru-RU"/>
              </w:rPr>
            </w:pPr>
          </w:p>
        </w:tc>
        <w:tc>
          <w:tcPr>
            <w:tcW w:w="2955" w:type="dxa"/>
            <w:vMerge/>
          </w:tcPr>
          <w:p w:rsidR="00FD3746" w:rsidRPr="00FD3746" w:rsidRDefault="00FD3746" w:rsidP="00FD3746">
            <w:pPr>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w:t>
            </w:r>
          </w:p>
          <w:p w:rsidR="00FD3746" w:rsidRPr="00FD3746" w:rsidRDefault="00FD3746" w:rsidP="00FD3746">
            <w:pPr>
              <w:widowControl w:val="0"/>
              <w:suppressAutoHyphens w:val="0"/>
              <w:autoSpaceDE w:val="0"/>
              <w:autoSpaceDN w:val="0"/>
              <w:adjustRightInd w:val="0"/>
              <w:rPr>
                <w:b/>
                <w:lang w:eastAsia="ru-RU"/>
              </w:rPr>
            </w:pPr>
            <w:r w:rsidRPr="00FD3746">
              <w:rPr>
                <w:lang w:eastAsia="ru-RU"/>
              </w:rPr>
              <w:t>5.3.2.</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Обеспечение мер пожарной безопасности</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2 000,0</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2 000,0</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2 000,0</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2 000,0</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5.3.3.</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Организация питания обучающихся 1-4классов  в муниципальных образовательных организациях Республики Коми реализующих образовательную программу начального общего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8 804,5</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9 174,6</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9 507,0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27 486,1</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88,0</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86,0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86,0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260,0</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8 716,5</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9 088,6</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9 421,0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27 226,1</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Height w:val="568"/>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5.3.4.</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Капитальный ремонт учреждений образования</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5159,6</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tcPr>
          <w:p w:rsidR="00FD3746" w:rsidRPr="00FD3746" w:rsidRDefault="00FD3746" w:rsidP="00FD3746">
            <w:pPr>
              <w:suppressAutoHyphens w:val="0"/>
              <w:jc w:val="center"/>
              <w:rPr>
                <w:lang w:eastAsia="ru-RU"/>
              </w:rPr>
            </w:pPr>
            <w:r w:rsidRPr="00FD3746">
              <w:rPr>
                <w:lang w:eastAsia="ru-RU"/>
              </w:rPr>
              <w:t>5159,6</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5159,6</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tcPr>
          <w:p w:rsidR="00FD3746" w:rsidRPr="00FD3746" w:rsidRDefault="00FD3746" w:rsidP="00FD3746">
            <w:pPr>
              <w:suppressAutoHyphens w:val="0"/>
              <w:jc w:val="center"/>
              <w:rPr>
                <w:lang w:eastAsia="ru-RU"/>
              </w:rPr>
            </w:pPr>
            <w:r w:rsidRPr="00FD3746">
              <w:rPr>
                <w:lang w:eastAsia="ru-RU"/>
              </w:rPr>
              <w:t>5159,6</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5.3.5.</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Мероприятия по проведению оздоровительной кампании детей</w:t>
            </w:r>
          </w:p>
        </w:tc>
        <w:tc>
          <w:tcPr>
            <w:tcW w:w="4274" w:type="dxa"/>
            <w:gridSpan w:val="3"/>
            <w:tcBorders>
              <w:bottom w:val="single" w:sz="4" w:space="0" w:color="auto"/>
            </w:tcBorders>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1 981,6</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1 893,8</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1 893,8</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5 769,2</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Borders>
              <w:top w:val="single" w:sz="4" w:space="0" w:color="auto"/>
            </w:tcBorders>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990,8</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900,0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900,0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2 790,8</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за счет средств республиканского бюджета РК,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990,8</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993,8</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993,8</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2978,4</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5.3.6.</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Обеспечение деятельности органов исполнительной власти</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25 318,8</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72 164,8</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25 318,8</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23 423,0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72 164,8</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b/>
                <w:lang w:eastAsia="ru-RU"/>
              </w:rPr>
            </w:pPr>
            <w:r w:rsidRPr="00FD3746">
              <w:rPr>
                <w:lang w:eastAsia="ru-RU"/>
              </w:rPr>
              <w:t>Основное мероприятие 5.3.7.</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Финансирование мероприятий молодежной политики</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150,0</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50,0</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150,0</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Основное мероприятие 5.3.8.</w:t>
            </w:r>
          </w:p>
        </w:tc>
        <w:tc>
          <w:tcPr>
            <w:tcW w:w="2955" w:type="dxa"/>
            <w:vMerge w:val="restart"/>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Всего</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443 466,9</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1 323 093,3</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ind w:left="-30"/>
              <w:rPr>
                <w:lang w:eastAsia="ru-RU"/>
              </w:rPr>
            </w:pPr>
            <w:r w:rsidRPr="00FD3746">
              <w:rPr>
                <w:lang w:eastAsia="ru-RU"/>
              </w:rPr>
              <w:t>Из них местные бюджеты*</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за счет средств республиканского бюджета РК,</w:t>
            </w:r>
          </w:p>
        </w:tc>
        <w:tc>
          <w:tcPr>
            <w:tcW w:w="1650" w:type="dxa"/>
            <w:gridSpan w:val="5"/>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443 466,9</w:t>
            </w:r>
          </w:p>
        </w:tc>
        <w:tc>
          <w:tcPr>
            <w:tcW w:w="1540" w:type="dxa"/>
            <w:gridSpan w:val="2"/>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43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439 813,2</w:t>
            </w:r>
          </w:p>
        </w:tc>
        <w:tc>
          <w:tcPr>
            <w:tcW w:w="1400" w:type="dxa"/>
            <w:gridSpan w:val="3"/>
            <w:vAlign w:val="center"/>
          </w:tcPr>
          <w:p w:rsidR="00FD3746" w:rsidRPr="00FD3746" w:rsidRDefault="00FD3746" w:rsidP="00FD3746">
            <w:pPr>
              <w:suppressAutoHyphens w:val="0"/>
              <w:autoSpaceDE w:val="0"/>
              <w:autoSpaceDN w:val="0"/>
              <w:adjustRightInd w:val="0"/>
              <w:jc w:val="center"/>
              <w:rPr>
                <w:lang w:eastAsia="ru-RU"/>
              </w:rPr>
            </w:pPr>
            <w:r w:rsidRPr="00FD3746">
              <w:rPr>
                <w:lang w:eastAsia="ru-RU"/>
              </w:rPr>
              <w:t>1 323 093,3</w:t>
            </w: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федерального бюджета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jc w:val="both"/>
              <w:rPr>
                <w:snapToGrid w:val="0"/>
                <w:lang w:eastAsia="ru-RU"/>
              </w:rPr>
            </w:pPr>
            <w:r w:rsidRPr="00FD3746">
              <w:rPr>
                <w:snapToGrid w:val="0"/>
                <w:lang w:eastAsia="ru-RU"/>
              </w:rPr>
              <w:t xml:space="preserve">государственные внебюджетные фонды </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юридические лица**</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r w:rsidRPr="00FD3746">
              <w:rPr>
                <w:snapToGrid w:val="0"/>
                <w:lang w:eastAsia="ru-RU"/>
              </w:rPr>
              <w:t>средства от приносящей доход деятельности</w:t>
            </w: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r w:rsidR="00FD3746" w:rsidRPr="00FD3746" w:rsidTr="0043512E">
        <w:trPr>
          <w:gridAfter w:val="2"/>
          <w:wAfter w:w="35" w:type="dxa"/>
        </w:trPr>
        <w:tc>
          <w:tcPr>
            <w:tcW w:w="1951" w:type="dxa"/>
            <w:vMerge/>
          </w:tcPr>
          <w:p w:rsidR="00FD3746" w:rsidRPr="00FD3746" w:rsidRDefault="00FD3746" w:rsidP="00FD3746">
            <w:pPr>
              <w:widowControl w:val="0"/>
              <w:suppressAutoHyphens w:val="0"/>
              <w:autoSpaceDE w:val="0"/>
              <w:autoSpaceDN w:val="0"/>
              <w:adjustRightInd w:val="0"/>
              <w:rPr>
                <w:b/>
                <w:lang w:eastAsia="ru-RU"/>
              </w:rPr>
            </w:pPr>
          </w:p>
        </w:tc>
        <w:tc>
          <w:tcPr>
            <w:tcW w:w="2955" w:type="dxa"/>
            <w:vMerge/>
          </w:tcPr>
          <w:p w:rsidR="00FD3746" w:rsidRPr="00FD3746" w:rsidRDefault="00FD3746" w:rsidP="00FD3746">
            <w:pPr>
              <w:widowControl w:val="0"/>
              <w:suppressAutoHyphens w:val="0"/>
              <w:autoSpaceDE w:val="0"/>
              <w:autoSpaceDN w:val="0"/>
              <w:adjustRightInd w:val="0"/>
              <w:rPr>
                <w:lang w:eastAsia="ru-RU"/>
              </w:rPr>
            </w:pPr>
          </w:p>
        </w:tc>
        <w:tc>
          <w:tcPr>
            <w:tcW w:w="4274" w:type="dxa"/>
            <w:gridSpan w:val="3"/>
          </w:tcPr>
          <w:p w:rsidR="00FD3746" w:rsidRPr="00FD3746" w:rsidRDefault="00FD3746" w:rsidP="00FD3746">
            <w:pPr>
              <w:suppressAutoHyphens w:val="0"/>
              <w:autoSpaceDE w:val="0"/>
              <w:autoSpaceDN w:val="0"/>
              <w:adjustRightInd w:val="0"/>
              <w:rPr>
                <w:snapToGrid w:val="0"/>
                <w:lang w:eastAsia="ru-RU"/>
              </w:rPr>
            </w:pPr>
          </w:p>
        </w:tc>
        <w:tc>
          <w:tcPr>
            <w:tcW w:w="1650" w:type="dxa"/>
            <w:gridSpan w:val="5"/>
          </w:tcPr>
          <w:p w:rsidR="00FD3746" w:rsidRPr="00FD3746" w:rsidRDefault="00FD3746" w:rsidP="00FD3746">
            <w:pPr>
              <w:suppressAutoHyphens w:val="0"/>
              <w:autoSpaceDE w:val="0"/>
              <w:autoSpaceDN w:val="0"/>
              <w:adjustRightInd w:val="0"/>
              <w:rPr>
                <w:lang w:eastAsia="ru-RU"/>
              </w:rPr>
            </w:pPr>
          </w:p>
        </w:tc>
        <w:tc>
          <w:tcPr>
            <w:tcW w:w="1540" w:type="dxa"/>
            <w:gridSpan w:val="2"/>
          </w:tcPr>
          <w:p w:rsidR="00FD3746" w:rsidRPr="00FD3746" w:rsidRDefault="00FD3746" w:rsidP="00FD3746">
            <w:pPr>
              <w:suppressAutoHyphens w:val="0"/>
              <w:autoSpaceDE w:val="0"/>
              <w:autoSpaceDN w:val="0"/>
              <w:adjustRightInd w:val="0"/>
              <w:rPr>
                <w:lang w:eastAsia="ru-RU"/>
              </w:rPr>
            </w:pPr>
          </w:p>
        </w:tc>
        <w:tc>
          <w:tcPr>
            <w:tcW w:w="1430" w:type="dxa"/>
            <w:gridSpan w:val="3"/>
          </w:tcPr>
          <w:p w:rsidR="00FD3746" w:rsidRPr="00FD3746" w:rsidRDefault="00FD3746" w:rsidP="00FD3746">
            <w:pPr>
              <w:suppressAutoHyphens w:val="0"/>
              <w:autoSpaceDE w:val="0"/>
              <w:autoSpaceDN w:val="0"/>
              <w:adjustRightInd w:val="0"/>
              <w:rPr>
                <w:lang w:eastAsia="ru-RU"/>
              </w:rPr>
            </w:pPr>
          </w:p>
        </w:tc>
        <w:tc>
          <w:tcPr>
            <w:tcW w:w="1400" w:type="dxa"/>
            <w:gridSpan w:val="3"/>
          </w:tcPr>
          <w:p w:rsidR="00FD3746" w:rsidRPr="00FD3746" w:rsidRDefault="00FD3746" w:rsidP="00FD3746">
            <w:pPr>
              <w:suppressAutoHyphens w:val="0"/>
              <w:autoSpaceDE w:val="0"/>
              <w:autoSpaceDN w:val="0"/>
              <w:adjustRightInd w:val="0"/>
              <w:rPr>
                <w:lang w:eastAsia="ru-RU"/>
              </w:rPr>
            </w:pPr>
          </w:p>
        </w:tc>
      </w:tr>
    </w:tbl>
    <w:p w:rsidR="00FD3746" w:rsidRPr="00FD3746" w:rsidRDefault="00FD3746" w:rsidP="00FD3746">
      <w:pPr>
        <w:suppressAutoHyphens w:val="0"/>
        <w:rPr>
          <w:lang w:eastAsia="ru-RU"/>
        </w:rPr>
      </w:pPr>
    </w:p>
    <w:p w:rsidR="00FD3746" w:rsidRPr="00FD3746" w:rsidRDefault="00FD3746" w:rsidP="00FD3746">
      <w:pPr>
        <w:suppressAutoHyphens w:val="0"/>
        <w:rPr>
          <w:lang w:eastAsia="ru-RU"/>
        </w:rPr>
      </w:pPr>
    </w:p>
    <w:p w:rsidR="00AE4290" w:rsidRDefault="00AE4290" w:rsidP="00FD3746">
      <w:pPr>
        <w:suppressAutoHyphens w:val="0"/>
        <w:rPr>
          <w:lang w:eastAsia="ru-RU"/>
        </w:rPr>
        <w:sectPr w:rsidR="00AE4290" w:rsidSect="00AE4290">
          <w:pgSz w:w="16838" w:h="11906" w:orient="landscape"/>
          <w:pgMar w:top="1701" w:right="851" w:bottom="709" w:left="851" w:header="709" w:footer="709" w:gutter="0"/>
          <w:cols w:space="708"/>
          <w:docGrid w:linePitch="360"/>
        </w:sectPr>
      </w:pPr>
    </w:p>
    <w:p w:rsidR="00FD3746" w:rsidRPr="00FD3746" w:rsidRDefault="00FD3746" w:rsidP="00FD3746">
      <w:pPr>
        <w:suppressAutoHyphens w:val="0"/>
        <w:rPr>
          <w:lang w:eastAsia="ru-RU"/>
        </w:rPr>
      </w:pPr>
    </w:p>
    <w:p w:rsidR="00FD3746" w:rsidRPr="00FD3746" w:rsidRDefault="00FD3746" w:rsidP="00FD3746">
      <w:pPr>
        <w:contextualSpacing/>
        <w:jc w:val="center"/>
        <w:rPr>
          <w:b/>
          <w:sz w:val="24"/>
          <w:szCs w:val="24"/>
        </w:rPr>
      </w:pPr>
      <w:r w:rsidRPr="00FD3746">
        <w:rPr>
          <w:b/>
          <w:noProof/>
          <w:sz w:val="24"/>
          <w:szCs w:val="24"/>
          <w:u w:val="single"/>
          <w:lang w:eastAsia="ru-RU"/>
        </w:rPr>
        <w:drawing>
          <wp:anchor distT="0" distB="0" distL="6401435" distR="6401435" simplePos="0" relativeHeight="251698176" behindDoc="0" locked="0" layoutInCell="1" allowOverlap="1" wp14:anchorId="6928FCD3" wp14:editId="64780E61">
            <wp:simplePos x="0" y="0"/>
            <wp:positionH relativeFrom="margin">
              <wp:posOffset>2533650</wp:posOffset>
            </wp:positionH>
            <wp:positionV relativeFrom="paragraph">
              <wp:posOffset>0</wp:posOffset>
            </wp:positionV>
            <wp:extent cx="800100" cy="996950"/>
            <wp:effectExtent l="0" t="0" r="0" b="0"/>
            <wp:wrapTopAndBottom/>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FD3746" w:rsidRPr="00FD3746" w:rsidRDefault="00FD3746" w:rsidP="00FD3746">
      <w:pPr>
        <w:contextualSpacing/>
        <w:jc w:val="center"/>
        <w:rPr>
          <w:b/>
          <w:sz w:val="24"/>
          <w:szCs w:val="24"/>
        </w:rPr>
      </w:pPr>
      <w:r w:rsidRPr="00FD3746">
        <w:rPr>
          <w:b/>
          <w:sz w:val="24"/>
          <w:szCs w:val="24"/>
        </w:rPr>
        <w:t>ПОСТАНОВЛЕНИЕ</w:t>
      </w:r>
    </w:p>
    <w:p w:rsidR="00FD3746" w:rsidRPr="00FD3746" w:rsidRDefault="00FD3746" w:rsidP="00FD3746">
      <w:pPr>
        <w:contextualSpacing/>
        <w:jc w:val="center"/>
        <w:rPr>
          <w:b/>
          <w:sz w:val="24"/>
          <w:szCs w:val="24"/>
        </w:rPr>
      </w:pPr>
      <w:r w:rsidRPr="00FD3746">
        <w:rPr>
          <w:b/>
          <w:sz w:val="24"/>
          <w:szCs w:val="24"/>
        </w:rPr>
        <w:t>администрации муниципального образования</w:t>
      </w:r>
    </w:p>
    <w:p w:rsidR="00FD3746" w:rsidRPr="00FD3746" w:rsidRDefault="00FD3746" w:rsidP="00FD3746">
      <w:pPr>
        <w:contextualSpacing/>
        <w:jc w:val="center"/>
        <w:rPr>
          <w:b/>
          <w:sz w:val="24"/>
          <w:szCs w:val="24"/>
        </w:rPr>
      </w:pPr>
      <w:r w:rsidRPr="00FD3746">
        <w:rPr>
          <w:b/>
          <w:sz w:val="24"/>
          <w:szCs w:val="24"/>
        </w:rPr>
        <w:t>муниципального района «Сыктывдинский»</w:t>
      </w:r>
    </w:p>
    <w:p w:rsidR="00FD3746" w:rsidRPr="00FD3746" w:rsidRDefault="00376858" w:rsidP="00FD3746">
      <w:pPr>
        <w:contextualSpacing/>
        <w:jc w:val="center"/>
        <w:outlineLvl w:val="0"/>
        <w:rPr>
          <w:b/>
          <w:bCs/>
          <w:sz w:val="24"/>
          <w:szCs w:val="24"/>
        </w:rPr>
      </w:pPr>
      <w:r>
        <w:rPr>
          <w:noProof/>
          <w:sz w:val="24"/>
          <w:szCs w:val="24"/>
          <w:lang w:eastAsia="ru-RU"/>
        </w:rPr>
        <w:pict>
          <v:line id="Прямая соединительная линия 59" o:spid="_x0000_s1027"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"/>
        </w:pict>
      </w:r>
      <w:r w:rsidR="00FD3746" w:rsidRPr="00FD3746">
        <w:rPr>
          <w:b/>
          <w:bCs/>
          <w:sz w:val="24"/>
          <w:szCs w:val="24"/>
        </w:rPr>
        <w:t>«</w:t>
      </w:r>
      <w:proofErr w:type="spellStart"/>
      <w:r w:rsidR="00FD3746" w:rsidRPr="00FD3746">
        <w:rPr>
          <w:b/>
          <w:bCs/>
          <w:sz w:val="24"/>
          <w:szCs w:val="24"/>
        </w:rPr>
        <w:t>Сыктывд</w:t>
      </w:r>
      <w:r w:rsidR="00FD3746" w:rsidRPr="00FD3746">
        <w:rPr>
          <w:b/>
          <w:bCs/>
          <w:sz w:val="24"/>
          <w:szCs w:val="24"/>
          <w:lang w:val="en-US"/>
        </w:rPr>
        <w:t>i</w:t>
      </w:r>
      <w:proofErr w:type="spellEnd"/>
      <w:r w:rsidR="00FD3746" w:rsidRPr="00FD3746">
        <w:rPr>
          <w:b/>
          <w:bCs/>
          <w:sz w:val="24"/>
          <w:szCs w:val="24"/>
        </w:rPr>
        <w:t xml:space="preserve">н» </w:t>
      </w:r>
      <w:proofErr w:type="spellStart"/>
      <w:r w:rsidR="00FD3746" w:rsidRPr="00FD3746">
        <w:rPr>
          <w:b/>
          <w:bCs/>
          <w:sz w:val="24"/>
          <w:szCs w:val="24"/>
        </w:rPr>
        <w:t>муниципальнöй</w:t>
      </w:r>
      <w:proofErr w:type="spellEnd"/>
      <w:r w:rsidR="00FD3746" w:rsidRPr="00FD3746">
        <w:rPr>
          <w:b/>
          <w:bCs/>
          <w:sz w:val="24"/>
          <w:szCs w:val="24"/>
        </w:rPr>
        <w:t xml:space="preserve"> </w:t>
      </w:r>
      <w:proofErr w:type="spellStart"/>
      <w:r w:rsidR="00FD3746" w:rsidRPr="00FD3746">
        <w:rPr>
          <w:b/>
          <w:bCs/>
          <w:sz w:val="24"/>
          <w:szCs w:val="24"/>
        </w:rPr>
        <w:t>район</w:t>
      </w:r>
      <w:r w:rsidR="00FD3746" w:rsidRPr="00FD3746">
        <w:rPr>
          <w:rFonts w:eastAsia="A"/>
          <w:b/>
          <w:bCs/>
          <w:sz w:val="24"/>
          <w:szCs w:val="24"/>
        </w:rPr>
        <w:t>ын</w:t>
      </w:r>
      <w:proofErr w:type="spellEnd"/>
    </w:p>
    <w:p w:rsidR="00FD3746" w:rsidRPr="00FD3746" w:rsidRDefault="00FD3746" w:rsidP="00FD3746">
      <w:pPr>
        <w:contextualSpacing/>
        <w:jc w:val="center"/>
        <w:rPr>
          <w:b/>
          <w:sz w:val="24"/>
          <w:szCs w:val="24"/>
        </w:rPr>
      </w:pPr>
      <w:proofErr w:type="spellStart"/>
      <w:r w:rsidRPr="00FD3746">
        <w:rPr>
          <w:b/>
          <w:bCs/>
          <w:sz w:val="24"/>
          <w:szCs w:val="24"/>
        </w:rPr>
        <w:t>муниципальнöй</w:t>
      </w:r>
      <w:proofErr w:type="spellEnd"/>
      <w:r w:rsidRPr="00FD3746">
        <w:rPr>
          <w:b/>
          <w:bCs/>
          <w:sz w:val="24"/>
          <w:szCs w:val="24"/>
        </w:rPr>
        <w:t xml:space="preserve"> </w:t>
      </w:r>
      <w:proofErr w:type="spellStart"/>
      <w:r w:rsidRPr="00FD3746">
        <w:rPr>
          <w:rFonts w:eastAsia="A"/>
          <w:b/>
          <w:bCs/>
          <w:sz w:val="24"/>
          <w:szCs w:val="24"/>
        </w:rPr>
        <w:t>юк</w:t>
      </w:r>
      <w:r w:rsidRPr="00FD3746">
        <w:rPr>
          <w:b/>
          <w:bCs/>
          <w:sz w:val="24"/>
          <w:szCs w:val="24"/>
        </w:rPr>
        <w:t>ö</w:t>
      </w:r>
      <w:r w:rsidRPr="00FD3746">
        <w:rPr>
          <w:rFonts w:eastAsia="A"/>
          <w:b/>
          <w:bCs/>
          <w:sz w:val="24"/>
          <w:szCs w:val="24"/>
        </w:rPr>
        <w:t>нса</w:t>
      </w:r>
      <w:proofErr w:type="spellEnd"/>
      <w:r w:rsidRPr="00FD3746">
        <w:rPr>
          <w:b/>
          <w:bCs/>
          <w:sz w:val="24"/>
          <w:szCs w:val="24"/>
        </w:rPr>
        <w:t xml:space="preserve"> </w:t>
      </w:r>
      <w:proofErr w:type="spellStart"/>
      <w:r w:rsidRPr="00FD3746">
        <w:rPr>
          <w:rFonts w:eastAsia="A"/>
          <w:b/>
          <w:bCs/>
          <w:sz w:val="24"/>
          <w:szCs w:val="24"/>
        </w:rPr>
        <w:t>а</w:t>
      </w:r>
      <w:r w:rsidRPr="00FD3746">
        <w:rPr>
          <w:b/>
          <w:bCs/>
          <w:sz w:val="24"/>
          <w:szCs w:val="24"/>
        </w:rPr>
        <w:t>дминистрациялöн</w:t>
      </w:r>
      <w:proofErr w:type="spellEnd"/>
    </w:p>
    <w:p w:rsidR="00FD3746" w:rsidRPr="00FD3746" w:rsidRDefault="00FD3746" w:rsidP="00FD3746">
      <w:pPr>
        <w:jc w:val="center"/>
        <w:rPr>
          <w:b/>
          <w:bCs/>
          <w:sz w:val="24"/>
          <w:szCs w:val="24"/>
        </w:rPr>
      </w:pPr>
      <w:r w:rsidRPr="00FD3746">
        <w:rPr>
          <w:b/>
          <w:bCs/>
          <w:sz w:val="24"/>
          <w:szCs w:val="24"/>
        </w:rPr>
        <w:t>Ш У Ö М</w:t>
      </w:r>
    </w:p>
    <w:p w:rsidR="00FD3746" w:rsidRPr="00FD3746" w:rsidRDefault="00FD3746" w:rsidP="00FD3746">
      <w:pPr>
        <w:rPr>
          <w:sz w:val="24"/>
          <w:szCs w:val="24"/>
        </w:rPr>
      </w:pPr>
    </w:p>
    <w:p w:rsidR="00FD3746" w:rsidRPr="00FD3746" w:rsidRDefault="00FD3746" w:rsidP="00FD3746">
      <w:pPr>
        <w:rPr>
          <w:sz w:val="24"/>
          <w:szCs w:val="24"/>
        </w:rPr>
      </w:pPr>
    </w:p>
    <w:p w:rsidR="00FD3746" w:rsidRPr="00FD3746" w:rsidRDefault="00FD3746" w:rsidP="00FD3746">
      <w:pPr>
        <w:rPr>
          <w:sz w:val="24"/>
          <w:szCs w:val="24"/>
        </w:rPr>
      </w:pPr>
      <w:r w:rsidRPr="00FD3746">
        <w:rPr>
          <w:sz w:val="24"/>
          <w:szCs w:val="24"/>
        </w:rPr>
        <w:t>от 25 апреля 2017 года                                                                                                       № 4/659</w:t>
      </w:r>
    </w:p>
    <w:p w:rsidR="00FD3746" w:rsidRPr="00FD3746" w:rsidRDefault="00FD3746" w:rsidP="00FD3746">
      <w:pPr>
        <w:suppressAutoHyphens w:val="0"/>
        <w:autoSpaceDE w:val="0"/>
        <w:autoSpaceDN w:val="0"/>
        <w:adjustRightInd w:val="0"/>
        <w:rPr>
          <w:bCs/>
          <w:sz w:val="24"/>
          <w:szCs w:val="24"/>
          <w:lang w:eastAsia="ru-RU"/>
        </w:rPr>
      </w:pPr>
    </w:p>
    <w:p w:rsidR="00FD3746" w:rsidRPr="00FD3746" w:rsidRDefault="00FD3746" w:rsidP="00FD3746">
      <w:pPr>
        <w:suppressAutoHyphens w:val="0"/>
        <w:autoSpaceDE w:val="0"/>
        <w:autoSpaceDN w:val="0"/>
        <w:adjustRightInd w:val="0"/>
        <w:rPr>
          <w:bCs/>
          <w:sz w:val="24"/>
          <w:szCs w:val="24"/>
          <w:lang w:eastAsia="ru-RU"/>
        </w:rPr>
      </w:pPr>
      <w:r w:rsidRPr="00FD3746">
        <w:rPr>
          <w:bCs/>
          <w:sz w:val="24"/>
          <w:szCs w:val="24"/>
          <w:lang w:eastAsia="ru-RU"/>
        </w:rPr>
        <w:t xml:space="preserve">Об утверждении плана по реализации </w:t>
      </w:r>
    </w:p>
    <w:p w:rsidR="00FD3746" w:rsidRPr="00FD3746" w:rsidRDefault="00FD3746" w:rsidP="00FD3746">
      <w:pPr>
        <w:suppressAutoHyphens w:val="0"/>
        <w:autoSpaceDE w:val="0"/>
        <w:autoSpaceDN w:val="0"/>
        <w:adjustRightInd w:val="0"/>
        <w:rPr>
          <w:bCs/>
          <w:sz w:val="24"/>
          <w:szCs w:val="24"/>
          <w:lang w:eastAsia="ru-RU"/>
        </w:rPr>
      </w:pPr>
      <w:r w:rsidRPr="00FD3746">
        <w:rPr>
          <w:bCs/>
          <w:sz w:val="24"/>
          <w:szCs w:val="24"/>
          <w:lang w:eastAsia="ru-RU"/>
        </w:rPr>
        <w:t xml:space="preserve">муниципальной программы МО МР «Сыктывдинский» </w:t>
      </w:r>
    </w:p>
    <w:p w:rsidR="00FD3746" w:rsidRPr="00FD3746" w:rsidRDefault="00FD3746" w:rsidP="00FD3746">
      <w:pPr>
        <w:suppressAutoHyphens w:val="0"/>
        <w:autoSpaceDE w:val="0"/>
        <w:autoSpaceDN w:val="0"/>
        <w:adjustRightInd w:val="0"/>
        <w:rPr>
          <w:bCs/>
          <w:sz w:val="24"/>
          <w:szCs w:val="24"/>
          <w:lang w:eastAsia="ru-RU"/>
        </w:rPr>
      </w:pPr>
      <w:r w:rsidRPr="00FD3746">
        <w:rPr>
          <w:bCs/>
          <w:sz w:val="24"/>
          <w:szCs w:val="24"/>
          <w:lang w:eastAsia="ru-RU"/>
        </w:rPr>
        <w:t>«Развитие муниципального управления» на период до 2020 года</w:t>
      </w:r>
    </w:p>
    <w:p w:rsidR="00FD3746" w:rsidRPr="00FD3746" w:rsidRDefault="00FD3746" w:rsidP="00FD3746">
      <w:pPr>
        <w:suppressAutoHyphens w:val="0"/>
        <w:autoSpaceDE w:val="0"/>
        <w:autoSpaceDN w:val="0"/>
        <w:adjustRightInd w:val="0"/>
        <w:rPr>
          <w:bCs/>
          <w:sz w:val="24"/>
          <w:szCs w:val="24"/>
          <w:lang w:eastAsia="ru-RU"/>
        </w:rPr>
      </w:pPr>
      <w:r w:rsidRPr="00FD3746">
        <w:rPr>
          <w:bCs/>
          <w:sz w:val="24"/>
          <w:szCs w:val="24"/>
          <w:lang w:eastAsia="ru-RU"/>
        </w:rPr>
        <w:t xml:space="preserve"> (2017-2019 годы)</w:t>
      </w:r>
    </w:p>
    <w:p w:rsidR="00FD3746" w:rsidRPr="00FD3746" w:rsidRDefault="00FD3746" w:rsidP="00FD3746">
      <w:pPr>
        <w:jc w:val="both"/>
        <w:rPr>
          <w:sz w:val="24"/>
          <w:szCs w:val="24"/>
        </w:rPr>
      </w:pPr>
    </w:p>
    <w:p w:rsidR="00FD3746" w:rsidRPr="00FD3746" w:rsidRDefault="00FD3746" w:rsidP="00FD3746">
      <w:pPr>
        <w:suppressAutoHyphens w:val="0"/>
        <w:autoSpaceDE w:val="0"/>
        <w:autoSpaceDN w:val="0"/>
        <w:adjustRightInd w:val="0"/>
        <w:ind w:firstLine="426"/>
        <w:jc w:val="both"/>
        <w:rPr>
          <w:bCs/>
          <w:sz w:val="24"/>
          <w:szCs w:val="24"/>
          <w:lang w:eastAsia="ru-RU"/>
        </w:rPr>
      </w:pPr>
      <w:r w:rsidRPr="00FD3746">
        <w:rPr>
          <w:bCs/>
          <w:sz w:val="24"/>
          <w:szCs w:val="24"/>
          <w:lang w:eastAsia="ru-RU"/>
        </w:rPr>
        <w:t xml:space="preserve">В целях реализации и выполнения показателей (индикаторов) муниципальной программы муниципального образования муниципального района "Сыктывдинский» "Развитие муниципального управления» на период до 2020 года, администрация муниципального образования муниципального района "Сыктывдинский" </w:t>
      </w:r>
    </w:p>
    <w:p w:rsidR="00FD3746" w:rsidRPr="00FD3746" w:rsidRDefault="00FD3746" w:rsidP="00FD3746">
      <w:pPr>
        <w:suppressAutoHyphens w:val="0"/>
        <w:autoSpaceDE w:val="0"/>
        <w:autoSpaceDN w:val="0"/>
        <w:adjustRightInd w:val="0"/>
        <w:ind w:firstLine="426"/>
        <w:jc w:val="both"/>
        <w:rPr>
          <w:bCs/>
          <w:sz w:val="24"/>
          <w:szCs w:val="24"/>
          <w:lang w:eastAsia="ru-RU"/>
        </w:rPr>
      </w:pPr>
    </w:p>
    <w:p w:rsidR="00FD3746" w:rsidRPr="00FD3746" w:rsidRDefault="00FD3746" w:rsidP="00FD3746">
      <w:pPr>
        <w:suppressAutoHyphens w:val="0"/>
        <w:autoSpaceDE w:val="0"/>
        <w:autoSpaceDN w:val="0"/>
        <w:adjustRightInd w:val="0"/>
        <w:rPr>
          <w:b/>
          <w:bCs/>
          <w:sz w:val="24"/>
          <w:szCs w:val="24"/>
          <w:lang w:eastAsia="ru-RU"/>
        </w:rPr>
      </w:pPr>
      <w:r w:rsidRPr="00FD3746">
        <w:rPr>
          <w:b/>
          <w:bCs/>
          <w:sz w:val="24"/>
          <w:szCs w:val="24"/>
          <w:lang w:eastAsia="ru-RU"/>
        </w:rPr>
        <w:t>ПОСТАНОВЛЯЕТ:</w:t>
      </w:r>
    </w:p>
    <w:p w:rsidR="00FD3746" w:rsidRPr="00FD3746" w:rsidRDefault="00FD3746" w:rsidP="00FD3746">
      <w:pPr>
        <w:suppressAutoHyphens w:val="0"/>
        <w:autoSpaceDE w:val="0"/>
        <w:autoSpaceDN w:val="0"/>
        <w:adjustRightInd w:val="0"/>
        <w:rPr>
          <w:b/>
          <w:bCs/>
          <w:sz w:val="24"/>
          <w:szCs w:val="24"/>
          <w:lang w:eastAsia="ru-RU"/>
        </w:rPr>
      </w:pPr>
    </w:p>
    <w:p w:rsidR="00FD3746" w:rsidRPr="00FD3746" w:rsidRDefault="00FD3746" w:rsidP="00FD3746">
      <w:pPr>
        <w:numPr>
          <w:ilvl w:val="0"/>
          <w:numId w:val="66"/>
        </w:numPr>
        <w:suppressAutoHyphens w:val="0"/>
        <w:autoSpaceDE w:val="0"/>
        <w:autoSpaceDN w:val="0"/>
        <w:adjustRightInd w:val="0"/>
        <w:jc w:val="both"/>
        <w:rPr>
          <w:bCs/>
          <w:sz w:val="24"/>
          <w:szCs w:val="24"/>
          <w:lang w:eastAsia="ru-RU"/>
        </w:rPr>
      </w:pPr>
      <w:r w:rsidRPr="00FD3746">
        <w:rPr>
          <w:bCs/>
          <w:sz w:val="24"/>
          <w:szCs w:val="24"/>
          <w:lang w:eastAsia="ru-RU"/>
        </w:rPr>
        <w:t xml:space="preserve">Утвердить </w:t>
      </w:r>
      <w:hyperlink w:anchor="Par28" w:history="1">
        <w:r w:rsidRPr="00FD3746">
          <w:rPr>
            <w:bCs/>
            <w:sz w:val="24"/>
            <w:szCs w:val="24"/>
            <w:lang w:eastAsia="ru-RU"/>
          </w:rPr>
          <w:t>План</w:t>
        </w:r>
      </w:hyperlink>
      <w:r w:rsidRPr="00FD3746">
        <w:rPr>
          <w:bCs/>
          <w:sz w:val="24"/>
          <w:szCs w:val="24"/>
          <w:lang w:eastAsia="ru-RU"/>
        </w:rPr>
        <w:t xml:space="preserve"> мероприятий по реализации муниципальной программы муниципального образования муниципального района "Сыктывдинский" «Развитие муниципального управления» на период до 2020 года (2017-2019 годы) согласно приложению.</w:t>
      </w:r>
    </w:p>
    <w:p w:rsidR="00FD3746" w:rsidRPr="00FD3746" w:rsidRDefault="00FD3746" w:rsidP="00FD3746">
      <w:pPr>
        <w:numPr>
          <w:ilvl w:val="0"/>
          <w:numId w:val="66"/>
        </w:numPr>
        <w:suppressAutoHyphens w:val="0"/>
        <w:autoSpaceDE w:val="0"/>
        <w:autoSpaceDN w:val="0"/>
        <w:adjustRightInd w:val="0"/>
        <w:ind w:left="0" w:firstLine="567"/>
        <w:jc w:val="both"/>
        <w:rPr>
          <w:bCs/>
          <w:sz w:val="24"/>
          <w:szCs w:val="24"/>
          <w:lang w:eastAsia="ru-RU"/>
        </w:rPr>
      </w:pPr>
      <w:r w:rsidRPr="00FD3746">
        <w:rPr>
          <w:bCs/>
          <w:sz w:val="24"/>
          <w:szCs w:val="24"/>
          <w:lang w:eastAsia="ru-RU"/>
        </w:rPr>
        <w:t>Назначить ответственным за проведением контроля по выполнению мероприятий муниципальной программы руководителя аппарата администрации муниципального района «Сыктывдинский» Носова В.Ю.</w:t>
      </w:r>
    </w:p>
    <w:p w:rsidR="00FD3746" w:rsidRPr="00FD3746" w:rsidRDefault="00FD3746" w:rsidP="00FD3746">
      <w:pPr>
        <w:numPr>
          <w:ilvl w:val="0"/>
          <w:numId w:val="66"/>
        </w:numPr>
        <w:suppressAutoHyphens w:val="0"/>
        <w:autoSpaceDE w:val="0"/>
        <w:autoSpaceDN w:val="0"/>
        <w:adjustRightInd w:val="0"/>
        <w:ind w:left="0" w:firstLine="567"/>
        <w:jc w:val="both"/>
        <w:rPr>
          <w:bCs/>
          <w:sz w:val="24"/>
          <w:szCs w:val="24"/>
          <w:lang w:eastAsia="ru-RU"/>
        </w:rPr>
      </w:pPr>
      <w:r w:rsidRPr="00FD3746">
        <w:rPr>
          <w:bCs/>
          <w:sz w:val="24"/>
          <w:szCs w:val="24"/>
          <w:lang w:eastAsia="ru-RU"/>
        </w:rPr>
        <w:t>Признать утратившим силу Постановление администрации МО МР «Сыктывдинский» от 5 ноября 2014 года № 11/2169 «Об утверждении плана по реализации муниципальной программы МО МР «Сыктывдинский» «Развитие муниципального управления» на период до 2020 года (2015-2017 годы)».</w:t>
      </w:r>
    </w:p>
    <w:p w:rsidR="00FD3746" w:rsidRPr="00FD3746" w:rsidRDefault="00FD3746" w:rsidP="00FD3746">
      <w:pPr>
        <w:numPr>
          <w:ilvl w:val="0"/>
          <w:numId w:val="66"/>
        </w:numPr>
        <w:suppressAutoHyphens w:val="0"/>
        <w:autoSpaceDE w:val="0"/>
        <w:autoSpaceDN w:val="0"/>
        <w:adjustRightInd w:val="0"/>
        <w:ind w:left="0" w:firstLine="567"/>
        <w:jc w:val="both"/>
        <w:rPr>
          <w:bCs/>
          <w:sz w:val="24"/>
          <w:szCs w:val="24"/>
          <w:lang w:eastAsia="ru-RU"/>
        </w:rPr>
      </w:pPr>
      <w:r w:rsidRPr="00FD3746">
        <w:rPr>
          <w:bCs/>
          <w:sz w:val="24"/>
          <w:szCs w:val="24"/>
          <w:lang w:eastAsia="ru-RU"/>
        </w:rPr>
        <w:t>Настоящее постановление вступает в силу со дня его официального опубликования и распространяется на взаимоотношения, возникшие с 1 января 2017 года.</w:t>
      </w:r>
    </w:p>
    <w:p w:rsidR="00FD3746" w:rsidRPr="00FD3746" w:rsidRDefault="00FD3746" w:rsidP="00FD3746">
      <w:pPr>
        <w:jc w:val="both"/>
        <w:rPr>
          <w:sz w:val="24"/>
          <w:szCs w:val="24"/>
        </w:rPr>
      </w:pPr>
    </w:p>
    <w:p w:rsidR="00FD3746" w:rsidRPr="00FD3746" w:rsidRDefault="00FD3746" w:rsidP="00FD3746">
      <w:pPr>
        <w:jc w:val="both"/>
        <w:rPr>
          <w:sz w:val="24"/>
          <w:szCs w:val="24"/>
        </w:rPr>
      </w:pPr>
    </w:p>
    <w:p w:rsidR="00FD3746" w:rsidRPr="00FD3746" w:rsidRDefault="00FD3746" w:rsidP="00FD3746">
      <w:pPr>
        <w:jc w:val="both"/>
        <w:rPr>
          <w:sz w:val="24"/>
          <w:szCs w:val="24"/>
        </w:rPr>
      </w:pPr>
    </w:p>
    <w:p w:rsidR="00FD3746" w:rsidRPr="00FD3746" w:rsidRDefault="00FD3746" w:rsidP="00FD3746">
      <w:pPr>
        <w:jc w:val="both"/>
        <w:rPr>
          <w:sz w:val="24"/>
          <w:szCs w:val="24"/>
        </w:rPr>
      </w:pPr>
      <w:r w:rsidRPr="00FD3746">
        <w:rPr>
          <w:sz w:val="24"/>
          <w:szCs w:val="24"/>
        </w:rPr>
        <w:t>Первый заместитель руководителя</w:t>
      </w:r>
    </w:p>
    <w:p w:rsidR="00FD3746" w:rsidRPr="00FD3746" w:rsidRDefault="00FD3746" w:rsidP="00FD3746">
      <w:pPr>
        <w:jc w:val="both"/>
        <w:rPr>
          <w:sz w:val="24"/>
          <w:szCs w:val="24"/>
        </w:rPr>
      </w:pPr>
      <w:r w:rsidRPr="00FD3746">
        <w:rPr>
          <w:sz w:val="24"/>
          <w:szCs w:val="24"/>
        </w:rPr>
        <w:t>администрации муниципального района                                                    Л.Ю. Доронина</w:t>
      </w:r>
    </w:p>
    <w:p w:rsidR="00FD3746" w:rsidRPr="00FD3746" w:rsidRDefault="00FD3746" w:rsidP="00FD3746">
      <w:pPr>
        <w:jc w:val="both"/>
        <w:rPr>
          <w:b/>
          <w:sz w:val="24"/>
        </w:rPr>
      </w:pPr>
    </w:p>
    <w:p w:rsidR="00FD3746" w:rsidRPr="00FD3746" w:rsidRDefault="00FD3746" w:rsidP="00FD3746">
      <w:pPr>
        <w:widowControl w:val="0"/>
        <w:spacing w:line="206" w:lineRule="auto"/>
        <w:ind w:firstLine="284"/>
        <w:rPr>
          <w:rFonts w:eastAsia="Lucida Sans Unicode"/>
          <w:kern w:val="1"/>
        </w:rPr>
      </w:pPr>
    </w:p>
    <w:p w:rsidR="00FD3746" w:rsidRPr="00FD3746" w:rsidRDefault="00FD3746" w:rsidP="00FD3746">
      <w:pPr>
        <w:widowControl w:val="0"/>
        <w:spacing w:line="206" w:lineRule="auto"/>
        <w:ind w:firstLine="284"/>
        <w:rPr>
          <w:rFonts w:eastAsia="Lucida Sans Unicode"/>
          <w:kern w:val="1"/>
        </w:rPr>
      </w:pPr>
    </w:p>
    <w:p w:rsidR="00FD3746" w:rsidRPr="00FD3746" w:rsidRDefault="00FD3746" w:rsidP="00FD3746">
      <w:pPr>
        <w:widowControl w:val="0"/>
        <w:spacing w:line="206" w:lineRule="auto"/>
        <w:ind w:firstLine="284"/>
        <w:rPr>
          <w:rFonts w:eastAsia="Lucida Sans Unicode"/>
          <w:kern w:val="1"/>
        </w:rPr>
      </w:pPr>
    </w:p>
    <w:p w:rsidR="00FD3746" w:rsidRPr="00FD3746" w:rsidRDefault="00FD3746" w:rsidP="00AE4290">
      <w:pPr>
        <w:widowControl w:val="0"/>
        <w:spacing w:line="206" w:lineRule="auto"/>
        <w:rPr>
          <w:rFonts w:eastAsia="Lucida Sans Unicode"/>
          <w:kern w:val="1"/>
        </w:rPr>
        <w:sectPr w:rsidR="00FD3746" w:rsidRPr="00FD3746" w:rsidSect="0043512E">
          <w:pgSz w:w="11906" w:h="16838"/>
          <w:pgMar w:top="851" w:right="707" w:bottom="851" w:left="1701" w:header="709" w:footer="709" w:gutter="0"/>
          <w:cols w:space="708"/>
          <w:docGrid w:linePitch="360"/>
        </w:sectPr>
      </w:pPr>
    </w:p>
    <w:p w:rsidR="00FD3746" w:rsidRPr="00FD3746" w:rsidRDefault="00FD3746" w:rsidP="00FD3746">
      <w:pPr>
        <w:widowControl w:val="0"/>
        <w:autoSpaceDE w:val="0"/>
        <w:autoSpaceDN w:val="0"/>
        <w:adjustRightInd w:val="0"/>
        <w:jc w:val="right"/>
        <w:outlineLvl w:val="1"/>
        <w:rPr>
          <w:sz w:val="24"/>
          <w:szCs w:val="24"/>
        </w:rPr>
      </w:pPr>
      <w:r w:rsidRPr="00FD3746">
        <w:rPr>
          <w:sz w:val="24"/>
          <w:szCs w:val="24"/>
        </w:rPr>
        <w:lastRenderedPageBreak/>
        <w:t xml:space="preserve">                    Приложение к постановлению </w:t>
      </w:r>
    </w:p>
    <w:p w:rsidR="00FD3746" w:rsidRPr="00FD3746" w:rsidRDefault="00FD3746" w:rsidP="00FD3746">
      <w:pPr>
        <w:widowControl w:val="0"/>
        <w:autoSpaceDE w:val="0"/>
        <w:autoSpaceDN w:val="0"/>
        <w:adjustRightInd w:val="0"/>
        <w:jc w:val="right"/>
        <w:outlineLvl w:val="1"/>
        <w:rPr>
          <w:sz w:val="24"/>
          <w:szCs w:val="24"/>
        </w:rPr>
      </w:pPr>
      <w:r w:rsidRPr="00FD3746">
        <w:rPr>
          <w:sz w:val="24"/>
          <w:szCs w:val="24"/>
        </w:rPr>
        <w:t>администрации МО МР «Сыктывдинский»</w:t>
      </w:r>
    </w:p>
    <w:p w:rsidR="00FD3746" w:rsidRPr="00FD3746" w:rsidRDefault="00FD3746" w:rsidP="00FD3746">
      <w:pPr>
        <w:widowControl w:val="0"/>
        <w:autoSpaceDE w:val="0"/>
        <w:autoSpaceDN w:val="0"/>
        <w:adjustRightInd w:val="0"/>
        <w:jc w:val="right"/>
        <w:outlineLvl w:val="1"/>
        <w:rPr>
          <w:sz w:val="24"/>
          <w:szCs w:val="24"/>
        </w:rPr>
      </w:pPr>
      <w:r w:rsidRPr="00FD3746">
        <w:rPr>
          <w:sz w:val="24"/>
          <w:szCs w:val="24"/>
        </w:rPr>
        <w:t xml:space="preserve"> от 25 апреля 2017 года № 4/659</w:t>
      </w:r>
    </w:p>
    <w:p w:rsidR="00FD3746" w:rsidRPr="00FD3746" w:rsidRDefault="00FD3746" w:rsidP="00FD3746">
      <w:pPr>
        <w:widowControl w:val="0"/>
        <w:autoSpaceDE w:val="0"/>
        <w:autoSpaceDN w:val="0"/>
        <w:adjustRightInd w:val="0"/>
        <w:rPr>
          <w:sz w:val="24"/>
          <w:szCs w:val="24"/>
        </w:rPr>
      </w:pPr>
    </w:p>
    <w:p w:rsidR="00FD3746" w:rsidRPr="00FD3746" w:rsidRDefault="00FD3746" w:rsidP="00FD3746">
      <w:pPr>
        <w:widowControl w:val="0"/>
        <w:autoSpaceDE w:val="0"/>
        <w:autoSpaceDN w:val="0"/>
        <w:adjustRightInd w:val="0"/>
        <w:ind w:firstLine="709"/>
        <w:jc w:val="center"/>
        <w:rPr>
          <w:b/>
          <w:sz w:val="24"/>
          <w:szCs w:val="24"/>
        </w:rPr>
      </w:pPr>
      <w:r w:rsidRPr="00FD3746">
        <w:rPr>
          <w:b/>
          <w:sz w:val="24"/>
          <w:szCs w:val="24"/>
        </w:rPr>
        <w:t xml:space="preserve">План мероприятий по реализации </w:t>
      </w:r>
      <w:r w:rsidRPr="00FD3746">
        <w:rPr>
          <w:b/>
          <w:sz w:val="24"/>
          <w:szCs w:val="24"/>
          <w:lang w:eastAsia="ru-RU"/>
        </w:rPr>
        <w:t xml:space="preserve">муниципальной программы  </w:t>
      </w:r>
      <w:r w:rsidRPr="00FD3746">
        <w:rPr>
          <w:b/>
          <w:sz w:val="24"/>
          <w:szCs w:val="24"/>
        </w:rPr>
        <w:t xml:space="preserve">муниципального образования </w:t>
      </w:r>
    </w:p>
    <w:p w:rsidR="00FD3746" w:rsidRPr="00FD3746" w:rsidRDefault="00FD3746" w:rsidP="00FD3746">
      <w:pPr>
        <w:widowControl w:val="0"/>
        <w:autoSpaceDE w:val="0"/>
        <w:autoSpaceDN w:val="0"/>
        <w:adjustRightInd w:val="0"/>
        <w:ind w:firstLine="709"/>
        <w:jc w:val="center"/>
        <w:rPr>
          <w:b/>
          <w:sz w:val="24"/>
          <w:szCs w:val="24"/>
        </w:rPr>
      </w:pPr>
      <w:r w:rsidRPr="00FD3746">
        <w:rPr>
          <w:b/>
          <w:sz w:val="24"/>
          <w:szCs w:val="24"/>
        </w:rPr>
        <w:t>муниципального района «Сыктывдинский» «Развитие муниципального управления» на период до 2020 года</w:t>
      </w:r>
    </w:p>
    <w:p w:rsidR="00FD3746" w:rsidRPr="00FD3746" w:rsidRDefault="00FD3746" w:rsidP="00FD3746">
      <w:pPr>
        <w:widowControl w:val="0"/>
        <w:autoSpaceDE w:val="0"/>
        <w:autoSpaceDN w:val="0"/>
        <w:adjustRightInd w:val="0"/>
        <w:jc w:val="center"/>
        <w:rPr>
          <w:b/>
          <w:sz w:val="24"/>
          <w:szCs w:val="24"/>
        </w:rPr>
      </w:pPr>
      <w:r w:rsidRPr="00FD3746">
        <w:rPr>
          <w:b/>
          <w:sz w:val="24"/>
          <w:szCs w:val="24"/>
        </w:rPr>
        <w:t xml:space="preserve"> (2017-2019 годы)</w:t>
      </w: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567"/>
        <w:gridCol w:w="142"/>
        <w:gridCol w:w="2410"/>
        <w:gridCol w:w="709"/>
        <w:gridCol w:w="1275"/>
        <w:gridCol w:w="851"/>
        <w:gridCol w:w="14"/>
        <w:gridCol w:w="2679"/>
        <w:gridCol w:w="709"/>
        <w:gridCol w:w="696"/>
        <w:gridCol w:w="695"/>
        <w:gridCol w:w="709"/>
        <w:gridCol w:w="709"/>
        <w:gridCol w:w="451"/>
        <w:gridCol w:w="284"/>
        <w:gridCol w:w="27"/>
        <w:gridCol w:w="284"/>
        <w:gridCol w:w="14"/>
        <w:gridCol w:w="283"/>
        <w:gridCol w:w="284"/>
        <w:gridCol w:w="283"/>
        <w:gridCol w:w="284"/>
        <w:gridCol w:w="283"/>
        <w:gridCol w:w="289"/>
        <w:gridCol w:w="283"/>
        <w:gridCol w:w="284"/>
        <w:gridCol w:w="237"/>
        <w:gridCol w:w="283"/>
      </w:tblGrid>
      <w:tr w:rsidR="00FD3746" w:rsidRPr="00FD3746" w:rsidTr="00A17860">
        <w:trPr>
          <w:trHeight w:val="176"/>
          <w:tblHeade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552" w:type="dxa"/>
            <w:gridSpan w:val="2"/>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Наименование ВЦП,   основного</w:t>
            </w:r>
          </w:p>
          <w:p w:rsidR="00FD3746" w:rsidRPr="00FD3746" w:rsidRDefault="00FD3746" w:rsidP="00FD3746">
            <w:pPr>
              <w:widowControl w:val="0"/>
              <w:autoSpaceDE w:val="0"/>
              <w:autoSpaceDN w:val="0"/>
              <w:adjustRightInd w:val="0"/>
              <w:spacing w:line="17" w:lineRule="atLeast"/>
              <w:jc w:val="center"/>
            </w:pPr>
            <w:r w:rsidRPr="00FD3746">
              <w:t>мероприятия,</w:t>
            </w:r>
          </w:p>
          <w:p w:rsidR="00FD3746" w:rsidRPr="00FD3746" w:rsidRDefault="00FD3746" w:rsidP="00FD3746">
            <w:pPr>
              <w:widowControl w:val="0"/>
              <w:autoSpaceDE w:val="0"/>
              <w:autoSpaceDN w:val="0"/>
              <w:adjustRightInd w:val="0"/>
              <w:spacing w:line="17" w:lineRule="atLeast"/>
              <w:jc w:val="center"/>
            </w:pPr>
            <w:r w:rsidRPr="00FD3746">
              <w:t>контрольного события программы</w:t>
            </w:r>
          </w:p>
        </w:tc>
        <w:tc>
          <w:tcPr>
            <w:tcW w:w="709"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Статус</w:t>
            </w:r>
          </w:p>
          <w:p w:rsidR="00FD3746" w:rsidRPr="00FD3746" w:rsidRDefault="00FD3746" w:rsidP="00FD3746">
            <w:pPr>
              <w:widowControl w:val="0"/>
              <w:autoSpaceDE w:val="0"/>
              <w:autoSpaceDN w:val="0"/>
              <w:adjustRightInd w:val="0"/>
              <w:spacing w:line="17" w:lineRule="atLeast"/>
              <w:jc w:val="center"/>
            </w:pPr>
            <w:proofErr w:type="spellStart"/>
            <w:r w:rsidRPr="00FD3746">
              <w:t>Контрольн.события</w:t>
            </w:r>
            <w:proofErr w:type="spellEnd"/>
            <w:r w:rsidR="00376858">
              <w:fldChar w:fldCharType="begin"/>
            </w:r>
            <w:r w:rsidR="00376858">
              <w:instrText xml:space="preserve"> HYPERLINK \l "Par842" </w:instrText>
            </w:r>
            <w:r w:rsidR="00376858">
              <w:fldChar w:fldCharType="separate"/>
            </w:r>
            <w:r w:rsidRPr="00FD3746">
              <w:rPr>
                <w:color w:val="0000FF"/>
              </w:rPr>
              <w:t>&lt;*&gt;</w:t>
            </w:r>
            <w:r w:rsidR="00376858">
              <w:rPr>
                <w:color w:val="0000FF"/>
              </w:rPr>
              <w:fldChar w:fldCharType="end"/>
            </w:r>
          </w:p>
        </w:tc>
        <w:tc>
          <w:tcPr>
            <w:tcW w:w="1275"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roofErr w:type="spellStart"/>
            <w:r w:rsidRPr="00FD3746">
              <w:t>Ответ.руко</w:t>
            </w:r>
            <w:proofErr w:type="spellEnd"/>
            <w:r w:rsidRPr="00FD3746">
              <w:t>-водитель, ОМСУ</w:t>
            </w:r>
          </w:p>
          <w:p w:rsidR="00FD3746" w:rsidRPr="00FD3746" w:rsidRDefault="00FD3746" w:rsidP="00FD3746">
            <w:pPr>
              <w:widowControl w:val="0"/>
              <w:autoSpaceDE w:val="0"/>
              <w:autoSpaceDN w:val="0"/>
              <w:adjustRightInd w:val="0"/>
              <w:spacing w:line="17" w:lineRule="atLeast"/>
              <w:jc w:val="center"/>
            </w:pPr>
            <w:r w:rsidRPr="00FD3746">
              <w:t>(Ф.И.О., должность)</w:t>
            </w:r>
          </w:p>
        </w:tc>
        <w:tc>
          <w:tcPr>
            <w:tcW w:w="865" w:type="dxa"/>
            <w:gridSpan w:val="2"/>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Ответ.</w:t>
            </w:r>
          </w:p>
          <w:p w:rsidR="00FD3746" w:rsidRPr="00FD3746" w:rsidRDefault="00FD3746" w:rsidP="00FD3746">
            <w:pPr>
              <w:widowControl w:val="0"/>
              <w:autoSpaceDE w:val="0"/>
              <w:autoSpaceDN w:val="0"/>
              <w:adjustRightInd w:val="0"/>
              <w:spacing w:line="17" w:lineRule="atLeast"/>
              <w:jc w:val="center"/>
            </w:pPr>
            <w:r w:rsidRPr="00FD3746">
              <w:t>структурное под-разд.    ОМСУ</w:t>
            </w:r>
          </w:p>
        </w:tc>
        <w:tc>
          <w:tcPr>
            <w:tcW w:w="2679"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Ожидаемый  результат</w:t>
            </w:r>
          </w:p>
          <w:p w:rsidR="00FD3746" w:rsidRPr="00FD3746" w:rsidRDefault="00FD3746" w:rsidP="00FD3746">
            <w:pPr>
              <w:widowControl w:val="0"/>
              <w:autoSpaceDE w:val="0"/>
              <w:autoSpaceDN w:val="0"/>
              <w:adjustRightInd w:val="0"/>
              <w:spacing w:line="17" w:lineRule="atLeast"/>
              <w:jc w:val="center"/>
            </w:pPr>
            <w:r w:rsidRPr="00FD3746">
              <w:t>реализации</w:t>
            </w:r>
          </w:p>
          <w:p w:rsidR="00FD3746" w:rsidRPr="00FD3746" w:rsidRDefault="00FD3746" w:rsidP="00FD3746">
            <w:pPr>
              <w:widowControl w:val="0"/>
              <w:autoSpaceDE w:val="0"/>
              <w:autoSpaceDN w:val="0"/>
              <w:adjustRightInd w:val="0"/>
              <w:spacing w:line="17" w:lineRule="atLeast"/>
              <w:jc w:val="center"/>
            </w:pPr>
            <w:r w:rsidRPr="00FD3746">
              <w:t>мероприятия</w:t>
            </w:r>
          </w:p>
        </w:tc>
        <w:tc>
          <w:tcPr>
            <w:tcW w:w="709"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Срок</w:t>
            </w:r>
          </w:p>
          <w:p w:rsidR="00FD3746" w:rsidRPr="00FD3746" w:rsidRDefault="00FD3746" w:rsidP="00FD3746">
            <w:pPr>
              <w:widowControl w:val="0"/>
              <w:autoSpaceDE w:val="0"/>
              <w:autoSpaceDN w:val="0"/>
              <w:adjustRightInd w:val="0"/>
              <w:spacing w:line="17" w:lineRule="atLeast"/>
              <w:jc w:val="center"/>
            </w:pPr>
            <w:r w:rsidRPr="00FD3746">
              <w:t>начала</w:t>
            </w:r>
          </w:p>
          <w:p w:rsidR="00FD3746" w:rsidRPr="00FD3746" w:rsidRDefault="00FD3746" w:rsidP="00FD3746">
            <w:pPr>
              <w:widowControl w:val="0"/>
              <w:autoSpaceDE w:val="0"/>
              <w:autoSpaceDN w:val="0"/>
              <w:adjustRightInd w:val="0"/>
              <w:spacing w:line="17" w:lineRule="atLeast"/>
              <w:jc w:val="center"/>
            </w:pPr>
            <w:r w:rsidRPr="00FD3746">
              <w:t>реализации</w:t>
            </w:r>
          </w:p>
        </w:tc>
        <w:tc>
          <w:tcPr>
            <w:tcW w:w="696" w:type="dxa"/>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Срок  окон-я    (дата</w:t>
            </w:r>
          </w:p>
          <w:p w:rsidR="00FD3746" w:rsidRPr="00FD3746" w:rsidRDefault="00FD3746" w:rsidP="00FD3746">
            <w:pPr>
              <w:widowControl w:val="0"/>
              <w:autoSpaceDE w:val="0"/>
              <w:autoSpaceDN w:val="0"/>
              <w:adjustRightInd w:val="0"/>
              <w:spacing w:line="17" w:lineRule="atLeast"/>
              <w:jc w:val="center"/>
            </w:pPr>
            <w:r w:rsidRPr="00FD3746">
              <w:t>Конт соб.)</w:t>
            </w:r>
          </w:p>
        </w:tc>
        <w:tc>
          <w:tcPr>
            <w:tcW w:w="2564" w:type="dxa"/>
            <w:gridSpan w:val="4"/>
            <w:vMerge w:val="restart"/>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Объем ресурсного обеспечения, тыс. руб.</w:t>
            </w:r>
          </w:p>
        </w:tc>
        <w:tc>
          <w:tcPr>
            <w:tcW w:w="3402" w:type="dxa"/>
            <w:gridSpan w:val="14"/>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График реализации (квартал)</w:t>
            </w:r>
          </w:p>
        </w:tc>
      </w:tr>
      <w:tr w:rsidR="00FD3746" w:rsidRPr="00FD3746" w:rsidTr="00A17860">
        <w:trPr>
          <w:trHeight w:val="230"/>
          <w:tblHeader/>
          <w:tblCellSpacing w:w="5" w:type="nil"/>
        </w:trPr>
        <w:tc>
          <w:tcPr>
            <w:tcW w:w="567"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552" w:type="dxa"/>
            <w:gridSpan w:val="2"/>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275"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865" w:type="dxa"/>
            <w:gridSpan w:val="2"/>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679"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696" w:type="dxa"/>
            <w:vMerge/>
            <w:tcBorders>
              <w:left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564" w:type="dxa"/>
            <w:gridSpan w:val="4"/>
            <w:vMerge/>
            <w:tcBorders>
              <w:top w:val="single" w:sz="8" w:space="0" w:color="auto"/>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176" w:type="dxa"/>
            <w:gridSpan w:val="6"/>
            <w:vMerge w:val="restart"/>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2017</w:t>
            </w:r>
            <w:proofErr w:type="spellStart"/>
            <w:r w:rsidRPr="00FD3746">
              <w:rPr>
                <w:lang w:val="en-US"/>
              </w:rPr>
              <w:t>год</w:t>
            </w:r>
            <w:proofErr w:type="spellEnd"/>
            <w:r w:rsidRPr="00FD3746">
              <w:rPr>
                <w:lang w:val="en-US"/>
              </w:rPr>
              <w:t xml:space="preserve">, </w:t>
            </w:r>
            <w:proofErr w:type="spellStart"/>
            <w:r w:rsidRPr="00FD3746">
              <w:rPr>
                <w:lang w:val="en-US"/>
              </w:rPr>
              <w:t>ква</w:t>
            </w:r>
            <w:proofErr w:type="spellEnd"/>
            <w:r w:rsidRPr="00FD3746">
              <w:t>р</w:t>
            </w:r>
            <w:proofErr w:type="spellStart"/>
            <w:r w:rsidRPr="00FD3746">
              <w:rPr>
                <w:lang w:val="en-US"/>
              </w:rPr>
              <w:t>тал</w:t>
            </w:r>
            <w:proofErr w:type="spellEnd"/>
          </w:p>
        </w:tc>
        <w:tc>
          <w:tcPr>
            <w:tcW w:w="1139" w:type="dxa"/>
            <w:gridSpan w:val="4"/>
            <w:vMerge w:val="restart"/>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2018</w:t>
            </w:r>
            <w:proofErr w:type="spellStart"/>
            <w:r w:rsidRPr="00FD3746">
              <w:rPr>
                <w:lang w:val="en-US"/>
              </w:rPr>
              <w:t>год</w:t>
            </w:r>
            <w:proofErr w:type="spellEnd"/>
            <w:r w:rsidRPr="00FD3746">
              <w:rPr>
                <w:lang w:val="en-US"/>
              </w:rPr>
              <w:t xml:space="preserve">, </w:t>
            </w:r>
            <w:proofErr w:type="spellStart"/>
            <w:r w:rsidRPr="00FD3746">
              <w:rPr>
                <w:lang w:val="en-US"/>
              </w:rPr>
              <w:t>ква</w:t>
            </w:r>
            <w:proofErr w:type="spellEnd"/>
            <w:r w:rsidRPr="00FD3746">
              <w:t>р</w:t>
            </w:r>
            <w:proofErr w:type="spellStart"/>
            <w:r w:rsidRPr="00FD3746">
              <w:rPr>
                <w:lang w:val="en-US"/>
              </w:rPr>
              <w:t>тал</w:t>
            </w:r>
            <w:proofErr w:type="spellEnd"/>
          </w:p>
        </w:tc>
        <w:tc>
          <w:tcPr>
            <w:tcW w:w="1087" w:type="dxa"/>
            <w:gridSpan w:val="4"/>
            <w:vMerge w:val="restart"/>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2019</w:t>
            </w:r>
            <w:proofErr w:type="spellStart"/>
            <w:r w:rsidRPr="00FD3746">
              <w:rPr>
                <w:lang w:val="en-US"/>
              </w:rPr>
              <w:t>год</w:t>
            </w:r>
            <w:proofErr w:type="spellEnd"/>
            <w:r w:rsidRPr="00FD3746">
              <w:rPr>
                <w:lang w:val="en-US"/>
              </w:rPr>
              <w:t xml:space="preserve">, </w:t>
            </w:r>
            <w:proofErr w:type="spellStart"/>
            <w:r w:rsidRPr="00FD3746">
              <w:rPr>
                <w:lang w:val="en-US"/>
              </w:rPr>
              <w:t>ква</w:t>
            </w:r>
            <w:proofErr w:type="spellEnd"/>
            <w:r w:rsidRPr="00FD3746">
              <w:t>р</w:t>
            </w:r>
            <w:proofErr w:type="spellStart"/>
            <w:r w:rsidRPr="00FD3746">
              <w:rPr>
                <w:lang w:val="en-US"/>
              </w:rPr>
              <w:t>тал</w:t>
            </w:r>
            <w:proofErr w:type="spellEnd"/>
          </w:p>
        </w:tc>
      </w:tr>
      <w:tr w:rsidR="00FD3746" w:rsidRPr="00FD3746" w:rsidTr="00A17860">
        <w:trPr>
          <w:trHeight w:val="257"/>
          <w:tblHeader/>
          <w:tblCellSpacing w:w="5" w:type="nil"/>
        </w:trPr>
        <w:tc>
          <w:tcPr>
            <w:tcW w:w="567"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552" w:type="dxa"/>
            <w:gridSpan w:val="2"/>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275"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865" w:type="dxa"/>
            <w:gridSpan w:val="2"/>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67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696"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695" w:type="dxa"/>
            <w:vMerge w:val="restart"/>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 xml:space="preserve">Источник </w:t>
            </w:r>
            <w:proofErr w:type="spellStart"/>
            <w:r w:rsidRPr="00FD3746">
              <w:t>финан</w:t>
            </w:r>
            <w:proofErr w:type="spellEnd"/>
            <w:r w:rsidRPr="00FD3746">
              <w:t>-я</w:t>
            </w:r>
          </w:p>
        </w:tc>
        <w:tc>
          <w:tcPr>
            <w:tcW w:w="1869"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в том числе</w:t>
            </w:r>
          </w:p>
        </w:tc>
        <w:tc>
          <w:tcPr>
            <w:tcW w:w="1176" w:type="dxa"/>
            <w:gridSpan w:val="6"/>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139" w:type="dxa"/>
            <w:gridSpan w:val="4"/>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087" w:type="dxa"/>
            <w:gridSpan w:val="4"/>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r>
      <w:tr w:rsidR="00FD3746" w:rsidRPr="00FD3746" w:rsidTr="00A17860">
        <w:trPr>
          <w:trHeight w:val="377"/>
          <w:tblHeader/>
          <w:tblCellSpacing w:w="5" w:type="nil"/>
        </w:trPr>
        <w:tc>
          <w:tcPr>
            <w:tcW w:w="567"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552" w:type="dxa"/>
            <w:gridSpan w:val="2"/>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1275"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865" w:type="dxa"/>
            <w:gridSpan w:val="2"/>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67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696"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695" w:type="dxa"/>
            <w:vMerge/>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2017</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2018</w:t>
            </w:r>
          </w:p>
        </w:tc>
        <w:tc>
          <w:tcPr>
            <w:tcW w:w="4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2019</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3</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4</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3</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4</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3</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4</w:t>
            </w:r>
          </w:p>
        </w:tc>
      </w:tr>
      <w:tr w:rsidR="00FD3746" w:rsidRPr="00FD3746" w:rsidTr="00A17860">
        <w:trPr>
          <w:tblHeader/>
          <w:tblCellSpacing w:w="5" w:type="nil"/>
        </w:trPr>
        <w:tc>
          <w:tcPr>
            <w:tcW w:w="56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w:t>
            </w:r>
          </w:p>
        </w:tc>
        <w:tc>
          <w:tcPr>
            <w:tcW w:w="2552"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3</w:t>
            </w: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4</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5</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6</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7</w:t>
            </w:r>
          </w:p>
        </w:tc>
        <w:tc>
          <w:tcPr>
            <w:tcW w:w="696"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8</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9</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10</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11</w:t>
            </w:r>
          </w:p>
        </w:tc>
        <w:tc>
          <w:tcPr>
            <w:tcW w:w="4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12</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13</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14</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15</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16</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17</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18</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19</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20</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21</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22</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23</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24</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rPr>
                <w:b/>
              </w:rPr>
              <w:t>Подпрограмма  1. «Формирование и развитие кадрового состава органов МСУ муниципального образования муниципального района «Сыктывдинский»</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rPr>
                <w:b/>
              </w:rPr>
            </w:pPr>
            <w:r w:rsidRPr="00FD3746">
              <w:rPr>
                <w:b/>
              </w:rPr>
              <w:t>Задача 1. Совершенствование процедур подбора квалифицированных кадров для органов МСУ</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1.1.1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 Организация внедрения конкурсных процедур при назначении на должности.</w:t>
            </w:r>
          </w:p>
          <w:p w:rsidR="00FD3746" w:rsidRPr="00FD3746" w:rsidRDefault="00FD3746" w:rsidP="00FD3746">
            <w:pPr>
              <w:widowControl w:val="0"/>
              <w:autoSpaceDE w:val="0"/>
              <w:autoSpaceDN w:val="0"/>
              <w:adjustRightInd w:val="0"/>
              <w:spacing w:line="17" w:lineRule="atLeast"/>
            </w:pP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 xml:space="preserve">первый заместитель руководителя администрации </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доли специалистов, назначенных на должности по результатам конкурсных процедур</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1.1.2.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применения различных форм и методов при оценке профессиональных знаний и навыков, личностных качеств граждан, поступающих на муниципальную службу.</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доли граждан, при оценке профессиональных знаний и навыков, личностных качеств которых применялись современные методы оценки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r w:rsidRPr="00FD3746">
              <w:t>1.1.3.</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Организация  </w:t>
            </w:r>
            <w:r w:rsidRPr="00FD3746">
              <w:lastRenderedPageBreak/>
              <w:t>формирования и использования муниципального кадрового резерва.</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Доронина </w:t>
            </w:r>
            <w:r w:rsidRPr="00FD3746">
              <w:lastRenderedPageBreak/>
              <w:t>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Отдел </w:t>
            </w:r>
            <w:r w:rsidRPr="00FD3746">
              <w:lastRenderedPageBreak/>
              <w:t>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Увеличение доли </w:t>
            </w:r>
            <w:r w:rsidRPr="00FD3746">
              <w:lastRenderedPageBreak/>
              <w:t>специалистов, назначенных на должности из муниципального кадрового резерва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01.01.</w:t>
            </w:r>
            <w:r w:rsidRPr="00FD3746">
              <w:lastRenderedPageBreak/>
              <w:t>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31.12.</w:t>
            </w:r>
            <w:r w:rsidRPr="00FD3746">
              <w:lastRenderedPageBreak/>
              <w:t>2019</w:t>
            </w:r>
          </w:p>
        </w:tc>
        <w:tc>
          <w:tcPr>
            <w:tcW w:w="695" w:type="dxa"/>
            <w:tcBorders>
              <w:left w:val="single" w:sz="8" w:space="0" w:color="auto"/>
              <w:bottom w:val="single" w:sz="8" w:space="0" w:color="auto"/>
              <w:right w:val="single" w:sz="8" w:space="0" w:color="auto"/>
            </w:tcBorders>
          </w:tcPr>
          <w:p w:rsidR="00FD3746" w:rsidRPr="00FD3746" w:rsidRDefault="00FD3746" w:rsidP="00FD3746"/>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Задача 2. Внедрение современных технологий обучения специалистов органов МСУ</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1.2.1.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обучения специалистов, в том числе с применением дистанционных и модульных технологий.</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численности специалистов, прошедших программы профессиональной переподготовки и повышения квалификации.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50,0</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0,0</w:t>
            </w:r>
          </w:p>
        </w:tc>
        <w:tc>
          <w:tcPr>
            <w:tcW w:w="4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0,0</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1.2.2.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Внедрение практики индивидуального планирования профессионального развития специалистов.</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Направление специалистов на обучение в зависимости от конкретных потребностей.</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1.2.3.</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Внедрение института наставничества в органах МСУ.</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w:t>
            </w:r>
            <w:r w:rsidRPr="00FD3746">
              <w:lastRenderedPageBreak/>
              <w:t>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Сокращение временных и финансовых ресурсов при адаптации вновь принятых специалистов.</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1.2.4.</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проведения стажировок, семинаров, тренингов, «круглых столов» по развитию управленческих компетенций для специалистов.</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Расширение круга специалистов, участвующих в стажировках, семинарах, «круглых столах».</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3. Повышение эффективности оценки профессиональной служебной деятельности специалистов органов МСУ</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1.3.1.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предоставления специалистами отчетов о профессиональной служебной деятельности</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численности специалистов, представляющих отчеты о профессиональной служебной деятельности.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1.3.2.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Организация мониторинга достижения показателей эффективности и результативности профессиональной служебной деятельности специалистов, в том числе деятельности в целях </w:t>
            </w:r>
            <w:r w:rsidRPr="00FD3746">
              <w:lastRenderedPageBreak/>
              <w:t>реализации указов Президента Российской Федерации от 7 мая 2012 года № 596-606, осуществления контрольно-надзорной деятельности.</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Выработка предложений по повышению эффективности и результативности профессиональной служебной деятельности.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1.3.3.</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аттестации специалистов.</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Полный охват аттестацией лиц, подлежащих аттестации.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1.3.4.</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Внедрение современных методов оценки персонала органов МСУ.</w:t>
            </w:r>
          </w:p>
          <w:p w:rsidR="00FD3746" w:rsidRPr="00FD3746" w:rsidRDefault="00FD3746" w:rsidP="00FD3746">
            <w:pPr>
              <w:widowControl w:val="0"/>
              <w:autoSpaceDE w:val="0"/>
              <w:autoSpaceDN w:val="0"/>
              <w:adjustRightInd w:val="0"/>
              <w:spacing w:line="17" w:lineRule="atLeast"/>
            </w:pPr>
            <w:r w:rsidRPr="00FD3746">
              <w:t>Годовой отчет.</w:t>
            </w:r>
          </w:p>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доли специалистов администрации МО МР «Сыктывдинский», при оценке которых применялись современные методы.</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4. Совершенствование механизмов стимулирования специалистов органов МСУ к исполнению обязанностей на высоком профессиональном уровне</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1.4.1.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Формирование системы материальной и моральной мотивации, связанной с оценкой </w:t>
            </w:r>
            <w:r w:rsidRPr="00FD3746">
              <w:lastRenderedPageBreak/>
              <w:t>профессиональной деятельности специалистов</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 xml:space="preserve">первый заместитель </w:t>
            </w:r>
            <w:r w:rsidRPr="00FD3746">
              <w:lastRenderedPageBreak/>
              <w:t>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Расширение круга специалистов администрации МО МР «Сыктывдинский», </w:t>
            </w:r>
            <w:r w:rsidRPr="00FD3746">
              <w:lastRenderedPageBreak/>
              <w:t>материальная и моральная мотивация которых связана с оценкой их профессиональной деятельности.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1.4.2.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Формирование системы дополнительных гарантий для  специалистов.</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Увеличение численности специалистов администрации МО МР «Сыктывдинский», обеспеченных дополнительными гарантиями.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5. Совершенствование организации деятельности кадровых служб</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1.5.1.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внедрения современных форм ведения кадрового делопроизводства.</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rPr>
                <w:lang w:bidi="en-US"/>
              </w:rPr>
              <w:t xml:space="preserve">Отдел общего обеспечения </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Сокращение времени на поиск и обработку необходимой информации.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rPr>
                <w:b/>
              </w:rPr>
            </w:pPr>
            <w:r w:rsidRPr="00FD3746">
              <w:rPr>
                <w:b/>
              </w:rPr>
              <w:t>Подпрограмма 2. «Управление муниципальными финансами и муниципальным долгом»</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1. Обеспечение сбалансированности бюджета МО МР "Сыктывдинский" и повышение эффективности организации бюджетного процесса</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2.1.1.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Организация </w:t>
            </w:r>
            <w:r w:rsidRPr="00FD3746">
              <w:lastRenderedPageBreak/>
              <w:t>долгосрочного и текущего бюджетного планирования в МО МР "Сыктывдинский"</w:t>
            </w:r>
          </w:p>
          <w:p w:rsidR="00FD3746" w:rsidRPr="00FD3746" w:rsidRDefault="00FD3746" w:rsidP="00FD3746">
            <w:pPr>
              <w:widowControl w:val="0"/>
              <w:autoSpaceDE w:val="0"/>
              <w:autoSpaceDN w:val="0"/>
              <w:adjustRightInd w:val="0"/>
              <w:spacing w:line="17" w:lineRule="atLeast"/>
            </w:pPr>
          </w:p>
          <w:p w:rsidR="00FD3746" w:rsidRPr="00FD3746" w:rsidRDefault="00FD3746" w:rsidP="00FD3746">
            <w:pPr>
              <w:widowControl w:val="0"/>
              <w:autoSpaceDE w:val="0"/>
              <w:autoSpaceDN w:val="0"/>
              <w:adjustRightInd w:val="0"/>
              <w:spacing w:line="17" w:lineRule="atLeast"/>
            </w:pPr>
            <w:r w:rsidRPr="00FD3746">
              <w:t>Утверждение  бюджета</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Доронина </w:t>
            </w:r>
            <w:r w:rsidRPr="00FD3746">
              <w:lastRenderedPageBreak/>
              <w:t>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Управл</w:t>
            </w:r>
            <w:r w:rsidRPr="00FD3746">
              <w:lastRenderedPageBreak/>
              <w:t>ение</w:t>
            </w:r>
          </w:p>
          <w:p w:rsidR="00FD3746" w:rsidRPr="00FD3746" w:rsidRDefault="00FD3746" w:rsidP="00FD3746">
            <w:pPr>
              <w:widowControl w:val="0"/>
              <w:autoSpaceDE w:val="0"/>
              <w:autoSpaceDN w:val="0"/>
              <w:adjustRightInd w:val="0"/>
              <w:spacing w:line="17" w:lineRule="atLeast"/>
            </w:pPr>
            <w:r w:rsidRPr="00FD3746">
              <w:t>финансов администрации МО МР "Сыктывдинский"</w:t>
            </w:r>
          </w:p>
          <w:p w:rsidR="00FD3746" w:rsidRPr="00FD3746" w:rsidRDefault="00FD3746" w:rsidP="00FD3746">
            <w:pPr>
              <w:widowControl w:val="0"/>
              <w:autoSpaceDE w:val="0"/>
              <w:autoSpaceDN w:val="0"/>
              <w:adjustRightInd w:val="0"/>
              <w:spacing w:line="17" w:lineRule="atLeast"/>
            </w:pPr>
          </w:p>
        </w:tc>
        <w:tc>
          <w:tcPr>
            <w:tcW w:w="2693"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Осуществление бюджетного </w:t>
            </w:r>
            <w:r w:rsidRPr="00FD3746">
              <w:lastRenderedPageBreak/>
              <w:t>планирования в соответствии с утвержденными методиками и порядками.</w:t>
            </w:r>
          </w:p>
          <w:p w:rsidR="00FD3746" w:rsidRPr="00FD3746" w:rsidRDefault="00FD3746" w:rsidP="00FD3746">
            <w:pPr>
              <w:widowControl w:val="0"/>
              <w:autoSpaceDE w:val="0"/>
              <w:autoSpaceDN w:val="0"/>
              <w:adjustRightInd w:val="0"/>
              <w:spacing w:line="17" w:lineRule="atLeast"/>
            </w:pPr>
            <w:r w:rsidRPr="00FD3746">
              <w:t>Осуществление организации и исполнения бюджета в рамках бюджетного законодательства.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01.01.</w:t>
            </w:r>
            <w:r w:rsidRPr="00FD3746">
              <w:lastRenderedPageBreak/>
              <w:t>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31.12.</w:t>
            </w:r>
            <w:r w:rsidRPr="00FD3746">
              <w:lastRenderedPageBreak/>
              <w:t>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2.1.2.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Обслуживание муниципального долга</w:t>
            </w:r>
          </w:p>
          <w:p w:rsidR="00FD3746" w:rsidRPr="00FD3746" w:rsidRDefault="00FD3746" w:rsidP="00FD3746">
            <w:pPr>
              <w:widowControl w:val="0"/>
              <w:autoSpaceDE w:val="0"/>
              <w:autoSpaceDN w:val="0"/>
              <w:adjustRightInd w:val="0"/>
              <w:spacing w:line="17" w:lineRule="atLeast"/>
            </w:pP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w:t>
            </w:r>
          </w:p>
          <w:p w:rsidR="00FD3746" w:rsidRPr="00FD3746" w:rsidRDefault="00FD3746" w:rsidP="00FD3746">
            <w:pPr>
              <w:widowControl w:val="0"/>
              <w:autoSpaceDE w:val="0"/>
              <w:autoSpaceDN w:val="0"/>
              <w:adjustRightInd w:val="0"/>
              <w:spacing w:line="17" w:lineRule="atLeast"/>
            </w:pPr>
            <w:r w:rsidRPr="00FD3746">
              <w:t>финансов администрации МО МР "Сыктывдинский".</w:t>
            </w:r>
          </w:p>
        </w:tc>
        <w:tc>
          <w:tcPr>
            <w:tcW w:w="2693"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Своевременное и полное погашение кредитных обязательств, отсутствие просрочек при погашении муниципального долга, соблюдение бюджетного законодательства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141,1</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149,8</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158,2</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2. Обеспечение реализации подпрограммы</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2.2.1.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Обеспечение функций муниципальных органов</w:t>
            </w:r>
          </w:p>
          <w:p w:rsidR="00FD3746" w:rsidRPr="00FD3746" w:rsidRDefault="00FD3746" w:rsidP="00FD3746">
            <w:pPr>
              <w:widowControl w:val="0"/>
              <w:autoSpaceDE w:val="0"/>
              <w:autoSpaceDN w:val="0"/>
              <w:adjustRightInd w:val="0"/>
              <w:spacing w:line="17" w:lineRule="atLeast"/>
            </w:pP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w:t>
            </w:r>
          </w:p>
          <w:p w:rsidR="00FD3746" w:rsidRPr="00FD3746" w:rsidRDefault="00FD3746" w:rsidP="00FD3746">
            <w:pPr>
              <w:widowControl w:val="0"/>
              <w:autoSpaceDE w:val="0"/>
              <w:autoSpaceDN w:val="0"/>
              <w:adjustRightInd w:val="0"/>
              <w:spacing w:line="17" w:lineRule="atLeast"/>
            </w:pPr>
            <w:r w:rsidRPr="00FD3746">
              <w:t>финансов администрации МО МР "Сыкты</w:t>
            </w:r>
            <w:r w:rsidRPr="00FD3746">
              <w:lastRenderedPageBreak/>
              <w:t>вдинский"</w:t>
            </w:r>
          </w:p>
        </w:tc>
        <w:tc>
          <w:tcPr>
            <w:tcW w:w="2693"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Обеспечение качественного и своевременного исполнения мероприятий и показателей подпрограммы "Управление муниципальными финансами и муниципальным долгом".</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jc w:val="center"/>
            </w:pPr>
            <w:r w:rsidRPr="00FD3746">
              <w:t>8381,4</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jc w:val="center"/>
            </w:pPr>
            <w:r w:rsidRPr="00FD3746">
              <w:t>8381,4</w:t>
            </w:r>
          </w:p>
        </w:tc>
        <w:tc>
          <w:tcPr>
            <w:tcW w:w="451"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jc w:val="center"/>
            </w:pPr>
            <w:r w:rsidRPr="00FD3746">
              <w:t>8381,4</w:t>
            </w:r>
          </w:p>
        </w:tc>
        <w:tc>
          <w:tcPr>
            <w:tcW w:w="311"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98"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jc w:val="center"/>
              <w:rPr>
                <w:b/>
              </w:rPr>
            </w:pPr>
          </w:p>
          <w:p w:rsidR="00FD3746" w:rsidRPr="00FD3746" w:rsidRDefault="00FD3746" w:rsidP="00FD3746">
            <w:pPr>
              <w:widowControl w:val="0"/>
              <w:autoSpaceDE w:val="0"/>
              <w:autoSpaceDN w:val="0"/>
              <w:adjustRightInd w:val="0"/>
              <w:spacing w:line="17" w:lineRule="atLeast"/>
              <w:rPr>
                <w:b/>
              </w:rPr>
            </w:pPr>
            <w:r w:rsidRPr="00FD3746">
              <w:rPr>
                <w:b/>
              </w:rPr>
              <w:t>Подпрограмма 3.  «Управление муниципальным имущество</w:t>
            </w:r>
            <w:r w:rsidRPr="00FD3746">
              <w:rPr>
                <w:b/>
                <w:lang w:val="en-US"/>
              </w:rPr>
              <w:t>м</w:t>
            </w:r>
            <w:r w:rsidRPr="00FD3746">
              <w:rPr>
                <w:b/>
              </w:rPr>
              <w:t>»</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1. Обеспечение государственной регистрации права собственности муниципального района «Сыктывдинский»</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3.1.1.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Основное мероприятие: Организация технической инвентаризации и паспортизации объектов недвижимого имущества, находящихся в муниципальной собственности муниципального района «Сыктывдинский.</w:t>
            </w:r>
          </w:p>
          <w:p w:rsidR="00FD3746" w:rsidRPr="00FD3746" w:rsidRDefault="00FD3746" w:rsidP="00FD3746">
            <w:pPr>
              <w:widowControl w:val="0"/>
              <w:autoSpaceDE w:val="0"/>
              <w:autoSpaceDN w:val="0"/>
              <w:adjustRightInd w:val="0"/>
              <w:spacing w:line="17" w:lineRule="atLeast"/>
            </w:pPr>
            <w:r w:rsidRPr="00FD3746">
              <w:t>Отчет за квартал.</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roofErr w:type="spellStart"/>
            <w:r w:rsidRPr="00FD3746">
              <w:t>Долингер</w:t>
            </w:r>
            <w:proofErr w:type="spellEnd"/>
            <w:r w:rsidRPr="00FD3746">
              <w:t xml:space="preserve"> Н.В.,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 земельных и имущественных отношений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Обеспечение проведения технической инвентаризации и паспортизации объектов недвижимости, внесенных в реестр муниципального имущества муниципального района «Сыктывдинский</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850</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850</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1000</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3.1.2.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Организация проведения кадастровых работ для обеспечения кадастровыми паспортами земельных участков, относящихся к муниципальной собственности муниципального района </w:t>
            </w:r>
            <w:r w:rsidRPr="00FD3746">
              <w:lastRenderedPageBreak/>
              <w:t>«Сыктывдинский.</w:t>
            </w:r>
          </w:p>
          <w:p w:rsidR="00FD3746" w:rsidRPr="00FD3746" w:rsidRDefault="00FD3746" w:rsidP="00FD3746">
            <w:pPr>
              <w:widowControl w:val="0"/>
              <w:autoSpaceDE w:val="0"/>
              <w:autoSpaceDN w:val="0"/>
              <w:adjustRightInd w:val="0"/>
              <w:spacing w:line="17" w:lineRule="atLeast"/>
            </w:pPr>
            <w:r w:rsidRPr="00FD3746">
              <w:t>Утверждение перечня земельных участков которые требуется обеспечить кадастровыми паспортами.</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roofErr w:type="spellStart"/>
            <w:r w:rsidRPr="00FD3746">
              <w:t>Долингер</w:t>
            </w:r>
            <w:proofErr w:type="spellEnd"/>
            <w:r w:rsidRPr="00FD3746">
              <w:t xml:space="preserve"> Н.В.,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 земельных и имущественных отношений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Обеспечение получения кадастровых паспортов на земельные участки, находящиеся в муниципальной собственности муниципального района «Сыктывдинский».</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1000</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1000</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1000</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Задача 2. Оптимизация структуры муниципального имущества муниципального района «Сыктывдинский»</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3.2.1.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Проведение приватизации муниципального имущества муниципального района «Сыктывдинский».</w:t>
            </w:r>
          </w:p>
          <w:p w:rsidR="00FD3746" w:rsidRPr="00FD3746" w:rsidRDefault="00FD3746" w:rsidP="00FD3746">
            <w:pPr>
              <w:widowControl w:val="0"/>
              <w:autoSpaceDE w:val="0"/>
              <w:autoSpaceDN w:val="0"/>
              <w:adjustRightInd w:val="0"/>
              <w:spacing w:line="17" w:lineRule="atLeast"/>
            </w:pPr>
          </w:p>
          <w:p w:rsidR="00FD3746" w:rsidRPr="00FD3746" w:rsidRDefault="00FD3746" w:rsidP="00FD3746">
            <w:pPr>
              <w:widowControl w:val="0"/>
              <w:autoSpaceDE w:val="0"/>
              <w:autoSpaceDN w:val="0"/>
              <w:adjustRightInd w:val="0"/>
              <w:spacing w:line="17" w:lineRule="atLeast"/>
            </w:pPr>
            <w:r w:rsidRPr="00FD3746">
              <w:t>Утверждение плана приватизации муниципального имущества муниципального района «Сыктывдинский».</w:t>
            </w:r>
          </w:p>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roofErr w:type="spellStart"/>
            <w:r w:rsidRPr="00FD3746">
              <w:t>Долингер</w:t>
            </w:r>
            <w:proofErr w:type="spellEnd"/>
            <w:r w:rsidRPr="00FD3746">
              <w:t xml:space="preserve"> Н.В.,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 земельных и имущественных отношений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Сокращение затрат на содержание объектов государственного имущества, не используемого по назначению. Оптимизация структуры муниципальной собственности за счет реализации имущества, не соответствующего критериям эффективности и не предназначенного для исполнения полномочий муниципального района «Сыктывдинский».</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50,0</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50,0</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50,0</w:t>
            </w:r>
          </w:p>
          <w:p w:rsidR="00FD3746" w:rsidRPr="00FD3746" w:rsidRDefault="00FD3746" w:rsidP="00FD3746">
            <w:pPr>
              <w:jc w:val="center"/>
            </w:pPr>
          </w:p>
          <w:p w:rsidR="00FD3746" w:rsidRPr="00FD3746" w:rsidRDefault="00FD3746" w:rsidP="00FD3746"/>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jc w:val="center"/>
            </w:pP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tc>
        <w:tc>
          <w:tcPr>
            <w:tcW w:w="696" w:type="dxa"/>
            <w:tcBorders>
              <w:left w:val="single" w:sz="8" w:space="0" w:color="auto"/>
              <w:bottom w:val="single" w:sz="8" w:space="0" w:color="auto"/>
              <w:right w:val="single" w:sz="8" w:space="0" w:color="auto"/>
            </w:tcBorders>
          </w:tcPr>
          <w:p w:rsidR="00FD3746" w:rsidRPr="00FD3746" w:rsidRDefault="00FD3746" w:rsidP="00FD3746"/>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Задача 3. Вовлечение муниципального имущества муниципального района «Сыктывдинский» в экономический оборот</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3.3.1.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Передача муниципального имущества в аренду, безвозмездное пользование, </w:t>
            </w:r>
            <w:r w:rsidRPr="00FD3746">
              <w:lastRenderedPageBreak/>
              <w:t>доверительное управление, залог, закрепление в оперативное управление, хозяйственное  ведение.</w:t>
            </w:r>
          </w:p>
          <w:p w:rsidR="00FD3746" w:rsidRPr="00FD3746" w:rsidRDefault="00FD3746" w:rsidP="00FD3746">
            <w:pPr>
              <w:widowControl w:val="0"/>
              <w:autoSpaceDE w:val="0"/>
              <w:autoSpaceDN w:val="0"/>
              <w:adjustRightInd w:val="0"/>
              <w:spacing w:line="17" w:lineRule="atLeast"/>
            </w:pPr>
            <w:r w:rsidRPr="00FD3746">
              <w:t>Квартальный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roofErr w:type="spellStart"/>
            <w:r w:rsidRPr="00FD3746">
              <w:t>Долингер</w:t>
            </w:r>
            <w:proofErr w:type="spellEnd"/>
            <w:r w:rsidRPr="00FD3746">
              <w:t xml:space="preserve"> Н.В., заместитель руководителя </w:t>
            </w:r>
            <w:r w:rsidRPr="00FD3746">
              <w:lastRenderedPageBreak/>
              <w:t>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Управление земельных и имущес</w:t>
            </w:r>
            <w:r w:rsidRPr="00FD3746">
              <w:lastRenderedPageBreak/>
              <w:t>твенных отношений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Максимальное вовлечение муниципального имущества муниципального района «Сыктывдинский» в экономический оборот.</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Бюджет муниципального </w:t>
            </w:r>
            <w:r w:rsidRPr="00FD3746">
              <w:lastRenderedPageBreak/>
              <w:t>района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50,0</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50,0</w:t>
            </w:r>
          </w:p>
        </w:tc>
        <w:tc>
          <w:tcPr>
            <w:tcW w:w="451" w:type="dxa"/>
            <w:tcBorders>
              <w:left w:val="single" w:sz="8" w:space="0" w:color="auto"/>
              <w:bottom w:val="single" w:sz="8" w:space="0" w:color="auto"/>
              <w:right w:val="single" w:sz="8" w:space="0" w:color="auto"/>
            </w:tcBorders>
          </w:tcPr>
          <w:p w:rsidR="00FD3746" w:rsidRPr="00FD3746" w:rsidRDefault="00FD3746" w:rsidP="00FD3746">
            <w:r w:rsidRPr="00FD3746">
              <w:t>50,0</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3.3.2.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Предоставление земельных участков в аренду, постоянное (бессрочное) пользование, безвозмездное срочное пользование.</w:t>
            </w:r>
          </w:p>
          <w:p w:rsidR="00FD3746" w:rsidRPr="00FD3746" w:rsidRDefault="00FD3746" w:rsidP="00FD3746">
            <w:pPr>
              <w:widowControl w:val="0"/>
              <w:autoSpaceDE w:val="0"/>
              <w:autoSpaceDN w:val="0"/>
              <w:adjustRightInd w:val="0"/>
              <w:spacing w:line="17" w:lineRule="atLeast"/>
            </w:pPr>
            <w:r w:rsidRPr="00FD3746">
              <w:t>Квартальный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roofErr w:type="spellStart"/>
            <w:r w:rsidRPr="00FD3746">
              <w:t>Долингер</w:t>
            </w:r>
            <w:proofErr w:type="spellEnd"/>
            <w:r w:rsidRPr="00FD3746">
              <w:t xml:space="preserve"> Н.В.,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Управление земельных и имущественных отношений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Полное вовлечение земельных участков в экономический оборот.</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50,0</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50,0</w:t>
            </w:r>
          </w:p>
        </w:tc>
        <w:tc>
          <w:tcPr>
            <w:tcW w:w="451" w:type="dxa"/>
            <w:tcBorders>
              <w:left w:val="single" w:sz="8" w:space="0" w:color="auto"/>
              <w:bottom w:val="single" w:sz="8" w:space="0" w:color="auto"/>
              <w:right w:val="single" w:sz="8" w:space="0" w:color="auto"/>
            </w:tcBorders>
          </w:tcPr>
          <w:p w:rsidR="00FD3746" w:rsidRPr="00FD3746" w:rsidRDefault="00FD3746" w:rsidP="00FD3746">
            <w:r w:rsidRPr="00FD3746">
              <w:t>50,0</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rPr>
                <w:b/>
                <w:bCs/>
                <w:lang w:eastAsia="ru-RU"/>
              </w:rPr>
            </w:pPr>
          </w:p>
          <w:p w:rsidR="00FD3746" w:rsidRPr="00FD3746" w:rsidRDefault="00FD3746" w:rsidP="00FD3746">
            <w:pPr>
              <w:widowControl w:val="0"/>
              <w:suppressAutoHyphens w:val="0"/>
              <w:autoSpaceDE w:val="0"/>
              <w:autoSpaceDN w:val="0"/>
              <w:adjustRightInd w:val="0"/>
              <w:rPr>
                <w:b/>
                <w:lang w:eastAsia="ru-RU"/>
              </w:rPr>
            </w:pPr>
            <w:r w:rsidRPr="00FD3746">
              <w:rPr>
                <w:b/>
                <w:bCs/>
                <w:lang w:eastAsia="ru-RU"/>
              </w:rPr>
              <w:t>Подпрограмма 4. «</w:t>
            </w:r>
            <w:r w:rsidRPr="00FD3746">
              <w:rPr>
                <w:b/>
                <w:lang w:eastAsia="ru-RU"/>
              </w:rPr>
              <w:t>Электронный муниципалитет»</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jc w:val="center"/>
              <w:rPr>
                <w:b/>
                <w:bCs/>
                <w:lang w:eastAsia="ru-RU"/>
              </w:rPr>
            </w:pPr>
            <w:r w:rsidRPr="00FD3746">
              <w:rPr>
                <w:lang w:eastAsia="ru-RU"/>
              </w:rPr>
              <w:t>Задача 1. Популяризация возможностей информационного общества, обеспечение открытости информации о деятельности ОМСУ, привлечение граждан к электронному взаимодействию</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4.1.1.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Подготовка и размещение информации в СМИ (печатные СМИ, электронные СМИ и Интернет.</w:t>
            </w:r>
          </w:p>
          <w:p w:rsidR="00FD3746" w:rsidRPr="00FD3746" w:rsidRDefault="00FD3746" w:rsidP="00FD3746">
            <w:pPr>
              <w:widowControl w:val="0"/>
              <w:suppressAutoHyphens w:val="0"/>
              <w:autoSpaceDE w:val="0"/>
              <w:autoSpaceDN w:val="0"/>
              <w:adjustRightInd w:val="0"/>
              <w:jc w:val="both"/>
              <w:rPr>
                <w:lang w:eastAsia="ru-RU"/>
              </w:rPr>
            </w:pPr>
            <w:r w:rsidRPr="00FD3746">
              <w:rPr>
                <w:lang w:eastAsia="ru-RU"/>
              </w:rPr>
              <w:t>Квартальный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p w:rsidR="00FD3746" w:rsidRPr="00FD3746" w:rsidRDefault="00FD3746" w:rsidP="00FD3746">
            <w:pPr>
              <w:widowControl w:val="0"/>
              <w:autoSpaceDE w:val="0"/>
              <w:autoSpaceDN w:val="0"/>
              <w:adjustRightInd w:val="0"/>
              <w:spacing w:line="17" w:lineRule="atLeast"/>
            </w:pP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Обеспечено размещение актуальной информации в СМИ (печатные СМИ, электронные СМИ и Интернет</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4.1.2.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tabs>
                <w:tab w:val="left" w:pos="457"/>
              </w:tabs>
              <w:autoSpaceDE w:val="0"/>
              <w:autoSpaceDN w:val="0"/>
              <w:adjustRightInd w:val="0"/>
              <w:contextualSpacing/>
              <w:jc w:val="both"/>
            </w:pPr>
            <w:r w:rsidRPr="00FD3746">
              <w:t xml:space="preserve">Развитие и поддержка </w:t>
            </w:r>
            <w:r w:rsidRPr="00FD3746">
              <w:lastRenderedPageBreak/>
              <w:t>актуального состояния официального сайта администрации муниципального образования муниципального района «Сыктывдинский».</w:t>
            </w:r>
          </w:p>
          <w:p w:rsidR="00FD3746" w:rsidRPr="00FD3746" w:rsidRDefault="00FD3746" w:rsidP="00FD3746">
            <w:pPr>
              <w:widowControl w:val="0"/>
              <w:tabs>
                <w:tab w:val="left" w:pos="457"/>
              </w:tabs>
              <w:autoSpaceDE w:val="0"/>
              <w:autoSpaceDN w:val="0"/>
              <w:adjustRightInd w:val="0"/>
              <w:contextualSpacing/>
              <w:jc w:val="both"/>
            </w:pPr>
            <w:r w:rsidRPr="00FD3746">
              <w:t>Годовой отчет.</w:t>
            </w:r>
          </w:p>
          <w:p w:rsidR="00FD3746" w:rsidRPr="00FD3746" w:rsidRDefault="00FD3746" w:rsidP="00FD3746">
            <w:pPr>
              <w:widowControl w:val="0"/>
              <w:tabs>
                <w:tab w:val="left" w:pos="457"/>
              </w:tabs>
              <w:autoSpaceDE w:val="0"/>
              <w:autoSpaceDN w:val="0"/>
              <w:adjustRightInd w:val="0"/>
              <w:contextualSpacing/>
              <w:jc w:val="both"/>
            </w:pPr>
          </w:p>
        </w:tc>
        <w:tc>
          <w:tcPr>
            <w:tcW w:w="709" w:type="dxa"/>
            <w:tcBorders>
              <w:left w:val="single" w:sz="8" w:space="0" w:color="auto"/>
              <w:bottom w:val="single" w:sz="8" w:space="0" w:color="auto"/>
              <w:right w:val="single" w:sz="8" w:space="0" w:color="auto"/>
            </w:tcBorders>
          </w:tcPr>
          <w:p w:rsidR="00FD3746" w:rsidRPr="00FD3746" w:rsidRDefault="00FD3746" w:rsidP="00FD3746"/>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Доронина </w:t>
            </w:r>
            <w:r w:rsidRPr="00FD3746">
              <w:lastRenderedPageBreak/>
              <w:t>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Админи</w:t>
            </w:r>
            <w:r w:rsidRPr="00FD3746">
              <w:lastRenderedPageBreak/>
              <w:t>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rPr>
                <w:sz w:val="24"/>
                <w:szCs w:val="24"/>
              </w:rPr>
            </w:pPr>
            <w:r w:rsidRPr="00FD3746">
              <w:lastRenderedPageBreak/>
              <w:t xml:space="preserve">Качественная бесперебойная </w:t>
            </w:r>
            <w:r w:rsidRPr="00FD3746">
              <w:lastRenderedPageBreak/>
              <w:t>работа официального сайта администрации муниципального образования муниципального района «Сыктывдинский»</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01.01.</w:t>
            </w:r>
            <w:r w:rsidRPr="00FD3746">
              <w:lastRenderedPageBreak/>
              <w:t>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31.12.</w:t>
            </w:r>
            <w:r w:rsidRPr="00FD3746">
              <w:lastRenderedPageBreak/>
              <w:t>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jc w:val="center"/>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pPr>
            <w:r w:rsidRPr="00FD3746">
              <w:lastRenderedPageBreak/>
              <w:t>Задача 2. Внедрение государственных и муниципальных информационных систем</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4.2.1.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tabs>
                <w:tab w:val="left" w:pos="457"/>
              </w:tabs>
              <w:autoSpaceDE w:val="0"/>
              <w:autoSpaceDN w:val="0"/>
              <w:adjustRightInd w:val="0"/>
              <w:contextualSpacing/>
              <w:jc w:val="both"/>
            </w:pPr>
            <w:r w:rsidRPr="00FD3746">
              <w:t>Развитие</w:t>
            </w:r>
          </w:p>
          <w:p w:rsidR="00FD3746" w:rsidRPr="00FD3746" w:rsidRDefault="00FD3746" w:rsidP="00FD3746">
            <w:pPr>
              <w:widowControl w:val="0"/>
              <w:tabs>
                <w:tab w:val="left" w:pos="457"/>
              </w:tabs>
              <w:autoSpaceDE w:val="0"/>
              <w:autoSpaceDN w:val="0"/>
              <w:adjustRightInd w:val="0"/>
              <w:contextualSpacing/>
              <w:jc w:val="both"/>
            </w:pPr>
            <w:r w:rsidRPr="00FD3746">
              <w:t>единого электронного документооборота в МО, обеспечение интеграции системы электронного документооборота в МО с региональной системой документооборота.</w:t>
            </w:r>
          </w:p>
          <w:p w:rsidR="00FD3746" w:rsidRPr="00FD3746" w:rsidRDefault="00FD3746" w:rsidP="00FD3746">
            <w:pPr>
              <w:widowControl w:val="0"/>
              <w:tabs>
                <w:tab w:val="left" w:pos="457"/>
              </w:tabs>
              <w:autoSpaceDE w:val="0"/>
              <w:autoSpaceDN w:val="0"/>
              <w:adjustRightInd w:val="0"/>
              <w:contextualSpacing/>
              <w:jc w:val="both"/>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rPr>
                <w:sz w:val="24"/>
                <w:szCs w:val="24"/>
              </w:rPr>
            </w:pPr>
            <w:r w:rsidRPr="00FD3746">
              <w:t>Качественная бесперебойная работа электронного документооборота в МО, обеспечение интеграции системы электронного документооборота в МО с региональной системой документооборота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jc w:val="center"/>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4.2.2.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Внедрение автоматизированных информационных систем АСУС, МСЭД, СМЭВ (СООЗ)</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Качественная бесперебойная работа автоматизированных информационных систем АСУС, МСЭД, СМЭВ (СООЗ)</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4.2.3.</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 xml:space="preserve">Внедрение системы обеспечения вызова </w:t>
            </w:r>
            <w:r w:rsidRPr="00FD3746">
              <w:lastRenderedPageBreak/>
              <w:t>экстренных оперативных служб через единый номер «112»</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lastRenderedPageBreak/>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Администрация </w:t>
            </w:r>
            <w:r w:rsidRPr="00FD3746">
              <w:lastRenderedPageBreak/>
              <w:t>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Качественная бесперебойная работа оперативных служб </w:t>
            </w:r>
            <w:r w:rsidRPr="00FD3746">
              <w:lastRenderedPageBreak/>
              <w:t>через единый номер «112»</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lastRenderedPageBreak/>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16018" w:type="dxa"/>
            <w:gridSpan w:val="28"/>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Задача 3. Создание условий для обеспечения предоставления государственных и муниципальных услуг на территории МО по принципу «одного окна», оказание муниципальных и государственных услуг (выполнение работ) многофункциональным центром (МФЦ)</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4.3.1.</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Актуализация сведений в Реестре государственных и муниципальных услуг Республики Коми</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Своевременная качественная актуализация сведений в реестре государственных и муниципальных услуг Республики Коми</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4.3.2.</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и развитие предоставления муниципальных и государственных услуг (выполнения работ) МФЦ</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Качественное предоставление муниципальных и государственных услуг (выполнения работ) МФЦ</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4.3.3..</w:t>
            </w:r>
          </w:p>
        </w:tc>
        <w:tc>
          <w:tcPr>
            <w:tcW w:w="2410"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Организация мониторинга качества и доступности предоставления услуг по принципу «одного окна».</w:t>
            </w:r>
          </w:p>
          <w:p w:rsidR="00FD3746" w:rsidRPr="00FD3746" w:rsidRDefault="00FD3746" w:rsidP="00FD3746">
            <w:pPr>
              <w:widowControl w:val="0"/>
              <w:autoSpaceDE w:val="0"/>
              <w:autoSpaceDN w:val="0"/>
              <w:adjustRightInd w:val="0"/>
              <w:spacing w:line="17" w:lineRule="atLeast"/>
            </w:pPr>
            <w:r w:rsidRPr="00FD3746">
              <w:lastRenderedPageBreak/>
              <w:t>Годовой отчет.</w:t>
            </w:r>
          </w:p>
        </w:tc>
        <w:tc>
          <w:tcPr>
            <w:tcW w:w="70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w:t>
            </w:r>
            <w:r w:rsidRPr="00FD3746">
              <w:lastRenderedPageBreak/>
              <w:t>я администрации</w:t>
            </w:r>
          </w:p>
        </w:tc>
        <w:tc>
          <w:tcPr>
            <w:tcW w:w="865" w:type="dxa"/>
            <w:gridSpan w:val="2"/>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Администрация МО МР "Сыктывдински</w:t>
            </w:r>
            <w:r w:rsidRPr="00FD3746">
              <w:lastRenderedPageBreak/>
              <w:t>й"</w:t>
            </w:r>
          </w:p>
        </w:tc>
        <w:tc>
          <w:tcPr>
            <w:tcW w:w="2679"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r w:rsidRPr="00FD3746">
              <w:lastRenderedPageBreak/>
              <w:t>Предоставление муниципальных услуг по принципу «одного окна»</w:t>
            </w:r>
          </w:p>
        </w:tc>
        <w:tc>
          <w:tcPr>
            <w:tcW w:w="709" w:type="dxa"/>
            <w:tcBorders>
              <w:left w:val="single" w:sz="8" w:space="0" w:color="auto"/>
              <w:bottom w:val="single" w:sz="8" w:space="0" w:color="auto"/>
              <w:right w:val="single" w:sz="8" w:space="0" w:color="auto"/>
            </w:tcBorders>
          </w:tcPr>
          <w:p w:rsidR="00FD3746" w:rsidRPr="00FD3746" w:rsidRDefault="00FD3746" w:rsidP="00FD3746">
            <w:r w:rsidRPr="00FD3746">
              <w:t>01.01.2017</w:t>
            </w:r>
          </w:p>
        </w:tc>
        <w:tc>
          <w:tcPr>
            <w:tcW w:w="696" w:type="dxa"/>
            <w:tcBorders>
              <w:left w:val="single" w:sz="8" w:space="0" w:color="auto"/>
              <w:bottom w:val="single" w:sz="8" w:space="0" w:color="auto"/>
              <w:right w:val="single" w:sz="8" w:space="0" w:color="auto"/>
            </w:tcBorders>
          </w:tcPr>
          <w:p w:rsidR="00FD3746" w:rsidRPr="00FD3746" w:rsidRDefault="00FD3746" w:rsidP="00FD3746">
            <w:r w:rsidRPr="00FD3746">
              <w:t>31.12.2019</w:t>
            </w:r>
          </w:p>
        </w:tc>
        <w:tc>
          <w:tcPr>
            <w:tcW w:w="695" w:type="dxa"/>
            <w:tcBorders>
              <w:left w:val="single" w:sz="8" w:space="0" w:color="auto"/>
              <w:bottom w:val="single" w:sz="8" w:space="0" w:color="auto"/>
              <w:right w:val="single" w:sz="8"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70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451"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325" w:type="dxa"/>
            <w:gridSpan w:val="3"/>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9"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4"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37"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c>
          <w:tcPr>
            <w:tcW w:w="283" w:type="dxa"/>
            <w:tcBorders>
              <w:left w:val="single" w:sz="8" w:space="0" w:color="auto"/>
              <w:bottom w:val="single" w:sz="8" w:space="0" w:color="auto"/>
              <w:right w:val="single" w:sz="8"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Задача 4. Развитие КСПД в МО и расширение перечня ИТ – сервисов, предоставляемых на базе данной сети в рамках интеграции с региональной сетью передачи данных ОИВ РК. модернизация  компьютерного парка.</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4.4.1.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Техническое обслуживание, сопровождение и модернизация сервисов и служб КСПД в МО.</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Бесперебойная работа сервисов и служб КСПД в МО</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4.4.2.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p w:rsidR="00FD3746" w:rsidRPr="00FD3746" w:rsidRDefault="00FD3746" w:rsidP="00FD3746">
            <w:pPr>
              <w:widowControl w:val="0"/>
              <w:autoSpaceDE w:val="0"/>
              <w:autoSpaceDN w:val="0"/>
              <w:adjustRightInd w:val="0"/>
              <w:spacing w:line="17" w:lineRule="atLeast"/>
            </w:pPr>
            <w:r w:rsidRPr="00FD3746">
              <w:t>Годовой отчет.</w:t>
            </w:r>
          </w:p>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Рабочие  места специалистов администрации МО МР «Сыктывдинский» соответствуют современным требованиям</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100</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100</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100</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Задача 5. Обеспечение информационной безопасности и лицензионной чистоты в МО </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4.5.1.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Обеспечение антивирусной защиты ЛВС учреждений МО.</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 xml:space="preserve">первый заместитель </w:t>
            </w:r>
            <w:r w:rsidRPr="00FD3746">
              <w:lastRenderedPageBreak/>
              <w:t>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Администрация МО МР "Сыкты</w:t>
            </w:r>
            <w:r w:rsidRPr="00FD3746">
              <w:lastRenderedPageBreak/>
              <w:t>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Обеспечена антивирусная защита ЛВС учреждений МО</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Бюджет муниципал</w:t>
            </w:r>
            <w:r w:rsidRPr="00FD3746">
              <w:lastRenderedPageBreak/>
              <w:t>ьного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lastRenderedPageBreak/>
              <w:t>100</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100</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100</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4.5.2.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Обеспечение безопасности доступа учреждений МО  в сеть Интернет.</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 безопасный доступ учреждений МО в сеть интернет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4.5.3.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Обеспечение защиты конфиденциальной информации в ИС.</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Обеспечена защита конфиденциальной информации в ИС</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4.5.4.</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Обеспечение информационной безопасности в КСПД.</w:t>
            </w:r>
          </w:p>
          <w:p w:rsidR="00FD3746" w:rsidRPr="00FD3746" w:rsidRDefault="00FD3746" w:rsidP="00FD3746">
            <w:pPr>
              <w:widowControl w:val="0"/>
              <w:autoSpaceDE w:val="0"/>
              <w:autoSpaceDN w:val="0"/>
              <w:adjustRightInd w:val="0"/>
              <w:spacing w:line="17" w:lineRule="atLeast"/>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Доронина Л.Ю.</w:t>
            </w:r>
          </w:p>
          <w:p w:rsidR="00FD3746" w:rsidRPr="00FD3746" w:rsidRDefault="00FD3746" w:rsidP="00FD3746">
            <w:pPr>
              <w:widowControl w:val="0"/>
              <w:autoSpaceDE w:val="0"/>
              <w:autoSpaceDN w:val="0"/>
              <w:adjustRightInd w:val="0"/>
              <w:spacing w:line="17" w:lineRule="atLeast"/>
            </w:pPr>
            <w:r w:rsidRPr="00FD3746">
              <w:t>первый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Администрация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Обеспечена информационная безопасность в работе КСПД</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rPr>
                <w:b/>
              </w:rPr>
              <w:t>Подпрограмма 5. «Противодействие коррупции в муниципальном образовании муниципального района »</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 xml:space="preserve">Задача 1. Обеспечение правовых и организационных мер, направленных на противодействие коррупции в муниципальном образовании муниципального района «Сыктывдинский», </w:t>
            </w:r>
            <w:proofErr w:type="spellStart"/>
            <w:r w:rsidRPr="00FD3746">
              <w:t>выявлкение</w:t>
            </w:r>
            <w:proofErr w:type="spellEnd"/>
            <w:r w:rsidRPr="00FD3746">
              <w:t xml:space="preserve"> и устранение коррупционных рисков</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Разработка проектов муниципальных правовых актов, актуализация принятых муниципальных правовых актов по противодействию коррупции, в том числе в границах сельских поселений, расположенных на территории муниципального образования муниципального района «Сыктывдинский».</w:t>
            </w:r>
          </w:p>
          <w:p w:rsidR="00FD3746" w:rsidRPr="00FD3746" w:rsidRDefault="00FD3746" w:rsidP="00FD3746">
            <w:pPr>
              <w:widowControl w:val="0"/>
              <w:suppressAutoHyphens w:val="0"/>
              <w:autoSpaceDE w:val="0"/>
              <w:autoSpaceDN w:val="0"/>
              <w:adjustRightInd w:val="0"/>
              <w:rPr>
                <w:lang w:eastAsia="ru-RU"/>
              </w:rPr>
            </w:pPr>
            <w:r w:rsidRPr="00FD3746">
              <w:rPr>
                <w:lang w:eastAsia="ru-RU"/>
              </w:rPr>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autoSpaceDE w:val="0"/>
              <w:snapToGrid w:val="0"/>
              <w:jc w:val="both"/>
            </w:pPr>
            <w:r w:rsidRPr="00FD3746">
              <w:t>Планируется:</w:t>
            </w:r>
          </w:p>
          <w:p w:rsidR="00FD3746" w:rsidRPr="00FD3746" w:rsidRDefault="00FD3746" w:rsidP="00FD3746">
            <w:pPr>
              <w:shd w:val="clear" w:color="auto" w:fill="FFFFFF"/>
              <w:tabs>
                <w:tab w:val="left" w:pos="209"/>
              </w:tabs>
              <w:autoSpaceDE w:val="0"/>
              <w:ind w:firstLine="67"/>
              <w:jc w:val="both"/>
            </w:pPr>
            <w:r w:rsidRPr="00FD3746">
              <w:t>- создание и совершенствование правовых основ в сфере противодействия коррупции;</w:t>
            </w:r>
          </w:p>
          <w:p w:rsidR="00FD3746" w:rsidRPr="00FD3746" w:rsidRDefault="00FD3746" w:rsidP="00FD3746">
            <w:pPr>
              <w:shd w:val="clear" w:color="auto" w:fill="FFFFFF"/>
              <w:tabs>
                <w:tab w:val="left" w:pos="209"/>
              </w:tabs>
              <w:autoSpaceDE w:val="0"/>
              <w:ind w:firstLine="67"/>
              <w:jc w:val="both"/>
            </w:pPr>
            <w:r w:rsidRPr="00FD3746">
              <w:t>- приведение муниципальных правовых актов по вопросам противодействия коррупции в соответствие с федеральным и (или) республиканским законодательством в сфере противодействия коррупции;</w:t>
            </w:r>
          </w:p>
          <w:p w:rsidR="00FD3746" w:rsidRPr="00FD3746" w:rsidRDefault="00FD3746" w:rsidP="00FD3746">
            <w:pPr>
              <w:shd w:val="clear" w:color="auto" w:fill="FFFFFF"/>
              <w:tabs>
                <w:tab w:val="left" w:pos="209"/>
              </w:tabs>
              <w:autoSpaceDE w:val="0"/>
              <w:ind w:firstLine="67"/>
              <w:jc w:val="both"/>
            </w:pPr>
          </w:p>
          <w:p w:rsidR="00FD3746" w:rsidRPr="00FD3746" w:rsidRDefault="00FD3746" w:rsidP="00FD3746">
            <w:pPr>
              <w:shd w:val="clear" w:color="auto" w:fill="FFFFFF"/>
              <w:tabs>
                <w:tab w:val="left" w:pos="209"/>
              </w:tabs>
              <w:autoSpaceDE w:val="0"/>
              <w:ind w:firstLine="67"/>
              <w:jc w:val="both"/>
            </w:pP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rPr>
                <w:lang w:eastAsia="ru-RU"/>
              </w:rPr>
            </w:pPr>
            <w:r w:rsidRPr="00FD3746">
              <w:rPr>
                <w:lang w:eastAsia="ru-RU"/>
              </w:rPr>
              <w:t>Проведение антикоррупционной экспертизы муниципальных правовых актов, проектов муниципальных правовых актов</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Правовое управление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xml:space="preserve">- повышение качества муниципальных нормативных правовых актов, выявление и устранение </w:t>
            </w:r>
            <w:proofErr w:type="spellStart"/>
            <w:r w:rsidRPr="00FD3746">
              <w:t>коррупциогенных</w:t>
            </w:r>
            <w:proofErr w:type="spellEnd"/>
            <w:r w:rsidRPr="00FD3746">
              <w:t xml:space="preserve"> факторов;</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Разработка, утверждение </w:t>
            </w:r>
            <w:r w:rsidRPr="00FD3746">
              <w:lastRenderedPageBreak/>
              <w:t>и актуализация административных регламентов предоставления муниципальных услуг, осуществления функций муниципального контроля.</w:t>
            </w:r>
          </w:p>
          <w:p w:rsidR="00FD3746" w:rsidRPr="00FD3746" w:rsidRDefault="00FD3746" w:rsidP="00FD3746">
            <w:pPr>
              <w:snapToGrid w:val="0"/>
              <w:jc w:val="both"/>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заместитель </w:t>
            </w:r>
            <w:r w:rsidRPr="00FD3746">
              <w:lastRenderedPageBreak/>
              <w:t>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Структу</w:t>
            </w:r>
            <w:r w:rsidRPr="00FD3746">
              <w:lastRenderedPageBreak/>
              <w:t>рные подразделения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упорядочение </w:t>
            </w:r>
            <w:r w:rsidRPr="00FD3746">
              <w:lastRenderedPageBreak/>
              <w:t>деятельности органов местного самоуправления, исключение условий коррупционных проявлений  при предоставлении муниципальных услуг;</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w:t>
            </w:r>
            <w:r w:rsidRPr="00FD3746">
              <w:lastRenderedPageBreak/>
              <w:t>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31.12.</w:t>
            </w:r>
            <w:r w:rsidRPr="00FD3746">
              <w:lastRenderedPageBreak/>
              <w:t>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5.1.4.</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Организация предоставления муниципальных услуг в электронном виде</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Отдел общего обеспечения АМО МР «Сыктывдинский», администрации сельских </w:t>
            </w:r>
            <w:r w:rsidRPr="00FD3746">
              <w:lastRenderedPageBreak/>
              <w:t>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повышение качества и доступности услуг, упрощение процедур взаимодействия с органами (организациями), предоставляющими услуги, снижение коррупционных рисков;</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5.1.5.</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Организация рассмотрения вопросов правоприменительной практики в соответствии с пунктом 2</w:t>
            </w:r>
            <w:r w:rsidRPr="00FD3746">
              <w:rPr>
                <w:vertAlign w:val="superscript"/>
              </w:rPr>
              <w:t xml:space="preserve">1 </w:t>
            </w:r>
            <w:r w:rsidRPr="00FD3746">
              <w:t>статьи 6 Федерального закона «О противодействии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повышение уровня качества реализации мер по противодействию коррупции;</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5.1.6.</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мониторинга качества предоставления муниципальных услуг, предоставляемых органами местного самоуправления муниципального образования </w:t>
            </w:r>
            <w:r w:rsidRPr="00FD3746">
              <w:lastRenderedPageBreak/>
              <w:t>муниципального района «Сыктывдинский».</w:t>
            </w:r>
          </w:p>
          <w:p w:rsidR="00FD3746" w:rsidRPr="00FD3746" w:rsidRDefault="00FD3746" w:rsidP="00FD3746">
            <w:pPr>
              <w:snapToGrid w:val="0"/>
              <w:jc w:val="both"/>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w:t>
            </w:r>
            <w:r w:rsidRPr="00FD3746">
              <w:lastRenderedPageBreak/>
              <w:t>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повышение качества и доступности услуг, упрощение процедур взаимодействия с органами (организациями), предоставляющими услуги, снижение коррупционных рисков;</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5.1.7.</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Проведение мониторинга применения административных регламентов исполнения функций муниципального контроля</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Правовое управление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выявление причин и условий проявления  коррупционных рисков в деятельности органов местного самоуправления в муниципальном районе «Сыктывдинский» и их последующее устранение;</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5.1.8.</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Обеспечение контроля Советом муниципального образования муниципального района  «Сыктывдинский» за осуществлением мер по противодействию коррупции в муниципальном образовании муниципального района </w:t>
            </w:r>
            <w:r w:rsidRPr="00FD3746">
              <w:lastRenderedPageBreak/>
              <w:t>«Сыктывдинский».</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Глава муниципального района – председатель Совета муниципальног</w:t>
            </w:r>
            <w:r w:rsidRPr="00FD3746">
              <w:lastRenderedPageBreak/>
              <w:t>о района "</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выработка единой политики в сфере противодействия коррупции, выработка предложений по ее совершенствованию;</w:t>
            </w: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5.1.9.</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Взаимодействие с правоохранительными органами и иными государственными органами в сфере противодействия коррупции.</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выработка единой политики в сфере противодействия коррупции, выработка предложений по ее совершенствованию;</w:t>
            </w: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5.1.10.</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Обеспечение рассмотрения общественным советом при администрации муниципального образования муниципального района «Сыктывдинский» отчетов о реализации </w:t>
            </w:r>
            <w:r w:rsidRPr="00FD3746">
              <w:lastRenderedPageBreak/>
              <w:t>подпрограммы «Противодействие коррупции в муниципальном образовании муниципального района «Сыктывдинский» на 2015-2020 годы» муниципальной программы МО МР «Сыктывдинский» «Развитие муниципального управления» на период до 2020 года, а также итогов деятельности комиссии по соблюдению требований к служебному поведению муниципальных служащих администрации муниципального района «Сыктывдинский» и урегулированию конфликта интересов</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Общественный совет при администрации МО МР «Сыктывдински</w:t>
            </w:r>
            <w:r w:rsidRPr="00FD3746">
              <w:lastRenderedPageBreak/>
              <w:t>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повышение уровня качества реализации мер по противодействию коррупции в муниципальном образовании муниципального района «Сыктывдинский»,</w:t>
            </w:r>
            <w:r w:rsidRPr="00FD3746">
              <w:rPr>
                <w:i/>
              </w:rPr>
              <w:t xml:space="preserve"> </w:t>
            </w:r>
            <w:r w:rsidRPr="00FD3746">
              <w:t xml:space="preserve">привлечение общественности к выработке </w:t>
            </w:r>
            <w:r w:rsidRPr="00FD3746">
              <w:lastRenderedPageBreak/>
              <w:t>и реализации мер по противодействию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rPr>
                <w:lang w:eastAsia="ru-RU"/>
              </w:rPr>
              <w:lastRenderedPageBreak/>
              <w:t xml:space="preserve">Задача 2. </w:t>
            </w:r>
            <w:r w:rsidRPr="00FD3746">
              <w:t>Повышение эффективности противодействия коррупции и совершенствование антикоррупционных механизмов в реализации кадровой политики МО МР «Сыктывдинский»</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t>5.2.1.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rPr>
                <w:lang w:eastAsia="ru-RU"/>
              </w:rPr>
            </w:pPr>
            <w:r w:rsidRPr="00FD3746">
              <w:rPr>
                <w:lang w:eastAsia="ru-RU"/>
              </w:rPr>
              <w:t xml:space="preserve">Осуществление контроля за соблюдением лицами, замещающими </w:t>
            </w:r>
            <w:r w:rsidRPr="00FD3746">
              <w:rPr>
                <w:lang w:eastAsia="ru-RU"/>
              </w:rPr>
              <w:lastRenderedPageBreak/>
              <w:t>муниципальные должности, муниципальными служащими муниципального образования муниципального района «Сыктывдинский»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FD3746" w:rsidRPr="00FD3746" w:rsidRDefault="00FD3746" w:rsidP="00FD3746">
            <w:pPr>
              <w:widowControl w:val="0"/>
              <w:suppressAutoHyphens w:val="0"/>
              <w:autoSpaceDE w:val="0"/>
              <w:autoSpaceDN w:val="0"/>
              <w:adjustRightInd w:val="0"/>
              <w:snapToGrid w:val="0"/>
              <w:rPr>
                <w:lang w:eastAsia="ru-RU"/>
              </w:rPr>
            </w:pPr>
            <w:r w:rsidRPr="00FD3746">
              <w:rPr>
                <w:lang w:eastAsia="ru-RU"/>
              </w:rPr>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w:t>
            </w:r>
            <w:r w:rsidRPr="00FD3746">
              <w:lastRenderedPageBreak/>
              <w:t>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Отдел общего обеспеч</w:t>
            </w:r>
            <w:r w:rsidRPr="00FD3746">
              <w:lastRenderedPageBreak/>
              <w:t>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соблюдение лицами, замещающими муниципальные должности, </w:t>
            </w:r>
            <w:r w:rsidRPr="00FD3746">
              <w:lastRenderedPageBreak/>
              <w:t>должности муниципальной службы, законодательства о противодействии коррупции, оперативное реагирование на ставшие известными факты коррупционных проявлений, отсутствие фактов нарушения законодательства о противодействии коррупции;</w:t>
            </w: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Обеспечение контроля за своевременным предоставлением сведений о доходах, расходах, об имуществе и </w:t>
            </w:r>
            <w:r w:rsidRPr="00FD3746">
              <w:lastRenderedPageBreak/>
              <w:t xml:space="preserve">обязательствах имущественного характера гражданами, претендующими на замещение муниципальных должностей, должностей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должностей руководителей муниципальных учреждений, лицами, замещающими </w:t>
            </w:r>
            <w:r w:rsidRPr="00FD3746">
              <w:lastRenderedPageBreak/>
              <w:t>муниципальные должности, муниципальными служащими,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руководителями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Отдел общего обеспечения АМО </w:t>
            </w:r>
            <w:r w:rsidRPr="00FD3746">
              <w:lastRenderedPageBreak/>
              <w:t>МР «Сыктывдинский»,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своевременное представление сведений о доходах, расходах, об имуществе и обязательствах имущественного характера </w:t>
            </w:r>
            <w:r w:rsidRPr="00FD3746">
              <w:lastRenderedPageBreak/>
              <w:t>гражданами, претендующими на замещение муниципальных должностей, должностей муниципальной службы, должностей руководителей муниципальных  учреждений, лицами, замещающими муниципальные должности, муниципальными служащими, руководителями муниципальных учреждений;</w:t>
            </w: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внутреннего мониторинга достоверности и полноты сведений о доходах, об </w:t>
            </w:r>
            <w:r w:rsidRPr="00FD3746">
              <w:lastRenderedPageBreak/>
              <w:t>имуществе и обязательствах имущественного характера, представляемых лицами, замещающими муниципальные должности, муниципальными служащими и руководителями муниципальных учреждений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w:t>
            </w:r>
            <w:r w:rsidRPr="00FD3746">
              <w:lastRenderedPageBreak/>
              <w:t>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Отдел общего обеспечения </w:t>
            </w:r>
            <w:r w:rsidRPr="00FD3746">
              <w:lastRenderedPageBreak/>
              <w:t>АМО МР «Сыктывдинский», управление образования АМО МР «Сыктывдинский», управление культуры АМО МР «Сыктывдинский», администрации сельских поселений (по согласо</w:t>
            </w:r>
            <w:r w:rsidRPr="00FD3746">
              <w:lastRenderedPageBreak/>
              <w:t>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контроль за соблюдением лицами, замещающими муниципальные должности, муниципальными </w:t>
            </w:r>
            <w:r w:rsidRPr="00FD3746">
              <w:lastRenderedPageBreak/>
              <w:t>служащими и руководителями муниципальных учреждений законодательства о противодействии коррупции, оперативное реагирование на ставшие известными факты коррупционных проявлений, обеспечение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муниципальными служащими и руководителями муниципальных учреждений;</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5.2.4.</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Размещение сведений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района и членов их семей на официальных сайтах органов местного самоуправления муниципального образования муниципального района «Сыктывдинский,</w:t>
            </w:r>
            <w:r w:rsidRPr="00FD3746">
              <w:rPr>
                <w:i/>
              </w:rPr>
              <w:t>,</w:t>
            </w:r>
            <w:r w:rsidRPr="00FD3746">
              <w:t xml:space="preserve"> отраслевых (функциональных) органов администрации муниципального образования муниципального района «Сыктывдинский», </w:t>
            </w:r>
            <w:r w:rsidRPr="00FD3746">
              <w:rPr>
                <w:bCs/>
              </w:rPr>
              <w:lastRenderedPageBreak/>
              <w:t>имеющих статус отдельного юридического лица</w:t>
            </w:r>
            <w:r w:rsidRPr="00FD3746">
              <w:t>, в установленные законодательством сроки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Отдел общего обеспечения АМО МР «Сыктывдинский», управление образования АМО МР «Сыктывдинский», управление культуры АМО МР «Сыктывдинский», администрации </w:t>
            </w:r>
            <w:r w:rsidRPr="00FD3746">
              <w:lastRenderedPageBreak/>
              <w:t>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обеспечение открытости информации о доходах, расходах, об имуществе и обязательствах имущественного характера лиц, замещающих муниципальные должности, муниципальных служащих, руководителей муниципальных учреждений и членов их семей в соответствии с законодательством о противодействии коррупции;</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5.2.5.</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созданных в муниципальном образовании муниципального района «Сыктывдинский».</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xml:space="preserve">- координация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муниципального района «Сыктывдинский», отраслевых (функциональных) органах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r w:rsidRPr="00FD3746">
              <w:t xml:space="preserve">, обеспечение соблюдения </w:t>
            </w:r>
            <w:r w:rsidRPr="00FD3746">
              <w:lastRenderedPageBreak/>
              <w:t>муниципальными служащими требований к служебному поведению и урегулированию конфликта интересов;</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5.2.6.</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Обеспечение действенного функционирования комиссий по противодействию коррупции в муниципальном районе «Сыктывдинский», в муниципальных учреждениях района.</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Отдел общего обеспечения АМО МР «Сыктывдинский», управление образования АМО МР «Сыктывдинский», управление культуры АМО МР </w:t>
            </w:r>
            <w:r w:rsidRPr="00FD3746">
              <w:lastRenderedPageBreak/>
              <w:t>«Сыктывдинский», МАУ «Многофункциональный центр предоставления государственных и муниципальных услуг» 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координация работы по противодействию коррупции, подготовка предложений по совершенствованию организации деятельности в области противодействия коррупции в органах местного самоуправления муниципального образования муниципального района «Сыктывдинский», отраслевых (функциональных) органах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r w:rsidRPr="00FD3746">
              <w:t xml:space="preserve">, </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5.2.7.</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проверок полноты и достоверности сведений, представляемых гражданами,  претендующими на замещение </w:t>
            </w:r>
            <w:r w:rsidRPr="00FD3746">
              <w:lastRenderedPageBreak/>
              <w:t>муниципальных должностей, должностей муниципальной службы в Республике Коми, лицами, замещающими муниципальные должности, муниципальными служащими, руководителями муниципальных  учреждений муниципального района «Сыктывдинский»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w:t>
            </w:r>
            <w:r w:rsidRPr="00FD3746">
              <w:lastRenderedPageBreak/>
              <w:t>вдинский», 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выявление нарушений достоверности и полноты сведений, представляемых лицами, замещающими муниципальные должности, муниципальными служащими, руководителями </w:t>
            </w:r>
            <w:r w:rsidRPr="00FD3746">
              <w:lastRenderedPageBreak/>
              <w:t>муниципальных учреждений, а также гражданами, претендующими на замещение указанных должностей, законодательства о противодействии коррупции, соблюдения данными лицами запретов, ограничений и требований, установленных в целях противодействия коррупции;</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rPr>
                <w:highlight w:val="yellow"/>
              </w:rPr>
              <w:lastRenderedPageBreak/>
              <w:t>5.2.8.</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мероприятий по оценке эффективности </w:t>
            </w:r>
            <w:r w:rsidRPr="00FD3746">
              <w:lastRenderedPageBreak/>
              <w:t xml:space="preserve">деятельности ответственных должностных лиц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r w:rsidRPr="00FD3746">
              <w:t>, за профилактику коррупционных и иных правонарушений.</w:t>
            </w:r>
          </w:p>
          <w:p w:rsidR="00FD3746" w:rsidRPr="00FD3746" w:rsidRDefault="00FD3746" w:rsidP="00FD3746">
            <w:pPr>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w:t>
            </w:r>
            <w:r w:rsidRPr="00FD3746">
              <w:lastRenderedPageBreak/>
              <w:t>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Отдел общего </w:t>
            </w:r>
            <w:r w:rsidRPr="00FD3746">
              <w:lastRenderedPageBreak/>
              <w:t>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lastRenderedPageBreak/>
              <w:t xml:space="preserve">- повышение ответственности и </w:t>
            </w:r>
            <w:r w:rsidRPr="00FD3746">
              <w:lastRenderedPageBreak/>
              <w:t>профессионализма в деятельности должностных лиц, ответственных за профилактику коррупционных и иных правонарушений;</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5.2.9.</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тестирования по вопросам противодействия коррупции, соблюдения запретов, ограничений, требований к служебному поведению для муниципальных </w:t>
            </w:r>
            <w:r w:rsidRPr="00FD3746">
              <w:lastRenderedPageBreak/>
              <w:t>служащих муниципального образования муниципального района «Сыктывдинский».</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w:t>
            </w:r>
            <w:r w:rsidRPr="00FD3746">
              <w:lastRenderedPageBreak/>
              <w:t>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autoSpaceDE w:val="0"/>
              <w:snapToGrid w:val="0"/>
              <w:jc w:val="both"/>
            </w:pPr>
            <w:r w:rsidRPr="00FD3746">
              <w:lastRenderedPageBreak/>
              <w:t>- повышение правовой грамотности, профессионального уровня и знаний в сфере противодействия коррупции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center"/>
            </w:pPr>
            <w:r w:rsidRPr="00FD3746">
              <w:lastRenderedPageBreak/>
              <w:t>5.2.10.</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Проведение оценки коррупционных рисков в органах местного самоуправления, возникающих при реализации своих функций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Отдел общего обеспечения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209"/>
              </w:tabs>
              <w:autoSpaceDE w:val="0"/>
              <w:ind w:firstLine="67"/>
              <w:jc w:val="both"/>
            </w:pPr>
            <w:r w:rsidRPr="00FD3746">
              <w:t>- координация деятельности и повышение профессионализма лиц, ответственных за профилактику коррупционных и иных правонарушений, обобщение правоприменительной практики в сфере противодействия коррупции;</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p w:rsidR="00FD3746" w:rsidRPr="00FD3746" w:rsidRDefault="00FD3746" w:rsidP="00FD3746">
            <w:r w:rsidRPr="00FD3746">
              <w:t>Задача 3. Повышение эффективности антикоррупционного обучения, информационно-пропагандистских и просветительских мер, направленных на создание в обществе атмосферы нетерпимости к коррупционным проявлениям, обеспечение информационной прозрачности деятельности органов местного самоуправления муниципального образования муниципального района «Сыктывдинский»</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5.3.1.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Организация обучения лиц, замещающих </w:t>
            </w:r>
            <w:r w:rsidRPr="00FD3746">
              <w:lastRenderedPageBreak/>
              <w:t>должности муниципальной службы, и специалистов администрации муниципального района «Сыктывдинский» по  вопросам профилактики и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 заместитель руководител</w:t>
            </w:r>
            <w:r w:rsidRPr="00FD3746">
              <w:lastRenderedPageBreak/>
              <w:t>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 xml:space="preserve">Отдел общего </w:t>
            </w:r>
            <w:r w:rsidRPr="00FD3746">
              <w:lastRenderedPageBreak/>
              <w:t>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xml:space="preserve">- повышение правовой грамотности, </w:t>
            </w:r>
            <w:r w:rsidRPr="00FD3746">
              <w:lastRenderedPageBreak/>
              <w:t>профессионального уровня и знаний в сфере противодействия коррупции;</w:t>
            </w:r>
          </w:p>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Бюджет </w:t>
            </w:r>
            <w:r w:rsidRPr="00FD3746">
              <w:lastRenderedPageBreak/>
              <w:t>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lastRenderedPageBreak/>
              <w:t>35,0</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35,0</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35,0</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Включение вопросов на знание антикоррупционного законодательства при проведении квалификационного экзамена и аттестации муниципальных служащих муниципального образования муниципального района «Сыктывдинский»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t>- повышение правовой грамотности, профессионального уровня и знаний в сфере противодействия коррупции, оценка уровня знаний антикоррупционного законодательства;</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5.3.3.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Обеспечение функционирования в муниципальном </w:t>
            </w:r>
            <w:r w:rsidRPr="00FD3746">
              <w:lastRenderedPageBreak/>
              <w:t>образовании муниципального района «Сыктывдинский» «телефона доверия», позволяющего гражданам сообщать о ставших известными им фактах коррупции, причинах и условиях, способствующих их совершению.</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заместитель руководителя </w:t>
            </w:r>
            <w:r w:rsidRPr="00FD3746">
              <w:lastRenderedPageBreak/>
              <w:t>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lastRenderedPageBreak/>
              <w:t>Отдел общего обеспеч</w:t>
            </w:r>
            <w:r w:rsidRPr="00FD3746">
              <w:rPr>
                <w:lang w:eastAsia="ru-RU"/>
              </w:rPr>
              <w:lastRenderedPageBreak/>
              <w:t xml:space="preserve">ения АМО МР «Сыктывдинский», </w:t>
            </w:r>
          </w:p>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управление образования АМО МР «Сыктывдинский», управление культуры АМО МР «Сыктывдинский», администрации сельских поселений (по </w:t>
            </w:r>
            <w:r w:rsidRPr="00FD3746">
              <w:rPr>
                <w:lang w:eastAsia="ru-RU"/>
              </w:rPr>
              <w:lastRenderedPageBreak/>
              <w:t>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xml:space="preserve">- обеспечение возможности оперативно сообщать гражданам о фактах </w:t>
            </w:r>
            <w:r w:rsidRPr="00FD3746">
              <w:lastRenderedPageBreak/>
              <w:t>проявления коррупции, оперативное реагирование на обращения граждан;</w:t>
            </w:r>
          </w:p>
          <w:p w:rsidR="00FD3746" w:rsidRPr="00FD3746" w:rsidRDefault="00FD3746" w:rsidP="00FD3746">
            <w:pPr>
              <w:shd w:val="clear" w:color="auto" w:fill="FFFFFF"/>
              <w:tabs>
                <w:tab w:val="left" w:pos="378"/>
              </w:tabs>
              <w:snapToGrid w:val="0"/>
              <w:jc w:val="both"/>
              <w:rPr>
                <w:bCs/>
              </w:rPr>
            </w:pPr>
            <w:r w:rsidRPr="00FD3746">
              <w:t xml:space="preserve">- повышение уровня информационной открытости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p>
          <w:p w:rsidR="00FD3746" w:rsidRPr="00FD3746" w:rsidRDefault="00FD3746" w:rsidP="00FD3746">
            <w:pPr>
              <w:shd w:val="clear" w:color="auto" w:fill="FFFFFF"/>
              <w:tabs>
                <w:tab w:val="left" w:pos="378"/>
              </w:tabs>
              <w:snapToGrid w:val="0"/>
              <w:jc w:val="both"/>
            </w:pP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5.3.4.</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rPr>
                <w:bCs/>
              </w:rPr>
            </w:pPr>
            <w:r w:rsidRPr="00FD3746">
              <w:t xml:space="preserve">Организация проведения «прямых линий» с гражданами по вопросам, отнесенным к сфере деятельности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p>
          <w:p w:rsidR="00FD3746" w:rsidRPr="00FD3746" w:rsidRDefault="00FD3746" w:rsidP="00FD3746">
            <w:pPr>
              <w:snapToGrid w:val="0"/>
              <w:jc w:val="both"/>
            </w:pPr>
            <w:r w:rsidRPr="00FD3746">
              <w:rPr>
                <w:bCs/>
              </w:rPr>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Отдел общего обеспечения АМО МР «Сыктывдинский», </w:t>
            </w:r>
          </w:p>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управление образования АМО МР «Сыктывдинский», управление культуры АМО МР «Сыктывдинский», админи</w:t>
            </w:r>
            <w:r w:rsidRPr="00FD3746">
              <w:rPr>
                <w:lang w:eastAsia="ru-RU"/>
              </w:rPr>
              <w:lastRenderedPageBreak/>
              <w:t>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обеспечение возможности оперативно сообщать гражданам о фактах проявления коррупции, оперативное реагирование на обращения граждан;</w:t>
            </w:r>
          </w:p>
          <w:p w:rsidR="00FD3746" w:rsidRPr="00FD3746" w:rsidRDefault="00FD3746" w:rsidP="00FD3746">
            <w:pPr>
              <w:shd w:val="clear" w:color="auto" w:fill="FFFFFF"/>
              <w:tabs>
                <w:tab w:val="left" w:pos="378"/>
              </w:tabs>
              <w:snapToGrid w:val="0"/>
              <w:jc w:val="both"/>
              <w:rPr>
                <w:bCs/>
              </w:rPr>
            </w:pPr>
            <w:r w:rsidRPr="00FD3746">
              <w:t xml:space="preserve">- повышение уровня информационной открытости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p>
          <w:p w:rsidR="00FD3746" w:rsidRPr="00FD3746" w:rsidRDefault="00FD3746" w:rsidP="00FD3746">
            <w:pPr>
              <w:shd w:val="clear" w:color="auto" w:fill="FFFFFF"/>
              <w:tabs>
                <w:tab w:val="left" w:pos="378"/>
              </w:tabs>
              <w:snapToGrid w:val="0"/>
              <w:jc w:val="both"/>
            </w:pPr>
          </w:p>
          <w:p w:rsidR="00FD3746" w:rsidRPr="00FD3746" w:rsidRDefault="00FD3746" w:rsidP="00FD3746">
            <w:pPr>
              <w:shd w:val="clear" w:color="auto" w:fill="FFFFFF"/>
              <w:tabs>
                <w:tab w:val="left" w:pos="209"/>
              </w:tabs>
              <w:autoSpaceDE w:val="0"/>
              <w:ind w:firstLine="67"/>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5.3.5.</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Анализ жалоб и обращений граждан о фактах коррупции в органах местного самоуправления муниципального образования муниципального района «Сыктывдинский»</w:t>
            </w:r>
            <w:r w:rsidRPr="00FD3746">
              <w:rPr>
                <w:i/>
              </w:rPr>
              <w:t xml:space="preserve">, </w:t>
            </w:r>
            <w:r w:rsidRPr="00FD3746">
              <w:t xml:space="preserve">отраслевых (функциональных) органах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r w:rsidRPr="00FD3746">
              <w:t>,</w:t>
            </w:r>
            <w:r w:rsidRPr="00FD3746">
              <w:rPr>
                <w:i/>
              </w:rPr>
              <w:t xml:space="preserve"> </w:t>
            </w:r>
            <w:r w:rsidRPr="00FD3746">
              <w:t>и организация проверок указанных фактов.</w:t>
            </w:r>
          </w:p>
          <w:p w:rsidR="00FD3746" w:rsidRPr="00FD3746" w:rsidRDefault="00FD3746" w:rsidP="00FD3746">
            <w:pPr>
              <w:snapToGrid w:val="0"/>
              <w:jc w:val="both"/>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Отдел общего обеспечения АМО МР «Сыктывдинский», </w:t>
            </w:r>
          </w:p>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управление образования АМО МР «Сыктывдинский», управление культуры АМО </w:t>
            </w:r>
            <w:r w:rsidRPr="00FD3746">
              <w:rPr>
                <w:lang w:eastAsia="ru-RU"/>
              </w:rPr>
              <w:lastRenderedPageBreak/>
              <w:t>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rPr>
                <w:bCs/>
              </w:rPr>
            </w:pPr>
            <w:r w:rsidRPr="00FD3746">
              <w:lastRenderedPageBreak/>
              <w:t xml:space="preserve">- повышение уровня информационной открытости органов местного самоуправления 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p>
          <w:p w:rsidR="00FD3746" w:rsidRPr="00FD3746" w:rsidRDefault="00FD3746" w:rsidP="00FD3746">
            <w:pPr>
              <w:shd w:val="clear" w:color="auto" w:fill="FFFFFF"/>
              <w:tabs>
                <w:tab w:val="left" w:pos="378"/>
              </w:tabs>
              <w:snapToGrid w:val="0"/>
              <w:jc w:val="both"/>
            </w:pPr>
            <w:r w:rsidRPr="00FD3746">
              <w:rPr>
                <w:bCs/>
              </w:rPr>
              <w:t>- в</w:t>
            </w:r>
            <w:r w:rsidRPr="00FD3746">
              <w:t xml:space="preserve">ыявление причин и условий проявления коррупционных рисков в деятельности органов местного самоуправления </w:t>
            </w:r>
            <w:r w:rsidRPr="00FD3746">
              <w:lastRenderedPageBreak/>
              <w:t xml:space="preserve">муниципального образования муниципального района «Сыктывдинский», отраслевых (функциональных) органов администрации муниципального образования муниципального района «Сыктывдинский», </w:t>
            </w:r>
            <w:r w:rsidRPr="00FD3746">
              <w:rPr>
                <w:bCs/>
              </w:rPr>
              <w:t>имеющих статус отдельного юридического лица</w:t>
            </w:r>
            <w:r w:rsidRPr="00FD3746">
              <w:t>,</w:t>
            </w:r>
            <w:r w:rsidRPr="00FD3746">
              <w:rPr>
                <w:i/>
              </w:rPr>
              <w:t xml:space="preserve"> </w:t>
            </w:r>
            <w:r w:rsidRPr="00FD3746">
              <w:t>и их последующее устранение;</w:t>
            </w:r>
          </w:p>
          <w:p w:rsidR="00FD3746" w:rsidRPr="00FD3746" w:rsidRDefault="00FD3746" w:rsidP="00FD3746">
            <w:pPr>
              <w:shd w:val="clear" w:color="auto" w:fill="FFFFFF"/>
              <w:tabs>
                <w:tab w:val="left" w:pos="378"/>
              </w:tabs>
              <w:autoSpaceDE w:val="0"/>
              <w:snapToGrid w:val="0"/>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5.3.6.</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Проведение тематических, информационно-методических семинаров для муниципальных служащих, должностных лиц муниципальных учреждений, ответственных за профилактику коррупционных и иных правонарушений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t>- повышение правовой грамотности, профессионального уровня и знаний в сфере противодействия коррупции;</w:t>
            </w:r>
          </w:p>
          <w:p w:rsidR="00FD3746" w:rsidRPr="00FD3746" w:rsidRDefault="00FD3746" w:rsidP="00FD3746">
            <w:pPr>
              <w:shd w:val="clear" w:color="auto" w:fill="FFFFFF"/>
              <w:tabs>
                <w:tab w:val="left" w:pos="378"/>
              </w:tabs>
              <w:snapToGrid w:val="0"/>
              <w:jc w:val="both"/>
            </w:pPr>
            <w:r w:rsidRPr="00FD3746">
              <w:t xml:space="preserve">- повышение правовой грамотности, профессионального уровня и знаний в сфере противодействия коррупции, </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5.3.7.</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Организация и проведение семинаров с </w:t>
            </w:r>
            <w:r w:rsidRPr="00FD3746">
              <w:lastRenderedPageBreak/>
              <w:t xml:space="preserve">депутатами Совета муниципального района «Сыктывдинский» по вопросам противодействия коррупции. </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w:t>
            </w:r>
            <w:r w:rsidRPr="00FD3746">
              <w:lastRenderedPageBreak/>
              <w:t>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lastRenderedPageBreak/>
              <w:t xml:space="preserve">Отдел по </w:t>
            </w:r>
            <w:r w:rsidRPr="00FD3746">
              <w:rPr>
                <w:lang w:eastAsia="ru-RU"/>
              </w:rPr>
              <w:lastRenderedPageBreak/>
              <w:t>работе с Советом и сельскими поселениями АМО МР «Сыктывдинский», отдел общего 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xml:space="preserve">- повышение правовой грамотности, </w:t>
            </w:r>
            <w:r w:rsidRPr="00FD3746">
              <w:lastRenderedPageBreak/>
              <w:t>профессионального уровня и знаний в сфере противодействия коррупции;</w:t>
            </w:r>
          </w:p>
          <w:p w:rsidR="00FD3746" w:rsidRPr="00FD3746" w:rsidRDefault="00FD3746" w:rsidP="00FD3746">
            <w:pPr>
              <w:shd w:val="clear" w:color="auto" w:fill="FFFFFF"/>
              <w:tabs>
                <w:tab w:val="left" w:pos="378"/>
              </w:tabs>
              <w:snapToGrid w:val="0"/>
              <w:jc w:val="both"/>
            </w:pPr>
            <w:r w:rsidRPr="00FD3746">
              <w:t xml:space="preserve">- повышение правовой грамотности, профессионального уровня и знаний в сфере противодействия коррупции, </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Бюджет </w:t>
            </w:r>
            <w:r w:rsidRPr="00FD3746">
              <w:lastRenderedPageBreak/>
              <w:t>муниципального района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rPr>
                <w:lang w:val="en-US"/>
              </w:rPr>
            </w:pPr>
            <w:r w:rsidRPr="00FD3746">
              <w:rPr>
                <w:lang w:val="en-US"/>
              </w:rPr>
              <w:lastRenderedPageBreak/>
              <w:t>0</w:t>
            </w:r>
            <w:r w:rsidRPr="00FD3746">
              <w:t>,0</w:t>
            </w:r>
            <w:r w:rsidRPr="00FD3746">
              <w:rPr>
                <w:lang w:val="en-US"/>
              </w:rPr>
              <w:t>0</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35,0</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35,0</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5.3.8.</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Проведение комплекса мероприятий, приуроченных к Международному дню борьбы с коррупцией 9 декабря</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w:t>
            </w:r>
            <w:r w:rsidRPr="00FD3746">
              <w:rPr>
                <w:lang w:eastAsia="ru-RU"/>
              </w:rPr>
              <w:lastRenderedPageBreak/>
              <w:t xml:space="preserve">й», </w:t>
            </w:r>
          </w:p>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управление образования АМО МР «Сыктывдинский», управление культуры АМО МР «Сыктывдинский», администрации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jc w:val="both"/>
            </w:pPr>
            <w:r w:rsidRPr="00FD3746">
              <w:lastRenderedPageBreak/>
              <w:t>- вовлечение населения и молодежи в процесс противодействия коррупции;</w:t>
            </w:r>
          </w:p>
          <w:p w:rsidR="00FD3746" w:rsidRPr="00FD3746" w:rsidRDefault="00FD3746" w:rsidP="00FD3746">
            <w:pPr>
              <w:shd w:val="clear" w:color="auto" w:fill="FFFFFF"/>
              <w:tabs>
                <w:tab w:val="left" w:pos="378"/>
              </w:tabs>
              <w:snapToGrid w:val="0"/>
              <w:jc w:val="both"/>
            </w:pPr>
            <w:r w:rsidRPr="00FD3746">
              <w:t>- привлечение внимания населения к вопросам противодействия коррупции.</w:t>
            </w:r>
          </w:p>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5.3.9.</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Разработка  и реализация молодежных социальных акций, направленных на </w:t>
            </w:r>
            <w:r w:rsidRPr="00FD3746">
              <w:lastRenderedPageBreak/>
              <w:t>развитие антикоррупционного мировоззрения</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 xml:space="preserve">заместитель руководителя </w:t>
            </w:r>
            <w:r w:rsidRPr="00FD3746">
              <w:lastRenderedPageBreak/>
              <w:t>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lastRenderedPageBreak/>
              <w:t>Управление образов</w:t>
            </w:r>
            <w:r w:rsidRPr="00FD3746">
              <w:rPr>
                <w:lang w:eastAsia="ru-RU"/>
              </w:rPr>
              <w:lastRenderedPageBreak/>
              <w:t>ания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jc w:val="both"/>
            </w:pPr>
            <w:r w:rsidRPr="00FD3746">
              <w:lastRenderedPageBreak/>
              <w:t>- вовлечение населения и молодежи в процесс противодействия коррупции;</w:t>
            </w:r>
          </w:p>
          <w:p w:rsidR="00FD3746" w:rsidRPr="00FD3746" w:rsidRDefault="00FD3746" w:rsidP="00FD3746">
            <w:pPr>
              <w:shd w:val="clear" w:color="auto" w:fill="FFFFFF"/>
              <w:tabs>
                <w:tab w:val="left" w:pos="378"/>
              </w:tabs>
              <w:snapToGrid w:val="0"/>
              <w:jc w:val="both"/>
            </w:pPr>
            <w:r w:rsidRPr="00FD3746">
              <w:lastRenderedPageBreak/>
              <w:t>- привлечение внимания населения к вопросам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5.3.10.</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Управление культуры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jc w:val="both"/>
            </w:pPr>
            <w:r w:rsidRPr="00FD3746">
              <w:t>- вовлечение населения и молодежи в процесс противодействия коррупции;</w:t>
            </w:r>
          </w:p>
          <w:p w:rsidR="00FD3746" w:rsidRPr="00FD3746" w:rsidRDefault="00FD3746" w:rsidP="00FD3746">
            <w:pPr>
              <w:shd w:val="clear" w:color="auto" w:fill="FFFFFF"/>
              <w:tabs>
                <w:tab w:val="left" w:pos="378"/>
              </w:tabs>
              <w:snapToGrid w:val="0"/>
              <w:jc w:val="both"/>
            </w:pPr>
            <w:r w:rsidRPr="00FD3746">
              <w:t>- привлечение внимания населения к вопросам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rPr>
                <w:b/>
              </w:rPr>
            </w:pPr>
            <w:r w:rsidRPr="00FD3746">
              <w:t>Задача 4. Противодействие коррупции в сферах, где наиболее высоки коррупционные риски</w:t>
            </w:r>
          </w:p>
          <w:p w:rsidR="00FD3746" w:rsidRPr="00FD3746" w:rsidRDefault="00FD3746" w:rsidP="00FD3746"/>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5.4.1.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Осуществление контроля за соблюдением требований Федерального закона «О контрактной системе в сфере закупок, товаров, работ,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Управление финансов администрации МО МР «Сыктывдинский»</w:t>
            </w:r>
          </w:p>
        </w:tc>
        <w:tc>
          <w:tcPr>
            <w:tcW w:w="2679" w:type="dxa"/>
            <w:vMerge w:val="restart"/>
            <w:tcBorders>
              <w:top w:val="single" w:sz="4" w:space="0" w:color="auto"/>
              <w:left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t>- соблюдение требований законодательства, повышение эффективности и результативности осуществления закупок товаров, работ, услуг;</w:t>
            </w:r>
          </w:p>
          <w:p w:rsidR="00FD3746" w:rsidRPr="00FD3746" w:rsidRDefault="00FD3746" w:rsidP="00FD3746">
            <w:pPr>
              <w:widowControl w:val="0"/>
              <w:autoSpaceDE w:val="0"/>
              <w:autoSpaceDN w:val="0"/>
              <w:adjustRightInd w:val="0"/>
              <w:spacing w:line="17" w:lineRule="atLeast"/>
            </w:pPr>
            <w:r w:rsidRPr="00FD3746">
              <w:t xml:space="preserve">- повышение эффективности и результативности осуществления закупок товаров, работ, услуг, подготовка предложений по повышению эффективности использования бюджетных </w:t>
            </w:r>
            <w:r w:rsidRPr="00FD3746">
              <w:lastRenderedPageBreak/>
              <w:t>средств.</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5.4.2.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Проведение анализа эффективности бюджетных расходов в </w:t>
            </w:r>
            <w:r w:rsidRPr="00FD3746">
              <w:lastRenderedPageBreak/>
              <w:t>сфере закупок товаров, работ, услуг для обеспечения муниципальных нужд.</w:t>
            </w:r>
          </w:p>
          <w:p w:rsidR="00FD3746" w:rsidRPr="00FD3746" w:rsidRDefault="00FD3746" w:rsidP="00FD3746">
            <w:pPr>
              <w:snapToGrid w:val="0"/>
              <w:jc w:val="both"/>
            </w:pPr>
            <w:r w:rsidRPr="00FD3746">
              <w:t>Годовой 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 xml:space="preserve">заместитель руководителя </w:t>
            </w:r>
            <w:r w:rsidRPr="00FD3746">
              <w:lastRenderedPageBreak/>
              <w:t>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lastRenderedPageBreak/>
              <w:t xml:space="preserve">Контрольно-счетная </w:t>
            </w:r>
            <w:r w:rsidRPr="00FD3746">
              <w:lastRenderedPageBreak/>
              <w:t>палата МО МР «Сыктывдинский» (по согласованию)</w:t>
            </w:r>
          </w:p>
        </w:tc>
        <w:tc>
          <w:tcPr>
            <w:tcW w:w="2679" w:type="dxa"/>
            <w:vMerge/>
            <w:tcBorders>
              <w:left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5.4.3.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Осуществление контроля, выявление и пресечение коррупционных нарушений в ходе процессов, связанных с предоставлением земельных участков, реализацией недвижимого муниципального имущества, сдачей помещений в аренду, предоставлением социальных выплат на строительство или приобретение жилья, выдачей разрешений на строительство и ввод объекта в эксплуатацию, выдачей актов освидетельствования, проведения основных </w:t>
            </w:r>
            <w:r w:rsidRPr="00FD3746">
              <w:lastRenderedPageBreak/>
              <w:t>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землепользования и управления имуществом АМО МР «Сыктывдинский», отдел экономического развития АМО МР «Сыктывдински</w:t>
            </w:r>
            <w:r w:rsidRPr="00FD3746">
              <w:rPr>
                <w:lang w:eastAsia="ru-RU"/>
              </w:rPr>
              <w:lastRenderedPageBreak/>
              <w:t>й», управление капитального строительства АМО МР «Сыктывдинский»</w:t>
            </w:r>
          </w:p>
        </w:tc>
        <w:tc>
          <w:tcPr>
            <w:tcW w:w="2679" w:type="dxa"/>
            <w:vMerge/>
            <w:tcBorders>
              <w:left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Задача 5. . Противодействие коррупции в муниципальных учреждениях муниципального образования муниципального района «Сыктывдинский»,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5.1.1.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Контроль за разработкой (актуализацией принятых) нормативных правовых актов в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w:t>
            </w:r>
            <w:r w:rsidRPr="00FD3746">
              <w:rPr>
                <w:lang w:eastAsia="ru-RU"/>
              </w:rPr>
              <w:lastRenderedPageBreak/>
              <w:t>образования муниципального района «Сыктывдинский», по вопросам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 xml:space="preserve">Отдел общего обеспечения АМО МР «Сыктывдинский», управление образования АМО МР </w:t>
            </w:r>
            <w:r w:rsidRPr="00FD3746">
              <w:rPr>
                <w:lang w:eastAsia="ru-RU"/>
              </w:rPr>
              <w:lastRenderedPageBreak/>
              <w:t>«Сыктывдинский», управление культуры АМО МР «Сыктывдинский»</w:t>
            </w:r>
          </w:p>
          <w:p w:rsidR="00FD3746" w:rsidRPr="00FD3746" w:rsidRDefault="00FD3746" w:rsidP="00FD3746">
            <w:pPr>
              <w:widowControl w:val="0"/>
              <w:suppressAutoHyphens w:val="0"/>
              <w:autoSpaceDE w:val="0"/>
              <w:autoSpaceDN w:val="0"/>
              <w:adjustRightInd w:val="0"/>
              <w:snapToGrid w:val="0"/>
              <w:jc w:val="both"/>
              <w:rPr>
                <w:lang w:eastAsia="ru-RU"/>
              </w:rPr>
            </w:pP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приведение правовых актов муниципальных учреждений,</w:t>
            </w:r>
            <w:r w:rsidRPr="00FD3746">
              <w:rPr>
                <w:b/>
              </w:rPr>
              <w:t xml:space="preserve"> </w:t>
            </w:r>
            <w:r w:rsidRPr="00FD3746">
              <w:t>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в соответствие с федеральным и республиканским законодательством;</w:t>
            </w:r>
          </w:p>
          <w:p w:rsidR="00FD3746" w:rsidRPr="00FD3746" w:rsidRDefault="00FD3746" w:rsidP="00FD3746">
            <w:pPr>
              <w:shd w:val="clear" w:color="auto" w:fill="FFFFFF"/>
              <w:tabs>
                <w:tab w:val="left" w:pos="378"/>
              </w:tabs>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5.1.2.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Контроль за обеспечением функционирования во всех муниципальных учреждениях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w:t>
            </w:r>
            <w:r w:rsidRPr="00FD3746">
              <w:lastRenderedPageBreak/>
              <w:t>«телефона доверия», позволяющего гражданам сообщать о ставших известными им фактах коррупции, причинах и условиях, способствующих их совершению.</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 управление образования АМО МР «Сыктывдински</w:t>
            </w:r>
            <w:r w:rsidRPr="00FD3746">
              <w:rPr>
                <w:lang w:eastAsia="ru-RU"/>
              </w:rPr>
              <w:lastRenderedPageBreak/>
              <w:t>й», управление культуры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обеспечение возможности оперативного поступления от граждан информации о фактах проявления коррупции, повышение уровня общественной активности в противодействии коррупции;</w:t>
            </w:r>
          </w:p>
          <w:p w:rsidR="00FD3746" w:rsidRPr="00FD3746" w:rsidRDefault="00FD3746" w:rsidP="00FD3746">
            <w:pPr>
              <w:shd w:val="clear" w:color="auto" w:fill="FFFFFF"/>
              <w:tabs>
                <w:tab w:val="left" w:pos="378"/>
              </w:tabs>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5.1.3.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Проведение проверок деятельности муниципальных учреждений района, организационно-методическое руководство, координацию и контроль за деятельностью которых осуществляют органы местного самоуправления муниципального образования муниципального района «Сыктывдинский», в части целевого и эффективного использования бюджетных средств</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Управление финансов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jc w:val="both"/>
            </w:pPr>
            <w:r w:rsidRPr="00FD3746">
              <w:t>- предупреждение незаконного и неэффективного проведения финансовых и хозяйственных операций.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11"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97"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16018" w:type="dxa"/>
            <w:gridSpan w:val="28"/>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Задача 6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6.1.1.</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Разработка проектов муниципальных правовых актов, актуализация принятых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«Сыктывдинский»</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t>- приведение муниципальных правовых актов по вопросам противодействия коррупции в муниципальных образованиях сельских поселений, расположенных в границах муниципального образования муниципального района «Сыктывдинский» в соответствие с федеральным и (или) республиканским законодательством в сфере противодействия коррупции;</w:t>
            </w:r>
          </w:p>
          <w:p w:rsidR="00FD3746" w:rsidRPr="00FD3746" w:rsidRDefault="00FD3746" w:rsidP="00FD3746">
            <w:pPr>
              <w:shd w:val="clear" w:color="auto" w:fill="FFFFFF"/>
              <w:tabs>
                <w:tab w:val="left" w:pos="378"/>
              </w:tabs>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6.1.2.</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 xml:space="preserve">Организация и проведение семинаров с депутатами Советов сельских поселений и муниципальными служащими администраций сельских поселений, расположенных в  границах </w:t>
            </w:r>
            <w:r w:rsidRPr="00FD3746">
              <w:lastRenderedPageBreak/>
              <w:t>муниципального образования муниципального района «Сыктывдинский», по вопросам противодействия коррупции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 админи</w:t>
            </w:r>
            <w:r w:rsidRPr="00FD3746">
              <w:rPr>
                <w:lang w:eastAsia="ru-RU"/>
              </w:rPr>
              <w:lastRenderedPageBreak/>
              <w:t>страции сельских поселений (по согласованию)</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snapToGrid w:val="0"/>
              <w:jc w:val="both"/>
            </w:pPr>
            <w:r w:rsidRPr="00FD3746">
              <w:lastRenderedPageBreak/>
              <w:t xml:space="preserve">- повышение правовой грамотности, профессионального уровня и знаний в сфере противодействия коррупции депутатов советов муниципальных образований сельских поселений, расположенных в границах муниципального </w:t>
            </w:r>
            <w:r w:rsidRPr="00FD3746">
              <w:lastRenderedPageBreak/>
              <w:t>образования муниципального района «Сыктывдинский»», муниципальных служащих муниципальных образований сельских поселений, расположенных в границах муниципального образования муниципального района «Сыктывдинский»;</w:t>
            </w:r>
          </w:p>
          <w:p w:rsidR="00FD3746" w:rsidRPr="00FD3746" w:rsidRDefault="00FD3746" w:rsidP="00FD3746">
            <w:pPr>
              <w:shd w:val="clear" w:color="auto" w:fill="FFFFFF"/>
              <w:tabs>
                <w:tab w:val="left" w:pos="378"/>
              </w:tabs>
              <w:jc w:val="both"/>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lastRenderedPageBreak/>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r w:rsidR="00FD3746" w:rsidRPr="00FD3746" w:rsidTr="00A17860">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lastRenderedPageBreak/>
              <w:t>6.1.3.</w:t>
            </w:r>
          </w:p>
        </w:tc>
        <w:tc>
          <w:tcPr>
            <w:tcW w:w="2410"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napToGrid w:val="0"/>
              <w:jc w:val="both"/>
            </w:pPr>
            <w:r w:rsidRPr="00FD3746">
              <w:t>Осуществление контроля за соблюдением требований законодательства о противодействии коррупции в сельских поселениях, расположенных в границах муниципального образования муниципального района «Сыктывдинский».</w:t>
            </w:r>
          </w:p>
          <w:p w:rsidR="00FD3746" w:rsidRPr="00FD3746" w:rsidRDefault="00FD3746" w:rsidP="00FD3746">
            <w:pPr>
              <w:snapToGrid w:val="0"/>
              <w:jc w:val="both"/>
            </w:pPr>
            <w:r w:rsidRPr="00FD3746">
              <w:t>Отчет.</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p>
        </w:tc>
        <w:tc>
          <w:tcPr>
            <w:tcW w:w="127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autoSpaceDE w:val="0"/>
              <w:autoSpaceDN w:val="0"/>
              <w:adjustRightInd w:val="0"/>
              <w:spacing w:line="17" w:lineRule="atLeast"/>
            </w:pPr>
            <w:r w:rsidRPr="00FD3746">
              <w:t>заместитель руководителя администрации</w:t>
            </w:r>
          </w:p>
        </w:tc>
        <w:tc>
          <w:tcPr>
            <w:tcW w:w="865" w:type="dxa"/>
            <w:gridSpan w:val="2"/>
            <w:tcBorders>
              <w:top w:val="single" w:sz="4" w:space="0" w:color="auto"/>
              <w:left w:val="single" w:sz="4" w:space="0" w:color="auto"/>
              <w:bottom w:val="single" w:sz="4" w:space="0" w:color="auto"/>
              <w:right w:val="single" w:sz="4" w:space="0" w:color="auto"/>
            </w:tcBorders>
          </w:tcPr>
          <w:p w:rsidR="00FD3746" w:rsidRPr="00FD3746" w:rsidRDefault="00FD3746" w:rsidP="00FD3746">
            <w:pPr>
              <w:widowControl w:val="0"/>
              <w:suppressAutoHyphens w:val="0"/>
              <w:autoSpaceDE w:val="0"/>
              <w:autoSpaceDN w:val="0"/>
              <w:adjustRightInd w:val="0"/>
              <w:snapToGrid w:val="0"/>
              <w:jc w:val="both"/>
              <w:rPr>
                <w:lang w:eastAsia="ru-RU"/>
              </w:rPr>
            </w:pPr>
            <w:r w:rsidRPr="00FD3746">
              <w:rPr>
                <w:lang w:eastAsia="ru-RU"/>
              </w:rPr>
              <w:t>Отдел общего обеспечения АМО МР «Сыктывдинский»</w:t>
            </w:r>
          </w:p>
        </w:tc>
        <w:tc>
          <w:tcPr>
            <w:tcW w:w="267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shd w:val="clear" w:color="auto" w:fill="FFFFFF"/>
              <w:tabs>
                <w:tab w:val="left" w:pos="378"/>
              </w:tabs>
              <w:jc w:val="both"/>
            </w:pPr>
            <w:r w:rsidRPr="00FD3746">
              <w:t>- соблюдение органами местного самоуправления муниципальных образований сельских поселений, расположенных в границах муниципального образования муниципального района «Сыктывдинский», требований законодательства о противодействии коррупции. Реализация единой антикоррупционной политики Республики Коми.</w:t>
            </w: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01.01.2017</w:t>
            </w:r>
          </w:p>
        </w:tc>
        <w:tc>
          <w:tcPr>
            <w:tcW w:w="696"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31.12.2019</w:t>
            </w:r>
          </w:p>
        </w:tc>
        <w:tc>
          <w:tcPr>
            <w:tcW w:w="695"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70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451"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325" w:type="dxa"/>
            <w:gridSpan w:val="3"/>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9"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4"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37" w:type="dxa"/>
            <w:tcBorders>
              <w:top w:val="single" w:sz="4" w:space="0" w:color="auto"/>
              <w:left w:val="single" w:sz="4" w:space="0" w:color="auto"/>
              <w:bottom w:val="single" w:sz="4" w:space="0" w:color="auto"/>
              <w:right w:val="single" w:sz="4" w:space="0" w:color="auto"/>
            </w:tcBorders>
          </w:tcPr>
          <w:p w:rsidR="00FD3746" w:rsidRPr="00FD3746" w:rsidRDefault="00FD3746" w:rsidP="00FD3746">
            <w:pPr>
              <w:jc w:val="center"/>
            </w:pPr>
            <w:r w:rsidRPr="00FD3746">
              <w:t>Х</w:t>
            </w:r>
          </w:p>
        </w:tc>
        <w:tc>
          <w:tcPr>
            <w:tcW w:w="283" w:type="dxa"/>
            <w:tcBorders>
              <w:top w:val="single" w:sz="4" w:space="0" w:color="auto"/>
              <w:left w:val="single" w:sz="4" w:space="0" w:color="auto"/>
              <w:bottom w:val="single" w:sz="4" w:space="0" w:color="auto"/>
              <w:right w:val="single" w:sz="4" w:space="0" w:color="auto"/>
            </w:tcBorders>
          </w:tcPr>
          <w:p w:rsidR="00FD3746" w:rsidRPr="00FD3746" w:rsidRDefault="00FD3746" w:rsidP="00FD3746">
            <w:r w:rsidRPr="00FD3746">
              <w:t>Х</w:t>
            </w:r>
          </w:p>
        </w:tc>
      </w:tr>
    </w:tbl>
    <w:p w:rsidR="003F4C1F" w:rsidRPr="00FD3746" w:rsidRDefault="003F4C1F" w:rsidP="003F4C1F">
      <w:pPr>
        <w:suppressAutoHyphens w:val="0"/>
        <w:jc w:val="both"/>
        <w:rPr>
          <w:lang w:eastAsia="ru-RU"/>
        </w:rPr>
        <w:sectPr w:rsidR="003F4C1F" w:rsidRPr="00FD3746" w:rsidSect="00FD3746">
          <w:pgSz w:w="16838" w:h="11906" w:orient="landscape"/>
          <w:pgMar w:top="1418" w:right="1134" w:bottom="851" w:left="1134" w:header="709" w:footer="709" w:gutter="0"/>
          <w:cols w:space="720"/>
        </w:sectPr>
      </w:pPr>
    </w:p>
    <w:p w:rsidR="00E07780" w:rsidRPr="00FD3746" w:rsidRDefault="00E07780"/>
    <w:sectPr w:rsidR="00E07780" w:rsidRPr="00FD3746" w:rsidSect="0043512E">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58" w:rsidRDefault="00376858" w:rsidP="001F131A">
      <w:r>
        <w:separator/>
      </w:r>
    </w:p>
  </w:endnote>
  <w:endnote w:type="continuationSeparator" w:id="0">
    <w:p w:rsidR="00376858" w:rsidRDefault="00376858" w:rsidP="001F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A">
    <w:altName w:val="Arial Unicode MS"/>
    <w:charset w:val="80"/>
    <w:family w:val="swiss"/>
    <w:pitch w:val="variable"/>
    <w:sig w:usb0="21003A87" w:usb1="090F0000" w:usb2="00000010" w:usb3="00000000" w:csb0="003F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42122"/>
      <w:docPartObj>
        <w:docPartGallery w:val="Page Numbers (Bottom of Page)"/>
        <w:docPartUnique/>
      </w:docPartObj>
    </w:sdtPr>
    <w:sdtContent>
      <w:p w:rsidR="00AE4290" w:rsidRDefault="00AE4290">
        <w:pPr>
          <w:pStyle w:val="afa"/>
          <w:jc w:val="center"/>
        </w:pPr>
        <w:r>
          <w:fldChar w:fldCharType="begin"/>
        </w:r>
        <w:r>
          <w:instrText>PAGE   \* MERGEFORMAT</w:instrText>
        </w:r>
        <w:r>
          <w:fldChar w:fldCharType="separate"/>
        </w:r>
        <w:r w:rsidR="005B0B6C">
          <w:rPr>
            <w:noProof/>
          </w:rPr>
          <w:t>3</w:t>
        </w:r>
        <w:r>
          <w:fldChar w:fldCharType="end"/>
        </w:r>
      </w:p>
    </w:sdtContent>
  </w:sdt>
  <w:p w:rsidR="00376858" w:rsidRDefault="0037685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858" w:rsidRDefault="00376858" w:rsidP="0043512E">
    <w:pPr>
      <w:pStyle w:val="afa"/>
      <w:framePr w:wrap="around" w:vAnchor="text" w:hAnchor="margin" w:xAlign="center" w:y="1"/>
      <w:rPr>
        <w:rStyle w:val="afffff8"/>
      </w:rPr>
    </w:pPr>
    <w:r>
      <w:rPr>
        <w:rStyle w:val="afffff8"/>
      </w:rPr>
      <w:fldChar w:fldCharType="begin"/>
    </w:r>
    <w:r>
      <w:rPr>
        <w:rStyle w:val="afffff8"/>
      </w:rPr>
      <w:instrText xml:space="preserve">PAGE  </w:instrText>
    </w:r>
    <w:r>
      <w:rPr>
        <w:rStyle w:val="afffff8"/>
      </w:rPr>
      <w:fldChar w:fldCharType="end"/>
    </w:r>
  </w:p>
  <w:p w:rsidR="00376858" w:rsidRDefault="00376858">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01800"/>
      <w:docPartObj>
        <w:docPartGallery w:val="Page Numbers (Bottom of Page)"/>
        <w:docPartUnique/>
      </w:docPartObj>
    </w:sdtPr>
    <w:sdtContent>
      <w:p w:rsidR="00AE4290" w:rsidRDefault="00AE4290">
        <w:pPr>
          <w:pStyle w:val="afa"/>
          <w:jc w:val="center"/>
        </w:pPr>
        <w:r>
          <w:fldChar w:fldCharType="begin"/>
        </w:r>
        <w:r>
          <w:instrText>PAGE   \* MERGEFORMAT</w:instrText>
        </w:r>
        <w:r>
          <w:fldChar w:fldCharType="separate"/>
        </w:r>
        <w:r w:rsidR="005B0B6C">
          <w:rPr>
            <w:noProof/>
          </w:rPr>
          <w:t>296</w:t>
        </w:r>
        <w:r>
          <w:fldChar w:fldCharType="end"/>
        </w:r>
      </w:p>
    </w:sdtContent>
  </w:sdt>
  <w:p w:rsidR="00376858" w:rsidRDefault="0037685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58" w:rsidRDefault="00376858" w:rsidP="001F131A">
      <w:r>
        <w:separator/>
      </w:r>
    </w:p>
  </w:footnote>
  <w:footnote w:type="continuationSeparator" w:id="0">
    <w:p w:rsidR="00376858" w:rsidRDefault="00376858" w:rsidP="001F1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6F2"/>
    <w:multiLevelType w:val="hybridMultilevel"/>
    <w:tmpl w:val="D4E050B4"/>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0133EF"/>
    <w:multiLevelType w:val="hybridMultilevel"/>
    <w:tmpl w:val="087E04E6"/>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56C27D6"/>
    <w:multiLevelType w:val="hybridMultilevel"/>
    <w:tmpl w:val="5074EDC6"/>
    <w:lvl w:ilvl="0" w:tplc="6A4A123E">
      <w:start w:val="1"/>
      <w:numFmt w:val="decimal"/>
      <w:lvlText w:val="%1."/>
      <w:lvlJc w:val="left"/>
      <w:pPr>
        <w:tabs>
          <w:tab w:val="num" w:pos="900"/>
        </w:tabs>
        <w:ind w:left="900" w:hanging="360"/>
      </w:pPr>
      <w:rPr>
        <w:rFonts w:hint="default"/>
      </w:rPr>
    </w:lvl>
    <w:lvl w:ilvl="1" w:tplc="2D36CC64">
      <w:numFmt w:val="none"/>
      <w:lvlText w:val=""/>
      <w:lvlJc w:val="left"/>
      <w:pPr>
        <w:tabs>
          <w:tab w:val="num" w:pos="360"/>
        </w:tabs>
      </w:pPr>
    </w:lvl>
    <w:lvl w:ilvl="2" w:tplc="A75879A6">
      <w:numFmt w:val="none"/>
      <w:lvlText w:val=""/>
      <w:lvlJc w:val="left"/>
      <w:pPr>
        <w:tabs>
          <w:tab w:val="num" w:pos="360"/>
        </w:tabs>
      </w:pPr>
    </w:lvl>
    <w:lvl w:ilvl="3" w:tplc="4B4652A2">
      <w:numFmt w:val="none"/>
      <w:lvlText w:val=""/>
      <w:lvlJc w:val="left"/>
      <w:pPr>
        <w:tabs>
          <w:tab w:val="num" w:pos="360"/>
        </w:tabs>
      </w:pPr>
    </w:lvl>
    <w:lvl w:ilvl="4" w:tplc="ABC64444">
      <w:numFmt w:val="none"/>
      <w:lvlText w:val=""/>
      <w:lvlJc w:val="left"/>
      <w:pPr>
        <w:tabs>
          <w:tab w:val="num" w:pos="360"/>
        </w:tabs>
      </w:pPr>
    </w:lvl>
    <w:lvl w:ilvl="5" w:tplc="54C80A70">
      <w:numFmt w:val="none"/>
      <w:lvlText w:val=""/>
      <w:lvlJc w:val="left"/>
      <w:pPr>
        <w:tabs>
          <w:tab w:val="num" w:pos="360"/>
        </w:tabs>
      </w:pPr>
    </w:lvl>
    <w:lvl w:ilvl="6" w:tplc="BFCA56EC">
      <w:numFmt w:val="none"/>
      <w:lvlText w:val=""/>
      <w:lvlJc w:val="left"/>
      <w:pPr>
        <w:tabs>
          <w:tab w:val="num" w:pos="360"/>
        </w:tabs>
      </w:pPr>
    </w:lvl>
    <w:lvl w:ilvl="7" w:tplc="33F6D10E">
      <w:numFmt w:val="none"/>
      <w:lvlText w:val=""/>
      <w:lvlJc w:val="left"/>
      <w:pPr>
        <w:tabs>
          <w:tab w:val="num" w:pos="360"/>
        </w:tabs>
      </w:pPr>
    </w:lvl>
    <w:lvl w:ilvl="8" w:tplc="C31A42FC">
      <w:numFmt w:val="none"/>
      <w:lvlText w:val=""/>
      <w:lvlJc w:val="left"/>
      <w:pPr>
        <w:tabs>
          <w:tab w:val="num" w:pos="360"/>
        </w:tabs>
      </w:pPr>
    </w:lvl>
  </w:abstractNum>
  <w:abstractNum w:abstractNumId="3">
    <w:nsid w:val="065A4968"/>
    <w:multiLevelType w:val="multilevel"/>
    <w:tmpl w:val="663A5978"/>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7131CF9"/>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C6E1584"/>
    <w:multiLevelType w:val="hybridMultilevel"/>
    <w:tmpl w:val="38021F08"/>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BE28F0"/>
    <w:multiLevelType w:val="hybridMultilevel"/>
    <w:tmpl w:val="B9B27B4C"/>
    <w:lvl w:ilvl="0" w:tplc="9DFC4A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C4693F"/>
    <w:multiLevelType w:val="hybridMultilevel"/>
    <w:tmpl w:val="454C0428"/>
    <w:lvl w:ilvl="0" w:tplc="F8880788">
      <w:start w:val="10"/>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41F165E"/>
    <w:multiLevelType w:val="hybridMultilevel"/>
    <w:tmpl w:val="805246CE"/>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1592486D"/>
    <w:multiLevelType w:val="hybridMultilevel"/>
    <w:tmpl w:val="7786BCB4"/>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C84BAB"/>
    <w:multiLevelType w:val="hybridMultilevel"/>
    <w:tmpl w:val="53FA1BBA"/>
    <w:lvl w:ilvl="0" w:tplc="83A49636">
      <w:start w:val="1"/>
      <w:numFmt w:val="bullet"/>
      <w:lvlText w:val=""/>
      <w:lvlJc w:val="left"/>
      <w:pPr>
        <w:tabs>
          <w:tab w:val="num" w:pos="961"/>
        </w:tabs>
        <w:ind w:left="96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11">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7E30EC"/>
    <w:multiLevelType w:val="hybridMultilevel"/>
    <w:tmpl w:val="3AE0F3F4"/>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05E7F05"/>
    <w:multiLevelType w:val="hybridMultilevel"/>
    <w:tmpl w:val="49EA0E0C"/>
    <w:lvl w:ilvl="0" w:tplc="4832FA12">
      <w:start w:val="1"/>
      <w:numFmt w:val="decimal"/>
      <w:lvlText w:val="%1."/>
      <w:lvlJc w:val="left"/>
      <w:pPr>
        <w:tabs>
          <w:tab w:val="num" w:pos="720"/>
        </w:tabs>
        <w:ind w:left="720" w:hanging="360"/>
      </w:pPr>
    </w:lvl>
    <w:lvl w:ilvl="1" w:tplc="0648409A">
      <w:numFmt w:val="none"/>
      <w:lvlText w:val=""/>
      <w:lvlJc w:val="left"/>
      <w:pPr>
        <w:tabs>
          <w:tab w:val="num" w:pos="360"/>
        </w:tabs>
      </w:pPr>
    </w:lvl>
    <w:lvl w:ilvl="2" w:tplc="C2BE8536">
      <w:numFmt w:val="none"/>
      <w:lvlText w:val=""/>
      <w:lvlJc w:val="left"/>
      <w:pPr>
        <w:tabs>
          <w:tab w:val="num" w:pos="360"/>
        </w:tabs>
      </w:pPr>
    </w:lvl>
    <w:lvl w:ilvl="3" w:tplc="FB660240">
      <w:numFmt w:val="none"/>
      <w:lvlText w:val=""/>
      <w:lvlJc w:val="left"/>
      <w:pPr>
        <w:tabs>
          <w:tab w:val="num" w:pos="360"/>
        </w:tabs>
      </w:pPr>
    </w:lvl>
    <w:lvl w:ilvl="4" w:tplc="99A85530">
      <w:numFmt w:val="none"/>
      <w:lvlText w:val=""/>
      <w:lvlJc w:val="left"/>
      <w:pPr>
        <w:tabs>
          <w:tab w:val="num" w:pos="360"/>
        </w:tabs>
      </w:pPr>
    </w:lvl>
    <w:lvl w:ilvl="5" w:tplc="963601D0">
      <w:numFmt w:val="none"/>
      <w:lvlText w:val=""/>
      <w:lvlJc w:val="left"/>
      <w:pPr>
        <w:tabs>
          <w:tab w:val="num" w:pos="360"/>
        </w:tabs>
      </w:pPr>
    </w:lvl>
    <w:lvl w:ilvl="6" w:tplc="F27AFA9C">
      <w:numFmt w:val="none"/>
      <w:lvlText w:val=""/>
      <w:lvlJc w:val="left"/>
      <w:pPr>
        <w:tabs>
          <w:tab w:val="num" w:pos="360"/>
        </w:tabs>
      </w:pPr>
    </w:lvl>
    <w:lvl w:ilvl="7" w:tplc="D40A26BC">
      <w:numFmt w:val="none"/>
      <w:lvlText w:val=""/>
      <w:lvlJc w:val="left"/>
      <w:pPr>
        <w:tabs>
          <w:tab w:val="num" w:pos="360"/>
        </w:tabs>
      </w:pPr>
    </w:lvl>
    <w:lvl w:ilvl="8" w:tplc="56682A32">
      <w:numFmt w:val="none"/>
      <w:lvlText w:val=""/>
      <w:lvlJc w:val="left"/>
      <w:pPr>
        <w:tabs>
          <w:tab w:val="num" w:pos="360"/>
        </w:tabs>
      </w:pPr>
    </w:lvl>
  </w:abstractNum>
  <w:abstractNum w:abstractNumId="14">
    <w:nsid w:val="24272052"/>
    <w:multiLevelType w:val="hybridMultilevel"/>
    <w:tmpl w:val="A5041168"/>
    <w:lvl w:ilvl="0" w:tplc="5948975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4F3D83"/>
    <w:multiLevelType w:val="multilevel"/>
    <w:tmpl w:val="29B8EC84"/>
    <w:lvl w:ilvl="0">
      <w:start w:val="2"/>
      <w:numFmt w:val="decimal"/>
      <w:lvlText w:val="%1"/>
      <w:lvlJc w:val="left"/>
      <w:pPr>
        <w:ind w:left="360" w:hanging="360"/>
      </w:pPr>
      <w:rPr>
        <w:rFonts w:eastAsia="Calibri" w:cs="+mn-cs" w:hint="default"/>
        <w:color w:val="000000"/>
      </w:rPr>
    </w:lvl>
    <w:lvl w:ilvl="1">
      <w:start w:val="1"/>
      <w:numFmt w:val="decimal"/>
      <w:lvlText w:val="%1.%2"/>
      <w:lvlJc w:val="left"/>
      <w:pPr>
        <w:ind w:left="720" w:hanging="360"/>
      </w:pPr>
      <w:rPr>
        <w:rFonts w:eastAsia="Calibri" w:cs="+mn-cs" w:hint="default"/>
        <w:color w:val="000000"/>
      </w:rPr>
    </w:lvl>
    <w:lvl w:ilvl="2">
      <w:start w:val="1"/>
      <w:numFmt w:val="decimal"/>
      <w:lvlText w:val="%1.%2.%3"/>
      <w:lvlJc w:val="left"/>
      <w:pPr>
        <w:ind w:left="1440" w:hanging="720"/>
      </w:pPr>
      <w:rPr>
        <w:rFonts w:eastAsia="Calibri" w:cs="+mn-cs" w:hint="default"/>
        <w:color w:val="000000"/>
      </w:rPr>
    </w:lvl>
    <w:lvl w:ilvl="3">
      <w:start w:val="1"/>
      <w:numFmt w:val="decimal"/>
      <w:lvlText w:val="%1.%2.%3.%4"/>
      <w:lvlJc w:val="left"/>
      <w:pPr>
        <w:ind w:left="1800" w:hanging="720"/>
      </w:pPr>
      <w:rPr>
        <w:rFonts w:eastAsia="Calibri" w:cs="+mn-cs" w:hint="default"/>
        <w:color w:val="000000"/>
      </w:rPr>
    </w:lvl>
    <w:lvl w:ilvl="4">
      <w:start w:val="1"/>
      <w:numFmt w:val="decimal"/>
      <w:lvlText w:val="%1.%2.%3.%4.%5"/>
      <w:lvlJc w:val="left"/>
      <w:pPr>
        <w:ind w:left="2520" w:hanging="1080"/>
      </w:pPr>
      <w:rPr>
        <w:rFonts w:eastAsia="Calibri" w:cs="+mn-cs" w:hint="default"/>
        <w:color w:val="000000"/>
      </w:rPr>
    </w:lvl>
    <w:lvl w:ilvl="5">
      <w:start w:val="1"/>
      <w:numFmt w:val="decimal"/>
      <w:lvlText w:val="%1.%2.%3.%4.%5.%6"/>
      <w:lvlJc w:val="left"/>
      <w:pPr>
        <w:ind w:left="2880" w:hanging="1080"/>
      </w:pPr>
      <w:rPr>
        <w:rFonts w:eastAsia="Calibri" w:cs="+mn-cs" w:hint="default"/>
        <w:color w:val="000000"/>
      </w:rPr>
    </w:lvl>
    <w:lvl w:ilvl="6">
      <w:start w:val="1"/>
      <w:numFmt w:val="decimal"/>
      <w:lvlText w:val="%1.%2.%3.%4.%5.%6.%7"/>
      <w:lvlJc w:val="left"/>
      <w:pPr>
        <w:ind w:left="3600" w:hanging="1440"/>
      </w:pPr>
      <w:rPr>
        <w:rFonts w:eastAsia="Calibri" w:cs="+mn-cs" w:hint="default"/>
        <w:color w:val="000000"/>
      </w:rPr>
    </w:lvl>
    <w:lvl w:ilvl="7">
      <w:start w:val="1"/>
      <w:numFmt w:val="decimal"/>
      <w:lvlText w:val="%1.%2.%3.%4.%5.%6.%7.%8"/>
      <w:lvlJc w:val="left"/>
      <w:pPr>
        <w:ind w:left="3960" w:hanging="1440"/>
      </w:pPr>
      <w:rPr>
        <w:rFonts w:eastAsia="Calibri" w:cs="+mn-cs" w:hint="default"/>
        <w:color w:val="000000"/>
      </w:rPr>
    </w:lvl>
    <w:lvl w:ilvl="8">
      <w:start w:val="1"/>
      <w:numFmt w:val="decimal"/>
      <w:lvlText w:val="%1.%2.%3.%4.%5.%6.%7.%8.%9"/>
      <w:lvlJc w:val="left"/>
      <w:pPr>
        <w:ind w:left="4680" w:hanging="1800"/>
      </w:pPr>
      <w:rPr>
        <w:rFonts w:eastAsia="Calibri" w:cs="+mn-cs" w:hint="default"/>
        <w:color w:val="000000"/>
      </w:rPr>
    </w:lvl>
  </w:abstractNum>
  <w:abstractNum w:abstractNumId="16">
    <w:nsid w:val="277855EA"/>
    <w:multiLevelType w:val="hybridMultilevel"/>
    <w:tmpl w:val="5A70F216"/>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D0883"/>
    <w:multiLevelType w:val="hybridMultilevel"/>
    <w:tmpl w:val="3E98DA86"/>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E210BD"/>
    <w:multiLevelType w:val="hybridMultilevel"/>
    <w:tmpl w:val="69740C60"/>
    <w:lvl w:ilvl="0" w:tplc="81C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633536"/>
    <w:multiLevelType w:val="hybridMultilevel"/>
    <w:tmpl w:val="8A0A176C"/>
    <w:lvl w:ilvl="0" w:tplc="59DA59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35648A"/>
    <w:multiLevelType w:val="hybridMultilevel"/>
    <w:tmpl w:val="124A216C"/>
    <w:lvl w:ilvl="0" w:tplc="9D925C80">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F9D6871"/>
    <w:multiLevelType w:val="hybridMultilevel"/>
    <w:tmpl w:val="CEBEC69C"/>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556843"/>
    <w:multiLevelType w:val="hybridMultilevel"/>
    <w:tmpl w:val="2E9A1638"/>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FB2F32"/>
    <w:multiLevelType w:val="hybridMultilevel"/>
    <w:tmpl w:val="EE7E1CF6"/>
    <w:lvl w:ilvl="0" w:tplc="8DEE8298">
      <w:start w:val="1"/>
      <w:numFmt w:val="decimal"/>
      <w:lvlText w:val="%1."/>
      <w:lvlJc w:val="left"/>
      <w:pPr>
        <w:tabs>
          <w:tab w:val="num" w:pos="720"/>
        </w:tabs>
        <w:ind w:left="720" w:hanging="360"/>
      </w:pPr>
      <w:rPr>
        <w:rFonts w:hint="default"/>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B61248"/>
    <w:multiLevelType w:val="hybridMultilevel"/>
    <w:tmpl w:val="9462F2B2"/>
    <w:lvl w:ilvl="0" w:tplc="90FCA11C">
      <w:start w:val="1"/>
      <w:numFmt w:val="bullet"/>
      <w:lvlText w:val=""/>
      <w:lvlJc w:val="left"/>
      <w:pPr>
        <w:tabs>
          <w:tab w:val="num" w:pos="645"/>
        </w:tabs>
        <w:ind w:left="64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3A7C655F"/>
    <w:multiLevelType w:val="hybridMultilevel"/>
    <w:tmpl w:val="B68E0CEE"/>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C5E323E"/>
    <w:multiLevelType w:val="hybridMultilevel"/>
    <w:tmpl w:val="60AAB430"/>
    <w:lvl w:ilvl="0" w:tplc="AF328A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5230E8"/>
    <w:multiLevelType w:val="hybridMultilevel"/>
    <w:tmpl w:val="E3CE02A8"/>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F804B0E"/>
    <w:multiLevelType w:val="singleLevel"/>
    <w:tmpl w:val="DC1EEA0C"/>
    <w:lvl w:ilvl="0">
      <w:start w:val="1"/>
      <w:numFmt w:val="decimal"/>
      <w:lvlText w:val="%1)"/>
      <w:legacy w:legacy="1" w:legacySpace="0" w:legacyIndent="317"/>
      <w:lvlJc w:val="left"/>
      <w:rPr>
        <w:rFonts w:ascii="Times New Roman" w:hAnsi="Times New Roman" w:cs="Times New Roman" w:hint="default"/>
      </w:rPr>
    </w:lvl>
  </w:abstractNum>
  <w:abstractNum w:abstractNumId="31">
    <w:nsid w:val="3FBC41F6"/>
    <w:multiLevelType w:val="hybridMultilevel"/>
    <w:tmpl w:val="FEAA6160"/>
    <w:lvl w:ilvl="0" w:tplc="90FCA11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413F4A7B"/>
    <w:multiLevelType w:val="hybridMultilevel"/>
    <w:tmpl w:val="373A3F24"/>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A010C5"/>
    <w:multiLevelType w:val="hybridMultilevel"/>
    <w:tmpl w:val="0EF649F0"/>
    <w:lvl w:ilvl="0" w:tplc="023AA728">
      <w:start w:val="1"/>
      <w:numFmt w:val="decimal"/>
      <w:lvlText w:val="%1."/>
      <w:lvlJc w:val="left"/>
      <w:pPr>
        <w:ind w:left="541" w:hanging="360"/>
      </w:pPr>
      <w:rPr>
        <w:rFonts w:hint="default"/>
        <w:b w:val="0"/>
        <w:i w:val="0"/>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34">
    <w:nsid w:val="45410194"/>
    <w:multiLevelType w:val="hybridMultilevel"/>
    <w:tmpl w:val="E31AF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945D0"/>
    <w:multiLevelType w:val="multilevel"/>
    <w:tmpl w:val="E3BC3F4C"/>
    <w:lvl w:ilvl="0">
      <w:start w:val="2"/>
      <w:numFmt w:val="decimal"/>
      <w:lvlText w:val="%1."/>
      <w:lvlJc w:val="left"/>
      <w:pPr>
        <w:ind w:left="360" w:hanging="360"/>
      </w:pPr>
      <w:rPr>
        <w:rFonts w:eastAsia="Calibri" w:cs="+mn-cs" w:hint="default"/>
        <w:color w:val="000000"/>
      </w:rPr>
    </w:lvl>
    <w:lvl w:ilvl="1">
      <w:start w:val="2"/>
      <w:numFmt w:val="decimal"/>
      <w:lvlText w:val="%1.%2."/>
      <w:lvlJc w:val="left"/>
      <w:pPr>
        <w:ind w:left="720" w:hanging="360"/>
      </w:pPr>
      <w:rPr>
        <w:rFonts w:eastAsia="Calibri" w:cs="+mn-cs" w:hint="default"/>
        <w:color w:val="000000"/>
      </w:rPr>
    </w:lvl>
    <w:lvl w:ilvl="2">
      <w:start w:val="1"/>
      <w:numFmt w:val="decimal"/>
      <w:lvlText w:val="%1.%2.%3."/>
      <w:lvlJc w:val="left"/>
      <w:pPr>
        <w:ind w:left="1440" w:hanging="720"/>
      </w:pPr>
      <w:rPr>
        <w:rFonts w:eastAsia="Calibri" w:cs="+mn-cs" w:hint="default"/>
        <w:color w:val="000000"/>
      </w:rPr>
    </w:lvl>
    <w:lvl w:ilvl="3">
      <w:start w:val="1"/>
      <w:numFmt w:val="decimal"/>
      <w:lvlText w:val="%1.%2.%3.%4."/>
      <w:lvlJc w:val="left"/>
      <w:pPr>
        <w:ind w:left="1800" w:hanging="720"/>
      </w:pPr>
      <w:rPr>
        <w:rFonts w:eastAsia="Calibri" w:cs="+mn-cs" w:hint="default"/>
        <w:color w:val="000000"/>
      </w:rPr>
    </w:lvl>
    <w:lvl w:ilvl="4">
      <w:start w:val="1"/>
      <w:numFmt w:val="decimal"/>
      <w:lvlText w:val="%1.%2.%3.%4.%5."/>
      <w:lvlJc w:val="left"/>
      <w:pPr>
        <w:ind w:left="2520" w:hanging="1080"/>
      </w:pPr>
      <w:rPr>
        <w:rFonts w:eastAsia="Calibri" w:cs="+mn-cs" w:hint="default"/>
        <w:color w:val="000000"/>
      </w:rPr>
    </w:lvl>
    <w:lvl w:ilvl="5">
      <w:start w:val="1"/>
      <w:numFmt w:val="decimal"/>
      <w:lvlText w:val="%1.%2.%3.%4.%5.%6."/>
      <w:lvlJc w:val="left"/>
      <w:pPr>
        <w:ind w:left="2880" w:hanging="1080"/>
      </w:pPr>
      <w:rPr>
        <w:rFonts w:eastAsia="Calibri" w:cs="+mn-cs" w:hint="default"/>
        <w:color w:val="000000"/>
      </w:rPr>
    </w:lvl>
    <w:lvl w:ilvl="6">
      <w:start w:val="1"/>
      <w:numFmt w:val="decimal"/>
      <w:lvlText w:val="%1.%2.%3.%4.%5.%6.%7."/>
      <w:lvlJc w:val="left"/>
      <w:pPr>
        <w:ind w:left="3600" w:hanging="1440"/>
      </w:pPr>
      <w:rPr>
        <w:rFonts w:eastAsia="Calibri" w:cs="+mn-cs" w:hint="default"/>
        <w:color w:val="000000"/>
      </w:rPr>
    </w:lvl>
    <w:lvl w:ilvl="7">
      <w:start w:val="1"/>
      <w:numFmt w:val="decimal"/>
      <w:lvlText w:val="%1.%2.%3.%4.%5.%6.%7.%8."/>
      <w:lvlJc w:val="left"/>
      <w:pPr>
        <w:ind w:left="3960" w:hanging="1440"/>
      </w:pPr>
      <w:rPr>
        <w:rFonts w:eastAsia="Calibri" w:cs="+mn-cs" w:hint="default"/>
        <w:color w:val="000000"/>
      </w:rPr>
    </w:lvl>
    <w:lvl w:ilvl="8">
      <w:start w:val="1"/>
      <w:numFmt w:val="decimal"/>
      <w:lvlText w:val="%1.%2.%3.%4.%5.%6.%7.%8.%9."/>
      <w:lvlJc w:val="left"/>
      <w:pPr>
        <w:ind w:left="4680" w:hanging="1800"/>
      </w:pPr>
      <w:rPr>
        <w:rFonts w:eastAsia="Calibri" w:cs="+mn-cs" w:hint="default"/>
        <w:color w:val="000000"/>
      </w:rPr>
    </w:lvl>
  </w:abstractNum>
  <w:abstractNum w:abstractNumId="36">
    <w:nsid w:val="4770698B"/>
    <w:multiLevelType w:val="multilevel"/>
    <w:tmpl w:val="663A5978"/>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nsid w:val="48245E4A"/>
    <w:multiLevelType w:val="hybridMultilevel"/>
    <w:tmpl w:val="3372241E"/>
    <w:lvl w:ilvl="0" w:tplc="DEE8F26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488B2E44"/>
    <w:multiLevelType w:val="hybridMultilevel"/>
    <w:tmpl w:val="873ED440"/>
    <w:lvl w:ilvl="0" w:tplc="34CE2AA8">
      <w:start w:val="1"/>
      <w:numFmt w:val="decimal"/>
      <w:lvlText w:val="%1."/>
      <w:lvlJc w:val="left"/>
      <w:pPr>
        <w:tabs>
          <w:tab w:val="num" w:pos="360"/>
        </w:tabs>
        <w:ind w:left="360" w:hanging="360"/>
      </w:pPr>
      <w:rPr>
        <w:rFonts w:hint="default"/>
      </w:rPr>
    </w:lvl>
    <w:lvl w:ilvl="1" w:tplc="E45679DE">
      <w:numFmt w:val="none"/>
      <w:lvlText w:val=""/>
      <w:lvlJc w:val="left"/>
      <w:pPr>
        <w:tabs>
          <w:tab w:val="num" w:pos="360"/>
        </w:tabs>
      </w:pPr>
    </w:lvl>
    <w:lvl w:ilvl="2" w:tplc="C7EEB3E2">
      <w:numFmt w:val="none"/>
      <w:lvlText w:val=""/>
      <w:lvlJc w:val="left"/>
      <w:pPr>
        <w:tabs>
          <w:tab w:val="num" w:pos="360"/>
        </w:tabs>
      </w:pPr>
    </w:lvl>
    <w:lvl w:ilvl="3" w:tplc="53C04ED8">
      <w:numFmt w:val="none"/>
      <w:lvlText w:val=""/>
      <w:lvlJc w:val="left"/>
      <w:pPr>
        <w:tabs>
          <w:tab w:val="num" w:pos="360"/>
        </w:tabs>
      </w:pPr>
    </w:lvl>
    <w:lvl w:ilvl="4" w:tplc="406CC9EC">
      <w:numFmt w:val="none"/>
      <w:lvlText w:val=""/>
      <w:lvlJc w:val="left"/>
      <w:pPr>
        <w:tabs>
          <w:tab w:val="num" w:pos="360"/>
        </w:tabs>
      </w:pPr>
    </w:lvl>
    <w:lvl w:ilvl="5" w:tplc="D84C5C72">
      <w:numFmt w:val="none"/>
      <w:lvlText w:val=""/>
      <w:lvlJc w:val="left"/>
      <w:pPr>
        <w:tabs>
          <w:tab w:val="num" w:pos="360"/>
        </w:tabs>
      </w:pPr>
    </w:lvl>
    <w:lvl w:ilvl="6" w:tplc="D7DCB394">
      <w:numFmt w:val="none"/>
      <w:lvlText w:val=""/>
      <w:lvlJc w:val="left"/>
      <w:pPr>
        <w:tabs>
          <w:tab w:val="num" w:pos="360"/>
        </w:tabs>
      </w:pPr>
    </w:lvl>
    <w:lvl w:ilvl="7" w:tplc="BEE266CA">
      <w:numFmt w:val="none"/>
      <w:lvlText w:val=""/>
      <w:lvlJc w:val="left"/>
      <w:pPr>
        <w:tabs>
          <w:tab w:val="num" w:pos="360"/>
        </w:tabs>
      </w:pPr>
    </w:lvl>
    <w:lvl w:ilvl="8" w:tplc="B2A0441C">
      <w:numFmt w:val="none"/>
      <w:lvlText w:val=""/>
      <w:lvlJc w:val="left"/>
      <w:pPr>
        <w:tabs>
          <w:tab w:val="num" w:pos="360"/>
        </w:tabs>
      </w:pPr>
    </w:lvl>
  </w:abstractNum>
  <w:abstractNum w:abstractNumId="39">
    <w:nsid w:val="4C800E9C"/>
    <w:multiLevelType w:val="hybridMultilevel"/>
    <w:tmpl w:val="36FCE352"/>
    <w:lvl w:ilvl="0" w:tplc="90FCA11C">
      <w:start w:val="1"/>
      <w:numFmt w:val="bullet"/>
      <w:lvlText w:val=""/>
      <w:lvlJc w:val="left"/>
      <w:pPr>
        <w:tabs>
          <w:tab w:val="num" w:pos="720"/>
        </w:tabs>
        <w:ind w:left="720" w:hanging="360"/>
      </w:pPr>
      <w:rPr>
        <w:rFonts w:ascii="Symbol" w:hAnsi="Symbol" w:hint="default"/>
      </w:rPr>
    </w:lvl>
    <w:lvl w:ilvl="1" w:tplc="90FCA11C">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AB4B4A"/>
    <w:multiLevelType w:val="hybridMultilevel"/>
    <w:tmpl w:val="347A80D0"/>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FF0022C"/>
    <w:multiLevelType w:val="hybridMultilevel"/>
    <w:tmpl w:val="09009E1C"/>
    <w:lvl w:ilvl="0" w:tplc="2262598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519D27FC"/>
    <w:multiLevelType w:val="hybridMultilevel"/>
    <w:tmpl w:val="2FA4315A"/>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363556A"/>
    <w:multiLevelType w:val="hybridMultilevel"/>
    <w:tmpl w:val="2CD2EFDC"/>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47D0B46"/>
    <w:multiLevelType w:val="hybridMultilevel"/>
    <w:tmpl w:val="7F2AE91A"/>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5">
    <w:nsid w:val="5C5B5EA7"/>
    <w:multiLevelType w:val="multilevel"/>
    <w:tmpl w:val="CD20E338"/>
    <w:lvl w:ilvl="0">
      <w:start w:val="4"/>
      <w:numFmt w:val="decimal"/>
      <w:lvlText w:val="%1."/>
      <w:lvlJc w:val="left"/>
      <w:pPr>
        <w:ind w:left="360" w:hanging="360"/>
      </w:pPr>
      <w:rPr>
        <w:rFonts w:eastAsia="Calibri" w:cs="+mn-cs" w:hint="default"/>
        <w:color w:val="000000"/>
      </w:rPr>
    </w:lvl>
    <w:lvl w:ilvl="1">
      <w:start w:val="2"/>
      <w:numFmt w:val="decimal"/>
      <w:lvlText w:val="%1.%2."/>
      <w:lvlJc w:val="left"/>
      <w:pPr>
        <w:ind w:left="1080" w:hanging="360"/>
      </w:pPr>
      <w:rPr>
        <w:rFonts w:eastAsia="Calibri" w:cs="+mn-cs" w:hint="default"/>
        <w:color w:val="000000"/>
      </w:rPr>
    </w:lvl>
    <w:lvl w:ilvl="2">
      <w:start w:val="1"/>
      <w:numFmt w:val="decimal"/>
      <w:lvlText w:val="%1.%2.%3."/>
      <w:lvlJc w:val="left"/>
      <w:pPr>
        <w:ind w:left="2160" w:hanging="720"/>
      </w:pPr>
      <w:rPr>
        <w:rFonts w:eastAsia="Calibri" w:cs="+mn-cs" w:hint="default"/>
        <w:color w:val="000000"/>
      </w:rPr>
    </w:lvl>
    <w:lvl w:ilvl="3">
      <w:start w:val="1"/>
      <w:numFmt w:val="decimal"/>
      <w:lvlText w:val="%1.%2.%3.%4."/>
      <w:lvlJc w:val="left"/>
      <w:pPr>
        <w:ind w:left="2880" w:hanging="720"/>
      </w:pPr>
      <w:rPr>
        <w:rFonts w:eastAsia="Calibri" w:cs="+mn-cs" w:hint="default"/>
        <w:color w:val="000000"/>
      </w:rPr>
    </w:lvl>
    <w:lvl w:ilvl="4">
      <w:start w:val="1"/>
      <w:numFmt w:val="decimal"/>
      <w:lvlText w:val="%1.%2.%3.%4.%5."/>
      <w:lvlJc w:val="left"/>
      <w:pPr>
        <w:ind w:left="3960" w:hanging="1080"/>
      </w:pPr>
      <w:rPr>
        <w:rFonts w:eastAsia="Calibri" w:cs="+mn-cs" w:hint="default"/>
        <w:color w:val="000000"/>
      </w:rPr>
    </w:lvl>
    <w:lvl w:ilvl="5">
      <w:start w:val="1"/>
      <w:numFmt w:val="decimal"/>
      <w:lvlText w:val="%1.%2.%3.%4.%5.%6."/>
      <w:lvlJc w:val="left"/>
      <w:pPr>
        <w:ind w:left="4680" w:hanging="1080"/>
      </w:pPr>
      <w:rPr>
        <w:rFonts w:eastAsia="Calibri" w:cs="+mn-cs" w:hint="default"/>
        <w:color w:val="000000"/>
      </w:rPr>
    </w:lvl>
    <w:lvl w:ilvl="6">
      <w:start w:val="1"/>
      <w:numFmt w:val="decimal"/>
      <w:lvlText w:val="%1.%2.%3.%4.%5.%6.%7."/>
      <w:lvlJc w:val="left"/>
      <w:pPr>
        <w:ind w:left="5760" w:hanging="1440"/>
      </w:pPr>
      <w:rPr>
        <w:rFonts w:eastAsia="Calibri" w:cs="+mn-cs" w:hint="default"/>
        <w:color w:val="000000"/>
      </w:rPr>
    </w:lvl>
    <w:lvl w:ilvl="7">
      <w:start w:val="1"/>
      <w:numFmt w:val="decimal"/>
      <w:lvlText w:val="%1.%2.%3.%4.%5.%6.%7.%8."/>
      <w:lvlJc w:val="left"/>
      <w:pPr>
        <w:ind w:left="6480" w:hanging="1440"/>
      </w:pPr>
      <w:rPr>
        <w:rFonts w:eastAsia="Calibri" w:cs="+mn-cs" w:hint="default"/>
        <w:color w:val="000000"/>
      </w:rPr>
    </w:lvl>
    <w:lvl w:ilvl="8">
      <w:start w:val="1"/>
      <w:numFmt w:val="decimal"/>
      <w:lvlText w:val="%1.%2.%3.%4.%5.%6.%7.%8.%9."/>
      <w:lvlJc w:val="left"/>
      <w:pPr>
        <w:ind w:left="7560" w:hanging="1800"/>
      </w:pPr>
      <w:rPr>
        <w:rFonts w:eastAsia="Calibri" w:cs="+mn-cs" w:hint="default"/>
        <w:color w:val="000000"/>
      </w:rPr>
    </w:lvl>
  </w:abstractNum>
  <w:abstractNum w:abstractNumId="46">
    <w:nsid w:val="5F0A47A6"/>
    <w:multiLevelType w:val="hybridMultilevel"/>
    <w:tmpl w:val="B7C2F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FE75A83"/>
    <w:multiLevelType w:val="hybridMultilevel"/>
    <w:tmpl w:val="E8385E30"/>
    <w:lvl w:ilvl="0" w:tplc="EE1C535A">
      <w:start w:val="1"/>
      <w:numFmt w:val="decimal"/>
      <w:lvlText w:val="%1."/>
      <w:lvlJc w:val="left"/>
      <w:pPr>
        <w:tabs>
          <w:tab w:val="num" w:pos="720"/>
        </w:tabs>
        <w:ind w:left="720" w:hanging="360"/>
      </w:pPr>
      <w:rPr>
        <w:rFonts w:hint="default"/>
        <w:b w:val="0"/>
      </w:rPr>
    </w:lvl>
    <w:lvl w:ilvl="1" w:tplc="EABE0AAA">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871EB6"/>
    <w:multiLevelType w:val="hybridMultilevel"/>
    <w:tmpl w:val="1832A4A6"/>
    <w:lvl w:ilvl="0" w:tplc="83A49636">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0">
    <w:nsid w:val="63CE2EB3"/>
    <w:multiLevelType w:val="hybridMultilevel"/>
    <w:tmpl w:val="EC60BE06"/>
    <w:lvl w:ilvl="0" w:tplc="702A74B8">
      <w:start w:val="1"/>
      <w:numFmt w:val="decimal"/>
      <w:lvlText w:val="%1."/>
      <w:lvlJc w:val="left"/>
      <w:pPr>
        <w:tabs>
          <w:tab w:val="num" w:pos="780"/>
        </w:tabs>
        <w:ind w:left="78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5536935"/>
    <w:multiLevelType w:val="hybridMultilevel"/>
    <w:tmpl w:val="C6043532"/>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58C7F6F"/>
    <w:multiLevelType w:val="hybridMultilevel"/>
    <w:tmpl w:val="55BCA212"/>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B376E51"/>
    <w:multiLevelType w:val="hybridMultilevel"/>
    <w:tmpl w:val="DA2694CC"/>
    <w:lvl w:ilvl="0" w:tplc="CE24C570">
      <w:start w:val="1"/>
      <w:numFmt w:val="decimal"/>
      <w:lvlText w:val="%1."/>
      <w:lvlJc w:val="left"/>
      <w:pPr>
        <w:tabs>
          <w:tab w:val="num" w:pos="720"/>
        </w:tabs>
        <w:ind w:left="720" w:hanging="360"/>
      </w:pPr>
    </w:lvl>
    <w:lvl w:ilvl="1" w:tplc="DFCAF796">
      <w:numFmt w:val="none"/>
      <w:lvlText w:val=""/>
      <w:lvlJc w:val="left"/>
      <w:pPr>
        <w:tabs>
          <w:tab w:val="num" w:pos="720"/>
        </w:tabs>
      </w:pPr>
    </w:lvl>
    <w:lvl w:ilvl="2" w:tplc="DA8E3CB6">
      <w:numFmt w:val="none"/>
      <w:lvlText w:val=""/>
      <w:lvlJc w:val="left"/>
      <w:pPr>
        <w:tabs>
          <w:tab w:val="num" w:pos="720"/>
        </w:tabs>
      </w:pPr>
    </w:lvl>
    <w:lvl w:ilvl="3" w:tplc="787EDCCE">
      <w:numFmt w:val="none"/>
      <w:lvlText w:val=""/>
      <w:lvlJc w:val="left"/>
      <w:pPr>
        <w:tabs>
          <w:tab w:val="num" w:pos="720"/>
        </w:tabs>
      </w:pPr>
    </w:lvl>
    <w:lvl w:ilvl="4" w:tplc="5B3C69D4">
      <w:numFmt w:val="none"/>
      <w:lvlText w:val=""/>
      <w:lvlJc w:val="left"/>
      <w:pPr>
        <w:tabs>
          <w:tab w:val="num" w:pos="720"/>
        </w:tabs>
      </w:pPr>
    </w:lvl>
    <w:lvl w:ilvl="5" w:tplc="67BAD660">
      <w:numFmt w:val="none"/>
      <w:lvlText w:val=""/>
      <w:lvlJc w:val="left"/>
      <w:pPr>
        <w:tabs>
          <w:tab w:val="num" w:pos="720"/>
        </w:tabs>
      </w:pPr>
    </w:lvl>
    <w:lvl w:ilvl="6" w:tplc="D0B41C00">
      <w:numFmt w:val="none"/>
      <w:lvlText w:val=""/>
      <w:lvlJc w:val="left"/>
      <w:pPr>
        <w:tabs>
          <w:tab w:val="num" w:pos="720"/>
        </w:tabs>
      </w:pPr>
    </w:lvl>
    <w:lvl w:ilvl="7" w:tplc="A9025B74">
      <w:numFmt w:val="none"/>
      <w:lvlText w:val=""/>
      <w:lvlJc w:val="left"/>
      <w:pPr>
        <w:tabs>
          <w:tab w:val="num" w:pos="720"/>
        </w:tabs>
      </w:pPr>
    </w:lvl>
    <w:lvl w:ilvl="8" w:tplc="CDD894E0">
      <w:numFmt w:val="none"/>
      <w:lvlText w:val=""/>
      <w:lvlJc w:val="left"/>
      <w:pPr>
        <w:tabs>
          <w:tab w:val="num" w:pos="720"/>
        </w:tabs>
      </w:pPr>
    </w:lvl>
  </w:abstractNum>
  <w:abstractNum w:abstractNumId="54">
    <w:nsid w:val="6BEF7C86"/>
    <w:multiLevelType w:val="hybridMultilevel"/>
    <w:tmpl w:val="A146A522"/>
    <w:lvl w:ilvl="0" w:tplc="14A6A5DE">
      <w:start w:val="6"/>
      <w:numFmt w:val="decimal"/>
      <w:lvlText w:val="%1."/>
      <w:lvlJc w:val="left"/>
      <w:pPr>
        <w:tabs>
          <w:tab w:val="num" w:pos="600"/>
        </w:tabs>
        <w:ind w:left="600" w:hanging="420"/>
      </w:pPr>
      <w:rPr>
        <w:rFonts w:hint="default"/>
      </w:rPr>
    </w:lvl>
    <w:lvl w:ilvl="1" w:tplc="04190019">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5">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1F5EFD"/>
    <w:multiLevelType w:val="hybridMultilevel"/>
    <w:tmpl w:val="D6E22B98"/>
    <w:lvl w:ilvl="0" w:tplc="90FCA11C">
      <w:start w:val="1"/>
      <w:numFmt w:val="bullet"/>
      <w:lvlText w:val=""/>
      <w:lvlJc w:val="left"/>
      <w:pPr>
        <w:tabs>
          <w:tab w:val="num" w:pos="721"/>
        </w:tabs>
        <w:ind w:left="721" w:hanging="360"/>
      </w:pPr>
      <w:rPr>
        <w:rFonts w:ascii="Symbol" w:hAnsi="Symbol" w:hint="default"/>
      </w:rPr>
    </w:lvl>
    <w:lvl w:ilvl="1" w:tplc="04190003" w:tentative="1">
      <w:start w:val="1"/>
      <w:numFmt w:val="bullet"/>
      <w:lvlText w:val="o"/>
      <w:lvlJc w:val="left"/>
      <w:pPr>
        <w:tabs>
          <w:tab w:val="num" w:pos="1621"/>
        </w:tabs>
        <w:ind w:left="1621" w:hanging="360"/>
      </w:pPr>
      <w:rPr>
        <w:rFonts w:ascii="Courier New" w:hAnsi="Courier New" w:cs="Courier New" w:hint="default"/>
      </w:rPr>
    </w:lvl>
    <w:lvl w:ilvl="2" w:tplc="04190005" w:tentative="1">
      <w:start w:val="1"/>
      <w:numFmt w:val="bullet"/>
      <w:lvlText w:val=""/>
      <w:lvlJc w:val="left"/>
      <w:pPr>
        <w:tabs>
          <w:tab w:val="num" w:pos="2341"/>
        </w:tabs>
        <w:ind w:left="2341" w:hanging="360"/>
      </w:pPr>
      <w:rPr>
        <w:rFonts w:ascii="Wingdings" w:hAnsi="Wingdings" w:hint="default"/>
      </w:rPr>
    </w:lvl>
    <w:lvl w:ilvl="3" w:tplc="04190001" w:tentative="1">
      <w:start w:val="1"/>
      <w:numFmt w:val="bullet"/>
      <w:lvlText w:val=""/>
      <w:lvlJc w:val="left"/>
      <w:pPr>
        <w:tabs>
          <w:tab w:val="num" w:pos="3061"/>
        </w:tabs>
        <w:ind w:left="3061" w:hanging="360"/>
      </w:pPr>
      <w:rPr>
        <w:rFonts w:ascii="Symbol" w:hAnsi="Symbol" w:hint="default"/>
      </w:rPr>
    </w:lvl>
    <w:lvl w:ilvl="4" w:tplc="04190003" w:tentative="1">
      <w:start w:val="1"/>
      <w:numFmt w:val="bullet"/>
      <w:lvlText w:val="o"/>
      <w:lvlJc w:val="left"/>
      <w:pPr>
        <w:tabs>
          <w:tab w:val="num" w:pos="3781"/>
        </w:tabs>
        <w:ind w:left="3781" w:hanging="360"/>
      </w:pPr>
      <w:rPr>
        <w:rFonts w:ascii="Courier New" w:hAnsi="Courier New" w:cs="Courier New" w:hint="default"/>
      </w:rPr>
    </w:lvl>
    <w:lvl w:ilvl="5" w:tplc="04190005" w:tentative="1">
      <w:start w:val="1"/>
      <w:numFmt w:val="bullet"/>
      <w:lvlText w:val=""/>
      <w:lvlJc w:val="left"/>
      <w:pPr>
        <w:tabs>
          <w:tab w:val="num" w:pos="4501"/>
        </w:tabs>
        <w:ind w:left="4501" w:hanging="360"/>
      </w:pPr>
      <w:rPr>
        <w:rFonts w:ascii="Wingdings" w:hAnsi="Wingdings" w:hint="default"/>
      </w:rPr>
    </w:lvl>
    <w:lvl w:ilvl="6" w:tplc="04190001" w:tentative="1">
      <w:start w:val="1"/>
      <w:numFmt w:val="bullet"/>
      <w:lvlText w:val=""/>
      <w:lvlJc w:val="left"/>
      <w:pPr>
        <w:tabs>
          <w:tab w:val="num" w:pos="5221"/>
        </w:tabs>
        <w:ind w:left="5221" w:hanging="360"/>
      </w:pPr>
      <w:rPr>
        <w:rFonts w:ascii="Symbol" w:hAnsi="Symbol" w:hint="default"/>
      </w:rPr>
    </w:lvl>
    <w:lvl w:ilvl="7" w:tplc="04190003" w:tentative="1">
      <w:start w:val="1"/>
      <w:numFmt w:val="bullet"/>
      <w:lvlText w:val="o"/>
      <w:lvlJc w:val="left"/>
      <w:pPr>
        <w:tabs>
          <w:tab w:val="num" w:pos="5941"/>
        </w:tabs>
        <w:ind w:left="5941" w:hanging="360"/>
      </w:pPr>
      <w:rPr>
        <w:rFonts w:ascii="Courier New" w:hAnsi="Courier New" w:cs="Courier New" w:hint="default"/>
      </w:rPr>
    </w:lvl>
    <w:lvl w:ilvl="8" w:tplc="04190005" w:tentative="1">
      <w:start w:val="1"/>
      <w:numFmt w:val="bullet"/>
      <w:lvlText w:val=""/>
      <w:lvlJc w:val="left"/>
      <w:pPr>
        <w:tabs>
          <w:tab w:val="num" w:pos="6661"/>
        </w:tabs>
        <w:ind w:left="6661" w:hanging="360"/>
      </w:pPr>
      <w:rPr>
        <w:rFonts w:ascii="Wingdings" w:hAnsi="Wingdings" w:hint="default"/>
      </w:rPr>
    </w:lvl>
  </w:abstractNum>
  <w:abstractNum w:abstractNumId="58">
    <w:nsid w:val="7229590F"/>
    <w:multiLevelType w:val="hybridMultilevel"/>
    <w:tmpl w:val="BB7C3ADC"/>
    <w:lvl w:ilvl="0" w:tplc="90FCA11C">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9">
    <w:nsid w:val="72FC78E4"/>
    <w:multiLevelType w:val="hybridMultilevel"/>
    <w:tmpl w:val="1EF4ED58"/>
    <w:lvl w:ilvl="0" w:tplc="90FCA11C">
      <w:start w:val="1"/>
      <w:numFmt w:val="bullet"/>
      <w:lvlText w:val=""/>
      <w:lvlJc w:val="left"/>
      <w:pPr>
        <w:tabs>
          <w:tab w:val="num" w:pos="600"/>
        </w:tabs>
        <w:ind w:left="600" w:hanging="360"/>
      </w:pPr>
      <w:rPr>
        <w:rFonts w:ascii="Symbol" w:hAnsi="Symbol" w:hint="default"/>
      </w:rPr>
    </w:lvl>
    <w:lvl w:ilvl="1" w:tplc="0419000F">
      <w:start w:val="1"/>
      <w:numFmt w:val="decimal"/>
      <w:lvlText w:val="%2."/>
      <w:lvlJc w:val="left"/>
      <w:pPr>
        <w:tabs>
          <w:tab w:val="num" w:pos="1680"/>
        </w:tabs>
        <w:ind w:left="1680" w:hanging="360"/>
      </w:pPr>
      <w:rPr>
        <w:rFonts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60">
    <w:nsid w:val="73153EC4"/>
    <w:multiLevelType w:val="hybridMultilevel"/>
    <w:tmpl w:val="32BEF504"/>
    <w:lvl w:ilvl="0" w:tplc="6BD42A60">
      <w:start w:val="1"/>
      <w:numFmt w:val="decimal"/>
      <w:lvlText w:val="%1."/>
      <w:lvlJc w:val="left"/>
      <w:pPr>
        <w:ind w:left="1086" w:hanging="6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735A1A5C"/>
    <w:multiLevelType w:val="hybridMultilevel"/>
    <w:tmpl w:val="C54C82FE"/>
    <w:lvl w:ilvl="0" w:tplc="AF328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42464F8"/>
    <w:multiLevelType w:val="hybridMultilevel"/>
    <w:tmpl w:val="1C7E737A"/>
    <w:lvl w:ilvl="0" w:tplc="90FCA11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7B95864"/>
    <w:multiLevelType w:val="hybridMultilevel"/>
    <w:tmpl w:val="F702C9EC"/>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79614899"/>
    <w:multiLevelType w:val="hybridMultilevel"/>
    <w:tmpl w:val="CE505F44"/>
    <w:lvl w:ilvl="0" w:tplc="290041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14"/>
  </w:num>
  <w:num w:numId="4">
    <w:abstractNumId w:val="36"/>
  </w:num>
  <w:num w:numId="5">
    <w:abstractNumId w:val="20"/>
  </w:num>
  <w:num w:numId="6">
    <w:abstractNumId w:val="6"/>
  </w:num>
  <w:num w:numId="7">
    <w:abstractNumId w:val="3"/>
  </w:num>
  <w:num w:numId="8">
    <w:abstractNumId w:val="60"/>
  </w:num>
  <w:num w:numId="9">
    <w:abstractNumId w:val="48"/>
  </w:num>
  <w:num w:numId="10">
    <w:abstractNumId w:val="63"/>
  </w:num>
  <w:num w:numId="11">
    <w:abstractNumId w:val="55"/>
  </w:num>
  <w:num w:numId="12">
    <w:abstractNumId w:val="24"/>
  </w:num>
  <w:num w:numId="13">
    <w:abstractNumId w:val="56"/>
  </w:num>
  <w:num w:numId="14">
    <w:abstractNumId w:val="23"/>
  </w:num>
  <w:num w:numId="15">
    <w:abstractNumId w:val="11"/>
  </w:num>
  <w:num w:numId="16">
    <w:abstractNumId w:val="38"/>
  </w:num>
  <w:num w:numId="17">
    <w:abstractNumId w:val="54"/>
  </w:num>
  <w:num w:numId="18">
    <w:abstractNumId w:val="22"/>
  </w:num>
  <w:num w:numId="19">
    <w:abstractNumId w:val="52"/>
  </w:num>
  <w:num w:numId="20">
    <w:abstractNumId w:val="62"/>
  </w:num>
  <w:num w:numId="21">
    <w:abstractNumId w:val="32"/>
  </w:num>
  <w:num w:numId="22">
    <w:abstractNumId w:val="53"/>
  </w:num>
  <w:num w:numId="23">
    <w:abstractNumId w:val="51"/>
  </w:num>
  <w:num w:numId="24">
    <w:abstractNumId w:val="9"/>
  </w:num>
  <w:num w:numId="25">
    <w:abstractNumId w:val="21"/>
  </w:num>
  <w:num w:numId="26">
    <w:abstractNumId w:val="0"/>
  </w:num>
  <w:num w:numId="27">
    <w:abstractNumId w:val="42"/>
  </w:num>
  <w:num w:numId="28">
    <w:abstractNumId w:val="2"/>
  </w:num>
  <w:num w:numId="29">
    <w:abstractNumId w:val="46"/>
  </w:num>
  <w:num w:numId="30">
    <w:abstractNumId w:val="17"/>
  </w:num>
  <w:num w:numId="31">
    <w:abstractNumId w:val="31"/>
  </w:num>
  <w:num w:numId="32">
    <w:abstractNumId w:val="30"/>
  </w:num>
  <w:num w:numId="33">
    <w:abstractNumId w:val="8"/>
  </w:num>
  <w:num w:numId="34">
    <w:abstractNumId w:val="44"/>
  </w:num>
  <w:num w:numId="35">
    <w:abstractNumId w:val="58"/>
  </w:num>
  <w:num w:numId="36">
    <w:abstractNumId w:val="16"/>
  </w:num>
  <w:num w:numId="37">
    <w:abstractNumId w:val="59"/>
  </w:num>
  <w:num w:numId="38">
    <w:abstractNumId w:val="12"/>
  </w:num>
  <w:num w:numId="39">
    <w:abstractNumId w:val="39"/>
  </w:num>
  <w:num w:numId="40">
    <w:abstractNumId w:val="26"/>
  </w:num>
  <w:num w:numId="41">
    <w:abstractNumId w:val="1"/>
  </w:num>
  <w:num w:numId="42">
    <w:abstractNumId w:val="65"/>
  </w:num>
  <w:num w:numId="43">
    <w:abstractNumId w:val="15"/>
  </w:num>
  <w:num w:numId="44">
    <w:abstractNumId w:val="35"/>
  </w:num>
  <w:num w:numId="45">
    <w:abstractNumId w:val="45"/>
  </w:num>
  <w:num w:numId="46">
    <w:abstractNumId w:val="7"/>
  </w:num>
  <w:num w:numId="47">
    <w:abstractNumId w:val="41"/>
  </w:num>
  <w:num w:numId="48">
    <w:abstractNumId w:val="10"/>
  </w:num>
  <w:num w:numId="49">
    <w:abstractNumId w:val="47"/>
  </w:num>
  <w:num w:numId="50">
    <w:abstractNumId w:val="50"/>
  </w:num>
  <w:num w:numId="51">
    <w:abstractNumId w:val="49"/>
  </w:num>
  <w:num w:numId="52">
    <w:abstractNumId w:val="40"/>
  </w:num>
  <w:num w:numId="53">
    <w:abstractNumId w:val="43"/>
  </w:num>
  <w:num w:numId="54">
    <w:abstractNumId w:val="25"/>
  </w:num>
  <w:num w:numId="55">
    <w:abstractNumId w:val="5"/>
  </w:num>
  <w:num w:numId="56">
    <w:abstractNumId w:val="64"/>
  </w:num>
  <w:num w:numId="57">
    <w:abstractNumId w:val="57"/>
  </w:num>
  <w:num w:numId="58">
    <w:abstractNumId w:val="27"/>
  </w:num>
  <w:num w:numId="59">
    <w:abstractNumId w:val="29"/>
  </w:num>
  <w:num w:numId="60">
    <w:abstractNumId w:val="34"/>
  </w:num>
  <w:num w:numId="61">
    <w:abstractNumId w:val="33"/>
  </w:num>
  <w:num w:numId="62">
    <w:abstractNumId w:val="61"/>
  </w:num>
  <w:num w:numId="63">
    <w:abstractNumId w:val="18"/>
  </w:num>
  <w:num w:numId="64">
    <w:abstractNumId w:val="37"/>
  </w:num>
  <w:num w:numId="65">
    <w:abstractNumId w:val="28"/>
  </w:num>
  <w:num w:numId="66">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6E5C"/>
    <w:rsid w:val="001F131A"/>
    <w:rsid w:val="002B228C"/>
    <w:rsid w:val="00376858"/>
    <w:rsid w:val="003F4C1F"/>
    <w:rsid w:val="00410BD1"/>
    <w:rsid w:val="0043512E"/>
    <w:rsid w:val="005B0B6C"/>
    <w:rsid w:val="006A1427"/>
    <w:rsid w:val="00707B41"/>
    <w:rsid w:val="0073243A"/>
    <w:rsid w:val="00883C7E"/>
    <w:rsid w:val="00A17860"/>
    <w:rsid w:val="00AE4290"/>
    <w:rsid w:val="00DA6E5C"/>
    <w:rsid w:val="00E07780"/>
    <w:rsid w:val="00EA0E4D"/>
    <w:rsid w:val="00FD3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3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83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3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83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3C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3C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83C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83C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24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73243A"/>
    <w:rPr>
      <w:rFonts w:ascii="Arial" w:eastAsia="Times New Roman" w:hAnsi="Arial" w:cs="Arial"/>
      <w:sz w:val="20"/>
      <w:szCs w:val="20"/>
      <w:lang w:eastAsia="ru-RU"/>
    </w:rPr>
  </w:style>
  <w:style w:type="paragraph" w:customStyle="1" w:styleId="ConsPlusTitle">
    <w:name w:val="ConsPlusTitle"/>
    <w:uiPriority w:val="99"/>
    <w:rsid w:val="007324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Обычный1"/>
    <w:rsid w:val="0073243A"/>
    <w:pPr>
      <w:suppressAutoHyphens/>
      <w:snapToGrid w:val="0"/>
      <w:spacing w:before="120" w:after="0" w:line="240" w:lineRule="auto"/>
      <w:ind w:firstLine="567"/>
      <w:jc w:val="both"/>
    </w:pPr>
    <w:rPr>
      <w:rFonts w:ascii="Times New Roman" w:eastAsia="Times New Roman" w:hAnsi="Times New Roman" w:cs="Times New Roman"/>
      <w:szCs w:val="20"/>
      <w:lang w:eastAsia="ar-SA"/>
    </w:rPr>
  </w:style>
  <w:style w:type="paragraph" w:styleId="a3">
    <w:name w:val="header"/>
    <w:basedOn w:val="a"/>
    <w:link w:val="a4"/>
    <w:uiPriority w:val="99"/>
    <w:rsid w:val="00EA0E4D"/>
    <w:pPr>
      <w:tabs>
        <w:tab w:val="center" w:pos="4677"/>
        <w:tab w:val="right" w:pos="9355"/>
      </w:tabs>
      <w:suppressAutoHyphens w:val="0"/>
    </w:pPr>
    <w:rPr>
      <w:lang w:eastAsia="ru-RU"/>
    </w:rPr>
  </w:style>
  <w:style w:type="character" w:customStyle="1" w:styleId="a4">
    <w:name w:val="Верхний колонтитул Знак"/>
    <w:basedOn w:val="a0"/>
    <w:link w:val="a3"/>
    <w:uiPriority w:val="99"/>
    <w:rsid w:val="00EA0E4D"/>
    <w:rPr>
      <w:rFonts w:ascii="Times New Roman" w:eastAsia="Times New Roman" w:hAnsi="Times New Roman" w:cs="Times New Roman"/>
      <w:sz w:val="20"/>
      <w:szCs w:val="20"/>
      <w:lang w:eastAsia="ru-RU"/>
    </w:rPr>
  </w:style>
  <w:style w:type="paragraph" w:styleId="a5">
    <w:name w:val="Balloon Text"/>
    <w:basedOn w:val="a"/>
    <w:link w:val="a6"/>
    <w:uiPriority w:val="99"/>
    <w:unhideWhenUsed/>
    <w:rsid w:val="00EA0E4D"/>
    <w:rPr>
      <w:rFonts w:ascii="Tahoma" w:hAnsi="Tahoma" w:cs="Tahoma"/>
      <w:sz w:val="16"/>
      <w:szCs w:val="16"/>
    </w:rPr>
  </w:style>
  <w:style w:type="character" w:customStyle="1" w:styleId="a6">
    <w:name w:val="Текст выноски Знак"/>
    <w:basedOn w:val="a0"/>
    <w:link w:val="a5"/>
    <w:uiPriority w:val="99"/>
    <w:rsid w:val="00EA0E4D"/>
    <w:rPr>
      <w:rFonts w:ascii="Tahoma" w:eastAsia="Times New Roman" w:hAnsi="Tahoma" w:cs="Tahoma"/>
      <w:sz w:val="16"/>
      <w:szCs w:val="16"/>
      <w:lang w:eastAsia="ar-SA"/>
    </w:rPr>
  </w:style>
  <w:style w:type="character" w:customStyle="1" w:styleId="10">
    <w:name w:val="Заголовок 1 Знак"/>
    <w:basedOn w:val="a0"/>
    <w:link w:val="1"/>
    <w:uiPriority w:val="9"/>
    <w:rsid w:val="00883C7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883C7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883C7E"/>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rsid w:val="00883C7E"/>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883C7E"/>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883C7E"/>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883C7E"/>
    <w:rPr>
      <w:rFonts w:asciiTheme="majorHAnsi" w:eastAsiaTheme="majorEastAsia" w:hAnsiTheme="majorHAnsi" w:cstheme="majorBidi"/>
      <w:i/>
      <w:iCs/>
      <w:color w:val="404040" w:themeColor="text1" w:themeTint="BF"/>
      <w:sz w:val="20"/>
      <w:szCs w:val="20"/>
      <w:lang w:eastAsia="ar-SA"/>
    </w:rPr>
  </w:style>
  <w:style w:type="paragraph" w:styleId="a7">
    <w:name w:val="List Paragraph"/>
    <w:basedOn w:val="a"/>
    <w:uiPriority w:val="34"/>
    <w:qFormat/>
    <w:rsid w:val="00883C7E"/>
    <w:pPr>
      <w:ind w:left="720"/>
      <w:contextualSpacing/>
    </w:pPr>
  </w:style>
  <w:style w:type="paragraph" w:styleId="a8">
    <w:name w:val="No Spacing"/>
    <w:uiPriority w:val="1"/>
    <w:qFormat/>
    <w:rsid w:val="00883C7E"/>
    <w:pPr>
      <w:spacing w:after="0" w:line="240" w:lineRule="auto"/>
    </w:pPr>
  </w:style>
  <w:style w:type="table" w:styleId="a9">
    <w:name w:val="Table Grid"/>
    <w:basedOn w:val="a1"/>
    <w:uiPriority w:val="59"/>
    <w:rsid w:val="0088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b"/>
    <w:link w:val="ac"/>
    <w:qFormat/>
    <w:rsid w:val="00883C7E"/>
    <w:pPr>
      <w:jc w:val="center"/>
    </w:pPr>
    <w:rPr>
      <w:b/>
      <w:sz w:val="32"/>
    </w:rPr>
  </w:style>
  <w:style w:type="character" w:customStyle="1" w:styleId="ac">
    <w:name w:val="Название Знак"/>
    <w:basedOn w:val="a0"/>
    <w:link w:val="aa"/>
    <w:rsid w:val="00883C7E"/>
    <w:rPr>
      <w:rFonts w:ascii="Times New Roman" w:eastAsia="Times New Roman" w:hAnsi="Times New Roman" w:cs="Times New Roman"/>
      <w:b/>
      <w:sz w:val="32"/>
      <w:szCs w:val="20"/>
      <w:lang w:eastAsia="ar-SA"/>
    </w:rPr>
  </w:style>
  <w:style w:type="paragraph" w:styleId="ab">
    <w:name w:val="Subtitle"/>
    <w:basedOn w:val="a"/>
    <w:next w:val="a"/>
    <w:link w:val="ad"/>
    <w:uiPriority w:val="11"/>
    <w:qFormat/>
    <w:rsid w:val="00883C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b"/>
    <w:uiPriority w:val="11"/>
    <w:rsid w:val="00883C7E"/>
    <w:rPr>
      <w:rFonts w:asciiTheme="majorHAnsi" w:eastAsiaTheme="majorEastAsia" w:hAnsiTheme="majorHAnsi" w:cstheme="majorBidi"/>
      <w:i/>
      <w:iCs/>
      <w:color w:val="4F81BD" w:themeColor="accent1"/>
      <w:spacing w:val="15"/>
      <w:sz w:val="24"/>
      <w:szCs w:val="24"/>
      <w:lang w:eastAsia="ar-SA"/>
    </w:rPr>
  </w:style>
  <w:style w:type="paragraph" w:customStyle="1" w:styleId="ConsPlusNonformat">
    <w:name w:val="ConsPlusNonformat"/>
    <w:rsid w:val="0088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83C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rsid w:val="00883C7E"/>
    <w:pPr>
      <w:widowControl w:val="0"/>
      <w:spacing w:after="120"/>
    </w:pPr>
    <w:rPr>
      <w:rFonts w:ascii="Arial" w:eastAsia="Lucida Sans Unicode" w:hAnsi="Arial"/>
      <w:kern w:val="1"/>
      <w:szCs w:val="24"/>
      <w:lang w:eastAsia="en-US"/>
    </w:rPr>
  </w:style>
  <w:style w:type="character" w:customStyle="1" w:styleId="af">
    <w:name w:val="Основной текст Знак"/>
    <w:basedOn w:val="a0"/>
    <w:link w:val="ae"/>
    <w:rsid w:val="00883C7E"/>
    <w:rPr>
      <w:rFonts w:ascii="Arial" w:eastAsia="Lucida Sans Unicode" w:hAnsi="Arial" w:cs="Times New Roman"/>
      <w:kern w:val="1"/>
      <w:sz w:val="20"/>
      <w:szCs w:val="24"/>
    </w:rPr>
  </w:style>
  <w:style w:type="paragraph" w:customStyle="1" w:styleId="af0">
    <w:name w:val="Содержимое таблицы"/>
    <w:basedOn w:val="a"/>
    <w:rsid w:val="00883C7E"/>
    <w:pPr>
      <w:widowControl w:val="0"/>
      <w:suppressLineNumbers/>
    </w:pPr>
    <w:rPr>
      <w:rFonts w:ascii="Arial" w:eastAsia="Lucida Sans Unicode" w:hAnsi="Arial"/>
      <w:kern w:val="1"/>
      <w:szCs w:val="24"/>
    </w:rPr>
  </w:style>
  <w:style w:type="paragraph" w:styleId="af1">
    <w:name w:val="Normal (Web)"/>
    <w:basedOn w:val="a"/>
    <w:uiPriority w:val="99"/>
    <w:rsid w:val="00883C7E"/>
    <w:pPr>
      <w:spacing w:before="100" w:after="100"/>
    </w:pPr>
    <w:rPr>
      <w:sz w:val="24"/>
      <w:szCs w:val="24"/>
    </w:rPr>
  </w:style>
  <w:style w:type="paragraph" w:customStyle="1" w:styleId="12">
    <w:name w:val="1.Текст"/>
    <w:rsid w:val="00883C7E"/>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883C7E"/>
  </w:style>
  <w:style w:type="character" w:customStyle="1" w:styleId="WW-Absatz-Standardschriftart">
    <w:name w:val="WW-Absatz-Standardschriftart"/>
    <w:rsid w:val="00883C7E"/>
  </w:style>
  <w:style w:type="character" w:customStyle="1" w:styleId="WW-Absatz-Standardschriftart1">
    <w:name w:val="WW-Absatz-Standardschriftart1"/>
    <w:rsid w:val="00883C7E"/>
  </w:style>
  <w:style w:type="character" w:customStyle="1" w:styleId="WW8NumSt3z0">
    <w:name w:val="WW8NumSt3z0"/>
    <w:rsid w:val="00883C7E"/>
    <w:rPr>
      <w:rFonts w:ascii="Times New Roman" w:hAnsi="Times New Roman" w:cs="Times New Roman"/>
    </w:rPr>
  </w:style>
  <w:style w:type="character" w:customStyle="1" w:styleId="13">
    <w:name w:val="Основной шрифт абзаца1"/>
    <w:rsid w:val="00883C7E"/>
  </w:style>
  <w:style w:type="character" w:styleId="af2">
    <w:name w:val="Hyperlink"/>
    <w:uiPriority w:val="99"/>
    <w:rsid w:val="00883C7E"/>
    <w:rPr>
      <w:color w:val="0000FF"/>
      <w:u w:val="single"/>
    </w:rPr>
  </w:style>
  <w:style w:type="character" w:styleId="af3">
    <w:name w:val="Strong"/>
    <w:uiPriority w:val="22"/>
    <w:qFormat/>
    <w:rsid w:val="00883C7E"/>
    <w:rPr>
      <w:b/>
      <w:bCs/>
    </w:rPr>
  </w:style>
  <w:style w:type="character" w:styleId="af4">
    <w:name w:val="Emphasis"/>
    <w:qFormat/>
    <w:rsid w:val="00883C7E"/>
    <w:rPr>
      <w:i/>
      <w:iCs/>
    </w:rPr>
  </w:style>
  <w:style w:type="character" w:customStyle="1" w:styleId="af5">
    <w:name w:val="Маркеры списка"/>
    <w:rsid w:val="00883C7E"/>
    <w:rPr>
      <w:rFonts w:ascii="OpenSymbol" w:eastAsia="OpenSymbol" w:hAnsi="OpenSymbol" w:cs="OpenSymbol"/>
    </w:rPr>
  </w:style>
  <w:style w:type="character" w:customStyle="1" w:styleId="af6">
    <w:name w:val="Символ нумерации"/>
    <w:rsid w:val="00883C7E"/>
  </w:style>
  <w:style w:type="paragraph" w:customStyle="1" w:styleId="af7">
    <w:name w:val="Заголовок"/>
    <w:basedOn w:val="a"/>
    <w:next w:val="ae"/>
    <w:rsid w:val="00883C7E"/>
    <w:pPr>
      <w:keepNext/>
      <w:spacing w:before="240" w:after="120"/>
    </w:pPr>
    <w:rPr>
      <w:rFonts w:ascii="Arial" w:eastAsia="Lucida Sans Unicode" w:hAnsi="Arial" w:cs="Tahoma"/>
      <w:sz w:val="28"/>
      <w:szCs w:val="28"/>
    </w:rPr>
  </w:style>
  <w:style w:type="paragraph" w:styleId="af8">
    <w:name w:val="List"/>
    <w:basedOn w:val="ae"/>
    <w:rsid w:val="00883C7E"/>
    <w:pPr>
      <w:widowControl/>
      <w:spacing w:after="0" w:line="360" w:lineRule="auto"/>
      <w:jc w:val="both"/>
    </w:pPr>
    <w:rPr>
      <w:rFonts w:eastAsia="Times New Roman" w:cs="Tahoma"/>
      <w:kern w:val="0"/>
      <w:sz w:val="24"/>
      <w:szCs w:val="20"/>
      <w:lang w:eastAsia="ar-SA"/>
    </w:rPr>
  </w:style>
  <w:style w:type="paragraph" w:customStyle="1" w:styleId="14">
    <w:name w:val="Название1"/>
    <w:basedOn w:val="a"/>
    <w:rsid w:val="00883C7E"/>
    <w:pPr>
      <w:suppressLineNumbers/>
      <w:spacing w:before="120" w:after="120"/>
    </w:pPr>
    <w:rPr>
      <w:rFonts w:ascii="Arial" w:hAnsi="Arial" w:cs="Tahoma"/>
      <w:i/>
      <w:iCs/>
      <w:szCs w:val="24"/>
    </w:rPr>
  </w:style>
  <w:style w:type="paragraph" w:customStyle="1" w:styleId="15">
    <w:name w:val="Указатель1"/>
    <w:basedOn w:val="a"/>
    <w:rsid w:val="00883C7E"/>
    <w:pPr>
      <w:suppressLineNumbers/>
    </w:pPr>
    <w:rPr>
      <w:rFonts w:ascii="Arial" w:hAnsi="Arial" w:cs="Tahoma"/>
    </w:rPr>
  </w:style>
  <w:style w:type="paragraph" w:customStyle="1" w:styleId="af9">
    <w:name w:val="Заголовок таблицы"/>
    <w:basedOn w:val="af0"/>
    <w:rsid w:val="00883C7E"/>
    <w:pPr>
      <w:widowControl/>
      <w:jc w:val="center"/>
    </w:pPr>
    <w:rPr>
      <w:rFonts w:ascii="Times New Roman" w:eastAsia="Times New Roman" w:hAnsi="Times New Roman"/>
      <w:b/>
      <w:bCs/>
      <w:kern w:val="0"/>
      <w:szCs w:val="20"/>
    </w:rPr>
  </w:style>
  <w:style w:type="numbering" w:customStyle="1" w:styleId="16">
    <w:name w:val="Нет списка1"/>
    <w:next w:val="a2"/>
    <w:semiHidden/>
    <w:rsid w:val="00883C7E"/>
  </w:style>
  <w:style w:type="paragraph" w:styleId="afa">
    <w:name w:val="footer"/>
    <w:basedOn w:val="a"/>
    <w:link w:val="afb"/>
    <w:uiPriority w:val="99"/>
    <w:unhideWhenUsed/>
    <w:rsid w:val="00883C7E"/>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83C7E"/>
    <w:rPr>
      <w:rFonts w:ascii="Calibri" w:eastAsia="Calibri" w:hAnsi="Calibri" w:cs="Times New Roman"/>
    </w:rPr>
  </w:style>
  <w:style w:type="paragraph" w:customStyle="1" w:styleId="afc">
    <w:name w:val="Прижатый влево"/>
    <w:basedOn w:val="a"/>
    <w:next w:val="a"/>
    <w:uiPriority w:val="99"/>
    <w:rsid w:val="00883C7E"/>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uiPriority w:val="99"/>
    <w:rsid w:val="00883C7E"/>
    <w:rPr>
      <w:b/>
      <w:bCs/>
      <w:color w:val="26282F"/>
      <w:sz w:val="26"/>
      <w:szCs w:val="26"/>
    </w:rPr>
  </w:style>
  <w:style w:type="paragraph" w:customStyle="1" w:styleId="21">
    <w:name w:val="Обычный2"/>
    <w:rsid w:val="00883C7E"/>
    <w:pPr>
      <w:spacing w:after="0" w:line="240" w:lineRule="auto"/>
    </w:pPr>
    <w:rPr>
      <w:rFonts w:ascii="Times New Roman" w:eastAsia="Times New Roman" w:hAnsi="Times New Roman" w:cs="Times New Roman"/>
      <w:sz w:val="20"/>
      <w:szCs w:val="20"/>
      <w:lang w:eastAsia="ru-RU"/>
    </w:rPr>
  </w:style>
  <w:style w:type="numbering" w:customStyle="1" w:styleId="22">
    <w:name w:val="Нет списка2"/>
    <w:next w:val="a2"/>
    <w:uiPriority w:val="99"/>
    <w:semiHidden/>
    <w:unhideWhenUsed/>
    <w:rsid w:val="00883C7E"/>
  </w:style>
  <w:style w:type="character" w:customStyle="1" w:styleId="afe">
    <w:name w:val="Гипертекстовая ссылка"/>
    <w:rsid w:val="00883C7E"/>
    <w:rPr>
      <w:b w:val="0"/>
      <w:bCs w:val="0"/>
      <w:color w:val="106BBE"/>
    </w:rPr>
  </w:style>
  <w:style w:type="character" w:customStyle="1" w:styleId="aff">
    <w:name w:val="Активная гипертекстовая ссылка"/>
    <w:uiPriority w:val="99"/>
    <w:rsid w:val="00883C7E"/>
    <w:rPr>
      <w:b w:val="0"/>
      <w:bCs w:val="0"/>
      <w:color w:val="106BBE"/>
      <w:u w:val="single"/>
    </w:rPr>
  </w:style>
  <w:style w:type="paragraph" w:customStyle="1" w:styleId="aff0">
    <w:name w:val="Внимание"/>
    <w:basedOn w:val="a"/>
    <w:next w:val="a"/>
    <w:uiPriority w:val="99"/>
    <w:rsid w:val="00883C7E"/>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1">
    <w:name w:val="Внимание: криминал!!"/>
    <w:basedOn w:val="aff0"/>
    <w:next w:val="a"/>
    <w:uiPriority w:val="99"/>
    <w:rsid w:val="00883C7E"/>
  </w:style>
  <w:style w:type="paragraph" w:customStyle="1" w:styleId="aff2">
    <w:name w:val="Внимание: недобросовестность!"/>
    <w:basedOn w:val="aff0"/>
    <w:next w:val="a"/>
    <w:uiPriority w:val="99"/>
    <w:rsid w:val="00883C7E"/>
  </w:style>
  <w:style w:type="character" w:customStyle="1" w:styleId="aff3">
    <w:name w:val="Выделение для Базового Поиска"/>
    <w:uiPriority w:val="99"/>
    <w:rsid w:val="00883C7E"/>
    <w:rPr>
      <w:b/>
      <w:bCs/>
      <w:color w:val="0058A9"/>
    </w:rPr>
  </w:style>
  <w:style w:type="character" w:customStyle="1" w:styleId="aff4">
    <w:name w:val="Выделение для Базового Поиска (курсив)"/>
    <w:uiPriority w:val="99"/>
    <w:rsid w:val="00883C7E"/>
    <w:rPr>
      <w:b/>
      <w:bCs/>
      <w:i/>
      <w:iCs/>
      <w:color w:val="0058A9"/>
    </w:rPr>
  </w:style>
  <w:style w:type="paragraph" w:customStyle="1" w:styleId="aff5">
    <w:name w:val="Дочерний элемент списка"/>
    <w:basedOn w:val="a"/>
    <w:next w:val="a"/>
    <w:uiPriority w:val="99"/>
    <w:rsid w:val="00883C7E"/>
    <w:pPr>
      <w:widowControl w:val="0"/>
      <w:suppressAutoHyphens w:val="0"/>
      <w:autoSpaceDE w:val="0"/>
      <w:autoSpaceDN w:val="0"/>
      <w:adjustRightInd w:val="0"/>
      <w:jc w:val="both"/>
    </w:pPr>
    <w:rPr>
      <w:rFonts w:ascii="Arial" w:hAnsi="Arial" w:cs="Arial"/>
      <w:color w:val="868381"/>
      <w:lang w:eastAsia="ru-RU"/>
    </w:rPr>
  </w:style>
  <w:style w:type="paragraph" w:customStyle="1" w:styleId="aff6">
    <w:name w:val="Основное меню (преемственное)"/>
    <w:basedOn w:val="a"/>
    <w:next w:val="a"/>
    <w:uiPriority w:val="99"/>
    <w:rsid w:val="00883C7E"/>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7">
    <w:name w:val="Заголовок группы контролов"/>
    <w:basedOn w:val="a"/>
    <w:next w:val="a"/>
    <w:uiPriority w:val="99"/>
    <w:rsid w:val="00883C7E"/>
    <w:pPr>
      <w:widowControl w:val="0"/>
      <w:suppressAutoHyphens w:val="0"/>
      <w:autoSpaceDE w:val="0"/>
      <w:autoSpaceDN w:val="0"/>
      <w:adjustRightInd w:val="0"/>
      <w:ind w:firstLine="720"/>
      <w:jc w:val="both"/>
    </w:pPr>
    <w:rPr>
      <w:rFonts w:ascii="Arial" w:hAnsi="Arial" w:cs="Arial"/>
      <w:b/>
      <w:bCs/>
      <w:color w:val="000000"/>
      <w:sz w:val="24"/>
      <w:szCs w:val="24"/>
      <w:lang w:eastAsia="ru-RU"/>
    </w:rPr>
  </w:style>
  <w:style w:type="paragraph" w:customStyle="1" w:styleId="aff8">
    <w:name w:val="Заголовок для информации об изменениях"/>
    <w:basedOn w:val="1"/>
    <w:next w:val="a"/>
    <w:uiPriority w:val="99"/>
    <w:rsid w:val="00883C7E"/>
    <w:pPr>
      <w:keepNext w:val="0"/>
      <w:keepLines w:val="0"/>
      <w:widowControl w:val="0"/>
      <w:suppressAutoHyphen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883C7E"/>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a">
    <w:name w:val="Заголовок своего сообщения"/>
    <w:uiPriority w:val="99"/>
    <w:rsid w:val="00883C7E"/>
  </w:style>
  <w:style w:type="paragraph" w:customStyle="1" w:styleId="affb">
    <w:name w:val="Заголовок статьи"/>
    <w:basedOn w:val="a"/>
    <w:next w:val="a"/>
    <w:uiPriority w:val="99"/>
    <w:rsid w:val="00883C7E"/>
    <w:pPr>
      <w:widowControl w:val="0"/>
      <w:suppressAutoHyphens w:val="0"/>
      <w:autoSpaceDE w:val="0"/>
      <w:autoSpaceDN w:val="0"/>
      <w:adjustRightInd w:val="0"/>
      <w:ind w:left="1612" w:hanging="892"/>
      <w:jc w:val="both"/>
    </w:pPr>
    <w:rPr>
      <w:rFonts w:ascii="Arial" w:hAnsi="Arial" w:cs="Arial"/>
      <w:sz w:val="24"/>
      <w:szCs w:val="24"/>
      <w:lang w:eastAsia="ru-RU"/>
    </w:rPr>
  </w:style>
  <w:style w:type="character" w:customStyle="1" w:styleId="affc">
    <w:name w:val="Заголовок чужого сообщения"/>
    <w:uiPriority w:val="99"/>
    <w:rsid w:val="00883C7E"/>
    <w:rPr>
      <w:b/>
      <w:bCs/>
      <w:color w:val="FF0000"/>
    </w:rPr>
  </w:style>
  <w:style w:type="paragraph" w:customStyle="1" w:styleId="affd">
    <w:name w:val="Заголовок ЭР (левое окно)"/>
    <w:basedOn w:val="a"/>
    <w:next w:val="a"/>
    <w:uiPriority w:val="99"/>
    <w:rsid w:val="00883C7E"/>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e">
    <w:name w:val="Заголовок ЭР (правое окно)"/>
    <w:basedOn w:val="affd"/>
    <w:next w:val="a"/>
    <w:uiPriority w:val="99"/>
    <w:rsid w:val="00883C7E"/>
    <w:pPr>
      <w:spacing w:after="0"/>
      <w:jc w:val="left"/>
    </w:pPr>
  </w:style>
  <w:style w:type="paragraph" w:customStyle="1" w:styleId="afff">
    <w:name w:val="Интерактивный заголовок"/>
    <w:basedOn w:val="af7"/>
    <w:next w:val="a"/>
    <w:uiPriority w:val="99"/>
    <w:rsid w:val="00883C7E"/>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0">
    <w:name w:val="Текст информации об изменениях"/>
    <w:basedOn w:val="a"/>
    <w:next w:val="a"/>
    <w:uiPriority w:val="99"/>
    <w:rsid w:val="00883C7E"/>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f1">
    <w:name w:val="Информация об изменениях"/>
    <w:basedOn w:val="afff0"/>
    <w:next w:val="a"/>
    <w:uiPriority w:val="99"/>
    <w:rsid w:val="00883C7E"/>
    <w:pPr>
      <w:spacing w:before="180"/>
      <w:ind w:left="360" w:right="360" w:firstLine="0"/>
    </w:pPr>
    <w:rPr>
      <w:shd w:val="clear" w:color="auto" w:fill="EAEFED"/>
    </w:rPr>
  </w:style>
  <w:style w:type="paragraph" w:customStyle="1" w:styleId="afff2">
    <w:name w:val="Текст (справка)"/>
    <w:basedOn w:val="a"/>
    <w:next w:val="a"/>
    <w:uiPriority w:val="99"/>
    <w:rsid w:val="00883C7E"/>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3">
    <w:name w:val="Комментарий"/>
    <w:basedOn w:val="afff2"/>
    <w:next w:val="a"/>
    <w:uiPriority w:val="99"/>
    <w:rsid w:val="00883C7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883C7E"/>
    <w:rPr>
      <w:i/>
      <w:iCs/>
    </w:rPr>
  </w:style>
  <w:style w:type="paragraph" w:customStyle="1" w:styleId="afff5">
    <w:name w:val="Текст (лев. подпись)"/>
    <w:basedOn w:val="a"/>
    <w:next w:val="a"/>
    <w:uiPriority w:val="99"/>
    <w:rsid w:val="00883C7E"/>
    <w:pPr>
      <w:widowControl w:val="0"/>
      <w:suppressAutoHyphens w:val="0"/>
      <w:autoSpaceDE w:val="0"/>
      <w:autoSpaceDN w:val="0"/>
      <w:adjustRightInd w:val="0"/>
    </w:pPr>
    <w:rPr>
      <w:rFonts w:ascii="Arial" w:hAnsi="Arial" w:cs="Arial"/>
      <w:sz w:val="24"/>
      <w:szCs w:val="24"/>
      <w:lang w:eastAsia="ru-RU"/>
    </w:rPr>
  </w:style>
  <w:style w:type="paragraph" w:customStyle="1" w:styleId="afff6">
    <w:name w:val="Колонтитул (левый)"/>
    <w:basedOn w:val="afff5"/>
    <w:next w:val="a"/>
    <w:uiPriority w:val="99"/>
    <w:rsid w:val="00883C7E"/>
    <w:rPr>
      <w:sz w:val="14"/>
      <w:szCs w:val="14"/>
    </w:rPr>
  </w:style>
  <w:style w:type="paragraph" w:customStyle="1" w:styleId="afff7">
    <w:name w:val="Текст (прав. подпись)"/>
    <w:basedOn w:val="a"/>
    <w:next w:val="a"/>
    <w:uiPriority w:val="99"/>
    <w:rsid w:val="00883C7E"/>
    <w:pPr>
      <w:widowControl w:val="0"/>
      <w:suppressAutoHyphens w:val="0"/>
      <w:autoSpaceDE w:val="0"/>
      <w:autoSpaceDN w:val="0"/>
      <w:adjustRightInd w:val="0"/>
      <w:jc w:val="right"/>
    </w:pPr>
    <w:rPr>
      <w:rFonts w:ascii="Arial" w:hAnsi="Arial" w:cs="Arial"/>
      <w:sz w:val="24"/>
      <w:szCs w:val="24"/>
      <w:lang w:eastAsia="ru-RU"/>
    </w:rPr>
  </w:style>
  <w:style w:type="paragraph" w:customStyle="1" w:styleId="afff8">
    <w:name w:val="Колонтитул (правый)"/>
    <w:basedOn w:val="afff7"/>
    <w:next w:val="a"/>
    <w:uiPriority w:val="99"/>
    <w:rsid w:val="00883C7E"/>
    <w:rPr>
      <w:sz w:val="14"/>
      <w:szCs w:val="14"/>
    </w:rPr>
  </w:style>
  <w:style w:type="paragraph" w:customStyle="1" w:styleId="afff9">
    <w:name w:val="Комментарий пользователя"/>
    <w:basedOn w:val="afff3"/>
    <w:next w:val="a"/>
    <w:uiPriority w:val="99"/>
    <w:rsid w:val="00883C7E"/>
    <w:pPr>
      <w:jc w:val="left"/>
    </w:pPr>
    <w:rPr>
      <w:shd w:val="clear" w:color="auto" w:fill="FFDFE0"/>
    </w:rPr>
  </w:style>
  <w:style w:type="paragraph" w:customStyle="1" w:styleId="afffa">
    <w:name w:val="Куда обратиться?"/>
    <w:basedOn w:val="aff0"/>
    <w:next w:val="a"/>
    <w:uiPriority w:val="99"/>
    <w:rsid w:val="00883C7E"/>
  </w:style>
  <w:style w:type="paragraph" w:customStyle="1" w:styleId="afffb">
    <w:name w:val="Моноширинный"/>
    <w:basedOn w:val="a"/>
    <w:next w:val="a"/>
    <w:uiPriority w:val="99"/>
    <w:rsid w:val="00883C7E"/>
    <w:pPr>
      <w:widowControl w:val="0"/>
      <w:suppressAutoHyphens w:val="0"/>
      <w:autoSpaceDE w:val="0"/>
      <w:autoSpaceDN w:val="0"/>
      <w:adjustRightInd w:val="0"/>
    </w:pPr>
    <w:rPr>
      <w:rFonts w:ascii="Courier New" w:hAnsi="Courier New" w:cs="Courier New"/>
      <w:sz w:val="24"/>
      <w:szCs w:val="24"/>
      <w:lang w:eastAsia="ru-RU"/>
    </w:rPr>
  </w:style>
  <w:style w:type="character" w:customStyle="1" w:styleId="afffc">
    <w:name w:val="Найденные слова"/>
    <w:uiPriority w:val="99"/>
    <w:rsid w:val="00883C7E"/>
    <w:rPr>
      <w:b w:val="0"/>
      <w:bCs w:val="0"/>
      <w:color w:val="26282F"/>
      <w:shd w:val="clear" w:color="auto" w:fill="FFF580"/>
    </w:rPr>
  </w:style>
  <w:style w:type="character" w:customStyle="1" w:styleId="afffd">
    <w:name w:val="Не вступил в силу"/>
    <w:uiPriority w:val="99"/>
    <w:rsid w:val="00883C7E"/>
    <w:rPr>
      <w:b w:val="0"/>
      <w:bCs w:val="0"/>
      <w:color w:val="000000"/>
      <w:shd w:val="clear" w:color="auto" w:fill="D8EDE8"/>
    </w:rPr>
  </w:style>
  <w:style w:type="paragraph" w:customStyle="1" w:styleId="afffe">
    <w:name w:val="Необходимые документы"/>
    <w:basedOn w:val="aff0"/>
    <w:next w:val="a"/>
    <w:uiPriority w:val="99"/>
    <w:rsid w:val="00883C7E"/>
    <w:pPr>
      <w:ind w:firstLine="118"/>
    </w:pPr>
  </w:style>
  <w:style w:type="paragraph" w:customStyle="1" w:styleId="affff">
    <w:name w:val="Нормальный (таблица)"/>
    <w:basedOn w:val="a"/>
    <w:next w:val="a"/>
    <w:rsid w:val="00883C7E"/>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f0">
    <w:name w:val="Таблицы (моноширинный)"/>
    <w:basedOn w:val="a"/>
    <w:next w:val="a"/>
    <w:uiPriority w:val="99"/>
    <w:rsid w:val="00883C7E"/>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affff1">
    <w:name w:val="Оглавление"/>
    <w:basedOn w:val="affff0"/>
    <w:next w:val="a"/>
    <w:uiPriority w:val="99"/>
    <w:rsid w:val="00883C7E"/>
    <w:pPr>
      <w:ind w:left="140"/>
    </w:pPr>
  </w:style>
  <w:style w:type="character" w:customStyle="1" w:styleId="affff2">
    <w:name w:val="Опечатки"/>
    <w:uiPriority w:val="99"/>
    <w:rsid w:val="00883C7E"/>
    <w:rPr>
      <w:color w:val="FF0000"/>
    </w:rPr>
  </w:style>
  <w:style w:type="paragraph" w:customStyle="1" w:styleId="affff3">
    <w:name w:val="Переменная часть"/>
    <w:basedOn w:val="aff6"/>
    <w:next w:val="a"/>
    <w:uiPriority w:val="99"/>
    <w:rsid w:val="00883C7E"/>
    <w:rPr>
      <w:sz w:val="18"/>
      <w:szCs w:val="18"/>
    </w:rPr>
  </w:style>
  <w:style w:type="paragraph" w:customStyle="1" w:styleId="affff4">
    <w:name w:val="Подвал для информации об изменениях"/>
    <w:basedOn w:val="1"/>
    <w:next w:val="a"/>
    <w:uiPriority w:val="99"/>
    <w:rsid w:val="00883C7E"/>
    <w:pPr>
      <w:keepNext w:val="0"/>
      <w:keepLines w:val="0"/>
      <w:widowControl w:val="0"/>
      <w:suppressAutoHyphens w:val="0"/>
      <w:autoSpaceDE w:val="0"/>
      <w:autoSpaceDN w:val="0"/>
      <w:adjustRightInd w:val="0"/>
      <w:spacing w:before="108" w:after="108"/>
      <w:jc w:val="center"/>
      <w:outlineLvl w:val="9"/>
    </w:pPr>
    <w:rPr>
      <w:rFonts w:ascii="Arial" w:eastAsia="Times New Roman" w:hAnsi="Arial" w:cs="Arial"/>
      <w:b w:val="0"/>
      <w:bCs w:val="0"/>
      <w:color w:val="26282F"/>
      <w:sz w:val="18"/>
      <w:szCs w:val="18"/>
      <w:lang w:eastAsia="ru-RU"/>
    </w:rPr>
  </w:style>
  <w:style w:type="paragraph" w:customStyle="1" w:styleId="affff5">
    <w:name w:val="Подзаголовок для информации об изменениях"/>
    <w:basedOn w:val="afff0"/>
    <w:next w:val="a"/>
    <w:uiPriority w:val="99"/>
    <w:rsid w:val="00883C7E"/>
    <w:rPr>
      <w:b/>
      <w:bCs/>
    </w:rPr>
  </w:style>
  <w:style w:type="paragraph" w:customStyle="1" w:styleId="affff6">
    <w:name w:val="Подчёркнуный текст"/>
    <w:basedOn w:val="a"/>
    <w:next w:val="a"/>
    <w:uiPriority w:val="99"/>
    <w:rsid w:val="00883C7E"/>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7">
    <w:name w:val="Постоянная часть"/>
    <w:basedOn w:val="aff6"/>
    <w:next w:val="a"/>
    <w:uiPriority w:val="99"/>
    <w:rsid w:val="00883C7E"/>
    <w:rPr>
      <w:sz w:val="20"/>
      <w:szCs w:val="20"/>
    </w:rPr>
  </w:style>
  <w:style w:type="paragraph" w:customStyle="1" w:styleId="affff8">
    <w:name w:val="Пример."/>
    <w:basedOn w:val="aff0"/>
    <w:next w:val="a"/>
    <w:uiPriority w:val="99"/>
    <w:rsid w:val="00883C7E"/>
  </w:style>
  <w:style w:type="paragraph" w:customStyle="1" w:styleId="affff9">
    <w:name w:val="Примечание."/>
    <w:basedOn w:val="aff0"/>
    <w:next w:val="a"/>
    <w:uiPriority w:val="99"/>
    <w:rsid w:val="00883C7E"/>
  </w:style>
  <w:style w:type="character" w:customStyle="1" w:styleId="affffa">
    <w:name w:val="Продолжение ссылки"/>
    <w:uiPriority w:val="99"/>
    <w:rsid w:val="00883C7E"/>
  </w:style>
  <w:style w:type="paragraph" w:customStyle="1" w:styleId="affffb">
    <w:name w:val="Словарная статья"/>
    <w:basedOn w:val="a"/>
    <w:next w:val="a"/>
    <w:uiPriority w:val="99"/>
    <w:rsid w:val="00883C7E"/>
    <w:pPr>
      <w:widowControl w:val="0"/>
      <w:suppressAutoHyphens w:val="0"/>
      <w:autoSpaceDE w:val="0"/>
      <w:autoSpaceDN w:val="0"/>
      <w:adjustRightInd w:val="0"/>
      <w:ind w:right="118"/>
      <w:jc w:val="both"/>
    </w:pPr>
    <w:rPr>
      <w:rFonts w:ascii="Arial" w:hAnsi="Arial" w:cs="Arial"/>
      <w:sz w:val="24"/>
      <w:szCs w:val="24"/>
      <w:lang w:eastAsia="ru-RU"/>
    </w:rPr>
  </w:style>
  <w:style w:type="character" w:customStyle="1" w:styleId="affffc">
    <w:name w:val="Сравнение редакций"/>
    <w:uiPriority w:val="99"/>
    <w:rsid w:val="00883C7E"/>
    <w:rPr>
      <w:b w:val="0"/>
      <w:bCs w:val="0"/>
      <w:color w:val="26282F"/>
    </w:rPr>
  </w:style>
  <w:style w:type="character" w:customStyle="1" w:styleId="affffd">
    <w:name w:val="Сравнение редакций. Добавленный фрагмент"/>
    <w:uiPriority w:val="99"/>
    <w:rsid w:val="00883C7E"/>
    <w:rPr>
      <w:color w:val="000000"/>
      <w:shd w:val="clear" w:color="auto" w:fill="C1D7FF"/>
    </w:rPr>
  </w:style>
  <w:style w:type="character" w:customStyle="1" w:styleId="affffe">
    <w:name w:val="Сравнение редакций. Удаленный фрагмент"/>
    <w:uiPriority w:val="99"/>
    <w:rsid w:val="00883C7E"/>
    <w:rPr>
      <w:color w:val="000000"/>
      <w:shd w:val="clear" w:color="auto" w:fill="C4C413"/>
    </w:rPr>
  </w:style>
  <w:style w:type="paragraph" w:customStyle="1" w:styleId="afffff">
    <w:name w:val="Ссылка на официальную публикацию"/>
    <w:basedOn w:val="a"/>
    <w:next w:val="a"/>
    <w:uiPriority w:val="99"/>
    <w:rsid w:val="00883C7E"/>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f0">
    <w:name w:val="Текст в таблице"/>
    <w:basedOn w:val="affff"/>
    <w:next w:val="a"/>
    <w:uiPriority w:val="99"/>
    <w:rsid w:val="00883C7E"/>
    <w:pPr>
      <w:ind w:firstLine="500"/>
    </w:pPr>
  </w:style>
  <w:style w:type="paragraph" w:customStyle="1" w:styleId="afffff1">
    <w:name w:val="Текст ЭР (см. также)"/>
    <w:basedOn w:val="a"/>
    <w:next w:val="a"/>
    <w:uiPriority w:val="99"/>
    <w:rsid w:val="00883C7E"/>
    <w:pPr>
      <w:widowControl w:val="0"/>
      <w:suppressAutoHyphens w:val="0"/>
      <w:autoSpaceDE w:val="0"/>
      <w:autoSpaceDN w:val="0"/>
      <w:adjustRightInd w:val="0"/>
      <w:spacing w:before="200"/>
    </w:pPr>
    <w:rPr>
      <w:rFonts w:ascii="Arial" w:hAnsi="Arial" w:cs="Arial"/>
      <w:lang w:eastAsia="ru-RU"/>
    </w:rPr>
  </w:style>
  <w:style w:type="paragraph" w:customStyle="1" w:styleId="afffff2">
    <w:name w:val="Технический комментарий"/>
    <w:basedOn w:val="a"/>
    <w:next w:val="a"/>
    <w:uiPriority w:val="99"/>
    <w:rsid w:val="00883C7E"/>
    <w:pPr>
      <w:widowControl w:val="0"/>
      <w:suppressAutoHyphens w:val="0"/>
      <w:autoSpaceDE w:val="0"/>
      <w:autoSpaceDN w:val="0"/>
      <w:adjustRightInd w:val="0"/>
    </w:pPr>
    <w:rPr>
      <w:rFonts w:ascii="Arial" w:hAnsi="Arial" w:cs="Arial"/>
      <w:color w:val="463F31"/>
      <w:sz w:val="24"/>
      <w:szCs w:val="24"/>
      <w:shd w:val="clear" w:color="auto" w:fill="FFFFA6"/>
      <w:lang w:eastAsia="ru-RU"/>
    </w:rPr>
  </w:style>
  <w:style w:type="character" w:customStyle="1" w:styleId="afffff3">
    <w:name w:val="Утратил силу"/>
    <w:uiPriority w:val="99"/>
    <w:rsid w:val="00883C7E"/>
    <w:rPr>
      <w:b w:val="0"/>
      <w:bCs w:val="0"/>
      <w:strike/>
      <w:color w:val="666600"/>
    </w:rPr>
  </w:style>
  <w:style w:type="paragraph" w:customStyle="1" w:styleId="afffff4">
    <w:name w:val="Формула"/>
    <w:basedOn w:val="a"/>
    <w:next w:val="a"/>
    <w:uiPriority w:val="99"/>
    <w:rsid w:val="00883C7E"/>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5">
    <w:name w:val="Центрированный (таблица)"/>
    <w:basedOn w:val="affff"/>
    <w:next w:val="a"/>
    <w:uiPriority w:val="99"/>
    <w:rsid w:val="00883C7E"/>
    <w:pPr>
      <w:jc w:val="center"/>
    </w:pPr>
  </w:style>
  <w:style w:type="paragraph" w:customStyle="1" w:styleId="-">
    <w:name w:val="ЭР-содержание (правое окно)"/>
    <w:basedOn w:val="a"/>
    <w:next w:val="a"/>
    <w:uiPriority w:val="99"/>
    <w:rsid w:val="00883C7E"/>
    <w:pPr>
      <w:widowControl w:val="0"/>
      <w:suppressAutoHyphens w:val="0"/>
      <w:autoSpaceDE w:val="0"/>
      <w:autoSpaceDN w:val="0"/>
      <w:adjustRightInd w:val="0"/>
      <w:spacing w:before="300"/>
    </w:pPr>
    <w:rPr>
      <w:rFonts w:ascii="Arial" w:hAnsi="Arial" w:cs="Arial"/>
      <w:sz w:val="24"/>
      <w:szCs w:val="24"/>
      <w:lang w:eastAsia="ru-RU"/>
    </w:rPr>
  </w:style>
  <w:style w:type="paragraph" w:customStyle="1" w:styleId="Default">
    <w:name w:val="Default"/>
    <w:rsid w:val="00883C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6">
    <w:name w:val="Схема документа Знак"/>
    <w:basedOn w:val="a0"/>
    <w:link w:val="afffff7"/>
    <w:rsid w:val="00883C7E"/>
    <w:rPr>
      <w:rFonts w:ascii="Tahoma" w:eastAsia="Times New Roman" w:hAnsi="Tahoma" w:cs="Tahoma"/>
      <w:shd w:val="clear" w:color="auto" w:fill="000080"/>
    </w:rPr>
  </w:style>
  <w:style w:type="paragraph" w:styleId="afffff7">
    <w:name w:val="Document Map"/>
    <w:basedOn w:val="a"/>
    <w:link w:val="afffff6"/>
    <w:rsid w:val="00883C7E"/>
    <w:pPr>
      <w:shd w:val="clear" w:color="auto" w:fill="000080"/>
      <w:suppressAutoHyphens w:val="0"/>
    </w:pPr>
    <w:rPr>
      <w:rFonts w:ascii="Tahoma" w:hAnsi="Tahoma" w:cs="Tahoma"/>
      <w:sz w:val="22"/>
      <w:szCs w:val="22"/>
      <w:lang w:eastAsia="en-US"/>
    </w:rPr>
  </w:style>
  <w:style w:type="character" w:customStyle="1" w:styleId="17">
    <w:name w:val="Схема документа Знак1"/>
    <w:basedOn w:val="a0"/>
    <w:uiPriority w:val="99"/>
    <w:rsid w:val="00883C7E"/>
    <w:rPr>
      <w:rFonts w:ascii="Tahoma" w:eastAsia="Times New Roman" w:hAnsi="Tahoma" w:cs="Tahoma"/>
      <w:sz w:val="16"/>
      <w:szCs w:val="16"/>
      <w:lang w:eastAsia="ar-SA"/>
    </w:rPr>
  </w:style>
  <w:style w:type="character" w:styleId="afffff8">
    <w:name w:val="page number"/>
    <w:basedOn w:val="a0"/>
    <w:rsid w:val="00883C7E"/>
  </w:style>
  <w:style w:type="numbering" w:customStyle="1" w:styleId="31">
    <w:name w:val="Нет списка3"/>
    <w:next w:val="a2"/>
    <w:uiPriority w:val="99"/>
    <w:semiHidden/>
    <w:unhideWhenUsed/>
    <w:rsid w:val="003F4C1F"/>
  </w:style>
  <w:style w:type="numbering" w:customStyle="1" w:styleId="110">
    <w:name w:val="Нет списка11"/>
    <w:next w:val="a2"/>
    <w:semiHidden/>
    <w:unhideWhenUsed/>
    <w:rsid w:val="003F4C1F"/>
  </w:style>
  <w:style w:type="table" w:customStyle="1" w:styleId="18">
    <w:name w:val="Сетка таблицы1"/>
    <w:basedOn w:val="a1"/>
    <w:next w:val="a9"/>
    <w:rsid w:val="003F4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FollowedHyperlink"/>
    <w:basedOn w:val="a0"/>
    <w:uiPriority w:val="99"/>
    <w:semiHidden/>
    <w:unhideWhenUsed/>
    <w:rsid w:val="003F4C1F"/>
    <w:rPr>
      <w:color w:val="800080" w:themeColor="followedHyperlink"/>
      <w:u w:val="single"/>
    </w:rPr>
  </w:style>
  <w:style w:type="numbering" w:customStyle="1" w:styleId="41">
    <w:name w:val="Нет списка4"/>
    <w:next w:val="a2"/>
    <w:uiPriority w:val="99"/>
    <w:semiHidden/>
    <w:unhideWhenUsed/>
    <w:rsid w:val="003F4C1F"/>
  </w:style>
  <w:style w:type="character" w:customStyle="1" w:styleId="23">
    <w:name w:val="Основной текст 2 Знак"/>
    <w:link w:val="24"/>
    <w:rsid w:val="003F4C1F"/>
    <w:rPr>
      <w:sz w:val="24"/>
    </w:rPr>
  </w:style>
  <w:style w:type="paragraph" w:styleId="24">
    <w:name w:val="Body Text 2"/>
    <w:basedOn w:val="a"/>
    <w:link w:val="23"/>
    <w:unhideWhenUsed/>
    <w:rsid w:val="003F4C1F"/>
    <w:pPr>
      <w:suppressAutoHyphens w:val="0"/>
      <w:ind w:right="382"/>
      <w:jc w:val="center"/>
    </w:pPr>
    <w:rPr>
      <w:rFonts w:asciiTheme="minorHAnsi" w:eastAsiaTheme="minorHAnsi" w:hAnsiTheme="minorHAnsi" w:cstheme="minorBidi"/>
      <w:sz w:val="24"/>
      <w:szCs w:val="22"/>
      <w:lang w:eastAsia="en-US"/>
    </w:rPr>
  </w:style>
  <w:style w:type="character" w:customStyle="1" w:styleId="210">
    <w:name w:val="Основной текст 2 Знак1"/>
    <w:basedOn w:val="a0"/>
    <w:uiPriority w:val="99"/>
    <w:semiHidden/>
    <w:rsid w:val="003F4C1F"/>
    <w:rPr>
      <w:rFonts w:ascii="Times New Roman" w:eastAsia="Times New Roman" w:hAnsi="Times New Roman" w:cs="Times New Roman"/>
      <w:sz w:val="20"/>
      <w:szCs w:val="20"/>
      <w:lang w:eastAsia="ar-SA"/>
    </w:rPr>
  </w:style>
  <w:style w:type="table" w:customStyle="1" w:styleId="25">
    <w:name w:val="Сетка таблицы2"/>
    <w:basedOn w:val="a1"/>
    <w:next w:val="a9"/>
    <w:rsid w:val="003F4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FD3746"/>
  </w:style>
  <w:style w:type="table" w:customStyle="1" w:styleId="32">
    <w:name w:val="Сетка таблицы3"/>
    <w:basedOn w:val="a1"/>
    <w:next w:val="a9"/>
    <w:rsid w:val="00FD3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0">
    <w:name w:val="WW8Num6z0"/>
    <w:rsid w:val="00FD3746"/>
    <w:rPr>
      <w:rFonts w:ascii="Symbol" w:hAnsi="Symbol"/>
    </w:rPr>
  </w:style>
  <w:style w:type="paragraph" w:customStyle="1" w:styleId="afffffa">
    <w:name w:val="Знак Знак Знак Знак"/>
    <w:basedOn w:val="a"/>
    <w:rsid w:val="00FD3746"/>
    <w:pPr>
      <w:suppressAutoHyphens w:val="0"/>
      <w:spacing w:after="160" w:line="240" w:lineRule="exact"/>
    </w:pPr>
    <w:rPr>
      <w:rFonts w:ascii="Verdana" w:hAnsi="Verdana"/>
      <w:lang w:val="en-US" w:eastAsia="en-US"/>
    </w:rPr>
  </w:style>
  <w:style w:type="paragraph" w:customStyle="1" w:styleId="211">
    <w:name w:val="Основной текст 21"/>
    <w:basedOn w:val="a"/>
    <w:rsid w:val="00FD3746"/>
    <w:pPr>
      <w:suppressAutoHyphens w:val="0"/>
      <w:jc w:val="center"/>
    </w:pPr>
    <w:rPr>
      <w:b/>
      <w:w w:val="90"/>
      <w:sz w:val="28"/>
      <w:szCs w:val="24"/>
    </w:rPr>
  </w:style>
  <w:style w:type="paragraph" w:styleId="afffffb">
    <w:name w:val="Body Text Indent"/>
    <w:basedOn w:val="a"/>
    <w:link w:val="afffffc"/>
    <w:rsid w:val="00FD3746"/>
    <w:pPr>
      <w:spacing w:line="340" w:lineRule="atLeast"/>
      <w:ind w:left="1134" w:firstLine="709"/>
    </w:pPr>
    <w:rPr>
      <w:sz w:val="28"/>
    </w:rPr>
  </w:style>
  <w:style w:type="character" w:customStyle="1" w:styleId="afffffc">
    <w:name w:val="Основной текст с отступом Знак"/>
    <w:basedOn w:val="a0"/>
    <w:link w:val="afffffb"/>
    <w:rsid w:val="00FD3746"/>
    <w:rPr>
      <w:rFonts w:ascii="Times New Roman" w:eastAsia="Times New Roman" w:hAnsi="Times New Roman" w:cs="Times New Roman"/>
      <w:sz w:val="28"/>
      <w:szCs w:val="20"/>
      <w:lang w:eastAsia="ar-SA"/>
    </w:rPr>
  </w:style>
  <w:style w:type="paragraph" w:styleId="26">
    <w:name w:val="Body Text Indent 2"/>
    <w:basedOn w:val="a"/>
    <w:link w:val="27"/>
    <w:semiHidden/>
    <w:unhideWhenUsed/>
    <w:rsid w:val="00FD3746"/>
    <w:pPr>
      <w:suppressAutoHyphens w:val="0"/>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semiHidden/>
    <w:rsid w:val="00FD3746"/>
    <w:rPr>
      <w:rFonts w:ascii="Calibri" w:eastAsia="Times New Roman" w:hAnsi="Calibri" w:cs="Times New Roman"/>
    </w:rPr>
  </w:style>
  <w:style w:type="character" w:customStyle="1" w:styleId="apple-converted-space">
    <w:name w:val="apple-converted-space"/>
    <w:rsid w:val="00FD3746"/>
  </w:style>
  <w:style w:type="table" w:customStyle="1" w:styleId="42">
    <w:name w:val="Сетка таблицы4"/>
    <w:basedOn w:val="a1"/>
    <w:next w:val="a9"/>
    <w:uiPriority w:val="59"/>
    <w:rsid w:val="00FD37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FD3746"/>
  </w:style>
  <w:style w:type="paragraph" w:styleId="afffffd">
    <w:name w:val="footnote text"/>
    <w:basedOn w:val="a"/>
    <w:link w:val="afffffe"/>
    <w:uiPriority w:val="99"/>
    <w:semiHidden/>
    <w:unhideWhenUsed/>
    <w:rsid w:val="0043512E"/>
    <w:pPr>
      <w:suppressAutoHyphens w:val="0"/>
    </w:pPr>
    <w:rPr>
      <w:rFonts w:asciiTheme="minorHAnsi" w:eastAsiaTheme="minorHAnsi" w:hAnsiTheme="minorHAnsi" w:cstheme="minorBidi"/>
      <w:lang w:eastAsia="en-US"/>
    </w:rPr>
  </w:style>
  <w:style w:type="character" w:customStyle="1" w:styleId="afffffe">
    <w:name w:val="Текст сноски Знак"/>
    <w:basedOn w:val="a0"/>
    <w:link w:val="afffffd"/>
    <w:uiPriority w:val="99"/>
    <w:semiHidden/>
    <w:rsid w:val="0043512E"/>
    <w:rPr>
      <w:sz w:val="20"/>
      <w:szCs w:val="20"/>
    </w:rPr>
  </w:style>
  <w:style w:type="character" w:styleId="affffff">
    <w:name w:val="footnote reference"/>
    <w:basedOn w:val="a0"/>
    <w:uiPriority w:val="99"/>
    <w:semiHidden/>
    <w:unhideWhenUsed/>
    <w:rsid w:val="0043512E"/>
    <w:rPr>
      <w:vertAlign w:val="superscript"/>
    </w:rPr>
  </w:style>
  <w:style w:type="paragraph" w:customStyle="1" w:styleId="affffff0">
    <w:name w:val="Знак"/>
    <w:basedOn w:val="a"/>
    <w:uiPriority w:val="99"/>
    <w:rsid w:val="0043512E"/>
    <w:pPr>
      <w:suppressAutoHyphens w:val="0"/>
      <w:spacing w:after="160" w:line="240" w:lineRule="exact"/>
    </w:pPr>
    <w:rPr>
      <w:rFonts w:ascii="Verdana" w:hAnsi="Verdana" w:cs="Verdana"/>
      <w:lang w:val="en-US" w:eastAsia="en-US"/>
    </w:rPr>
  </w:style>
  <w:style w:type="character" w:styleId="affffff1">
    <w:name w:val="annotation reference"/>
    <w:basedOn w:val="a0"/>
    <w:uiPriority w:val="99"/>
    <w:semiHidden/>
    <w:unhideWhenUsed/>
    <w:rsid w:val="0043512E"/>
    <w:rPr>
      <w:sz w:val="16"/>
      <w:szCs w:val="16"/>
    </w:rPr>
  </w:style>
  <w:style w:type="paragraph" w:customStyle="1" w:styleId="p4">
    <w:name w:val="p4"/>
    <w:basedOn w:val="a"/>
    <w:rsid w:val="00A17860"/>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3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83C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83C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83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83C7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3C7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83C7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83C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324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73243A"/>
    <w:rPr>
      <w:rFonts w:ascii="Arial" w:eastAsia="Times New Roman" w:hAnsi="Arial" w:cs="Arial"/>
      <w:sz w:val="20"/>
      <w:szCs w:val="20"/>
      <w:lang w:eastAsia="ru-RU"/>
    </w:rPr>
  </w:style>
  <w:style w:type="paragraph" w:customStyle="1" w:styleId="ConsPlusTitle">
    <w:name w:val="ConsPlusTitle"/>
    <w:uiPriority w:val="99"/>
    <w:rsid w:val="007324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Обычный1"/>
    <w:rsid w:val="0073243A"/>
    <w:pPr>
      <w:suppressAutoHyphens/>
      <w:snapToGrid w:val="0"/>
      <w:spacing w:before="120" w:after="0" w:line="240" w:lineRule="auto"/>
      <w:ind w:firstLine="567"/>
      <w:jc w:val="both"/>
    </w:pPr>
    <w:rPr>
      <w:rFonts w:ascii="Times New Roman" w:eastAsia="Times New Roman" w:hAnsi="Times New Roman" w:cs="Times New Roman"/>
      <w:szCs w:val="20"/>
      <w:lang w:eastAsia="ar-SA"/>
    </w:rPr>
  </w:style>
  <w:style w:type="paragraph" w:styleId="a3">
    <w:name w:val="header"/>
    <w:basedOn w:val="a"/>
    <w:link w:val="a4"/>
    <w:uiPriority w:val="99"/>
    <w:rsid w:val="00EA0E4D"/>
    <w:pPr>
      <w:tabs>
        <w:tab w:val="center" w:pos="4677"/>
        <w:tab w:val="right" w:pos="9355"/>
      </w:tabs>
      <w:suppressAutoHyphens w:val="0"/>
    </w:pPr>
    <w:rPr>
      <w:lang w:eastAsia="ru-RU"/>
    </w:rPr>
  </w:style>
  <w:style w:type="character" w:customStyle="1" w:styleId="a4">
    <w:name w:val="Верхний колонтитул Знак"/>
    <w:basedOn w:val="a0"/>
    <w:link w:val="a3"/>
    <w:uiPriority w:val="99"/>
    <w:rsid w:val="00EA0E4D"/>
    <w:rPr>
      <w:rFonts w:ascii="Times New Roman" w:eastAsia="Times New Roman" w:hAnsi="Times New Roman" w:cs="Times New Roman"/>
      <w:sz w:val="20"/>
      <w:szCs w:val="20"/>
      <w:lang w:eastAsia="ru-RU"/>
    </w:rPr>
  </w:style>
  <w:style w:type="paragraph" w:styleId="a5">
    <w:name w:val="Balloon Text"/>
    <w:basedOn w:val="a"/>
    <w:link w:val="a6"/>
    <w:unhideWhenUsed/>
    <w:rsid w:val="00EA0E4D"/>
    <w:rPr>
      <w:rFonts w:ascii="Tahoma" w:hAnsi="Tahoma" w:cs="Tahoma"/>
      <w:sz w:val="16"/>
      <w:szCs w:val="16"/>
    </w:rPr>
  </w:style>
  <w:style w:type="character" w:customStyle="1" w:styleId="a6">
    <w:name w:val="Текст выноски Знак"/>
    <w:basedOn w:val="a0"/>
    <w:link w:val="a5"/>
    <w:rsid w:val="00EA0E4D"/>
    <w:rPr>
      <w:rFonts w:ascii="Tahoma" w:eastAsia="Times New Roman" w:hAnsi="Tahoma" w:cs="Tahoma"/>
      <w:sz w:val="16"/>
      <w:szCs w:val="16"/>
      <w:lang w:eastAsia="ar-SA"/>
    </w:rPr>
  </w:style>
  <w:style w:type="character" w:customStyle="1" w:styleId="10">
    <w:name w:val="Заголовок 1 Знак"/>
    <w:basedOn w:val="a0"/>
    <w:link w:val="1"/>
    <w:uiPriority w:val="9"/>
    <w:rsid w:val="00883C7E"/>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883C7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883C7E"/>
    <w:rPr>
      <w:rFonts w:asciiTheme="majorHAnsi" w:eastAsiaTheme="majorEastAsia" w:hAnsiTheme="majorHAnsi" w:cstheme="majorBidi"/>
      <w:b/>
      <w:bCs/>
      <w:color w:val="4F81BD" w:themeColor="accent1"/>
      <w:sz w:val="20"/>
      <w:szCs w:val="20"/>
      <w:lang w:eastAsia="ar-SA"/>
    </w:rPr>
  </w:style>
  <w:style w:type="character" w:customStyle="1" w:styleId="40">
    <w:name w:val="Заголовок 4 Знак"/>
    <w:basedOn w:val="a0"/>
    <w:link w:val="4"/>
    <w:uiPriority w:val="9"/>
    <w:rsid w:val="00883C7E"/>
    <w:rPr>
      <w:rFonts w:asciiTheme="majorHAnsi" w:eastAsiaTheme="majorEastAsia" w:hAnsiTheme="majorHAnsi" w:cstheme="majorBidi"/>
      <w:b/>
      <w:bCs/>
      <w:i/>
      <w:iCs/>
      <w:color w:val="4F81BD" w:themeColor="accent1"/>
      <w:sz w:val="20"/>
      <w:szCs w:val="20"/>
      <w:lang w:eastAsia="ar-SA"/>
    </w:rPr>
  </w:style>
  <w:style w:type="character" w:customStyle="1" w:styleId="50">
    <w:name w:val="Заголовок 5 Знак"/>
    <w:basedOn w:val="a0"/>
    <w:link w:val="5"/>
    <w:uiPriority w:val="9"/>
    <w:semiHidden/>
    <w:rsid w:val="00883C7E"/>
    <w:rPr>
      <w:rFonts w:asciiTheme="majorHAnsi" w:eastAsiaTheme="majorEastAsia" w:hAnsiTheme="majorHAnsi" w:cstheme="majorBidi"/>
      <w:color w:val="243F60" w:themeColor="accent1" w:themeShade="7F"/>
      <w:sz w:val="20"/>
      <w:szCs w:val="20"/>
      <w:lang w:eastAsia="ar-SA"/>
    </w:rPr>
  </w:style>
  <w:style w:type="character" w:customStyle="1" w:styleId="60">
    <w:name w:val="Заголовок 6 Знак"/>
    <w:basedOn w:val="a0"/>
    <w:link w:val="6"/>
    <w:uiPriority w:val="9"/>
    <w:semiHidden/>
    <w:rsid w:val="00883C7E"/>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883C7E"/>
    <w:rPr>
      <w:rFonts w:asciiTheme="majorHAnsi" w:eastAsiaTheme="majorEastAsia" w:hAnsiTheme="majorHAnsi" w:cstheme="majorBidi"/>
      <w:i/>
      <w:iCs/>
      <w:color w:val="404040" w:themeColor="text1" w:themeTint="BF"/>
      <w:sz w:val="20"/>
      <w:szCs w:val="20"/>
      <w:lang w:eastAsia="ar-SA"/>
    </w:rPr>
  </w:style>
  <w:style w:type="paragraph" w:styleId="a7">
    <w:name w:val="List Paragraph"/>
    <w:basedOn w:val="a"/>
    <w:uiPriority w:val="34"/>
    <w:qFormat/>
    <w:rsid w:val="00883C7E"/>
    <w:pPr>
      <w:ind w:left="720"/>
      <w:contextualSpacing/>
    </w:pPr>
  </w:style>
  <w:style w:type="paragraph" w:styleId="a8">
    <w:name w:val="No Spacing"/>
    <w:uiPriority w:val="1"/>
    <w:qFormat/>
    <w:rsid w:val="00883C7E"/>
    <w:pPr>
      <w:spacing w:after="0" w:line="240" w:lineRule="auto"/>
    </w:pPr>
  </w:style>
  <w:style w:type="table" w:styleId="a9">
    <w:name w:val="Table Grid"/>
    <w:basedOn w:val="a1"/>
    <w:uiPriority w:val="59"/>
    <w:rsid w:val="0088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b"/>
    <w:link w:val="ac"/>
    <w:qFormat/>
    <w:rsid w:val="00883C7E"/>
    <w:pPr>
      <w:jc w:val="center"/>
    </w:pPr>
    <w:rPr>
      <w:b/>
      <w:sz w:val="32"/>
    </w:rPr>
  </w:style>
  <w:style w:type="character" w:customStyle="1" w:styleId="ac">
    <w:name w:val="Название Знак"/>
    <w:basedOn w:val="a0"/>
    <w:link w:val="aa"/>
    <w:rsid w:val="00883C7E"/>
    <w:rPr>
      <w:rFonts w:ascii="Times New Roman" w:eastAsia="Times New Roman" w:hAnsi="Times New Roman" w:cs="Times New Roman"/>
      <w:b/>
      <w:sz w:val="32"/>
      <w:szCs w:val="20"/>
      <w:lang w:eastAsia="ar-SA"/>
    </w:rPr>
  </w:style>
  <w:style w:type="paragraph" w:styleId="ab">
    <w:name w:val="Subtitle"/>
    <w:basedOn w:val="a"/>
    <w:next w:val="a"/>
    <w:link w:val="ad"/>
    <w:uiPriority w:val="11"/>
    <w:qFormat/>
    <w:rsid w:val="00883C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b"/>
    <w:uiPriority w:val="11"/>
    <w:rsid w:val="00883C7E"/>
    <w:rPr>
      <w:rFonts w:asciiTheme="majorHAnsi" w:eastAsiaTheme="majorEastAsia" w:hAnsiTheme="majorHAnsi" w:cstheme="majorBidi"/>
      <w:i/>
      <w:iCs/>
      <w:color w:val="4F81BD" w:themeColor="accent1"/>
      <w:spacing w:val="15"/>
      <w:sz w:val="24"/>
      <w:szCs w:val="24"/>
      <w:lang w:eastAsia="ar-SA"/>
    </w:rPr>
  </w:style>
  <w:style w:type="paragraph" w:customStyle="1" w:styleId="ConsPlusNonformat">
    <w:name w:val="ConsPlusNonformat"/>
    <w:uiPriority w:val="99"/>
    <w:rsid w:val="00883C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883C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e">
    <w:name w:val="Body Text"/>
    <w:basedOn w:val="a"/>
    <w:link w:val="af"/>
    <w:uiPriority w:val="99"/>
    <w:rsid w:val="00883C7E"/>
    <w:pPr>
      <w:widowControl w:val="0"/>
      <w:spacing w:after="120"/>
    </w:pPr>
    <w:rPr>
      <w:rFonts w:ascii="Arial" w:eastAsia="Lucida Sans Unicode" w:hAnsi="Arial"/>
      <w:kern w:val="1"/>
      <w:szCs w:val="24"/>
      <w:lang w:eastAsia="en-US"/>
    </w:rPr>
  </w:style>
  <w:style w:type="character" w:customStyle="1" w:styleId="af">
    <w:name w:val="Основной текст Знак"/>
    <w:basedOn w:val="a0"/>
    <w:link w:val="ae"/>
    <w:uiPriority w:val="99"/>
    <w:rsid w:val="00883C7E"/>
    <w:rPr>
      <w:rFonts w:ascii="Arial" w:eastAsia="Lucida Sans Unicode" w:hAnsi="Arial" w:cs="Times New Roman"/>
      <w:kern w:val="1"/>
      <w:sz w:val="20"/>
      <w:szCs w:val="24"/>
    </w:rPr>
  </w:style>
  <w:style w:type="paragraph" w:customStyle="1" w:styleId="af0">
    <w:name w:val="Содержимое таблицы"/>
    <w:basedOn w:val="a"/>
    <w:rsid w:val="00883C7E"/>
    <w:pPr>
      <w:widowControl w:val="0"/>
      <w:suppressLineNumbers/>
    </w:pPr>
    <w:rPr>
      <w:rFonts w:ascii="Arial" w:eastAsia="Lucida Sans Unicode" w:hAnsi="Arial"/>
      <w:kern w:val="1"/>
      <w:szCs w:val="24"/>
    </w:rPr>
  </w:style>
  <w:style w:type="paragraph" w:styleId="af1">
    <w:name w:val="Normal (Web)"/>
    <w:basedOn w:val="a"/>
    <w:uiPriority w:val="99"/>
    <w:rsid w:val="00883C7E"/>
    <w:pPr>
      <w:spacing w:before="100" w:after="100"/>
    </w:pPr>
    <w:rPr>
      <w:sz w:val="24"/>
      <w:szCs w:val="24"/>
    </w:rPr>
  </w:style>
  <w:style w:type="paragraph" w:customStyle="1" w:styleId="12">
    <w:name w:val="1.Текст"/>
    <w:rsid w:val="00883C7E"/>
    <w:pPr>
      <w:suppressLineNumbers/>
      <w:suppressAutoHyphens/>
      <w:spacing w:before="60" w:after="0" w:line="240" w:lineRule="auto"/>
      <w:ind w:firstLine="851"/>
      <w:jc w:val="both"/>
    </w:pPr>
    <w:rPr>
      <w:rFonts w:ascii="Arial" w:eastAsia="Arial" w:hAnsi="Arial" w:cs="Times New Roman"/>
      <w:sz w:val="24"/>
      <w:szCs w:val="20"/>
      <w:lang w:eastAsia="ar-SA"/>
    </w:rPr>
  </w:style>
  <w:style w:type="character" w:customStyle="1" w:styleId="Absatz-Standardschriftart">
    <w:name w:val="Absatz-Standardschriftart"/>
    <w:rsid w:val="00883C7E"/>
  </w:style>
  <w:style w:type="character" w:customStyle="1" w:styleId="WW-Absatz-Standardschriftart">
    <w:name w:val="WW-Absatz-Standardschriftart"/>
    <w:rsid w:val="00883C7E"/>
  </w:style>
  <w:style w:type="character" w:customStyle="1" w:styleId="WW-Absatz-Standardschriftart1">
    <w:name w:val="WW-Absatz-Standardschriftart1"/>
    <w:rsid w:val="00883C7E"/>
  </w:style>
  <w:style w:type="character" w:customStyle="1" w:styleId="WW8NumSt3z0">
    <w:name w:val="WW8NumSt3z0"/>
    <w:rsid w:val="00883C7E"/>
    <w:rPr>
      <w:rFonts w:ascii="Times New Roman" w:hAnsi="Times New Roman" w:cs="Times New Roman"/>
    </w:rPr>
  </w:style>
  <w:style w:type="character" w:customStyle="1" w:styleId="13">
    <w:name w:val="Основной шрифт абзаца1"/>
    <w:rsid w:val="00883C7E"/>
  </w:style>
  <w:style w:type="character" w:styleId="af2">
    <w:name w:val="Hyperlink"/>
    <w:uiPriority w:val="99"/>
    <w:rsid w:val="00883C7E"/>
    <w:rPr>
      <w:color w:val="0000FF"/>
      <w:u w:val="single"/>
    </w:rPr>
  </w:style>
  <w:style w:type="character" w:styleId="af3">
    <w:name w:val="Strong"/>
    <w:uiPriority w:val="22"/>
    <w:qFormat/>
    <w:rsid w:val="00883C7E"/>
    <w:rPr>
      <w:b/>
      <w:bCs/>
    </w:rPr>
  </w:style>
  <w:style w:type="character" w:styleId="af4">
    <w:name w:val="Emphasis"/>
    <w:qFormat/>
    <w:rsid w:val="00883C7E"/>
    <w:rPr>
      <w:i/>
      <w:iCs/>
    </w:rPr>
  </w:style>
  <w:style w:type="character" w:customStyle="1" w:styleId="af5">
    <w:name w:val="Маркеры списка"/>
    <w:rsid w:val="00883C7E"/>
    <w:rPr>
      <w:rFonts w:ascii="OpenSymbol" w:eastAsia="OpenSymbol" w:hAnsi="OpenSymbol" w:cs="OpenSymbol"/>
    </w:rPr>
  </w:style>
  <w:style w:type="character" w:customStyle="1" w:styleId="af6">
    <w:name w:val="Символ нумерации"/>
    <w:rsid w:val="00883C7E"/>
  </w:style>
  <w:style w:type="paragraph" w:customStyle="1" w:styleId="af7">
    <w:name w:val="Заголовок"/>
    <w:basedOn w:val="a"/>
    <w:next w:val="ae"/>
    <w:rsid w:val="00883C7E"/>
    <w:pPr>
      <w:keepNext/>
      <w:spacing w:before="240" w:after="120"/>
    </w:pPr>
    <w:rPr>
      <w:rFonts w:ascii="Arial" w:eastAsia="Lucida Sans Unicode" w:hAnsi="Arial" w:cs="Tahoma"/>
      <w:sz w:val="28"/>
      <w:szCs w:val="28"/>
    </w:rPr>
  </w:style>
  <w:style w:type="paragraph" w:styleId="af8">
    <w:name w:val="List"/>
    <w:basedOn w:val="ae"/>
    <w:rsid w:val="00883C7E"/>
    <w:pPr>
      <w:widowControl/>
      <w:spacing w:after="0" w:line="360" w:lineRule="auto"/>
      <w:jc w:val="both"/>
    </w:pPr>
    <w:rPr>
      <w:rFonts w:eastAsia="Times New Roman" w:cs="Tahoma"/>
      <w:kern w:val="0"/>
      <w:sz w:val="24"/>
      <w:szCs w:val="20"/>
      <w:lang w:eastAsia="ar-SA"/>
    </w:rPr>
  </w:style>
  <w:style w:type="paragraph" w:customStyle="1" w:styleId="14">
    <w:name w:val="Название1"/>
    <w:basedOn w:val="a"/>
    <w:rsid w:val="00883C7E"/>
    <w:pPr>
      <w:suppressLineNumbers/>
      <w:spacing w:before="120" w:after="120"/>
    </w:pPr>
    <w:rPr>
      <w:rFonts w:ascii="Arial" w:hAnsi="Arial" w:cs="Tahoma"/>
      <w:i/>
      <w:iCs/>
      <w:szCs w:val="24"/>
    </w:rPr>
  </w:style>
  <w:style w:type="paragraph" w:customStyle="1" w:styleId="15">
    <w:name w:val="Указатель1"/>
    <w:basedOn w:val="a"/>
    <w:rsid w:val="00883C7E"/>
    <w:pPr>
      <w:suppressLineNumbers/>
    </w:pPr>
    <w:rPr>
      <w:rFonts w:ascii="Arial" w:hAnsi="Arial" w:cs="Tahoma"/>
    </w:rPr>
  </w:style>
  <w:style w:type="paragraph" w:customStyle="1" w:styleId="af9">
    <w:name w:val="Заголовок таблицы"/>
    <w:basedOn w:val="af0"/>
    <w:rsid w:val="00883C7E"/>
    <w:pPr>
      <w:widowControl/>
      <w:jc w:val="center"/>
    </w:pPr>
    <w:rPr>
      <w:rFonts w:ascii="Times New Roman" w:eastAsia="Times New Roman" w:hAnsi="Times New Roman"/>
      <w:b/>
      <w:bCs/>
      <w:kern w:val="0"/>
      <w:szCs w:val="20"/>
    </w:rPr>
  </w:style>
  <w:style w:type="numbering" w:customStyle="1" w:styleId="16">
    <w:name w:val="Нет списка1"/>
    <w:next w:val="a2"/>
    <w:semiHidden/>
    <w:rsid w:val="00883C7E"/>
  </w:style>
  <w:style w:type="paragraph" w:styleId="afa">
    <w:name w:val="footer"/>
    <w:basedOn w:val="a"/>
    <w:link w:val="afb"/>
    <w:uiPriority w:val="99"/>
    <w:unhideWhenUsed/>
    <w:rsid w:val="00883C7E"/>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b">
    <w:name w:val="Нижний колонтитул Знак"/>
    <w:basedOn w:val="a0"/>
    <w:link w:val="afa"/>
    <w:uiPriority w:val="99"/>
    <w:rsid w:val="00883C7E"/>
    <w:rPr>
      <w:rFonts w:ascii="Calibri" w:eastAsia="Calibri" w:hAnsi="Calibri" w:cs="Times New Roman"/>
    </w:rPr>
  </w:style>
  <w:style w:type="paragraph" w:customStyle="1" w:styleId="afc">
    <w:name w:val="Прижатый влево"/>
    <w:basedOn w:val="a"/>
    <w:next w:val="a"/>
    <w:uiPriority w:val="99"/>
    <w:rsid w:val="00883C7E"/>
    <w:pPr>
      <w:widowControl w:val="0"/>
      <w:suppressAutoHyphens w:val="0"/>
      <w:autoSpaceDE w:val="0"/>
      <w:autoSpaceDN w:val="0"/>
      <w:adjustRightInd w:val="0"/>
    </w:pPr>
    <w:rPr>
      <w:rFonts w:ascii="Arial" w:hAnsi="Arial" w:cs="Arial"/>
      <w:sz w:val="24"/>
      <w:szCs w:val="24"/>
      <w:lang w:eastAsia="ru-RU"/>
    </w:rPr>
  </w:style>
  <w:style w:type="character" w:customStyle="1" w:styleId="afd">
    <w:name w:val="Цветовое выделение"/>
    <w:uiPriority w:val="99"/>
    <w:rsid w:val="00883C7E"/>
    <w:rPr>
      <w:b/>
      <w:bCs/>
      <w:color w:val="26282F"/>
      <w:sz w:val="26"/>
      <w:szCs w:val="26"/>
    </w:rPr>
  </w:style>
  <w:style w:type="paragraph" w:customStyle="1" w:styleId="21">
    <w:name w:val="Обычный2"/>
    <w:rsid w:val="00883C7E"/>
    <w:pPr>
      <w:spacing w:after="0" w:line="240" w:lineRule="auto"/>
    </w:pPr>
    <w:rPr>
      <w:rFonts w:ascii="Times New Roman" w:eastAsia="Times New Roman" w:hAnsi="Times New Roman" w:cs="Times New Roman"/>
      <w:sz w:val="20"/>
      <w:szCs w:val="20"/>
      <w:lang w:eastAsia="ru-RU"/>
    </w:rPr>
  </w:style>
  <w:style w:type="numbering" w:customStyle="1" w:styleId="22">
    <w:name w:val="Нет списка2"/>
    <w:next w:val="a2"/>
    <w:uiPriority w:val="99"/>
    <w:semiHidden/>
    <w:unhideWhenUsed/>
    <w:rsid w:val="00883C7E"/>
  </w:style>
  <w:style w:type="character" w:customStyle="1" w:styleId="afe">
    <w:name w:val="Гипертекстовая ссылка"/>
    <w:uiPriority w:val="99"/>
    <w:rsid w:val="00883C7E"/>
    <w:rPr>
      <w:b w:val="0"/>
      <w:bCs w:val="0"/>
      <w:color w:val="106BBE"/>
    </w:rPr>
  </w:style>
  <w:style w:type="character" w:customStyle="1" w:styleId="aff">
    <w:name w:val="Активная гипертекстовая ссылка"/>
    <w:uiPriority w:val="99"/>
    <w:rsid w:val="00883C7E"/>
    <w:rPr>
      <w:b w:val="0"/>
      <w:bCs w:val="0"/>
      <w:color w:val="106BBE"/>
      <w:u w:val="single"/>
    </w:rPr>
  </w:style>
  <w:style w:type="paragraph" w:customStyle="1" w:styleId="aff0">
    <w:name w:val="Внимание"/>
    <w:basedOn w:val="a"/>
    <w:next w:val="a"/>
    <w:uiPriority w:val="99"/>
    <w:rsid w:val="00883C7E"/>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1">
    <w:name w:val="Внимание: криминал!!"/>
    <w:basedOn w:val="aff0"/>
    <w:next w:val="a"/>
    <w:uiPriority w:val="99"/>
    <w:rsid w:val="00883C7E"/>
  </w:style>
  <w:style w:type="paragraph" w:customStyle="1" w:styleId="aff2">
    <w:name w:val="Внимание: недобросовестность!"/>
    <w:basedOn w:val="aff0"/>
    <w:next w:val="a"/>
    <w:uiPriority w:val="99"/>
    <w:rsid w:val="00883C7E"/>
  </w:style>
  <w:style w:type="character" w:customStyle="1" w:styleId="aff3">
    <w:name w:val="Выделение для Базового Поиска"/>
    <w:uiPriority w:val="99"/>
    <w:rsid w:val="00883C7E"/>
    <w:rPr>
      <w:b/>
      <w:bCs/>
      <w:color w:val="0058A9"/>
    </w:rPr>
  </w:style>
  <w:style w:type="character" w:customStyle="1" w:styleId="aff4">
    <w:name w:val="Выделение для Базового Поиска (курсив)"/>
    <w:uiPriority w:val="99"/>
    <w:rsid w:val="00883C7E"/>
    <w:rPr>
      <w:b/>
      <w:bCs/>
      <w:i/>
      <w:iCs/>
      <w:color w:val="0058A9"/>
    </w:rPr>
  </w:style>
  <w:style w:type="paragraph" w:customStyle="1" w:styleId="aff5">
    <w:name w:val="Дочерний элемент списка"/>
    <w:basedOn w:val="a"/>
    <w:next w:val="a"/>
    <w:uiPriority w:val="99"/>
    <w:rsid w:val="00883C7E"/>
    <w:pPr>
      <w:widowControl w:val="0"/>
      <w:suppressAutoHyphens w:val="0"/>
      <w:autoSpaceDE w:val="0"/>
      <w:autoSpaceDN w:val="0"/>
      <w:adjustRightInd w:val="0"/>
      <w:jc w:val="both"/>
    </w:pPr>
    <w:rPr>
      <w:rFonts w:ascii="Arial" w:hAnsi="Arial" w:cs="Arial"/>
      <w:color w:val="868381"/>
      <w:lang w:eastAsia="ru-RU"/>
    </w:rPr>
  </w:style>
  <w:style w:type="paragraph" w:customStyle="1" w:styleId="aff6">
    <w:name w:val="Основное меню (преемственное)"/>
    <w:basedOn w:val="a"/>
    <w:next w:val="a"/>
    <w:uiPriority w:val="99"/>
    <w:rsid w:val="00883C7E"/>
    <w:pPr>
      <w:widowControl w:val="0"/>
      <w:suppressAutoHyphens w:val="0"/>
      <w:autoSpaceDE w:val="0"/>
      <w:autoSpaceDN w:val="0"/>
      <w:adjustRightInd w:val="0"/>
      <w:ind w:firstLine="720"/>
      <w:jc w:val="both"/>
    </w:pPr>
    <w:rPr>
      <w:rFonts w:ascii="Verdana" w:hAnsi="Verdana" w:cs="Verdana"/>
      <w:sz w:val="22"/>
      <w:szCs w:val="22"/>
      <w:lang w:eastAsia="ru-RU"/>
    </w:rPr>
  </w:style>
  <w:style w:type="paragraph" w:customStyle="1" w:styleId="aff7">
    <w:name w:val="Заголовок группы контролов"/>
    <w:basedOn w:val="a"/>
    <w:next w:val="a"/>
    <w:uiPriority w:val="99"/>
    <w:rsid w:val="00883C7E"/>
    <w:pPr>
      <w:widowControl w:val="0"/>
      <w:suppressAutoHyphens w:val="0"/>
      <w:autoSpaceDE w:val="0"/>
      <w:autoSpaceDN w:val="0"/>
      <w:adjustRightInd w:val="0"/>
      <w:ind w:firstLine="720"/>
      <w:jc w:val="both"/>
    </w:pPr>
    <w:rPr>
      <w:rFonts w:ascii="Arial" w:hAnsi="Arial" w:cs="Arial"/>
      <w:b/>
      <w:bCs/>
      <w:color w:val="000000"/>
      <w:sz w:val="24"/>
      <w:szCs w:val="24"/>
      <w:lang w:eastAsia="ru-RU"/>
    </w:rPr>
  </w:style>
  <w:style w:type="paragraph" w:customStyle="1" w:styleId="aff8">
    <w:name w:val="Заголовок для информации об изменениях"/>
    <w:basedOn w:val="1"/>
    <w:next w:val="a"/>
    <w:uiPriority w:val="99"/>
    <w:rsid w:val="00883C7E"/>
    <w:pPr>
      <w:keepNext w:val="0"/>
      <w:keepLines w:val="0"/>
      <w:widowControl w:val="0"/>
      <w:suppressAutoHyphen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883C7E"/>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a">
    <w:name w:val="Заголовок своего сообщения"/>
    <w:uiPriority w:val="99"/>
    <w:rsid w:val="00883C7E"/>
  </w:style>
  <w:style w:type="paragraph" w:customStyle="1" w:styleId="affb">
    <w:name w:val="Заголовок статьи"/>
    <w:basedOn w:val="a"/>
    <w:next w:val="a"/>
    <w:uiPriority w:val="99"/>
    <w:rsid w:val="00883C7E"/>
    <w:pPr>
      <w:widowControl w:val="0"/>
      <w:suppressAutoHyphens w:val="0"/>
      <w:autoSpaceDE w:val="0"/>
      <w:autoSpaceDN w:val="0"/>
      <w:adjustRightInd w:val="0"/>
      <w:ind w:left="1612" w:hanging="892"/>
      <w:jc w:val="both"/>
    </w:pPr>
    <w:rPr>
      <w:rFonts w:ascii="Arial" w:hAnsi="Arial" w:cs="Arial"/>
      <w:sz w:val="24"/>
      <w:szCs w:val="24"/>
      <w:lang w:eastAsia="ru-RU"/>
    </w:rPr>
  </w:style>
  <w:style w:type="character" w:customStyle="1" w:styleId="affc">
    <w:name w:val="Заголовок чужого сообщения"/>
    <w:uiPriority w:val="99"/>
    <w:rsid w:val="00883C7E"/>
    <w:rPr>
      <w:b/>
      <w:bCs/>
      <w:color w:val="FF0000"/>
    </w:rPr>
  </w:style>
  <w:style w:type="paragraph" w:customStyle="1" w:styleId="affd">
    <w:name w:val="Заголовок ЭР (левое окно)"/>
    <w:basedOn w:val="a"/>
    <w:next w:val="a"/>
    <w:uiPriority w:val="99"/>
    <w:rsid w:val="00883C7E"/>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e">
    <w:name w:val="Заголовок ЭР (правое окно)"/>
    <w:basedOn w:val="affd"/>
    <w:next w:val="a"/>
    <w:uiPriority w:val="99"/>
    <w:rsid w:val="00883C7E"/>
    <w:pPr>
      <w:spacing w:after="0"/>
      <w:jc w:val="left"/>
    </w:pPr>
  </w:style>
  <w:style w:type="paragraph" w:customStyle="1" w:styleId="afff">
    <w:name w:val="Интерактивный заголовок"/>
    <w:basedOn w:val="af7"/>
    <w:next w:val="a"/>
    <w:uiPriority w:val="99"/>
    <w:rsid w:val="00883C7E"/>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F0F0F0"/>
      <w:lang w:eastAsia="ru-RU"/>
    </w:rPr>
  </w:style>
  <w:style w:type="paragraph" w:customStyle="1" w:styleId="afff0">
    <w:name w:val="Текст информации об изменениях"/>
    <w:basedOn w:val="a"/>
    <w:next w:val="a"/>
    <w:uiPriority w:val="99"/>
    <w:rsid w:val="00883C7E"/>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f1">
    <w:name w:val="Информация об изменениях"/>
    <w:basedOn w:val="afff0"/>
    <w:next w:val="a"/>
    <w:uiPriority w:val="99"/>
    <w:rsid w:val="00883C7E"/>
    <w:pPr>
      <w:spacing w:before="180"/>
      <w:ind w:left="360" w:right="360" w:firstLine="0"/>
    </w:pPr>
    <w:rPr>
      <w:shd w:val="clear" w:color="auto" w:fill="EAEFED"/>
    </w:rPr>
  </w:style>
  <w:style w:type="paragraph" w:customStyle="1" w:styleId="afff2">
    <w:name w:val="Текст (справка)"/>
    <w:basedOn w:val="a"/>
    <w:next w:val="a"/>
    <w:uiPriority w:val="99"/>
    <w:rsid w:val="00883C7E"/>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3">
    <w:name w:val="Комментарий"/>
    <w:basedOn w:val="afff2"/>
    <w:next w:val="a"/>
    <w:uiPriority w:val="99"/>
    <w:rsid w:val="00883C7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883C7E"/>
    <w:rPr>
      <w:i/>
      <w:iCs/>
    </w:rPr>
  </w:style>
  <w:style w:type="paragraph" w:customStyle="1" w:styleId="afff5">
    <w:name w:val="Текст (лев. подпись)"/>
    <w:basedOn w:val="a"/>
    <w:next w:val="a"/>
    <w:uiPriority w:val="99"/>
    <w:rsid w:val="00883C7E"/>
    <w:pPr>
      <w:widowControl w:val="0"/>
      <w:suppressAutoHyphens w:val="0"/>
      <w:autoSpaceDE w:val="0"/>
      <w:autoSpaceDN w:val="0"/>
      <w:adjustRightInd w:val="0"/>
    </w:pPr>
    <w:rPr>
      <w:rFonts w:ascii="Arial" w:hAnsi="Arial" w:cs="Arial"/>
      <w:sz w:val="24"/>
      <w:szCs w:val="24"/>
      <w:lang w:eastAsia="ru-RU"/>
    </w:rPr>
  </w:style>
  <w:style w:type="paragraph" w:customStyle="1" w:styleId="afff6">
    <w:name w:val="Колонтитул (левый)"/>
    <w:basedOn w:val="afff5"/>
    <w:next w:val="a"/>
    <w:uiPriority w:val="99"/>
    <w:rsid w:val="00883C7E"/>
    <w:rPr>
      <w:sz w:val="14"/>
      <w:szCs w:val="14"/>
    </w:rPr>
  </w:style>
  <w:style w:type="paragraph" w:customStyle="1" w:styleId="afff7">
    <w:name w:val="Текст (прав. подпись)"/>
    <w:basedOn w:val="a"/>
    <w:next w:val="a"/>
    <w:uiPriority w:val="99"/>
    <w:rsid w:val="00883C7E"/>
    <w:pPr>
      <w:widowControl w:val="0"/>
      <w:suppressAutoHyphens w:val="0"/>
      <w:autoSpaceDE w:val="0"/>
      <w:autoSpaceDN w:val="0"/>
      <w:adjustRightInd w:val="0"/>
      <w:jc w:val="right"/>
    </w:pPr>
    <w:rPr>
      <w:rFonts w:ascii="Arial" w:hAnsi="Arial" w:cs="Arial"/>
      <w:sz w:val="24"/>
      <w:szCs w:val="24"/>
      <w:lang w:eastAsia="ru-RU"/>
    </w:rPr>
  </w:style>
  <w:style w:type="paragraph" w:customStyle="1" w:styleId="afff8">
    <w:name w:val="Колонтитул (правый)"/>
    <w:basedOn w:val="afff7"/>
    <w:next w:val="a"/>
    <w:uiPriority w:val="99"/>
    <w:rsid w:val="00883C7E"/>
    <w:rPr>
      <w:sz w:val="14"/>
      <w:szCs w:val="14"/>
    </w:rPr>
  </w:style>
  <w:style w:type="paragraph" w:customStyle="1" w:styleId="afff9">
    <w:name w:val="Комментарий пользователя"/>
    <w:basedOn w:val="afff3"/>
    <w:next w:val="a"/>
    <w:uiPriority w:val="99"/>
    <w:rsid w:val="00883C7E"/>
    <w:pPr>
      <w:jc w:val="left"/>
    </w:pPr>
    <w:rPr>
      <w:shd w:val="clear" w:color="auto" w:fill="FFDFE0"/>
    </w:rPr>
  </w:style>
  <w:style w:type="paragraph" w:customStyle="1" w:styleId="afffa">
    <w:name w:val="Куда обратиться?"/>
    <w:basedOn w:val="aff0"/>
    <w:next w:val="a"/>
    <w:uiPriority w:val="99"/>
    <w:rsid w:val="00883C7E"/>
  </w:style>
  <w:style w:type="paragraph" w:customStyle="1" w:styleId="afffb">
    <w:name w:val="Моноширинный"/>
    <w:basedOn w:val="a"/>
    <w:next w:val="a"/>
    <w:uiPriority w:val="99"/>
    <w:rsid w:val="00883C7E"/>
    <w:pPr>
      <w:widowControl w:val="0"/>
      <w:suppressAutoHyphens w:val="0"/>
      <w:autoSpaceDE w:val="0"/>
      <w:autoSpaceDN w:val="0"/>
      <w:adjustRightInd w:val="0"/>
    </w:pPr>
    <w:rPr>
      <w:rFonts w:ascii="Courier New" w:hAnsi="Courier New" w:cs="Courier New"/>
      <w:sz w:val="24"/>
      <w:szCs w:val="24"/>
      <w:lang w:eastAsia="ru-RU"/>
    </w:rPr>
  </w:style>
  <w:style w:type="character" w:customStyle="1" w:styleId="afffc">
    <w:name w:val="Найденные слова"/>
    <w:uiPriority w:val="99"/>
    <w:rsid w:val="00883C7E"/>
    <w:rPr>
      <w:b w:val="0"/>
      <w:bCs w:val="0"/>
      <w:color w:val="26282F"/>
      <w:shd w:val="clear" w:color="auto" w:fill="FFF580"/>
    </w:rPr>
  </w:style>
  <w:style w:type="character" w:customStyle="1" w:styleId="afffd">
    <w:name w:val="Не вступил в силу"/>
    <w:uiPriority w:val="99"/>
    <w:rsid w:val="00883C7E"/>
    <w:rPr>
      <w:b w:val="0"/>
      <w:bCs w:val="0"/>
      <w:color w:val="000000"/>
      <w:shd w:val="clear" w:color="auto" w:fill="D8EDE8"/>
    </w:rPr>
  </w:style>
  <w:style w:type="paragraph" w:customStyle="1" w:styleId="afffe">
    <w:name w:val="Необходимые документы"/>
    <w:basedOn w:val="aff0"/>
    <w:next w:val="a"/>
    <w:uiPriority w:val="99"/>
    <w:rsid w:val="00883C7E"/>
    <w:pPr>
      <w:ind w:firstLine="118"/>
    </w:pPr>
  </w:style>
  <w:style w:type="paragraph" w:customStyle="1" w:styleId="affff">
    <w:name w:val="Нормальный (таблица)"/>
    <w:basedOn w:val="a"/>
    <w:next w:val="a"/>
    <w:rsid w:val="00883C7E"/>
    <w:pPr>
      <w:widowControl w:val="0"/>
      <w:suppressAutoHyphens w:val="0"/>
      <w:autoSpaceDE w:val="0"/>
      <w:autoSpaceDN w:val="0"/>
      <w:adjustRightInd w:val="0"/>
      <w:jc w:val="both"/>
    </w:pPr>
    <w:rPr>
      <w:rFonts w:ascii="Arial" w:hAnsi="Arial" w:cs="Arial"/>
      <w:sz w:val="24"/>
      <w:szCs w:val="24"/>
      <w:lang w:eastAsia="ru-RU"/>
    </w:rPr>
  </w:style>
  <w:style w:type="paragraph" w:customStyle="1" w:styleId="affff0">
    <w:name w:val="Таблицы (моноширинный)"/>
    <w:basedOn w:val="a"/>
    <w:next w:val="a"/>
    <w:uiPriority w:val="99"/>
    <w:rsid w:val="00883C7E"/>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affff1">
    <w:name w:val="Оглавление"/>
    <w:basedOn w:val="affff0"/>
    <w:next w:val="a"/>
    <w:uiPriority w:val="99"/>
    <w:rsid w:val="00883C7E"/>
    <w:pPr>
      <w:ind w:left="140"/>
    </w:pPr>
  </w:style>
  <w:style w:type="character" w:customStyle="1" w:styleId="affff2">
    <w:name w:val="Опечатки"/>
    <w:uiPriority w:val="99"/>
    <w:rsid w:val="00883C7E"/>
    <w:rPr>
      <w:color w:val="FF0000"/>
    </w:rPr>
  </w:style>
  <w:style w:type="paragraph" w:customStyle="1" w:styleId="affff3">
    <w:name w:val="Переменная часть"/>
    <w:basedOn w:val="aff6"/>
    <w:next w:val="a"/>
    <w:uiPriority w:val="99"/>
    <w:rsid w:val="00883C7E"/>
    <w:rPr>
      <w:sz w:val="18"/>
      <w:szCs w:val="18"/>
    </w:rPr>
  </w:style>
  <w:style w:type="paragraph" w:customStyle="1" w:styleId="affff4">
    <w:name w:val="Подвал для информации об изменениях"/>
    <w:basedOn w:val="1"/>
    <w:next w:val="a"/>
    <w:uiPriority w:val="99"/>
    <w:rsid w:val="00883C7E"/>
    <w:pPr>
      <w:keepNext w:val="0"/>
      <w:keepLines w:val="0"/>
      <w:widowControl w:val="0"/>
      <w:suppressAutoHyphens w:val="0"/>
      <w:autoSpaceDE w:val="0"/>
      <w:autoSpaceDN w:val="0"/>
      <w:adjustRightInd w:val="0"/>
      <w:spacing w:before="108" w:after="108"/>
      <w:jc w:val="center"/>
      <w:outlineLvl w:val="9"/>
    </w:pPr>
    <w:rPr>
      <w:rFonts w:ascii="Arial" w:eastAsia="Times New Roman" w:hAnsi="Arial" w:cs="Arial"/>
      <w:b w:val="0"/>
      <w:bCs w:val="0"/>
      <w:color w:val="26282F"/>
      <w:sz w:val="18"/>
      <w:szCs w:val="18"/>
      <w:lang w:eastAsia="ru-RU"/>
    </w:rPr>
  </w:style>
  <w:style w:type="paragraph" w:customStyle="1" w:styleId="affff5">
    <w:name w:val="Подзаголовок для информации об изменениях"/>
    <w:basedOn w:val="afff0"/>
    <w:next w:val="a"/>
    <w:uiPriority w:val="99"/>
    <w:rsid w:val="00883C7E"/>
    <w:rPr>
      <w:b/>
      <w:bCs/>
    </w:rPr>
  </w:style>
  <w:style w:type="paragraph" w:customStyle="1" w:styleId="affff6">
    <w:name w:val="Подчёркнуный текст"/>
    <w:basedOn w:val="a"/>
    <w:next w:val="a"/>
    <w:uiPriority w:val="99"/>
    <w:rsid w:val="00883C7E"/>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7">
    <w:name w:val="Постоянная часть"/>
    <w:basedOn w:val="aff6"/>
    <w:next w:val="a"/>
    <w:uiPriority w:val="99"/>
    <w:rsid w:val="00883C7E"/>
    <w:rPr>
      <w:sz w:val="20"/>
      <w:szCs w:val="20"/>
    </w:rPr>
  </w:style>
  <w:style w:type="paragraph" w:customStyle="1" w:styleId="affff8">
    <w:name w:val="Пример."/>
    <w:basedOn w:val="aff0"/>
    <w:next w:val="a"/>
    <w:uiPriority w:val="99"/>
    <w:rsid w:val="00883C7E"/>
  </w:style>
  <w:style w:type="paragraph" w:customStyle="1" w:styleId="affff9">
    <w:name w:val="Примечание."/>
    <w:basedOn w:val="aff0"/>
    <w:next w:val="a"/>
    <w:uiPriority w:val="99"/>
    <w:rsid w:val="00883C7E"/>
  </w:style>
  <w:style w:type="character" w:customStyle="1" w:styleId="affffa">
    <w:name w:val="Продолжение ссылки"/>
    <w:uiPriority w:val="99"/>
    <w:rsid w:val="00883C7E"/>
  </w:style>
  <w:style w:type="paragraph" w:customStyle="1" w:styleId="affffb">
    <w:name w:val="Словарная статья"/>
    <w:basedOn w:val="a"/>
    <w:next w:val="a"/>
    <w:uiPriority w:val="99"/>
    <w:rsid w:val="00883C7E"/>
    <w:pPr>
      <w:widowControl w:val="0"/>
      <w:suppressAutoHyphens w:val="0"/>
      <w:autoSpaceDE w:val="0"/>
      <w:autoSpaceDN w:val="0"/>
      <w:adjustRightInd w:val="0"/>
      <w:ind w:right="118"/>
      <w:jc w:val="both"/>
    </w:pPr>
    <w:rPr>
      <w:rFonts w:ascii="Arial" w:hAnsi="Arial" w:cs="Arial"/>
      <w:sz w:val="24"/>
      <w:szCs w:val="24"/>
      <w:lang w:eastAsia="ru-RU"/>
    </w:rPr>
  </w:style>
  <w:style w:type="character" w:customStyle="1" w:styleId="affffc">
    <w:name w:val="Сравнение редакций"/>
    <w:uiPriority w:val="99"/>
    <w:rsid w:val="00883C7E"/>
    <w:rPr>
      <w:b w:val="0"/>
      <w:bCs w:val="0"/>
      <w:color w:val="26282F"/>
    </w:rPr>
  </w:style>
  <w:style w:type="character" w:customStyle="1" w:styleId="affffd">
    <w:name w:val="Сравнение редакций. Добавленный фрагмент"/>
    <w:uiPriority w:val="99"/>
    <w:rsid w:val="00883C7E"/>
    <w:rPr>
      <w:color w:val="000000"/>
      <w:shd w:val="clear" w:color="auto" w:fill="C1D7FF"/>
    </w:rPr>
  </w:style>
  <w:style w:type="character" w:customStyle="1" w:styleId="affffe">
    <w:name w:val="Сравнение редакций. Удаленный фрагмент"/>
    <w:uiPriority w:val="99"/>
    <w:rsid w:val="00883C7E"/>
    <w:rPr>
      <w:color w:val="000000"/>
      <w:shd w:val="clear" w:color="auto" w:fill="C4C413"/>
    </w:rPr>
  </w:style>
  <w:style w:type="paragraph" w:customStyle="1" w:styleId="afffff">
    <w:name w:val="Ссылка на официальную публикацию"/>
    <w:basedOn w:val="a"/>
    <w:next w:val="a"/>
    <w:uiPriority w:val="99"/>
    <w:rsid w:val="00883C7E"/>
    <w:pPr>
      <w:widowControl w:val="0"/>
      <w:suppressAutoHyphens w:val="0"/>
      <w:autoSpaceDE w:val="0"/>
      <w:autoSpaceDN w:val="0"/>
      <w:adjustRightInd w:val="0"/>
      <w:ind w:firstLine="720"/>
      <w:jc w:val="both"/>
    </w:pPr>
    <w:rPr>
      <w:rFonts w:ascii="Arial" w:hAnsi="Arial" w:cs="Arial"/>
      <w:sz w:val="24"/>
      <w:szCs w:val="24"/>
      <w:lang w:eastAsia="ru-RU"/>
    </w:rPr>
  </w:style>
  <w:style w:type="paragraph" w:customStyle="1" w:styleId="afffff0">
    <w:name w:val="Текст в таблице"/>
    <w:basedOn w:val="affff"/>
    <w:next w:val="a"/>
    <w:uiPriority w:val="99"/>
    <w:rsid w:val="00883C7E"/>
    <w:pPr>
      <w:ind w:firstLine="500"/>
    </w:pPr>
  </w:style>
  <w:style w:type="paragraph" w:customStyle="1" w:styleId="afffff1">
    <w:name w:val="Текст ЭР (см. также)"/>
    <w:basedOn w:val="a"/>
    <w:next w:val="a"/>
    <w:uiPriority w:val="99"/>
    <w:rsid w:val="00883C7E"/>
    <w:pPr>
      <w:widowControl w:val="0"/>
      <w:suppressAutoHyphens w:val="0"/>
      <w:autoSpaceDE w:val="0"/>
      <w:autoSpaceDN w:val="0"/>
      <w:adjustRightInd w:val="0"/>
      <w:spacing w:before="200"/>
    </w:pPr>
    <w:rPr>
      <w:rFonts w:ascii="Arial" w:hAnsi="Arial" w:cs="Arial"/>
      <w:lang w:eastAsia="ru-RU"/>
    </w:rPr>
  </w:style>
  <w:style w:type="paragraph" w:customStyle="1" w:styleId="afffff2">
    <w:name w:val="Технический комментарий"/>
    <w:basedOn w:val="a"/>
    <w:next w:val="a"/>
    <w:uiPriority w:val="99"/>
    <w:rsid w:val="00883C7E"/>
    <w:pPr>
      <w:widowControl w:val="0"/>
      <w:suppressAutoHyphens w:val="0"/>
      <w:autoSpaceDE w:val="0"/>
      <w:autoSpaceDN w:val="0"/>
      <w:adjustRightInd w:val="0"/>
    </w:pPr>
    <w:rPr>
      <w:rFonts w:ascii="Arial" w:hAnsi="Arial" w:cs="Arial"/>
      <w:color w:val="463F31"/>
      <w:sz w:val="24"/>
      <w:szCs w:val="24"/>
      <w:shd w:val="clear" w:color="auto" w:fill="FFFFA6"/>
      <w:lang w:eastAsia="ru-RU"/>
    </w:rPr>
  </w:style>
  <w:style w:type="character" w:customStyle="1" w:styleId="afffff3">
    <w:name w:val="Утратил силу"/>
    <w:uiPriority w:val="99"/>
    <w:rsid w:val="00883C7E"/>
    <w:rPr>
      <w:b w:val="0"/>
      <w:bCs w:val="0"/>
      <w:strike/>
      <w:color w:val="666600"/>
    </w:rPr>
  </w:style>
  <w:style w:type="paragraph" w:customStyle="1" w:styleId="afffff4">
    <w:name w:val="Формула"/>
    <w:basedOn w:val="a"/>
    <w:next w:val="a"/>
    <w:uiPriority w:val="99"/>
    <w:rsid w:val="00883C7E"/>
    <w:pPr>
      <w:widowControl w:val="0"/>
      <w:suppressAutoHyphens w:val="0"/>
      <w:autoSpaceDE w:val="0"/>
      <w:autoSpaceDN w:val="0"/>
      <w:adjustRightInd w:val="0"/>
      <w:spacing w:before="240" w:after="240"/>
      <w:ind w:left="420" w:right="420" w:firstLine="300"/>
      <w:jc w:val="both"/>
    </w:pPr>
    <w:rPr>
      <w:rFonts w:ascii="Arial" w:hAnsi="Arial" w:cs="Arial"/>
      <w:sz w:val="24"/>
      <w:szCs w:val="24"/>
      <w:shd w:val="clear" w:color="auto" w:fill="F5F3DA"/>
      <w:lang w:eastAsia="ru-RU"/>
    </w:rPr>
  </w:style>
  <w:style w:type="paragraph" w:customStyle="1" w:styleId="afffff5">
    <w:name w:val="Центрированный (таблица)"/>
    <w:basedOn w:val="affff"/>
    <w:next w:val="a"/>
    <w:uiPriority w:val="99"/>
    <w:rsid w:val="00883C7E"/>
    <w:pPr>
      <w:jc w:val="center"/>
    </w:pPr>
  </w:style>
  <w:style w:type="paragraph" w:customStyle="1" w:styleId="-">
    <w:name w:val="ЭР-содержание (правое окно)"/>
    <w:basedOn w:val="a"/>
    <w:next w:val="a"/>
    <w:uiPriority w:val="99"/>
    <w:rsid w:val="00883C7E"/>
    <w:pPr>
      <w:widowControl w:val="0"/>
      <w:suppressAutoHyphens w:val="0"/>
      <w:autoSpaceDE w:val="0"/>
      <w:autoSpaceDN w:val="0"/>
      <w:adjustRightInd w:val="0"/>
      <w:spacing w:before="300"/>
    </w:pPr>
    <w:rPr>
      <w:rFonts w:ascii="Arial" w:hAnsi="Arial" w:cs="Arial"/>
      <w:sz w:val="24"/>
      <w:szCs w:val="24"/>
      <w:lang w:eastAsia="ru-RU"/>
    </w:rPr>
  </w:style>
  <w:style w:type="paragraph" w:customStyle="1" w:styleId="Default">
    <w:name w:val="Default"/>
    <w:rsid w:val="00883C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f6">
    <w:name w:val="Схема документа Знак"/>
    <w:basedOn w:val="a0"/>
    <w:link w:val="afffff7"/>
    <w:rsid w:val="00883C7E"/>
    <w:rPr>
      <w:rFonts w:ascii="Tahoma" w:eastAsia="Times New Roman" w:hAnsi="Tahoma" w:cs="Tahoma"/>
      <w:shd w:val="clear" w:color="auto" w:fill="000080"/>
    </w:rPr>
  </w:style>
  <w:style w:type="paragraph" w:styleId="afffff7">
    <w:name w:val="Document Map"/>
    <w:basedOn w:val="a"/>
    <w:link w:val="afffff6"/>
    <w:rsid w:val="00883C7E"/>
    <w:pPr>
      <w:shd w:val="clear" w:color="auto" w:fill="000080"/>
      <w:suppressAutoHyphens w:val="0"/>
    </w:pPr>
    <w:rPr>
      <w:rFonts w:ascii="Tahoma" w:hAnsi="Tahoma" w:cs="Tahoma"/>
      <w:sz w:val="22"/>
      <w:szCs w:val="22"/>
      <w:lang w:eastAsia="en-US"/>
    </w:rPr>
  </w:style>
  <w:style w:type="character" w:customStyle="1" w:styleId="17">
    <w:name w:val="Схема документа Знак1"/>
    <w:basedOn w:val="a0"/>
    <w:uiPriority w:val="99"/>
    <w:rsid w:val="00883C7E"/>
    <w:rPr>
      <w:rFonts w:ascii="Tahoma" w:eastAsia="Times New Roman" w:hAnsi="Tahoma" w:cs="Tahoma"/>
      <w:sz w:val="16"/>
      <w:szCs w:val="16"/>
      <w:lang w:eastAsia="ar-SA"/>
    </w:rPr>
  </w:style>
  <w:style w:type="character" w:styleId="afffff8">
    <w:name w:val="page number"/>
    <w:basedOn w:val="a0"/>
    <w:rsid w:val="00883C7E"/>
  </w:style>
  <w:style w:type="numbering" w:customStyle="1" w:styleId="31">
    <w:name w:val="Нет списка3"/>
    <w:next w:val="a2"/>
    <w:uiPriority w:val="99"/>
    <w:semiHidden/>
    <w:unhideWhenUsed/>
    <w:rsid w:val="003F4C1F"/>
  </w:style>
  <w:style w:type="numbering" w:customStyle="1" w:styleId="110">
    <w:name w:val="Нет списка11"/>
    <w:next w:val="a2"/>
    <w:semiHidden/>
    <w:unhideWhenUsed/>
    <w:rsid w:val="003F4C1F"/>
  </w:style>
  <w:style w:type="table" w:customStyle="1" w:styleId="18">
    <w:name w:val="Сетка таблицы1"/>
    <w:basedOn w:val="a1"/>
    <w:next w:val="a9"/>
    <w:rsid w:val="003F4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FollowedHyperlink"/>
    <w:basedOn w:val="a0"/>
    <w:uiPriority w:val="99"/>
    <w:semiHidden/>
    <w:unhideWhenUsed/>
    <w:rsid w:val="003F4C1F"/>
    <w:rPr>
      <w:color w:val="800080" w:themeColor="followedHyperlink"/>
      <w:u w:val="single"/>
    </w:rPr>
  </w:style>
  <w:style w:type="numbering" w:customStyle="1" w:styleId="41">
    <w:name w:val="Нет списка4"/>
    <w:next w:val="a2"/>
    <w:uiPriority w:val="99"/>
    <w:semiHidden/>
    <w:unhideWhenUsed/>
    <w:rsid w:val="003F4C1F"/>
  </w:style>
  <w:style w:type="character" w:customStyle="1" w:styleId="23">
    <w:name w:val="Основной текст 2 Знак"/>
    <w:link w:val="24"/>
    <w:rsid w:val="003F4C1F"/>
    <w:rPr>
      <w:sz w:val="24"/>
    </w:rPr>
  </w:style>
  <w:style w:type="paragraph" w:styleId="24">
    <w:name w:val="Body Text 2"/>
    <w:basedOn w:val="a"/>
    <w:link w:val="23"/>
    <w:unhideWhenUsed/>
    <w:rsid w:val="003F4C1F"/>
    <w:pPr>
      <w:suppressAutoHyphens w:val="0"/>
      <w:ind w:right="382"/>
      <w:jc w:val="center"/>
    </w:pPr>
    <w:rPr>
      <w:rFonts w:asciiTheme="minorHAnsi" w:eastAsiaTheme="minorHAnsi" w:hAnsiTheme="minorHAnsi" w:cstheme="minorBidi"/>
      <w:sz w:val="24"/>
      <w:szCs w:val="22"/>
      <w:lang w:eastAsia="en-US"/>
    </w:rPr>
  </w:style>
  <w:style w:type="character" w:customStyle="1" w:styleId="210">
    <w:name w:val="Основной текст 2 Знак1"/>
    <w:basedOn w:val="a0"/>
    <w:uiPriority w:val="99"/>
    <w:semiHidden/>
    <w:rsid w:val="003F4C1F"/>
    <w:rPr>
      <w:rFonts w:ascii="Times New Roman" w:eastAsia="Times New Roman" w:hAnsi="Times New Roman" w:cs="Times New Roman"/>
      <w:sz w:val="20"/>
      <w:szCs w:val="20"/>
      <w:lang w:eastAsia="ar-SA"/>
    </w:rPr>
  </w:style>
  <w:style w:type="table" w:customStyle="1" w:styleId="25">
    <w:name w:val="Сетка таблицы2"/>
    <w:basedOn w:val="a1"/>
    <w:next w:val="a9"/>
    <w:rsid w:val="003F4C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FD3746"/>
  </w:style>
  <w:style w:type="table" w:customStyle="1" w:styleId="32">
    <w:name w:val="Сетка таблицы3"/>
    <w:basedOn w:val="a1"/>
    <w:next w:val="a9"/>
    <w:rsid w:val="00FD37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0">
    <w:name w:val="WW8Num6z0"/>
    <w:rsid w:val="00FD3746"/>
    <w:rPr>
      <w:rFonts w:ascii="Symbol" w:hAnsi="Symbol"/>
    </w:rPr>
  </w:style>
  <w:style w:type="paragraph" w:customStyle="1" w:styleId="afffffa">
    <w:name w:val="Знак Знак Знак Знак"/>
    <w:basedOn w:val="a"/>
    <w:rsid w:val="00FD3746"/>
    <w:pPr>
      <w:suppressAutoHyphens w:val="0"/>
      <w:spacing w:after="160" w:line="240" w:lineRule="exact"/>
    </w:pPr>
    <w:rPr>
      <w:rFonts w:ascii="Verdana" w:hAnsi="Verdana"/>
      <w:lang w:val="en-US" w:eastAsia="en-US"/>
    </w:rPr>
  </w:style>
  <w:style w:type="paragraph" w:customStyle="1" w:styleId="211">
    <w:name w:val="Основной текст 21"/>
    <w:basedOn w:val="a"/>
    <w:rsid w:val="00FD3746"/>
    <w:pPr>
      <w:suppressAutoHyphens w:val="0"/>
      <w:jc w:val="center"/>
    </w:pPr>
    <w:rPr>
      <w:b/>
      <w:w w:val="90"/>
      <w:sz w:val="28"/>
      <w:szCs w:val="24"/>
    </w:rPr>
  </w:style>
  <w:style w:type="paragraph" w:styleId="afffffb">
    <w:name w:val="Body Text Indent"/>
    <w:basedOn w:val="a"/>
    <w:link w:val="afffffc"/>
    <w:rsid w:val="00FD3746"/>
    <w:pPr>
      <w:spacing w:line="340" w:lineRule="atLeast"/>
      <w:ind w:left="1134" w:firstLine="709"/>
    </w:pPr>
    <w:rPr>
      <w:sz w:val="28"/>
      <w:lang w:val="x-none"/>
    </w:rPr>
  </w:style>
  <w:style w:type="character" w:customStyle="1" w:styleId="afffffc">
    <w:name w:val="Основной текст с отступом Знак"/>
    <w:basedOn w:val="a0"/>
    <w:link w:val="afffffb"/>
    <w:rsid w:val="00FD3746"/>
    <w:rPr>
      <w:rFonts w:ascii="Times New Roman" w:eastAsia="Times New Roman" w:hAnsi="Times New Roman" w:cs="Times New Roman"/>
      <w:sz w:val="28"/>
      <w:szCs w:val="20"/>
      <w:lang w:val="x-none" w:eastAsia="ar-SA"/>
    </w:rPr>
  </w:style>
  <w:style w:type="paragraph" w:styleId="26">
    <w:name w:val="Body Text Indent 2"/>
    <w:basedOn w:val="a"/>
    <w:link w:val="27"/>
    <w:semiHidden/>
    <w:unhideWhenUsed/>
    <w:rsid w:val="00FD3746"/>
    <w:pPr>
      <w:suppressAutoHyphens w:val="0"/>
      <w:spacing w:after="120" w:line="480" w:lineRule="auto"/>
      <w:ind w:left="283"/>
    </w:pPr>
    <w:rPr>
      <w:rFonts w:ascii="Calibri" w:hAnsi="Calibri"/>
      <w:sz w:val="22"/>
      <w:szCs w:val="22"/>
      <w:lang w:val="x-none" w:eastAsia="x-none"/>
    </w:rPr>
  </w:style>
  <w:style w:type="character" w:customStyle="1" w:styleId="27">
    <w:name w:val="Основной текст с отступом 2 Знак"/>
    <w:basedOn w:val="a0"/>
    <w:link w:val="26"/>
    <w:semiHidden/>
    <w:rsid w:val="00FD3746"/>
    <w:rPr>
      <w:rFonts w:ascii="Calibri" w:eastAsia="Times New Roman" w:hAnsi="Calibri" w:cs="Times New Roman"/>
      <w:lang w:val="x-none" w:eastAsia="x-none"/>
    </w:rPr>
  </w:style>
  <w:style w:type="character" w:customStyle="1" w:styleId="apple-converted-space">
    <w:name w:val="apple-converted-space"/>
    <w:rsid w:val="00FD3746"/>
  </w:style>
  <w:style w:type="table" w:customStyle="1" w:styleId="42">
    <w:name w:val="Сетка таблицы4"/>
    <w:basedOn w:val="a1"/>
    <w:next w:val="a9"/>
    <w:uiPriority w:val="59"/>
    <w:rsid w:val="00FD37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FD3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007BBC26386CC9077C92F2802F6251E784BC015DFD78B5A6AFB8E9AF23BC7C4E066E74A1549B4T0OAE" TargetMode="External"/><Relationship Id="rId18" Type="http://schemas.openxmlformats.org/officeDocument/2006/relationships/hyperlink" Target="consultantplus://offline/ref=BFE007BBC26386CC9077C92F2802F6251E784CC51DD8D78B5A6AFB8E9AF23BC7C4E066E24B12T4OBE" TargetMode="External"/><Relationship Id="rId26" Type="http://schemas.openxmlformats.org/officeDocument/2006/relationships/hyperlink" Target="consultantplus://offline/ref=BFE007BBC26386CC9077C92F2802F6251E784CC51DD8D78B5A6AFB8E9AF23BC7C4E066E24B12T4ODE" TargetMode="External"/><Relationship Id="rId39" Type="http://schemas.openxmlformats.org/officeDocument/2006/relationships/footer" Target="footer1.xml"/><Relationship Id="rId21" Type="http://schemas.openxmlformats.org/officeDocument/2006/relationships/hyperlink" Target="consultantplus://offline/ref=BFE007BBC26386CC9077C92F2802F6251E784CC51DD8D78B5A6AFB8E9AF23BC7C4E066E74211T4OBE" TargetMode="External"/><Relationship Id="rId34" Type="http://schemas.openxmlformats.org/officeDocument/2006/relationships/hyperlink" Target="consultantplus://offline/ref=BFE007BBC26386CC9077C92F2802F6251E784CC51DD8D78B5A6AFB8E9AF23BC7C4E066E24B12T4OAE" TargetMode="External"/><Relationship Id="rId42" Type="http://schemas.openxmlformats.org/officeDocument/2006/relationships/image" Target="media/image4.jpeg"/><Relationship Id="rId47" Type="http://schemas.openxmlformats.org/officeDocument/2006/relationships/hyperlink" Target="consultantplus://offline/ref=BB6B216181070760F65BF9BB43702EB38E5C7A9FB7B8C0DE43A922CD0FDCE14D41DCB7E36D5D84F3yE40F" TargetMode="External"/><Relationship Id="rId50" Type="http://schemas.openxmlformats.org/officeDocument/2006/relationships/hyperlink" Target="http://www.syktyvdin.ru" TargetMode="External"/><Relationship Id="rId55" Type="http://schemas.openxmlformats.org/officeDocument/2006/relationships/image" Target="media/image9.jpeg"/><Relationship Id="rId63" Type="http://schemas.openxmlformats.org/officeDocument/2006/relationships/image" Target="media/image12.wmf"/><Relationship Id="rId68" Type="http://schemas.openxmlformats.org/officeDocument/2006/relationships/image" Target="media/image17.wmf"/><Relationship Id="rId76" Type="http://schemas.openxmlformats.org/officeDocument/2006/relationships/hyperlink" Target="http://vk.com/club11450858" TargetMode="External"/><Relationship Id="rId7" Type="http://schemas.openxmlformats.org/officeDocument/2006/relationships/footnotes" Target="footnotes.xml"/><Relationship Id="rId71"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hyperlink" Target="consultantplus://offline/ref=BFE007BBC26386CC9077C92F2802F6251E794DC51CD9D78B5A6AFB8E9ATFO2E" TargetMode="External"/><Relationship Id="rId29" Type="http://schemas.openxmlformats.org/officeDocument/2006/relationships/hyperlink" Target="consultantplus://offline/ref=BFE007BBC26386CC9077C92F2802F6251E784CC51DD8D78B5A6AFB8E9AF23BC7C4E066E54E13T4O8E" TargetMode="External"/><Relationship Id="rId11" Type="http://schemas.openxmlformats.org/officeDocument/2006/relationships/hyperlink" Target="consultantplus://offline/ref=CA4AFA0BED4AE605F58601D5F4DEBD46F015B25EC8CCADF08DE05C9B34CF598C652BE1BF2FD2E4R6H" TargetMode="External"/><Relationship Id="rId24" Type="http://schemas.openxmlformats.org/officeDocument/2006/relationships/hyperlink" Target="consultantplus://offline/ref=BFE007BBC26386CC9077C92F2802F6251E784CC51DD8D78B5A6AFB8E9AF23BC7C4E066E54E10T4OFE" TargetMode="External"/><Relationship Id="rId32" Type="http://schemas.openxmlformats.org/officeDocument/2006/relationships/hyperlink" Target="consultantplus://offline/ref=BFE007BBC26386CC9077C92F2802F6251E784CC51DD8D78B5A6AFB8E9AF23BC7C4E066E74216T4OFE" TargetMode="External"/><Relationship Id="rId37" Type="http://schemas.openxmlformats.org/officeDocument/2006/relationships/hyperlink" Target="consultantplus://offline/ref=CA4AFA0BED4AE605F58601D5F4DEBD46F310BA5BC4CEADF08DE05C9B34ECRFH" TargetMode="External"/><Relationship Id="rId40" Type="http://schemas.openxmlformats.org/officeDocument/2006/relationships/image" Target="media/image2.jpeg"/><Relationship Id="rId45" Type="http://schemas.openxmlformats.org/officeDocument/2006/relationships/hyperlink" Target="consultantplus://offline/ref=BB6B216181070760F65BF9BB43702EB38E5D7B99B6B6C0DE43A922CD0FDCE14D41DCB7E16Dy54EF" TargetMode="External"/><Relationship Id="rId53" Type="http://schemas.openxmlformats.org/officeDocument/2006/relationships/hyperlink" Target="https://clck.yandex.ru/redir/LvUXD5J6I4o?data=T1psRXhNUWY5cDNiSUs3S2dfQjlTZy1DNEtBS1pKdVgteHQzSmpBN25jZkNjZHBzV1ZjYVhLVUl2cHR1WXBiemYtN2lSOF9NYjBNZmtGbjducm05QjdvQWFEaE1XQlpnNHRJd05PUUhSeEtza3VmVXBRTHI5V2VvYlBnZHl0QTVPblVpR2x1SmNDeWhOSXBhZl80RUJCTWIzY3NRV1pzMnRZQzAzWDZqSnp5VGlDc0kzMU93UUNmU3EyVldXc1RhcDJXZnA5c3dPeTFMWmpUcE1fckFDck9UQkJMVFhJbVBkSnJUd1RobEg4Yw&amp;b64e=2&amp;sign=ddebc519ae03c3ec7e26aa1eaa4d1b7a&amp;keyno=1" TargetMode="External"/><Relationship Id="rId58" Type="http://schemas.openxmlformats.org/officeDocument/2006/relationships/hyperlink" Target="consultantplus://offline/ref=F6002C6F7BE76B4C1B934934D6573D3B178B13228861B3B4193B8F192096010EW8zAM" TargetMode="External"/><Relationship Id="rId66" Type="http://schemas.openxmlformats.org/officeDocument/2006/relationships/image" Target="media/image15.wmf"/><Relationship Id="rId74" Type="http://schemas.openxmlformats.org/officeDocument/2006/relationships/hyperlink" Target="consultantplus://offline/ref=1E3C91B722B4FDBDBF80AA5BA93507F051ACE75383AC362037A04EC9CE293332045C3B8C4CA0A57A6865ADbAz3L"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10.wmf"/><Relationship Id="rId10" Type="http://schemas.openxmlformats.org/officeDocument/2006/relationships/hyperlink" Target="consultantplus://offline/ref=CA4AFA0BED4AE605F58601D5F4DEBD46F015B25EC8CCADF08DE05C9B34CF598C652BE1BD23DBE4RAH" TargetMode="External"/><Relationship Id="rId19" Type="http://schemas.openxmlformats.org/officeDocument/2006/relationships/hyperlink" Target="consultantplus://offline/ref=BFE007BBC26386CC9077C92F2802F6251E784CC51DD8D78B5A6AFB8E9AF23BC7C4E066E74211T4OFE" TargetMode="External"/><Relationship Id="rId31" Type="http://schemas.openxmlformats.org/officeDocument/2006/relationships/hyperlink" Target="consultantplus://offline/ref=BFE007BBC26386CC9077C92F2802F6251E784CC51DD8D78B5A6AFB8E9AF23BC7C4E066E54E10T4OCE" TargetMode="External"/><Relationship Id="rId44" Type="http://schemas.openxmlformats.org/officeDocument/2006/relationships/hyperlink" Target="consultantplus://offline/ref=BB6B216181070760F65BF9BB43702EB38E5D7B99B6B6C0DE43A922CD0FDCE14D41DCB7E165y549F" TargetMode="External"/><Relationship Id="rId52" Type="http://schemas.openxmlformats.org/officeDocument/2006/relationships/image" Target="media/image7.jpeg"/><Relationship Id="rId60" Type="http://schemas.openxmlformats.org/officeDocument/2006/relationships/hyperlink" Target="consultantplus://offline/ref=16EB899918C963AF28144720BD2431ED2A2426C394618AA0E671E14ABE20891BaFzDL" TargetMode="External"/><Relationship Id="rId65" Type="http://schemas.openxmlformats.org/officeDocument/2006/relationships/image" Target="media/image14.wmf"/><Relationship Id="rId73" Type="http://schemas.openxmlformats.org/officeDocument/2006/relationships/image" Target="media/image22.wmf"/><Relationship Id="rId78"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CA4AFA0BED4AE605F58601D5F4DEBD46F015B25EC8CCADF08DE05C9B34CF598C652BE1BD2DDAE4R8H" TargetMode="External"/><Relationship Id="rId14" Type="http://schemas.openxmlformats.org/officeDocument/2006/relationships/hyperlink" Target="consultantplus://offline/ref=BFE007BBC26386CC9077C92F2802F6251E794DC513DDD78B5A6AFB8E9ATFO2E" TargetMode="External"/><Relationship Id="rId22" Type="http://schemas.openxmlformats.org/officeDocument/2006/relationships/hyperlink" Target="consultantplus://offline/ref=BFE007BBC26386CC9077C92F2802F6251E784CC51DD8D78B5A6AFB8E9AF23BC7C4E066E54E10T4OCE" TargetMode="External"/><Relationship Id="rId27" Type="http://schemas.openxmlformats.org/officeDocument/2006/relationships/hyperlink" Target="consultantplus://offline/ref=BFE007BBC26386CC9077C92F2802F6251E784CC51DD8D78B5A6AFB8E9AF23BC7C4E066E24B12T4OFE" TargetMode="External"/><Relationship Id="rId30" Type="http://schemas.openxmlformats.org/officeDocument/2006/relationships/hyperlink" Target="consultantplus://offline/ref=BFE007BBC26386CC9077C92F2802F6251E784CC51DD8D78B5A6AFB8E9AF23BC7C4E066E54E10T4O1E" TargetMode="External"/><Relationship Id="rId35" Type="http://schemas.openxmlformats.org/officeDocument/2006/relationships/hyperlink" Target="consultantplus://offline/ref=BFE007BBC26386CC9077C92F2802F6251E784CC51DD8D78B5A6AFB8E9AF23BC7C4E066E74216T4OFE" TargetMode="External"/><Relationship Id="rId43" Type="http://schemas.openxmlformats.org/officeDocument/2006/relationships/image" Target="media/image5.png"/><Relationship Id="rId48" Type="http://schemas.openxmlformats.org/officeDocument/2006/relationships/image" Target="media/image6.jpeg"/><Relationship Id="rId56" Type="http://schemas.openxmlformats.org/officeDocument/2006/relationships/hyperlink" Target="consultantplus://offline/ref=F6002C6F7BE76B4C1B935739C03B633F10864B2D8263BAE04664D444779F0B59CD7D82E1F3WCz0M" TargetMode="External"/><Relationship Id="rId64" Type="http://schemas.openxmlformats.org/officeDocument/2006/relationships/image" Target="media/image13.wmf"/><Relationship Id="rId69" Type="http://schemas.openxmlformats.org/officeDocument/2006/relationships/image" Target="media/image18.w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kortkeros.ru" TargetMode="External"/><Relationship Id="rId72" Type="http://schemas.openxmlformats.org/officeDocument/2006/relationships/image" Target="media/image21.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A4AFA0BED4AE605F58601D5F4DEBD46F014B25CC4C2ADF08DE05C9B34CF598C652BE1BD2BDA4EB3E1R3H" TargetMode="External"/><Relationship Id="rId17" Type="http://schemas.openxmlformats.org/officeDocument/2006/relationships/hyperlink" Target="consultantplus://offline/ref=BFE007BBC26386CC9077C92F2802F6251E784CC51DD8D78B5A6AFB8E9AF23BC7C4E066E24B12T4O8E" TargetMode="External"/><Relationship Id="rId25" Type="http://schemas.openxmlformats.org/officeDocument/2006/relationships/hyperlink" Target="consultantplus://offline/ref=BFE007BBC26386CC9077C92F2802F6251E784CC51DD8D78B5A6AFB8E9AF23BC7C4E066E74211T4OAE" TargetMode="External"/><Relationship Id="rId33" Type="http://schemas.openxmlformats.org/officeDocument/2006/relationships/hyperlink" Target="consultantplus://offline/ref=BFE007BBC26386CC9077C92F2802F6251E784CC51DD8D78B5A6AFB8E9AF23BC7C4E066E24B12T4ODE" TargetMode="External"/><Relationship Id="rId38" Type="http://schemas.openxmlformats.org/officeDocument/2006/relationships/image" Target="media/image1.png"/><Relationship Id="rId46" Type="http://schemas.openxmlformats.org/officeDocument/2006/relationships/hyperlink" Target="consultantplus://offline/ref=BB6B216181070760F65BF9BB43702EB38E5C7A9FB7B8C0DE43A922CD0FDCE14D41DCB7E36D5D84F2yE44F" TargetMode="External"/><Relationship Id="rId59" Type="http://schemas.openxmlformats.org/officeDocument/2006/relationships/hyperlink" Target="consultantplus://offline/ref=16EB899918C963AF2814592DAB486FE92D2C7FC99C6287F4B82EBA17E9a2z9L" TargetMode="External"/><Relationship Id="rId67" Type="http://schemas.openxmlformats.org/officeDocument/2006/relationships/image" Target="media/image16.wmf"/><Relationship Id="rId20" Type="http://schemas.openxmlformats.org/officeDocument/2006/relationships/hyperlink" Target="consultantplus://offline/ref=BFE007BBC26386CC9077C92F2802F6251E784CC51DD8D78B5A6AFB8E9AF23BC7C4E066E74211T4OEE" TargetMode="External"/><Relationship Id="rId41" Type="http://schemas.openxmlformats.org/officeDocument/2006/relationships/image" Target="media/image3.jpeg"/><Relationship Id="rId54" Type="http://schemas.openxmlformats.org/officeDocument/2006/relationships/image" Target="media/image8.png"/><Relationship Id="rId62" Type="http://schemas.openxmlformats.org/officeDocument/2006/relationships/image" Target="media/image11.wmf"/><Relationship Id="rId70" Type="http://schemas.openxmlformats.org/officeDocument/2006/relationships/image" Target="media/image19.wmf"/><Relationship Id="rId75" Type="http://schemas.openxmlformats.org/officeDocument/2006/relationships/hyperlink" Target="consultantplus://offline/ref=1E3C91B722B4FDBDBF80B456BF5959F456A2B15A88A53C746AFF159499b2z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FE007BBC26386CC9077C92F2802F6251E784BC015DFD78B5A6AFB8E9AF23BC7C4E066E74A1549B5T0O1E" TargetMode="External"/><Relationship Id="rId23" Type="http://schemas.openxmlformats.org/officeDocument/2006/relationships/hyperlink" Target="consultantplus://offline/ref=BFE007BBC26386CC9077C92F2802F6251E784CC51DD8D78B5A6AFB8E9AF23BC7C4E066E74216T4OFE" TargetMode="External"/><Relationship Id="rId28" Type="http://schemas.openxmlformats.org/officeDocument/2006/relationships/hyperlink" Target="consultantplus://offline/ref=BFE007BBC26386CC9077C92F2802F6251E784CC51DD8D78B5A6AFB8E9AF23BC7C4E066E24B12T4OEE" TargetMode="External"/><Relationship Id="rId36" Type="http://schemas.openxmlformats.org/officeDocument/2006/relationships/hyperlink" Target="consultantplus://offline/ref=BFE007BBC26386CC9077C92F2802F6251E784CC51DD8D78B5A6AFB8E9AF23BC7C4E066E74211T4O9E" TargetMode="External"/><Relationship Id="rId49" Type="http://schemas.openxmlformats.org/officeDocument/2006/relationships/hyperlink" Target="consultantplus://offline/ref=8EC17A4CBED259CB87DE7A4AA376873A62A4490FFE57FA14E540E1BDCE90E8608937D8F5AA4F48EE61116Bd5kBK" TargetMode="External"/><Relationship Id="rId57" Type="http://schemas.openxmlformats.org/officeDocument/2006/relationships/hyperlink" Target="consultantplus://offline/ref=F6002C6F7BE76B4C1B934934D6573D3B178B13228867B2B21A3B8F192096010E8A32DBA1BFC93C40D7CD43W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1277-1B7C-4D75-98E8-0A33960C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297</Pages>
  <Words>58421</Words>
  <Characters>400744</Characters>
  <Application>Microsoft Office Word</Application>
  <DocSecurity>0</DocSecurity>
  <Lines>35096</Lines>
  <Paragraphs>13274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2018-01-16T14:07:00Z</dcterms:created>
  <dcterms:modified xsi:type="dcterms:W3CDTF">2018-01-25T07:57:00Z</dcterms:modified>
</cp:coreProperties>
</file>