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E7" w:rsidRDefault="00A366E7" w:rsidP="004007CE">
      <w:pPr>
        <w:contextualSpacing/>
        <w:jc w:val="center"/>
        <w:rPr>
          <w:rFonts w:ascii="Times New Roman" w:eastAsia="Times New Roman" w:hAnsi="Times New Roman" w:cs="Times New Roman"/>
          <w:b/>
          <w:smallCaps/>
          <w:u w:val="single"/>
        </w:rPr>
      </w:pPr>
    </w:p>
    <w:p w:rsidR="00B62C73" w:rsidRDefault="00B62C73" w:rsidP="004007CE">
      <w:pPr>
        <w:contextualSpacing/>
        <w:jc w:val="center"/>
        <w:rPr>
          <w:rFonts w:ascii="Times New Roman" w:eastAsia="Times New Roman" w:hAnsi="Times New Roman" w:cs="Times New Roman"/>
          <w:b/>
          <w:smallCaps/>
          <w:u w:val="single"/>
        </w:rPr>
      </w:pPr>
    </w:p>
    <w:p w:rsidR="004007CE" w:rsidRPr="006A69D9" w:rsidRDefault="004007CE" w:rsidP="004007CE">
      <w:pPr>
        <w:contextualSpacing/>
        <w:jc w:val="center"/>
        <w:rPr>
          <w:rFonts w:ascii="Times New Roman" w:eastAsia="Times New Roman" w:hAnsi="Times New Roman" w:cs="Times New Roman"/>
          <w:b/>
          <w:smallCaps/>
          <w:u w:val="single"/>
        </w:rPr>
      </w:pPr>
      <w:r w:rsidRPr="0073739C">
        <w:rPr>
          <w:rFonts w:ascii="Times New Roman" w:eastAsia="Times New Roman" w:hAnsi="Times New Roman" w:cs="Times New Roman"/>
          <w:b/>
          <w:smallCaps/>
          <w:u w:val="single"/>
        </w:rPr>
        <w:t>СОДЕРЖАНИЕ:</w:t>
      </w:r>
    </w:p>
    <w:p w:rsidR="00A12028" w:rsidRDefault="00A12028" w:rsidP="00A12028">
      <w:pPr>
        <w:contextualSpacing/>
        <w:jc w:val="center"/>
        <w:rPr>
          <w:rFonts w:ascii="Times New Roman" w:eastAsia="Times New Roman" w:hAnsi="Times New Roman" w:cs="Times New Roman"/>
          <w:b/>
        </w:rPr>
      </w:pPr>
    </w:p>
    <w:p w:rsidR="00A12028" w:rsidRPr="0073739C" w:rsidRDefault="00A12028" w:rsidP="00A12028">
      <w:pPr>
        <w:contextualSpacing/>
        <w:jc w:val="center"/>
        <w:rPr>
          <w:rFonts w:ascii="Times New Roman" w:eastAsia="Times New Roman" w:hAnsi="Times New Roman" w:cs="Times New Roman"/>
          <w:b/>
        </w:rPr>
      </w:pPr>
      <w:bookmarkStart w:id="0" w:name="_Hlk66873862"/>
      <w:r w:rsidRPr="0073739C">
        <w:rPr>
          <w:rFonts w:ascii="Times New Roman" w:eastAsia="Times New Roman" w:hAnsi="Times New Roman" w:cs="Times New Roman"/>
          <w:b/>
        </w:rPr>
        <w:t>РАЗДЕЛ</w:t>
      </w:r>
      <w:r w:rsidR="00185D78">
        <w:rPr>
          <w:rFonts w:ascii="Times New Roman" w:eastAsia="Times New Roman" w:hAnsi="Times New Roman" w:cs="Times New Roman"/>
          <w:b/>
        </w:rPr>
        <w:t xml:space="preserve"> </w:t>
      </w:r>
      <w:r w:rsidR="003076BD">
        <w:rPr>
          <w:rFonts w:ascii="Times New Roman" w:hAnsi="Times New Roman" w:cs="Times New Roman"/>
          <w:b/>
        </w:rPr>
        <w:t>ПЕРВЫЙ</w:t>
      </w:r>
      <w:r w:rsidRPr="0073739C">
        <w:rPr>
          <w:rFonts w:ascii="Times New Roman" w:eastAsia="Times New Roman" w:hAnsi="Times New Roman" w:cs="Times New Roman"/>
          <w:b/>
        </w:rPr>
        <w:t>:</w:t>
      </w:r>
    </w:p>
    <w:bookmarkEnd w:id="0"/>
    <w:p w:rsidR="00F964D8" w:rsidRPr="00F964D8" w:rsidRDefault="00F964D8" w:rsidP="00F964D8">
      <w:pPr>
        <w:contextualSpacing/>
        <w:jc w:val="center"/>
        <w:rPr>
          <w:rFonts w:ascii="Times New Roman" w:eastAsia="Times New Roman" w:hAnsi="Times New Roman" w:cs="Times New Roman"/>
          <w:b/>
        </w:rPr>
      </w:pPr>
      <w:r w:rsidRPr="00F964D8">
        <w:rPr>
          <w:rFonts w:ascii="Times New Roman" w:eastAsia="Times New Roman" w:hAnsi="Times New Roman" w:cs="Times New Roman"/>
          <w:b/>
        </w:rPr>
        <w:t>нормативно – правовые</w:t>
      </w:r>
      <w:r>
        <w:rPr>
          <w:rFonts w:ascii="Times New Roman" w:eastAsia="Times New Roman" w:hAnsi="Times New Roman" w:cs="Times New Roman"/>
          <w:b/>
        </w:rPr>
        <w:t xml:space="preserve"> акты                                                                                                                    </w:t>
      </w:r>
      <w:r w:rsidRPr="00F964D8">
        <w:rPr>
          <w:rFonts w:ascii="Times New Roman" w:eastAsia="Times New Roman" w:hAnsi="Times New Roman" w:cs="Times New Roman"/>
          <w:b/>
        </w:rPr>
        <w:t xml:space="preserve"> главы</w:t>
      </w:r>
      <w:r w:rsidR="00185D78">
        <w:rPr>
          <w:rFonts w:ascii="Times New Roman" w:eastAsia="Times New Roman" w:hAnsi="Times New Roman" w:cs="Times New Roman"/>
          <w:b/>
        </w:rPr>
        <w:t xml:space="preserve"> </w:t>
      </w:r>
      <w:r w:rsidRPr="00F964D8">
        <w:rPr>
          <w:rFonts w:ascii="Times New Roman" w:eastAsia="Times New Roman" w:hAnsi="Times New Roman" w:cs="Times New Roman"/>
          <w:b/>
        </w:rPr>
        <w:t>муниципального района «Сыктывдинский» Республики Коми- руководителя администрации муниципального района «Сыктывдинский» Республики Коми</w:t>
      </w:r>
    </w:p>
    <w:p w:rsidR="002C098C" w:rsidRDefault="002C098C" w:rsidP="00A12028">
      <w:pPr>
        <w:contextualSpacing/>
        <w:jc w:val="center"/>
        <w:rPr>
          <w:rFonts w:ascii="Times New Roman" w:eastAsia="Times New Roman" w:hAnsi="Times New Roman" w:cs="Times New Roman"/>
          <w:b/>
        </w:rPr>
      </w:pPr>
    </w:p>
    <w:tbl>
      <w:tblPr>
        <w:tblStyle w:val="a3"/>
        <w:tblW w:w="10072" w:type="dxa"/>
        <w:tblInd w:w="-431" w:type="dxa"/>
        <w:tblLook w:val="04A0"/>
      </w:tblPr>
      <w:tblGrid>
        <w:gridCol w:w="8223"/>
        <w:gridCol w:w="1849"/>
      </w:tblGrid>
      <w:tr w:rsidR="00A366E7" w:rsidRPr="001E2CA0" w:rsidTr="003076BD">
        <w:tc>
          <w:tcPr>
            <w:tcW w:w="8223" w:type="dxa"/>
          </w:tcPr>
          <w:p w:rsidR="00A366E7" w:rsidRPr="001E2CA0" w:rsidRDefault="00BF19F9" w:rsidP="007F51AF">
            <w:pPr>
              <w:spacing w:after="0" w:line="240" w:lineRule="auto"/>
              <w:jc w:val="both"/>
              <w:rPr>
                <w:rFonts w:ascii="Times New Roman" w:eastAsia="Times New Roman" w:hAnsi="Times New Roman" w:cs="Times New Roman"/>
                <w:bCs/>
                <w:sz w:val="20"/>
                <w:szCs w:val="20"/>
              </w:rPr>
            </w:pPr>
            <w:r w:rsidRPr="001E2CA0">
              <w:rPr>
                <w:rFonts w:ascii="Times New Roman" w:hAnsi="Times New Roman" w:cs="Times New Roman"/>
                <w:sz w:val="20"/>
                <w:szCs w:val="20"/>
              </w:rPr>
              <w:t xml:space="preserve">«О назначении проведения публичных слушаний по </w:t>
            </w:r>
            <w:r w:rsidR="001E2CA0" w:rsidRPr="001E2CA0">
              <w:rPr>
                <w:rFonts w:ascii="Times New Roman" w:hAnsi="Times New Roman" w:cs="Times New Roman"/>
                <w:sz w:val="20"/>
                <w:szCs w:val="20"/>
              </w:rPr>
              <w:t>рассмотрению проектов</w:t>
            </w:r>
            <w:r w:rsidR="00FA168F" w:rsidRPr="001E2CA0">
              <w:rPr>
                <w:rFonts w:ascii="Times New Roman" w:eastAsia="Calibri" w:hAnsi="Times New Roman" w:cs="Times New Roman"/>
                <w:sz w:val="20"/>
                <w:szCs w:val="20"/>
              </w:rPr>
              <w:t xml:space="preserve"> внесения изменений в документы территориального </w:t>
            </w:r>
            <w:r w:rsidR="001E2CA0" w:rsidRPr="001E2CA0">
              <w:rPr>
                <w:rFonts w:ascii="Times New Roman" w:eastAsia="Calibri" w:hAnsi="Times New Roman" w:cs="Times New Roman"/>
                <w:sz w:val="20"/>
                <w:szCs w:val="20"/>
              </w:rPr>
              <w:t>планирования Сыктывдинского</w:t>
            </w:r>
            <w:r w:rsidR="00FA168F" w:rsidRPr="001E2CA0">
              <w:rPr>
                <w:rFonts w:ascii="Times New Roman" w:eastAsia="Calibri" w:hAnsi="Times New Roman" w:cs="Times New Roman"/>
                <w:sz w:val="20"/>
                <w:szCs w:val="20"/>
              </w:rPr>
              <w:t xml:space="preserve"> района</w:t>
            </w:r>
            <w:r w:rsidRPr="001E2CA0">
              <w:rPr>
                <w:rFonts w:ascii="Times New Roman" w:hAnsi="Times New Roman" w:cs="Times New Roman"/>
                <w:bCs/>
                <w:sz w:val="20"/>
                <w:szCs w:val="20"/>
              </w:rPr>
              <w:t xml:space="preserve">» от </w:t>
            </w:r>
            <w:r w:rsidR="00B326A6" w:rsidRPr="001E2CA0">
              <w:rPr>
                <w:rFonts w:ascii="Times New Roman" w:hAnsi="Times New Roman" w:cs="Times New Roman"/>
                <w:bCs/>
                <w:sz w:val="20"/>
                <w:szCs w:val="20"/>
              </w:rPr>
              <w:t>3 августа</w:t>
            </w:r>
            <w:r w:rsidRPr="001E2CA0">
              <w:rPr>
                <w:rFonts w:ascii="Times New Roman" w:hAnsi="Times New Roman" w:cs="Times New Roman"/>
                <w:bCs/>
                <w:sz w:val="20"/>
                <w:szCs w:val="20"/>
              </w:rPr>
              <w:t xml:space="preserve"> 2021 года №</w:t>
            </w:r>
            <w:r w:rsidR="00B326A6" w:rsidRPr="001E2CA0">
              <w:rPr>
                <w:rFonts w:ascii="Times New Roman" w:hAnsi="Times New Roman" w:cs="Times New Roman"/>
                <w:bCs/>
                <w:sz w:val="20"/>
                <w:szCs w:val="20"/>
              </w:rPr>
              <w:t>8</w:t>
            </w:r>
            <w:r w:rsidRPr="001E2CA0">
              <w:rPr>
                <w:rFonts w:ascii="Times New Roman" w:hAnsi="Times New Roman" w:cs="Times New Roman"/>
                <w:bCs/>
                <w:sz w:val="20"/>
                <w:szCs w:val="20"/>
              </w:rPr>
              <w:t>/г-</w:t>
            </w:r>
            <w:r w:rsidR="00B326A6" w:rsidRPr="001E2CA0">
              <w:rPr>
                <w:rFonts w:ascii="Times New Roman" w:hAnsi="Times New Roman" w:cs="Times New Roman"/>
                <w:bCs/>
                <w:sz w:val="20"/>
                <w:szCs w:val="20"/>
              </w:rPr>
              <w:t>12</w:t>
            </w:r>
          </w:p>
        </w:tc>
        <w:tc>
          <w:tcPr>
            <w:tcW w:w="1849" w:type="dxa"/>
          </w:tcPr>
          <w:p w:rsidR="00A366E7" w:rsidRPr="001E2CA0" w:rsidRDefault="00A366E7" w:rsidP="003076BD">
            <w:pPr>
              <w:contextualSpacing/>
              <w:jc w:val="center"/>
              <w:rPr>
                <w:rFonts w:ascii="Times New Roman" w:eastAsia="Times New Roman" w:hAnsi="Times New Roman" w:cs="Times New Roman"/>
                <w:bCs/>
                <w:sz w:val="20"/>
                <w:szCs w:val="20"/>
              </w:rPr>
            </w:pPr>
          </w:p>
          <w:p w:rsidR="00A366E7" w:rsidRPr="001E2CA0" w:rsidRDefault="002C098C" w:rsidP="001E2CA0">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w:t>
            </w:r>
            <w:r w:rsidR="00A366E7" w:rsidRPr="001E2CA0">
              <w:rPr>
                <w:rFonts w:ascii="Times New Roman" w:eastAsia="Times New Roman" w:hAnsi="Times New Roman" w:cs="Times New Roman"/>
                <w:bCs/>
                <w:sz w:val="20"/>
                <w:szCs w:val="20"/>
              </w:rPr>
              <w:t>тр</w:t>
            </w:r>
            <w:r w:rsidRPr="001E2CA0">
              <w:rPr>
                <w:rFonts w:ascii="Times New Roman" w:eastAsia="Times New Roman" w:hAnsi="Times New Roman" w:cs="Times New Roman"/>
                <w:bCs/>
                <w:sz w:val="20"/>
                <w:szCs w:val="20"/>
              </w:rPr>
              <w:t>.</w:t>
            </w:r>
            <w:r w:rsidR="001E2CA0">
              <w:rPr>
                <w:rFonts w:ascii="Times New Roman" w:eastAsia="Times New Roman" w:hAnsi="Times New Roman" w:cs="Times New Roman"/>
                <w:bCs/>
                <w:sz w:val="20"/>
                <w:szCs w:val="20"/>
              </w:rPr>
              <w:t>3</w:t>
            </w:r>
          </w:p>
        </w:tc>
      </w:tr>
    </w:tbl>
    <w:p w:rsidR="004007CE" w:rsidRPr="001E2CA0" w:rsidRDefault="004007CE" w:rsidP="004007CE">
      <w:pPr>
        <w:contextualSpacing/>
        <w:jc w:val="center"/>
        <w:rPr>
          <w:rFonts w:ascii="Times New Roman" w:eastAsia="Times New Roman" w:hAnsi="Times New Roman" w:cs="Times New Roman"/>
          <w:b/>
          <w:smallCaps/>
          <w:sz w:val="20"/>
          <w:szCs w:val="20"/>
          <w:u w:val="single"/>
        </w:rPr>
      </w:pPr>
    </w:p>
    <w:p w:rsidR="009117BA" w:rsidRPr="001E2CA0" w:rsidRDefault="009117BA" w:rsidP="009117BA">
      <w:pPr>
        <w:contextualSpacing/>
        <w:jc w:val="center"/>
        <w:rPr>
          <w:rFonts w:ascii="Times New Roman" w:eastAsia="Times New Roman" w:hAnsi="Times New Roman" w:cs="Times New Roman"/>
          <w:b/>
          <w:sz w:val="20"/>
          <w:szCs w:val="20"/>
        </w:rPr>
      </w:pPr>
      <w:r w:rsidRPr="001E2CA0">
        <w:rPr>
          <w:rFonts w:ascii="Times New Roman" w:eastAsia="Times New Roman" w:hAnsi="Times New Roman" w:cs="Times New Roman"/>
          <w:b/>
          <w:sz w:val="20"/>
          <w:szCs w:val="20"/>
        </w:rPr>
        <w:t xml:space="preserve">РАЗДЕЛ </w:t>
      </w:r>
      <w:r w:rsidRPr="001E2CA0">
        <w:rPr>
          <w:rFonts w:ascii="Times New Roman" w:hAnsi="Times New Roman" w:cs="Times New Roman"/>
          <w:b/>
          <w:sz w:val="20"/>
          <w:szCs w:val="20"/>
        </w:rPr>
        <w:t>ВТОРОЙ</w:t>
      </w:r>
      <w:r w:rsidRPr="001E2CA0">
        <w:rPr>
          <w:rFonts w:ascii="Times New Roman" w:eastAsia="Times New Roman" w:hAnsi="Times New Roman" w:cs="Times New Roman"/>
          <w:b/>
          <w:sz w:val="20"/>
          <w:szCs w:val="20"/>
        </w:rPr>
        <w:t>:</w:t>
      </w:r>
    </w:p>
    <w:p w:rsidR="009117BA" w:rsidRPr="001E2CA0" w:rsidRDefault="009117BA" w:rsidP="009117BA">
      <w:pPr>
        <w:contextualSpacing/>
        <w:jc w:val="center"/>
        <w:rPr>
          <w:rFonts w:ascii="Times New Roman" w:eastAsia="Times New Roman" w:hAnsi="Times New Roman" w:cs="Times New Roman"/>
          <w:b/>
          <w:sz w:val="20"/>
          <w:szCs w:val="20"/>
        </w:rPr>
      </w:pPr>
      <w:r w:rsidRPr="001E2CA0">
        <w:rPr>
          <w:rFonts w:ascii="Times New Roman" w:eastAsia="Times New Roman" w:hAnsi="Times New Roman" w:cs="Times New Roman"/>
          <w:b/>
          <w:sz w:val="20"/>
          <w:szCs w:val="20"/>
        </w:rPr>
        <w:t>нормативно – правовые акты                                                                                                                     администрации муниципального района «Сыктывдинский» Республики Коми</w:t>
      </w:r>
    </w:p>
    <w:p w:rsidR="003076BD" w:rsidRPr="001E2CA0" w:rsidRDefault="003076BD" w:rsidP="00A366E7">
      <w:pPr>
        <w:contextualSpacing/>
        <w:jc w:val="center"/>
        <w:rPr>
          <w:rFonts w:ascii="Times New Roman" w:eastAsia="Times New Roman" w:hAnsi="Times New Roman" w:cs="Times New Roman"/>
          <w:b/>
          <w:sz w:val="20"/>
          <w:szCs w:val="20"/>
        </w:rPr>
      </w:pPr>
    </w:p>
    <w:tbl>
      <w:tblPr>
        <w:tblStyle w:val="a3"/>
        <w:tblW w:w="10072" w:type="dxa"/>
        <w:tblInd w:w="-431" w:type="dxa"/>
        <w:tblLook w:val="04A0"/>
      </w:tblPr>
      <w:tblGrid>
        <w:gridCol w:w="8223"/>
        <w:gridCol w:w="1849"/>
      </w:tblGrid>
      <w:tr w:rsidR="009117BA" w:rsidRPr="001E2CA0" w:rsidTr="002768A2">
        <w:tc>
          <w:tcPr>
            <w:tcW w:w="8223" w:type="dxa"/>
          </w:tcPr>
          <w:p w:rsidR="009117BA" w:rsidRPr="001E2CA0" w:rsidRDefault="00E34489" w:rsidP="00E34489">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00675222" w:rsidRPr="001E2CA0">
              <w:rPr>
                <w:rFonts w:ascii="Times New Roman" w:hAnsi="Times New Roman" w:cs="Times New Roman"/>
                <w:sz w:val="20"/>
                <w:szCs w:val="20"/>
              </w:rPr>
              <w:t>О внесении дополнений в постановление администрации  муниципального  района «Сыктывдинский» Республики Коми от 30 декабря 2020 года № 12/1811«О мерах по реализации  решения Совета муниципального района  «Сыктывдинский» Республики Коми «О бюджете муниципального  района «Сыктывдинский» Республики Коми на текущий финансовый год и плановый период»</w:t>
            </w:r>
            <w:r w:rsidRPr="001E2CA0">
              <w:rPr>
                <w:rFonts w:ascii="Times New Roman" w:hAnsi="Times New Roman" w:cs="Times New Roman"/>
                <w:sz w:val="20"/>
                <w:szCs w:val="20"/>
              </w:rPr>
              <w:t xml:space="preserve"> от  2 июля 2021 года №7/818</w:t>
            </w:r>
          </w:p>
        </w:tc>
        <w:tc>
          <w:tcPr>
            <w:tcW w:w="1849" w:type="dxa"/>
          </w:tcPr>
          <w:p w:rsidR="009117BA" w:rsidRPr="001E2CA0" w:rsidRDefault="009117BA" w:rsidP="002768A2">
            <w:pPr>
              <w:contextualSpacing/>
              <w:jc w:val="center"/>
              <w:rPr>
                <w:rFonts w:ascii="Times New Roman" w:eastAsia="Times New Roman" w:hAnsi="Times New Roman" w:cs="Times New Roman"/>
                <w:bCs/>
                <w:sz w:val="20"/>
                <w:szCs w:val="20"/>
              </w:rPr>
            </w:pPr>
          </w:p>
          <w:p w:rsidR="009117BA" w:rsidRPr="001E2CA0" w:rsidRDefault="009117BA" w:rsidP="002768A2">
            <w:pPr>
              <w:contextualSpacing/>
              <w:jc w:val="center"/>
              <w:rPr>
                <w:rFonts w:ascii="Times New Roman" w:eastAsia="Times New Roman" w:hAnsi="Times New Roman" w:cs="Times New Roman"/>
                <w:bCs/>
                <w:sz w:val="20"/>
                <w:szCs w:val="20"/>
              </w:rPr>
            </w:pPr>
          </w:p>
          <w:p w:rsidR="009117BA" w:rsidRPr="001E2CA0" w:rsidRDefault="009117BA"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w:t>
            </w:r>
            <w:r w:rsidR="003C6E32">
              <w:rPr>
                <w:rFonts w:ascii="Times New Roman" w:eastAsia="Times New Roman" w:hAnsi="Times New Roman" w:cs="Times New Roman"/>
                <w:bCs/>
                <w:sz w:val="20"/>
                <w:szCs w:val="20"/>
              </w:rPr>
              <w:t>9</w:t>
            </w:r>
          </w:p>
        </w:tc>
      </w:tr>
      <w:tr w:rsidR="009117BA" w:rsidRPr="001E2CA0" w:rsidTr="002768A2">
        <w:tc>
          <w:tcPr>
            <w:tcW w:w="8223" w:type="dxa"/>
          </w:tcPr>
          <w:p w:rsidR="009117BA" w:rsidRPr="001E2CA0" w:rsidRDefault="00E34489" w:rsidP="00E34489">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E34489">
              <w:rPr>
                <w:rFonts w:ascii="Times New Roman" w:hAnsi="Times New Roman" w:cs="Times New Roman"/>
                <w:sz w:val="20"/>
                <w:szCs w:val="20"/>
              </w:rPr>
              <w:t>О внесении изменений в постановление администрации МО МР «Сыктывдинский» от 23 августа 2018 года № 8/737 «Об определении видов обязательных работ и объектов, на которых они отбываются, и мест отбывания наказания в виде исправительных работ на территории муниципального образования муниципального района «Сыктывдинский»</w:t>
            </w:r>
            <w:r w:rsidRPr="001E2CA0">
              <w:rPr>
                <w:rFonts w:ascii="Times New Roman" w:hAnsi="Times New Roman" w:cs="Times New Roman"/>
                <w:sz w:val="20"/>
                <w:szCs w:val="20"/>
              </w:rPr>
              <w:t xml:space="preserve">  от  2 июля 2021 года №7/820</w:t>
            </w:r>
          </w:p>
        </w:tc>
        <w:tc>
          <w:tcPr>
            <w:tcW w:w="1849" w:type="dxa"/>
          </w:tcPr>
          <w:p w:rsidR="009117BA" w:rsidRPr="001E2CA0" w:rsidRDefault="009117BA" w:rsidP="002768A2">
            <w:pPr>
              <w:contextualSpacing/>
              <w:jc w:val="center"/>
              <w:rPr>
                <w:rFonts w:ascii="Times New Roman" w:eastAsia="Times New Roman" w:hAnsi="Times New Roman" w:cs="Times New Roman"/>
                <w:bCs/>
                <w:sz w:val="20"/>
                <w:szCs w:val="20"/>
              </w:rPr>
            </w:pPr>
          </w:p>
          <w:p w:rsidR="009117BA" w:rsidRPr="001E2CA0" w:rsidRDefault="009117BA" w:rsidP="002768A2">
            <w:pPr>
              <w:contextualSpacing/>
              <w:jc w:val="center"/>
              <w:rPr>
                <w:rFonts w:ascii="Times New Roman" w:eastAsia="Times New Roman" w:hAnsi="Times New Roman" w:cs="Times New Roman"/>
                <w:bCs/>
                <w:sz w:val="20"/>
                <w:szCs w:val="20"/>
              </w:rPr>
            </w:pPr>
          </w:p>
          <w:p w:rsidR="009117BA" w:rsidRPr="001E2CA0" w:rsidRDefault="009117BA"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w:t>
            </w:r>
            <w:r w:rsidR="00E34489" w:rsidRPr="001E2CA0">
              <w:rPr>
                <w:rFonts w:ascii="Times New Roman" w:eastAsia="Times New Roman" w:hAnsi="Times New Roman" w:cs="Times New Roman"/>
                <w:bCs/>
                <w:sz w:val="20"/>
                <w:szCs w:val="20"/>
              </w:rPr>
              <w:t>1</w:t>
            </w:r>
            <w:r w:rsidR="003C6E32">
              <w:rPr>
                <w:rFonts w:ascii="Times New Roman" w:eastAsia="Times New Roman" w:hAnsi="Times New Roman" w:cs="Times New Roman"/>
                <w:bCs/>
                <w:sz w:val="20"/>
                <w:szCs w:val="20"/>
              </w:rPr>
              <w:t>1</w:t>
            </w:r>
          </w:p>
        </w:tc>
      </w:tr>
      <w:tr w:rsidR="00E34489" w:rsidRPr="001E2CA0" w:rsidTr="002768A2">
        <w:tc>
          <w:tcPr>
            <w:tcW w:w="8223" w:type="dxa"/>
          </w:tcPr>
          <w:p w:rsidR="00E34489" w:rsidRPr="001E2CA0" w:rsidRDefault="00E34489" w:rsidP="00E34489">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E34489">
              <w:rPr>
                <w:rFonts w:ascii="Times New Roman" w:hAnsi="Times New Roman" w:cs="Times New Roman"/>
                <w:sz w:val="20"/>
                <w:szCs w:val="20"/>
              </w:rPr>
              <w:t>О распределении субсидии из бюджета муниципального района «Сыктывдинский» на поддержку социально ориентированных</w:t>
            </w:r>
            <w:r w:rsidR="00185D78">
              <w:rPr>
                <w:rFonts w:ascii="Times New Roman" w:hAnsi="Times New Roman" w:cs="Times New Roman"/>
                <w:sz w:val="20"/>
                <w:szCs w:val="20"/>
              </w:rPr>
              <w:t xml:space="preserve"> </w:t>
            </w:r>
            <w:r w:rsidRPr="00E34489">
              <w:rPr>
                <w:rFonts w:ascii="Times New Roman" w:hAnsi="Times New Roman" w:cs="Times New Roman"/>
                <w:sz w:val="20"/>
                <w:szCs w:val="20"/>
              </w:rPr>
              <w:t>некоммерческих организаций</w:t>
            </w:r>
            <w:r w:rsidRPr="001E2CA0">
              <w:rPr>
                <w:rFonts w:ascii="Times New Roman" w:hAnsi="Times New Roman" w:cs="Times New Roman"/>
                <w:sz w:val="20"/>
                <w:szCs w:val="20"/>
              </w:rPr>
              <w:t>» от 5 июля 2021 года №7/823</w:t>
            </w:r>
          </w:p>
        </w:tc>
        <w:tc>
          <w:tcPr>
            <w:tcW w:w="1849" w:type="dxa"/>
          </w:tcPr>
          <w:p w:rsidR="00681E02" w:rsidRPr="001E2CA0" w:rsidRDefault="00681E02" w:rsidP="002768A2">
            <w:pPr>
              <w:contextualSpacing/>
              <w:jc w:val="center"/>
              <w:rPr>
                <w:rFonts w:ascii="Times New Roman" w:eastAsia="Times New Roman" w:hAnsi="Times New Roman" w:cs="Times New Roman"/>
                <w:bCs/>
                <w:sz w:val="20"/>
                <w:szCs w:val="20"/>
              </w:rPr>
            </w:pPr>
          </w:p>
          <w:p w:rsidR="00E34489" w:rsidRPr="001E2CA0" w:rsidRDefault="00681E02"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стр.12</w:t>
            </w:r>
          </w:p>
        </w:tc>
      </w:tr>
      <w:tr w:rsidR="00E34489" w:rsidRPr="001E2CA0" w:rsidTr="002768A2">
        <w:tc>
          <w:tcPr>
            <w:tcW w:w="8223" w:type="dxa"/>
          </w:tcPr>
          <w:p w:rsidR="00E34489" w:rsidRPr="001E2CA0" w:rsidRDefault="00E34489" w:rsidP="00E34489">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E34489">
              <w:rPr>
                <w:rFonts w:ascii="Times New Roman" w:hAnsi="Times New Roman" w:cs="Times New Roman"/>
                <w:sz w:val="20"/>
                <w:szCs w:val="20"/>
              </w:rPr>
              <w:t xml:space="preserve">О подготовке к проведению </w:t>
            </w:r>
            <w:proofErr w:type="gramStart"/>
            <w:r w:rsidRPr="00E34489">
              <w:rPr>
                <w:rFonts w:ascii="Times New Roman" w:hAnsi="Times New Roman" w:cs="Times New Roman"/>
                <w:sz w:val="20"/>
                <w:szCs w:val="20"/>
              </w:rPr>
              <w:t>выборов депутатов</w:t>
            </w:r>
            <w:r w:rsidR="00185D78">
              <w:rPr>
                <w:rFonts w:ascii="Times New Roman" w:hAnsi="Times New Roman" w:cs="Times New Roman"/>
                <w:sz w:val="20"/>
                <w:szCs w:val="20"/>
              </w:rPr>
              <w:t xml:space="preserve"> </w:t>
            </w:r>
            <w:r w:rsidRPr="00E34489">
              <w:rPr>
                <w:rFonts w:ascii="Times New Roman" w:hAnsi="Times New Roman" w:cs="Times New Roman"/>
                <w:sz w:val="20"/>
                <w:szCs w:val="20"/>
              </w:rPr>
              <w:t>Государственной Думы Федерального Собрания</w:t>
            </w:r>
            <w:r w:rsidR="00185D78">
              <w:rPr>
                <w:rFonts w:ascii="Times New Roman" w:hAnsi="Times New Roman" w:cs="Times New Roman"/>
                <w:sz w:val="20"/>
                <w:szCs w:val="20"/>
              </w:rPr>
              <w:t xml:space="preserve"> </w:t>
            </w:r>
            <w:r w:rsidRPr="00E34489">
              <w:rPr>
                <w:rFonts w:ascii="Times New Roman" w:hAnsi="Times New Roman" w:cs="Times New Roman"/>
                <w:sz w:val="20"/>
                <w:szCs w:val="20"/>
              </w:rPr>
              <w:t>Российской Федерации восьмого</w:t>
            </w:r>
            <w:proofErr w:type="gramEnd"/>
            <w:r w:rsidRPr="00E34489">
              <w:rPr>
                <w:rFonts w:ascii="Times New Roman" w:hAnsi="Times New Roman" w:cs="Times New Roman"/>
                <w:sz w:val="20"/>
                <w:szCs w:val="20"/>
              </w:rPr>
              <w:t xml:space="preserve"> созыва, выборов депутатов Советов сельских поселений</w:t>
            </w:r>
            <w:r w:rsidR="00185D78">
              <w:rPr>
                <w:rFonts w:ascii="Times New Roman" w:hAnsi="Times New Roman" w:cs="Times New Roman"/>
                <w:sz w:val="20"/>
                <w:szCs w:val="20"/>
              </w:rPr>
              <w:t xml:space="preserve"> </w:t>
            </w:r>
            <w:r w:rsidRPr="00E34489">
              <w:rPr>
                <w:rFonts w:ascii="Times New Roman" w:hAnsi="Times New Roman" w:cs="Times New Roman"/>
                <w:sz w:val="20"/>
                <w:szCs w:val="20"/>
              </w:rPr>
              <w:t>на территории МР «Сыктывдинский» в единый день голосования 19 сентября 2021 года</w:t>
            </w:r>
            <w:r w:rsidRPr="001E2CA0">
              <w:rPr>
                <w:rFonts w:ascii="Times New Roman" w:hAnsi="Times New Roman" w:cs="Times New Roman"/>
                <w:sz w:val="20"/>
                <w:szCs w:val="20"/>
              </w:rPr>
              <w:t>» от 15 июля 2021 года №7/879</w:t>
            </w:r>
          </w:p>
        </w:tc>
        <w:tc>
          <w:tcPr>
            <w:tcW w:w="1849" w:type="dxa"/>
          </w:tcPr>
          <w:p w:rsidR="00E34489" w:rsidRPr="001E2CA0" w:rsidRDefault="00E34489" w:rsidP="002768A2">
            <w:pPr>
              <w:contextualSpacing/>
              <w:jc w:val="center"/>
              <w:rPr>
                <w:rFonts w:ascii="Times New Roman" w:eastAsia="Times New Roman" w:hAnsi="Times New Roman" w:cs="Times New Roman"/>
                <w:bCs/>
                <w:sz w:val="20"/>
                <w:szCs w:val="20"/>
              </w:rPr>
            </w:pPr>
          </w:p>
          <w:p w:rsidR="00681E02" w:rsidRPr="001E2CA0" w:rsidRDefault="00681E02" w:rsidP="00681E02">
            <w:pPr>
              <w:rPr>
                <w:rFonts w:ascii="Times New Roman" w:eastAsia="Times New Roman" w:hAnsi="Times New Roman" w:cs="Times New Roman"/>
                <w:bCs/>
                <w:sz w:val="20"/>
                <w:szCs w:val="20"/>
              </w:rPr>
            </w:pPr>
          </w:p>
          <w:p w:rsidR="00681E02" w:rsidRPr="001E2CA0" w:rsidRDefault="00681E02" w:rsidP="00681E02">
            <w:pPr>
              <w:jc w:val="center"/>
              <w:rPr>
                <w:rFonts w:ascii="Times New Roman" w:eastAsia="Times New Roman" w:hAnsi="Times New Roman" w:cs="Times New Roman"/>
                <w:sz w:val="20"/>
                <w:szCs w:val="20"/>
              </w:rPr>
            </w:pPr>
            <w:r w:rsidRPr="001E2CA0">
              <w:rPr>
                <w:rFonts w:ascii="Times New Roman" w:eastAsia="Times New Roman" w:hAnsi="Times New Roman" w:cs="Times New Roman"/>
                <w:bCs/>
                <w:sz w:val="20"/>
                <w:szCs w:val="20"/>
              </w:rPr>
              <w:t>стр.1</w:t>
            </w:r>
            <w:r w:rsidR="003C6E32">
              <w:rPr>
                <w:rFonts w:ascii="Times New Roman" w:eastAsia="Times New Roman" w:hAnsi="Times New Roman" w:cs="Times New Roman"/>
                <w:bCs/>
                <w:sz w:val="20"/>
                <w:szCs w:val="20"/>
              </w:rPr>
              <w:t>4</w:t>
            </w:r>
          </w:p>
        </w:tc>
      </w:tr>
      <w:tr w:rsidR="00E34489" w:rsidRPr="001E2CA0" w:rsidTr="002768A2">
        <w:tc>
          <w:tcPr>
            <w:tcW w:w="8223" w:type="dxa"/>
          </w:tcPr>
          <w:p w:rsidR="00E34489" w:rsidRPr="001E2CA0" w:rsidRDefault="00E34489" w:rsidP="00FE0603">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E34489">
              <w:rPr>
                <w:rFonts w:ascii="Times New Roman" w:hAnsi="Times New Roman" w:cs="Times New Roman"/>
                <w:sz w:val="20"/>
                <w:szCs w:val="20"/>
              </w:rPr>
              <w:t>О награждении Почетной грамотой</w:t>
            </w:r>
            <w:r w:rsidR="00185D78">
              <w:rPr>
                <w:rFonts w:ascii="Times New Roman" w:hAnsi="Times New Roman" w:cs="Times New Roman"/>
                <w:sz w:val="20"/>
                <w:szCs w:val="20"/>
              </w:rPr>
              <w:t xml:space="preserve"> </w:t>
            </w:r>
            <w:r w:rsidRPr="00E34489">
              <w:rPr>
                <w:rFonts w:ascii="Times New Roman" w:hAnsi="Times New Roman" w:cs="Times New Roman"/>
                <w:sz w:val="20"/>
                <w:szCs w:val="20"/>
              </w:rPr>
              <w:t>муниципального района «Сыктывдинский»</w:t>
            </w:r>
            <w:r w:rsidRPr="001E2CA0">
              <w:rPr>
                <w:rFonts w:ascii="Times New Roman" w:hAnsi="Times New Roman" w:cs="Times New Roman"/>
                <w:sz w:val="20"/>
                <w:szCs w:val="20"/>
              </w:rPr>
              <w:t xml:space="preserve"> от </w:t>
            </w:r>
            <w:r w:rsidR="00FE0603" w:rsidRPr="001E2CA0">
              <w:rPr>
                <w:rFonts w:ascii="Times New Roman" w:hAnsi="Times New Roman" w:cs="Times New Roman"/>
                <w:sz w:val="20"/>
                <w:szCs w:val="20"/>
              </w:rPr>
              <w:t>20</w:t>
            </w:r>
            <w:r w:rsidRPr="001E2CA0">
              <w:rPr>
                <w:rFonts w:ascii="Times New Roman" w:hAnsi="Times New Roman" w:cs="Times New Roman"/>
                <w:sz w:val="20"/>
                <w:szCs w:val="20"/>
              </w:rPr>
              <w:t xml:space="preserve"> июля 2021 года №7/894</w:t>
            </w:r>
          </w:p>
        </w:tc>
        <w:tc>
          <w:tcPr>
            <w:tcW w:w="1849" w:type="dxa"/>
          </w:tcPr>
          <w:p w:rsidR="00E34489" w:rsidRPr="001E2CA0" w:rsidRDefault="003C6E32" w:rsidP="002768A2">
            <w:pPr>
              <w:contextualSpacing/>
              <w:jc w:val="center"/>
              <w:rPr>
                <w:rFonts w:ascii="Times New Roman" w:eastAsia="Times New Roman" w:hAnsi="Times New Roman" w:cs="Times New Roman"/>
                <w:bCs/>
                <w:sz w:val="20"/>
                <w:szCs w:val="20"/>
              </w:rPr>
            </w:pPr>
            <w:r w:rsidRPr="003C6E32">
              <w:rPr>
                <w:rFonts w:ascii="Times New Roman" w:eastAsia="Times New Roman" w:hAnsi="Times New Roman" w:cs="Times New Roman"/>
                <w:bCs/>
                <w:sz w:val="20"/>
                <w:szCs w:val="20"/>
              </w:rPr>
              <w:t>стр.1</w:t>
            </w:r>
            <w:r>
              <w:rPr>
                <w:rFonts w:ascii="Times New Roman" w:eastAsia="Times New Roman" w:hAnsi="Times New Roman" w:cs="Times New Roman"/>
                <w:bCs/>
                <w:sz w:val="20"/>
                <w:szCs w:val="20"/>
              </w:rPr>
              <w:t>9</w:t>
            </w:r>
          </w:p>
          <w:p w:rsidR="00DE4101" w:rsidRPr="001E2CA0" w:rsidRDefault="00DE4101" w:rsidP="002768A2">
            <w:pPr>
              <w:contextualSpacing/>
              <w:jc w:val="center"/>
              <w:rPr>
                <w:rFonts w:ascii="Times New Roman" w:eastAsia="Times New Roman" w:hAnsi="Times New Roman" w:cs="Times New Roman"/>
                <w:bCs/>
                <w:sz w:val="20"/>
                <w:szCs w:val="20"/>
              </w:rPr>
            </w:pPr>
          </w:p>
        </w:tc>
      </w:tr>
      <w:tr w:rsidR="00E34489" w:rsidRPr="001E2CA0" w:rsidTr="002768A2">
        <w:tc>
          <w:tcPr>
            <w:tcW w:w="8223" w:type="dxa"/>
          </w:tcPr>
          <w:p w:rsidR="00E34489" w:rsidRPr="001E2CA0" w:rsidRDefault="00E6772D" w:rsidP="00FE0603">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00FE0603" w:rsidRPr="00FE0603">
              <w:rPr>
                <w:rFonts w:ascii="Times New Roman" w:hAnsi="Times New Roman" w:cs="Times New Roman"/>
                <w:sz w:val="20"/>
                <w:szCs w:val="20"/>
              </w:rPr>
              <w:t>Об утверждении Устава муниципального бюджетного общеобразовательного учреждения «Зеленецкая средняя общеобразовательная школа»</w:t>
            </w:r>
            <w:r w:rsidR="00FE0603" w:rsidRPr="001E2CA0">
              <w:rPr>
                <w:rFonts w:ascii="Times New Roman" w:hAnsi="Times New Roman" w:cs="Times New Roman"/>
                <w:sz w:val="20"/>
                <w:szCs w:val="20"/>
              </w:rPr>
              <w:t xml:space="preserve"> от 21 июля 2021 года №7/895</w:t>
            </w:r>
          </w:p>
        </w:tc>
        <w:tc>
          <w:tcPr>
            <w:tcW w:w="1849" w:type="dxa"/>
          </w:tcPr>
          <w:p w:rsidR="00E34489" w:rsidRPr="001E2CA0" w:rsidRDefault="003C6E32" w:rsidP="002768A2">
            <w:pPr>
              <w:contextualSpacing/>
              <w:jc w:val="center"/>
              <w:rPr>
                <w:rFonts w:ascii="Times New Roman" w:eastAsia="Times New Roman" w:hAnsi="Times New Roman" w:cs="Times New Roman"/>
                <w:bCs/>
                <w:sz w:val="20"/>
                <w:szCs w:val="20"/>
              </w:rPr>
            </w:pPr>
            <w:r w:rsidRPr="003C6E32">
              <w:rPr>
                <w:rFonts w:ascii="Times New Roman" w:eastAsia="Times New Roman" w:hAnsi="Times New Roman" w:cs="Times New Roman"/>
                <w:bCs/>
                <w:sz w:val="20"/>
                <w:szCs w:val="20"/>
              </w:rPr>
              <w:t>стр.</w:t>
            </w:r>
            <w:r>
              <w:rPr>
                <w:rFonts w:ascii="Times New Roman" w:eastAsia="Times New Roman" w:hAnsi="Times New Roman" w:cs="Times New Roman"/>
                <w:bCs/>
                <w:sz w:val="20"/>
                <w:szCs w:val="20"/>
              </w:rPr>
              <w:t>20</w:t>
            </w:r>
          </w:p>
        </w:tc>
      </w:tr>
      <w:tr w:rsidR="00C94253" w:rsidRPr="001E2CA0" w:rsidTr="002768A2">
        <w:tc>
          <w:tcPr>
            <w:tcW w:w="8223" w:type="dxa"/>
          </w:tcPr>
          <w:p w:rsidR="00C94253" w:rsidRPr="001E2CA0" w:rsidRDefault="00E6772D" w:rsidP="00361BC8">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E6772D">
              <w:rPr>
                <w:rFonts w:ascii="Times New Roman" w:hAnsi="Times New Roman" w:cs="Times New Roman"/>
                <w:sz w:val="20"/>
                <w:szCs w:val="20"/>
              </w:rPr>
              <w:t>Об утверждении Устава муниципального</w:t>
            </w:r>
            <w:r w:rsidR="00185D78">
              <w:rPr>
                <w:rFonts w:ascii="Times New Roman" w:hAnsi="Times New Roman" w:cs="Times New Roman"/>
                <w:sz w:val="20"/>
                <w:szCs w:val="20"/>
              </w:rPr>
              <w:t xml:space="preserve"> </w:t>
            </w:r>
            <w:r w:rsidRPr="00E6772D">
              <w:rPr>
                <w:rFonts w:ascii="Times New Roman" w:hAnsi="Times New Roman" w:cs="Times New Roman"/>
                <w:sz w:val="20"/>
                <w:szCs w:val="20"/>
              </w:rPr>
              <w:t xml:space="preserve">бюджетного дошкольного образовательного учреждения «Детский сад № 1 </w:t>
            </w:r>
            <w:r w:rsidRPr="001E2CA0">
              <w:rPr>
                <w:rFonts w:ascii="Times New Roman" w:hAnsi="Times New Roman" w:cs="Times New Roman"/>
                <w:sz w:val="20"/>
                <w:szCs w:val="20"/>
              </w:rPr>
              <w:t xml:space="preserve">общеразвивающего </w:t>
            </w:r>
            <w:r w:rsidR="0063182C" w:rsidRPr="001E2CA0">
              <w:rPr>
                <w:rFonts w:ascii="Times New Roman" w:hAnsi="Times New Roman" w:cs="Times New Roman"/>
                <w:sz w:val="20"/>
                <w:szCs w:val="20"/>
              </w:rPr>
              <w:t xml:space="preserve">вида»  </w:t>
            </w:r>
            <w:r w:rsidRPr="001E2CA0">
              <w:rPr>
                <w:rFonts w:ascii="Times New Roman" w:hAnsi="Times New Roman" w:cs="Times New Roman"/>
                <w:sz w:val="20"/>
                <w:szCs w:val="20"/>
              </w:rPr>
              <w:t xml:space="preserve"> с.</w:t>
            </w:r>
            <w:r w:rsidRPr="00E6772D">
              <w:rPr>
                <w:rFonts w:ascii="Times New Roman" w:hAnsi="Times New Roman" w:cs="Times New Roman"/>
                <w:sz w:val="20"/>
                <w:szCs w:val="20"/>
              </w:rPr>
              <w:t xml:space="preserve"> Выльгорт</w:t>
            </w:r>
            <w:r w:rsidRPr="001E2CA0">
              <w:rPr>
                <w:rFonts w:ascii="Times New Roman" w:hAnsi="Times New Roman" w:cs="Times New Roman"/>
                <w:sz w:val="20"/>
                <w:szCs w:val="20"/>
              </w:rPr>
              <w:t>» от 21 июля 2021 года №7/896</w:t>
            </w:r>
          </w:p>
        </w:tc>
        <w:tc>
          <w:tcPr>
            <w:tcW w:w="1849" w:type="dxa"/>
          </w:tcPr>
          <w:p w:rsidR="00C94253" w:rsidRPr="001E2CA0" w:rsidRDefault="003C6E32" w:rsidP="002768A2">
            <w:pPr>
              <w:contextualSpacing/>
              <w:jc w:val="center"/>
              <w:rPr>
                <w:rFonts w:ascii="Times New Roman" w:eastAsia="Times New Roman" w:hAnsi="Times New Roman" w:cs="Times New Roman"/>
                <w:bCs/>
                <w:sz w:val="20"/>
                <w:szCs w:val="20"/>
              </w:rPr>
            </w:pPr>
            <w:r w:rsidRPr="003C6E32">
              <w:rPr>
                <w:rFonts w:ascii="Times New Roman" w:eastAsia="Times New Roman" w:hAnsi="Times New Roman" w:cs="Times New Roman"/>
                <w:bCs/>
                <w:sz w:val="20"/>
                <w:szCs w:val="20"/>
              </w:rPr>
              <w:t>стр.</w:t>
            </w:r>
            <w:r>
              <w:rPr>
                <w:rFonts w:ascii="Times New Roman" w:eastAsia="Times New Roman" w:hAnsi="Times New Roman" w:cs="Times New Roman"/>
                <w:bCs/>
                <w:sz w:val="20"/>
                <w:szCs w:val="20"/>
              </w:rPr>
              <w:t>39</w:t>
            </w:r>
          </w:p>
        </w:tc>
      </w:tr>
      <w:tr w:rsidR="00C94253" w:rsidRPr="001E2CA0" w:rsidTr="002768A2">
        <w:tc>
          <w:tcPr>
            <w:tcW w:w="8223" w:type="dxa"/>
          </w:tcPr>
          <w:p w:rsidR="00C94253" w:rsidRPr="001E2CA0" w:rsidRDefault="00361BC8" w:rsidP="00361BC8">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361BC8">
              <w:rPr>
                <w:rFonts w:ascii="Times New Roman" w:hAnsi="Times New Roman" w:cs="Times New Roman"/>
                <w:sz w:val="20"/>
                <w:szCs w:val="20"/>
              </w:rPr>
              <w:t xml:space="preserve">Об утверждении Комплексного плана </w:t>
            </w:r>
            <w:r w:rsidRPr="001E2CA0">
              <w:rPr>
                <w:rFonts w:ascii="Times New Roman" w:hAnsi="Times New Roman" w:cs="Times New Roman"/>
                <w:sz w:val="20"/>
                <w:szCs w:val="20"/>
              </w:rPr>
              <w:t>мероприятий по</w:t>
            </w:r>
            <w:r w:rsidRPr="00361BC8">
              <w:rPr>
                <w:rFonts w:ascii="Times New Roman" w:hAnsi="Times New Roman" w:cs="Times New Roman"/>
                <w:sz w:val="20"/>
                <w:szCs w:val="20"/>
              </w:rPr>
              <w:t xml:space="preserve"> реализации муниципальной </w:t>
            </w:r>
            <w:r w:rsidRPr="001E2CA0">
              <w:rPr>
                <w:rFonts w:ascii="Times New Roman" w:hAnsi="Times New Roman" w:cs="Times New Roman"/>
                <w:sz w:val="20"/>
                <w:szCs w:val="20"/>
              </w:rPr>
              <w:t>программы МР</w:t>
            </w:r>
            <w:r w:rsidRPr="00361BC8">
              <w:rPr>
                <w:rFonts w:ascii="Times New Roman" w:hAnsi="Times New Roman" w:cs="Times New Roman"/>
                <w:sz w:val="20"/>
                <w:szCs w:val="20"/>
              </w:rPr>
              <w:t xml:space="preserve"> «Сыктывдинский» «Развитие образования </w:t>
            </w:r>
            <w:r w:rsidRPr="001E2CA0">
              <w:rPr>
                <w:rFonts w:ascii="Times New Roman" w:hAnsi="Times New Roman" w:cs="Times New Roman"/>
                <w:sz w:val="20"/>
                <w:szCs w:val="20"/>
              </w:rPr>
              <w:t>в Сыктывдинском районе на 2021 год» от 22 июля 2021 года №7/901</w:t>
            </w:r>
          </w:p>
        </w:tc>
        <w:tc>
          <w:tcPr>
            <w:tcW w:w="1849" w:type="dxa"/>
          </w:tcPr>
          <w:p w:rsidR="00C94253" w:rsidRPr="001E2CA0" w:rsidRDefault="001D2D49"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стр.5</w:t>
            </w:r>
            <w:r w:rsidR="003C6E32">
              <w:rPr>
                <w:rFonts w:ascii="Times New Roman" w:eastAsia="Times New Roman" w:hAnsi="Times New Roman" w:cs="Times New Roman"/>
                <w:bCs/>
                <w:sz w:val="20"/>
                <w:szCs w:val="20"/>
              </w:rPr>
              <w:t>6</w:t>
            </w:r>
          </w:p>
        </w:tc>
      </w:tr>
      <w:tr w:rsidR="0063182C" w:rsidRPr="001E2CA0" w:rsidTr="002768A2">
        <w:tc>
          <w:tcPr>
            <w:tcW w:w="8223" w:type="dxa"/>
          </w:tcPr>
          <w:p w:rsidR="0063182C" w:rsidRPr="001E2CA0" w:rsidRDefault="001D2D49" w:rsidP="001D2D49">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«Об утверждении Устава муниципального автономного дошкольного образовательного учреждения «Детский сад № 3 общеразвивающего вида»   с. Выльгорт» от 22 июля 2021 года №7/902</w:t>
            </w:r>
          </w:p>
        </w:tc>
        <w:tc>
          <w:tcPr>
            <w:tcW w:w="1849" w:type="dxa"/>
          </w:tcPr>
          <w:p w:rsidR="0063182C" w:rsidRPr="001E2CA0" w:rsidRDefault="001D2D49"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стр.1</w:t>
            </w:r>
            <w:r w:rsidR="003C6E32">
              <w:rPr>
                <w:rFonts w:ascii="Times New Roman" w:eastAsia="Times New Roman" w:hAnsi="Times New Roman" w:cs="Times New Roman"/>
                <w:bCs/>
                <w:sz w:val="20"/>
                <w:szCs w:val="20"/>
              </w:rPr>
              <w:t>39</w:t>
            </w:r>
          </w:p>
        </w:tc>
      </w:tr>
      <w:tr w:rsidR="0063182C" w:rsidRPr="001E2CA0" w:rsidTr="002768A2">
        <w:tc>
          <w:tcPr>
            <w:tcW w:w="8223" w:type="dxa"/>
          </w:tcPr>
          <w:p w:rsidR="0063182C" w:rsidRPr="001E2CA0" w:rsidRDefault="00BA24B2" w:rsidP="00D703EA">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BA24B2">
              <w:rPr>
                <w:rFonts w:ascii="Times New Roman" w:hAnsi="Times New Roman" w:cs="Times New Roman"/>
                <w:sz w:val="20"/>
                <w:szCs w:val="20"/>
              </w:rPr>
              <w:t>Об утверждении Устава муниципальногобюджетного дошкольного образовательного учреждения «Детский сад №8 комбинированного вида» с. Выльгорт</w:t>
            </w:r>
            <w:r w:rsidRPr="001E2CA0">
              <w:rPr>
                <w:rFonts w:ascii="Times New Roman" w:hAnsi="Times New Roman" w:cs="Times New Roman"/>
                <w:sz w:val="20"/>
                <w:szCs w:val="20"/>
              </w:rPr>
              <w:t>» от 27 июля 2021 года №7/91</w:t>
            </w:r>
            <w:r w:rsidR="0035683A" w:rsidRPr="001E2CA0">
              <w:rPr>
                <w:rFonts w:ascii="Times New Roman" w:hAnsi="Times New Roman" w:cs="Times New Roman"/>
                <w:sz w:val="20"/>
                <w:szCs w:val="20"/>
              </w:rPr>
              <w:t>4</w:t>
            </w:r>
          </w:p>
        </w:tc>
        <w:tc>
          <w:tcPr>
            <w:tcW w:w="1849" w:type="dxa"/>
          </w:tcPr>
          <w:p w:rsidR="0063182C" w:rsidRPr="001E2CA0" w:rsidRDefault="0035683A"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стр.15</w:t>
            </w:r>
            <w:r w:rsidR="003C6E32">
              <w:rPr>
                <w:rFonts w:ascii="Times New Roman" w:eastAsia="Times New Roman" w:hAnsi="Times New Roman" w:cs="Times New Roman"/>
                <w:bCs/>
                <w:sz w:val="20"/>
                <w:szCs w:val="20"/>
              </w:rPr>
              <w:t>5</w:t>
            </w:r>
          </w:p>
        </w:tc>
      </w:tr>
      <w:tr w:rsidR="00D703EA" w:rsidRPr="001E2CA0" w:rsidTr="002768A2">
        <w:tc>
          <w:tcPr>
            <w:tcW w:w="8223" w:type="dxa"/>
          </w:tcPr>
          <w:p w:rsidR="00D703EA" w:rsidRPr="001E2CA0" w:rsidRDefault="00D703EA" w:rsidP="00BA24B2">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35683A">
              <w:rPr>
                <w:rFonts w:ascii="Times New Roman" w:hAnsi="Times New Roman" w:cs="Times New Roman"/>
                <w:sz w:val="20"/>
                <w:szCs w:val="20"/>
              </w:rPr>
              <w:t>Об утверждении Устава муниципальногобюджетного дошкольного образовательного учреждения «Детский сад № 7 общеразвивающего вида» с. Выльгорт</w:t>
            </w:r>
            <w:r w:rsidRPr="001E2CA0">
              <w:rPr>
                <w:rFonts w:ascii="Times New Roman" w:hAnsi="Times New Roman" w:cs="Times New Roman"/>
                <w:sz w:val="20"/>
                <w:szCs w:val="20"/>
              </w:rPr>
              <w:t>» от 27 июля 2021 года №7/915</w:t>
            </w:r>
          </w:p>
        </w:tc>
        <w:tc>
          <w:tcPr>
            <w:tcW w:w="1849" w:type="dxa"/>
          </w:tcPr>
          <w:p w:rsidR="00D703EA" w:rsidRPr="001E2CA0" w:rsidRDefault="00D703EA"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стр.1</w:t>
            </w:r>
            <w:r w:rsidR="003C6E32">
              <w:rPr>
                <w:rFonts w:ascii="Times New Roman" w:eastAsia="Times New Roman" w:hAnsi="Times New Roman" w:cs="Times New Roman"/>
                <w:bCs/>
                <w:sz w:val="20"/>
                <w:szCs w:val="20"/>
              </w:rPr>
              <w:t>71</w:t>
            </w:r>
          </w:p>
        </w:tc>
      </w:tr>
      <w:tr w:rsidR="00D703EA" w:rsidRPr="001E2CA0" w:rsidTr="002768A2">
        <w:tc>
          <w:tcPr>
            <w:tcW w:w="8223" w:type="dxa"/>
          </w:tcPr>
          <w:p w:rsidR="00D703EA" w:rsidRPr="001E2CA0" w:rsidRDefault="00C91350" w:rsidP="00C91350">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C91350">
              <w:rPr>
                <w:rFonts w:ascii="Times New Roman" w:hAnsi="Times New Roman" w:cs="Times New Roman"/>
                <w:sz w:val="20"/>
                <w:szCs w:val="20"/>
              </w:rPr>
              <w:t>Об утверждении Устава муниципального</w:t>
            </w:r>
            <w:r w:rsidR="00185D78">
              <w:rPr>
                <w:rFonts w:ascii="Times New Roman" w:hAnsi="Times New Roman" w:cs="Times New Roman"/>
                <w:sz w:val="20"/>
                <w:szCs w:val="20"/>
              </w:rPr>
              <w:t xml:space="preserve"> </w:t>
            </w:r>
            <w:r w:rsidRPr="00C91350">
              <w:rPr>
                <w:rFonts w:ascii="Times New Roman" w:hAnsi="Times New Roman" w:cs="Times New Roman"/>
                <w:sz w:val="20"/>
                <w:szCs w:val="20"/>
              </w:rPr>
              <w:t>автономного дошкольного образовательного учреждения «Детский сад» с. Лэзым</w:t>
            </w:r>
            <w:proofErr w:type="gramStart"/>
            <w:r w:rsidRPr="001E2CA0">
              <w:rPr>
                <w:rFonts w:ascii="Times New Roman" w:hAnsi="Times New Roman" w:cs="Times New Roman"/>
                <w:sz w:val="20"/>
                <w:szCs w:val="20"/>
              </w:rPr>
              <w:t>»о</w:t>
            </w:r>
            <w:proofErr w:type="gramEnd"/>
            <w:r w:rsidRPr="001E2CA0">
              <w:rPr>
                <w:rFonts w:ascii="Times New Roman" w:hAnsi="Times New Roman" w:cs="Times New Roman"/>
                <w:sz w:val="20"/>
                <w:szCs w:val="20"/>
              </w:rPr>
              <w:t>т 27 июля 2021 года №7/916</w:t>
            </w:r>
          </w:p>
        </w:tc>
        <w:tc>
          <w:tcPr>
            <w:tcW w:w="1849" w:type="dxa"/>
          </w:tcPr>
          <w:p w:rsidR="00D703EA" w:rsidRPr="001E2CA0" w:rsidRDefault="00C91350"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стр.1</w:t>
            </w:r>
            <w:r w:rsidR="003C6E32">
              <w:rPr>
                <w:rFonts w:ascii="Times New Roman" w:eastAsia="Times New Roman" w:hAnsi="Times New Roman" w:cs="Times New Roman"/>
                <w:bCs/>
                <w:sz w:val="20"/>
                <w:szCs w:val="20"/>
              </w:rPr>
              <w:t>87</w:t>
            </w:r>
          </w:p>
        </w:tc>
      </w:tr>
      <w:tr w:rsidR="0063182C" w:rsidRPr="001E2CA0" w:rsidTr="002768A2">
        <w:tc>
          <w:tcPr>
            <w:tcW w:w="8223" w:type="dxa"/>
          </w:tcPr>
          <w:p w:rsidR="0063182C" w:rsidRPr="001E2CA0" w:rsidRDefault="00CE7A5B" w:rsidP="00FE0603">
            <w:pPr>
              <w:spacing w:after="0" w:line="240" w:lineRule="auto"/>
              <w:jc w:val="both"/>
              <w:rPr>
                <w:rFonts w:ascii="Times New Roman" w:hAnsi="Times New Roman" w:cs="Times New Roman"/>
                <w:sz w:val="20"/>
                <w:szCs w:val="20"/>
              </w:rPr>
            </w:pPr>
            <w:r w:rsidRPr="001E2CA0">
              <w:rPr>
                <w:rFonts w:ascii="Times New Roman" w:hAnsi="Times New Roman" w:cs="Times New Roman"/>
                <w:bCs/>
                <w:sz w:val="20"/>
                <w:szCs w:val="20"/>
              </w:rPr>
              <w:t>«О внесении изменений в постановление администрации МО МР «Сыктывдинский» от 3 мая 2006 года № 5/304 «О должностных окладах и других условиях оплаты труда работников централизованных бухгалтерий при самостоятельных управлениях администрации муниципального района «Сыктывдинский» от 27 июля 2021 года №7/91</w:t>
            </w:r>
            <w:r w:rsidR="00D052D5" w:rsidRPr="001E2CA0">
              <w:rPr>
                <w:rFonts w:ascii="Times New Roman" w:hAnsi="Times New Roman" w:cs="Times New Roman"/>
                <w:bCs/>
                <w:sz w:val="20"/>
                <w:szCs w:val="20"/>
              </w:rPr>
              <w:t>7</w:t>
            </w:r>
          </w:p>
        </w:tc>
        <w:tc>
          <w:tcPr>
            <w:tcW w:w="1849" w:type="dxa"/>
          </w:tcPr>
          <w:p w:rsidR="0063182C" w:rsidRPr="001E2CA0" w:rsidRDefault="003C6E32" w:rsidP="002768A2">
            <w:pPr>
              <w:contextualSpacing/>
              <w:jc w:val="center"/>
              <w:rPr>
                <w:rFonts w:ascii="Times New Roman" w:eastAsia="Times New Roman" w:hAnsi="Times New Roman" w:cs="Times New Roman"/>
                <w:bCs/>
                <w:sz w:val="20"/>
                <w:szCs w:val="20"/>
              </w:rPr>
            </w:pPr>
            <w:r w:rsidRPr="003C6E32">
              <w:rPr>
                <w:rFonts w:ascii="Times New Roman" w:eastAsia="Times New Roman" w:hAnsi="Times New Roman" w:cs="Times New Roman"/>
                <w:bCs/>
                <w:sz w:val="20"/>
                <w:szCs w:val="20"/>
              </w:rPr>
              <w:t>стр.</w:t>
            </w:r>
            <w:r>
              <w:rPr>
                <w:rFonts w:ascii="Times New Roman" w:eastAsia="Times New Roman" w:hAnsi="Times New Roman" w:cs="Times New Roman"/>
                <w:bCs/>
                <w:sz w:val="20"/>
                <w:szCs w:val="20"/>
              </w:rPr>
              <w:t>205</w:t>
            </w:r>
          </w:p>
        </w:tc>
      </w:tr>
      <w:tr w:rsidR="00D052D5" w:rsidRPr="001E2CA0" w:rsidTr="002768A2">
        <w:tc>
          <w:tcPr>
            <w:tcW w:w="8223" w:type="dxa"/>
          </w:tcPr>
          <w:p w:rsidR="00D052D5" w:rsidRPr="001E2CA0" w:rsidRDefault="00D052D5" w:rsidP="00FE0603">
            <w:pPr>
              <w:spacing w:after="0" w:line="240" w:lineRule="auto"/>
              <w:jc w:val="both"/>
              <w:rPr>
                <w:rFonts w:ascii="Times New Roman" w:hAnsi="Times New Roman" w:cs="Times New Roman"/>
                <w:bCs/>
                <w:sz w:val="20"/>
                <w:szCs w:val="20"/>
              </w:rPr>
            </w:pPr>
            <w:r w:rsidRPr="001E2CA0">
              <w:rPr>
                <w:rFonts w:ascii="Times New Roman" w:hAnsi="Times New Roman" w:cs="Times New Roman"/>
                <w:bCs/>
                <w:sz w:val="20"/>
                <w:szCs w:val="20"/>
              </w:rPr>
              <w:t xml:space="preserve">«О внесении изменений в постановление администрации муниципального образования муниципального района «Сыктывдинский» от 16 января 2018 года № 1/14 "Об оплате труда работников муниципальных казенных учреждений МО МР "Сыктывдинский"» от 27 июля </w:t>
            </w:r>
            <w:r w:rsidRPr="001E2CA0">
              <w:rPr>
                <w:rFonts w:ascii="Times New Roman" w:hAnsi="Times New Roman" w:cs="Times New Roman"/>
                <w:bCs/>
                <w:sz w:val="20"/>
                <w:szCs w:val="20"/>
              </w:rPr>
              <w:lastRenderedPageBreak/>
              <w:t>2021 года №7/918</w:t>
            </w:r>
          </w:p>
        </w:tc>
        <w:tc>
          <w:tcPr>
            <w:tcW w:w="1849" w:type="dxa"/>
          </w:tcPr>
          <w:p w:rsidR="00D052D5" w:rsidRPr="001E2CA0" w:rsidRDefault="003C6E32" w:rsidP="002768A2">
            <w:pPr>
              <w:contextualSpacing/>
              <w:jc w:val="center"/>
              <w:rPr>
                <w:rFonts w:ascii="Times New Roman" w:eastAsia="Times New Roman" w:hAnsi="Times New Roman" w:cs="Times New Roman"/>
                <w:bCs/>
                <w:sz w:val="20"/>
                <w:szCs w:val="20"/>
              </w:rPr>
            </w:pPr>
            <w:r w:rsidRPr="003C6E32">
              <w:rPr>
                <w:rFonts w:ascii="Times New Roman" w:eastAsia="Times New Roman" w:hAnsi="Times New Roman" w:cs="Times New Roman"/>
                <w:bCs/>
                <w:sz w:val="20"/>
                <w:szCs w:val="20"/>
              </w:rPr>
              <w:lastRenderedPageBreak/>
              <w:t>стр.</w:t>
            </w:r>
            <w:r>
              <w:rPr>
                <w:rFonts w:ascii="Times New Roman" w:eastAsia="Times New Roman" w:hAnsi="Times New Roman" w:cs="Times New Roman"/>
                <w:bCs/>
                <w:sz w:val="20"/>
                <w:szCs w:val="20"/>
              </w:rPr>
              <w:t>206</w:t>
            </w:r>
          </w:p>
        </w:tc>
      </w:tr>
      <w:tr w:rsidR="0063182C" w:rsidRPr="001E2CA0" w:rsidTr="002768A2">
        <w:tc>
          <w:tcPr>
            <w:tcW w:w="8223" w:type="dxa"/>
          </w:tcPr>
          <w:p w:rsidR="0063182C" w:rsidRPr="001E2CA0" w:rsidRDefault="00D052D5" w:rsidP="007D03F9">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lastRenderedPageBreak/>
              <w:t>«</w:t>
            </w:r>
            <w:r w:rsidR="00F3116A" w:rsidRPr="00F3116A">
              <w:rPr>
                <w:rFonts w:ascii="Times New Roman" w:hAnsi="Times New Roman" w:cs="Times New Roman"/>
                <w:sz w:val="20"/>
                <w:szCs w:val="20"/>
              </w:rPr>
              <w:t>О создании Службы ранней помощи детям от 0 до 3 лет, имеющих</w:t>
            </w:r>
            <w:r w:rsidR="00185D78">
              <w:rPr>
                <w:rFonts w:ascii="Times New Roman" w:hAnsi="Times New Roman" w:cs="Times New Roman"/>
                <w:sz w:val="20"/>
                <w:szCs w:val="20"/>
              </w:rPr>
              <w:t xml:space="preserve"> </w:t>
            </w:r>
            <w:r w:rsidR="00F3116A" w:rsidRPr="00F3116A">
              <w:rPr>
                <w:rFonts w:ascii="Times New Roman" w:hAnsi="Times New Roman" w:cs="Times New Roman"/>
                <w:sz w:val="20"/>
                <w:szCs w:val="20"/>
              </w:rPr>
              <w:t>ограничения способности к самообслуживанию, передвижению,</w:t>
            </w:r>
            <w:r w:rsidR="00185D78">
              <w:rPr>
                <w:rFonts w:ascii="Times New Roman" w:hAnsi="Times New Roman" w:cs="Times New Roman"/>
                <w:sz w:val="20"/>
                <w:szCs w:val="20"/>
              </w:rPr>
              <w:t xml:space="preserve"> </w:t>
            </w:r>
            <w:r w:rsidR="00F3116A" w:rsidRPr="00F3116A">
              <w:rPr>
                <w:rFonts w:ascii="Times New Roman" w:hAnsi="Times New Roman" w:cs="Times New Roman"/>
                <w:sz w:val="20"/>
                <w:szCs w:val="20"/>
              </w:rPr>
              <w:t>ориентации, общению, обучению, контролю за своим поведением, а также семьям, находящимся в социально опасном положении, имеющим детей от 0 до 3 лет,</w:t>
            </w:r>
            <w:r w:rsidR="00185D78">
              <w:rPr>
                <w:rFonts w:ascii="Times New Roman" w:hAnsi="Times New Roman" w:cs="Times New Roman"/>
                <w:sz w:val="20"/>
                <w:szCs w:val="20"/>
              </w:rPr>
              <w:t xml:space="preserve"> </w:t>
            </w:r>
            <w:r w:rsidR="00F3116A" w:rsidRPr="00F3116A">
              <w:rPr>
                <w:rFonts w:ascii="Times New Roman" w:hAnsi="Times New Roman" w:cs="Times New Roman"/>
                <w:sz w:val="20"/>
                <w:szCs w:val="20"/>
              </w:rPr>
              <w:t>на территории муниципального района «Сыктывдинский</w:t>
            </w:r>
            <w:proofErr w:type="gramStart"/>
            <w:r w:rsidR="00F3116A" w:rsidRPr="00F3116A">
              <w:rPr>
                <w:rFonts w:ascii="Times New Roman" w:hAnsi="Times New Roman" w:cs="Times New Roman"/>
                <w:sz w:val="20"/>
                <w:szCs w:val="20"/>
              </w:rPr>
              <w:t>»Р</w:t>
            </w:r>
            <w:proofErr w:type="gramEnd"/>
            <w:r w:rsidR="00F3116A" w:rsidRPr="00F3116A">
              <w:rPr>
                <w:rFonts w:ascii="Times New Roman" w:hAnsi="Times New Roman" w:cs="Times New Roman"/>
                <w:sz w:val="20"/>
                <w:szCs w:val="20"/>
              </w:rPr>
              <w:t>еспублики Коми</w:t>
            </w:r>
            <w:r w:rsidRPr="001E2CA0">
              <w:rPr>
                <w:rFonts w:ascii="Times New Roman" w:hAnsi="Times New Roman" w:cs="Times New Roman"/>
                <w:sz w:val="20"/>
                <w:szCs w:val="20"/>
              </w:rPr>
              <w:t xml:space="preserve">» </w:t>
            </w:r>
            <w:r w:rsidRPr="001E2CA0">
              <w:rPr>
                <w:rFonts w:ascii="Times New Roman" w:hAnsi="Times New Roman" w:cs="Times New Roman"/>
                <w:bCs/>
                <w:sz w:val="20"/>
                <w:szCs w:val="20"/>
              </w:rPr>
              <w:t>от 27 июля 2021 года №7/919</w:t>
            </w:r>
          </w:p>
        </w:tc>
        <w:tc>
          <w:tcPr>
            <w:tcW w:w="1849" w:type="dxa"/>
          </w:tcPr>
          <w:p w:rsidR="0063182C" w:rsidRPr="001E2CA0" w:rsidRDefault="003C6E32" w:rsidP="002768A2">
            <w:pPr>
              <w:contextualSpacing/>
              <w:jc w:val="center"/>
              <w:rPr>
                <w:rFonts w:ascii="Times New Roman" w:eastAsia="Times New Roman" w:hAnsi="Times New Roman" w:cs="Times New Roman"/>
                <w:bCs/>
                <w:sz w:val="20"/>
                <w:szCs w:val="20"/>
              </w:rPr>
            </w:pPr>
            <w:r w:rsidRPr="003C6E32">
              <w:rPr>
                <w:rFonts w:ascii="Times New Roman" w:eastAsia="Times New Roman" w:hAnsi="Times New Roman" w:cs="Times New Roman"/>
                <w:bCs/>
                <w:sz w:val="20"/>
                <w:szCs w:val="20"/>
              </w:rPr>
              <w:t>стр.</w:t>
            </w:r>
            <w:r>
              <w:rPr>
                <w:rFonts w:ascii="Times New Roman" w:eastAsia="Times New Roman" w:hAnsi="Times New Roman" w:cs="Times New Roman"/>
                <w:bCs/>
                <w:sz w:val="20"/>
                <w:szCs w:val="20"/>
              </w:rPr>
              <w:t>208</w:t>
            </w:r>
          </w:p>
        </w:tc>
      </w:tr>
      <w:tr w:rsidR="0063182C" w:rsidRPr="001E2CA0" w:rsidTr="002768A2">
        <w:tc>
          <w:tcPr>
            <w:tcW w:w="8223" w:type="dxa"/>
          </w:tcPr>
          <w:p w:rsidR="0063182C" w:rsidRPr="001E2CA0" w:rsidRDefault="007D03F9" w:rsidP="00915155">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7D03F9">
              <w:rPr>
                <w:rFonts w:ascii="Times New Roman" w:hAnsi="Times New Roman" w:cs="Times New Roman"/>
                <w:sz w:val="20"/>
                <w:szCs w:val="20"/>
              </w:rPr>
              <w:t>Об утверждении программы проведения проверки готовности теплоснабжающихи теплосетевых организаций, потребителей тепловой энергии</w:t>
            </w:r>
            <w:r w:rsidR="00185D78">
              <w:rPr>
                <w:rFonts w:ascii="Times New Roman" w:hAnsi="Times New Roman" w:cs="Times New Roman"/>
                <w:sz w:val="20"/>
                <w:szCs w:val="20"/>
              </w:rPr>
              <w:t xml:space="preserve"> </w:t>
            </w:r>
            <w:r w:rsidRPr="007D03F9">
              <w:rPr>
                <w:rFonts w:ascii="Times New Roman" w:hAnsi="Times New Roman" w:cs="Times New Roman"/>
                <w:sz w:val="20"/>
                <w:szCs w:val="20"/>
              </w:rPr>
              <w:t>на территории Сыктывдинского района к отопительному периоду 2021-2022 гг.</w:t>
            </w:r>
            <w:r w:rsidRPr="001E2CA0">
              <w:rPr>
                <w:rFonts w:ascii="Times New Roman" w:hAnsi="Times New Roman" w:cs="Times New Roman"/>
                <w:sz w:val="20"/>
                <w:szCs w:val="20"/>
              </w:rPr>
              <w:t xml:space="preserve">» </w:t>
            </w:r>
            <w:r w:rsidRPr="001E2CA0">
              <w:rPr>
                <w:rFonts w:ascii="Times New Roman" w:hAnsi="Times New Roman" w:cs="Times New Roman"/>
                <w:bCs/>
                <w:sz w:val="20"/>
                <w:szCs w:val="20"/>
              </w:rPr>
              <w:t>от 28 июля 2021 года №7/922</w:t>
            </w:r>
          </w:p>
        </w:tc>
        <w:tc>
          <w:tcPr>
            <w:tcW w:w="1849" w:type="dxa"/>
          </w:tcPr>
          <w:p w:rsidR="0063182C" w:rsidRPr="001E2CA0" w:rsidRDefault="007D03F9"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w:t>
            </w:r>
            <w:r w:rsidR="003C6E32">
              <w:rPr>
                <w:rFonts w:ascii="Times New Roman" w:eastAsia="Times New Roman" w:hAnsi="Times New Roman" w:cs="Times New Roman"/>
                <w:bCs/>
                <w:sz w:val="20"/>
                <w:szCs w:val="20"/>
              </w:rPr>
              <w:t>232</w:t>
            </w:r>
          </w:p>
        </w:tc>
      </w:tr>
      <w:tr w:rsidR="0013234F" w:rsidRPr="001E2CA0" w:rsidTr="002768A2">
        <w:tc>
          <w:tcPr>
            <w:tcW w:w="8223" w:type="dxa"/>
          </w:tcPr>
          <w:p w:rsidR="0013234F" w:rsidRPr="001E2CA0" w:rsidRDefault="0013234F" w:rsidP="003C6E32">
            <w:pPr>
              <w:spacing w:after="0" w:line="240" w:lineRule="auto"/>
              <w:jc w:val="both"/>
              <w:rPr>
                <w:rFonts w:ascii="Times New Roman" w:hAnsi="Times New Roman" w:cs="Times New Roman"/>
                <w:sz w:val="20"/>
                <w:szCs w:val="20"/>
              </w:rPr>
            </w:pPr>
            <w:r w:rsidRPr="001E2CA0">
              <w:rPr>
                <w:rFonts w:ascii="Times New Roman" w:hAnsi="Times New Roman" w:cs="Times New Roman"/>
                <w:sz w:val="20"/>
                <w:szCs w:val="20"/>
              </w:rPr>
              <w:t>«</w:t>
            </w:r>
            <w:r w:rsidRPr="0013234F">
              <w:rPr>
                <w:rFonts w:ascii="Times New Roman" w:hAnsi="Times New Roman" w:cs="Times New Roman"/>
                <w:sz w:val="20"/>
                <w:szCs w:val="20"/>
              </w:rPr>
              <w:t xml:space="preserve">О внесении изменений в постановление администрации МО МР «Сыктывдинский» </w:t>
            </w:r>
            <w:bookmarkStart w:id="1" w:name="_Hlk37861192"/>
            <w:r w:rsidRPr="0013234F">
              <w:rPr>
                <w:rFonts w:ascii="Times New Roman" w:hAnsi="Times New Roman" w:cs="Times New Roman"/>
                <w:sz w:val="20"/>
                <w:szCs w:val="20"/>
              </w:rPr>
              <w:t>от 14 октября 2019 года № 10/1256 «Об утверждении муниципальной программы МО МР «Сыктывдинский» «Развитие культуры, физической культуры и спорта в МО МР «Сыктывдинский»</w:t>
            </w:r>
            <w:bookmarkEnd w:id="1"/>
            <w:r w:rsidRPr="001E2CA0">
              <w:rPr>
                <w:rFonts w:ascii="Times New Roman" w:hAnsi="Times New Roman" w:cs="Times New Roman"/>
                <w:bCs/>
                <w:sz w:val="20"/>
                <w:szCs w:val="20"/>
              </w:rPr>
              <w:t xml:space="preserve"> от 28 июля 2021 года №7/923</w:t>
            </w:r>
          </w:p>
        </w:tc>
        <w:tc>
          <w:tcPr>
            <w:tcW w:w="1849" w:type="dxa"/>
          </w:tcPr>
          <w:p w:rsidR="0013234F" w:rsidRPr="001E2CA0" w:rsidRDefault="0013234F"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w:t>
            </w:r>
            <w:r w:rsidR="003C6E32">
              <w:rPr>
                <w:rFonts w:ascii="Times New Roman" w:eastAsia="Times New Roman" w:hAnsi="Times New Roman" w:cs="Times New Roman"/>
                <w:bCs/>
                <w:sz w:val="20"/>
                <w:szCs w:val="20"/>
              </w:rPr>
              <w:t>248</w:t>
            </w:r>
          </w:p>
        </w:tc>
      </w:tr>
      <w:tr w:rsidR="0013234F" w:rsidRPr="001E2CA0" w:rsidTr="002768A2">
        <w:tc>
          <w:tcPr>
            <w:tcW w:w="8223" w:type="dxa"/>
          </w:tcPr>
          <w:p w:rsidR="0013234F" w:rsidRPr="001E2CA0" w:rsidRDefault="0058369B" w:rsidP="003C6E32">
            <w:pPr>
              <w:spacing w:after="0" w:line="240" w:lineRule="auto"/>
              <w:jc w:val="both"/>
              <w:rPr>
                <w:rFonts w:ascii="Times New Roman" w:hAnsi="Times New Roman" w:cs="Times New Roman"/>
                <w:sz w:val="20"/>
                <w:szCs w:val="20"/>
              </w:rPr>
            </w:pPr>
            <w:bookmarkStart w:id="2" w:name="_Hlk73454749"/>
            <w:r w:rsidRPr="001E2CA0">
              <w:rPr>
                <w:rFonts w:ascii="Times New Roman" w:hAnsi="Times New Roman" w:cs="Times New Roman"/>
                <w:sz w:val="20"/>
                <w:szCs w:val="20"/>
              </w:rPr>
              <w:t>«</w:t>
            </w:r>
            <w:r w:rsidRPr="0058369B">
              <w:rPr>
                <w:rFonts w:ascii="Times New Roman" w:hAnsi="Times New Roman" w:cs="Times New Roman"/>
                <w:sz w:val="20"/>
                <w:szCs w:val="20"/>
              </w:rPr>
              <w:t xml:space="preserve">Об </w:t>
            </w:r>
            <w:bookmarkStart w:id="3" w:name="_Hlk73454356"/>
            <w:r w:rsidRPr="0058369B">
              <w:rPr>
                <w:rFonts w:ascii="Times New Roman" w:hAnsi="Times New Roman" w:cs="Times New Roman"/>
                <w:sz w:val="20"/>
                <w:szCs w:val="20"/>
              </w:rPr>
              <w:t>отмене постановления администрации МО МР «Сыктывдинский» от 5 декабря 2017 года № 12/2156 «Об утверждении административного регламента предоставления муниципальной услуги «</w:t>
            </w:r>
            <w:bookmarkStart w:id="4" w:name="_Hlk77599092"/>
            <w:r w:rsidRPr="0058369B">
              <w:rPr>
                <w:rFonts w:ascii="Times New Roman" w:hAnsi="Times New Roman" w:cs="Times New Roman"/>
                <w:sz w:val="20"/>
                <w:szCs w:val="20"/>
              </w:rPr>
              <w:t>Выдача справок и иных документов в сфере жилищно-коммунального хозяйства</w:t>
            </w:r>
            <w:bookmarkEnd w:id="4"/>
            <w:proofErr w:type="gramStart"/>
            <w:r w:rsidRPr="0058369B">
              <w:rPr>
                <w:rFonts w:ascii="Times New Roman" w:hAnsi="Times New Roman" w:cs="Times New Roman"/>
                <w:sz w:val="20"/>
                <w:szCs w:val="20"/>
              </w:rPr>
              <w:t>»</w:t>
            </w:r>
            <w:bookmarkEnd w:id="2"/>
            <w:r w:rsidRPr="001E2CA0">
              <w:rPr>
                <w:rFonts w:ascii="Times New Roman" w:hAnsi="Times New Roman" w:cs="Times New Roman"/>
                <w:bCs/>
                <w:sz w:val="20"/>
                <w:szCs w:val="20"/>
              </w:rPr>
              <w:t>о</w:t>
            </w:r>
            <w:proofErr w:type="gramEnd"/>
            <w:r w:rsidRPr="001E2CA0">
              <w:rPr>
                <w:rFonts w:ascii="Times New Roman" w:hAnsi="Times New Roman" w:cs="Times New Roman"/>
                <w:bCs/>
                <w:sz w:val="20"/>
                <w:szCs w:val="20"/>
              </w:rPr>
              <w:t>т 30 июля 2021 года №7/941</w:t>
            </w:r>
            <w:bookmarkEnd w:id="3"/>
          </w:p>
        </w:tc>
        <w:tc>
          <w:tcPr>
            <w:tcW w:w="1849" w:type="dxa"/>
          </w:tcPr>
          <w:p w:rsidR="0013234F" w:rsidRPr="001E2CA0" w:rsidRDefault="003C6E32" w:rsidP="002768A2">
            <w:pPr>
              <w:contextualSpacing/>
              <w:jc w:val="center"/>
              <w:rPr>
                <w:rFonts w:ascii="Times New Roman" w:eastAsia="Times New Roman" w:hAnsi="Times New Roman" w:cs="Times New Roman"/>
                <w:bCs/>
                <w:sz w:val="20"/>
                <w:szCs w:val="20"/>
              </w:rPr>
            </w:pPr>
            <w:r w:rsidRPr="003C6E32">
              <w:rPr>
                <w:rFonts w:ascii="Times New Roman" w:eastAsia="Times New Roman" w:hAnsi="Times New Roman" w:cs="Times New Roman"/>
                <w:bCs/>
                <w:sz w:val="20"/>
                <w:szCs w:val="20"/>
              </w:rPr>
              <w:t>стр.</w:t>
            </w:r>
            <w:r>
              <w:rPr>
                <w:rFonts w:ascii="Times New Roman" w:eastAsia="Times New Roman" w:hAnsi="Times New Roman" w:cs="Times New Roman"/>
                <w:bCs/>
                <w:sz w:val="20"/>
                <w:szCs w:val="20"/>
              </w:rPr>
              <w:t>300</w:t>
            </w:r>
          </w:p>
        </w:tc>
      </w:tr>
      <w:tr w:rsidR="00915155" w:rsidRPr="001E2CA0" w:rsidTr="002768A2">
        <w:tc>
          <w:tcPr>
            <w:tcW w:w="8223" w:type="dxa"/>
          </w:tcPr>
          <w:p w:rsidR="00915155" w:rsidRPr="001E2CA0" w:rsidRDefault="00915155" w:rsidP="003C6E32">
            <w:pPr>
              <w:tabs>
                <w:tab w:val="left" w:pos="9638"/>
              </w:tabs>
              <w:spacing w:after="0" w:line="240" w:lineRule="auto"/>
              <w:rPr>
                <w:rFonts w:ascii="Times New Roman" w:hAnsi="Times New Roman" w:cs="Times New Roman"/>
                <w:sz w:val="20"/>
                <w:szCs w:val="20"/>
              </w:rPr>
            </w:pPr>
            <w:r w:rsidRPr="001E2CA0">
              <w:rPr>
                <w:rFonts w:ascii="Times New Roman" w:eastAsia="Times New Roman" w:hAnsi="Times New Roman" w:cs="Times New Roman"/>
                <w:bCs/>
                <w:sz w:val="20"/>
                <w:szCs w:val="20"/>
              </w:rPr>
              <w:t>«</w:t>
            </w:r>
            <w:r w:rsidRPr="00915155">
              <w:rPr>
                <w:rFonts w:ascii="Times New Roman" w:eastAsia="Times New Roman" w:hAnsi="Times New Roman" w:cs="Times New Roman"/>
                <w:bCs/>
                <w:sz w:val="20"/>
                <w:szCs w:val="20"/>
              </w:rPr>
              <w:t>Об утверждении Порядка реализации народных инициатив в</w:t>
            </w:r>
            <w:r w:rsidR="00185D78">
              <w:rPr>
                <w:rFonts w:ascii="Times New Roman" w:eastAsia="Times New Roman" w:hAnsi="Times New Roman" w:cs="Times New Roman"/>
                <w:bCs/>
                <w:sz w:val="20"/>
                <w:szCs w:val="20"/>
              </w:rPr>
              <w:t xml:space="preserve"> </w:t>
            </w:r>
            <w:r w:rsidRPr="00915155">
              <w:rPr>
                <w:rFonts w:ascii="Times New Roman" w:eastAsia="Times New Roman" w:hAnsi="Times New Roman" w:cs="Times New Roman"/>
                <w:bCs/>
                <w:sz w:val="20"/>
                <w:szCs w:val="20"/>
              </w:rPr>
              <w:t>муниципальном районе «Сыктывдинский»</w:t>
            </w:r>
            <w:r w:rsidRPr="001E2CA0">
              <w:rPr>
                <w:rFonts w:ascii="Times New Roman" w:eastAsia="Times New Roman" w:hAnsi="Times New Roman" w:cs="Times New Roman"/>
                <w:bCs/>
                <w:sz w:val="20"/>
                <w:szCs w:val="20"/>
              </w:rPr>
              <w:t xml:space="preserve"> от 30 июля 2021 года №7/942</w:t>
            </w:r>
          </w:p>
        </w:tc>
        <w:tc>
          <w:tcPr>
            <w:tcW w:w="1849" w:type="dxa"/>
          </w:tcPr>
          <w:p w:rsidR="00915155" w:rsidRPr="001E2CA0" w:rsidRDefault="00915155"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стр.30</w:t>
            </w:r>
            <w:r w:rsidR="009E0383">
              <w:rPr>
                <w:rFonts w:ascii="Times New Roman" w:eastAsia="Times New Roman" w:hAnsi="Times New Roman" w:cs="Times New Roman"/>
                <w:bCs/>
                <w:sz w:val="20"/>
                <w:szCs w:val="20"/>
              </w:rPr>
              <w:t>1</w:t>
            </w:r>
          </w:p>
        </w:tc>
      </w:tr>
      <w:tr w:rsidR="00915155" w:rsidRPr="001E2CA0" w:rsidTr="002768A2">
        <w:tc>
          <w:tcPr>
            <w:tcW w:w="8223" w:type="dxa"/>
          </w:tcPr>
          <w:p w:rsidR="00915155" w:rsidRPr="001E2CA0" w:rsidRDefault="00915155" w:rsidP="003C6E32">
            <w:pPr>
              <w:widowControl w:val="0"/>
              <w:tabs>
                <w:tab w:val="left" w:pos="5387"/>
                <w:tab w:val="left" w:pos="5529"/>
              </w:tabs>
              <w:autoSpaceDE w:val="0"/>
              <w:autoSpaceDN w:val="0"/>
              <w:adjustRightInd w:val="0"/>
              <w:spacing w:after="0" w:line="240" w:lineRule="auto"/>
              <w:rPr>
                <w:rFonts w:ascii="Times New Roman" w:hAnsi="Times New Roman" w:cs="Times New Roman"/>
                <w:sz w:val="20"/>
                <w:szCs w:val="20"/>
              </w:rPr>
            </w:pPr>
            <w:r w:rsidRPr="00915155">
              <w:rPr>
                <w:rFonts w:ascii="Times New Roman" w:eastAsia="Calibri" w:hAnsi="Times New Roman" w:cs="Times New Roman"/>
                <w:sz w:val="20"/>
                <w:szCs w:val="20"/>
                <w:lang w:eastAsia="en-US"/>
              </w:rPr>
              <w:t>О внесении изменений в постановление администрации муниципального образования</w:t>
            </w:r>
            <w:r w:rsidR="00185D78">
              <w:rPr>
                <w:rFonts w:ascii="Times New Roman" w:eastAsia="Calibri" w:hAnsi="Times New Roman" w:cs="Times New Roman"/>
                <w:sz w:val="20"/>
                <w:szCs w:val="20"/>
                <w:lang w:eastAsia="en-US"/>
              </w:rPr>
              <w:t xml:space="preserve"> </w:t>
            </w:r>
            <w:r w:rsidRPr="00915155">
              <w:rPr>
                <w:rFonts w:ascii="Times New Roman" w:eastAsia="Calibri" w:hAnsi="Times New Roman" w:cs="Times New Roman"/>
                <w:sz w:val="20"/>
                <w:szCs w:val="20"/>
                <w:lang w:eastAsia="en-US"/>
              </w:rPr>
              <w:t>муниципального района «Сыктывдинский» от 31 декабря  2019 года  №12/1777 «Об утверждении порядка составления, утверждения и ведения бюджетных смет</w:t>
            </w:r>
            <w:r w:rsidR="00185D78">
              <w:rPr>
                <w:rFonts w:ascii="Times New Roman" w:eastAsia="Calibri" w:hAnsi="Times New Roman" w:cs="Times New Roman"/>
                <w:sz w:val="20"/>
                <w:szCs w:val="20"/>
                <w:lang w:eastAsia="en-US"/>
              </w:rPr>
              <w:t xml:space="preserve"> </w:t>
            </w:r>
            <w:r w:rsidRPr="00915155">
              <w:rPr>
                <w:rFonts w:ascii="Times New Roman" w:eastAsia="Calibri" w:hAnsi="Times New Roman" w:cs="Times New Roman"/>
                <w:sz w:val="20"/>
                <w:szCs w:val="20"/>
                <w:lang w:eastAsia="en-US"/>
              </w:rPr>
              <w:t>муниципальных казенных учреждений</w:t>
            </w:r>
            <w:r w:rsidR="00185D78">
              <w:rPr>
                <w:rFonts w:ascii="Times New Roman" w:eastAsia="Calibri" w:hAnsi="Times New Roman" w:cs="Times New Roman"/>
                <w:sz w:val="20"/>
                <w:szCs w:val="20"/>
                <w:lang w:eastAsia="en-US"/>
              </w:rPr>
              <w:t xml:space="preserve"> </w:t>
            </w:r>
            <w:r w:rsidRPr="00915155">
              <w:rPr>
                <w:rFonts w:ascii="Times New Roman" w:eastAsia="Calibri" w:hAnsi="Times New Roman" w:cs="Times New Roman"/>
                <w:sz w:val="20"/>
                <w:szCs w:val="20"/>
                <w:lang w:eastAsia="en-US"/>
              </w:rPr>
              <w:t>муниципального образования</w:t>
            </w:r>
            <w:r w:rsidR="00185D78">
              <w:rPr>
                <w:rFonts w:ascii="Times New Roman" w:eastAsia="Calibri" w:hAnsi="Times New Roman" w:cs="Times New Roman"/>
                <w:sz w:val="20"/>
                <w:szCs w:val="20"/>
                <w:lang w:eastAsia="en-US"/>
              </w:rPr>
              <w:t xml:space="preserve"> </w:t>
            </w:r>
            <w:r w:rsidRPr="00915155">
              <w:rPr>
                <w:rFonts w:ascii="Times New Roman" w:eastAsia="Calibri" w:hAnsi="Times New Roman" w:cs="Times New Roman"/>
                <w:sz w:val="20"/>
                <w:szCs w:val="20"/>
                <w:lang w:eastAsia="en-US"/>
              </w:rPr>
              <w:t>муниципального района «Сыктывдинский»</w:t>
            </w:r>
            <w:r w:rsidR="00185D78">
              <w:rPr>
                <w:rFonts w:ascii="Times New Roman" w:eastAsia="Calibri" w:hAnsi="Times New Roman" w:cs="Times New Roman"/>
                <w:sz w:val="20"/>
                <w:szCs w:val="20"/>
                <w:lang w:eastAsia="en-US"/>
              </w:rPr>
              <w:t xml:space="preserve"> </w:t>
            </w:r>
            <w:r w:rsidRPr="00915155">
              <w:rPr>
                <w:rFonts w:ascii="Times New Roman" w:eastAsia="Calibri" w:hAnsi="Times New Roman" w:cs="Times New Roman"/>
                <w:bCs/>
                <w:sz w:val="20"/>
                <w:szCs w:val="20"/>
                <w:lang w:eastAsia="en-US"/>
              </w:rPr>
              <w:t>от 30 июля 2021 года №7/94</w:t>
            </w:r>
            <w:r w:rsidRPr="001E2CA0">
              <w:rPr>
                <w:rFonts w:ascii="Times New Roman" w:eastAsia="Calibri" w:hAnsi="Times New Roman" w:cs="Times New Roman"/>
                <w:bCs/>
                <w:sz w:val="20"/>
                <w:szCs w:val="20"/>
                <w:lang w:eastAsia="en-US"/>
              </w:rPr>
              <w:t>6</w:t>
            </w:r>
          </w:p>
        </w:tc>
        <w:tc>
          <w:tcPr>
            <w:tcW w:w="1849" w:type="dxa"/>
          </w:tcPr>
          <w:p w:rsidR="00915155" w:rsidRPr="001E2CA0" w:rsidRDefault="00915155" w:rsidP="002768A2">
            <w:pPr>
              <w:contextualSpacing/>
              <w:jc w:val="center"/>
              <w:rPr>
                <w:rFonts w:ascii="Times New Roman" w:eastAsia="Times New Roman" w:hAnsi="Times New Roman" w:cs="Times New Roman"/>
                <w:bCs/>
                <w:sz w:val="20"/>
                <w:szCs w:val="20"/>
              </w:rPr>
            </w:pPr>
            <w:r w:rsidRPr="001E2CA0">
              <w:rPr>
                <w:rFonts w:ascii="Times New Roman" w:eastAsia="Times New Roman" w:hAnsi="Times New Roman" w:cs="Times New Roman"/>
                <w:bCs/>
                <w:sz w:val="20"/>
                <w:szCs w:val="20"/>
              </w:rPr>
              <w:t>стр.31</w:t>
            </w:r>
            <w:r w:rsidR="009E0383">
              <w:rPr>
                <w:rFonts w:ascii="Times New Roman" w:eastAsia="Times New Roman" w:hAnsi="Times New Roman" w:cs="Times New Roman"/>
                <w:bCs/>
                <w:sz w:val="20"/>
                <w:szCs w:val="20"/>
              </w:rPr>
              <w:t>0</w:t>
            </w:r>
          </w:p>
        </w:tc>
      </w:tr>
    </w:tbl>
    <w:p w:rsidR="003076BD" w:rsidRPr="001E2CA0" w:rsidRDefault="003076BD" w:rsidP="00A366E7">
      <w:pPr>
        <w:contextualSpacing/>
        <w:jc w:val="center"/>
        <w:rPr>
          <w:rFonts w:ascii="Times New Roman" w:eastAsia="Times New Roman" w:hAnsi="Times New Roman" w:cs="Times New Roman"/>
          <w:b/>
          <w:sz w:val="20"/>
          <w:szCs w:val="20"/>
        </w:rPr>
      </w:pPr>
    </w:p>
    <w:p w:rsidR="003076BD" w:rsidRPr="001E2CA0" w:rsidRDefault="003076BD" w:rsidP="00A366E7">
      <w:pPr>
        <w:contextualSpacing/>
        <w:jc w:val="center"/>
        <w:rPr>
          <w:rFonts w:ascii="Times New Roman" w:eastAsia="Times New Roman" w:hAnsi="Times New Roman" w:cs="Times New Roman"/>
          <w:b/>
          <w:sz w:val="20"/>
          <w:szCs w:val="20"/>
        </w:rPr>
      </w:pPr>
    </w:p>
    <w:p w:rsidR="003076BD" w:rsidRDefault="003076BD"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1E2CA0" w:rsidRDefault="001E2CA0" w:rsidP="00A366E7">
      <w:pPr>
        <w:contextualSpacing/>
        <w:jc w:val="center"/>
        <w:rPr>
          <w:rFonts w:ascii="Times New Roman" w:eastAsia="Times New Roman" w:hAnsi="Times New Roman" w:cs="Times New Roman"/>
          <w:b/>
        </w:rPr>
      </w:pPr>
    </w:p>
    <w:p w:rsidR="003076BD" w:rsidRDefault="003076BD" w:rsidP="00A366E7">
      <w:pPr>
        <w:contextualSpacing/>
        <w:jc w:val="center"/>
        <w:rPr>
          <w:rFonts w:ascii="Times New Roman" w:eastAsia="Times New Roman" w:hAnsi="Times New Roman" w:cs="Times New Roman"/>
          <w:b/>
        </w:rPr>
      </w:pPr>
    </w:p>
    <w:p w:rsidR="003076BD" w:rsidRDefault="003076BD" w:rsidP="00A366E7">
      <w:pPr>
        <w:contextualSpacing/>
        <w:jc w:val="center"/>
        <w:rPr>
          <w:rFonts w:ascii="Times New Roman" w:eastAsia="Times New Roman" w:hAnsi="Times New Roman" w:cs="Times New Roman"/>
          <w:b/>
        </w:rPr>
      </w:pPr>
    </w:p>
    <w:p w:rsidR="003076BD" w:rsidRDefault="003076BD" w:rsidP="00A366E7">
      <w:pPr>
        <w:contextualSpacing/>
        <w:jc w:val="center"/>
        <w:rPr>
          <w:rFonts w:ascii="Times New Roman" w:eastAsia="Times New Roman" w:hAnsi="Times New Roman" w:cs="Times New Roman"/>
          <w:b/>
        </w:rPr>
      </w:pPr>
    </w:p>
    <w:p w:rsidR="00B326A6" w:rsidRDefault="00B326A6" w:rsidP="00A366E7">
      <w:pPr>
        <w:contextualSpacing/>
        <w:jc w:val="center"/>
        <w:rPr>
          <w:rFonts w:ascii="Times New Roman" w:eastAsia="Times New Roman" w:hAnsi="Times New Roman" w:cs="Times New Roman"/>
          <w:b/>
        </w:rPr>
      </w:pPr>
    </w:p>
    <w:p w:rsidR="00A366E7" w:rsidRPr="0073739C" w:rsidRDefault="00A366E7" w:rsidP="00A366E7">
      <w:pPr>
        <w:contextualSpacing/>
        <w:jc w:val="center"/>
        <w:rPr>
          <w:rFonts w:ascii="Times New Roman" w:eastAsia="Times New Roman" w:hAnsi="Times New Roman" w:cs="Times New Roman"/>
          <w:b/>
        </w:rPr>
      </w:pPr>
      <w:r w:rsidRPr="0073739C">
        <w:rPr>
          <w:rFonts w:ascii="Times New Roman" w:eastAsia="Times New Roman" w:hAnsi="Times New Roman" w:cs="Times New Roman"/>
          <w:b/>
        </w:rPr>
        <w:t>РАЗДЕЛ</w:t>
      </w:r>
      <w:r w:rsidR="003076BD">
        <w:rPr>
          <w:rFonts w:ascii="Times New Roman" w:hAnsi="Times New Roman" w:cs="Times New Roman"/>
          <w:b/>
        </w:rPr>
        <w:t>ПЕРВЫЙ</w:t>
      </w:r>
      <w:r w:rsidRPr="0073739C">
        <w:rPr>
          <w:rFonts w:ascii="Times New Roman" w:eastAsia="Times New Roman" w:hAnsi="Times New Roman" w:cs="Times New Roman"/>
          <w:b/>
        </w:rPr>
        <w:t>:</w:t>
      </w:r>
    </w:p>
    <w:p w:rsidR="00F964D8" w:rsidRDefault="00F964D8" w:rsidP="00F964D8">
      <w:pPr>
        <w:tabs>
          <w:tab w:val="left" w:pos="3828"/>
          <w:tab w:val="left" w:pos="5245"/>
        </w:tabs>
        <w:suppressAutoHyphens/>
        <w:spacing w:after="160" w:line="240" w:lineRule="auto"/>
        <w:contextualSpacing/>
        <w:jc w:val="center"/>
        <w:rPr>
          <w:rFonts w:ascii="Times New Roman" w:eastAsia="Times New Roman" w:hAnsi="Times New Roman" w:cs="Times New Roman"/>
          <w:b/>
        </w:rPr>
      </w:pPr>
      <w:r w:rsidRPr="00F964D8">
        <w:rPr>
          <w:rFonts w:ascii="Times New Roman" w:eastAsia="Times New Roman" w:hAnsi="Times New Roman" w:cs="Times New Roman"/>
          <w:b/>
        </w:rPr>
        <w:t>нормативно – правовые</w:t>
      </w:r>
      <w:r>
        <w:rPr>
          <w:rFonts w:ascii="Times New Roman" w:eastAsia="Times New Roman" w:hAnsi="Times New Roman" w:cs="Times New Roman"/>
          <w:b/>
        </w:rPr>
        <w:t xml:space="preserve"> акты</w:t>
      </w:r>
    </w:p>
    <w:p w:rsidR="00F964D8" w:rsidRDefault="00F964D8" w:rsidP="00F964D8">
      <w:pPr>
        <w:tabs>
          <w:tab w:val="left" w:pos="3828"/>
          <w:tab w:val="left" w:pos="5245"/>
        </w:tabs>
        <w:suppressAutoHyphens/>
        <w:spacing w:after="160" w:line="240" w:lineRule="auto"/>
        <w:contextualSpacing/>
        <w:jc w:val="center"/>
        <w:rPr>
          <w:rFonts w:ascii="Times New Roman" w:eastAsia="Times New Roman" w:hAnsi="Times New Roman" w:cs="Times New Roman"/>
          <w:b/>
        </w:rPr>
      </w:pPr>
      <w:r w:rsidRPr="00F964D8">
        <w:rPr>
          <w:rFonts w:ascii="Times New Roman" w:eastAsia="Times New Roman" w:hAnsi="Times New Roman" w:cs="Times New Roman"/>
          <w:b/>
        </w:rPr>
        <w:t xml:space="preserve"> главымуниципального района «Сыктывдинский» Республики Коми- руководителя администрации муниципального района «Сыктывдинский» Республики Коми</w:t>
      </w:r>
    </w:p>
    <w:p w:rsidR="00BF19F9" w:rsidRPr="00BF19F9" w:rsidRDefault="00BF19F9" w:rsidP="00B326A6">
      <w:pPr>
        <w:suppressAutoHyphens/>
        <w:jc w:val="right"/>
        <w:rPr>
          <w:rFonts w:ascii="Times New Roman" w:eastAsia="Calibri" w:hAnsi="Times New Roman" w:cs="Times New Roman"/>
          <w:b/>
          <w:sz w:val="28"/>
          <w:szCs w:val="28"/>
        </w:rPr>
      </w:pPr>
      <w:r w:rsidRPr="00BF19F9">
        <w:rPr>
          <w:rFonts w:ascii="Calibri" w:eastAsia="Calibri" w:hAnsi="Calibri" w:cs="Calibri"/>
          <w:noProof/>
          <w:sz w:val="10"/>
          <w:szCs w:val="10"/>
        </w:rPr>
        <w:lastRenderedPageBreak/>
        <w:drawing>
          <wp:anchor distT="0" distB="0" distL="6401435" distR="6401435" simplePos="0" relativeHeight="251632640" behindDoc="0" locked="0" layoutInCell="0" allowOverlap="1">
            <wp:simplePos x="0" y="0"/>
            <wp:positionH relativeFrom="margin">
              <wp:posOffset>2519680</wp:posOffset>
            </wp:positionH>
            <wp:positionV relativeFrom="paragraph">
              <wp:posOffset>67945</wp:posOffset>
            </wp:positionV>
            <wp:extent cx="791845" cy="79946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791845" cy="799465"/>
                    </a:xfrm>
                    <a:prstGeom prst="rect">
                      <a:avLst/>
                    </a:prstGeom>
                  </pic:spPr>
                </pic:pic>
              </a:graphicData>
            </a:graphic>
          </wp:anchor>
        </w:drawing>
      </w:r>
      <w:r w:rsidRPr="00BF19F9">
        <w:rPr>
          <w:rFonts w:ascii="Calibri" w:eastAsia="Calibri" w:hAnsi="Calibri" w:cs="Calibri"/>
          <w:noProof/>
        </w:rPr>
        <w:drawing>
          <wp:inline distT="0" distB="0" distL="0" distR="0">
            <wp:extent cx="5850890" cy="1372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a:stretch>
                      <a:fillRect/>
                    </a:stretch>
                  </pic:blipFill>
                  <pic:spPr bwMode="auto">
                    <a:xfrm>
                      <a:off x="0" y="0"/>
                      <a:ext cx="5850890" cy="1372870"/>
                    </a:xfrm>
                    <a:prstGeom prst="rect">
                      <a:avLst/>
                    </a:prstGeom>
                  </pic:spPr>
                </pic:pic>
              </a:graphicData>
            </a:graphic>
          </wp:inline>
        </w:drawing>
      </w:r>
    </w:p>
    <w:p w:rsidR="00B326A6" w:rsidRDefault="00B326A6" w:rsidP="00B326A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Theme="minorHAnsi" w:hAnsi="Times New Roman" w:cs="Times New Roman"/>
          <w:sz w:val="24"/>
          <w:szCs w:val="24"/>
        </w:rPr>
        <w:t>3 августа</w:t>
      </w:r>
      <w:r>
        <w:rPr>
          <w:rFonts w:ascii="Times New Roman" w:eastAsia="Calibri" w:hAnsi="Times New Roman" w:cs="Times New Roman"/>
          <w:sz w:val="24"/>
          <w:szCs w:val="24"/>
        </w:rPr>
        <w:t xml:space="preserve"> 2021 года                                                                                          № </w:t>
      </w:r>
      <w:r>
        <w:rPr>
          <w:rFonts w:ascii="Times New Roman" w:eastAsiaTheme="minorHAnsi" w:hAnsi="Times New Roman" w:cs="Times New Roman"/>
          <w:sz w:val="24"/>
          <w:szCs w:val="24"/>
        </w:rPr>
        <w:t>8/г-12</w:t>
      </w:r>
    </w:p>
    <w:p w:rsidR="00B326A6" w:rsidRDefault="00B326A6" w:rsidP="00B326A6">
      <w:pPr>
        <w:spacing w:after="0" w:line="240" w:lineRule="auto"/>
        <w:rPr>
          <w:rFonts w:ascii="Times New Roman" w:eastAsia="Calibri" w:hAnsi="Times New Roman" w:cs="Times New Roman"/>
          <w:sz w:val="24"/>
          <w:szCs w:val="24"/>
        </w:rPr>
      </w:pPr>
    </w:p>
    <w:p w:rsidR="00B326A6" w:rsidRDefault="00B326A6" w:rsidP="00B326A6">
      <w:pPr>
        <w:tabs>
          <w:tab w:val="left" w:pos="1134"/>
          <w:tab w:val="left" w:pos="4111"/>
        </w:tabs>
        <w:spacing w:after="0" w:line="240" w:lineRule="auto"/>
        <w:ind w:right="4959"/>
        <w:jc w:val="both"/>
      </w:pPr>
      <w:r>
        <w:rPr>
          <w:rFonts w:ascii="Times New Roman" w:eastAsia="Calibri" w:hAnsi="Times New Roman" w:cs="Times New Roman"/>
          <w:sz w:val="24"/>
          <w:szCs w:val="24"/>
        </w:rPr>
        <w:t>О назначении проведения публичных слушаний по рассмотрению проектов  внесения изменений в документы территориального планирования  Сыктывдинского района</w:t>
      </w:r>
    </w:p>
    <w:p w:rsidR="00B326A6" w:rsidRDefault="00B326A6" w:rsidP="00B326A6">
      <w:pPr>
        <w:tabs>
          <w:tab w:val="left" w:pos="1134"/>
        </w:tabs>
        <w:spacing w:after="0" w:line="240" w:lineRule="auto"/>
        <w:ind w:right="4959"/>
        <w:rPr>
          <w:rFonts w:ascii="Times New Roman" w:eastAsia="Calibri" w:hAnsi="Times New Roman" w:cs="Times New Roman"/>
        </w:rPr>
      </w:pPr>
    </w:p>
    <w:p w:rsidR="00B326A6" w:rsidRDefault="00B326A6" w:rsidP="00B326A6">
      <w:pPr>
        <w:tabs>
          <w:tab w:val="left" w:pos="1134"/>
        </w:tabs>
        <w:spacing w:after="0" w:line="240" w:lineRule="auto"/>
        <w:ind w:firstLine="709"/>
        <w:jc w:val="both"/>
      </w:pPr>
      <w:r>
        <w:rPr>
          <w:rFonts w:ascii="Times New Roman" w:eastAsia="Calibri" w:hAnsi="Times New Roman" w:cs="Times New Roman"/>
          <w:sz w:val="24"/>
          <w:szCs w:val="24"/>
        </w:rPr>
        <w:t xml:space="preserve">Руководствуясь </w:t>
      </w:r>
      <w:r>
        <w:rPr>
          <w:rFonts w:ascii="Times New Roman" w:eastAsia="Calibri" w:hAnsi="Times New Roman" w:cs="Times New Roman"/>
          <w:bCs/>
          <w:sz w:val="24"/>
          <w:szCs w:val="24"/>
        </w:rPr>
        <w:t>статьями 5.1, 9, 11, 12, 23, 24, 25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статьей 8 Устава муниципального района «Сыктывдинский» Республики Коми</w:t>
      </w:r>
    </w:p>
    <w:p w:rsidR="00B326A6" w:rsidRDefault="00B326A6" w:rsidP="00B326A6">
      <w:pPr>
        <w:tabs>
          <w:tab w:val="left" w:pos="1134"/>
        </w:tabs>
        <w:spacing w:after="0" w:line="240" w:lineRule="auto"/>
        <w:ind w:firstLine="709"/>
        <w:jc w:val="both"/>
        <w:rPr>
          <w:rFonts w:ascii="Times New Roman" w:eastAsia="Calibri" w:hAnsi="Times New Roman" w:cs="Times New Roman"/>
          <w:bCs/>
          <w:sz w:val="24"/>
          <w:szCs w:val="24"/>
        </w:rPr>
      </w:pPr>
    </w:p>
    <w:p w:rsidR="00B326A6" w:rsidRDefault="00B326A6" w:rsidP="00B326A6">
      <w:pPr>
        <w:tabs>
          <w:tab w:val="left" w:pos="1134"/>
        </w:tabs>
        <w:spacing w:after="0" w:line="240" w:lineRule="auto"/>
        <w:jc w:val="both"/>
      </w:pPr>
      <w:r>
        <w:rPr>
          <w:rFonts w:ascii="Times New Roman" w:eastAsia="Calibri" w:hAnsi="Times New Roman" w:cs="Times New Roman"/>
          <w:b/>
          <w:sz w:val="24"/>
          <w:szCs w:val="24"/>
        </w:rPr>
        <w:t>ПОСТАНОВЛЯЮ:</w:t>
      </w:r>
    </w:p>
    <w:p w:rsidR="00B326A6" w:rsidRDefault="00B326A6" w:rsidP="00B326A6">
      <w:pPr>
        <w:tabs>
          <w:tab w:val="left" w:pos="1134"/>
        </w:tabs>
        <w:spacing w:after="0" w:line="240" w:lineRule="auto"/>
        <w:ind w:firstLine="709"/>
        <w:jc w:val="both"/>
        <w:rPr>
          <w:rFonts w:ascii="Times New Roman" w:eastAsia="Calibri" w:hAnsi="Times New Roman" w:cs="Times New Roman"/>
          <w:sz w:val="24"/>
          <w:szCs w:val="24"/>
        </w:rPr>
      </w:pPr>
    </w:p>
    <w:p w:rsidR="00B326A6" w:rsidRDefault="00B326A6" w:rsidP="00C51292">
      <w:pPr>
        <w:pStyle w:val="a7"/>
        <w:numPr>
          <w:ilvl w:val="0"/>
          <w:numId w:val="2"/>
        </w:numPr>
        <w:tabs>
          <w:tab w:val="left" w:pos="1134"/>
        </w:tabs>
        <w:suppressAutoHyphens/>
        <w:ind w:left="0" w:firstLine="851"/>
        <w:jc w:val="both"/>
      </w:pPr>
      <w:r>
        <w:rPr>
          <w:rFonts w:eastAsia="Calibri"/>
          <w:bCs/>
          <w:color w:val="000000"/>
          <w:sz w:val="24"/>
          <w:szCs w:val="24"/>
        </w:rPr>
        <w:t>Назначить публичные слушания:</w:t>
      </w:r>
    </w:p>
    <w:p w:rsidR="00B326A6" w:rsidRDefault="00B326A6" w:rsidP="00C51292">
      <w:pPr>
        <w:pStyle w:val="a7"/>
        <w:numPr>
          <w:ilvl w:val="1"/>
          <w:numId w:val="3"/>
        </w:numPr>
        <w:tabs>
          <w:tab w:val="left" w:pos="426"/>
          <w:tab w:val="left" w:pos="1560"/>
        </w:tabs>
        <w:suppressAutoHyphens/>
        <w:ind w:left="0" w:firstLine="851"/>
        <w:jc w:val="both"/>
      </w:pPr>
      <w:r>
        <w:rPr>
          <w:rFonts w:eastAsia="Calibri"/>
          <w:bCs/>
          <w:color w:val="000000"/>
          <w:sz w:val="24"/>
          <w:szCs w:val="24"/>
        </w:rPr>
        <w:t xml:space="preserve">По рассмотрению проекта внесения изменений в генеральный план сельского поселения «Выльгорт» муниципального района «Сыктывдинский» Республики Коми </w:t>
      </w:r>
      <w:r>
        <w:rPr>
          <w:rFonts w:eastAsia="Calibri"/>
          <w:bCs/>
          <w:sz w:val="24"/>
          <w:szCs w:val="24"/>
        </w:rPr>
        <w:t>на 7 сентября 2021 года в 17 часов 00 минут в здании администрации муниципального района «Сыктывдинский» по адресу: с. Выльгорт, ул. Домны Каликовой, 62;</w:t>
      </w:r>
    </w:p>
    <w:p w:rsidR="00B326A6" w:rsidRDefault="00B326A6" w:rsidP="00C51292">
      <w:pPr>
        <w:pStyle w:val="a7"/>
        <w:numPr>
          <w:ilvl w:val="1"/>
          <w:numId w:val="3"/>
        </w:numPr>
        <w:tabs>
          <w:tab w:val="left" w:pos="426"/>
          <w:tab w:val="left" w:pos="1560"/>
        </w:tabs>
        <w:suppressAutoHyphens/>
        <w:ind w:left="0" w:firstLine="851"/>
        <w:jc w:val="both"/>
      </w:pPr>
      <w:r>
        <w:rPr>
          <w:rFonts w:eastAsia="Calibri"/>
          <w:bCs/>
          <w:sz w:val="24"/>
          <w:szCs w:val="24"/>
        </w:rPr>
        <w:t>По рассмотрению проекта внесения изменений в схему территориального планирования муниципального образования муниципального района «Сыктывдинский</w:t>
      </w:r>
      <w:proofErr w:type="gramStart"/>
      <w:r>
        <w:rPr>
          <w:rFonts w:eastAsia="Calibri"/>
          <w:bCs/>
          <w:sz w:val="24"/>
          <w:szCs w:val="24"/>
        </w:rPr>
        <w:t>»н</w:t>
      </w:r>
      <w:proofErr w:type="gramEnd"/>
      <w:r>
        <w:rPr>
          <w:rFonts w:eastAsia="Calibri"/>
          <w:bCs/>
          <w:sz w:val="24"/>
          <w:szCs w:val="24"/>
        </w:rPr>
        <w:t>а 7 сентября 2021 года в 17 часов 30 минут в здании администрации муниципального района «Сыктывдинский» по адресу: с. Выльгорт, ул. Домны Каликовой, 62 (далее Проекты).</w:t>
      </w:r>
    </w:p>
    <w:p w:rsidR="00B326A6" w:rsidRDefault="00B326A6" w:rsidP="00C51292">
      <w:pPr>
        <w:pStyle w:val="a7"/>
        <w:numPr>
          <w:ilvl w:val="0"/>
          <w:numId w:val="2"/>
        </w:numPr>
        <w:tabs>
          <w:tab w:val="left" w:pos="426"/>
          <w:tab w:val="left" w:pos="1560"/>
        </w:tabs>
        <w:suppressAutoHyphens/>
        <w:ind w:left="0" w:firstLine="851"/>
        <w:jc w:val="both"/>
      </w:pPr>
      <w:r>
        <w:rPr>
          <w:rFonts w:eastAsia="Calibri"/>
          <w:bCs/>
          <w:color w:val="000000"/>
          <w:sz w:val="24"/>
          <w:szCs w:val="24"/>
        </w:rPr>
        <w:t>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Проектам, согласно приложению.</w:t>
      </w:r>
    </w:p>
    <w:p w:rsidR="00B326A6" w:rsidRDefault="00B326A6" w:rsidP="00C51292">
      <w:pPr>
        <w:pStyle w:val="a7"/>
        <w:numPr>
          <w:ilvl w:val="0"/>
          <w:numId w:val="2"/>
        </w:numPr>
        <w:tabs>
          <w:tab w:val="left" w:pos="426"/>
          <w:tab w:val="left" w:pos="1560"/>
        </w:tabs>
        <w:suppressAutoHyphens/>
        <w:ind w:left="0" w:firstLine="851"/>
        <w:jc w:val="both"/>
      </w:pPr>
      <w:proofErr w:type="gramStart"/>
      <w:r>
        <w:rPr>
          <w:rFonts w:eastAsia="Calibri"/>
          <w:sz w:val="24"/>
          <w:szCs w:val="24"/>
        </w:rPr>
        <w:t>Контроль за</w:t>
      </w:r>
      <w:proofErr w:type="gramEnd"/>
      <w:r>
        <w:rPr>
          <w:rFonts w:eastAsia="Calibri"/>
          <w:sz w:val="24"/>
          <w:szCs w:val="24"/>
        </w:rPr>
        <w:t xml:space="preserve"> исполнением настоящего решения возложить на заместителя руководителя администрации муниципального района (А.В. Коншин).</w:t>
      </w:r>
    </w:p>
    <w:p w:rsidR="00B326A6" w:rsidRDefault="00B326A6" w:rsidP="00C51292">
      <w:pPr>
        <w:pStyle w:val="a7"/>
        <w:numPr>
          <w:ilvl w:val="0"/>
          <w:numId w:val="2"/>
        </w:numPr>
        <w:tabs>
          <w:tab w:val="left" w:pos="426"/>
          <w:tab w:val="left" w:pos="1560"/>
        </w:tabs>
        <w:suppressAutoHyphens/>
        <w:ind w:left="0" w:firstLine="851"/>
        <w:jc w:val="both"/>
      </w:pPr>
      <w:r>
        <w:rPr>
          <w:rFonts w:eastAsia="Calibri"/>
          <w:sz w:val="24"/>
          <w:szCs w:val="24"/>
        </w:rPr>
        <w:t>Настоящее решение вступает в силу со дня его официального опубликования.</w:t>
      </w:r>
    </w:p>
    <w:p w:rsidR="00FA168F" w:rsidRDefault="00FA168F" w:rsidP="00B326A6">
      <w:pPr>
        <w:widowControl w:val="0"/>
        <w:tabs>
          <w:tab w:val="left" w:pos="1134"/>
        </w:tabs>
        <w:spacing w:after="0" w:line="240" w:lineRule="auto"/>
        <w:jc w:val="both"/>
        <w:rPr>
          <w:rFonts w:ascii="Times New Roman" w:eastAsia="Lucida Sans Unicode" w:hAnsi="Times New Roman" w:cs="Times New Roman"/>
          <w:kern w:val="2"/>
          <w:sz w:val="24"/>
          <w:szCs w:val="24"/>
        </w:rPr>
      </w:pPr>
    </w:p>
    <w:p w:rsidR="00B326A6" w:rsidRDefault="00B326A6" w:rsidP="00B326A6">
      <w:pPr>
        <w:widowControl w:val="0"/>
        <w:tabs>
          <w:tab w:val="left" w:pos="1134"/>
        </w:tabs>
        <w:spacing w:after="0" w:line="240" w:lineRule="auto"/>
        <w:jc w:val="both"/>
      </w:pPr>
      <w:r>
        <w:rPr>
          <w:rFonts w:ascii="Times New Roman" w:eastAsia="Lucida Sans Unicode" w:hAnsi="Times New Roman" w:cs="Times New Roman"/>
          <w:kern w:val="2"/>
          <w:sz w:val="24"/>
          <w:szCs w:val="24"/>
        </w:rPr>
        <w:t>Глава муниципального района «Сыктывдинский» –</w:t>
      </w:r>
    </w:p>
    <w:p w:rsidR="00B326A6" w:rsidRDefault="00B326A6" w:rsidP="00B326A6">
      <w:pPr>
        <w:widowControl w:val="0"/>
        <w:tabs>
          <w:tab w:val="left" w:pos="1134"/>
        </w:tabs>
        <w:spacing w:after="0" w:line="240" w:lineRule="auto"/>
        <w:jc w:val="both"/>
      </w:pPr>
      <w:r>
        <w:rPr>
          <w:rFonts w:ascii="Times New Roman" w:eastAsia="Lucida Sans Unicode" w:hAnsi="Times New Roman" w:cs="Times New Roman"/>
          <w:kern w:val="2"/>
          <w:sz w:val="24"/>
          <w:szCs w:val="24"/>
        </w:rPr>
        <w:t xml:space="preserve">руководитель администрации </w:t>
      </w:r>
      <w:r>
        <w:rPr>
          <w:rFonts w:ascii="Times New Roman" w:eastAsia="Lucida Sans Unicode" w:hAnsi="Times New Roman" w:cs="Times New Roman"/>
          <w:kern w:val="2"/>
          <w:sz w:val="24"/>
          <w:szCs w:val="24"/>
        </w:rPr>
        <w:tab/>
      </w:r>
      <w:r>
        <w:rPr>
          <w:rFonts w:ascii="Times New Roman" w:eastAsia="Lucida Sans Unicode" w:hAnsi="Times New Roman" w:cs="Times New Roman"/>
          <w:kern w:val="2"/>
          <w:sz w:val="24"/>
          <w:szCs w:val="24"/>
        </w:rPr>
        <w:tab/>
        <w:t xml:space="preserve">                                                          Л.Ю. Доронина</w:t>
      </w:r>
    </w:p>
    <w:p w:rsidR="00B326A6" w:rsidRDefault="00B326A6" w:rsidP="00B326A6">
      <w:pPr>
        <w:widowControl w:val="0"/>
        <w:tabs>
          <w:tab w:val="left" w:pos="1134"/>
        </w:tabs>
        <w:spacing w:after="0"/>
        <w:jc w:val="both"/>
        <w:rPr>
          <w:rFonts w:ascii="Times New Roman" w:eastAsia="Calibri" w:hAnsi="Times New Roman" w:cs="Times New Roman"/>
          <w:sz w:val="24"/>
          <w:szCs w:val="24"/>
        </w:rPr>
      </w:pPr>
    </w:p>
    <w:p w:rsidR="00B326A6" w:rsidRDefault="00B326A6" w:rsidP="00B326A6">
      <w:pPr>
        <w:widowControl w:val="0"/>
        <w:tabs>
          <w:tab w:val="left" w:pos="1134"/>
        </w:tabs>
        <w:spacing w:after="0"/>
        <w:ind w:right="-285"/>
        <w:rPr>
          <w:rFonts w:ascii="Times New Roman" w:eastAsia="Times New Roman" w:hAnsi="Times New Roman" w:cs="Times New Roman"/>
          <w:sz w:val="24"/>
          <w:szCs w:val="24"/>
        </w:rPr>
      </w:pPr>
    </w:p>
    <w:p w:rsidR="00B326A6" w:rsidRDefault="00B326A6" w:rsidP="00B326A6">
      <w:pPr>
        <w:widowControl w:val="0"/>
        <w:tabs>
          <w:tab w:val="left" w:pos="1134"/>
        </w:tabs>
        <w:spacing w:after="0"/>
        <w:ind w:right="-285"/>
        <w:jc w:val="right"/>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Приложение </w:t>
      </w:r>
    </w:p>
    <w:p w:rsidR="00B326A6" w:rsidRDefault="00B326A6" w:rsidP="00B326A6">
      <w:pPr>
        <w:spacing w:after="0"/>
        <w:ind w:left="5103" w:right="-2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главы </w:t>
      </w:r>
    </w:p>
    <w:p w:rsidR="00B326A6" w:rsidRDefault="00B326A6" w:rsidP="00B326A6">
      <w:pPr>
        <w:spacing w:after="0"/>
        <w:ind w:left="5103" w:right="-2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муниципального района «Сыктывдинский» </w:t>
      </w:r>
    </w:p>
    <w:p w:rsidR="00B326A6" w:rsidRDefault="00B326A6" w:rsidP="00B326A6">
      <w:pPr>
        <w:spacing w:after="0"/>
        <w:ind w:left="5103" w:right="-2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Республики Коми – руководителя администрации </w:t>
      </w:r>
    </w:p>
    <w:p w:rsidR="00B326A6" w:rsidRDefault="00B326A6" w:rsidP="00B326A6">
      <w:pPr>
        <w:spacing w:after="0"/>
        <w:ind w:left="5103" w:right="-2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3 августа 2021 года № 8/г-12</w:t>
      </w:r>
    </w:p>
    <w:p w:rsidR="00B326A6" w:rsidRDefault="00B326A6" w:rsidP="00B326A6">
      <w:pPr>
        <w:spacing w:after="0"/>
        <w:jc w:val="right"/>
        <w:rPr>
          <w:rFonts w:ascii="Times New Roman" w:eastAsia="Times New Roman" w:hAnsi="Times New Roman" w:cs="Times New Roman"/>
          <w:sz w:val="23"/>
          <w:szCs w:val="23"/>
        </w:rPr>
      </w:pPr>
    </w:p>
    <w:p w:rsidR="00B326A6" w:rsidRDefault="00B326A6" w:rsidP="00B326A6">
      <w:pPr>
        <w:spacing w:after="0"/>
        <w:jc w:val="center"/>
        <w:rPr>
          <w:rFonts w:ascii="Times New Roman" w:eastAsia="Calibri" w:hAnsi="Times New Roman" w:cs="Times New Roman"/>
          <w:bCs/>
          <w:color w:val="000000"/>
          <w:sz w:val="24"/>
          <w:szCs w:val="24"/>
        </w:rPr>
      </w:pPr>
      <w:r>
        <w:rPr>
          <w:rFonts w:ascii="Times New Roman" w:eastAsia="Calibri" w:hAnsi="Times New Roman" w:cs="Times New Roman"/>
          <w:sz w:val="24"/>
          <w:szCs w:val="24"/>
        </w:rPr>
        <w:t>Порядок и сроки проведения публичных слушаний, порядок, сроки и форма внесения участниками публичных слушаний предложений и замечаний по</w:t>
      </w:r>
      <w:r>
        <w:rPr>
          <w:rFonts w:ascii="Times New Roman" w:eastAsia="Calibri" w:hAnsi="Times New Roman" w:cs="Times New Roman"/>
          <w:bCs/>
          <w:color w:val="000000"/>
          <w:sz w:val="24"/>
          <w:szCs w:val="24"/>
        </w:rPr>
        <w:t xml:space="preserve"> проектам внесения изменений в документы территориально планирования Сыктывдинского района </w:t>
      </w:r>
    </w:p>
    <w:p w:rsidR="00B326A6" w:rsidRDefault="00B326A6" w:rsidP="00B326A6">
      <w:pPr>
        <w:spacing w:after="0"/>
        <w:jc w:val="center"/>
        <w:rPr>
          <w:rFonts w:ascii="Times New Roman" w:eastAsia="Calibri" w:hAnsi="Times New Roman" w:cs="Times New Roman"/>
          <w:sz w:val="24"/>
          <w:szCs w:val="24"/>
        </w:rPr>
      </w:pPr>
    </w:p>
    <w:p w:rsidR="00B326A6" w:rsidRDefault="00B326A6" w:rsidP="00C51292">
      <w:pPr>
        <w:numPr>
          <w:ilvl w:val="0"/>
          <w:numId w:val="1"/>
        </w:numPr>
        <w:suppressAutoHyphens/>
        <w:ind w:left="0" w:firstLine="63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Оповещение о начале публичных слушаний публикуется в Информационном вестнике администрации муниципального образования муниципального района «Сыктывдинский», на официальном сайте администрации муниципального района </w:t>
      </w:r>
      <w:hyperlink r:id="rId10">
        <w:r>
          <w:rPr>
            <w:rFonts w:ascii="Times New Roman" w:eastAsia="Calibri" w:hAnsi="Times New Roman" w:cs="Times New Roman"/>
            <w:sz w:val="24"/>
            <w:szCs w:val="24"/>
          </w:rPr>
          <w:t>http://www.syktyvdin.ru/</w:t>
        </w:r>
      </w:hyperlink>
      <w:r>
        <w:rPr>
          <w:rFonts w:ascii="Times New Roman" w:eastAsia="Calibri" w:hAnsi="Times New Roman" w:cs="Times New Roman"/>
          <w:sz w:val="24"/>
          <w:szCs w:val="24"/>
        </w:rPr>
        <w:t xml:space="preserve">, путем размещения постановленияГлавы муниципального района «Сыктывдинский»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уководителя администрации «</w:t>
      </w:r>
      <w:r>
        <w:rPr>
          <w:rFonts w:ascii="Times New Roman" w:eastAsia="Calibri" w:hAnsi="Times New Roman" w:cs="Times New Roman"/>
          <w:bCs/>
          <w:color w:val="000000"/>
          <w:sz w:val="24"/>
          <w:szCs w:val="24"/>
        </w:rPr>
        <w:t>О назначении проведения публичных слушаний по рассмотрению проектов  внесения изменений в документы территориального планирования  Сыктывдинского района</w:t>
      </w:r>
      <w:r>
        <w:rPr>
          <w:rFonts w:ascii="Times New Roman" w:eastAsia="Calibri" w:hAnsi="Times New Roman" w:cs="Times New Roman"/>
          <w:sz w:val="24"/>
          <w:szCs w:val="24"/>
        </w:rPr>
        <w:t xml:space="preserve">(далее постановление) и не позднее, чем за 7 дней до дня размещения на официальном сайте администрации муниципального района «Сыктывдинский», в газете «Наша жизнь». </w:t>
      </w:r>
    </w:p>
    <w:p w:rsidR="00B326A6" w:rsidRDefault="00B326A6" w:rsidP="00C51292">
      <w:pPr>
        <w:numPr>
          <w:ilvl w:val="0"/>
          <w:numId w:val="1"/>
        </w:numPr>
        <w:suppressAutoHyphens/>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Проекты и информационный материал к Проектам размещается на официальном сайте администрации муниципального района </w:t>
      </w:r>
      <w:hyperlink r:id="rId11">
        <w:r>
          <w:rPr>
            <w:rFonts w:ascii="Times New Roman" w:eastAsia="Calibri" w:hAnsi="Times New Roman" w:cs="Times New Roman"/>
            <w:sz w:val="24"/>
            <w:szCs w:val="24"/>
          </w:rPr>
          <w:t>http://www.syktyvdin.ru/</w:t>
        </w:r>
      </w:hyperlink>
      <w:r>
        <w:rPr>
          <w:rFonts w:ascii="Times New Roman" w:eastAsia="Calibri" w:hAnsi="Times New Roman" w:cs="Times New Roman"/>
          <w:sz w:val="24"/>
          <w:szCs w:val="24"/>
        </w:rPr>
        <w:t>, а также доступен по вкладкам: «Земельные вопросы» → «Публичные слушания» → «Извещения» →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rsidR="00B326A6" w:rsidRDefault="00B326A6" w:rsidP="00C51292">
      <w:pPr>
        <w:numPr>
          <w:ilvl w:val="0"/>
          <w:numId w:val="1"/>
        </w:numPr>
        <w:tabs>
          <w:tab w:val="clear" w:pos="709"/>
          <w:tab w:val="left" w:pos="0"/>
        </w:tabs>
        <w:suppressAutoHyphens/>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Заинтересованные граждане имеют право с момента опубликования постановления и до 7 сентября 2021 года в произвольной письменной форме, путем обращения граждан, в том числе посредством почтовой связи вносить в адрес администрации муниципального района «Сыктывдинский»: с. Выльгорт, ул. Д. Каликовой, 62, кабинет № 31, или в электронной форме по адресу: http://www.syktyvdin.ru/ через «Интернет – приемную» свои предложения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или) замечания по Проектам.</w:t>
      </w:r>
    </w:p>
    <w:p w:rsidR="00B326A6" w:rsidRDefault="00B326A6" w:rsidP="00C51292">
      <w:pPr>
        <w:numPr>
          <w:ilvl w:val="0"/>
          <w:numId w:val="1"/>
        </w:numPr>
        <w:tabs>
          <w:tab w:val="clear" w:pos="709"/>
          <w:tab w:val="left" w:pos="0"/>
        </w:tabs>
        <w:suppressAutoHyphens/>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Заинтересованные граждане имеют право в устной или письменной форме в ходе проведения публичных слушаний 7 сентября 2021 года вносить предложения и замечания по Проектам. </w:t>
      </w:r>
    </w:p>
    <w:p w:rsidR="00B326A6" w:rsidRDefault="00B326A6" w:rsidP="00C51292">
      <w:pPr>
        <w:numPr>
          <w:ilvl w:val="0"/>
          <w:numId w:val="1"/>
        </w:numPr>
        <w:tabs>
          <w:tab w:val="clear" w:pos="709"/>
          <w:tab w:val="left" w:pos="0"/>
        </w:tabs>
        <w:suppressAutoHyphens/>
        <w:ind w:left="0" w:firstLine="56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color w:val="000000"/>
          <w:sz w:val="24"/>
          <w:szCs w:val="24"/>
        </w:rPr>
        <w:t>С 7 сентября по 10 сентября 2021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адрес администрации муниципального района «Сыктывдинский» по адресу: с. Выльгорт, ул. Д. Каликовой, д. 62</w:t>
      </w:r>
      <w:proofErr w:type="gramEnd"/>
      <w:r>
        <w:rPr>
          <w:rFonts w:ascii="Times New Roman" w:eastAsia="Calibri" w:hAnsi="Times New Roman" w:cs="Times New Roman"/>
          <w:color w:val="000000"/>
          <w:sz w:val="24"/>
          <w:szCs w:val="24"/>
        </w:rPr>
        <w:t xml:space="preserve"> кабинет № 31, или в электронной форме по адресу: </w:t>
      </w:r>
      <w:hyperlink r:id="rId12">
        <w:r>
          <w:rPr>
            <w:rFonts w:ascii="Times New Roman" w:eastAsia="Calibri" w:hAnsi="Times New Roman" w:cs="Times New Roman"/>
            <w:color w:val="000000"/>
            <w:sz w:val="24"/>
            <w:szCs w:val="24"/>
          </w:rPr>
          <w:t>http://www.syktyvdin.ru/</w:t>
        </w:r>
      </w:hyperlink>
      <w:r>
        <w:rPr>
          <w:rFonts w:ascii="Times New Roman" w:eastAsia="Calibri" w:hAnsi="Times New Roman" w:cs="Times New Roman"/>
          <w:color w:val="000000"/>
          <w:sz w:val="24"/>
          <w:szCs w:val="24"/>
        </w:rPr>
        <w:t xml:space="preserve"> через «интернет-приемную».</w:t>
      </w:r>
    </w:p>
    <w:p w:rsidR="00B326A6" w:rsidRDefault="00B326A6" w:rsidP="00C51292">
      <w:pPr>
        <w:numPr>
          <w:ilvl w:val="0"/>
          <w:numId w:val="1"/>
        </w:numPr>
        <w:tabs>
          <w:tab w:val="clear" w:pos="709"/>
          <w:tab w:val="left" w:pos="0"/>
        </w:tabs>
        <w:suppressAutoHyphens/>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Заинтересованные граждане, участники публичных слушаний по Проектам имеют право с момента опубликования постановления и до 10 сентября 2021года вносить замечания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или) предложения посредством записи в книге (журнале) учета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Выльгорт, ул. Домны </w:t>
      </w:r>
      <w:r>
        <w:rPr>
          <w:rFonts w:ascii="Times New Roman" w:eastAsia="Calibri" w:hAnsi="Times New Roman" w:cs="Times New Roman"/>
          <w:sz w:val="24"/>
          <w:szCs w:val="24"/>
        </w:rPr>
        <w:lastRenderedPageBreak/>
        <w:t>Каликовой, д. 62), в 11 кабинете, в течение рабочего времени (понедельник – четверг с 8:45 до 17:15, пятница с 8:45 до 15:45, перерыв на обед с 13:00 – 14:00 часов).</w:t>
      </w:r>
    </w:p>
    <w:p w:rsidR="00B326A6" w:rsidRDefault="00B326A6" w:rsidP="00B326A6">
      <w:pPr>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Книга (журнал) учета посетителей экспозиции проекта, подлежащего рассмотрению на публичных слушаниях, ведется и хранится в администрации муниципального района «Сыктывдинский», подлежит учету и хранению в составе материалов публичных слушаний.</w:t>
      </w:r>
    </w:p>
    <w:p w:rsidR="00B326A6" w:rsidRDefault="00B326A6" w:rsidP="00C51292">
      <w:pPr>
        <w:numPr>
          <w:ilvl w:val="0"/>
          <w:numId w:val="1"/>
        </w:numPr>
        <w:tabs>
          <w:tab w:val="clear" w:pos="709"/>
          <w:tab w:val="left" w:pos="0"/>
        </w:tabs>
        <w:suppressAutoHyphens/>
        <w:spacing w:after="0"/>
        <w:ind w:left="0" w:firstLine="56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 экспозицией Проектов можно ознакомится со дня опубликования постановления и до 10 сентября 2021 года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w:t>
      </w:r>
      <w:proofErr w:type="gramEnd"/>
      <w:r>
        <w:rPr>
          <w:rFonts w:ascii="Times New Roman" w:eastAsia="Calibri" w:hAnsi="Times New Roman" w:cs="Times New Roman"/>
          <w:sz w:val="24"/>
          <w:szCs w:val="24"/>
        </w:rPr>
        <w:t xml:space="preserve"> часов).</w:t>
      </w:r>
    </w:p>
    <w:p w:rsidR="00B326A6" w:rsidRDefault="00B326A6" w:rsidP="00C51292">
      <w:pPr>
        <w:numPr>
          <w:ilvl w:val="0"/>
          <w:numId w:val="1"/>
        </w:numPr>
        <w:tabs>
          <w:tab w:val="clear" w:pos="709"/>
          <w:tab w:val="left" w:pos="0"/>
        </w:tabs>
        <w:suppressAutoHyphens/>
        <w:spacing w:after="0"/>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ходе работы экспозиции проектов, подлежащих рассмотрению на публичных слушаниях, администрацией муниципального района проводятся консультирование посетителей экспозиции, распространение информационных материалов, демонстрация информационных материалов по Проектам.</w:t>
      </w:r>
    </w:p>
    <w:p w:rsidR="00B326A6" w:rsidRDefault="00B326A6" w:rsidP="00C51292">
      <w:pPr>
        <w:numPr>
          <w:ilvl w:val="0"/>
          <w:numId w:val="1"/>
        </w:numPr>
        <w:tabs>
          <w:tab w:val="clear" w:pos="709"/>
          <w:tab w:val="left" w:pos="0"/>
        </w:tabs>
        <w:suppressAutoHyphens/>
        <w:spacing w:after="0"/>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Консультирование посетителей экспозиции Проектов осуществляется в здании администрации муниципального района «Сыктывдинский» (по адресу: с. Выльгорт, ул. Домны Каликовой, д. 62) в 11 кабинете, 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архитектуры администрации муниципального района «Сыктывдинский», осуществляющему консультирование.</w:t>
      </w:r>
    </w:p>
    <w:p w:rsidR="00B326A6" w:rsidRDefault="00B326A6" w:rsidP="00C51292">
      <w:pPr>
        <w:numPr>
          <w:ilvl w:val="0"/>
          <w:numId w:val="1"/>
        </w:numPr>
        <w:tabs>
          <w:tab w:val="clear" w:pos="709"/>
          <w:tab w:val="left" w:pos="0"/>
        </w:tabs>
        <w:suppressAutoHyphen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предъявляемые к информационным стендам:</w:t>
      </w:r>
    </w:p>
    <w:p w:rsidR="00B326A6" w:rsidRDefault="00B326A6" w:rsidP="00B326A6">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оповещение о начале публичных слушаний размещается на информационных стендах, к которым должен быть обеспечен беспрепятственный доступ заинтересованных граждан;</w:t>
      </w:r>
    </w:p>
    <w:p w:rsidR="00B326A6" w:rsidRDefault="00B326A6" w:rsidP="00B326A6">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информационные стенды должны быть максимально заметны, хорошо просматриваемы и функциональны;</w:t>
      </w:r>
    </w:p>
    <w:p w:rsidR="00B326A6" w:rsidRDefault="00B326A6" w:rsidP="00B326A6">
      <w:pPr>
        <w:spacing w:after="0"/>
        <w:ind w:firstLine="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rsidR="00B326A6" w:rsidRDefault="00B326A6" w:rsidP="00C51292">
      <w:pPr>
        <w:numPr>
          <w:ilvl w:val="0"/>
          <w:numId w:val="1"/>
        </w:numPr>
        <w:tabs>
          <w:tab w:val="clear" w:pos="709"/>
          <w:tab w:val="left" w:pos="0"/>
        </w:tabs>
        <w:suppressAutoHyphens/>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Информационные стенды с информацией оповещения о назначении публичных слушаний по Проекту размещены по адресам:</w:t>
      </w:r>
    </w:p>
    <w:p w:rsidR="00B326A6" w:rsidRDefault="00B326A6" w:rsidP="00B326A6">
      <w:pPr>
        <w:tabs>
          <w:tab w:val="left" w:pos="568"/>
        </w:tabs>
        <w:spacing w:after="0"/>
        <w:ind w:firstLine="567"/>
        <w:contextualSpacing/>
        <w:jc w:val="both"/>
      </w:pPr>
      <w:r>
        <w:rPr>
          <w:rFonts w:ascii="Times New Roman" w:eastAsia="Calibri" w:hAnsi="Times New Roman" w:cs="Times New Roman"/>
          <w:sz w:val="23"/>
          <w:szCs w:val="23"/>
        </w:rPr>
        <w:t xml:space="preserve">- с. Выльгорт, ул. </w:t>
      </w:r>
      <w:proofErr w:type="gramStart"/>
      <w:r>
        <w:rPr>
          <w:rFonts w:ascii="Times New Roman" w:eastAsia="Calibri" w:hAnsi="Times New Roman" w:cs="Times New Roman"/>
          <w:sz w:val="23"/>
          <w:szCs w:val="23"/>
        </w:rPr>
        <w:t>Кольцевая</w:t>
      </w:r>
      <w:proofErr w:type="gramEnd"/>
      <w:r>
        <w:rPr>
          <w:rFonts w:ascii="Times New Roman" w:eastAsia="Calibri" w:hAnsi="Times New Roman" w:cs="Times New Roman"/>
          <w:sz w:val="23"/>
          <w:szCs w:val="23"/>
        </w:rPr>
        <w:t xml:space="preserve"> (мкр. 13 км)</w:t>
      </w:r>
    </w:p>
    <w:p w:rsidR="00B326A6" w:rsidRDefault="00B326A6" w:rsidP="00B326A6">
      <w:pPr>
        <w:tabs>
          <w:tab w:val="left" w:pos="568"/>
        </w:tabs>
        <w:spacing w:after="0"/>
        <w:ind w:firstLine="567"/>
        <w:contextualSpacing/>
        <w:jc w:val="both"/>
      </w:pPr>
      <w:r>
        <w:rPr>
          <w:rFonts w:ascii="Times New Roman" w:eastAsia="Calibri" w:hAnsi="Times New Roman" w:cs="Times New Roman"/>
          <w:sz w:val="23"/>
          <w:szCs w:val="23"/>
        </w:rPr>
        <w:t>- в здании администрации сельского поселения «Выльгорт» по адресу: с. Выльгорт, ул. Д. Каликовой, д.72</w:t>
      </w:r>
    </w:p>
    <w:p w:rsidR="00B326A6" w:rsidRDefault="00B326A6" w:rsidP="00B326A6">
      <w:pPr>
        <w:tabs>
          <w:tab w:val="left" w:pos="568"/>
        </w:tabs>
        <w:spacing w:after="0"/>
        <w:ind w:firstLine="567"/>
        <w:contextualSpacing/>
        <w:jc w:val="both"/>
      </w:pPr>
      <w:r>
        <w:rPr>
          <w:rFonts w:ascii="Times New Roman" w:eastAsia="Calibri" w:hAnsi="Times New Roman" w:cs="Times New Roman"/>
          <w:sz w:val="23"/>
          <w:szCs w:val="23"/>
        </w:rPr>
        <w:t>- на здании клуба п. Птицефабрика по адресу: с. Выльгорт,  ул. Северная, д. 22</w:t>
      </w:r>
    </w:p>
    <w:p w:rsidR="00B326A6" w:rsidRDefault="00B326A6" w:rsidP="00B326A6">
      <w:pPr>
        <w:tabs>
          <w:tab w:val="left" w:pos="568"/>
        </w:tabs>
        <w:spacing w:after="0"/>
        <w:ind w:firstLine="567"/>
        <w:contextualSpacing/>
        <w:jc w:val="both"/>
      </w:pPr>
      <w:r>
        <w:rPr>
          <w:rFonts w:ascii="Times New Roman" w:eastAsia="Calibri" w:hAnsi="Times New Roman" w:cs="Times New Roman"/>
          <w:sz w:val="23"/>
          <w:szCs w:val="23"/>
        </w:rPr>
        <w:t>- на жилом доме по адресу: с. Выльгорт, ул. Ёля – ты, д. 15</w:t>
      </w:r>
    </w:p>
    <w:p w:rsidR="00B326A6" w:rsidRDefault="00B326A6" w:rsidP="00B326A6">
      <w:pPr>
        <w:tabs>
          <w:tab w:val="left" w:pos="568"/>
        </w:tabs>
        <w:spacing w:after="0"/>
        <w:ind w:firstLine="567"/>
        <w:contextualSpacing/>
        <w:jc w:val="both"/>
      </w:pPr>
      <w:r>
        <w:rPr>
          <w:rFonts w:ascii="Times New Roman" w:eastAsia="Calibri" w:hAnsi="Times New Roman" w:cs="Times New Roman"/>
          <w:sz w:val="23"/>
          <w:szCs w:val="23"/>
        </w:rPr>
        <w:t>- на здании магазина «2 шага» по адресу: с. Выльгорт,  ул. Вавилина, д. 26</w:t>
      </w:r>
    </w:p>
    <w:p w:rsidR="00B326A6" w:rsidRDefault="00B326A6" w:rsidP="00B326A6">
      <w:pPr>
        <w:tabs>
          <w:tab w:val="left" w:pos="568"/>
        </w:tabs>
        <w:spacing w:after="0"/>
        <w:ind w:firstLine="567"/>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 на здании магазина «Продукты» по адресу: Республика Коми, с. Выльгорт, ул. Д. Каликовой, д.194 «А».</w:t>
      </w:r>
    </w:p>
    <w:p w:rsidR="00B326A6" w:rsidRDefault="00B326A6" w:rsidP="00B326A6">
      <w:pPr>
        <w:spacing w:after="0"/>
        <w:ind w:firstLine="567"/>
        <w:contextualSpacing/>
        <w:jc w:val="both"/>
        <w:rPr>
          <w:rFonts w:ascii="Times New Roman" w:eastAsia="Calibri" w:hAnsi="Times New Roman" w:cs="Times New Roman"/>
          <w:sz w:val="23"/>
          <w:szCs w:val="23"/>
        </w:rPr>
      </w:pPr>
      <w:r>
        <w:rPr>
          <w:rFonts w:ascii="Times New Roman" w:eastAsia="Calibri" w:hAnsi="Times New Roman" w:cs="Times New Roman"/>
          <w:color w:val="000000"/>
          <w:sz w:val="23"/>
          <w:szCs w:val="23"/>
        </w:rPr>
        <w:t>Организатор публичных слушаний может использовать и другие формы информирования населения о проводимых публичных слушаниях.</w:t>
      </w:r>
    </w:p>
    <w:p w:rsidR="00B326A6" w:rsidRDefault="00B326A6" w:rsidP="00C51292">
      <w:pPr>
        <w:numPr>
          <w:ilvl w:val="0"/>
          <w:numId w:val="1"/>
        </w:numPr>
        <w:tabs>
          <w:tab w:val="clear" w:pos="709"/>
          <w:tab w:val="left" w:pos="0"/>
        </w:tabs>
        <w:suppressAutoHyphens/>
        <w:spacing w:after="0"/>
        <w:ind w:left="0" w:firstLine="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Протокол публичных слушаний оформляется по форме, согласно приложению 1 к настоящему Порядку.</w:t>
      </w:r>
    </w:p>
    <w:p w:rsidR="00B326A6" w:rsidRDefault="00B326A6" w:rsidP="00C51292">
      <w:pPr>
        <w:numPr>
          <w:ilvl w:val="0"/>
          <w:numId w:val="1"/>
        </w:numPr>
        <w:tabs>
          <w:tab w:val="clear" w:pos="709"/>
          <w:tab w:val="left" w:pos="0"/>
        </w:tabs>
        <w:suppressAutoHyphens/>
        <w:spacing w:after="0"/>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основании протокола публичных слушаний администрация муниципального района «Сыктывдинский» осуществляет подготовку заключения о </w:t>
      </w:r>
      <w:r>
        <w:rPr>
          <w:rFonts w:ascii="Times New Roman" w:eastAsia="Calibri" w:hAnsi="Times New Roman" w:cs="Times New Roman"/>
          <w:sz w:val="24"/>
          <w:szCs w:val="24"/>
        </w:rPr>
        <w:lastRenderedPageBreak/>
        <w:t>результатах публичных слушаний по форме, согласно приложению 2 к настоящему Порядку.</w:t>
      </w:r>
    </w:p>
    <w:p w:rsidR="00B326A6" w:rsidRDefault="00B326A6" w:rsidP="00C51292">
      <w:pPr>
        <w:numPr>
          <w:ilvl w:val="0"/>
          <w:numId w:val="1"/>
        </w:numPr>
        <w:tabs>
          <w:tab w:val="clear" w:pos="709"/>
          <w:tab w:val="left" w:pos="0"/>
        </w:tabs>
        <w:suppressAutoHyphens/>
        <w:spacing w:after="0"/>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w:t>
      </w:r>
      <w:proofErr w:type="gramStart"/>
      <w:r>
        <w:rPr>
          <w:rFonts w:ascii="Times New Roman" w:eastAsia="Calibri" w:hAnsi="Times New Roman" w:cs="Times New Roman"/>
          <w:sz w:val="24"/>
          <w:szCs w:val="24"/>
        </w:rPr>
        <w:t>с даты опубликования</w:t>
      </w:r>
      <w:proofErr w:type="gramEnd"/>
      <w:r>
        <w:rPr>
          <w:rFonts w:ascii="Times New Roman" w:eastAsia="Calibri" w:hAnsi="Times New Roman" w:cs="Times New Roman"/>
          <w:sz w:val="24"/>
          <w:szCs w:val="24"/>
        </w:rPr>
        <w:t xml:space="preserve"> извещения о начале публичных слушаний.</w:t>
      </w:r>
    </w:p>
    <w:p w:rsidR="00B326A6" w:rsidRDefault="00B326A6" w:rsidP="00B326A6">
      <w:pPr>
        <w:spacing w:after="0"/>
        <w:ind w:firstLine="567"/>
        <w:rPr>
          <w:rFonts w:ascii="Times New Roman" w:eastAsia="Calibri" w:hAnsi="Times New Roman" w:cs="Times New Roman"/>
          <w:bCs/>
          <w:sz w:val="24"/>
          <w:szCs w:val="24"/>
        </w:rPr>
      </w:pPr>
    </w:p>
    <w:p w:rsidR="00B326A6" w:rsidRDefault="00B326A6" w:rsidP="00B326A6">
      <w:pPr>
        <w:spacing w:after="0"/>
        <w:ind w:left="4536"/>
        <w:rPr>
          <w:rFonts w:ascii="Times New Roman" w:eastAsia="Calibri" w:hAnsi="Times New Roman" w:cs="Times New Roman"/>
          <w:bCs/>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1735DE" w:rsidRDefault="001735DE" w:rsidP="001735DE">
      <w:pPr>
        <w:spacing w:after="0" w:line="240" w:lineRule="auto"/>
        <w:ind w:firstLine="851"/>
        <w:jc w:val="center"/>
        <w:rPr>
          <w:rFonts w:ascii="Times New Roman" w:eastAsia="Arial" w:hAnsi="Times New Roman" w:cs="Times New Roman"/>
          <w:b/>
          <w:sz w:val="24"/>
          <w:szCs w:val="24"/>
        </w:rPr>
      </w:pPr>
    </w:p>
    <w:p w:rsidR="00B326A6" w:rsidRDefault="00B326A6" w:rsidP="00B326A6">
      <w:pPr>
        <w:spacing w:after="0"/>
        <w:ind w:left="4536"/>
        <w:rPr>
          <w:rFonts w:ascii="Times New Roman" w:eastAsia="Calibri" w:hAnsi="Times New Roman" w:cs="Times New Roman"/>
          <w:bCs/>
          <w:sz w:val="24"/>
          <w:szCs w:val="24"/>
        </w:rPr>
      </w:pPr>
    </w:p>
    <w:p w:rsidR="00B326A6" w:rsidRDefault="00B326A6" w:rsidP="00B326A6">
      <w:pPr>
        <w:spacing w:after="0"/>
        <w:ind w:left="4536"/>
        <w:rPr>
          <w:rFonts w:ascii="Times New Roman" w:eastAsia="Calibri" w:hAnsi="Times New Roman" w:cs="Times New Roman"/>
          <w:bCs/>
          <w:sz w:val="24"/>
          <w:szCs w:val="24"/>
        </w:rPr>
      </w:pPr>
    </w:p>
    <w:p w:rsidR="00B326A6" w:rsidRDefault="00B326A6" w:rsidP="00B326A6">
      <w:pPr>
        <w:spacing w:after="0"/>
        <w:rPr>
          <w:rFonts w:ascii="Times New Roman" w:eastAsia="Calibri" w:hAnsi="Times New Roman" w:cs="Times New Roman"/>
          <w:bCs/>
          <w:sz w:val="24"/>
          <w:szCs w:val="24"/>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sz w:val="23"/>
          <w:szCs w:val="23"/>
        </w:rPr>
      </w:pPr>
      <w:r>
        <w:rPr>
          <w:rFonts w:ascii="Times New Roman" w:eastAsia="Calibri" w:hAnsi="Times New Roman" w:cs="Times New Roman"/>
          <w:bCs/>
          <w:sz w:val="23"/>
          <w:szCs w:val="23"/>
        </w:rPr>
        <w:t xml:space="preserve">Приложение 1 к Порядку и срокам проведения публичных слушаний, порядку, срокам и форме внесения участниками </w:t>
      </w:r>
      <w:r>
        <w:rPr>
          <w:rFonts w:ascii="Times New Roman" w:eastAsia="Calibri" w:hAnsi="Times New Roman" w:cs="Times New Roman"/>
          <w:bCs/>
          <w:sz w:val="23"/>
          <w:szCs w:val="23"/>
        </w:rPr>
        <w:lastRenderedPageBreak/>
        <w:t xml:space="preserve">публичных слушаний по рассмотрению проектов  внесения изменений </w:t>
      </w:r>
      <w:r>
        <w:rPr>
          <w:rFonts w:ascii="Times New Roman" w:eastAsia="Calibri" w:hAnsi="Times New Roman" w:cs="Times New Roman"/>
          <w:bCs/>
          <w:color w:val="000000"/>
          <w:sz w:val="24"/>
          <w:szCs w:val="24"/>
        </w:rPr>
        <w:t>в документы территориально планирования Сыктывдинского района</w:t>
      </w:r>
    </w:p>
    <w:p w:rsidR="00B326A6" w:rsidRDefault="00B326A6" w:rsidP="00B326A6">
      <w:pPr>
        <w:spacing w:after="0"/>
        <w:ind w:left="4762"/>
        <w:jc w:val="both"/>
        <w:rPr>
          <w:rFonts w:ascii="Times New Roman" w:eastAsia="Calibri" w:hAnsi="Times New Roman" w:cs="Times New Roman"/>
          <w:bCs/>
          <w:color w:val="000000"/>
          <w:sz w:val="23"/>
          <w:szCs w:val="23"/>
        </w:rPr>
      </w:pPr>
    </w:p>
    <w:p w:rsidR="00B326A6" w:rsidRDefault="00B326A6" w:rsidP="00B326A6">
      <w:pPr>
        <w:jc w:val="center"/>
        <w:rPr>
          <w:rFonts w:ascii="Times New Roman" w:eastAsia="Calibri" w:hAnsi="Times New Roman" w:cs="Times New Roman"/>
          <w:b/>
          <w:sz w:val="24"/>
          <w:szCs w:val="24"/>
        </w:rPr>
      </w:pPr>
    </w:p>
    <w:p w:rsidR="00B326A6" w:rsidRDefault="00B326A6" w:rsidP="00B326A6">
      <w:pPr>
        <w:jc w:val="center"/>
        <w:rPr>
          <w:rFonts w:ascii="Calibri" w:eastAsia="Calibri" w:hAnsi="Calibri" w:cs="Calibri"/>
        </w:rPr>
      </w:pPr>
      <w:r>
        <w:rPr>
          <w:rFonts w:ascii="Times New Roman" w:eastAsia="Calibri" w:hAnsi="Times New Roman" w:cs="Times New Roman"/>
          <w:b/>
          <w:sz w:val="24"/>
          <w:szCs w:val="24"/>
        </w:rPr>
        <w:t xml:space="preserve">Форма протокола </w:t>
      </w:r>
    </w:p>
    <w:p w:rsidR="00B326A6" w:rsidRDefault="00B326A6" w:rsidP="00B326A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публичных слушаний по рассмотрению проектов внесения изменений в документы территориально планирования Сыктывдинского района</w:t>
      </w:r>
    </w:p>
    <w:p w:rsidR="00B326A6" w:rsidRDefault="00B326A6" w:rsidP="00B326A6">
      <w:pPr>
        <w:spacing w:after="0"/>
        <w:jc w:val="center"/>
        <w:rPr>
          <w:rFonts w:ascii="Times New Roman" w:eastAsia="Calibri" w:hAnsi="Times New Roman" w:cs="Times New Roman"/>
          <w:sz w:val="24"/>
          <w:szCs w:val="24"/>
        </w:rPr>
      </w:pPr>
    </w:p>
    <w:p w:rsidR="00B326A6" w:rsidRDefault="00B326A6" w:rsidP="00B326A6">
      <w:pPr>
        <w:tabs>
          <w:tab w:val="left" w:pos="0"/>
        </w:tabs>
        <w:spacing w:after="0"/>
        <w:rPr>
          <w:rFonts w:ascii="Calibri" w:eastAsia="Calibri" w:hAnsi="Calibri" w:cs="Calibri"/>
        </w:rPr>
      </w:pPr>
      <w:r>
        <w:rPr>
          <w:rFonts w:ascii="Times New Roman" w:eastAsia="Calibri" w:hAnsi="Times New Roman" w:cs="Times New Roman"/>
          <w:sz w:val="24"/>
          <w:szCs w:val="24"/>
        </w:rPr>
        <w:t>с. Выльгорт</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__________</w:t>
      </w:r>
    </w:p>
    <w:p w:rsidR="00B326A6" w:rsidRDefault="00B326A6" w:rsidP="00B326A6">
      <w:pPr>
        <w:tabs>
          <w:tab w:val="left" w:pos="0"/>
        </w:tabs>
        <w:spacing w:after="0"/>
        <w:jc w:val="both"/>
        <w:rPr>
          <w:rFonts w:ascii="Calibri" w:eastAsia="Calibri" w:hAnsi="Calibri" w:cs="Calibri"/>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0"/>
          <w:szCs w:val="20"/>
        </w:rPr>
        <w:t>дата</w:t>
      </w:r>
    </w:p>
    <w:p w:rsidR="00B326A6" w:rsidRDefault="00B326A6" w:rsidP="00B326A6">
      <w:pPr>
        <w:tabs>
          <w:tab w:val="left" w:pos="0"/>
        </w:tabs>
        <w:spacing w:after="0"/>
        <w:jc w:val="both"/>
        <w:rPr>
          <w:rFonts w:ascii="Calibri" w:eastAsia="Calibri" w:hAnsi="Calibri" w:cs="Calibri"/>
        </w:rPr>
      </w:pPr>
      <w:r>
        <w:rPr>
          <w:rFonts w:ascii="Times New Roman" w:eastAsia="Calibri" w:hAnsi="Times New Roman" w:cs="Times New Roman"/>
          <w:sz w:val="24"/>
          <w:szCs w:val="24"/>
        </w:rPr>
        <w:t>Место:</w:t>
      </w:r>
    </w:p>
    <w:p w:rsidR="00B326A6" w:rsidRDefault="00B326A6" w:rsidP="00B326A6">
      <w:pPr>
        <w:tabs>
          <w:tab w:val="left" w:pos="0"/>
        </w:tabs>
        <w:spacing w:after="0"/>
        <w:jc w:val="both"/>
        <w:rPr>
          <w:rFonts w:ascii="Calibri" w:eastAsia="Calibri" w:hAnsi="Calibri" w:cs="Calibri"/>
        </w:rPr>
      </w:pPr>
      <w:r>
        <w:rPr>
          <w:rFonts w:ascii="Times New Roman" w:eastAsia="Calibri" w:hAnsi="Times New Roman" w:cs="Times New Roman"/>
          <w:sz w:val="24"/>
          <w:szCs w:val="24"/>
        </w:rPr>
        <w:t>Время:</w:t>
      </w:r>
    </w:p>
    <w:p w:rsidR="00B326A6" w:rsidRDefault="00B326A6" w:rsidP="00B326A6">
      <w:pPr>
        <w:tabs>
          <w:tab w:val="left" w:pos="0"/>
        </w:tabs>
        <w:spacing w:after="0"/>
        <w:jc w:val="both"/>
        <w:rPr>
          <w:rFonts w:ascii="Calibri" w:eastAsia="Calibri" w:hAnsi="Calibri" w:cs="Calibri"/>
        </w:rPr>
      </w:pPr>
      <w:r>
        <w:rPr>
          <w:rFonts w:ascii="Times New Roman" w:eastAsia="Calibri" w:hAnsi="Times New Roman" w:cs="Times New Roman"/>
          <w:sz w:val="24"/>
          <w:szCs w:val="24"/>
        </w:rPr>
        <w:t>Публичные слушания проводятся на территории с. Выльгорт муниципального образования сельского поселения «Выльгорт» муниципального района «Сыктывдинский».</w:t>
      </w:r>
    </w:p>
    <w:p w:rsidR="00B326A6" w:rsidRDefault="00B326A6" w:rsidP="00B326A6">
      <w:pPr>
        <w:tabs>
          <w:tab w:val="left" w:pos="0"/>
        </w:tabs>
        <w:spacing w:after="0"/>
        <w:jc w:val="both"/>
        <w:rPr>
          <w:rFonts w:ascii="Calibri" w:eastAsia="Calibri" w:hAnsi="Calibri" w:cs="Calibri"/>
        </w:rPr>
      </w:pPr>
      <w:r>
        <w:rPr>
          <w:rFonts w:ascii="Times New Roman" w:eastAsia="Calibri" w:hAnsi="Times New Roman" w:cs="Times New Roman"/>
          <w:sz w:val="24"/>
          <w:szCs w:val="24"/>
        </w:rPr>
        <w:t>Инициатор проведения публичных слушаний:</w:t>
      </w:r>
    </w:p>
    <w:p w:rsidR="00B326A6" w:rsidRDefault="00B326A6" w:rsidP="00B326A6">
      <w:pPr>
        <w:tabs>
          <w:tab w:val="left" w:pos="0"/>
        </w:tabs>
        <w:spacing w:after="0"/>
        <w:jc w:val="both"/>
        <w:rPr>
          <w:rFonts w:ascii="Calibri" w:eastAsia="Calibri" w:hAnsi="Calibri" w:cs="Calibri"/>
        </w:rPr>
      </w:pPr>
      <w:r>
        <w:rPr>
          <w:rFonts w:ascii="Times New Roman" w:eastAsia="Calibri" w:hAnsi="Times New Roman" w:cs="Times New Roman"/>
          <w:sz w:val="24"/>
          <w:szCs w:val="24"/>
        </w:rPr>
        <w:t>Организатор публичных слушаний:</w:t>
      </w:r>
    </w:p>
    <w:p w:rsidR="00B326A6" w:rsidRDefault="00B326A6" w:rsidP="00B326A6">
      <w:pPr>
        <w:tabs>
          <w:tab w:val="left" w:pos="0"/>
        </w:tabs>
        <w:spacing w:after="0"/>
        <w:jc w:val="both"/>
        <w:rPr>
          <w:rFonts w:ascii="Calibri" w:eastAsia="Calibri" w:hAnsi="Calibri" w:cs="Calibri"/>
        </w:rPr>
      </w:pPr>
      <w:r>
        <w:rPr>
          <w:rFonts w:ascii="Times New Roman" w:eastAsia="Calibri" w:hAnsi="Times New Roman" w:cs="Times New Roman"/>
          <w:sz w:val="24"/>
          <w:szCs w:val="24"/>
        </w:rPr>
        <w:t>Повестка публичных слушаний:</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Сроки принятия предложений и замечаний участников публичных слушаний:</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Состав комиссии по организации и проведению публичных слушаний 7 сентября 2021 года по Проекту</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Общее количество участников публичных слушаний:</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Список лиц, участвующих в публичных слушаниях, по результатам регистрации участников публичных слушаний;</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Оформленные в установленном законом порядке доверенности для представителей лиц, участвующих в публичных слушаниях;</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Список заинтересованных лиц, участвующих в публичных слушаниях;</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Список докладчиков (содокладчиков) по публичным слушаниям;</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Список лиц, выступающих на публичных слушаниях;</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Список лиц, участвующих в прениях;</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Основные положения выступлений по вопросу проведения публичных слушаний;</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 xml:space="preserve">Предложения и </w:t>
      </w:r>
      <w:proofErr w:type="gramStart"/>
      <w:r>
        <w:rPr>
          <w:rFonts w:ascii="Times New Roman" w:eastAsia="Calibri" w:hAnsi="Times New Roman" w:cs="Times New Roman"/>
          <w:sz w:val="24"/>
          <w:szCs w:val="24"/>
        </w:rPr>
        <w:t>замечаниях</w:t>
      </w:r>
      <w:proofErr w:type="gramEnd"/>
      <w:r>
        <w:rPr>
          <w:rFonts w:ascii="Times New Roman" w:eastAsia="Calibri" w:hAnsi="Times New Roman" w:cs="Times New Roman"/>
          <w:sz w:val="24"/>
          <w:szCs w:val="24"/>
        </w:rPr>
        <w:t xml:space="preserve"> участников публичных слушаний, постоянно проживающих на территории муниципального района «Сыктывдинский»:</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Предложения и замечания иных участников публичных слушаний:</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Решение, принятое на публичных слушаниях:</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Рекомендации и замечания, высказанные и принятые на публичных слушаниях:</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Иное:</w:t>
      </w:r>
    </w:p>
    <w:p w:rsidR="00B326A6" w:rsidRDefault="00B326A6" w:rsidP="00B326A6">
      <w:pPr>
        <w:spacing w:after="0"/>
        <w:jc w:val="both"/>
        <w:rPr>
          <w:rFonts w:ascii="Calibri" w:eastAsia="Calibri" w:hAnsi="Calibri" w:cs="Calibri"/>
        </w:rPr>
      </w:pPr>
      <w:r>
        <w:rPr>
          <w:rFonts w:ascii="Times New Roman" w:eastAsia="Calibri" w:hAnsi="Times New Roman" w:cs="Times New Roman"/>
          <w:sz w:val="24"/>
          <w:szCs w:val="24"/>
        </w:rPr>
        <w:t>Председатель Комиссии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w:t>
      </w:r>
    </w:p>
    <w:p w:rsidR="00B326A6" w:rsidRDefault="00B326A6" w:rsidP="00B326A6">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Секретарь Комиссии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w:t>
      </w:r>
    </w:p>
    <w:p w:rsidR="00B326A6" w:rsidRDefault="00B326A6" w:rsidP="00B326A6">
      <w:pPr>
        <w:ind w:left="5272"/>
        <w:contextualSpacing/>
        <w:jc w:val="both"/>
        <w:rPr>
          <w:rFonts w:ascii="Times New Roman" w:eastAsia="Calibri" w:hAnsi="Times New Roman" w:cs="Times New Roman"/>
          <w:bCs/>
          <w:sz w:val="23"/>
          <w:szCs w:val="23"/>
        </w:rPr>
      </w:pPr>
    </w:p>
    <w:p w:rsidR="00B326A6" w:rsidRDefault="00B326A6" w:rsidP="00B326A6">
      <w:pPr>
        <w:ind w:left="5272"/>
        <w:contextualSpacing/>
        <w:jc w:val="both"/>
        <w:rPr>
          <w:rFonts w:ascii="Times New Roman" w:eastAsia="Calibri" w:hAnsi="Times New Roman" w:cs="Times New Roman"/>
          <w:bCs/>
          <w:sz w:val="23"/>
          <w:szCs w:val="23"/>
        </w:rPr>
      </w:pPr>
    </w:p>
    <w:p w:rsidR="00B326A6" w:rsidRDefault="00B326A6" w:rsidP="00B326A6">
      <w:pPr>
        <w:spacing w:after="0"/>
        <w:ind w:left="4762"/>
        <w:jc w:val="both"/>
        <w:rPr>
          <w:rFonts w:ascii="Times New Roman" w:eastAsia="Calibri" w:hAnsi="Times New Roman" w:cs="Times New Roman"/>
          <w:bCs/>
          <w:color w:val="000000"/>
          <w:sz w:val="24"/>
          <w:szCs w:val="24"/>
        </w:rPr>
      </w:pPr>
      <w:r>
        <w:rPr>
          <w:rFonts w:ascii="Times New Roman" w:eastAsia="Calibri" w:hAnsi="Times New Roman" w:cs="Times New Roman"/>
          <w:bCs/>
          <w:sz w:val="23"/>
          <w:szCs w:val="23"/>
        </w:rPr>
        <w:t xml:space="preserve">Приложение 2 к Порядку и срокам проведения публичных слушаний, порядку, </w:t>
      </w:r>
      <w:r>
        <w:rPr>
          <w:rFonts w:ascii="Times New Roman" w:eastAsia="Calibri" w:hAnsi="Times New Roman" w:cs="Times New Roman"/>
          <w:bCs/>
          <w:sz w:val="23"/>
          <w:szCs w:val="23"/>
        </w:rPr>
        <w:lastRenderedPageBreak/>
        <w:t xml:space="preserve">срокам и форме внесения участниками публичных слушаний по рассмотрению проектов  внесения изменений </w:t>
      </w:r>
      <w:r>
        <w:rPr>
          <w:rFonts w:ascii="Times New Roman" w:eastAsia="Calibri" w:hAnsi="Times New Roman" w:cs="Times New Roman"/>
          <w:bCs/>
          <w:color w:val="000000"/>
          <w:sz w:val="24"/>
          <w:szCs w:val="24"/>
        </w:rPr>
        <w:t>в документы территориально планирования Сыктывдинского района</w:t>
      </w:r>
    </w:p>
    <w:p w:rsidR="00B326A6" w:rsidRDefault="00B326A6" w:rsidP="00B326A6">
      <w:pPr>
        <w:spacing w:after="0"/>
        <w:ind w:left="4762"/>
        <w:jc w:val="both"/>
        <w:rPr>
          <w:rFonts w:ascii="Times New Roman" w:eastAsia="Calibri" w:hAnsi="Times New Roman" w:cs="Times New Roman"/>
          <w:bCs/>
          <w:color w:val="000000"/>
          <w:sz w:val="24"/>
          <w:szCs w:val="24"/>
        </w:rPr>
      </w:pPr>
    </w:p>
    <w:p w:rsidR="00B326A6" w:rsidRDefault="00B326A6" w:rsidP="00B326A6">
      <w:pPr>
        <w:spacing w:after="0"/>
        <w:ind w:left="4762"/>
        <w:jc w:val="both"/>
        <w:rPr>
          <w:rFonts w:ascii="Times New Roman" w:eastAsia="Calibri" w:hAnsi="Times New Roman" w:cs="Times New Roman"/>
          <w:bCs/>
          <w:sz w:val="23"/>
          <w:szCs w:val="23"/>
        </w:rPr>
      </w:pPr>
    </w:p>
    <w:p w:rsidR="00B326A6" w:rsidRDefault="00B326A6" w:rsidP="00B326A6">
      <w:pPr>
        <w:ind w:left="-284" w:firstLine="568"/>
        <w:contextualSpacing/>
        <w:jc w:val="center"/>
        <w:rPr>
          <w:rFonts w:ascii="Times New Roman" w:eastAsia="Calibri" w:hAnsi="Times New Roman" w:cs="Times New Roman"/>
          <w:b/>
          <w:bCs/>
          <w:sz w:val="24"/>
          <w:szCs w:val="32"/>
        </w:rPr>
      </w:pPr>
      <w:r>
        <w:rPr>
          <w:rFonts w:ascii="Times New Roman" w:eastAsia="Calibri" w:hAnsi="Times New Roman" w:cs="Times New Roman"/>
          <w:b/>
          <w:sz w:val="24"/>
          <w:szCs w:val="32"/>
        </w:rPr>
        <w:t xml:space="preserve">Форма заключения по </w:t>
      </w:r>
      <w:r>
        <w:rPr>
          <w:rFonts w:ascii="Times New Roman" w:eastAsia="Calibri" w:hAnsi="Times New Roman" w:cs="Times New Roman"/>
          <w:b/>
          <w:bCs/>
          <w:sz w:val="24"/>
          <w:szCs w:val="32"/>
        </w:rPr>
        <w:t>рассмотрению проектов  внесения изменений в документы территориально планирования Сыктывдинского района</w:t>
      </w:r>
    </w:p>
    <w:p w:rsidR="00B326A6" w:rsidRDefault="00B326A6" w:rsidP="00B326A6">
      <w:pPr>
        <w:ind w:left="-284" w:firstLine="568"/>
        <w:contextualSpacing/>
        <w:jc w:val="center"/>
        <w:rPr>
          <w:rFonts w:ascii="Times New Roman" w:eastAsia="Calibri" w:hAnsi="Times New Roman" w:cs="Times New Roman"/>
          <w:sz w:val="24"/>
          <w:szCs w:val="32"/>
        </w:rPr>
      </w:pP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с. Выльгорт</w:t>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t xml:space="preserve">         _____________</w:t>
      </w:r>
    </w:p>
    <w:p w:rsidR="00B326A6" w:rsidRDefault="00B326A6" w:rsidP="00B326A6">
      <w:pPr>
        <w:ind w:left="-284" w:firstLine="568"/>
        <w:contextualSpacing/>
        <w:jc w:val="both"/>
        <w:rPr>
          <w:rFonts w:ascii="Times New Roman" w:eastAsia="Calibri" w:hAnsi="Times New Roman" w:cs="Times New Roman"/>
          <w:sz w:val="20"/>
          <w:szCs w:val="20"/>
        </w:rPr>
      </w:pP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0"/>
          <w:szCs w:val="20"/>
        </w:rPr>
        <w:t>дата</w:t>
      </w:r>
    </w:p>
    <w:p w:rsidR="00B326A6" w:rsidRDefault="00B326A6" w:rsidP="00B326A6">
      <w:pPr>
        <w:ind w:left="-284" w:firstLine="568"/>
        <w:contextualSpacing/>
        <w:jc w:val="both"/>
        <w:rPr>
          <w:rFonts w:ascii="Times New Roman" w:eastAsia="Calibri" w:hAnsi="Times New Roman" w:cs="Times New Roman"/>
          <w:sz w:val="24"/>
          <w:szCs w:val="32"/>
        </w:rPr>
      </w:pPr>
    </w:p>
    <w:p w:rsidR="00B326A6" w:rsidRDefault="00B326A6" w:rsidP="00B326A6">
      <w:pPr>
        <w:ind w:left="-284" w:firstLine="568"/>
        <w:contextualSpacing/>
        <w:jc w:val="both"/>
        <w:rPr>
          <w:rFonts w:ascii="Times New Roman" w:eastAsia="Calibri" w:hAnsi="Times New Roman" w:cs="Times New Roman"/>
          <w:sz w:val="24"/>
          <w:szCs w:val="32"/>
        </w:rPr>
      </w:pP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Наименование проекта:</w:t>
      </w: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Сведения о количестве участников, принявших участие в публичных слушаниях:</w:t>
      </w: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Реквизиты протокола публичных слушаний:</w:t>
      </w: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Содержание внесенных предложений и замечаний участников публичных слушаний, постоянно проживающих на территории сельского поселения «Выльгорт»:</w:t>
      </w: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Содержание внесенных предложений и замечаний иных участников публичных слушаний:</w:t>
      </w: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Выводы по результатам публичных слушаний:</w:t>
      </w:r>
    </w:p>
    <w:p w:rsidR="00B326A6" w:rsidRDefault="00B326A6" w:rsidP="00B326A6">
      <w:pPr>
        <w:ind w:left="-284" w:firstLine="568"/>
        <w:contextualSpacing/>
        <w:jc w:val="both"/>
        <w:rPr>
          <w:rFonts w:ascii="Times New Roman" w:eastAsia="Calibri" w:hAnsi="Times New Roman" w:cs="Times New Roman"/>
          <w:sz w:val="24"/>
          <w:szCs w:val="32"/>
        </w:rPr>
      </w:pPr>
    </w:p>
    <w:p w:rsidR="00B326A6" w:rsidRDefault="00B326A6" w:rsidP="00B326A6">
      <w:pPr>
        <w:ind w:left="-284" w:firstLine="568"/>
        <w:contextualSpacing/>
        <w:jc w:val="both"/>
        <w:rPr>
          <w:rFonts w:ascii="Times New Roman" w:eastAsia="Calibri" w:hAnsi="Times New Roman" w:cs="Times New Roman"/>
          <w:sz w:val="24"/>
          <w:szCs w:val="32"/>
        </w:rPr>
      </w:pPr>
    </w:p>
    <w:p w:rsidR="00B326A6" w:rsidRDefault="00B326A6" w:rsidP="00B326A6">
      <w:pPr>
        <w:ind w:left="-284" w:firstLine="568"/>
        <w:contextualSpacing/>
        <w:jc w:val="both"/>
        <w:rPr>
          <w:rFonts w:ascii="Times New Roman" w:eastAsia="Calibri" w:hAnsi="Times New Roman" w:cs="Times New Roman"/>
          <w:sz w:val="24"/>
          <w:szCs w:val="32"/>
        </w:rPr>
      </w:pP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Иное:</w:t>
      </w:r>
    </w:p>
    <w:p w:rsidR="00B326A6" w:rsidRDefault="00B326A6" w:rsidP="00B326A6">
      <w:pPr>
        <w:ind w:left="-284" w:firstLine="568"/>
        <w:contextualSpacing/>
        <w:jc w:val="both"/>
        <w:rPr>
          <w:rFonts w:ascii="Times New Roman" w:eastAsia="Calibri" w:hAnsi="Times New Roman" w:cs="Times New Roman"/>
          <w:sz w:val="24"/>
          <w:szCs w:val="32"/>
        </w:rPr>
      </w:pPr>
    </w:p>
    <w:p w:rsidR="00B326A6" w:rsidRDefault="00B326A6" w:rsidP="00B326A6">
      <w:pPr>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Председатель Комиссии</w:t>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t>______________</w:t>
      </w:r>
    </w:p>
    <w:p w:rsidR="00B326A6" w:rsidRDefault="00B326A6" w:rsidP="00B326A6">
      <w:pPr>
        <w:ind w:left="-284" w:firstLine="568"/>
        <w:contextualSpacing/>
        <w:jc w:val="both"/>
        <w:rPr>
          <w:rFonts w:ascii="Times New Roman" w:eastAsia="Calibri" w:hAnsi="Times New Roman" w:cs="Times New Roman"/>
          <w:b/>
          <w:sz w:val="24"/>
          <w:szCs w:val="32"/>
        </w:rPr>
      </w:pPr>
      <w:r>
        <w:rPr>
          <w:rFonts w:ascii="Times New Roman" w:eastAsia="Calibri" w:hAnsi="Times New Roman" w:cs="Times New Roman"/>
          <w:sz w:val="24"/>
          <w:szCs w:val="32"/>
        </w:rPr>
        <w:t>Секретарь Комиссии</w:t>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t>______________</w:t>
      </w:r>
    </w:p>
    <w:p w:rsidR="00B326A6" w:rsidRDefault="00B326A6" w:rsidP="00B326A6">
      <w:pPr>
        <w:spacing w:after="0"/>
        <w:jc w:val="center"/>
        <w:rPr>
          <w:rFonts w:ascii="Times New Roman" w:eastAsia="Calibri" w:hAnsi="Times New Roman" w:cs="Times New Roman"/>
          <w:sz w:val="24"/>
          <w:szCs w:val="32"/>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B326A6" w:rsidRDefault="00B326A6" w:rsidP="00B326A6">
      <w:pPr>
        <w:spacing w:after="0"/>
        <w:jc w:val="center"/>
        <w:rPr>
          <w:rFonts w:ascii="Times New Roman" w:eastAsia="Times New Roman" w:hAnsi="Times New Roman" w:cs="Times New Roman"/>
          <w:sz w:val="24"/>
          <w:szCs w:val="24"/>
        </w:rPr>
      </w:pPr>
    </w:p>
    <w:p w:rsidR="001735DE" w:rsidRPr="006A69D9" w:rsidRDefault="001735DE" w:rsidP="001735DE">
      <w:pPr>
        <w:contextualSpacing/>
        <w:jc w:val="center"/>
        <w:rPr>
          <w:rFonts w:ascii="Times New Roman" w:eastAsia="Times New Roman" w:hAnsi="Times New Roman" w:cs="Times New Roman"/>
          <w:b/>
          <w:smallCaps/>
          <w:u w:val="single"/>
        </w:rPr>
      </w:pPr>
    </w:p>
    <w:p w:rsidR="001735DE" w:rsidRPr="0073739C" w:rsidRDefault="001735DE" w:rsidP="001735DE">
      <w:pPr>
        <w:contextualSpacing/>
        <w:jc w:val="center"/>
        <w:rPr>
          <w:rFonts w:ascii="Times New Roman" w:eastAsia="Times New Roman" w:hAnsi="Times New Roman" w:cs="Times New Roman"/>
          <w:b/>
        </w:rPr>
      </w:pPr>
      <w:r w:rsidRPr="0073739C">
        <w:rPr>
          <w:rFonts w:ascii="Times New Roman" w:eastAsia="Times New Roman" w:hAnsi="Times New Roman" w:cs="Times New Roman"/>
          <w:b/>
        </w:rPr>
        <w:t>РАЗДЕЛ</w:t>
      </w:r>
      <w:r>
        <w:rPr>
          <w:rFonts w:ascii="Times New Roman" w:hAnsi="Times New Roman" w:cs="Times New Roman"/>
          <w:b/>
        </w:rPr>
        <w:t>ВТОРОЙ</w:t>
      </w:r>
      <w:r w:rsidRPr="0073739C">
        <w:rPr>
          <w:rFonts w:ascii="Times New Roman" w:eastAsia="Times New Roman" w:hAnsi="Times New Roman" w:cs="Times New Roman"/>
          <w:b/>
        </w:rPr>
        <w:t>:</w:t>
      </w:r>
    </w:p>
    <w:p w:rsidR="00B326A6" w:rsidRDefault="001735DE" w:rsidP="001735DE">
      <w:pPr>
        <w:spacing w:after="0"/>
        <w:jc w:val="center"/>
        <w:rPr>
          <w:rFonts w:ascii="Times New Roman" w:eastAsia="Times New Roman" w:hAnsi="Times New Roman" w:cs="Times New Roman"/>
          <w:sz w:val="24"/>
          <w:szCs w:val="24"/>
        </w:rPr>
      </w:pPr>
      <w:r w:rsidRPr="00F964D8">
        <w:rPr>
          <w:rFonts w:ascii="Times New Roman" w:eastAsia="Times New Roman" w:hAnsi="Times New Roman" w:cs="Times New Roman"/>
          <w:b/>
        </w:rPr>
        <w:t>нормативно – правовые</w:t>
      </w:r>
      <w:r>
        <w:rPr>
          <w:rFonts w:ascii="Times New Roman" w:eastAsia="Times New Roman" w:hAnsi="Times New Roman" w:cs="Times New Roman"/>
          <w:b/>
        </w:rPr>
        <w:t xml:space="preserve"> акты                                                                                                                    </w:t>
      </w:r>
      <w:r w:rsidRPr="00F964D8">
        <w:rPr>
          <w:rFonts w:ascii="Times New Roman" w:eastAsia="Times New Roman" w:hAnsi="Times New Roman" w:cs="Times New Roman"/>
          <w:b/>
        </w:rPr>
        <w:t xml:space="preserve"> администрации муниципального района «Сыктывдинский» Республики Коми</w:t>
      </w:r>
    </w:p>
    <w:p w:rsidR="00FB4E44" w:rsidRDefault="00FB4E44" w:rsidP="00FB4E44">
      <w:pPr>
        <w:spacing w:after="0"/>
        <w:ind w:left="4536"/>
        <w:rPr>
          <w:rFonts w:ascii="Times New Roman" w:eastAsia="Calibri" w:hAnsi="Times New Roman" w:cs="Times New Roman"/>
          <w:bCs/>
          <w:sz w:val="24"/>
          <w:szCs w:val="24"/>
        </w:rPr>
      </w:pPr>
    </w:p>
    <w:p w:rsidR="00FB4E44" w:rsidRPr="003076E0" w:rsidRDefault="00FB4E44" w:rsidP="00FB4E44">
      <w:pPr>
        <w:spacing w:after="160" w:line="240" w:lineRule="auto"/>
        <w:contextualSpacing/>
        <w:jc w:val="right"/>
        <w:rPr>
          <w:rFonts w:ascii="Times New Roman" w:eastAsia="Calibri" w:hAnsi="Times New Roman" w:cs="Times New Roman"/>
          <w:b/>
          <w:sz w:val="24"/>
          <w:szCs w:val="24"/>
        </w:rPr>
      </w:pPr>
      <w:r w:rsidRPr="003076E0">
        <w:rPr>
          <w:rFonts w:ascii="Times New Roman" w:eastAsia="Calibri" w:hAnsi="Times New Roman" w:cs="Times New Roman"/>
          <w:b/>
          <w:noProof/>
          <w:sz w:val="24"/>
          <w:szCs w:val="24"/>
        </w:rPr>
        <w:drawing>
          <wp:anchor distT="0" distB="0" distL="6401435" distR="6401435" simplePos="0" relativeHeight="251635712"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a:ln>
                      <a:noFill/>
                    </a:ln>
                  </pic:spPr>
                </pic:pic>
              </a:graphicData>
            </a:graphic>
          </wp:anchor>
        </w:drawing>
      </w:r>
    </w:p>
    <w:p w:rsidR="00FB4E44" w:rsidRPr="00155642" w:rsidRDefault="00FB4E44" w:rsidP="00FB4E44">
      <w:pPr>
        <w:spacing w:after="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 xml:space="preserve">Коми Республикаын «Сыктывдін» </w:t>
      </w:r>
    </w:p>
    <w:p w:rsidR="00FB4E44" w:rsidRPr="00155642" w:rsidRDefault="00FB4E44" w:rsidP="00FB4E44">
      <w:pPr>
        <w:spacing w:after="0" w:line="240" w:lineRule="auto"/>
        <w:contextualSpacing/>
        <w:jc w:val="center"/>
        <w:rPr>
          <w:rFonts w:ascii="Times New Roman" w:eastAsia="Calibri" w:hAnsi="Times New Roman" w:cs="Times New Roman"/>
          <w:b/>
          <w:bCs/>
          <w:sz w:val="24"/>
          <w:szCs w:val="24"/>
        </w:rPr>
      </w:pPr>
      <w:r w:rsidRPr="00155642">
        <w:rPr>
          <w:rFonts w:ascii="Times New Roman" w:eastAsia="Calibri" w:hAnsi="Times New Roman" w:cs="Times New Roman"/>
          <w:b/>
          <w:sz w:val="24"/>
          <w:szCs w:val="24"/>
        </w:rPr>
        <w:t>муниципальнӧйрайонсаадминистрациялӧн</w:t>
      </w:r>
    </w:p>
    <w:p w:rsidR="00FB4E44" w:rsidRPr="00155642" w:rsidRDefault="00A27E16" w:rsidP="00FB4E44">
      <w:pPr>
        <w:keepNext/>
        <w:spacing w:after="0" w:line="240" w:lineRule="auto"/>
        <w:contextualSpacing/>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BV+Orx/AEAAKQDAAAOAAAAAAAAAAAAAAAA&#10;AC4CAABkcnMvZTJvRG9jLnhtbFBLAQItABQABgAIAAAAIQBVZQW33QAAAAkBAAAPAAAAAAAAAAAA&#10;AAAAAFYEAABkcnMvZG93bnJldi54bWxQSwUGAAAAAAQABADzAAAAYAUAAAAA&#10;"/>
        </w:pict>
      </w:r>
      <w:proofErr w:type="gramStart"/>
      <w:r w:rsidR="00FB4E44" w:rsidRPr="00155642">
        <w:rPr>
          <w:rFonts w:ascii="Times New Roman" w:eastAsia="Times New Roman" w:hAnsi="Times New Roman" w:cs="Times New Roman"/>
          <w:b/>
          <w:sz w:val="24"/>
          <w:szCs w:val="24"/>
        </w:rPr>
        <w:t>ШУÖМ</w:t>
      </w:r>
      <w:proofErr w:type="gramEnd"/>
    </w:p>
    <w:p w:rsidR="00FB4E44" w:rsidRPr="00155642" w:rsidRDefault="00FB4E44" w:rsidP="00FB4E44">
      <w:pPr>
        <w:keepNext/>
        <w:spacing w:after="0" w:line="240" w:lineRule="auto"/>
        <w:contextualSpacing/>
        <w:jc w:val="center"/>
        <w:outlineLvl w:val="0"/>
        <w:rPr>
          <w:rFonts w:ascii="Times New Roman" w:eastAsia="Times New Roman" w:hAnsi="Times New Roman" w:cs="Times New Roman"/>
          <w:b/>
          <w:sz w:val="24"/>
          <w:szCs w:val="24"/>
        </w:rPr>
      </w:pPr>
      <w:r w:rsidRPr="00155642">
        <w:rPr>
          <w:rFonts w:ascii="Times New Roman" w:eastAsia="Times New Roman" w:hAnsi="Times New Roman" w:cs="Times New Roman"/>
          <w:b/>
          <w:sz w:val="24"/>
          <w:szCs w:val="24"/>
        </w:rPr>
        <w:t>ПОСТАНОВЛЕНИЕ</w:t>
      </w:r>
    </w:p>
    <w:p w:rsidR="00FB4E44" w:rsidRPr="00155642" w:rsidRDefault="00FB4E44" w:rsidP="00FB4E44">
      <w:pPr>
        <w:spacing w:after="16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 xml:space="preserve">администрации муниципального района </w:t>
      </w:r>
    </w:p>
    <w:p w:rsidR="00FB4E44" w:rsidRPr="00155642" w:rsidRDefault="00FB4E44" w:rsidP="00FB4E44">
      <w:pPr>
        <w:spacing w:after="16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«Сыктывдинский» Республики Коми</w:t>
      </w:r>
    </w:p>
    <w:p w:rsidR="00FB4E44" w:rsidRDefault="00FB4E44" w:rsidP="001735DE">
      <w:pPr>
        <w:jc w:val="both"/>
        <w:rPr>
          <w:rFonts w:ascii="Times New Roman" w:hAnsi="Times New Roman"/>
          <w:sz w:val="24"/>
          <w:szCs w:val="24"/>
        </w:rPr>
      </w:pPr>
    </w:p>
    <w:p w:rsidR="001735DE" w:rsidRDefault="001735DE" w:rsidP="001735DE">
      <w:pPr>
        <w:jc w:val="both"/>
        <w:rPr>
          <w:rFonts w:ascii="Times New Roman" w:hAnsi="Times New Roman"/>
          <w:sz w:val="24"/>
          <w:szCs w:val="24"/>
        </w:rPr>
      </w:pPr>
      <w:r>
        <w:rPr>
          <w:rFonts w:ascii="Times New Roman" w:hAnsi="Times New Roman"/>
          <w:sz w:val="24"/>
          <w:szCs w:val="24"/>
        </w:rPr>
        <w:t>от</w:t>
      </w:r>
      <w:r w:rsidRPr="00332160">
        <w:rPr>
          <w:rFonts w:ascii="Times New Roman" w:hAnsi="Times New Roman"/>
          <w:sz w:val="24"/>
          <w:szCs w:val="24"/>
        </w:rPr>
        <w:t xml:space="preserve"> 2 </w:t>
      </w:r>
      <w:r>
        <w:rPr>
          <w:rFonts w:ascii="Times New Roman" w:hAnsi="Times New Roman"/>
          <w:sz w:val="24"/>
          <w:szCs w:val="24"/>
        </w:rPr>
        <w:t>июля 2021 года                                                                                                   №7/818</w:t>
      </w:r>
    </w:p>
    <w:p w:rsidR="001735DE" w:rsidRDefault="001735DE" w:rsidP="001735DE">
      <w:pPr>
        <w:pStyle w:val="ConsPlusTitle"/>
        <w:jc w:val="both"/>
        <w:outlineLvl w:val="0"/>
        <w:rPr>
          <w:rFonts w:ascii="Times New Roman" w:hAnsi="Times New Roman" w:cs="Times New Roman"/>
          <w:sz w:val="24"/>
          <w:szCs w:val="24"/>
        </w:rPr>
      </w:pPr>
    </w:p>
    <w:p w:rsidR="001735DE" w:rsidRDefault="001735DE" w:rsidP="001735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w:t>
      </w:r>
    </w:p>
    <w:p w:rsidR="001735DE" w:rsidRDefault="001735DE" w:rsidP="001735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администрации  муниципального  района </w:t>
      </w:r>
    </w:p>
    <w:p w:rsidR="001735DE" w:rsidRDefault="001735DE" w:rsidP="001735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«Сыктывдинский» Республики Коми </w:t>
      </w:r>
    </w:p>
    <w:p w:rsidR="001735DE" w:rsidRDefault="001735DE" w:rsidP="001735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30 декабря 2020 года № 12/1811</w:t>
      </w:r>
    </w:p>
    <w:p w:rsidR="001735DE" w:rsidRDefault="001735DE" w:rsidP="001735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EE4478">
        <w:rPr>
          <w:rFonts w:ascii="Times New Roman" w:hAnsi="Times New Roman"/>
          <w:sz w:val="24"/>
          <w:szCs w:val="24"/>
        </w:rPr>
        <w:t>О мерахпо реализации решения Совета</w:t>
      </w:r>
    </w:p>
    <w:p w:rsidR="001735DE" w:rsidRDefault="001735DE" w:rsidP="001735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893250">
        <w:rPr>
          <w:rFonts w:ascii="Times New Roman" w:hAnsi="Times New Roman"/>
          <w:sz w:val="24"/>
          <w:szCs w:val="24"/>
        </w:rPr>
        <w:t xml:space="preserve">униципальногорайона «Сыктывдинский» </w:t>
      </w:r>
    </w:p>
    <w:p w:rsidR="001735DE" w:rsidRDefault="001735DE" w:rsidP="001735DE">
      <w:pPr>
        <w:widowControl w:val="0"/>
        <w:autoSpaceDE w:val="0"/>
        <w:autoSpaceDN w:val="0"/>
        <w:adjustRightInd w:val="0"/>
        <w:spacing w:after="0" w:line="240" w:lineRule="auto"/>
        <w:rPr>
          <w:rFonts w:ascii="Times New Roman" w:hAnsi="Times New Roman"/>
          <w:sz w:val="24"/>
          <w:szCs w:val="24"/>
        </w:rPr>
      </w:pPr>
      <w:r w:rsidRPr="00893250">
        <w:rPr>
          <w:rFonts w:ascii="Times New Roman" w:hAnsi="Times New Roman"/>
          <w:sz w:val="24"/>
          <w:szCs w:val="24"/>
        </w:rPr>
        <w:t>Республики Коми «О бюджете муниципального</w:t>
      </w:r>
    </w:p>
    <w:p w:rsidR="001735DE" w:rsidRDefault="001735DE" w:rsidP="001735DE">
      <w:pPr>
        <w:widowControl w:val="0"/>
        <w:autoSpaceDE w:val="0"/>
        <w:autoSpaceDN w:val="0"/>
        <w:adjustRightInd w:val="0"/>
        <w:spacing w:after="0" w:line="240" w:lineRule="auto"/>
        <w:rPr>
          <w:rFonts w:ascii="Times New Roman" w:hAnsi="Times New Roman"/>
          <w:sz w:val="24"/>
          <w:szCs w:val="24"/>
        </w:rPr>
      </w:pPr>
      <w:r w:rsidRPr="00893250">
        <w:rPr>
          <w:rFonts w:ascii="Times New Roman" w:hAnsi="Times New Roman"/>
          <w:sz w:val="24"/>
          <w:szCs w:val="24"/>
        </w:rPr>
        <w:t>района «Сыктывдинский» Республики Коми</w:t>
      </w:r>
    </w:p>
    <w:p w:rsidR="001735DE" w:rsidRPr="00893250" w:rsidRDefault="001735DE" w:rsidP="001735DE">
      <w:pPr>
        <w:widowControl w:val="0"/>
        <w:autoSpaceDE w:val="0"/>
        <w:autoSpaceDN w:val="0"/>
        <w:adjustRightInd w:val="0"/>
        <w:spacing w:after="0" w:line="240" w:lineRule="auto"/>
        <w:rPr>
          <w:rFonts w:ascii="Times New Roman" w:hAnsi="Times New Roman"/>
          <w:sz w:val="24"/>
          <w:szCs w:val="24"/>
        </w:rPr>
      </w:pPr>
      <w:r w:rsidRPr="00893250">
        <w:rPr>
          <w:rFonts w:ascii="Times New Roman" w:hAnsi="Times New Roman"/>
          <w:sz w:val="24"/>
          <w:szCs w:val="24"/>
        </w:rPr>
        <w:t xml:space="preserve">на </w:t>
      </w:r>
      <w:r>
        <w:rPr>
          <w:rFonts w:ascii="Times New Roman" w:hAnsi="Times New Roman"/>
          <w:sz w:val="24"/>
          <w:szCs w:val="24"/>
        </w:rPr>
        <w:t>текущий финансовый год и</w:t>
      </w:r>
      <w:r w:rsidRPr="00893250">
        <w:rPr>
          <w:rFonts w:ascii="Times New Roman" w:hAnsi="Times New Roman"/>
          <w:sz w:val="24"/>
          <w:szCs w:val="24"/>
        </w:rPr>
        <w:t xml:space="preserve"> плановый период»</w:t>
      </w:r>
    </w:p>
    <w:p w:rsidR="001735DE" w:rsidRDefault="001735DE" w:rsidP="001735DE">
      <w:pPr>
        <w:widowControl w:val="0"/>
        <w:autoSpaceDE w:val="0"/>
        <w:autoSpaceDN w:val="0"/>
        <w:adjustRightInd w:val="0"/>
        <w:spacing w:after="0" w:line="240" w:lineRule="auto"/>
        <w:rPr>
          <w:rFonts w:ascii="Times New Roman" w:hAnsi="Times New Roman"/>
          <w:sz w:val="24"/>
          <w:szCs w:val="24"/>
        </w:rPr>
      </w:pPr>
    </w:p>
    <w:p w:rsidR="001735DE" w:rsidRPr="004040DA" w:rsidRDefault="001735DE" w:rsidP="001735DE">
      <w:pPr>
        <w:widowControl w:val="0"/>
        <w:autoSpaceDE w:val="0"/>
        <w:autoSpaceDN w:val="0"/>
        <w:adjustRightInd w:val="0"/>
        <w:spacing w:after="0" w:line="240" w:lineRule="auto"/>
        <w:rPr>
          <w:rFonts w:ascii="Times New Roman" w:hAnsi="Times New Roman"/>
          <w:sz w:val="24"/>
          <w:szCs w:val="24"/>
        </w:rPr>
      </w:pPr>
    </w:p>
    <w:p w:rsidR="001735DE" w:rsidRPr="00893250" w:rsidRDefault="001735DE" w:rsidP="001735DE">
      <w:pPr>
        <w:widowControl w:val="0"/>
        <w:autoSpaceDE w:val="0"/>
        <w:autoSpaceDN w:val="0"/>
        <w:adjustRightInd w:val="0"/>
        <w:spacing w:after="0" w:line="240" w:lineRule="auto"/>
        <w:ind w:firstLine="540"/>
        <w:jc w:val="both"/>
        <w:rPr>
          <w:rFonts w:ascii="Times New Roman" w:hAnsi="Times New Roman"/>
          <w:sz w:val="24"/>
          <w:szCs w:val="24"/>
        </w:rPr>
      </w:pPr>
      <w:r w:rsidRPr="00DE2ECE">
        <w:rPr>
          <w:rFonts w:ascii="Times New Roman" w:hAnsi="Times New Roman"/>
          <w:sz w:val="24"/>
          <w:szCs w:val="24"/>
        </w:rPr>
        <w:t>Руководствуясь статьей 52 Устава муниципального района «</w:t>
      </w:r>
      <w:r>
        <w:rPr>
          <w:rFonts w:ascii="Times New Roman" w:hAnsi="Times New Roman"/>
          <w:sz w:val="24"/>
          <w:szCs w:val="24"/>
        </w:rPr>
        <w:t>Сыктывдинский</w:t>
      </w:r>
      <w:r w:rsidRPr="00DE2ECE">
        <w:rPr>
          <w:rFonts w:ascii="Times New Roman" w:hAnsi="Times New Roman"/>
          <w:sz w:val="24"/>
          <w:szCs w:val="24"/>
        </w:rPr>
        <w:t>», администрация муниципального района «Сыктывдинский» Республики Коми</w:t>
      </w:r>
    </w:p>
    <w:p w:rsidR="001735DE" w:rsidRPr="00893250" w:rsidRDefault="001735DE" w:rsidP="001735DE">
      <w:pPr>
        <w:widowControl w:val="0"/>
        <w:autoSpaceDE w:val="0"/>
        <w:autoSpaceDN w:val="0"/>
        <w:adjustRightInd w:val="0"/>
        <w:spacing w:after="0" w:line="240" w:lineRule="auto"/>
        <w:ind w:firstLine="540"/>
        <w:jc w:val="both"/>
        <w:rPr>
          <w:rFonts w:ascii="Times New Roman" w:hAnsi="Times New Roman"/>
          <w:b/>
          <w:sz w:val="24"/>
          <w:szCs w:val="24"/>
        </w:rPr>
      </w:pPr>
    </w:p>
    <w:p w:rsidR="001735DE" w:rsidRDefault="001735DE" w:rsidP="001735DE">
      <w:pPr>
        <w:rPr>
          <w:rFonts w:ascii="Times New Roman" w:hAnsi="Times New Roman"/>
          <w:b/>
          <w:sz w:val="24"/>
          <w:szCs w:val="24"/>
        </w:rPr>
      </w:pPr>
      <w:r w:rsidRPr="00893250">
        <w:rPr>
          <w:rFonts w:ascii="Times New Roman" w:hAnsi="Times New Roman"/>
          <w:b/>
          <w:sz w:val="24"/>
          <w:szCs w:val="24"/>
        </w:rPr>
        <w:t>ПОСТАНОВЛЯЕТ:</w:t>
      </w:r>
    </w:p>
    <w:p w:rsidR="001735DE" w:rsidRPr="00893250" w:rsidRDefault="001735DE" w:rsidP="001735D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Дополнить пункт 17 постановления администрации муниципального района «Сыктывдинский» Республики Коми от 30 декабря 2020 года № 12/1811 «</w:t>
      </w:r>
      <w:r w:rsidRPr="00EE4478">
        <w:rPr>
          <w:rFonts w:ascii="Times New Roman" w:hAnsi="Times New Roman"/>
          <w:sz w:val="24"/>
          <w:szCs w:val="24"/>
        </w:rPr>
        <w:t>О мерах по реализации решения Совета</w:t>
      </w:r>
      <w:r w:rsidRPr="00893250">
        <w:rPr>
          <w:rFonts w:ascii="Times New Roman" w:hAnsi="Times New Roman"/>
          <w:sz w:val="24"/>
          <w:szCs w:val="24"/>
        </w:rPr>
        <w:t xml:space="preserve">муниципального района «Сыктывдинский» Республики Коми «О бюджете муниципальногорайона «Сыктывдинский» Республики Комина </w:t>
      </w:r>
      <w:r>
        <w:rPr>
          <w:rFonts w:ascii="Times New Roman" w:hAnsi="Times New Roman"/>
          <w:sz w:val="24"/>
          <w:szCs w:val="24"/>
        </w:rPr>
        <w:t>текущий финансовый год и</w:t>
      </w:r>
      <w:r w:rsidRPr="00893250">
        <w:rPr>
          <w:rFonts w:ascii="Times New Roman" w:hAnsi="Times New Roman"/>
          <w:sz w:val="24"/>
          <w:szCs w:val="24"/>
        </w:rPr>
        <w:t xml:space="preserve"> плановый период</w:t>
      </w:r>
      <w:proofErr w:type="gramStart"/>
      <w:r w:rsidRPr="00893250">
        <w:rPr>
          <w:rFonts w:ascii="Times New Roman" w:hAnsi="Times New Roman"/>
          <w:sz w:val="24"/>
          <w:szCs w:val="24"/>
        </w:rPr>
        <w:t>»</w:t>
      </w:r>
      <w:r>
        <w:rPr>
          <w:rFonts w:ascii="Times New Roman" w:hAnsi="Times New Roman"/>
          <w:sz w:val="24"/>
          <w:szCs w:val="24"/>
        </w:rPr>
        <w:t>а</w:t>
      </w:r>
      <w:proofErr w:type="gramEnd"/>
      <w:r>
        <w:rPr>
          <w:rFonts w:ascii="Times New Roman" w:hAnsi="Times New Roman"/>
          <w:sz w:val="24"/>
          <w:szCs w:val="24"/>
        </w:rPr>
        <w:t>бзацемчетвертым следующего содержания:</w:t>
      </w:r>
    </w:p>
    <w:p w:rsidR="001735DE" w:rsidRPr="0067512D" w:rsidRDefault="001735DE" w:rsidP="001735D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«Установить, что перераспределение бюджетных ассигнований </w:t>
      </w:r>
      <w:r w:rsidRPr="00292191">
        <w:rPr>
          <w:rFonts w:ascii="Times New Roman" w:hAnsi="Times New Roman"/>
          <w:sz w:val="24"/>
          <w:szCs w:val="24"/>
        </w:rPr>
        <w:t xml:space="preserve">впределахутвержденных решением о бюджете </w:t>
      </w:r>
      <w:r>
        <w:rPr>
          <w:rFonts w:ascii="Times New Roman" w:hAnsi="Times New Roman"/>
          <w:sz w:val="24"/>
          <w:szCs w:val="24"/>
        </w:rPr>
        <w:t>муниципального район</w:t>
      </w:r>
      <w:proofErr w:type="gramStart"/>
      <w:r>
        <w:rPr>
          <w:rFonts w:ascii="Times New Roman" w:hAnsi="Times New Roman"/>
          <w:sz w:val="24"/>
          <w:szCs w:val="24"/>
        </w:rPr>
        <w:t>а</w:t>
      </w:r>
      <w:r w:rsidRPr="00292191">
        <w:rPr>
          <w:rFonts w:ascii="Times New Roman" w:hAnsi="Times New Roman"/>
          <w:sz w:val="24"/>
          <w:szCs w:val="24"/>
        </w:rPr>
        <w:t>«</w:t>
      </w:r>
      <w:proofErr w:type="gramEnd"/>
      <w:r w:rsidRPr="00292191">
        <w:rPr>
          <w:rFonts w:ascii="Times New Roman" w:hAnsi="Times New Roman"/>
          <w:sz w:val="24"/>
          <w:szCs w:val="24"/>
        </w:rPr>
        <w:t>Сыктывдинский» Республики Коми объема бюджетных ассигнований</w:t>
      </w:r>
      <w:r>
        <w:rPr>
          <w:rFonts w:ascii="Times New Roman" w:hAnsi="Times New Roman"/>
          <w:sz w:val="24"/>
          <w:szCs w:val="24"/>
        </w:rPr>
        <w:t xml:space="preserve"> м</w:t>
      </w:r>
      <w:r w:rsidRPr="0067512D">
        <w:rPr>
          <w:rFonts w:ascii="Times New Roman" w:hAnsi="Times New Roman"/>
          <w:sz w:val="24"/>
          <w:szCs w:val="24"/>
        </w:rPr>
        <w:t xml:space="preserve">ежду </w:t>
      </w:r>
      <w:r>
        <w:rPr>
          <w:rFonts w:ascii="Times New Roman" w:hAnsi="Times New Roman"/>
          <w:sz w:val="24"/>
          <w:szCs w:val="24"/>
        </w:rPr>
        <w:t>муниципальными</w:t>
      </w:r>
      <w:r w:rsidRPr="0067512D">
        <w:rPr>
          <w:rFonts w:ascii="Times New Roman" w:hAnsi="Times New Roman"/>
          <w:sz w:val="24"/>
          <w:szCs w:val="24"/>
        </w:rPr>
        <w:t xml:space="preserve"> программами и (или) главными распорядителями бюджетных средств в пределах общего объема бюджетных ассигнований, утвержденного </w:t>
      </w:r>
      <w:r>
        <w:rPr>
          <w:rFonts w:ascii="Times New Roman" w:hAnsi="Times New Roman"/>
          <w:sz w:val="24"/>
          <w:szCs w:val="24"/>
        </w:rPr>
        <w:t>решением</w:t>
      </w:r>
      <w:r w:rsidRPr="0067512D">
        <w:rPr>
          <w:rFonts w:ascii="Times New Roman" w:hAnsi="Times New Roman"/>
          <w:sz w:val="24"/>
          <w:szCs w:val="24"/>
        </w:rPr>
        <w:t xml:space="preserve"> о бюджете</w:t>
      </w:r>
      <w:r>
        <w:rPr>
          <w:rFonts w:ascii="Times New Roman" w:hAnsi="Times New Roman"/>
          <w:sz w:val="24"/>
          <w:szCs w:val="24"/>
        </w:rPr>
        <w:t xml:space="preserve"> муниципального района «Сыктывдинский» Республики Коми производится на </w:t>
      </w:r>
      <w:r w:rsidRPr="0067512D">
        <w:rPr>
          <w:rFonts w:ascii="Times New Roman" w:hAnsi="Times New Roman"/>
          <w:sz w:val="24"/>
          <w:szCs w:val="24"/>
        </w:rPr>
        <w:t xml:space="preserve">основании постановлений </w:t>
      </w:r>
      <w:r>
        <w:rPr>
          <w:rFonts w:ascii="Times New Roman" w:hAnsi="Times New Roman"/>
          <w:sz w:val="24"/>
          <w:szCs w:val="24"/>
        </w:rPr>
        <w:t>администрации муниципального района «Сыктывдинский» Республики Коми</w:t>
      </w:r>
      <w:r w:rsidRPr="0067512D">
        <w:rPr>
          <w:rFonts w:ascii="Times New Roman" w:hAnsi="Times New Roman"/>
          <w:sz w:val="24"/>
          <w:szCs w:val="24"/>
        </w:rPr>
        <w:t>, в случае если перераспределение бюджетных ассигнований влечет за собой необходимость внесения изменений в распределение межбюджетных трансфертов бюджетам</w:t>
      </w:r>
      <w:r>
        <w:rPr>
          <w:rFonts w:ascii="Times New Roman" w:hAnsi="Times New Roman"/>
          <w:sz w:val="24"/>
          <w:szCs w:val="24"/>
        </w:rPr>
        <w:t xml:space="preserve"> сельских поселений</w:t>
      </w:r>
      <w:r w:rsidRPr="0067512D">
        <w:rPr>
          <w:rFonts w:ascii="Times New Roman" w:hAnsi="Times New Roman"/>
          <w:sz w:val="24"/>
          <w:szCs w:val="24"/>
        </w:rPr>
        <w:t xml:space="preserve">, утвержденное нормативным правовым актом </w:t>
      </w:r>
      <w:r>
        <w:rPr>
          <w:rFonts w:ascii="Times New Roman" w:hAnsi="Times New Roman"/>
          <w:sz w:val="24"/>
          <w:szCs w:val="24"/>
        </w:rPr>
        <w:t>на основании</w:t>
      </w:r>
      <w:r w:rsidRPr="00D929D6">
        <w:rPr>
          <w:rFonts w:ascii="Times New Roman" w:hAnsi="Times New Roman"/>
          <w:sz w:val="24"/>
          <w:szCs w:val="24"/>
        </w:rPr>
        <w:t>ходатайств главных распорядителей средств бюджета муниципального района «Сыктывдинский» Республики Коми</w:t>
      </w:r>
      <w:proofErr w:type="gramStart"/>
      <w:r>
        <w:rPr>
          <w:rFonts w:ascii="Times New Roman" w:hAnsi="Times New Roman"/>
          <w:sz w:val="24"/>
          <w:szCs w:val="24"/>
        </w:rPr>
        <w:t>.».</w:t>
      </w:r>
      <w:proofErr w:type="gramEnd"/>
    </w:p>
    <w:p w:rsidR="001735DE" w:rsidRPr="00EF354F" w:rsidRDefault="001735DE" w:rsidP="001735DE">
      <w:pPr>
        <w:autoSpaceDE w:val="0"/>
        <w:autoSpaceDN w:val="0"/>
        <w:adjustRightInd w:val="0"/>
        <w:spacing w:after="0" w:line="240" w:lineRule="auto"/>
        <w:ind w:firstLine="709"/>
        <w:contextualSpacing/>
        <w:jc w:val="both"/>
        <w:rPr>
          <w:rFonts w:ascii="Times New Roman" w:hAnsi="Times New Roman"/>
          <w:sz w:val="24"/>
          <w:szCs w:val="24"/>
        </w:rPr>
      </w:pPr>
      <w:r w:rsidRPr="00EF354F">
        <w:rPr>
          <w:rFonts w:ascii="Times New Roman" w:hAnsi="Times New Roman"/>
          <w:sz w:val="24"/>
          <w:szCs w:val="24"/>
        </w:rPr>
        <w:t xml:space="preserve">2. </w:t>
      </w:r>
      <w:proofErr w:type="gramStart"/>
      <w:r w:rsidRPr="00EF354F">
        <w:rPr>
          <w:rFonts w:ascii="Times New Roman" w:hAnsi="Times New Roman"/>
          <w:sz w:val="24"/>
          <w:szCs w:val="24"/>
        </w:rPr>
        <w:t>Контроль за</w:t>
      </w:r>
      <w:proofErr w:type="gramEnd"/>
      <w:r w:rsidRPr="00EF354F">
        <w:rPr>
          <w:rFonts w:ascii="Times New Roman" w:hAnsi="Times New Roman"/>
          <w:sz w:val="24"/>
          <w:szCs w:val="24"/>
        </w:rPr>
        <w:t xml:space="preserve"> исполнением настоящего постановления оставляю за собой.</w:t>
      </w:r>
    </w:p>
    <w:p w:rsidR="001735DE" w:rsidRPr="00EF354F" w:rsidRDefault="001735DE" w:rsidP="001735DE">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3</w:t>
      </w:r>
      <w:r w:rsidRPr="00EF354F">
        <w:rPr>
          <w:rFonts w:ascii="Times New Roman" w:hAnsi="Times New Roman"/>
          <w:sz w:val="24"/>
          <w:szCs w:val="24"/>
        </w:rPr>
        <w:t>. Настоящее постановление вступает в силу с</w:t>
      </w:r>
      <w:r>
        <w:rPr>
          <w:rFonts w:ascii="Times New Roman" w:hAnsi="Times New Roman"/>
          <w:sz w:val="24"/>
          <w:szCs w:val="24"/>
        </w:rPr>
        <w:t>одня его подписания</w:t>
      </w:r>
      <w:r w:rsidRPr="00EF354F">
        <w:rPr>
          <w:rFonts w:ascii="Times New Roman" w:hAnsi="Times New Roman"/>
          <w:sz w:val="24"/>
          <w:szCs w:val="24"/>
        </w:rPr>
        <w:t>.</w:t>
      </w:r>
    </w:p>
    <w:p w:rsidR="001735DE" w:rsidRDefault="001735DE" w:rsidP="001735DE">
      <w:pPr>
        <w:widowControl w:val="0"/>
        <w:autoSpaceDE w:val="0"/>
        <w:autoSpaceDN w:val="0"/>
        <w:adjustRightInd w:val="0"/>
        <w:spacing w:after="0" w:line="240" w:lineRule="auto"/>
        <w:ind w:firstLine="540"/>
        <w:jc w:val="both"/>
        <w:rPr>
          <w:rFonts w:ascii="Times New Roman" w:hAnsi="Times New Roman"/>
          <w:sz w:val="24"/>
          <w:szCs w:val="24"/>
          <w:highlight w:val="yellow"/>
        </w:rPr>
      </w:pPr>
    </w:p>
    <w:p w:rsidR="001735DE" w:rsidRDefault="001735DE" w:rsidP="001735DE">
      <w:pPr>
        <w:widowControl w:val="0"/>
        <w:autoSpaceDE w:val="0"/>
        <w:autoSpaceDN w:val="0"/>
        <w:adjustRightInd w:val="0"/>
        <w:spacing w:after="0" w:line="240" w:lineRule="auto"/>
        <w:ind w:firstLine="540"/>
        <w:jc w:val="both"/>
        <w:rPr>
          <w:rFonts w:ascii="Times New Roman" w:hAnsi="Times New Roman"/>
          <w:sz w:val="24"/>
          <w:szCs w:val="24"/>
          <w:highlight w:val="yellow"/>
        </w:rPr>
      </w:pPr>
    </w:p>
    <w:p w:rsidR="001735DE" w:rsidRPr="0053553C" w:rsidRDefault="001735DE" w:rsidP="001735DE">
      <w:pPr>
        <w:widowControl w:val="0"/>
        <w:autoSpaceDE w:val="0"/>
        <w:autoSpaceDN w:val="0"/>
        <w:adjustRightInd w:val="0"/>
        <w:spacing w:after="0" w:line="240" w:lineRule="auto"/>
        <w:ind w:firstLine="540"/>
        <w:jc w:val="both"/>
        <w:rPr>
          <w:rFonts w:ascii="Times New Roman" w:hAnsi="Times New Roman"/>
          <w:sz w:val="24"/>
          <w:szCs w:val="24"/>
          <w:highlight w:val="yellow"/>
        </w:rPr>
      </w:pPr>
    </w:p>
    <w:p w:rsidR="001735DE" w:rsidRPr="00EF354F" w:rsidRDefault="001735DE" w:rsidP="001735DE">
      <w:pPr>
        <w:pStyle w:val="ConsPlusTitle"/>
        <w:widowControl/>
        <w:tabs>
          <w:tab w:val="left" w:pos="993"/>
        </w:tabs>
        <w:jc w:val="both"/>
        <w:outlineLvl w:val="0"/>
        <w:rPr>
          <w:rFonts w:ascii="Times New Roman" w:hAnsi="Times New Roman"/>
          <w:b w:val="0"/>
          <w:sz w:val="24"/>
          <w:szCs w:val="24"/>
        </w:rPr>
      </w:pPr>
      <w:r w:rsidRPr="00EF354F">
        <w:rPr>
          <w:rFonts w:ascii="Times New Roman" w:hAnsi="Times New Roman"/>
          <w:b w:val="0"/>
          <w:sz w:val="24"/>
          <w:szCs w:val="24"/>
        </w:rPr>
        <w:t>Глава муниципального района «Сыктывдинский»-</w:t>
      </w:r>
    </w:p>
    <w:p w:rsidR="001735DE" w:rsidRDefault="001735DE" w:rsidP="001735DE">
      <w:pPr>
        <w:pStyle w:val="ConsPlusTitle"/>
        <w:widowControl/>
        <w:tabs>
          <w:tab w:val="left" w:pos="993"/>
        </w:tabs>
        <w:jc w:val="both"/>
        <w:outlineLvl w:val="0"/>
        <w:rPr>
          <w:rFonts w:ascii="Times New Roman" w:hAnsi="Times New Roman"/>
          <w:b w:val="0"/>
          <w:sz w:val="24"/>
          <w:szCs w:val="24"/>
        </w:rPr>
      </w:pPr>
      <w:r w:rsidRPr="00EF354F">
        <w:rPr>
          <w:rFonts w:ascii="Times New Roman" w:hAnsi="Times New Roman"/>
          <w:b w:val="0"/>
          <w:sz w:val="24"/>
          <w:szCs w:val="24"/>
        </w:rPr>
        <w:t>руководитель администрации                                                        Л.Ю. Доронина</w:t>
      </w:r>
    </w:p>
    <w:p w:rsidR="00675222" w:rsidRPr="00675222" w:rsidRDefault="00675222" w:rsidP="00675222"/>
    <w:p w:rsidR="00FB4E44" w:rsidRDefault="00FB4E44" w:rsidP="00FB4E44">
      <w:pPr>
        <w:spacing w:after="0"/>
        <w:ind w:left="4536"/>
        <w:rPr>
          <w:rFonts w:ascii="Times New Roman" w:eastAsia="Times New Roman" w:hAnsi="Times New Roman" w:cs="Calibri"/>
          <w:bCs/>
          <w:sz w:val="24"/>
          <w:szCs w:val="24"/>
        </w:rPr>
      </w:pPr>
    </w:p>
    <w:p w:rsidR="00675222" w:rsidRDefault="00675222" w:rsidP="00675222">
      <w:pPr>
        <w:tabs>
          <w:tab w:val="left" w:pos="3650"/>
        </w:tabs>
        <w:rPr>
          <w:rFonts w:ascii="Times New Roman" w:eastAsia="Times New Roman" w:hAnsi="Times New Roman" w:cs="Calibri"/>
          <w:sz w:val="24"/>
          <w:szCs w:val="24"/>
        </w:rPr>
      </w:pPr>
      <w:r>
        <w:rPr>
          <w:rFonts w:ascii="Times New Roman" w:eastAsia="Times New Roman" w:hAnsi="Times New Roman" w:cs="Calibri"/>
          <w:sz w:val="24"/>
          <w:szCs w:val="24"/>
        </w:rPr>
        <w:tab/>
      </w: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675222" w:rsidRDefault="00675222" w:rsidP="00675222">
      <w:pPr>
        <w:tabs>
          <w:tab w:val="left" w:pos="3650"/>
        </w:tabs>
        <w:rPr>
          <w:rFonts w:ascii="Times New Roman" w:eastAsia="Times New Roman" w:hAnsi="Times New Roman" w:cs="Calibri"/>
          <w:sz w:val="24"/>
          <w:szCs w:val="24"/>
        </w:rPr>
      </w:pPr>
    </w:p>
    <w:p w:rsidR="00FB4E44" w:rsidRPr="003076E0" w:rsidRDefault="00FB4E44" w:rsidP="00FB4E44">
      <w:pPr>
        <w:spacing w:after="160" w:line="240" w:lineRule="auto"/>
        <w:contextualSpacing/>
        <w:jc w:val="right"/>
        <w:rPr>
          <w:rFonts w:ascii="Times New Roman" w:eastAsia="Calibri" w:hAnsi="Times New Roman" w:cs="Times New Roman"/>
          <w:b/>
          <w:sz w:val="24"/>
          <w:szCs w:val="24"/>
        </w:rPr>
      </w:pPr>
      <w:r w:rsidRPr="003076E0">
        <w:rPr>
          <w:rFonts w:ascii="Times New Roman" w:eastAsia="Calibri" w:hAnsi="Times New Roman" w:cs="Times New Roman"/>
          <w:b/>
          <w:noProof/>
          <w:sz w:val="24"/>
          <w:szCs w:val="24"/>
        </w:rPr>
        <w:drawing>
          <wp:anchor distT="0" distB="0" distL="6401435" distR="6401435" simplePos="0" relativeHeight="2516346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a:ln>
                      <a:noFill/>
                    </a:ln>
                  </pic:spPr>
                </pic:pic>
              </a:graphicData>
            </a:graphic>
          </wp:anchor>
        </w:drawing>
      </w:r>
    </w:p>
    <w:p w:rsidR="00FB4E44" w:rsidRPr="00155642" w:rsidRDefault="00FB4E44" w:rsidP="00FB4E44">
      <w:pPr>
        <w:spacing w:after="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 xml:space="preserve">Коми Республикаын «Сыктывдін» </w:t>
      </w:r>
    </w:p>
    <w:p w:rsidR="00FB4E44" w:rsidRPr="00155642" w:rsidRDefault="00FB4E44" w:rsidP="00FB4E44">
      <w:pPr>
        <w:spacing w:after="0" w:line="240" w:lineRule="auto"/>
        <w:contextualSpacing/>
        <w:jc w:val="center"/>
        <w:rPr>
          <w:rFonts w:ascii="Times New Roman" w:eastAsia="Calibri" w:hAnsi="Times New Roman" w:cs="Times New Roman"/>
          <w:b/>
          <w:bCs/>
          <w:sz w:val="24"/>
          <w:szCs w:val="24"/>
        </w:rPr>
      </w:pPr>
      <w:r w:rsidRPr="00155642">
        <w:rPr>
          <w:rFonts w:ascii="Times New Roman" w:eastAsia="Calibri" w:hAnsi="Times New Roman" w:cs="Times New Roman"/>
          <w:b/>
          <w:sz w:val="24"/>
          <w:szCs w:val="24"/>
        </w:rPr>
        <w:t>муниципальнӧйрайонсаадминистрациялӧн</w:t>
      </w:r>
    </w:p>
    <w:p w:rsidR="00FB4E44" w:rsidRPr="00155642" w:rsidRDefault="00A27E16" w:rsidP="00FB4E44">
      <w:pPr>
        <w:keepNext/>
        <w:spacing w:after="0" w:line="240" w:lineRule="auto"/>
        <w:contextualSpacing/>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_x0000_s1054" style="position:absolute;left:0;text-align:left;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Ac0Qxv/AEAAKQDAAAOAAAAAAAAAAAAAAAA&#10;AC4CAABkcnMvZTJvRG9jLnhtbFBLAQItABQABgAIAAAAIQBVZQW33QAAAAkBAAAPAAAAAAAAAAAA&#10;AAAAAFYEAABkcnMvZG93bnJldi54bWxQSwUGAAAAAAQABADzAAAAYAUAAAAA&#10;"/>
        </w:pict>
      </w:r>
      <w:proofErr w:type="gramStart"/>
      <w:r w:rsidR="00FB4E44" w:rsidRPr="00155642">
        <w:rPr>
          <w:rFonts w:ascii="Times New Roman" w:eastAsia="Times New Roman" w:hAnsi="Times New Roman" w:cs="Times New Roman"/>
          <w:b/>
          <w:sz w:val="24"/>
          <w:szCs w:val="24"/>
        </w:rPr>
        <w:t>ШУÖМ</w:t>
      </w:r>
      <w:proofErr w:type="gramEnd"/>
    </w:p>
    <w:p w:rsidR="00FB4E44" w:rsidRPr="00155642" w:rsidRDefault="00FB4E44" w:rsidP="00FB4E44">
      <w:pPr>
        <w:keepNext/>
        <w:spacing w:after="0" w:line="240" w:lineRule="auto"/>
        <w:contextualSpacing/>
        <w:jc w:val="center"/>
        <w:outlineLvl w:val="0"/>
        <w:rPr>
          <w:rFonts w:ascii="Times New Roman" w:eastAsia="Times New Roman" w:hAnsi="Times New Roman" w:cs="Times New Roman"/>
          <w:b/>
          <w:sz w:val="24"/>
          <w:szCs w:val="24"/>
        </w:rPr>
      </w:pPr>
      <w:r w:rsidRPr="00155642">
        <w:rPr>
          <w:rFonts w:ascii="Times New Roman" w:eastAsia="Times New Roman" w:hAnsi="Times New Roman" w:cs="Times New Roman"/>
          <w:b/>
          <w:sz w:val="24"/>
          <w:szCs w:val="24"/>
        </w:rPr>
        <w:t>ПОСТАНОВЛЕНИЕ</w:t>
      </w:r>
    </w:p>
    <w:p w:rsidR="00FB4E44" w:rsidRPr="00155642" w:rsidRDefault="00FB4E44" w:rsidP="00FB4E44">
      <w:pPr>
        <w:spacing w:after="16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 xml:space="preserve">администрации муниципального района </w:t>
      </w:r>
    </w:p>
    <w:p w:rsidR="00FB4E44" w:rsidRPr="00155642" w:rsidRDefault="00FB4E44" w:rsidP="00FB4E44">
      <w:pPr>
        <w:spacing w:after="16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lastRenderedPageBreak/>
        <w:t>«Сыктывдинский» Республики Коми</w:t>
      </w:r>
    </w:p>
    <w:p w:rsidR="001735DE" w:rsidRPr="00EB7C4A" w:rsidRDefault="001735DE" w:rsidP="001735DE">
      <w:pPr>
        <w:tabs>
          <w:tab w:val="left" w:pos="8505"/>
        </w:tabs>
        <w:spacing w:before="120" w:after="120"/>
        <w:jc w:val="both"/>
        <w:rPr>
          <w:rFonts w:ascii="Times New Roman" w:hAnsi="Times New Roman"/>
          <w:sz w:val="24"/>
          <w:szCs w:val="24"/>
        </w:rPr>
      </w:pPr>
      <w:r>
        <w:rPr>
          <w:rFonts w:ascii="Times New Roman" w:hAnsi="Times New Roman"/>
          <w:sz w:val="24"/>
          <w:szCs w:val="24"/>
        </w:rPr>
        <w:t>от 2 июля 2021 года</w:t>
      </w:r>
      <w:r w:rsidRPr="00EB7C4A">
        <w:rPr>
          <w:rFonts w:ascii="Times New Roman" w:hAnsi="Times New Roman"/>
          <w:sz w:val="24"/>
          <w:szCs w:val="24"/>
        </w:rPr>
        <w:tab/>
        <w:t>№</w:t>
      </w:r>
      <w:r>
        <w:rPr>
          <w:rFonts w:ascii="Times New Roman" w:hAnsi="Times New Roman"/>
          <w:sz w:val="24"/>
          <w:szCs w:val="24"/>
        </w:rPr>
        <w:t xml:space="preserve"> 7/820</w:t>
      </w:r>
    </w:p>
    <w:p w:rsidR="001735DE" w:rsidRPr="00181D7A" w:rsidRDefault="001735DE" w:rsidP="001735DE">
      <w:pPr>
        <w:spacing w:before="480" w:after="0" w:line="240" w:lineRule="auto"/>
        <w:ind w:right="4818"/>
        <w:rPr>
          <w:rFonts w:ascii="Times New Roman" w:hAnsi="Times New Roman"/>
          <w:color w:val="000000"/>
          <w:sz w:val="24"/>
          <w:szCs w:val="24"/>
        </w:rPr>
      </w:pPr>
      <w:r>
        <w:rPr>
          <w:rFonts w:ascii="Times New Roman" w:hAnsi="Times New Roman"/>
          <w:color w:val="000000"/>
          <w:sz w:val="24"/>
          <w:szCs w:val="24"/>
        </w:rPr>
        <w:t>О внесении изменений в постановление администрации МО МР «Сыктывдинский» от 23 августа 2018 года № 8/737 «</w:t>
      </w:r>
      <w:r w:rsidRPr="00893035">
        <w:rPr>
          <w:rFonts w:ascii="Times New Roman" w:hAnsi="Times New Roman"/>
          <w:color w:val="000000"/>
          <w:sz w:val="24"/>
          <w:szCs w:val="24"/>
        </w:rPr>
        <w:t xml:space="preserve">Об определении </w:t>
      </w:r>
      <w:r>
        <w:rPr>
          <w:rFonts w:ascii="Times New Roman" w:hAnsi="Times New Roman"/>
          <w:color w:val="000000"/>
          <w:sz w:val="24"/>
          <w:szCs w:val="24"/>
        </w:rPr>
        <w:t>видов обязательных работ и объектов, на которых они отбываются, и мест отбывания наказания в виде исправительных работ на территории муниципального образования муниципального района «Сыктывдинский</w:t>
      </w:r>
      <w:r w:rsidRPr="00181D7A">
        <w:rPr>
          <w:rFonts w:ascii="Times New Roman" w:hAnsi="Times New Roman"/>
          <w:color w:val="000000"/>
          <w:sz w:val="24"/>
          <w:szCs w:val="24"/>
        </w:rPr>
        <w:t>»</w:t>
      </w:r>
    </w:p>
    <w:p w:rsidR="001735DE" w:rsidRDefault="001735DE" w:rsidP="001735DE">
      <w:pPr>
        <w:spacing w:before="480" w:after="0" w:line="240" w:lineRule="auto"/>
        <w:ind w:firstLine="709"/>
        <w:jc w:val="both"/>
        <w:rPr>
          <w:rFonts w:ascii="Times New Roman" w:hAnsi="Times New Roman"/>
          <w:b/>
          <w:sz w:val="24"/>
          <w:szCs w:val="24"/>
        </w:rPr>
      </w:pPr>
      <w:r w:rsidRPr="00893035">
        <w:rPr>
          <w:rFonts w:ascii="Times New Roman" w:hAnsi="Times New Roman"/>
          <w:color w:val="000000"/>
          <w:sz w:val="24"/>
          <w:szCs w:val="24"/>
        </w:rPr>
        <w:t>Руководствуясьчастью 1 статьи 50 Уголовного кодекса Российской Федерации, частью 1 статьи 39 Уголовно-исполнительного кодекса Российской Федерации, администрация муниципального района «Сыктывдинский»</w:t>
      </w:r>
      <w:r>
        <w:rPr>
          <w:rFonts w:ascii="Times New Roman" w:hAnsi="Times New Roman"/>
          <w:color w:val="000000"/>
          <w:sz w:val="24"/>
          <w:szCs w:val="24"/>
        </w:rPr>
        <w:t xml:space="preserve"> Республики Коми</w:t>
      </w:r>
    </w:p>
    <w:p w:rsidR="001735DE" w:rsidRPr="00EB7C4A" w:rsidRDefault="001735DE" w:rsidP="001735DE">
      <w:pPr>
        <w:spacing w:before="240" w:after="240"/>
        <w:jc w:val="both"/>
        <w:rPr>
          <w:rFonts w:ascii="Times New Roman" w:hAnsi="Times New Roman"/>
          <w:b/>
          <w:sz w:val="24"/>
          <w:szCs w:val="24"/>
        </w:rPr>
      </w:pPr>
      <w:r w:rsidRPr="00EB7C4A">
        <w:rPr>
          <w:rFonts w:ascii="Times New Roman" w:hAnsi="Times New Roman"/>
          <w:b/>
          <w:sz w:val="24"/>
          <w:szCs w:val="24"/>
        </w:rPr>
        <w:t>ПОСТАНОВЛЯЕТ:</w:t>
      </w:r>
    </w:p>
    <w:p w:rsidR="001735DE" w:rsidRDefault="001735DE" w:rsidP="00C51292">
      <w:pPr>
        <w:pStyle w:val="a7"/>
        <w:numPr>
          <w:ilvl w:val="0"/>
          <w:numId w:val="4"/>
        </w:numPr>
        <w:tabs>
          <w:tab w:val="left" w:pos="993"/>
        </w:tabs>
        <w:ind w:left="0" w:firstLine="709"/>
        <w:jc w:val="both"/>
        <w:rPr>
          <w:color w:val="000000"/>
          <w:sz w:val="24"/>
          <w:szCs w:val="24"/>
        </w:rPr>
      </w:pPr>
      <w:r w:rsidRPr="0071695C">
        <w:rPr>
          <w:color w:val="000000"/>
          <w:sz w:val="24"/>
          <w:szCs w:val="24"/>
        </w:rPr>
        <w:t xml:space="preserve">Приложение </w:t>
      </w:r>
      <w:r>
        <w:rPr>
          <w:color w:val="000000"/>
          <w:sz w:val="24"/>
          <w:szCs w:val="24"/>
        </w:rPr>
        <w:t>2</w:t>
      </w:r>
      <w:r w:rsidRPr="0071695C">
        <w:rPr>
          <w:color w:val="000000"/>
          <w:sz w:val="24"/>
          <w:szCs w:val="24"/>
        </w:rPr>
        <w:t xml:space="preserve"> к постановлени</w:t>
      </w:r>
      <w:r>
        <w:rPr>
          <w:color w:val="000000"/>
          <w:sz w:val="24"/>
          <w:szCs w:val="24"/>
        </w:rPr>
        <w:t>ю</w:t>
      </w:r>
      <w:r w:rsidRPr="0071695C">
        <w:rPr>
          <w:color w:val="000000"/>
          <w:sz w:val="24"/>
          <w:szCs w:val="24"/>
        </w:rPr>
        <w:t xml:space="preserve"> администрации муниципального образования муниципального района «Сыктывдинский» от 23 августа 2018 года №8/737 «Об определении видов обязательных работ и объектов, на которых они отбываются, и мест отбывания наказания в виде исправительных работ на территории муниципального образования муниципального района «Сыктывдинский» </w:t>
      </w:r>
      <w:r>
        <w:rPr>
          <w:color w:val="000000"/>
          <w:sz w:val="24"/>
          <w:szCs w:val="24"/>
        </w:rPr>
        <w:t>дополнить пунктом 36следующего содержания:</w:t>
      </w:r>
    </w:p>
    <w:p w:rsidR="001735DE" w:rsidRDefault="001735DE" w:rsidP="001735DE">
      <w:pPr>
        <w:pStyle w:val="a7"/>
        <w:tabs>
          <w:tab w:val="left" w:pos="993"/>
        </w:tabs>
        <w:ind w:left="709"/>
        <w:jc w:val="both"/>
        <w:rPr>
          <w:color w:val="000000"/>
          <w:sz w:val="24"/>
          <w:szCs w:val="24"/>
        </w:rPr>
      </w:pPr>
      <w:r>
        <w:rPr>
          <w:color w:val="000000"/>
          <w:sz w:val="24"/>
          <w:szCs w:val="24"/>
        </w:rPr>
        <w:t>«36. ИП «Ермолин А.В.».».</w:t>
      </w:r>
    </w:p>
    <w:p w:rsidR="001735DE" w:rsidRDefault="001735DE" w:rsidP="00C51292">
      <w:pPr>
        <w:pStyle w:val="a7"/>
        <w:numPr>
          <w:ilvl w:val="0"/>
          <w:numId w:val="4"/>
        </w:numPr>
        <w:tabs>
          <w:tab w:val="left" w:pos="993"/>
        </w:tabs>
        <w:ind w:left="0" w:firstLine="709"/>
        <w:jc w:val="both"/>
        <w:rPr>
          <w:color w:val="000000"/>
          <w:sz w:val="24"/>
          <w:szCs w:val="24"/>
        </w:rPr>
      </w:pPr>
      <w:r w:rsidRPr="0071695C">
        <w:rPr>
          <w:color w:val="000000"/>
          <w:sz w:val="24"/>
          <w:szCs w:val="24"/>
        </w:rPr>
        <w:t xml:space="preserve">Приложение </w:t>
      </w:r>
      <w:r>
        <w:rPr>
          <w:color w:val="000000"/>
          <w:sz w:val="24"/>
          <w:szCs w:val="24"/>
        </w:rPr>
        <w:t>3</w:t>
      </w:r>
      <w:r w:rsidRPr="0071695C">
        <w:rPr>
          <w:color w:val="000000"/>
          <w:sz w:val="24"/>
          <w:szCs w:val="24"/>
        </w:rPr>
        <w:t xml:space="preserve"> к постановлени</w:t>
      </w:r>
      <w:r>
        <w:rPr>
          <w:color w:val="000000"/>
          <w:sz w:val="24"/>
          <w:szCs w:val="24"/>
        </w:rPr>
        <w:t>ю</w:t>
      </w:r>
      <w:r w:rsidRPr="0071695C">
        <w:rPr>
          <w:color w:val="000000"/>
          <w:sz w:val="24"/>
          <w:szCs w:val="24"/>
        </w:rPr>
        <w:t xml:space="preserve"> администрации муниципального образования муниципального района «Сыктывдинский» от 23 августа 2018 года №8/737 «Об определении видов обязательных работ и объектов, на которых они отбываются, и мест отбывания наказания в виде исправительных работ на территории муниципального образования муниципального района «Сыктывдинский» </w:t>
      </w:r>
      <w:r>
        <w:rPr>
          <w:color w:val="000000"/>
          <w:sz w:val="24"/>
          <w:szCs w:val="24"/>
        </w:rPr>
        <w:t>дополнить пунктом 25 следующего содержания:</w:t>
      </w:r>
    </w:p>
    <w:p w:rsidR="001735DE" w:rsidRDefault="001735DE" w:rsidP="001735DE">
      <w:pPr>
        <w:pStyle w:val="a7"/>
        <w:tabs>
          <w:tab w:val="left" w:pos="993"/>
        </w:tabs>
        <w:ind w:left="709"/>
        <w:jc w:val="both"/>
        <w:rPr>
          <w:color w:val="000000"/>
          <w:sz w:val="24"/>
          <w:szCs w:val="24"/>
        </w:rPr>
      </w:pPr>
      <w:r>
        <w:rPr>
          <w:color w:val="000000"/>
          <w:sz w:val="24"/>
          <w:szCs w:val="24"/>
        </w:rPr>
        <w:t>«25. ИП «Ермолин А.В.».».</w:t>
      </w:r>
    </w:p>
    <w:p w:rsidR="001735DE" w:rsidRDefault="001735DE" w:rsidP="00C51292">
      <w:pPr>
        <w:pStyle w:val="a7"/>
        <w:numPr>
          <w:ilvl w:val="0"/>
          <w:numId w:val="4"/>
        </w:numPr>
        <w:tabs>
          <w:tab w:val="left" w:pos="993"/>
        </w:tabs>
        <w:ind w:left="0" w:firstLine="709"/>
        <w:jc w:val="both"/>
        <w:rPr>
          <w:color w:val="000000"/>
          <w:sz w:val="24"/>
          <w:szCs w:val="24"/>
        </w:rPr>
      </w:pPr>
      <w:proofErr w:type="gramStart"/>
      <w:r w:rsidRPr="00EC30D4">
        <w:rPr>
          <w:color w:val="000000"/>
          <w:sz w:val="24"/>
          <w:szCs w:val="24"/>
        </w:rPr>
        <w:t>Контроль за</w:t>
      </w:r>
      <w:proofErr w:type="gramEnd"/>
      <w:r w:rsidRPr="00EC30D4">
        <w:rPr>
          <w:color w:val="000000"/>
          <w:sz w:val="24"/>
          <w:szCs w:val="24"/>
        </w:rPr>
        <w:t xml:space="preserve"> исполнением </w:t>
      </w:r>
      <w:r>
        <w:rPr>
          <w:color w:val="000000"/>
          <w:sz w:val="24"/>
          <w:szCs w:val="24"/>
        </w:rPr>
        <w:t xml:space="preserve">настоящего </w:t>
      </w:r>
      <w:r w:rsidRPr="00EC30D4">
        <w:rPr>
          <w:color w:val="000000"/>
          <w:sz w:val="24"/>
          <w:szCs w:val="24"/>
        </w:rPr>
        <w:t xml:space="preserve">постановления возложить на заместителя руководителя администрации муниципального района </w:t>
      </w:r>
      <w:r>
        <w:rPr>
          <w:color w:val="000000"/>
          <w:sz w:val="24"/>
          <w:szCs w:val="24"/>
        </w:rPr>
        <w:t>(В.Ю. Носов).</w:t>
      </w:r>
    </w:p>
    <w:p w:rsidR="001735DE" w:rsidRPr="008169D8" w:rsidRDefault="001735DE" w:rsidP="00C51292">
      <w:pPr>
        <w:pStyle w:val="a7"/>
        <w:numPr>
          <w:ilvl w:val="0"/>
          <w:numId w:val="4"/>
        </w:numPr>
        <w:tabs>
          <w:tab w:val="left" w:pos="993"/>
        </w:tabs>
        <w:ind w:left="0" w:firstLine="709"/>
        <w:jc w:val="both"/>
        <w:rPr>
          <w:color w:val="000000"/>
          <w:sz w:val="24"/>
          <w:szCs w:val="24"/>
        </w:rPr>
      </w:pPr>
      <w:r>
        <w:rPr>
          <w:color w:val="000000"/>
          <w:sz w:val="24"/>
          <w:szCs w:val="24"/>
        </w:rPr>
        <w:t>Настоящее п</w:t>
      </w:r>
      <w:r w:rsidRPr="00EC30D4">
        <w:rPr>
          <w:color w:val="000000"/>
          <w:sz w:val="24"/>
          <w:szCs w:val="24"/>
        </w:rPr>
        <w:t xml:space="preserve">остановление вступает в силу со дня </w:t>
      </w:r>
      <w:r>
        <w:rPr>
          <w:color w:val="000000"/>
          <w:sz w:val="24"/>
          <w:szCs w:val="24"/>
        </w:rPr>
        <w:t>его официального опубликования.</w:t>
      </w:r>
    </w:p>
    <w:p w:rsidR="001735DE" w:rsidRDefault="001735DE" w:rsidP="001735DE">
      <w:pPr>
        <w:tabs>
          <w:tab w:val="left" w:pos="7938"/>
        </w:tabs>
        <w:spacing w:before="480" w:after="0" w:line="240" w:lineRule="auto"/>
        <w:jc w:val="both"/>
        <w:rPr>
          <w:rFonts w:ascii="Times New Roman" w:hAnsi="Times New Roman"/>
          <w:color w:val="000000"/>
          <w:sz w:val="24"/>
          <w:szCs w:val="24"/>
        </w:rPr>
      </w:pPr>
      <w:r>
        <w:rPr>
          <w:rFonts w:ascii="Times New Roman" w:hAnsi="Times New Roman"/>
          <w:color w:val="000000"/>
          <w:sz w:val="24"/>
          <w:szCs w:val="24"/>
        </w:rPr>
        <w:t>Глава муниципального района «Сыктывдинский» -</w:t>
      </w:r>
    </w:p>
    <w:p w:rsidR="001735DE" w:rsidRPr="00BD29DA" w:rsidRDefault="001735DE" w:rsidP="001735DE">
      <w:pPr>
        <w:tabs>
          <w:tab w:val="left" w:pos="7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руководитель администрации</w:t>
      </w:r>
      <w:r>
        <w:rPr>
          <w:rFonts w:ascii="Times New Roman" w:hAnsi="Times New Roman"/>
          <w:color w:val="000000"/>
          <w:sz w:val="24"/>
          <w:szCs w:val="24"/>
        </w:rPr>
        <w:tab/>
        <w:t>Л.Ю. Доронина</w:t>
      </w:r>
    </w:p>
    <w:p w:rsidR="00FB4E44" w:rsidRDefault="00FB4E44" w:rsidP="00F4691A">
      <w:pPr>
        <w:suppressAutoHyphens/>
        <w:jc w:val="right"/>
        <w:rPr>
          <w:rFonts w:ascii="Calibri" w:eastAsia="Calibri" w:hAnsi="Calibri" w:cs="Calibri"/>
          <w:sz w:val="10"/>
          <w:szCs w:val="10"/>
        </w:rPr>
      </w:pPr>
    </w:p>
    <w:p w:rsidR="00FB4E44" w:rsidRPr="00FB4E44" w:rsidRDefault="00FB4E44" w:rsidP="00FB4E44">
      <w:pPr>
        <w:rPr>
          <w:rFonts w:ascii="Calibri" w:eastAsia="Calibri" w:hAnsi="Calibri" w:cs="Calibri"/>
          <w:sz w:val="10"/>
          <w:szCs w:val="10"/>
        </w:rPr>
      </w:pPr>
    </w:p>
    <w:p w:rsidR="00FB4E44" w:rsidRDefault="00FB4E44" w:rsidP="00FB4E44">
      <w:pPr>
        <w:rPr>
          <w:rFonts w:ascii="Calibri" w:eastAsia="Calibri" w:hAnsi="Calibri" w:cs="Calibri"/>
          <w:sz w:val="10"/>
          <w:szCs w:val="10"/>
        </w:rPr>
      </w:pPr>
    </w:p>
    <w:p w:rsidR="00BF19F9" w:rsidRDefault="00FB4E44" w:rsidP="00FB4E44">
      <w:pPr>
        <w:tabs>
          <w:tab w:val="left" w:pos="2700"/>
        </w:tabs>
        <w:rPr>
          <w:rFonts w:ascii="Calibri" w:eastAsia="Calibri" w:hAnsi="Calibri" w:cs="Calibri"/>
          <w:sz w:val="10"/>
          <w:szCs w:val="10"/>
        </w:rPr>
      </w:pPr>
      <w:r>
        <w:rPr>
          <w:rFonts w:ascii="Calibri" w:eastAsia="Calibri" w:hAnsi="Calibri" w:cs="Calibri"/>
          <w:sz w:val="10"/>
          <w:szCs w:val="10"/>
        </w:rPr>
        <w:tab/>
      </w:r>
    </w:p>
    <w:p w:rsidR="00FB4E44" w:rsidRDefault="00FB4E44" w:rsidP="00FB4E44">
      <w:pPr>
        <w:spacing w:after="0"/>
        <w:ind w:left="4536"/>
        <w:rPr>
          <w:rFonts w:ascii="Times New Roman" w:eastAsia="Calibri" w:hAnsi="Times New Roman" w:cs="Times New Roman"/>
          <w:bCs/>
          <w:sz w:val="24"/>
          <w:szCs w:val="24"/>
        </w:rPr>
      </w:pPr>
    </w:p>
    <w:p w:rsidR="00FB4E44" w:rsidRPr="003076E0" w:rsidRDefault="00FB4E44" w:rsidP="00FB4E44">
      <w:pPr>
        <w:spacing w:after="160" w:line="240" w:lineRule="auto"/>
        <w:contextualSpacing/>
        <w:jc w:val="right"/>
        <w:rPr>
          <w:rFonts w:ascii="Times New Roman" w:eastAsia="Calibri" w:hAnsi="Times New Roman" w:cs="Times New Roman"/>
          <w:b/>
          <w:sz w:val="24"/>
          <w:szCs w:val="24"/>
        </w:rPr>
      </w:pPr>
      <w:r w:rsidRPr="003076E0">
        <w:rPr>
          <w:rFonts w:ascii="Times New Roman" w:eastAsia="Calibri" w:hAnsi="Times New Roman" w:cs="Times New Roman"/>
          <w:b/>
          <w:noProof/>
          <w:sz w:val="24"/>
          <w:szCs w:val="24"/>
        </w:rPr>
        <w:lastRenderedPageBreak/>
        <w:drawing>
          <wp:anchor distT="0" distB="0" distL="6401435" distR="6401435" simplePos="0" relativeHeight="251633664"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a:ln>
                      <a:noFill/>
                    </a:ln>
                  </pic:spPr>
                </pic:pic>
              </a:graphicData>
            </a:graphic>
          </wp:anchor>
        </w:drawing>
      </w:r>
    </w:p>
    <w:p w:rsidR="00FB4E44" w:rsidRPr="00155642" w:rsidRDefault="00FB4E44" w:rsidP="00FB4E44">
      <w:pPr>
        <w:spacing w:after="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 xml:space="preserve">Коми Республикаын «Сыктывдін» </w:t>
      </w:r>
    </w:p>
    <w:p w:rsidR="00FB4E44" w:rsidRPr="00155642" w:rsidRDefault="00FB4E44" w:rsidP="00FB4E44">
      <w:pPr>
        <w:spacing w:after="0" w:line="240" w:lineRule="auto"/>
        <w:contextualSpacing/>
        <w:jc w:val="center"/>
        <w:rPr>
          <w:rFonts w:ascii="Times New Roman" w:eastAsia="Calibri" w:hAnsi="Times New Roman" w:cs="Times New Roman"/>
          <w:b/>
          <w:bCs/>
          <w:sz w:val="24"/>
          <w:szCs w:val="24"/>
        </w:rPr>
      </w:pPr>
      <w:r w:rsidRPr="00155642">
        <w:rPr>
          <w:rFonts w:ascii="Times New Roman" w:eastAsia="Calibri" w:hAnsi="Times New Roman" w:cs="Times New Roman"/>
          <w:b/>
          <w:sz w:val="24"/>
          <w:szCs w:val="24"/>
        </w:rPr>
        <w:t>муниципальнӧйрайонсаадминистрациялӧн</w:t>
      </w:r>
    </w:p>
    <w:p w:rsidR="00FB4E44" w:rsidRPr="00155642" w:rsidRDefault="00A27E16" w:rsidP="00FB4E44">
      <w:pPr>
        <w:keepNext/>
        <w:spacing w:after="0" w:line="240" w:lineRule="auto"/>
        <w:contextualSpacing/>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Прямая соединительная линия 2" o:spid="_x0000_s1053" style="position:absolute;left:0;text-align:left;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hrhj0v0BAACkAwAADgAAAAAAAAAAAAAA&#10;AAAuAgAAZHJzL2Uyb0RvYy54bWxQSwECLQAUAAYACAAAACEAVWUFt90AAAAJAQAADwAAAAAAAAAA&#10;AAAAAABXBAAAZHJzL2Rvd25yZXYueG1sUEsFBgAAAAAEAAQA8wAAAGEFAAAAAA==&#10;"/>
        </w:pict>
      </w:r>
      <w:proofErr w:type="gramStart"/>
      <w:r w:rsidR="00FB4E44" w:rsidRPr="00155642">
        <w:rPr>
          <w:rFonts w:ascii="Times New Roman" w:eastAsia="Times New Roman" w:hAnsi="Times New Roman" w:cs="Times New Roman"/>
          <w:b/>
          <w:sz w:val="24"/>
          <w:szCs w:val="24"/>
        </w:rPr>
        <w:t>ШУÖМ</w:t>
      </w:r>
      <w:proofErr w:type="gramEnd"/>
    </w:p>
    <w:p w:rsidR="00FB4E44" w:rsidRPr="00155642" w:rsidRDefault="00FB4E44" w:rsidP="00FB4E44">
      <w:pPr>
        <w:keepNext/>
        <w:spacing w:after="0" w:line="240" w:lineRule="auto"/>
        <w:contextualSpacing/>
        <w:jc w:val="center"/>
        <w:outlineLvl w:val="0"/>
        <w:rPr>
          <w:rFonts w:ascii="Times New Roman" w:eastAsia="Times New Roman" w:hAnsi="Times New Roman" w:cs="Times New Roman"/>
          <w:b/>
          <w:sz w:val="24"/>
          <w:szCs w:val="24"/>
        </w:rPr>
      </w:pPr>
      <w:r w:rsidRPr="00155642">
        <w:rPr>
          <w:rFonts w:ascii="Times New Roman" w:eastAsia="Times New Roman" w:hAnsi="Times New Roman" w:cs="Times New Roman"/>
          <w:b/>
          <w:sz w:val="24"/>
          <w:szCs w:val="24"/>
        </w:rPr>
        <w:t>ПОСТАНОВЛЕНИЕ</w:t>
      </w:r>
    </w:p>
    <w:p w:rsidR="00FB4E44" w:rsidRPr="00155642" w:rsidRDefault="00FB4E44" w:rsidP="00FB4E44">
      <w:pPr>
        <w:spacing w:after="16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 xml:space="preserve">администрации муниципального района </w:t>
      </w:r>
    </w:p>
    <w:p w:rsidR="00FB4E44" w:rsidRPr="00155642" w:rsidRDefault="00FB4E44" w:rsidP="00FB4E44">
      <w:pPr>
        <w:spacing w:after="16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«Сыктывдинский» Республики Коми</w:t>
      </w:r>
    </w:p>
    <w:p w:rsidR="00FB4E44" w:rsidRPr="00155642" w:rsidRDefault="00FB4E44" w:rsidP="00FB4E44">
      <w:pPr>
        <w:keepNext/>
        <w:spacing w:after="0" w:line="240" w:lineRule="auto"/>
        <w:contextualSpacing/>
        <w:jc w:val="center"/>
        <w:outlineLvl w:val="0"/>
        <w:rPr>
          <w:rFonts w:ascii="Times New Roman" w:eastAsia="Times New Roman" w:hAnsi="Times New Roman" w:cs="Times New Roman"/>
          <w:b/>
          <w:sz w:val="24"/>
          <w:szCs w:val="24"/>
        </w:rPr>
      </w:pPr>
    </w:p>
    <w:p w:rsidR="00FB4E44" w:rsidRPr="00155642" w:rsidRDefault="00FB4E44" w:rsidP="00FB4E44">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5 </w:t>
      </w:r>
      <w:r w:rsidRPr="00155642">
        <w:rPr>
          <w:rFonts w:ascii="Times New Roman" w:eastAsia="Calibri" w:hAnsi="Times New Roman" w:cs="Times New Roman"/>
          <w:sz w:val="24"/>
          <w:szCs w:val="24"/>
        </w:rPr>
        <w:t xml:space="preserve">июля 2021 года    </w:t>
      </w:r>
      <w:r w:rsidRPr="00155642">
        <w:rPr>
          <w:rFonts w:ascii="Times New Roman" w:eastAsia="Calibri" w:hAnsi="Times New Roman" w:cs="Times New Roman"/>
          <w:sz w:val="24"/>
          <w:szCs w:val="24"/>
        </w:rPr>
        <w:tab/>
      </w:r>
      <w:r w:rsidRPr="00155642">
        <w:rPr>
          <w:rFonts w:ascii="Times New Roman" w:eastAsia="Calibri" w:hAnsi="Times New Roman" w:cs="Times New Roman"/>
          <w:sz w:val="24"/>
          <w:szCs w:val="24"/>
        </w:rPr>
        <w:tab/>
      </w:r>
      <w:r w:rsidRPr="00155642">
        <w:rPr>
          <w:rFonts w:ascii="Times New Roman" w:eastAsia="Calibri" w:hAnsi="Times New Roman" w:cs="Times New Roman"/>
          <w:sz w:val="24"/>
          <w:szCs w:val="24"/>
        </w:rPr>
        <w:tab/>
      </w:r>
      <w:r w:rsidRPr="00155642">
        <w:rPr>
          <w:rFonts w:ascii="Times New Roman" w:eastAsia="Calibri" w:hAnsi="Times New Roman" w:cs="Times New Roman"/>
          <w:sz w:val="24"/>
          <w:szCs w:val="24"/>
        </w:rPr>
        <w:tab/>
      </w:r>
      <w:r w:rsidRPr="00155642">
        <w:rPr>
          <w:rFonts w:ascii="Times New Roman" w:eastAsia="Calibri" w:hAnsi="Times New Roman" w:cs="Times New Roman"/>
          <w:sz w:val="24"/>
          <w:szCs w:val="24"/>
        </w:rPr>
        <w:tab/>
        <w:t>№</w:t>
      </w:r>
      <w:r>
        <w:rPr>
          <w:rFonts w:ascii="Times New Roman" w:eastAsia="Calibri" w:hAnsi="Times New Roman" w:cs="Times New Roman"/>
          <w:sz w:val="24"/>
          <w:szCs w:val="24"/>
        </w:rPr>
        <w:t xml:space="preserve"> 7/823</w:t>
      </w:r>
    </w:p>
    <w:p w:rsidR="00FB4E44" w:rsidRPr="00155642" w:rsidRDefault="00FB4E44" w:rsidP="00FB4E44">
      <w:pPr>
        <w:spacing w:after="0" w:line="240" w:lineRule="auto"/>
        <w:rPr>
          <w:rFonts w:ascii="Times New Roman" w:eastAsia="Calibri" w:hAnsi="Times New Roman" w:cs="Times New Roman"/>
          <w:sz w:val="24"/>
          <w:szCs w:val="24"/>
        </w:rPr>
      </w:pPr>
      <w:r w:rsidRPr="00155642">
        <w:rPr>
          <w:rFonts w:ascii="Times New Roman" w:eastAsia="Calibri" w:hAnsi="Times New Roman" w:cs="Times New Roman"/>
          <w:sz w:val="24"/>
          <w:szCs w:val="24"/>
        </w:rPr>
        <w:t xml:space="preserve">О распределении субсидии из бюджета </w:t>
      </w:r>
    </w:p>
    <w:p w:rsidR="00FB4E44" w:rsidRPr="00155642" w:rsidRDefault="00FB4E44" w:rsidP="00FB4E44">
      <w:pPr>
        <w:spacing w:after="0" w:line="240" w:lineRule="auto"/>
        <w:rPr>
          <w:rFonts w:ascii="Times New Roman" w:eastAsia="Calibri" w:hAnsi="Times New Roman" w:cs="Times New Roman"/>
          <w:sz w:val="24"/>
          <w:szCs w:val="24"/>
        </w:rPr>
      </w:pPr>
      <w:r w:rsidRPr="00155642">
        <w:rPr>
          <w:rFonts w:ascii="Times New Roman" w:eastAsia="Calibri" w:hAnsi="Times New Roman" w:cs="Times New Roman"/>
          <w:sz w:val="24"/>
          <w:szCs w:val="24"/>
        </w:rPr>
        <w:t xml:space="preserve">муниципального района «Сыктывдинский» </w:t>
      </w:r>
    </w:p>
    <w:p w:rsidR="00FB4E44" w:rsidRDefault="00FB4E44" w:rsidP="00FB4E44">
      <w:pPr>
        <w:spacing w:after="0" w:line="240" w:lineRule="auto"/>
        <w:rPr>
          <w:rFonts w:ascii="Times New Roman" w:eastAsia="Calibri" w:hAnsi="Times New Roman" w:cs="Times New Roman"/>
          <w:sz w:val="24"/>
          <w:szCs w:val="24"/>
        </w:rPr>
      </w:pPr>
      <w:r w:rsidRPr="00155642">
        <w:rPr>
          <w:rFonts w:ascii="Times New Roman" w:eastAsia="Calibri" w:hAnsi="Times New Roman" w:cs="Times New Roman"/>
          <w:sz w:val="24"/>
          <w:szCs w:val="24"/>
        </w:rPr>
        <w:t xml:space="preserve">на поддержку </w:t>
      </w:r>
      <w:r>
        <w:rPr>
          <w:rFonts w:ascii="Times New Roman" w:eastAsia="Calibri" w:hAnsi="Times New Roman" w:cs="Times New Roman"/>
          <w:sz w:val="24"/>
          <w:szCs w:val="24"/>
        </w:rPr>
        <w:t xml:space="preserve">социально </w:t>
      </w:r>
      <w:proofErr w:type="gramStart"/>
      <w:r>
        <w:rPr>
          <w:rFonts w:ascii="Times New Roman" w:eastAsia="Calibri" w:hAnsi="Times New Roman" w:cs="Times New Roman"/>
          <w:sz w:val="24"/>
          <w:szCs w:val="24"/>
        </w:rPr>
        <w:t>ориентированных</w:t>
      </w:r>
      <w:proofErr w:type="gramEnd"/>
    </w:p>
    <w:p w:rsidR="00FB4E44" w:rsidRPr="00155642" w:rsidRDefault="00FB4E44" w:rsidP="00FB4E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некоммерческих организаций</w:t>
      </w:r>
    </w:p>
    <w:p w:rsidR="00FB4E44" w:rsidRPr="00155642" w:rsidRDefault="00FB4E44" w:rsidP="00FB4E44">
      <w:pPr>
        <w:spacing w:after="0" w:line="240" w:lineRule="auto"/>
        <w:jc w:val="both"/>
        <w:rPr>
          <w:rFonts w:ascii="Times New Roman" w:eastAsia="Calibri" w:hAnsi="Times New Roman" w:cs="Times New Roman"/>
          <w:color w:val="000000"/>
          <w:sz w:val="24"/>
          <w:szCs w:val="24"/>
        </w:rPr>
      </w:pPr>
    </w:p>
    <w:p w:rsidR="00FB4E44" w:rsidRPr="00155642" w:rsidRDefault="00FB4E44" w:rsidP="00FB4E44">
      <w:pPr>
        <w:widowControl w:val="0"/>
        <w:autoSpaceDE w:val="0"/>
        <w:autoSpaceDN w:val="0"/>
        <w:spacing w:after="0" w:line="240" w:lineRule="auto"/>
        <w:ind w:firstLine="709"/>
        <w:jc w:val="both"/>
        <w:rPr>
          <w:rFonts w:ascii="Times New Roman" w:eastAsia="Calibri" w:hAnsi="Times New Roman" w:cs="Times New Roman"/>
          <w:sz w:val="24"/>
          <w:szCs w:val="24"/>
        </w:rPr>
      </w:pPr>
      <w:proofErr w:type="gramStart"/>
      <w:r w:rsidRPr="00155642">
        <w:rPr>
          <w:rFonts w:ascii="Times New Roman" w:eastAsia="Calibri" w:hAnsi="Times New Roman" w:cs="Times New Roman"/>
          <w:sz w:val="24"/>
          <w:szCs w:val="24"/>
        </w:rPr>
        <w:t xml:space="preserve">Руководствуясь статьей 78.1 Бюджетного кодекса Российский Федерации, статьей 31.1 Федерального закона от 12 января 1996 года № 7-ФЗ «О некоммерческих организациях», </w:t>
      </w:r>
      <w:r w:rsidRPr="00155642">
        <w:rPr>
          <w:rFonts w:ascii="Times New Roman" w:hAnsi="Times New Roman" w:cs="Times New Roman"/>
          <w:sz w:val="24"/>
          <w:szCs w:val="24"/>
        </w:rPr>
        <w:t>постановлением Правительства Республики Коми от 14 апреля 2021 г. №190 «О распределении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основных мероприятий) поддержки социально ориентированных некоммерческихорганизаций</w:t>
      </w:r>
      <w:proofErr w:type="gramEnd"/>
      <w:r w:rsidRPr="00155642">
        <w:rPr>
          <w:rFonts w:ascii="Times New Roman" w:hAnsi="Times New Roman" w:cs="Times New Roman"/>
          <w:sz w:val="24"/>
          <w:szCs w:val="24"/>
        </w:rPr>
        <w:t>, на 2021 год»</w:t>
      </w:r>
      <w:proofErr w:type="gramStart"/>
      <w:r w:rsidRPr="00155642">
        <w:rPr>
          <w:rFonts w:ascii="Times New Roman" w:hAnsi="Times New Roman" w:cs="Times New Roman"/>
          <w:sz w:val="24"/>
          <w:szCs w:val="24"/>
        </w:rPr>
        <w:t>,П</w:t>
      </w:r>
      <w:proofErr w:type="gramEnd"/>
      <w:r w:rsidRPr="00155642">
        <w:rPr>
          <w:rFonts w:ascii="Times New Roman" w:hAnsi="Times New Roman" w:cs="Times New Roman"/>
          <w:sz w:val="24"/>
          <w:szCs w:val="24"/>
        </w:rPr>
        <w:t xml:space="preserve">орядком предоставления из бюджета муниципального района «Сыктывдинский» Республики Коми субсидии социально ориентированным некоммерческим организациям, не являющимися государственными (муниципальными) учреждениями, утвержденным </w:t>
      </w:r>
      <w:r w:rsidRPr="00155642">
        <w:rPr>
          <w:rFonts w:ascii="Times New Roman" w:eastAsia="Times New Roman" w:hAnsi="Times New Roman" w:cs="Times New Roman"/>
          <w:sz w:val="24"/>
          <w:szCs w:val="24"/>
        </w:rPr>
        <w:t xml:space="preserve">постановлением администрации муниципального образования муниципального района «Сыктывдинский» </w:t>
      </w:r>
      <w:r w:rsidRPr="00155642">
        <w:rPr>
          <w:rFonts w:ascii="Times New Roman" w:eastAsia="Calibri" w:hAnsi="Times New Roman" w:cs="Times New Roman"/>
          <w:sz w:val="24"/>
          <w:szCs w:val="24"/>
        </w:rPr>
        <w:t>от 20 сентября  2019 года № 9/1162 «Об утверждении муниципальной программы МО МР «Сыктывдинский» «Создание условий для развития социальной сферы», администрация муниципального района «Сыктывдинский»</w:t>
      </w:r>
      <w:r>
        <w:rPr>
          <w:rFonts w:ascii="Times New Roman" w:eastAsia="Calibri" w:hAnsi="Times New Roman" w:cs="Times New Roman"/>
          <w:sz w:val="24"/>
          <w:szCs w:val="24"/>
        </w:rPr>
        <w:t xml:space="preserve"> Республики Коми</w:t>
      </w:r>
    </w:p>
    <w:p w:rsidR="00FB4E44" w:rsidRPr="00155642" w:rsidRDefault="00FB4E44" w:rsidP="00FB4E44">
      <w:pPr>
        <w:spacing w:after="0" w:line="240" w:lineRule="auto"/>
        <w:ind w:firstLine="709"/>
        <w:jc w:val="both"/>
        <w:rPr>
          <w:rFonts w:ascii="Times New Roman" w:eastAsia="Calibri" w:hAnsi="Times New Roman" w:cs="Times New Roman"/>
          <w:sz w:val="24"/>
          <w:szCs w:val="24"/>
        </w:rPr>
      </w:pPr>
    </w:p>
    <w:p w:rsidR="00FB4E44" w:rsidRPr="00155642" w:rsidRDefault="00FB4E44" w:rsidP="00FB4E44">
      <w:pPr>
        <w:spacing w:after="160" w:line="240" w:lineRule="auto"/>
        <w:jc w:val="both"/>
        <w:rPr>
          <w:rFonts w:ascii="Times New Roman" w:eastAsia="Calibri" w:hAnsi="Times New Roman" w:cs="Times New Roman"/>
          <w:b/>
          <w:sz w:val="24"/>
          <w:szCs w:val="24"/>
        </w:rPr>
      </w:pPr>
      <w:r w:rsidRPr="00155642">
        <w:rPr>
          <w:rFonts w:ascii="Times New Roman" w:eastAsia="Calibri" w:hAnsi="Times New Roman" w:cs="Times New Roman"/>
          <w:b/>
          <w:sz w:val="24"/>
          <w:szCs w:val="24"/>
        </w:rPr>
        <w:t>ПОСТАНОВЛЯЕТ:</w:t>
      </w:r>
    </w:p>
    <w:p w:rsidR="00FB4E44" w:rsidRPr="00155642" w:rsidRDefault="00FB4E44" w:rsidP="00C51292">
      <w:pPr>
        <w:widowControl w:val="0"/>
        <w:numPr>
          <w:ilvl w:val="0"/>
          <w:numId w:val="5"/>
        </w:numPr>
        <w:suppressAutoHyphens/>
        <w:spacing w:after="0" w:line="240" w:lineRule="auto"/>
        <w:ind w:left="0" w:firstLine="709"/>
        <w:jc w:val="both"/>
        <w:rPr>
          <w:rFonts w:ascii="Times New Roman" w:eastAsia="Calibri" w:hAnsi="Times New Roman" w:cs="Times New Roman"/>
          <w:color w:val="000000"/>
          <w:sz w:val="24"/>
          <w:szCs w:val="24"/>
        </w:rPr>
      </w:pPr>
      <w:r w:rsidRPr="00155642">
        <w:rPr>
          <w:rFonts w:ascii="Times New Roman" w:eastAsia="Calibri" w:hAnsi="Times New Roman" w:cs="Times New Roman"/>
          <w:sz w:val="24"/>
          <w:szCs w:val="24"/>
        </w:rPr>
        <w:t>Предоставить субсидию в рамках подпрограммы «Поддержка социально ориентированных некоммерческих организаций в муниципальном районе «Сыктывдинский» муниципальной программы</w:t>
      </w:r>
      <w:r>
        <w:rPr>
          <w:rFonts w:ascii="Times New Roman" w:eastAsia="Calibri" w:hAnsi="Times New Roman" w:cs="Times New Roman"/>
          <w:sz w:val="24"/>
          <w:szCs w:val="24"/>
        </w:rPr>
        <w:t xml:space="preserve"> муниципального образования муниципального района «Сыктывдинский»</w:t>
      </w:r>
      <w:r w:rsidRPr="00155642">
        <w:rPr>
          <w:rFonts w:ascii="Times New Roman" w:eastAsia="Calibri" w:hAnsi="Times New Roman" w:cs="Times New Roman"/>
          <w:sz w:val="24"/>
          <w:szCs w:val="24"/>
        </w:rPr>
        <w:t xml:space="preserve"> «Создание условий для развития социальной сферы»  следующим социально ориентированным некоммерческим организациям, зарегистрированным на территории муниципального района «Сыктывдинский»:</w:t>
      </w:r>
    </w:p>
    <w:p w:rsidR="00FB4E44" w:rsidRPr="00155642" w:rsidRDefault="00FB4E44" w:rsidP="00FB4E44">
      <w:pPr>
        <w:pStyle w:val="a7"/>
        <w:ind w:left="0" w:firstLine="709"/>
        <w:jc w:val="both"/>
        <w:rPr>
          <w:sz w:val="24"/>
          <w:szCs w:val="24"/>
        </w:rPr>
      </w:pPr>
      <w:r w:rsidRPr="00155642">
        <w:rPr>
          <w:rFonts w:eastAsia="Calibri"/>
          <w:sz w:val="24"/>
          <w:szCs w:val="24"/>
        </w:rPr>
        <w:t xml:space="preserve">- </w:t>
      </w:r>
      <w:r>
        <w:rPr>
          <w:bCs/>
          <w:sz w:val="24"/>
          <w:szCs w:val="24"/>
        </w:rPr>
        <w:t xml:space="preserve">Автономной некоммерческой организации межрайонный центр социального обслуживания населения </w:t>
      </w:r>
      <w:r w:rsidRPr="00155642">
        <w:rPr>
          <w:bCs/>
          <w:sz w:val="24"/>
          <w:szCs w:val="24"/>
        </w:rPr>
        <w:t>«Милосердие»</w:t>
      </w:r>
      <w:r w:rsidRPr="00155642">
        <w:rPr>
          <w:sz w:val="24"/>
          <w:szCs w:val="24"/>
        </w:rPr>
        <w:t xml:space="preserve"> на реализацию проекта «Навстречу друг другу» в размере 100000,00 руб., </w:t>
      </w:r>
      <w:r>
        <w:rPr>
          <w:sz w:val="24"/>
          <w:szCs w:val="24"/>
        </w:rPr>
        <w:t>из них:</w:t>
      </w:r>
      <w:r w:rsidRPr="00155642">
        <w:rPr>
          <w:sz w:val="24"/>
          <w:szCs w:val="24"/>
        </w:rPr>
        <w:t xml:space="preserve"> средства </w:t>
      </w:r>
      <w:r>
        <w:rPr>
          <w:sz w:val="24"/>
          <w:szCs w:val="24"/>
        </w:rPr>
        <w:t xml:space="preserve">субсидии из бюджета муниципального района «Сыктывдинский» </w:t>
      </w:r>
      <w:r w:rsidRPr="00155642">
        <w:rPr>
          <w:sz w:val="24"/>
          <w:szCs w:val="24"/>
        </w:rPr>
        <w:t>80 125,30 руб., средства республиканского бюджета Республики Коми 19874,70 руб.;</w:t>
      </w:r>
    </w:p>
    <w:p w:rsidR="00FB4E44" w:rsidRPr="00155642" w:rsidRDefault="00FB4E44" w:rsidP="00FB4E44">
      <w:pPr>
        <w:spacing w:after="0" w:line="240" w:lineRule="auto"/>
        <w:ind w:firstLine="709"/>
        <w:contextualSpacing/>
        <w:jc w:val="both"/>
        <w:rPr>
          <w:rFonts w:ascii="Times New Roman" w:eastAsia="Times New Roman" w:hAnsi="Times New Roman" w:cs="Times New Roman"/>
          <w:sz w:val="24"/>
          <w:szCs w:val="24"/>
        </w:rPr>
      </w:pPr>
      <w:r w:rsidRPr="00155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Местной общественной организации</w:t>
      </w:r>
      <w:r w:rsidRPr="000659D5">
        <w:rPr>
          <w:rFonts w:ascii="Times New Roman" w:eastAsia="Times New Roman" w:hAnsi="Times New Roman" w:cs="Times New Roman"/>
          <w:sz w:val="24"/>
          <w:szCs w:val="24"/>
        </w:rPr>
        <w:t xml:space="preserve"> территориальное общественное самоуправление с. Лэзым «Лозымская платформа» на реализацию проекта «Обустройство родника «Воръя шор» </w:t>
      </w:r>
      <w:r w:rsidRPr="000659D5">
        <w:rPr>
          <w:rFonts w:ascii="Times New Roman" w:eastAsia="Times New Roman" w:hAnsi="Times New Roman" w:cs="Times New Roman"/>
          <w:bCs/>
          <w:sz w:val="24"/>
          <w:szCs w:val="24"/>
        </w:rPr>
        <w:t xml:space="preserve">в размере  83009,28 руб., </w:t>
      </w:r>
      <w:r>
        <w:rPr>
          <w:rFonts w:ascii="Times New Roman" w:eastAsia="Times New Roman" w:hAnsi="Times New Roman" w:cs="Times New Roman"/>
          <w:sz w:val="24"/>
          <w:szCs w:val="24"/>
        </w:rPr>
        <w:t>из них:</w:t>
      </w:r>
      <w:r w:rsidRPr="00155642">
        <w:rPr>
          <w:rFonts w:ascii="Times New Roman" w:eastAsia="Times New Roman" w:hAnsi="Times New Roman" w:cs="Times New Roman"/>
          <w:sz w:val="24"/>
          <w:szCs w:val="24"/>
        </w:rPr>
        <w:t xml:space="preserve"> средства </w:t>
      </w:r>
      <w:r>
        <w:rPr>
          <w:rFonts w:ascii="Times New Roman" w:eastAsia="Times New Roman" w:hAnsi="Times New Roman" w:cs="Times New Roman"/>
          <w:sz w:val="24"/>
          <w:szCs w:val="24"/>
        </w:rPr>
        <w:t xml:space="preserve">субсидии из бюджета муниципального района «Сыктывдинский» </w:t>
      </w:r>
      <w:r w:rsidRPr="000659D5">
        <w:rPr>
          <w:rFonts w:ascii="Times New Roman" w:eastAsia="Times New Roman" w:hAnsi="Times New Roman" w:cs="Times New Roman"/>
          <w:bCs/>
          <w:sz w:val="24"/>
          <w:szCs w:val="24"/>
        </w:rPr>
        <w:t xml:space="preserve">63134,58 </w:t>
      </w:r>
      <w:r w:rsidRPr="000659D5">
        <w:rPr>
          <w:rFonts w:ascii="Times New Roman" w:eastAsia="Times New Roman" w:hAnsi="Times New Roman" w:cs="Times New Roman"/>
          <w:sz w:val="24"/>
          <w:szCs w:val="24"/>
        </w:rPr>
        <w:t>руб., средства республиканского бюджета Республики Коми 19874,70 руб.</w:t>
      </w:r>
      <w:r w:rsidRPr="00155642">
        <w:rPr>
          <w:rFonts w:ascii="Times New Roman" w:eastAsia="Times New Roman" w:hAnsi="Times New Roman" w:cs="Times New Roman"/>
          <w:sz w:val="24"/>
          <w:szCs w:val="24"/>
        </w:rPr>
        <w:t>;</w:t>
      </w:r>
    </w:p>
    <w:p w:rsidR="00FB4E44" w:rsidRPr="00155642" w:rsidRDefault="00FB4E44" w:rsidP="00FB4E44">
      <w:pPr>
        <w:spacing w:after="0" w:line="240" w:lineRule="auto"/>
        <w:ind w:firstLine="709"/>
        <w:contextualSpacing/>
        <w:jc w:val="both"/>
        <w:rPr>
          <w:rFonts w:ascii="Times New Roman" w:eastAsia="Times New Roman" w:hAnsi="Times New Roman" w:cs="Times New Roman"/>
          <w:sz w:val="24"/>
          <w:szCs w:val="24"/>
        </w:rPr>
      </w:pPr>
      <w:r w:rsidRPr="00155642">
        <w:rPr>
          <w:rFonts w:ascii="Times New Roman" w:eastAsia="Times New Roman" w:hAnsi="Times New Roman" w:cs="Times New Roman"/>
          <w:bCs/>
          <w:sz w:val="24"/>
          <w:szCs w:val="24"/>
        </w:rPr>
        <w:lastRenderedPageBreak/>
        <w:t xml:space="preserve">- </w:t>
      </w:r>
      <w:r w:rsidRPr="000659D5">
        <w:rPr>
          <w:rFonts w:ascii="Times New Roman" w:eastAsia="Times New Roman" w:hAnsi="Times New Roman" w:cs="Times New Roman"/>
          <w:bCs/>
          <w:sz w:val="24"/>
          <w:szCs w:val="24"/>
        </w:rPr>
        <w:t>Местной общественной организации территориальное общественное самоуправление «д. Гаръя с д. № 1 по д. № 134»</w:t>
      </w:r>
      <w:r w:rsidRPr="000659D5">
        <w:rPr>
          <w:rFonts w:ascii="Times New Roman" w:eastAsia="Times New Roman" w:hAnsi="Times New Roman" w:cs="Times New Roman"/>
          <w:sz w:val="24"/>
          <w:szCs w:val="24"/>
        </w:rPr>
        <w:t xml:space="preserve"> на реализацию проекта </w:t>
      </w:r>
      <w:r w:rsidRPr="000659D5">
        <w:rPr>
          <w:rFonts w:ascii="Times New Roman" w:eastAsia="Times New Roman" w:hAnsi="Times New Roman" w:cs="Times New Roman"/>
          <w:bCs/>
          <w:sz w:val="24"/>
          <w:szCs w:val="24"/>
        </w:rPr>
        <w:t>«</w:t>
      </w:r>
      <w:r w:rsidRPr="000659D5">
        <w:rPr>
          <w:rFonts w:ascii="Times New Roman" w:eastAsia="Times New Roman" w:hAnsi="Times New Roman" w:cs="Times New Roman"/>
          <w:sz w:val="24"/>
          <w:szCs w:val="24"/>
        </w:rPr>
        <w:t>Устройство ограждения вокруг детской площадки в д. Гаръя</w:t>
      </w:r>
      <w:r w:rsidRPr="000659D5">
        <w:rPr>
          <w:rFonts w:ascii="Times New Roman" w:eastAsia="Times New Roman" w:hAnsi="Times New Roman" w:cs="Times New Roman"/>
          <w:bCs/>
          <w:sz w:val="24"/>
          <w:szCs w:val="24"/>
        </w:rPr>
        <w:t xml:space="preserve">» 105467,63 руб., </w:t>
      </w:r>
      <w:r>
        <w:rPr>
          <w:rFonts w:ascii="Times New Roman" w:eastAsia="Times New Roman" w:hAnsi="Times New Roman" w:cs="Times New Roman"/>
          <w:sz w:val="24"/>
          <w:szCs w:val="24"/>
        </w:rPr>
        <w:t>из них:</w:t>
      </w:r>
      <w:r w:rsidRPr="00155642">
        <w:rPr>
          <w:rFonts w:ascii="Times New Roman" w:eastAsia="Times New Roman" w:hAnsi="Times New Roman" w:cs="Times New Roman"/>
          <w:sz w:val="24"/>
          <w:szCs w:val="24"/>
        </w:rPr>
        <w:t xml:space="preserve"> средства </w:t>
      </w:r>
      <w:r>
        <w:rPr>
          <w:rFonts w:ascii="Times New Roman" w:eastAsia="Times New Roman" w:hAnsi="Times New Roman" w:cs="Times New Roman"/>
          <w:sz w:val="24"/>
          <w:szCs w:val="24"/>
        </w:rPr>
        <w:t>субсидии из бюджета муниципального района «Сыктывдинский»</w:t>
      </w:r>
      <w:r w:rsidRPr="000659D5">
        <w:rPr>
          <w:rFonts w:ascii="Times New Roman" w:eastAsia="Times New Roman" w:hAnsi="Times New Roman" w:cs="Times New Roman"/>
          <w:sz w:val="24"/>
          <w:szCs w:val="24"/>
        </w:rPr>
        <w:t xml:space="preserve"> 85592,94 руб., средства республиканского бюджета Республики Коми 19874,69 руб.</w:t>
      </w:r>
      <w:r w:rsidRPr="00155642">
        <w:rPr>
          <w:rFonts w:ascii="Times New Roman" w:eastAsia="Times New Roman" w:hAnsi="Times New Roman" w:cs="Times New Roman"/>
          <w:sz w:val="24"/>
          <w:szCs w:val="24"/>
        </w:rPr>
        <w:t>;</w:t>
      </w:r>
    </w:p>
    <w:p w:rsidR="00FB4E44" w:rsidRPr="000659D5" w:rsidRDefault="00FB4E44" w:rsidP="00FB4E44">
      <w:pPr>
        <w:spacing w:after="0" w:line="240" w:lineRule="auto"/>
        <w:ind w:firstLine="709"/>
        <w:contextualSpacing/>
        <w:jc w:val="both"/>
        <w:rPr>
          <w:rFonts w:ascii="Times New Roman" w:eastAsia="Times New Roman" w:hAnsi="Times New Roman" w:cs="Times New Roman"/>
          <w:sz w:val="24"/>
          <w:szCs w:val="24"/>
        </w:rPr>
      </w:pPr>
      <w:proofErr w:type="gramStart"/>
      <w:r w:rsidRPr="00155642">
        <w:rPr>
          <w:rFonts w:ascii="Times New Roman" w:eastAsia="Times New Roman" w:hAnsi="Times New Roman" w:cs="Times New Roman"/>
          <w:bCs/>
          <w:sz w:val="24"/>
          <w:szCs w:val="24"/>
        </w:rPr>
        <w:t xml:space="preserve">- </w:t>
      </w:r>
      <w:r w:rsidRPr="000659D5">
        <w:rPr>
          <w:rFonts w:ascii="Times New Roman" w:eastAsia="Times New Roman" w:hAnsi="Times New Roman" w:cs="Times New Roman"/>
          <w:bCs/>
          <w:sz w:val="24"/>
          <w:szCs w:val="24"/>
        </w:rPr>
        <w:t xml:space="preserve">Местной общественной организации территориальное общественное самоуправление д. Парчег, ул. Центральная, ул. Боровая, ул. Ручейная, ул. Нижняя, ул. Светлая, ул. Тихая заводь, ул. Дальняя, Старосельский проезд, Слободской проезд </w:t>
      </w:r>
      <w:r w:rsidRPr="000659D5">
        <w:rPr>
          <w:rFonts w:ascii="Times New Roman" w:eastAsia="Times New Roman" w:hAnsi="Times New Roman" w:cs="Times New Roman"/>
          <w:sz w:val="24"/>
          <w:szCs w:val="24"/>
        </w:rPr>
        <w:t xml:space="preserve">на реализацию проекта «Установка арт-объекта «Я люблю Парчег» 91021,88 руб., </w:t>
      </w:r>
      <w:r>
        <w:rPr>
          <w:rFonts w:ascii="Times New Roman" w:eastAsia="Times New Roman" w:hAnsi="Times New Roman" w:cs="Times New Roman"/>
          <w:sz w:val="24"/>
          <w:szCs w:val="24"/>
        </w:rPr>
        <w:t>из них:</w:t>
      </w:r>
      <w:r w:rsidRPr="00155642">
        <w:rPr>
          <w:rFonts w:ascii="Times New Roman" w:eastAsia="Times New Roman" w:hAnsi="Times New Roman" w:cs="Times New Roman"/>
          <w:sz w:val="24"/>
          <w:szCs w:val="24"/>
        </w:rPr>
        <w:t xml:space="preserve"> средства </w:t>
      </w:r>
      <w:r>
        <w:rPr>
          <w:rFonts w:ascii="Times New Roman" w:eastAsia="Times New Roman" w:hAnsi="Times New Roman" w:cs="Times New Roman"/>
          <w:sz w:val="24"/>
          <w:szCs w:val="24"/>
        </w:rPr>
        <w:t>субсидии из бюджета муниципального района «Сыктывдинский» 71147</w:t>
      </w:r>
      <w:r w:rsidRPr="000659D5">
        <w:rPr>
          <w:rFonts w:ascii="Times New Roman" w:eastAsia="Times New Roman" w:hAnsi="Times New Roman" w:cs="Times New Roman"/>
          <w:sz w:val="24"/>
          <w:szCs w:val="24"/>
        </w:rPr>
        <w:t xml:space="preserve">,18 руб., средства республиканского бюджета Республики Коми 19874,70 руб.   </w:t>
      </w:r>
      <w:proofErr w:type="gramEnd"/>
    </w:p>
    <w:p w:rsidR="00FB4E44" w:rsidRPr="00155642" w:rsidRDefault="00FB4E44" w:rsidP="00FB4E44">
      <w:pPr>
        <w:pStyle w:val="a7"/>
        <w:ind w:left="0" w:firstLine="709"/>
        <w:jc w:val="both"/>
        <w:rPr>
          <w:rFonts w:eastAsia="Calibri"/>
          <w:color w:val="000000"/>
          <w:sz w:val="24"/>
          <w:szCs w:val="24"/>
        </w:rPr>
      </w:pPr>
      <w:r w:rsidRPr="00155642">
        <w:rPr>
          <w:sz w:val="24"/>
          <w:szCs w:val="24"/>
        </w:rPr>
        <w:t>2.</w:t>
      </w:r>
      <w:proofErr w:type="gramStart"/>
      <w:r w:rsidRPr="00155642">
        <w:rPr>
          <w:rFonts w:eastAsia="Calibri"/>
          <w:sz w:val="24"/>
          <w:szCs w:val="24"/>
        </w:rPr>
        <w:t>Контроль за</w:t>
      </w:r>
      <w:proofErr w:type="gramEnd"/>
      <w:r w:rsidRPr="00155642">
        <w:rPr>
          <w:rFonts w:eastAsia="Calibri"/>
          <w:sz w:val="24"/>
          <w:szCs w:val="24"/>
        </w:rPr>
        <w:t xml:space="preserve"> исполнением настоящего постановления возложить на заместителя руководителя администрации муниципального района (В.Ю. Носов).</w:t>
      </w:r>
    </w:p>
    <w:p w:rsidR="00FB4E44" w:rsidRPr="00155642" w:rsidRDefault="00FB4E44" w:rsidP="00FB4E44">
      <w:pPr>
        <w:widowControl w:val="0"/>
        <w:suppressAutoHyphens/>
        <w:spacing w:after="0" w:line="240" w:lineRule="auto"/>
        <w:ind w:firstLine="709"/>
        <w:jc w:val="both"/>
        <w:rPr>
          <w:rFonts w:ascii="Times New Roman" w:eastAsia="Calibri" w:hAnsi="Times New Roman" w:cs="Times New Roman"/>
          <w:color w:val="000000"/>
          <w:sz w:val="24"/>
          <w:szCs w:val="24"/>
        </w:rPr>
      </w:pPr>
      <w:r w:rsidRPr="00155642">
        <w:rPr>
          <w:rFonts w:ascii="Times New Roman" w:eastAsia="Calibri" w:hAnsi="Times New Roman" w:cs="Times New Roman"/>
          <w:sz w:val="24"/>
          <w:szCs w:val="24"/>
        </w:rPr>
        <w:t>3. Настоящее постановление вступает в силу со дня его официального опубликования.</w:t>
      </w:r>
    </w:p>
    <w:p w:rsidR="00FB4E44" w:rsidRPr="00155642" w:rsidRDefault="00FB4E44" w:rsidP="00FB4E44">
      <w:pPr>
        <w:suppressAutoHyphens/>
        <w:spacing w:after="0" w:line="240" w:lineRule="auto"/>
        <w:contextualSpacing/>
        <w:jc w:val="both"/>
        <w:rPr>
          <w:rFonts w:ascii="Times New Roman" w:eastAsia="Times New Roman" w:hAnsi="Times New Roman" w:cs="Times New Roman"/>
          <w:sz w:val="24"/>
          <w:szCs w:val="24"/>
        </w:rPr>
      </w:pPr>
    </w:p>
    <w:p w:rsidR="00FB4E44" w:rsidRPr="00155642" w:rsidRDefault="00FB4E44" w:rsidP="00FB4E44">
      <w:pPr>
        <w:suppressAutoHyphens/>
        <w:spacing w:after="0" w:line="240" w:lineRule="auto"/>
        <w:contextualSpacing/>
        <w:jc w:val="both"/>
        <w:rPr>
          <w:rFonts w:ascii="Times New Roman" w:eastAsia="Times New Roman" w:hAnsi="Times New Roman" w:cs="Times New Roman"/>
          <w:sz w:val="24"/>
          <w:szCs w:val="24"/>
        </w:rPr>
      </w:pPr>
    </w:p>
    <w:p w:rsidR="00FB4E44" w:rsidRPr="00155642" w:rsidRDefault="00FB4E44" w:rsidP="00FB4E44">
      <w:pPr>
        <w:suppressAutoHyphens/>
        <w:spacing w:after="0" w:line="240" w:lineRule="auto"/>
        <w:contextualSpacing/>
        <w:jc w:val="both"/>
        <w:rPr>
          <w:rFonts w:ascii="Times New Roman" w:eastAsia="Times New Roman" w:hAnsi="Times New Roman" w:cs="Times New Roman"/>
          <w:sz w:val="24"/>
          <w:szCs w:val="24"/>
        </w:rPr>
      </w:pPr>
      <w:r w:rsidRPr="00155642">
        <w:rPr>
          <w:rFonts w:ascii="Times New Roman" w:eastAsia="Times New Roman" w:hAnsi="Times New Roman" w:cs="Times New Roman"/>
          <w:sz w:val="24"/>
          <w:szCs w:val="24"/>
        </w:rPr>
        <w:t>Глава муниципального района «Сыктывдинский» -</w:t>
      </w:r>
    </w:p>
    <w:p w:rsidR="00FB4E44" w:rsidRPr="00155642" w:rsidRDefault="00FB4E44" w:rsidP="00FB4E44">
      <w:pPr>
        <w:suppressAutoHyphens/>
        <w:spacing w:after="0" w:line="240" w:lineRule="auto"/>
        <w:contextualSpacing/>
        <w:jc w:val="both"/>
        <w:rPr>
          <w:rFonts w:ascii="Times New Roman" w:eastAsia="Times New Roman" w:hAnsi="Times New Roman" w:cs="Times New Roman"/>
          <w:sz w:val="24"/>
          <w:szCs w:val="24"/>
        </w:rPr>
      </w:pPr>
      <w:r w:rsidRPr="00155642">
        <w:rPr>
          <w:rFonts w:ascii="Times New Roman" w:eastAsia="Times New Roman" w:hAnsi="Times New Roman" w:cs="Times New Roman"/>
          <w:sz w:val="24"/>
          <w:szCs w:val="24"/>
        </w:rPr>
        <w:t>руководитель администрации</w:t>
      </w:r>
      <w:r w:rsidRPr="00155642">
        <w:rPr>
          <w:rFonts w:ascii="Times New Roman" w:eastAsia="Times New Roman" w:hAnsi="Times New Roman" w:cs="Times New Roman"/>
          <w:sz w:val="24"/>
          <w:szCs w:val="24"/>
        </w:rPr>
        <w:tab/>
        <w:t xml:space="preserve">                                                                      Л.Ю. Доронина</w:t>
      </w:r>
    </w:p>
    <w:p w:rsidR="00FB4E44" w:rsidRPr="00155642" w:rsidRDefault="00FB4E44" w:rsidP="00FB4E44">
      <w:pPr>
        <w:suppressAutoHyphens/>
        <w:spacing w:after="0" w:line="240" w:lineRule="auto"/>
        <w:ind w:firstLine="709"/>
        <w:jc w:val="both"/>
        <w:rPr>
          <w:rFonts w:ascii="Times New Roman" w:eastAsia="Times New Roman" w:hAnsi="Times New Roman" w:cs="Times New Roman"/>
          <w:sz w:val="24"/>
          <w:szCs w:val="24"/>
          <w:lang w:eastAsia="ar-SA"/>
        </w:rPr>
      </w:pPr>
    </w:p>
    <w:p w:rsidR="00FB4E44" w:rsidRDefault="00FB4E44" w:rsidP="00FB4E44">
      <w:pPr>
        <w:spacing w:after="0" w:line="240" w:lineRule="auto"/>
        <w:ind w:firstLine="851"/>
        <w:jc w:val="center"/>
        <w:rPr>
          <w:rFonts w:ascii="Times New Roman" w:eastAsia="Arial" w:hAnsi="Times New Roman" w:cs="Times New Roman"/>
          <w:b/>
          <w:sz w:val="24"/>
          <w:szCs w:val="24"/>
        </w:rPr>
      </w:pPr>
    </w:p>
    <w:p w:rsidR="00C76921" w:rsidRDefault="00C76921"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63182C" w:rsidRDefault="0063182C" w:rsidP="00C76921">
      <w:pPr>
        <w:spacing w:after="0"/>
        <w:ind w:left="4536"/>
        <w:rPr>
          <w:rFonts w:ascii="Times New Roman" w:eastAsia="Calibri" w:hAnsi="Times New Roman" w:cs="Times New Roman"/>
          <w:bCs/>
          <w:sz w:val="24"/>
          <w:szCs w:val="24"/>
        </w:rPr>
      </w:pPr>
    </w:p>
    <w:p w:rsidR="0063182C" w:rsidRDefault="0063182C" w:rsidP="00C76921">
      <w:pPr>
        <w:spacing w:after="0"/>
        <w:ind w:left="4536"/>
        <w:rPr>
          <w:rFonts w:ascii="Times New Roman" w:eastAsia="Calibri" w:hAnsi="Times New Roman" w:cs="Times New Roman"/>
          <w:bCs/>
          <w:sz w:val="24"/>
          <w:szCs w:val="24"/>
        </w:rPr>
      </w:pPr>
    </w:p>
    <w:p w:rsidR="0063182C" w:rsidRDefault="0063182C" w:rsidP="00C76921">
      <w:pPr>
        <w:spacing w:after="0"/>
        <w:ind w:left="4536"/>
        <w:rPr>
          <w:rFonts w:ascii="Times New Roman" w:eastAsia="Calibri" w:hAnsi="Times New Roman" w:cs="Times New Roman"/>
          <w:bCs/>
          <w:sz w:val="24"/>
          <w:szCs w:val="24"/>
        </w:rPr>
      </w:pPr>
    </w:p>
    <w:p w:rsidR="0063182C" w:rsidRDefault="0063182C" w:rsidP="00C76921">
      <w:pPr>
        <w:spacing w:after="0"/>
        <w:ind w:left="4536"/>
        <w:rPr>
          <w:rFonts w:ascii="Times New Roman" w:eastAsia="Calibri" w:hAnsi="Times New Roman" w:cs="Times New Roman"/>
          <w:bCs/>
          <w:sz w:val="24"/>
          <w:szCs w:val="24"/>
        </w:rPr>
      </w:pPr>
    </w:p>
    <w:p w:rsidR="0063182C" w:rsidRDefault="0063182C"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E34489" w:rsidRDefault="00E34489" w:rsidP="00C76921">
      <w:pPr>
        <w:spacing w:after="0"/>
        <w:ind w:left="4536"/>
        <w:rPr>
          <w:rFonts w:ascii="Times New Roman" w:eastAsia="Calibri" w:hAnsi="Times New Roman" w:cs="Times New Roman"/>
          <w:bCs/>
          <w:sz w:val="24"/>
          <w:szCs w:val="24"/>
        </w:rPr>
      </w:pPr>
    </w:p>
    <w:p w:rsidR="00C76921" w:rsidRPr="003076E0" w:rsidRDefault="00C76921" w:rsidP="00C76921">
      <w:pPr>
        <w:spacing w:after="160" w:line="240" w:lineRule="auto"/>
        <w:contextualSpacing/>
        <w:jc w:val="right"/>
        <w:rPr>
          <w:rFonts w:ascii="Times New Roman" w:eastAsia="Calibri" w:hAnsi="Times New Roman" w:cs="Times New Roman"/>
          <w:b/>
          <w:sz w:val="24"/>
          <w:szCs w:val="24"/>
        </w:rPr>
      </w:pPr>
      <w:r w:rsidRPr="003076E0">
        <w:rPr>
          <w:rFonts w:ascii="Times New Roman" w:eastAsia="Calibri" w:hAnsi="Times New Roman" w:cs="Times New Roman"/>
          <w:b/>
          <w:noProof/>
          <w:sz w:val="24"/>
          <w:szCs w:val="24"/>
        </w:rPr>
        <w:drawing>
          <wp:anchor distT="0" distB="0" distL="6401435" distR="6401435" simplePos="0" relativeHeight="251636736"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a:ln>
                      <a:noFill/>
                    </a:ln>
                  </pic:spPr>
                </pic:pic>
              </a:graphicData>
            </a:graphic>
          </wp:anchor>
        </w:drawing>
      </w:r>
    </w:p>
    <w:p w:rsidR="00C76921" w:rsidRPr="00155642" w:rsidRDefault="00C76921" w:rsidP="00C76921">
      <w:pPr>
        <w:spacing w:after="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 xml:space="preserve">Коми Республикаын «Сыктывдін» </w:t>
      </w:r>
    </w:p>
    <w:p w:rsidR="00C76921" w:rsidRPr="00155642" w:rsidRDefault="00C76921" w:rsidP="00C76921">
      <w:pPr>
        <w:spacing w:after="0" w:line="240" w:lineRule="auto"/>
        <w:contextualSpacing/>
        <w:jc w:val="center"/>
        <w:rPr>
          <w:rFonts w:ascii="Times New Roman" w:eastAsia="Calibri" w:hAnsi="Times New Roman" w:cs="Times New Roman"/>
          <w:b/>
          <w:bCs/>
          <w:sz w:val="24"/>
          <w:szCs w:val="24"/>
        </w:rPr>
      </w:pPr>
      <w:r w:rsidRPr="00155642">
        <w:rPr>
          <w:rFonts w:ascii="Times New Roman" w:eastAsia="Calibri" w:hAnsi="Times New Roman" w:cs="Times New Roman"/>
          <w:b/>
          <w:sz w:val="24"/>
          <w:szCs w:val="24"/>
        </w:rPr>
        <w:t>муниципальнӧйрайонсаадминистрациялӧн</w:t>
      </w:r>
    </w:p>
    <w:p w:rsidR="00C76921" w:rsidRPr="00155642" w:rsidRDefault="00A27E16" w:rsidP="00C76921">
      <w:pPr>
        <w:keepNext/>
        <w:spacing w:after="0" w:line="240" w:lineRule="auto"/>
        <w:contextualSpacing/>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line id="_x0000_s1052"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DPkYVM/AEAAKQDAAAOAAAAAAAAAAAAAAAA&#10;AC4CAABkcnMvZTJvRG9jLnhtbFBLAQItABQABgAIAAAAIQBVZQW33QAAAAkBAAAPAAAAAAAAAAAA&#10;AAAAAFYEAABkcnMvZG93bnJldi54bWxQSwUGAAAAAAQABADzAAAAYAUAAAAA&#10;"/>
        </w:pict>
      </w:r>
      <w:proofErr w:type="gramStart"/>
      <w:r w:rsidR="00C76921" w:rsidRPr="00155642">
        <w:rPr>
          <w:rFonts w:ascii="Times New Roman" w:eastAsia="Times New Roman" w:hAnsi="Times New Roman" w:cs="Times New Roman"/>
          <w:b/>
          <w:sz w:val="24"/>
          <w:szCs w:val="24"/>
        </w:rPr>
        <w:t>ШУÖМ</w:t>
      </w:r>
      <w:proofErr w:type="gramEnd"/>
    </w:p>
    <w:p w:rsidR="00C76921" w:rsidRPr="00155642" w:rsidRDefault="00C76921" w:rsidP="00C76921">
      <w:pPr>
        <w:keepNext/>
        <w:spacing w:after="0" w:line="240" w:lineRule="auto"/>
        <w:contextualSpacing/>
        <w:jc w:val="center"/>
        <w:outlineLvl w:val="0"/>
        <w:rPr>
          <w:rFonts w:ascii="Times New Roman" w:eastAsia="Times New Roman" w:hAnsi="Times New Roman" w:cs="Times New Roman"/>
          <w:b/>
          <w:sz w:val="24"/>
          <w:szCs w:val="24"/>
        </w:rPr>
      </w:pPr>
      <w:r w:rsidRPr="00155642">
        <w:rPr>
          <w:rFonts w:ascii="Times New Roman" w:eastAsia="Times New Roman" w:hAnsi="Times New Roman" w:cs="Times New Roman"/>
          <w:b/>
          <w:sz w:val="24"/>
          <w:szCs w:val="24"/>
        </w:rPr>
        <w:t>ПОСТАНОВЛЕНИЕ</w:t>
      </w:r>
    </w:p>
    <w:p w:rsidR="00C76921" w:rsidRPr="00155642" w:rsidRDefault="00C76921" w:rsidP="00C76921">
      <w:pPr>
        <w:spacing w:after="16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 xml:space="preserve">администрации муниципального района </w:t>
      </w:r>
    </w:p>
    <w:p w:rsidR="00C76921" w:rsidRPr="00155642" w:rsidRDefault="00C76921" w:rsidP="00C76921">
      <w:pPr>
        <w:spacing w:after="160" w:line="240" w:lineRule="auto"/>
        <w:contextualSpacing/>
        <w:jc w:val="center"/>
        <w:rPr>
          <w:rFonts w:ascii="Times New Roman" w:eastAsia="Calibri" w:hAnsi="Times New Roman" w:cs="Times New Roman"/>
          <w:b/>
          <w:sz w:val="24"/>
          <w:szCs w:val="24"/>
        </w:rPr>
      </w:pPr>
      <w:r w:rsidRPr="00155642">
        <w:rPr>
          <w:rFonts w:ascii="Times New Roman" w:eastAsia="Calibri" w:hAnsi="Times New Roman" w:cs="Times New Roman"/>
          <w:b/>
          <w:sz w:val="24"/>
          <w:szCs w:val="24"/>
        </w:rPr>
        <w:t>«Сыктывдинский» Республики Коми</w:t>
      </w:r>
    </w:p>
    <w:p w:rsidR="00C76921" w:rsidRPr="00920EF0" w:rsidRDefault="00C76921" w:rsidP="00C76921">
      <w:pPr>
        <w:contextualSpacing/>
        <w:jc w:val="center"/>
        <w:rPr>
          <w:b/>
          <w:sz w:val="24"/>
          <w:szCs w:val="24"/>
        </w:rPr>
      </w:pPr>
    </w:p>
    <w:p w:rsidR="00C76921" w:rsidRPr="00C76921" w:rsidRDefault="00C76921" w:rsidP="00C76921">
      <w:pPr>
        <w:pStyle w:val="2"/>
        <w:rPr>
          <w:rFonts w:ascii="Times New Roman" w:hAnsi="Times New Roman" w:cs="Times New Roman"/>
          <w:color w:val="auto"/>
          <w:sz w:val="24"/>
          <w:szCs w:val="24"/>
        </w:rPr>
      </w:pPr>
      <w:r w:rsidRPr="00C76921">
        <w:rPr>
          <w:rFonts w:ascii="Times New Roman" w:hAnsi="Times New Roman" w:cs="Times New Roman"/>
          <w:color w:val="auto"/>
          <w:sz w:val="24"/>
          <w:szCs w:val="24"/>
        </w:rPr>
        <w:t xml:space="preserve">от 15 июля 2021 года               </w:t>
      </w:r>
      <w:r w:rsidRPr="00C76921">
        <w:rPr>
          <w:rFonts w:ascii="Times New Roman" w:hAnsi="Times New Roman" w:cs="Times New Roman"/>
          <w:color w:val="auto"/>
          <w:sz w:val="24"/>
          <w:szCs w:val="24"/>
        </w:rPr>
        <w:tab/>
      </w:r>
      <w:r w:rsidRPr="00C76921">
        <w:rPr>
          <w:rFonts w:ascii="Times New Roman" w:hAnsi="Times New Roman" w:cs="Times New Roman"/>
          <w:color w:val="auto"/>
          <w:sz w:val="24"/>
          <w:szCs w:val="24"/>
        </w:rPr>
        <w:tab/>
        <w:t xml:space="preserve">                                                                      № 7/879        </w:t>
      </w:r>
    </w:p>
    <w:p w:rsidR="00C76921" w:rsidRPr="00C76921" w:rsidRDefault="00C76921" w:rsidP="00C76921">
      <w:pPr>
        <w:pStyle w:val="2"/>
        <w:rPr>
          <w:rFonts w:ascii="Times New Roman" w:hAnsi="Times New Roman" w:cs="Times New Roman"/>
          <w:color w:val="auto"/>
          <w:sz w:val="24"/>
          <w:szCs w:val="24"/>
        </w:rPr>
      </w:pPr>
    </w:p>
    <w:p w:rsidR="00C76921" w:rsidRPr="00C76921" w:rsidRDefault="00C76921" w:rsidP="006F343E">
      <w:pPr>
        <w:spacing w:after="0" w:line="240" w:lineRule="auto"/>
        <w:rPr>
          <w:rFonts w:ascii="Times New Roman" w:hAnsi="Times New Roman" w:cs="Times New Roman"/>
          <w:sz w:val="24"/>
          <w:szCs w:val="24"/>
        </w:rPr>
      </w:pPr>
      <w:r w:rsidRPr="00C76921">
        <w:rPr>
          <w:rFonts w:ascii="Times New Roman" w:hAnsi="Times New Roman" w:cs="Times New Roman"/>
          <w:sz w:val="24"/>
          <w:szCs w:val="24"/>
        </w:rPr>
        <w:t>О подготовке к проведению выборов депутатов</w:t>
      </w:r>
    </w:p>
    <w:p w:rsidR="00C76921" w:rsidRPr="00C76921" w:rsidRDefault="00C76921" w:rsidP="006F343E">
      <w:pPr>
        <w:spacing w:after="0" w:line="240" w:lineRule="auto"/>
        <w:rPr>
          <w:rFonts w:ascii="Times New Roman" w:hAnsi="Times New Roman" w:cs="Times New Roman"/>
          <w:sz w:val="24"/>
          <w:szCs w:val="24"/>
        </w:rPr>
      </w:pPr>
      <w:r w:rsidRPr="00C76921">
        <w:rPr>
          <w:rFonts w:ascii="Times New Roman" w:hAnsi="Times New Roman" w:cs="Times New Roman"/>
          <w:sz w:val="24"/>
          <w:szCs w:val="24"/>
        </w:rPr>
        <w:t>Государственной Думы Федерального Собрания</w:t>
      </w:r>
    </w:p>
    <w:p w:rsidR="00C76921" w:rsidRPr="00C76921" w:rsidRDefault="00C76921" w:rsidP="006F343E">
      <w:pPr>
        <w:spacing w:after="0" w:line="240" w:lineRule="auto"/>
        <w:rPr>
          <w:rFonts w:ascii="Times New Roman" w:hAnsi="Times New Roman" w:cs="Times New Roman"/>
          <w:sz w:val="24"/>
          <w:szCs w:val="24"/>
        </w:rPr>
      </w:pPr>
      <w:r w:rsidRPr="00C76921">
        <w:rPr>
          <w:rFonts w:ascii="Times New Roman" w:hAnsi="Times New Roman" w:cs="Times New Roman"/>
          <w:sz w:val="24"/>
          <w:szCs w:val="24"/>
        </w:rPr>
        <w:t xml:space="preserve">Российской Федерации восьмого созыва, </w:t>
      </w:r>
    </w:p>
    <w:p w:rsidR="00C76921" w:rsidRPr="00C76921" w:rsidRDefault="00C76921" w:rsidP="006F343E">
      <w:pPr>
        <w:spacing w:after="0" w:line="240" w:lineRule="auto"/>
        <w:rPr>
          <w:rFonts w:ascii="Times New Roman" w:hAnsi="Times New Roman" w:cs="Times New Roman"/>
          <w:sz w:val="24"/>
          <w:szCs w:val="24"/>
        </w:rPr>
      </w:pPr>
      <w:r w:rsidRPr="00C76921">
        <w:rPr>
          <w:rFonts w:ascii="Times New Roman" w:hAnsi="Times New Roman" w:cs="Times New Roman"/>
          <w:sz w:val="24"/>
          <w:szCs w:val="24"/>
        </w:rPr>
        <w:t>выборов депутатов Советов сельских поселений</w:t>
      </w:r>
    </w:p>
    <w:p w:rsidR="00C76921" w:rsidRPr="00C76921" w:rsidRDefault="00C76921" w:rsidP="006F343E">
      <w:pPr>
        <w:spacing w:after="0" w:line="240" w:lineRule="auto"/>
        <w:rPr>
          <w:rFonts w:ascii="Times New Roman" w:hAnsi="Times New Roman" w:cs="Times New Roman"/>
          <w:sz w:val="24"/>
          <w:szCs w:val="24"/>
        </w:rPr>
      </w:pPr>
      <w:r w:rsidRPr="00C76921">
        <w:rPr>
          <w:rFonts w:ascii="Times New Roman" w:hAnsi="Times New Roman" w:cs="Times New Roman"/>
          <w:sz w:val="24"/>
          <w:szCs w:val="24"/>
        </w:rPr>
        <w:t xml:space="preserve">на территории МР «Сыктывдинский» в </w:t>
      </w:r>
      <w:proofErr w:type="gramStart"/>
      <w:r w:rsidRPr="00C76921">
        <w:rPr>
          <w:rFonts w:ascii="Times New Roman" w:hAnsi="Times New Roman" w:cs="Times New Roman"/>
          <w:sz w:val="24"/>
          <w:szCs w:val="24"/>
        </w:rPr>
        <w:t>единый</w:t>
      </w:r>
      <w:proofErr w:type="gramEnd"/>
      <w:r w:rsidRPr="00C76921">
        <w:rPr>
          <w:rFonts w:ascii="Times New Roman" w:hAnsi="Times New Roman" w:cs="Times New Roman"/>
          <w:sz w:val="24"/>
          <w:szCs w:val="24"/>
        </w:rPr>
        <w:t xml:space="preserve"> </w:t>
      </w:r>
    </w:p>
    <w:p w:rsidR="00C76921" w:rsidRPr="00C76921" w:rsidRDefault="00C76921" w:rsidP="006F343E">
      <w:pPr>
        <w:spacing w:after="0" w:line="240" w:lineRule="auto"/>
        <w:rPr>
          <w:rFonts w:ascii="Times New Roman" w:hAnsi="Times New Roman" w:cs="Times New Roman"/>
          <w:sz w:val="24"/>
          <w:szCs w:val="24"/>
        </w:rPr>
      </w:pPr>
      <w:r w:rsidRPr="00C76921">
        <w:rPr>
          <w:rFonts w:ascii="Times New Roman" w:hAnsi="Times New Roman" w:cs="Times New Roman"/>
          <w:sz w:val="24"/>
          <w:szCs w:val="24"/>
        </w:rPr>
        <w:t>день голосования 19 сентября 2021 года</w:t>
      </w:r>
    </w:p>
    <w:p w:rsidR="00C76921" w:rsidRPr="00C76921" w:rsidRDefault="00C76921" w:rsidP="006F343E">
      <w:pPr>
        <w:spacing w:after="0"/>
        <w:rPr>
          <w:rFonts w:ascii="Times New Roman" w:hAnsi="Times New Roman" w:cs="Times New Roman"/>
          <w:sz w:val="24"/>
          <w:szCs w:val="24"/>
        </w:rPr>
      </w:pPr>
    </w:p>
    <w:p w:rsidR="00C76921" w:rsidRPr="00C76921" w:rsidRDefault="00C76921" w:rsidP="00E34489">
      <w:pPr>
        <w:spacing w:line="240" w:lineRule="auto"/>
        <w:jc w:val="both"/>
        <w:rPr>
          <w:rFonts w:ascii="Times New Roman" w:hAnsi="Times New Roman" w:cs="Times New Roman"/>
          <w:sz w:val="24"/>
          <w:szCs w:val="24"/>
        </w:rPr>
      </w:pPr>
      <w:r w:rsidRPr="00C76921">
        <w:rPr>
          <w:rFonts w:ascii="Times New Roman" w:hAnsi="Times New Roman" w:cs="Times New Roman"/>
          <w:sz w:val="24"/>
          <w:szCs w:val="24"/>
        </w:rPr>
        <w:t xml:space="preserve">            </w:t>
      </w:r>
      <w:proofErr w:type="gramStart"/>
      <w:r w:rsidRPr="00C76921">
        <w:rPr>
          <w:rFonts w:ascii="Times New Roman" w:hAnsi="Times New Roman" w:cs="Times New Roman"/>
          <w:sz w:val="24"/>
          <w:szCs w:val="24"/>
        </w:rPr>
        <w:t>Руководствуясь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22 февраля 2014 года № 20-ФЗ «О выборах депутатов Государственной Думы Федерального Собрания Российской Федерации», Законом Республики Коми от 27 сентября 2010 года № 88-РЗ «О выборах и референдумах в Республике Коми», постановлением Правительства Российской Федерации</w:t>
      </w:r>
      <w:proofErr w:type="gramEnd"/>
      <w:r w:rsidRPr="00C76921">
        <w:rPr>
          <w:rFonts w:ascii="Times New Roman" w:hAnsi="Times New Roman" w:cs="Times New Roman"/>
          <w:sz w:val="24"/>
          <w:szCs w:val="24"/>
        </w:rPr>
        <w:t xml:space="preserve"> </w:t>
      </w:r>
      <w:proofErr w:type="gramStart"/>
      <w:r w:rsidRPr="00C76921">
        <w:rPr>
          <w:rFonts w:ascii="Times New Roman" w:hAnsi="Times New Roman" w:cs="Times New Roman"/>
          <w:sz w:val="24"/>
          <w:szCs w:val="24"/>
        </w:rPr>
        <w:t>от 18 июня 2021 года № 932 «О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 распоряжением Главы Республики Коми от 13 июля 2021 года  № 196-р, в целях подготовки и проведения единого дня голосования 19 сентября 2021 года и оказания содействия Территориальной избирательной комиссии Сыктывдинского</w:t>
      </w:r>
      <w:proofErr w:type="gramEnd"/>
      <w:r w:rsidRPr="00C76921">
        <w:rPr>
          <w:rFonts w:ascii="Times New Roman" w:hAnsi="Times New Roman" w:cs="Times New Roman"/>
          <w:sz w:val="24"/>
          <w:szCs w:val="24"/>
        </w:rPr>
        <w:t xml:space="preserve"> района, участковым избирательным комиссиям, администрация муниципального района «Сыктывдинский» Республики Коми </w:t>
      </w:r>
    </w:p>
    <w:p w:rsidR="00C76921" w:rsidRPr="00C76921" w:rsidRDefault="00C76921" w:rsidP="006F343E">
      <w:pPr>
        <w:spacing w:after="0" w:line="240" w:lineRule="auto"/>
        <w:jc w:val="both"/>
        <w:rPr>
          <w:rFonts w:ascii="Times New Roman" w:hAnsi="Times New Roman" w:cs="Times New Roman"/>
          <w:b/>
          <w:sz w:val="24"/>
          <w:szCs w:val="24"/>
        </w:rPr>
      </w:pPr>
      <w:r w:rsidRPr="00C76921">
        <w:rPr>
          <w:rFonts w:ascii="Times New Roman" w:hAnsi="Times New Roman" w:cs="Times New Roman"/>
          <w:b/>
          <w:sz w:val="24"/>
          <w:szCs w:val="24"/>
        </w:rPr>
        <w:t>ПОСТАНОВЛЯЕТ:</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ab/>
        <w:t>1. Утвердить:</w:t>
      </w:r>
    </w:p>
    <w:p w:rsidR="00C76921" w:rsidRPr="00C76921" w:rsidRDefault="00C76921" w:rsidP="006F343E">
      <w:pPr>
        <w:spacing w:after="0" w:line="240" w:lineRule="auto"/>
        <w:ind w:firstLine="720"/>
        <w:jc w:val="both"/>
        <w:rPr>
          <w:rFonts w:ascii="Times New Roman" w:hAnsi="Times New Roman" w:cs="Times New Roman"/>
          <w:sz w:val="24"/>
          <w:szCs w:val="24"/>
        </w:rPr>
      </w:pPr>
      <w:r w:rsidRPr="00C76921">
        <w:rPr>
          <w:rFonts w:ascii="Times New Roman" w:hAnsi="Times New Roman" w:cs="Times New Roman"/>
          <w:sz w:val="24"/>
          <w:szCs w:val="24"/>
        </w:rPr>
        <w:t>а) состав комиссии по содействию в подготовке и проведении единого дня голосования 19 сентября 2021 года согласно приложению 1;</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ab/>
        <w:t>б) перечень основных организационно-технических мероприятий, связанных с содействием в подготовке и проведении единого дня голосования 19 сентября 2021 года, согласно приложению 2.</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ab/>
        <w:t xml:space="preserve">2. </w:t>
      </w:r>
      <w:proofErr w:type="gramStart"/>
      <w:r w:rsidRPr="00C76921">
        <w:rPr>
          <w:rFonts w:ascii="Times New Roman" w:hAnsi="Times New Roman" w:cs="Times New Roman"/>
          <w:sz w:val="24"/>
          <w:szCs w:val="24"/>
        </w:rPr>
        <w:t>Контроль за</w:t>
      </w:r>
      <w:proofErr w:type="gramEnd"/>
      <w:r w:rsidRPr="00C76921">
        <w:rPr>
          <w:rFonts w:ascii="Times New Roman" w:hAnsi="Times New Roman" w:cs="Times New Roman"/>
          <w:sz w:val="24"/>
          <w:szCs w:val="24"/>
        </w:rPr>
        <w:t xml:space="preserve"> исполнением постановления возложить на советника администрации муниципального района «Сыктывдинский» (Е.Н.Тренева).</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ab/>
        <w:t>3. Настоящее постановление вступает в силу со дня его официального опубликования.</w:t>
      </w:r>
    </w:p>
    <w:p w:rsidR="00C76921" w:rsidRPr="00C76921" w:rsidRDefault="00C76921" w:rsidP="006F343E">
      <w:pPr>
        <w:spacing w:after="0" w:line="240" w:lineRule="auto"/>
        <w:jc w:val="both"/>
        <w:rPr>
          <w:rFonts w:ascii="Times New Roman" w:hAnsi="Times New Roman" w:cs="Times New Roman"/>
          <w:sz w:val="24"/>
          <w:szCs w:val="24"/>
        </w:rPr>
      </w:pP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Глава муниципального района «Сыктывдинский» -</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руководитель администрации</w:t>
      </w:r>
      <w:r w:rsidRPr="00C76921">
        <w:rPr>
          <w:rFonts w:ascii="Times New Roman" w:hAnsi="Times New Roman" w:cs="Times New Roman"/>
          <w:sz w:val="24"/>
          <w:szCs w:val="24"/>
        </w:rPr>
        <w:tab/>
      </w:r>
      <w:r w:rsidRPr="00C76921">
        <w:rPr>
          <w:rFonts w:ascii="Times New Roman" w:hAnsi="Times New Roman" w:cs="Times New Roman"/>
          <w:sz w:val="24"/>
          <w:szCs w:val="24"/>
        </w:rPr>
        <w:tab/>
      </w:r>
      <w:r w:rsidRPr="00C76921">
        <w:rPr>
          <w:rFonts w:ascii="Times New Roman" w:hAnsi="Times New Roman" w:cs="Times New Roman"/>
          <w:sz w:val="24"/>
          <w:szCs w:val="24"/>
        </w:rPr>
        <w:tab/>
      </w:r>
      <w:r w:rsidRPr="00C76921">
        <w:rPr>
          <w:rFonts w:ascii="Times New Roman" w:hAnsi="Times New Roman" w:cs="Times New Roman"/>
          <w:sz w:val="24"/>
          <w:szCs w:val="24"/>
        </w:rPr>
        <w:tab/>
      </w:r>
      <w:r w:rsidRPr="00C76921">
        <w:rPr>
          <w:rFonts w:ascii="Times New Roman" w:hAnsi="Times New Roman" w:cs="Times New Roman"/>
          <w:sz w:val="24"/>
          <w:szCs w:val="24"/>
        </w:rPr>
        <w:tab/>
      </w:r>
      <w:r w:rsidRPr="00C76921">
        <w:rPr>
          <w:rFonts w:ascii="Times New Roman" w:hAnsi="Times New Roman" w:cs="Times New Roman"/>
          <w:sz w:val="24"/>
          <w:szCs w:val="24"/>
        </w:rPr>
        <w:tab/>
        <w:t xml:space="preserve">          Л.Ю. Доронина</w:t>
      </w:r>
    </w:p>
    <w:p w:rsidR="00C76921" w:rsidRDefault="00C76921" w:rsidP="006F343E">
      <w:pPr>
        <w:spacing w:after="0"/>
        <w:jc w:val="right"/>
        <w:rPr>
          <w:rFonts w:ascii="Times New Roman" w:hAnsi="Times New Roman" w:cs="Times New Roman"/>
          <w:sz w:val="24"/>
          <w:szCs w:val="24"/>
        </w:rPr>
      </w:pPr>
    </w:p>
    <w:p w:rsidR="006F343E" w:rsidRDefault="006F343E" w:rsidP="006F343E">
      <w:pPr>
        <w:spacing w:after="0" w:line="240" w:lineRule="auto"/>
        <w:jc w:val="right"/>
        <w:rPr>
          <w:rFonts w:ascii="Times New Roman" w:hAnsi="Times New Roman" w:cs="Times New Roman"/>
          <w:sz w:val="24"/>
          <w:szCs w:val="24"/>
        </w:rPr>
      </w:pPr>
    </w:p>
    <w:p w:rsidR="00C76921" w:rsidRPr="00C76921" w:rsidRDefault="00C76921" w:rsidP="006F343E">
      <w:pPr>
        <w:spacing w:after="0" w:line="240" w:lineRule="auto"/>
        <w:jc w:val="right"/>
        <w:rPr>
          <w:rFonts w:ascii="Times New Roman" w:hAnsi="Times New Roman" w:cs="Times New Roman"/>
          <w:sz w:val="24"/>
          <w:szCs w:val="24"/>
        </w:rPr>
      </w:pPr>
      <w:r w:rsidRPr="00C76921">
        <w:rPr>
          <w:rFonts w:ascii="Times New Roman" w:hAnsi="Times New Roman" w:cs="Times New Roman"/>
          <w:sz w:val="24"/>
          <w:szCs w:val="24"/>
        </w:rPr>
        <w:t>Приложение 1 к постановлению</w:t>
      </w:r>
    </w:p>
    <w:p w:rsidR="00C76921" w:rsidRPr="00C76921" w:rsidRDefault="00C76921" w:rsidP="006F343E">
      <w:pPr>
        <w:spacing w:after="0" w:line="240" w:lineRule="auto"/>
        <w:jc w:val="right"/>
        <w:rPr>
          <w:rFonts w:ascii="Times New Roman" w:hAnsi="Times New Roman" w:cs="Times New Roman"/>
          <w:sz w:val="24"/>
          <w:szCs w:val="24"/>
        </w:rPr>
      </w:pPr>
      <w:r w:rsidRPr="00C76921">
        <w:rPr>
          <w:rFonts w:ascii="Times New Roman" w:hAnsi="Times New Roman" w:cs="Times New Roman"/>
          <w:sz w:val="24"/>
          <w:szCs w:val="24"/>
        </w:rPr>
        <w:t xml:space="preserve">администрации </w:t>
      </w:r>
      <w:proofErr w:type="gramStart"/>
      <w:r w:rsidRPr="00C76921">
        <w:rPr>
          <w:rFonts w:ascii="Times New Roman" w:hAnsi="Times New Roman" w:cs="Times New Roman"/>
          <w:sz w:val="24"/>
          <w:szCs w:val="24"/>
        </w:rPr>
        <w:t>муниципального</w:t>
      </w:r>
      <w:proofErr w:type="gramEnd"/>
      <w:r w:rsidRPr="00C76921">
        <w:rPr>
          <w:rFonts w:ascii="Times New Roman" w:hAnsi="Times New Roman" w:cs="Times New Roman"/>
          <w:sz w:val="24"/>
          <w:szCs w:val="24"/>
        </w:rPr>
        <w:t xml:space="preserve"> </w:t>
      </w:r>
    </w:p>
    <w:p w:rsidR="00C76921" w:rsidRPr="00C76921" w:rsidRDefault="00C76921" w:rsidP="006F343E">
      <w:pPr>
        <w:spacing w:after="0" w:line="240" w:lineRule="auto"/>
        <w:jc w:val="right"/>
        <w:rPr>
          <w:rFonts w:ascii="Times New Roman" w:hAnsi="Times New Roman" w:cs="Times New Roman"/>
          <w:sz w:val="24"/>
          <w:szCs w:val="24"/>
        </w:rPr>
      </w:pPr>
      <w:r w:rsidRPr="00C76921">
        <w:rPr>
          <w:rFonts w:ascii="Times New Roman" w:hAnsi="Times New Roman" w:cs="Times New Roman"/>
          <w:sz w:val="24"/>
          <w:szCs w:val="24"/>
        </w:rPr>
        <w:t>района «Сыктывдинский»</w:t>
      </w:r>
    </w:p>
    <w:p w:rsidR="00C76921" w:rsidRPr="00C76921" w:rsidRDefault="00C76921" w:rsidP="006F343E">
      <w:pPr>
        <w:spacing w:after="0" w:line="240" w:lineRule="auto"/>
        <w:jc w:val="right"/>
        <w:rPr>
          <w:rFonts w:ascii="Times New Roman" w:hAnsi="Times New Roman" w:cs="Times New Roman"/>
          <w:sz w:val="24"/>
          <w:szCs w:val="24"/>
        </w:rPr>
      </w:pPr>
      <w:r w:rsidRPr="00C76921">
        <w:rPr>
          <w:rFonts w:ascii="Times New Roman" w:hAnsi="Times New Roman" w:cs="Times New Roman"/>
          <w:sz w:val="24"/>
          <w:szCs w:val="24"/>
        </w:rPr>
        <w:t>от 15.07.2021 № 7/879</w:t>
      </w:r>
    </w:p>
    <w:p w:rsidR="00C76921" w:rsidRPr="00C76921" w:rsidRDefault="00C76921" w:rsidP="006F343E">
      <w:pPr>
        <w:spacing w:after="0" w:line="240" w:lineRule="auto"/>
        <w:jc w:val="right"/>
        <w:rPr>
          <w:rFonts w:ascii="Times New Roman" w:hAnsi="Times New Roman" w:cs="Times New Roman"/>
          <w:sz w:val="24"/>
          <w:szCs w:val="24"/>
        </w:rPr>
      </w:pPr>
    </w:p>
    <w:p w:rsidR="00C76921" w:rsidRPr="00C76921" w:rsidRDefault="00C76921" w:rsidP="006F343E">
      <w:pPr>
        <w:spacing w:after="0" w:line="240" w:lineRule="auto"/>
        <w:jc w:val="right"/>
        <w:rPr>
          <w:rFonts w:ascii="Times New Roman" w:hAnsi="Times New Roman" w:cs="Times New Roman"/>
          <w:sz w:val="24"/>
          <w:szCs w:val="24"/>
        </w:rPr>
      </w:pPr>
    </w:p>
    <w:p w:rsidR="00C76921" w:rsidRPr="00C76921" w:rsidRDefault="00C76921" w:rsidP="006F343E">
      <w:pPr>
        <w:spacing w:after="0" w:line="240" w:lineRule="auto"/>
        <w:jc w:val="center"/>
        <w:rPr>
          <w:rFonts w:ascii="Times New Roman" w:hAnsi="Times New Roman" w:cs="Times New Roman"/>
          <w:b/>
          <w:sz w:val="24"/>
          <w:szCs w:val="24"/>
        </w:rPr>
      </w:pPr>
      <w:r w:rsidRPr="00C76921">
        <w:rPr>
          <w:rFonts w:ascii="Times New Roman" w:hAnsi="Times New Roman" w:cs="Times New Roman"/>
          <w:b/>
          <w:sz w:val="24"/>
          <w:szCs w:val="24"/>
        </w:rPr>
        <w:t>СОСТАВ</w:t>
      </w:r>
    </w:p>
    <w:p w:rsidR="00C76921" w:rsidRPr="00C76921" w:rsidRDefault="00C76921" w:rsidP="006F343E">
      <w:pPr>
        <w:spacing w:after="0" w:line="240" w:lineRule="auto"/>
        <w:jc w:val="center"/>
        <w:rPr>
          <w:rFonts w:ascii="Times New Roman" w:hAnsi="Times New Roman" w:cs="Times New Roman"/>
          <w:b/>
          <w:sz w:val="24"/>
          <w:szCs w:val="24"/>
        </w:rPr>
      </w:pPr>
      <w:r w:rsidRPr="00C76921">
        <w:rPr>
          <w:rFonts w:ascii="Times New Roman" w:hAnsi="Times New Roman" w:cs="Times New Roman"/>
          <w:b/>
          <w:sz w:val="24"/>
          <w:szCs w:val="24"/>
        </w:rPr>
        <w:t xml:space="preserve">комиссии по содействию в подготовке и проведении единого дня голосования </w:t>
      </w:r>
    </w:p>
    <w:p w:rsidR="00C76921" w:rsidRPr="00C76921" w:rsidRDefault="00C76921" w:rsidP="006F343E">
      <w:pPr>
        <w:spacing w:after="0" w:line="240" w:lineRule="auto"/>
        <w:jc w:val="center"/>
        <w:rPr>
          <w:rFonts w:ascii="Times New Roman" w:hAnsi="Times New Roman" w:cs="Times New Roman"/>
          <w:b/>
          <w:sz w:val="24"/>
          <w:szCs w:val="24"/>
        </w:rPr>
      </w:pPr>
      <w:r w:rsidRPr="00C76921">
        <w:rPr>
          <w:rFonts w:ascii="Times New Roman" w:hAnsi="Times New Roman" w:cs="Times New Roman"/>
          <w:b/>
          <w:sz w:val="24"/>
          <w:szCs w:val="24"/>
        </w:rPr>
        <w:lastRenderedPageBreak/>
        <w:t>19 сентября 2021 года</w:t>
      </w:r>
    </w:p>
    <w:p w:rsidR="00C76921" w:rsidRPr="00C76921" w:rsidRDefault="00C76921" w:rsidP="006F343E">
      <w:pPr>
        <w:spacing w:after="0" w:line="240" w:lineRule="auto"/>
        <w:jc w:val="center"/>
        <w:rPr>
          <w:rFonts w:ascii="Times New Roman" w:hAnsi="Times New Roman" w:cs="Times New Roman"/>
          <w:b/>
          <w:sz w:val="24"/>
          <w:szCs w:val="24"/>
        </w:rPr>
      </w:pPr>
    </w:p>
    <w:p w:rsidR="00C76921" w:rsidRPr="00C76921" w:rsidRDefault="00C76921" w:rsidP="006F343E">
      <w:pPr>
        <w:spacing w:after="0" w:line="240" w:lineRule="auto"/>
        <w:jc w:val="center"/>
        <w:rPr>
          <w:rFonts w:ascii="Times New Roman" w:hAnsi="Times New Roman" w:cs="Times New Roman"/>
          <w:sz w:val="24"/>
          <w:szCs w:val="24"/>
        </w:rPr>
      </w:pP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Тренева Е.Н. – советник администрации муниципального района «Сыктывдинский», председатель комиссии;</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Носов В.Ю. – заместитель руководителя администрации муниципального района «Сыктывдинский», заместитель председатель комиссии;</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Жигалова Л.А. – главный специалист отдела по работе с Советом и сельскими поселениями администрации муниципального района «Сыктывдинский», секретарь комиссии.</w:t>
      </w:r>
    </w:p>
    <w:p w:rsidR="00C76921" w:rsidRPr="00C76921" w:rsidRDefault="00C76921" w:rsidP="006F343E">
      <w:pPr>
        <w:spacing w:after="0" w:line="240" w:lineRule="auto"/>
        <w:jc w:val="both"/>
        <w:rPr>
          <w:rFonts w:ascii="Times New Roman" w:hAnsi="Times New Roman" w:cs="Times New Roman"/>
          <w:sz w:val="24"/>
          <w:szCs w:val="24"/>
        </w:rPr>
      </w:pP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Члены комиссии:</w:t>
      </w:r>
    </w:p>
    <w:p w:rsidR="00C76921" w:rsidRPr="00C76921" w:rsidRDefault="00C76921" w:rsidP="006F343E">
      <w:pPr>
        <w:spacing w:after="0" w:line="240" w:lineRule="auto"/>
        <w:jc w:val="both"/>
        <w:rPr>
          <w:rFonts w:ascii="Times New Roman" w:hAnsi="Times New Roman" w:cs="Times New Roman"/>
          <w:sz w:val="24"/>
          <w:szCs w:val="24"/>
        </w:rPr>
      </w:pP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Трефилов Е.Н. – председатель Территориальной избирательной комиссии Сыктывдинского района (по согласованию);</w:t>
      </w:r>
    </w:p>
    <w:p w:rsidR="00C76921" w:rsidRPr="00C76921" w:rsidRDefault="00C76921" w:rsidP="006F343E">
      <w:pPr>
        <w:spacing w:after="0" w:line="240" w:lineRule="auto"/>
        <w:jc w:val="both"/>
        <w:rPr>
          <w:rFonts w:ascii="Times New Roman" w:hAnsi="Times New Roman" w:cs="Times New Roman"/>
          <w:sz w:val="24"/>
          <w:szCs w:val="24"/>
        </w:rPr>
      </w:pP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Степанов А.В. – врио заместителя начальника по охране общественного порядка ОМВД России по Сыктывдинскому району (по согласованию);</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Пасечник Д.А. – начальник отдела надзорной деятельности и профилактической работы Сыктывдинского района (по согласованию);</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Чупрова Ю.В. – главный редактор газеты «Наша жизнь» (по согласованию);</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Сушко И.О. – начальник управления жилищно-коммунального хозяйства администрации муниципального района «Сыктывдинский»;</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Порошкин А.И. – начальник управления культуры администрации муниципального образования муниципального района «Сыктывдинский»;</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Пиминов А.Н. – начальник специального управления администрации муниципального района «Сыктывдинский»;</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Малахова М.Л. – начальник отдела экономического развития администрации муниципального района «Сыктывдинский»;</w:t>
      </w:r>
    </w:p>
    <w:p w:rsidR="00C76921" w:rsidRPr="00C76921" w:rsidRDefault="00C76921" w:rsidP="006F343E">
      <w:pPr>
        <w:spacing w:after="0" w:line="240" w:lineRule="auto"/>
        <w:jc w:val="both"/>
        <w:rPr>
          <w:rFonts w:ascii="Times New Roman" w:hAnsi="Times New Roman" w:cs="Times New Roman"/>
          <w:sz w:val="24"/>
          <w:szCs w:val="24"/>
        </w:rPr>
      </w:pPr>
      <w:r w:rsidRPr="00C76921">
        <w:rPr>
          <w:rFonts w:ascii="Times New Roman" w:hAnsi="Times New Roman" w:cs="Times New Roman"/>
          <w:sz w:val="24"/>
          <w:szCs w:val="24"/>
        </w:rPr>
        <w:t>Изъюрова Е.А. – начальник архивного отдела администрации муниципального района «Сыктывдинский».</w:t>
      </w:r>
    </w:p>
    <w:p w:rsidR="00C76921" w:rsidRPr="00C76921" w:rsidRDefault="00C76921" w:rsidP="00C76921">
      <w:pPr>
        <w:spacing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E34489" w:rsidRDefault="00E34489" w:rsidP="00C76921">
      <w:pPr>
        <w:spacing w:after="0" w:line="240" w:lineRule="auto"/>
        <w:jc w:val="right"/>
        <w:rPr>
          <w:rFonts w:ascii="Times New Roman" w:hAnsi="Times New Roman" w:cs="Times New Roman"/>
          <w:sz w:val="24"/>
          <w:szCs w:val="24"/>
        </w:rPr>
      </w:pPr>
    </w:p>
    <w:p w:rsidR="00C76921" w:rsidRPr="00C76921" w:rsidRDefault="00C76921" w:rsidP="00C76921">
      <w:pPr>
        <w:spacing w:after="0" w:line="240" w:lineRule="auto"/>
        <w:jc w:val="right"/>
        <w:rPr>
          <w:rFonts w:ascii="Times New Roman" w:hAnsi="Times New Roman" w:cs="Times New Roman"/>
          <w:sz w:val="24"/>
          <w:szCs w:val="24"/>
        </w:rPr>
      </w:pPr>
      <w:r w:rsidRPr="00C76921">
        <w:rPr>
          <w:rFonts w:ascii="Times New Roman" w:hAnsi="Times New Roman" w:cs="Times New Roman"/>
          <w:sz w:val="24"/>
          <w:szCs w:val="24"/>
        </w:rPr>
        <w:t>Приложение 2 к постановлению</w:t>
      </w:r>
    </w:p>
    <w:p w:rsidR="00C76921" w:rsidRPr="00C76921" w:rsidRDefault="00C76921" w:rsidP="00C76921">
      <w:pPr>
        <w:spacing w:after="0" w:line="240" w:lineRule="auto"/>
        <w:jc w:val="right"/>
        <w:rPr>
          <w:rFonts w:ascii="Times New Roman" w:hAnsi="Times New Roman" w:cs="Times New Roman"/>
          <w:sz w:val="24"/>
          <w:szCs w:val="24"/>
        </w:rPr>
      </w:pPr>
      <w:r w:rsidRPr="00C76921">
        <w:rPr>
          <w:rFonts w:ascii="Times New Roman" w:hAnsi="Times New Roman" w:cs="Times New Roman"/>
          <w:sz w:val="24"/>
          <w:szCs w:val="24"/>
        </w:rPr>
        <w:t xml:space="preserve">администрации </w:t>
      </w:r>
      <w:proofErr w:type="gramStart"/>
      <w:r w:rsidRPr="00C76921">
        <w:rPr>
          <w:rFonts w:ascii="Times New Roman" w:hAnsi="Times New Roman" w:cs="Times New Roman"/>
          <w:sz w:val="24"/>
          <w:szCs w:val="24"/>
        </w:rPr>
        <w:t>муниципального</w:t>
      </w:r>
      <w:proofErr w:type="gramEnd"/>
      <w:r w:rsidRPr="00C76921">
        <w:rPr>
          <w:rFonts w:ascii="Times New Roman" w:hAnsi="Times New Roman" w:cs="Times New Roman"/>
          <w:sz w:val="24"/>
          <w:szCs w:val="24"/>
        </w:rPr>
        <w:t xml:space="preserve"> </w:t>
      </w:r>
    </w:p>
    <w:p w:rsidR="00C76921" w:rsidRPr="00C76921" w:rsidRDefault="00C76921" w:rsidP="00C76921">
      <w:pPr>
        <w:spacing w:after="0" w:line="240" w:lineRule="auto"/>
        <w:jc w:val="right"/>
        <w:rPr>
          <w:rFonts w:ascii="Times New Roman" w:hAnsi="Times New Roman" w:cs="Times New Roman"/>
          <w:sz w:val="24"/>
          <w:szCs w:val="24"/>
        </w:rPr>
      </w:pPr>
      <w:r w:rsidRPr="00C76921">
        <w:rPr>
          <w:rFonts w:ascii="Times New Roman" w:hAnsi="Times New Roman" w:cs="Times New Roman"/>
          <w:sz w:val="24"/>
          <w:szCs w:val="24"/>
        </w:rPr>
        <w:t>района «Сыктывдинский»</w:t>
      </w:r>
    </w:p>
    <w:p w:rsidR="00C76921" w:rsidRPr="00C76921" w:rsidRDefault="00C76921" w:rsidP="00C76921">
      <w:pPr>
        <w:spacing w:after="0" w:line="240" w:lineRule="auto"/>
        <w:jc w:val="right"/>
        <w:rPr>
          <w:rFonts w:ascii="Times New Roman" w:hAnsi="Times New Roman" w:cs="Times New Roman"/>
          <w:sz w:val="24"/>
          <w:szCs w:val="24"/>
        </w:rPr>
      </w:pPr>
      <w:r w:rsidRPr="00C76921">
        <w:rPr>
          <w:rFonts w:ascii="Times New Roman" w:hAnsi="Times New Roman" w:cs="Times New Roman"/>
          <w:sz w:val="24"/>
          <w:szCs w:val="24"/>
        </w:rPr>
        <w:t>от 15.07.2021 № 7/879</w:t>
      </w:r>
    </w:p>
    <w:p w:rsidR="00C76921" w:rsidRPr="00C76921" w:rsidRDefault="00C76921" w:rsidP="00C76921">
      <w:pPr>
        <w:spacing w:after="0"/>
        <w:jc w:val="center"/>
        <w:rPr>
          <w:rFonts w:ascii="Times New Roman" w:hAnsi="Times New Roman" w:cs="Times New Roman"/>
          <w:b/>
          <w:sz w:val="24"/>
          <w:szCs w:val="24"/>
        </w:rPr>
      </w:pPr>
      <w:r w:rsidRPr="00C76921">
        <w:rPr>
          <w:rFonts w:ascii="Times New Roman" w:hAnsi="Times New Roman" w:cs="Times New Roman"/>
          <w:b/>
          <w:sz w:val="24"/>
          <w:szCs w:val="24"/>
        </w:rPr>
        <w:t xml:space="preserve">Основные организационно-технические мероприятия, </w:t>
      </w:r>
    </w:p>
    <w:p w:rsidR="00C76921" w:rsidRPr="00C76921" w:rsidRDefault="00C76921" w:rsidP="00C76921">
      <w:pPr>
        <w:jc w:val="center"/>
        <w:rPr>
          <w:rFonts w:ascii="Times New Roman" w:hAnsi="Times New Roman" w:cs="Times New Roman"/>
          <w:b/>
          <w:sz w:val="24"/>
          <w:szCs w:val="24"/>
        </w:rPr>
      </w:pPr>
      <w:r w:rsidRPr="00C76921">
        <w:rPr>
          <w:rFonts w:ascii="Times New Roman" w:hAnsi="Times New Roman" w:cs="Times New Roman"/>
          <w:b/>
          <w:sz w:val="24"/>
          <w:szCs w:val="24"/>
        </w:rPr>
        <w:t xml:space="preserve">связанные с содействием в подготовке и проведении  единого дня голосования </w:t>
      </w:r>
    </w:p>
    <w:p w:rsidR="00C76921" w:rsidRPr="00C76921" w:rsidRDefault="00C76921" w:rsidP="00C76921">
      <w:pPr>
        <w:jc w:val="center"/>
        <w:rPr>
          <w:rFonts w:ascii="Times New Roman" w:hAnsi="Times New Roman" w:cs="Times New Roman"/>
          <w:b/>
          <w:sz w:val="24"/>
          <w:szCs w:val="24"/>
        </w:rPr>
      </w:pPr>
      <w:r w:rsidRPr="00C76921">
        <w:rPr>
          <w:rFonts w:ascii="Times New Roman" w:hAnsi="Times New Roman" w:cs="Times New Roman"/>
          <w:b/>
          <w:sz w:val="24"/>
          <w:szCs w:val="24"/>
        </w:rPr>
        <w:t>19 сентября 2021 года</w:t>
      </w:r>
    </w:p>
    <w:p w:rsidR="00C76921" w:rsidRPr="00C76921" w:rsidRDefault="00C76921" w:rsidP="00C76921">
      <w:pPr>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1"/>
        <w:gridCol w:w="4553"/>
        <w:gridCol w:w="2020"/>
        <w:gridCol w:w="2134"/>
      </w:tblGrid>
      <w:tr w:rsidR="00C76921" w:rsidRPr="00C76921" w:rsidTr="00C76921">
        <w:tc>
          <w:tcPr>
            <w:tcW w:w="613" w:type="dxa"/>
            <w:gridSpan w:val="2"/>
            <w:shd w:val="clear" w:color="auto" w:fill="auto"/>
          </w:tcPr>
          <w:p w:rsidR="00C76921" w:rsidRPr="00C76921" w:rsidRDefault="00C76921" w:rsidP="002768A2">
            <w:pPr>
              <w:jc w:val="center"/>
              <w:rPr>
                <w:rFonts w:ascii="Times New Roman" w:hAnsi="Times New Roman" w:cs="Times New Roman"/>
                <w:b/>
                <w:sz w:val="24"/>
                <w:szCs w:val="24"/>
              </w:rPr>
            </w:pPr>
            <w:r w:rsidRPr="00C76921">
              <w:rPr>
                <w:rFonts w:ascii="Times New Roman" w:hAnsi="Times New Roman" w:cs="Times New Roman"/>
                <w:b/>
                <w:sz w:val="24"/>
                <w:szCs w:val="24"/>
              </w:rPr>
              <w:t xml:space="preserve">№ </w:t>
            </w:r>
            <w:proofErr w:type="gramStart"/>
            <w:r w:rsidRPr="00C76921">
              <w:rPr>
                <w:rFonts w:ascii="Times New Roman" w:hAnsi="Times New Roman" w:cs="Times New Roman"/>
                <w:b/>
                <w:sz w:val="24"/>
                <w:szCs w:val="24"/>
              </w:rPr>
              <w:t>п</w:t>
            </w:r>
            <w:proofErr w:type="gramEnd"/>
            <w:r w:rsidRPr="00C76921">
              <w:rPr>
                <w:rFonts w:ascii="Times New Roman" w:hAnsi="Times New Roman" w:cs="Times New Roman"/>
                <w:b/>
                <w:sz w:val="24"/>
                <w:szCs w:val="24"/>
              </w:rPr>
              <w:t>/п</w:t>
            </w:r>
          </w:p>
        </w:tc>
        <w:tc>
          <w:tcPr>
            <w:tcW w:w="4553" w:type="dxa"/>
            <w:shd w:val="clear" w:color="auto" w:fill="auto"/>
          </w:tcPr>
          <w:p w:rsidR="00C76921" w:rsidRPr="00C76921" w:rsidRDefault="00C76921" w:rsidP="002768A2">
            <w:pPr>
              <w:jc w:val="center"/>
              <w:rPr>
                <w:rFonts w:ascii="Times New Roman" w:hAnsi="Times New Roman" w:cs="Times New Roman"/>
                <w:b/>
                <w:sz w:val="24"/>
                <w:szCs w:val="24"/>
              </w:rPr>
            </w:pPr>
            <w:r w:rsidRPr="00C76921">
              <w:rPr>
                <w:rFonts w:ascii="Times New Roman" w:hAnsi="Times New Roman" w:cs="Times New Roman"/>
                <w:b/>
                <w:sz w:val="24"/>
                <w:szCs w:val="24"/>
              </w:rPr>
              <w:t>Перечень проводимых организационно-технических мероприятий</w:t>
            </w:r>
          </w:p>
        </w:tc>
        <w:tc>
          <w:tcPr>
            <w:tcW w:w="2020" w:type="dxa"/>
            <w:shd w:val="clear" w:color="auto" w:fill="auto"/>
          </w:tcPr>
          <w:p w:rsidR="00C76921" w:rsidRPr="00C76921" w:rsidRDefault="00C76921" w:rsidP="002768A2">
            <w:pPr>
              <w:jc w:val="center"/>
              <w:rPr>
                <w:rFonts w:ascii="Times New Roman" w:hAnsi="Times New Roman" w:cs="Times New Roman"/>
                <w:b/>
                <w:sz w:val="24"/>
                <w:szCs w:val="24"/>
              </w:rPr>
            </w:pPr>
            <w:r w:rsidRPr="00C76921">
              <w:rPr>
                <w:rFonts w:ascii="Times New Roman" w:hAnsi="Times New Roman" w:cs="Times New Roman"/>
                <w:b/>
                <w:sz w:val="24"/>
                <w:szCs w:val="24"/>
              </w:rPr>
              <w:t>Срок выполнения</w:t>
            </w:r>
          </w:p>
        </w:tc>
        <w:tc>
          <w:tcPr>
            <w:tcW w:w="2134" w:type="dxa"/>
            <w:shd w:val="clear" w:color="auto" w:fill="auto"/>
          </w:tcPr>
          <w:p w:rsidR="00C76921" w:rsidRPr="00C76921" w:rsidRDefault="00C76921" w:rsidP="002768A2">
            <w:pPr>
              <w:jc w:val="center"/>
              <w:rPr>
                <w:rFonts w:ascii="Times New Roman" w:hAnsi="Times New Roman" w:cs="Times New Roman"/>
                <w:b/>
                <w:sz w:val="24"/>
                <w:szCs w:val="24"/>
              </w:rPr>
            </w:pPr>
            <w:r w:rsidRPr="00C76921">
              <w:rPr>
                <w:rFonts w:ascii="Times New Roman" w:hAnsi="Times New Roman" w:cs="Times New Roman"/>
                <w:b/>
                <w:sz w:val="24"/>
                <w:szCs w:val="24"/>
              </w:rPr>
              <w:t xml:space="preserve">Ответственный </w:t>
            </w:r>
          </w:p>
        </w:tc>
      </w:tr>
      <w:tr w:rsidR="00C76921" w:rsidRPr="00C76921" w:rsidTr="00C76921">
        <w:tc>
          <w:tcPr>
            <w:tcW w:w="613" w:type="dxa"/>
            <w:gridSpan w:val="2"/>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1.</w:t>
            </w:r>
          </w:p>
        </w:tc>
        <w:tc>
          <w:tcPr>
            <w:tcW w:w="4553" w:type="dxa"/>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Представить в Территориальную избирательную комиссию Сыктывдинского района сведения об избирателях района для составления списков избирателей</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сразу после назначения дня голосования</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Жигалова Л.А.</w:t>
            </w:r>
          </w:p>
        </w:tc>
      </w:tr>
      <w:tr w:rsidR="00C76921" w:rsidRPr="00C76921" w:rsidTr="00C76921">
        <w:tc>
          <w:tcPr>
            <w:tcW w:w="613" w:type="dxa"/>
            <w:gridSpan w:val="2"/>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2.</w:t>
            </w:r>
          </w:p>
        </w:tc>
        <w:tc>
          <w:tcPr>
            <w:tcW w:w="4553" w:type="dxa"/>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Опубликовать в газете «Наша жизнь» списки избирательных участков с указанием их границ и номеров, мест нахождения участковых избирательных комиссий и помещений для голосования</w:t>
            </w:r>
          </w:p>
          <w:p w:rsidR="00C76921" w:rsidRPr="00C76921" w:rsidRDefault="00C76921" w:rsidP="002768A2">
            <w:pPr>
              <w:jc w:val="both"/>
              <w:rPr>
                <w:rFonts w:ascii="Times New Roman" w:hAnsi="Times New Roman" w:cs="Times New Roman"/>
                <w:sz w:val="24"/>
                <w:szCs w:val="24"/>
              </w:rPr>
            </w:pP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не позднее </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09 августа 2021 года</w:t>
            </w:r>
          </w:p>
          <w:p w:rsidR="00C76921" w:rsidRPr="00C76921" w:rsidRDefault="00C76921" w:rsidP="002768A2">
            <w:pPr>
              <w:jc w:val="center"/>
              <w:rPr>
                <w:rFonts w:ascii="Times New Roman" w:hAnsi="Times New Roman" w:cs="Times New Roman"/>
                <w:sz w:val="24"/>
                <w:szCs w:val="24"/>
              </w:rPr>
            </w:pP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Чупрова Ю.В. (по согласованию), </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по согласованию с ТИК </w:t>
            </w:r>
          </w:p>
        </w:tc>
      </w:tr>
      <w:tr w:rsidR="00C76921" w:rsidRPr="00C76921" w:rsidTr="00C76921">
        <w:tc>
          <w:tcPr>
            <w:tcW w:w="613" w:type="dxa"/>
            <w:gridSpan w:val="2"/>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3.</w:t>
            </w:r>
          </w:p>
        </w:tc>
        <w:tc>
          <w:tcPr>
            <w:tcW w:w="4553" w:type="dxa"/>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Организовать проверки состояния помещений, предназначенных для размещения избирательных участков, избирательных комиссий, по соблюдению их соответствия требованиям противопожарной безопасности и иным требованиям, предусмотренным законодательством, к помещениям для голосования</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август</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Сушко И.О.</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Пиминов А.Н.</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Трефилов Е.Н.</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 согласованию)</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Пасечник Д.А. </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 согласованию)</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Степанов А.В.</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 согласованию)</w:t>
            </w:r>
          </w:p>
        </w:tc>
      </w:tr>
      <w:tr w:rsidR="00C76921" w:rsidRPr="00C76921" w:rsidTr="00C76921">
        <w:tc>
          <w:tcPr>
            <w:tcW w:w="613" w:type="dxa"/>
            <w:gridSpan w:val="2"/>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4.</w:t>
            </w:r>
          </w:p>
        </w:tc>
        <w:tc>
          <w:tcPr>
            <w:tcW w:w="4553" w:type="dxa"/>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Издать муниципальные правовые акты  о выделении специально оборудованных мест для размещения предвыборных агитационных материалов на территории каждого избирательного участка</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не позднее 19 августа </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2021 года</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Тренева Е.Н. </w:t>
            </w:r>
          </w:p>
        </w:tc>
      </w:tr>
      <w:tr w:rsidR="00C76921" w:rsidRPr="00C76921" w:rsidTr="00C76921">
        <w:tc>
          <w:tcPr>
            <w:tcW w:w="613" w:type="dxa"/>
            <w:gridSpan w:val="2"/>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5.</w:t>
            </w:r>
          </w:p>
        </w:tc>
        <w:tc>
          <w:tcPr>
            <w:tcW w:w="4553" w:type="dxa"/>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 xml:space="preserve">Предоставлять участковым избирательным комиссиям на безвозмездной основе помещения для работы и проведения голосования, обеспечив необходимым оборудованием, мебелью, телефонной связью и государственной атрибутикой (Государственным флагом Республики Коми, Государственным гербом Республики Коми), обеспечивать </w:t>
            </w:r>
            <w:r w:rsidRPr="00C76921">
              <w:rPr>
                <w:rFonts w:ascii="Times New Roman" w:hAnsi="Times New Roman" w:cs="Times New Roman"/>
                <w:sz w:val="24"/>
                <w:szCs w:val="24"/>
              </w:rPr>
              <w:lastRenderedPageBreak/>
              <w:t>необходимые условия для работы участковых избирательных комиссий</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lastRenderedPageBreak/>
              <w:t xml:space="preserve">не позднее 22 августа </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2021 года</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Тренева Е.Н., руководители бюджетных учреждений (по согласованию)</w:t>
            </w:r>
          </w:p>
          <w:p w:rsidR="00C76921" w:rsidRPr="00C76921" w:rsidRDefault="00C76921" w:rsidP="002768A2">
            <w:pPr>
              <w:jc w:val="center"/>
              <w:rPr>
                <w:rFonts w:ascii="Times New Roman" w:hAnsi="Times New Roman" w:cs="Times New Roman"/>
                <w:sz w:val="24"/>
                <w:szCs w:val="24"/>
              </w:rPr>
            </w:pPr>
          </w:p>
        </w:tc>
      </w:tr>
      <w:tr w:rsidR="00C76921" w:rsidRPr="00C76921" w:rsidTr="00C76921">
        <w:tc>
          <w:tcPr>
            <w:tcW w:w="613" w:type="dxa"/>
            <w:gridSpan w:val="2"/>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lastRenderedPageBreak/>
              <w:t>6.</w:t>
            </w:r>
          </w:p>
        </w:tc>
        <w:tc>
          <w:tcPr>
            <w:tcW w:w="4553" w:type="dxa"/>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Обеспечить информирование граждан о месторасположении Территориальной избирательной комиссии Сыктывдинского района, осуществляющей полномочия избирательной комиссии муниципального образования муниципального района «Сыктывдинский»</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постоянно</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Трефилов Е.Н.</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 согласованию)</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Чупрова Ю.В.</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 согласованию)</w:t>
            </w:r>
          </w:p>
        </w:tc>
      </w:tr>
      <w:tr w:rsidR="00C76921" w:rsidRPr="00C76921" w:rsidTr="00C76921">
        <w:tc>
          <w:tcPr>
            <w:tcW w:w="582"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7.</w:t>
            </w:r>
          </w:p>
        </w:tc>
        <w:tc>
          <w:tcPr>
            <w:tcW w:w="4584" w:type="dxa"/>
            <w:gridSpan w:val="2"/>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По заявкам Территориальной избирательной комиссии Сыктывдинского района:</w:t>
            </w:r>
          </w:p>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 выделять в ее распоряжение и распоряжение участковых избирательных комиссий транспортные средства;</w:t>
            </w:r>
          </w:p>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 на период с 16.09 по 20.09.2020г. обеспечить круглосуточное дежурство автотранспорта, выделенного в распоряжение Территориальной избирательной комиссии Сыктывдинского района</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 заявкам ТИК Сыктывдинского района до дня выборов</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Тренева Е.Н., руководители </w:t>
            </w:r>
            <w:proofErr w:type="gramStart"/>
            <w:r w:rsidRPr="00C76921">
              <w:rPr>
                <w:rFonts w:ascii="Times New Roman" w:hAnsi="Times New Roman" w:cs="Times New Roman"/>
                <w:sz w:val="24"/>
                <w:szCs w:val="24"/>
              </w:rPr>
              <w:t>структур-ных</w:t>
            </w:r>
            <w:proofErr w:type="gramEnd"/>
            <w:r w:rsidRPr="00C76921">
              <w:rPr>
                <w:rFonts w:ascii="Times New Roman" w:hAnsi="Times New Roman" w:cs="Times New Roman"/>
                <w:sz w:val="24"/>
                <w:szCs w:val="24"/>
              </w:rPr>
              <w:t xml:space="preserve"> подразделений   </w:t>
            </w:r>
          </w:p>
        </w:tc>
      </w:tr>
      <w:tr w:rsidR="00C76921" w:rsidRPr="00C76921" w:rsidTr="00C76921">
        <w:tc>
          <w:tcPr>
            <w:tcW w:w="582"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8.</w:t>
            </w:r>
          </w:p>
        </w:tc>
        <w:tc>
          <w:tcPr>
            <w:tcW w:w="4584" w:type="dxa"/>
            <w:gridSpan w:val="2"/>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Предоставить на безвозмездной основе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законом. Обеспечить охрану предоставляемых помещений и избирательной документации, в т.ч. при ее доставке на избирательные участки, а также при доставке избирательной документации в вышестоящую избирательную комиссию</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на период подготовки и проведения выборов</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Тренева Е.Н.</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Степанов А.В.</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 согласованию)</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Изъюрова Е.А.</w:t>
            </w:r>
          </w:p>
        </w:tc>
      </w:tr>
      <w:tr w:rsidR="00C76921" w:rsidRPr="00C76921" w:rsidTr="00C76921">
        <w:tc>
          <w:tcPr>
            <w:tcW w:w="582"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9.</w:t>
            </w:r>
          </w:p>
        </w:tc>
        <w:tc>
          <w:tcPr>
            <w:tcW w:w="4584" w:type="dxa"/>
            <w:gridSpan w:val="2"/>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 xml:space="preserve">Обеспечить необходимые технические условия для бесперебойного функционирования и сохранности программно-технических средств Государственной автоматизированной системы Российской Федерации «Выборы», располагающихся в здании </w:t>
            </w:r>
            <w:r w:rsidRPr="00C76921">
              <w:rPr>
                <w:rFonts w:ascii="Times New Roman" w:hAnsi="Times New Roman" w:cs="Times New Roman"/>
                <w:sz w:val="24"/>
                <w:szCs w:val="24"/>
              </w:rPr>
              <w:lastRenderedPageBreak/>
              <w:t>администрации района</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lastRenderedPageBreak/>
              <w:t>на период подготовки и проведения выборов</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Тренева Е.Н.</w:t>
            </w:r>
          </w:p>
          <w:p w:rsidR="00C76921" w:rsidRPr="00C76921" w:rsidRDefault="00C76921" w:rsidP="002768A2">
            <w:pPr>
              <w:jc w:val="center"/>
              <w:rPr>
                <w:rFonts w:ascii="Times New Roman" w:hAnsi="Times New Roman" w:cs="Times New Roman"/>
                <w:sz w:val="24"/>
                <w:szCs w:val="24"/>
              </w:rPr>
            </w:pPr>
          </w:p>
        </w:tc>
      </w:tr>
      <w:tr w:rsidR="00C76921" w:rsidRPr="00C76921" w:rsidTr="00C76921">
        <w:tc>
          <w:tcPr>
            <w:tcW w:w="582"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lastRenderedPageBreak/>
              <w:t>10.</w:t>
            </w:r>
          </w:p>
        </w:tc>
        <w:tc>
          <w:tcPr>
            <w:tcW w:w="4584" w:type="dxa"/>
            <w:gridSpan w:val="2"/>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 xml:space="preserve">Обеспечить немедленное реагирование (в пределах своей компетенции) на непредвиденные обстоятельства и чрезвычайные ситуации  </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по мере необходимости</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Пиминов А.Н.</w:t>
            </w:r>
          </w:p>
          <w:p w:rsidR="00C76921" w:rsidRPr="00C76921" w:rsidRDefault="00C76921" w:rsidP="002768A2">
            <w:pPr>
              <w:jc w:val="center"/>
              <w:rPr>
                <w:rFonts w:ascii="Times New Roman" w:hAnsi="Times New Roman" w:cs="Times New Roman"/>
                <w:sz w:val="24"/>
                <w:szCs w:val="24"/>
              </w:rPr>
            </w:pPr>
          </w:p>
        </w:tc>
      </w:tr>
      <w:tr w:rsidR="00C76921" w:rsidRPr="00C76921" w:rsidTr="00C76921">
        <w:tc>
          <w:tcPr>
            <w:tcW w:w="582"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11.</w:t>
            </w:r>
          </w:p>
        </w:tc>
        <w:tc>
          <w:tcPr>
            <w:tcW w:w="4584" w:type="dxa"/>
            <w:gridSpan w:val="2"/>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Своевременно и систематически рассматривать вопросы о реализации намеченных мероприятий по обеспечению готовности ко дню голосования</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1 раз в неделю </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(на планерках)</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Тренева Е.Н.</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Трефилов Е.Н.</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 (по согласованию)</w:t>
            </w:r>
          </w:p>
        </w:tc>
      </w:tr>
      <w:tr w:rsidR="00C76921" w:rsidRPr="00C76921" w:rsidTr="00C76921">
        <w:tc>
          <w:tcPr>
            <w:tcW w:w="582"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12.</w:t>
            </w:r>
          </w:p>
        </w:tc>
        <w:tc>
          <w:tcPr>
            <w:tcW w:w="4584" w:type="dxa"/>
            <w:gridSpan w:val="2"/>
            <w:shd w:val="clear" w:color="auto" w:fill="auto"/>
          </w:tcPr>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Определить комплекс мер по обеспечению условий для реализации гражданами избирательных прав в день голосования, в том числе:</w:t>
            </w:r>
          </w:p>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 xml:space="preserve">- обеспечить </w:t>
            </w:r>
            <w:proofErr w:type="gramStart"/>
            <w:r w:rsidRPr="00C76921">
              <w:rPr>
                <w:rFonts w:ascii="Times New Roman" w:hAnsi="Times New Roman" w:cs="Times New Roman"/>
                <w:sz w:val="24"/>
                <w:szCs w:val="24"/>
              </w:rPr>
              <w:t>контроль за</w:t>
            </w:r>
            <w:proofErr w:type="gramEnd"/>
            <w:r w:rsidRPr="00C76921">
              <w:rPr>
                <w:rFonts w:ascii="Times New Roman" w:hAnsi="Times New Roman" w:cs="Times New Roman"/>
                <w:sz w:val="24"/>
                <w:szCs w:val="24"/>
              </w:rPr>
              <w:t xml:space="preserve"> бесперебойной работой пассажирского транспорта;</w:t>
            </w:r>
          </w:p>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 обеспечить надлежащее содержание подъездных путей и пешеходных тротуаров, дорожек к избирательным участкам, избирательным комиссиям, освещение улиц;</w:t>
            </w:r>
          </w:p>
          <w:p w:rsidR="00C76921" w:rsidRPr="00C76921" w:rsidRDefault="00C76921" w:rsidP="002768A2">
            <w:pPr>
              <w:jc w:val="both"/>
              <w:rPr>
                <w:rFonts w:ascii="Times New Roman" w:hAnsi="Times New Roman" w:cs="Times New Roman"/>
                <w:sz w:val="24"/>
                <w:szCs w:val="24"/>
              </w:rPr>
            </w:pPr>
            <w:r w:rsidRPr="00C76921">
              <w:rPr>
                <w:rFonts w:ascii="Times New Roman" w:hAnsi="Times New Roman" w:cs="Times New Roman"/>
                <w:sz w:val="24"/>
                <w:szCs w:val="24"/>
              </w:rPr>
              <w:t>- организовать проведение культурно-массовых мероприятий, музыкальное озвучивание, торговое обслуживание вблизи мест голосования.</w:t>
            </w:r>
          </w:p>
        </w:tc>
        <w:tc>
          <w:tcPr>
            <w:tcW w:w="2020" w:type="dxa"/>
            <w:shd w:val="clear" w:color="auto" w:fill="auto"/>
          </w:tcPr>
          <w:p w:rsidR="00C76921" w:rsidRPr="00C76921" w:rsidRDefault="00C76921" w:rsidP="002768A2">
            <w:pPr>
              <w:jc w:val="center"/>
              <w:rPr>
                <w:rFonts w:ascii="Times New Roman" w:hAnsi="Times New Roman" w:cs="Times New Roman"/>
                <w:sz w:val="24"/>
                <w:szCs w:val="24"/>
              </w:rPr>
            </w:pPr>
          </w:p>
          <w:p w:rsidR="00C76921" w:rsidRPr="00C76921" w:rsidRDefault="00C76921" w:rsidP="002768A2">
            <w:pPr>
              <w:jc w:val="center"/>
              <w:rPr>
                <w:rFonts w:ascii="Times New Roman" w:hAnsi="Times New Roman" w:cs="Times New Roman"/>
                <w:sz w:val="24"/>
                <w:szCs w:val="24"/>
              </w:rPr>
            </w:pPr>
          </w:p>
          <w:p w:rsidR="00C76921" w:rsidRPr="00C76921" w:rsidRDefault="00C76921" w:rsidP="002768A2">
            <w:pPr>
              <w:jc w:val="center"/>
              <w:rPr>
                <w:rFonts w:ascii="Times New Roman" w:hAnsi="Times New Roman" w:cs="Times New Roman"/>
                <w:sz w:val="24"/>
                <w:szCs w:val="24"/>
              </w:rPr>
            </w:pP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в день голосования</w:t>
            </w:r>
          </w:p>
        </w:tc>
        <w:tc>
          <w:tcPr>
            <w:tcW w:w="2134" w:type="dxa"/>
            <w:shd w:val="clear" w:color="auto" w:fill="auto"/>
          </w:tcPr>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Сушко И.О.,</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 xml:space="preserve">Порошкин А.И., </w:t>
            </w:r>
          </w:p>
          <w:p w:rsidR="00C76921" w:rsidRPr="00C76921" w:rsidRDefault="00C76921" w:rsidP="002768A2">
            <w:pPr>
              <w:jc w:val="center"/>
              <w:rPr>
                <w:rFonts w:ascii="Times New Roman" w:hAnsi="Times New Roman" w:cs="Times New Roman"/>
                <w:sz w:val="24"/>
                <w:szCs w:val="24"/>
              </w:rPr>
            </w:pPr>
            <w:r w:rsidRPr="00C76921">
              <w:rPr>
                <w:rFonts w:ascii="Times New Roman" w:hAnsi="Times New Roman" w:cs="Times New Roman"/>
                <w:sz w:val="24"/>
                <w:szCs w:val="24"/>
              </w:rPr>
              <w:t>Малахова М.Л.</w:t>
            </w:r>
          </w:p>
          <w:p w:rsidR="00C76921" w:rsidRPr="00C76921" w:rsidRDefault="00C76921" w:rsidP="002768A2">
            <w:pPr>
              <w:jc w:val="center"/>
              <w:rPr>
                <w:rFonts w:ascii="Times New Roman" w:hAnsi="Times New Roman" w:cs="Times New Roman"/>
                <w:sz w:val="24"/>
                <w:szCs w:val="24"/>
              </w:rPr>
            </w:pPr>
          </w:p>
        </w:tc>
      </w:tr>
    </w:tbl>
    <w:p w:rsidR="00C76921" w:rsidRDefault="00C76921" w:rsidP="00C76921">
      <w:pPr>
        <w:jc w:val="both"/>
        <w:rPr>
          <w:rFonts w:ascii="Times New Roman" w:hAnsi="Times New Roman" w:cs="Times New Roman"/>
          <w:sz w:val="24"/>
          <w:szCs w:val="24"/>
        </w:rPr>
      </w:pPr>
    </w:p>
    <w:p w:rsidR="001B1784" w:rsidRDefault="001B1784" w:rsidP="00C76921">
      <w:pPr>
        <w:jc w:val="both"/>
        <w:rPr>
          <w:rFonts w:ascii="Times New Roman" w:hAnsi="Times New Roman" w:cs="Times New Roman"/>
          <w:sz w:val="24"/>
          <w:szCs w:val="24"/>
        </w:rPr>
      </w:pPr>
    </w:p>
    <w:p w:rsidR="001B1784" w:rsidRDefault="001B1784" w:rsidP="00C76921">
      <w:pPr>
        <w:jc w:val="both"/>
        <w:rPr>
          <w:rFonts w:ascii="Times New Roman" w:hAnsi="Times New Roman" w:cs="Times New Roman"/>
          <w:sz w:val="24"/>
          <w:szCs w:val="24"/>
        </w:rPr>
      </w:pPr>
    </w:p>
    <w:p w:rsidR="001B1784" w:rsidRDefault="001B1784" w:rsidP="00C76921">
      <w:pPr>
        <w:jc w:val="both"/>
        <w:rPr>
          <w:rFonts w:ascii="Times New Roman" w:hAnsi="Times New Roman" w:cs="Times New Roman"/>
          <w:sz w:val="24"/>
          <w:szCs w:val="24"/>
        </w:rPr>
      </w:pPr>
    </w:p>
    <w:p w:rsidR="001B1784" w:rsidRDefault="001B1784" w:rsidP="00C76921">
      <w:pPr>
        <w:jc w:val="both"/>
        <w:rPr>
          <w:rFonts w:ascii="Times New Roman" w:hAnsi="Times New Roman" w:cs="Times New Roman"/>
          <w:sz w:val="24"/>
          <w:szCs w:val="24"/>
        </w:rPr>
      </w:pPr>
    </w:p>
    <w:p w:rsidR="000F53EA" w:rsidRDefault="000F53EA" w:rsidP="00C76921">
      <w:pPr>
        <w:jc w:val="both"/>
        <w:rPr>
          <w:rFonts w:ascii="Times New Roman" w:hAnsi="Times New Roman" w:cs="Times New Roman"/>
          <w:sz w:val="24"/>
          <w:szCs w:val="24"/>
        </w:rPr>
      </w:pPr>
    </w:p>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6F343E" w:rsidRPr="00EA069C" w:rsidRDefault="006F343E" w:rsidP="006F343E">
      <w:pPr>
        <w:spacing w:after="160" w:line="240" w:lineRule="auto"/>
        <w:jc w:val="right"/>
        <w:rPr>
          <w:rFonts w:ascii="Times New Roman" w:hAnsi="Times New Roman" w:cs="Times New Roman"/>
          <w:b/>
          <w:sz w:val="24"/>
          <w:szCs w:val="24"/>
        </w:rPr>
      </w:pPr>
      <w:r w:rsidRPr="00EA069C">
        <w:rPr>
          <w:noProof/>
        </w:rPr>
        <w:drawing>
          <wp:anchor distT="0" distB="0" distL="6401435" distR="6401435" simplePos="0" relativeHeight="251637760"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6F343E" w:rsidRPr="00EA069C" w:rsidRDefault="006F343E" w:rsidP="006F343E">
      <w:pPr>
        <w:spacing w:after="0" w:line="240" w:lineRule="auto"/>
        <w:contextualSpacing/>
        <w:jc w:val="center"/>
        <w:rPr>
          <w:rFonts w:ascii="Times New Roman" w:hAnsi="Times New Roman" w:cs="Times New Roman"/>
          <w:b/>
          <w:sz w:val="24"/>
          <w:szCs w:val="24"/>
        </w:rPr>
      </w:pPr>
      <w:r w:rsidRPr="00EA069C">
        <w:rPr>
          <w:rFonts w:ascii="Times New Roman" w:hAnsi="Times New Roman" w:cs="Times New Roman"/>
          <w:b/>
          <w:sz w:val="24"/>
          <w:szCs w:val="24"/>
        </w:rPr>
        <w:lastRenderedPageBreak/>
        <w:t xml:space="preserve">Коми Республикаын «Сыктывдін» </w:t>
      </w:r>
    </w:p>
    <w:p w:rsidR="006F343E" w:rsidRPr="00EA069C" w:rsidRDefault="006F343E" w:rsidP="006F343E">
      <w:pPr>
        <w:spacing w:after="0" w:line="240" w:lineRule="auto"/>
        <w:contextualSpacing/>
        <w:jc w:val="center"/>
        <w:rPr>
          <w:rFonts w:ascii="Times New Roman" w:hAnsi="Times New Roman" w:cs="Times New Roman"/>
          <w:b/>
          <w:bCs/>
          <w:sz w:val="24"/>
          <w:szCs w:val="24"/>
        </w:rPr>
      </w:pPr>
      <w:r w:rsidRPr="00EA069C">
        <w:rPr>
          <w:rFonts w:ascii="Times New Roman" w:hAnsi="Times New Roman" w:cs="Times New Roman"/>
          <w:b/>
          <w:sz w:val="24"/>
          <w:szCs w:val="24"/>
        </w:rPr>
        <w:t>муниципальнӧйрайонсаадминистрациялӧн</w:t>
      </w:r>
    </w:p>
    <w:p w:rsidR="006F343E" w:rsidRPr="00EA069C" w:rsidRDefault="00A27E16" w:rsidP="006F343E">
      <w:pPr>
        <w:keepNext/>
        <w:spacing w:after="0" w:line="240" w:lineRule="auto"/>
        <w:jc w:val="center"/>
        <w:outlineLvl w:val="0"/>
        <w:rPr>
          <w:rFonts w:ascii="Times New Roman" w:eastAsia="Times New Roman" w:hAnsi="Times New Roman" w:cs="Times New Roman"/>
          <w:b/>
          <w:sz w:val="24"/>
          <w:szCs w:val="24"/>
        </w:rPr>
      </w:pPr>
      <w:r w:rsidRPr="00A27E16">
        <w:rPr>
          <w:rFonts w:ascii="Times New Roman" w:eastAsia="Times New Roman" w:hAnsi="Times New Roman" w:cs="Times New Roman"/>
          <w:noProof/>
          <w:sz w:val="28"/>
          <w:szCs w:val="20"/>
        </w:rPr>
        <w:pict>
          <v:line id="Прямая соединительная линия 1" o:spid="_x0000_s1051"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"/>
        </w:pict>
      </w:r>
      <w:proofErr w:type="gramStart"/>
      <w:r w:rsidR="006F343E" w:rsidRPr="00EA069C">
        <w:rPr>
          <w:rFonts w:ascii="Times New Roman" w:eastAsia="Times New Roman" w:hAnsi="Times New Roman" w:cs="Times New Roman"/>
          <w:b/>
          <w:sz w:val="24"/>
          <w:szCs w:val="24"/>
        </w:rPr>
        <w:t>ШУÖМ</w:t>
      </w:r>
      <w:proofErr w:type="gramEnd"/>
    </w:p>
    <w:p w:rsidR="006F343E" w:rsidRPr="00EA069C" w:rsidRDefault="006F343E" w:rsidP="006F343E">
      <w:pPr>
        <w:keepNext/>
        <w:spacing w:after="0" w:line="240" w:lineRule="auto"/>
        <w:jc w:val="center"/>
        <w:outlineLvl w:val="0"/>
        <w:rPr>
          <w:rFonts w:ascii="Times New Roman" w:eastAsia="Times New Roman" w:hAnsi="Times New Roman" w:cs="Times New Roman"/>
          <w:b/>
          <w:sz w:val="24"/>
          <w:szCs w:val="24"/>
        </w:rPr>
      </w:pPr>
      <w:r w:rsidRPr="00EA069C">
        <w:rPr>
          <w:rFonts w:ascii="Times New Roman" w:eastAsia="Times New Roman" w:hAnsi="Times New Roman" w:cs="Times New Roman"/>
          <w:b/>
          <w:sz w:val="24"/>
          <w:szCs w:val="24"/>
        </w:rPr>
        <w:t>ПОСТАНОВЛЕНИЕ</w:t>
      </w:r>
    </w:p>
    <w:p w:rsidR="006F343E" w:rsidRPr="00EA069C" w:rsidRDefault="006F343E" w:rsidP="006F343E">
      <w:pPr>
        <w:spacing w:after="0" w:line="240" w:lineRule="auto"/>
        <w:jc w:val="center"/>
        <w:rPr>
          <w:rFonts w:ascii="Times New Roman" w:hAnsi="Times New Roman" w:cs="Times New Roman"/>
          <w:b/>
          <w:sz w:val="24"/>
          <w:szCs w:val="24"/>
        </w:rPr>
      </w:pPr>
      <w:r w:rsidRPr="00EA069C">
        <w:rPr>
          <w:rFonts w:ascii="Times New Roman" w:hAnsi="Times New Roman" w:cs="Times New Roman"/>
          <w:b/>
          <w:sz w:val="24"/>
          <w:szCs w:val="24"/>
        </w:rPr>
        <w:t xml:space="preserve">администрации муниципального района </w:t>
      </w:r>
    </w:p>
    <w:p w:rsidR="006F343E" w:rsidRPr="00EA069C" w:rsidRDefault="006F343E" w:rsidP="006F343E">
      <w:pPr>
        <w:spacing w:after="0" w:line="240" w:lineRule="auto"/>
        <w:jc w:val="center"/>
        <w:rPr>
          <w:rFonts w:ascii="Times New Roman" w:hAnsi="Times New Roman" w:cs="Times New Roman"/>
          <w:b/>
          <w:sz w:val="24"/>
          <w:szCs w:val="24"/>
        </w:rPr>
      </w:pPr>
      <w:r w:rsidRPr="00EA069C">
        <w:rPr>
          <w:rFonts w:ascii="Times New Roman" w:hAnsi="Times New Roman" w:cs="Times New Roman"/>
          <w:b/>
          <w:sz w:val="24"/>
          <w:szCs w:val="24"/>
        </w:rPr>
        <w:t>«Сыктывдинский» Республики Коми</w:t>
      </w:r>
    </w:p>
    <w:p w:rsidR="006F343E" w:rsidRPr="00EA069C" w:rsidRDefault="006F343E" w:rsidP="006F343E">
      <w:pPr>
        <w:spacing w:after="0" w:line="256" w:lineRule="auto"/>
        <w:jc w:val="both"/>
        <w:rPr>
          <w:rFonts w:ascii="Times New Roman" w:hAnsi="Times New Roman" w:cs="Times New Roman"/>
          <w:sz w:val="24"/>
          <w:szCs w:val="24"/>
        </w:rPr>
      </w:pPr>
    </w:p>
    <w:p w:rsidR="006F343E" w:rsidRPr="00EA069C" w:rsidRDefault="006F343E" w:rsidP="006F343E">
      <w:pPr>
        <w:spacing w:after="160" w:line="256" w:lineRule="auto"/>
        <w:jc w:val="both"/>
        <w:rPr>
          <w:rFonts w:ascii="Times New Roman" w:hAnsi="Times New Roman" w:cs="Times New Roman"/>
          <w:sz w:val="24"/>
          <w:szCs w:val="24"/>
        </w:rPr>
      </w:pPr>
    </w:p>
    <w:p w:rsidR="006F343E" w:rsidRPr="00EA069C" w:rsidRDefault="00E34489" w:rsidP="006F343E">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о</w:t>
      </w:r>
      <w:r w:rsidR="006F343E" w:rsidRPr="00EA069C">
        <w:rPr>
          <w:rFonts w:ascii="Times New Roman" w:hAnsi="Times New Roman" w:cs="Times New Roman"/>
          <w:sz w:val="24"/>
          <w:szCs w:val="24"/>
        </w:rPr>
        <w:t>т</w:t>
      </w:r>
      <w:r w:rsidR="006F343E">
        <w:rPr>
          <w:rFonts w:ascii="Times New Roman" w:hAnsi="Times New Roman" w:cs="Times New Roman"/>
          <w:sz w:val="24"/>
          <w:szCs w:val="24"/>
        </w:rPr>
        <w:t xml:space="preserve">20 июля </w:t>
      </w:r>
      <w:r w:rsidR="006F343E" w:rsidRPr="00EA069C">
        <w:rPr>
          <w:rFonts w:ascii="Times New Roman" w:hAnsi="Times New Roman" w:cs="Times New Roman"/>
          <w:sz w:val="24"/>
          <w:szCs w:val="24"/>
        </w:rPr>
        <w:t xml:space="preserve">2021 года    </w:t>
      </w:r>
      <w:r w:rsidR="006F343E" w:rsidRPr="00EA069C">
        <w:rPr>
          <w:rFonts w:ascii="Times New Roman" w:hAnsi="Times New Roman" w:cs="Times New Roman"/>
          <w:sz w:val="24"/>
          <w:szCs w:val="24"/>
        </w:rPr>
        <w:tab/>
      </w:r>
      <w:r w:rsidR="006F343E" w:rsidRPr="00EA069C">
        <w:rPr>
          <w:rFonts w:ascii="Times New Roman" w:hAnsi="Times New Roman" w:cs="Times New Roman"/>
          <w:sz w:val="24"/>
          <w:szCs w:val="24"/>
        </w:rPr>
        <w:tab/>
      </w:r>
      <w:r w:rsidR="006F343E" w:rsidRPr="00EA069C">
        <w:rPr>
          <w:rFonts w:ascii="Times New Roman" w:hAnsi="Times New Roman" w:cs="Times New Roman"/>
          <w:sz w:val="24"/>
          <w:szCs w:val="24"/>
        </w:rPr>
        <w:tab/>
      </w:r>
      <w:r w:rsidR="006F343E" w:rsidRPr="00EA069C">
        <w:rPr>
          <w:rFonts w:ascii="Times New Roman" w:hAnsi="Times New Roman" w:cs="Times New Roman"/>
          <w:sz w:val="24"/>
          <w:szCs w:val="24"/>
        </w:rPr>
        <w:tab/>
      </w:r>
      <w:r w:rsidR="006F343E" w:rsidRPr="00EA069C">
        <w:rPr>
          <w:rFonts w:ascii="Times New Roman" w:hAnsi="Times New Roman" w:cs="Times New Roman"/>
          <w:sz w:val="24"/>
          <w:szCs w:val="24"/>
        </w:rPr>
        <w:tab/>
      </w:r>
      <w:r w:rsidR="006F343E">
        <w:rPr>
          <w:rFonts w:ascii="Times New Roman" w:hAnsi="Times New Roman" w:cs="Times New Roman"/>
          <w:sz w:val="24"/>
          <w:szCs w:val="24"/>
        </w:rPr>
        <w:t xml:space="preserve">                                              № 7</w:t>
      </w:r>
      <w:r w:rsidR="006F343E" w:rsidRPr="00EA069C">
        <w:rPr>
          <w:rFonts w:ascii="Times New Roman" w:hAnsi="Times New Roman" w:cs="Times New Roman"/>
          <w:sz w:val="24"/>
          <w:szCs w:val="24"/>
        </w:rPr>
        <w:t>/</w:t>
      </w:r>
      <w:r w:rsidR="006F343E">
        <w:rPr>
          <w:rFonts w:ascii="Times New Roman" w:hAnsi="Times New Roman" w:cs="Times New Roman"/>
          <w:sz w:val="24"/>
          <w:szCs w:val="24"/>
        </w:rPr>
        <w:t>894</w:t>
      </w:r>
    </w:p>
    <w:p w:rsidR="006F343E" w:rsidRPr="00EA069C" w:rsidRDefault="006F343E" w:rsidP="006F343E">
      <w:pPr>
        <w:widowControl w:val="0"/>
        <w:tabs>
          <w:tab w:val="left" w:pos="540"/>
        </w:tabs>
        <w:suppressAutoHyphens/>
        <w:spacing w:after="0" w:line="100" w:lineRule="atLeast"/>
        <w:jc w:val="both"/>
        <w:rPr>
          <w:rFonts w:ascii="Times New Roman" w:eastAsia="Arial Unicode MS" w:hAnsi="Times New Roman" w:cs="Times New Roman"/>
          <w:kern w:val="2"/>
          <w:sz w:val="24"/>
          <w:szCs w:val="24"/>
        </w:rPr>
      </w:pPr>
      <w:r w:rsidRPr="00EA069C">
        <w:rPr>
          <w:rFonts w:ascii="Times New Roman" w:eastAsia="Arial Unicode MS" w:hAnsi="Times New Roman" w:cs="Times New Roman"/>
          <w:kern w:val="2"/>
          <w:sz w:val="24"/>
          <w:szCs w:val="24"/>
        </w:rPr>
        <w:t>О награждении Почетной грамотой</w:t>
      </w:r>
    </w:p>
    <w:p w:rsidR="006F343E" w:rsidRPr="00EA069C" w:rsidRDefault="006F343E" w:rsidP="006F343E">
      <w:pPr>
        <w:widowControl w:val="0"/>
        <w:tabs>
          <w:tab w:val="left" w:pos="540"/>
          <w:tab w:val="left" w:pos="4536"/>
        </w:tabs>
        <w:suppressAutoHyphens/>
        <w:spacing w:after="0" w:line="100" w:lineRule="atLeast"/>
        <w:jc w:val="both"/>
        <w:rPr>
          <w:rFonts w:ascii="Times New Roman" w:eastAsia="Arial Unicode MS" w:hAnsi="Times New Roman" w:cs="Times New Roman"/>
          <w:kern w:val="2"/>
          <w:sz w:val="24"/>
          <w:szCs w:val="24"/>
        </w:rPr>
      </w:pPr>
      <w:r w:rsidRPr="00EA069C">
        <w:rPr>
          <w:rFonts w:ascii="Times New Roman" w:eastAsia="Arial Unicode MS" w:hAnsi="Times New Roman" w:cs="Times New Roman"/>
          <w:kern w:val="2"/>
          <w:sz w:val="24"/>
          <w:szCs w:val="24"/>
        </w:rPr>
        <w:t>муниципального района «Сыктывдинский»</w:t>
      </w:r>
    </w:p>
    <w:p w:rsidR="006F343E" w:rsidRPr="00EA069C" w:rsidRDefault="006F343E" w:rsidP="006F343E">
      <w:pPr>
        <w:spacing w:after="160" w:line="256" w:lineRule="auto"/>
        <w:jc w:val="center"/>
        <w:rPr>
          <w:rFonts w:ascii="Times New Roman" w:hAnsi="Times New Roman" w:cs="Times New Roman"/>
          <w:color w:val="000000"/>
          <w:sz w:val="24"/>
          <w:szCs w:val="24"/>
        </w:rPr>
      </w:pPr>
    </w:p>
    <w:p w:rsidR="006F343E" w:rsidRPr="00EA069C" w:rsidRDefault="006F343E" w:rsidP="006F343E">
      <w:pPr>
        <w:widowControl w:val="0"/>
        <w:suppressAutoHyphens/>
        <w:spacing w:after="0" w:line="240" w:lineRule="auto"/>
        <w:ind w:firstLine="709"/>
        <w:jc w:val="both"/>
        <w:rPr>
          <w:rFonts w:ascii="Times New Roman" w:eastAsia="Arial Unicode MS" w:hAnsi="Times New Roman" w:cs="Times New Roman"/>
          <w:kern w:val="2"/>
          <w:sz w:val="24"/>
          <w:szCs w:val="24"/>
        </w:rPr>
      </w:pPr>
      <w:proofErr w:type="gramStart"/>
      <w:r w:rsidRPr="00EA069C">
        <w:rPr>
          <w:rFonts w:ascii="Times New Roman" w:eastAsia="Arial Unicode MS" w:hAnsi="Times New Roman" w:cs="Times New Roman"/>
          <w:kern w:val="2"/>
          <w:sz w:val="24"/>
          <w:szCs w:val="24"/>
        </w:rPr>
        <w:t>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частью 6 статьи 5 Устава муниципального района «Сыктывдинский» Республики Коми, решением Совета муниципального образования  муниципального  района   «Сыктывдинский»  от  27 февраля  2009  года     № 23/2-21 «О муниципальных наградах муниципального образования муниципального района «Сыктывдинский», администрация муниципального района «Сыктывдинский</w:t>
      </w:r>
      <w:proofErr w:type="gramEnd"/>
      <w:r w:rsidRPr="00EA069C">
        <w:rPr>
          <w:rFonts w:ascii="Times New Roman" w:eastAsia="Arial Unicode MS" w:hAnsi="Times New Roman" w:cs="Times New Roman"/>
          <w:kern w:val="2"/>
          <w:sz w:val="24"/>
          <w:szCs w:val="24"/>
        </w:rPr>
        <w:t>» Республики Коми</w:t>
      </w:r>
    </w:p>
    <w:p w:rsidR="006F343E" w:rsidRDefault="006F343E" w:rsidP="006F343E">
      <w:pPr>
        <w:spacing w:after="0" w:line="240" w:lineRule="auto"/>
        <w:jc w:val="both"/>
        <w:rPr>
          <w:rFonts w:ascii="Times New Roman" w:hAnsi="Times New Roman" w:cs="Times New Roman"/>
          <w:b/>
          <w:sz w:val="24"/>
          <w:szCs w:val="24"/>
        </w:rPr>
      </w:pPr>
    </w:p>
    <w:p w:rsidR="006F343E" w:rsidRPr="00EA069C" w:rsidRDefault="006F343E" w:rsidP="006F343E">
      <w:pPr>
        <w:spacing w:after="0" w:line="240" w:lineRule="auto"/>
        <w:jc w:val="both"/>
        <w:rPr>
          <w:rFonts w:ascii="Times New Roman" w:hAnsi="Times New Roman" w:cs="Times New Roman"/>
          <w:b/>
          <w:sz w:val="24"/>
          <w:szCs w:val="24"/>
        </w:rPr>
      </w:pPr>
      <w:r w:rsidRPr="00EA069C">
        <w:rPr>
          <w:rFonts w:ascii="Times New Roman" w:hAnsi="Times New Roman" w:cs="Times New Roman"/>
          <w:b/>
          <w:sz w:val="24"/>
          <w:szCs w:val="24"/>
        </w:rPr>
        <w:t>ПОСТАНОВЛЯЕТ:</w:t>
      </w:r>
    </w:p>
    <w:p w:rsidR="006F343E" w:rsidRDefault="006F343E" w:rsidP="006F343E">
      <w:pPr>
        <w:widowControl w:val="0"/>
        <w:tabs>
          <w:tab w:val="left" w:pos="426"/>
        </w:tabs>
        <w:suppressAutoHyphens/>
        <w:spacing w:after="0" w:line="240" w:lineRule="auto"/>
        <w:ind w:firstLine="709"/>
        <w:jc w:val="both"/>
        <w:rPr>
          <w:rFonts w:ascii="Times New Roman" w:hAnsi="Times New Roman" w:cs="Times New Roman"/>
          <w:b/>
          <w:sz w:val="24"/>
          <w:szCs w:val="24"/>
        </w:rPr>
      </w:pPr>
      <w:r w:rsidRPr="00EA069C">
        <w:rPr>
          <w:rFonts w:ascii="Times New Roman" w:hAnsi="Times New Roman" w:cs="Times New Roman"/>
          <w:b/>
          <w:sz w:val="24"/>
          <w:szCs w:val="24"/>
        </w:rPr>
        <w:tab/>
      </w:r>
    </w:p>
    <w:p w:rsidR="006F343E" w:rsidRPr="00EA069C" w:rsidRDefault="006F343E" w:rsidP="006F343E">
      <w:pPr>
        <w:widowControl w:val="0"/>
        <w:tabs>
          <w:tab w:val="left" w:pos="426"/>
        </w:tabs>
        <w:suppressAutoHyphens/>
        <w:spacing w:after="0" w:line="240" w:lineRule="auto"/>
        <w:ind w:firstLine="709"/>
        <w:jc w:val="both"/>
        <w:rPr>
          <w:rFonts w:ascii="Times New Roman" w:eastAsia="Arial Unicode MS" w:hAnsi="Times New Roman" w:cs="Times New Roman"/>
          <w:kern w:val="2"/>
          <w:sz w:val="24"/>
          <w:szCs w:val="24"/>
        </w:rPr>
      </w:pPr>
      <w:r w:rsidRPr="00EA069C">
        <w:rPr>
          <w:rFonts w:ascii="Times New Roman" w:eastAsia="Arial Unicode MS" w:hAnsi="Times New Roman" w:cs="Times New Roman"/>
          <w:kern w:val="2"/>
          <w:sz w:val="24"/>
          <w:szCs w:val="24"/>
        </w:rPr>
        <w:t>1. Наградить Почётной грамотой муниципального района «Сыктывдинский</w:t>
      </w:r>
      <w:r w:rsidRPr="00EA069C">
        <w:rPr>
          <w:rFonts w:ascii="Times New Roman" w:eastAsia="Calibri" w:hAnsi="Times New Roman" w:cs="Times New Roman"/>
          <w:sz w:val="24"/>
        </w:rPr>
        <w:t xml:space="preserve">» </w:t>
      </w:r>
      <w:r w:rsidRPr="00EA069C">
        <w:rPr>
          <w:rFonts w:ascii="Times New Roman" w:eastAsia="Arial Unicode MS" w:hAnsi="Times New Roman" w:cs="Times New Roman"/>
          <w:kern w:val="2"/>
          <w:sz w:val="24"/>
          <w:szCs w:val="24"/>
        </w:rPr>
        <w:t xml:space="preserve">за </w:t>
      </w:r>
      <w:r>
        <w:rPr>
          <w:rFonts w:ascii="Times New Roman" w:eastAsia="Arial Unicode MS" w:hAnsi="Times New Roman" w:cs="Times New Roman"/>
          <w:kern w:val="2"/>
          <w:sz w:val="24"/>
          <w:szCs w:val="24"/>
        </w:rPr>
        <w:t xml:space="preserve">многолетний добросовестный труд работников МБДОУ </w:t>
      </w:r>
      <w:r w:rsidRPr="001627A0">
        <w:rPr>
          <w:rFonts w:ascii="Times New Roman" w:eastAsia="Arial Unicode MS" w:hAnsi="Times New Roman" w:cs="Times New Roman"/>
          <w:kern w:val="2"/>
          <w:sz w:val="24"/>
          <w:szCs w:val="24"/>
        </w:rPr>
        <w:t>«Детский сад № 10 комбинированного вида» с. Выльгорт</w:t>
      </w:r>
      <w:r>
        <w:rPr>
          <w:rFonts w:ascii="Times New Roman" w:eastAsia="Arial Unicode MS" w:hAnsi="Times New Roman" w:cs="Times New Roman"/>
          <w:kern w:val="2"/>
          <w:sz w:val="24"/>
          <w:szCs w:val="24"/>
        </w:rPr>
        <w:t xml:space="preserve">:  </w:t>
      </w:r>
    </w:p>
    <w:p w:rsidR="006F343E" w:rsidRPr="00523C83" w:rsidRDefault="006F343E" w:rsidP="006F343E">
      <w:pPr>
        <w:widowControl w:val="0"/>
        <w:tabs>
          <w:tab w:val="left" w:pos="426"/>
        </w:tabs>
        <w:suppressAutoHyphens/>
        <w:spacing w:after="0" w:line="240" w:lineRule="auto"/>
        <w:ind w:firstLine="709"/>
        <w:jc w:val="both"/>
        <w:rPr>
          <w:rFonts w:ascii="Times New Roman" w:eastAsia="Arial Unicode MS" w:hAnsi="Times New Roman" w:cs="Times New Roman"/>
          <w:kern w:val="2"/>
          <w:sz w:val="24"/>
          <w:szCs w:val="24"/>
        </w:rPr>
      </w:pPr>
      <w:r w:rsidRPr="00523C83">
        <w:rPr>
          <w:rFonts w:ascii="Times New Roman" w:eastAsia="Arial Unicode MS" w:hAnsi="Times New Roman" w:cs="Times New Roman"/>
          <w:kern w:val="2"/>
          <w:sz w:val="24"/>
          <w:szCs w:val="24"/>
        </w:rPr>
        <w:t>- Савину Ольгу</w:t>
      </w:r>
      <w:r>
        <w:rPr>
          <w:rFonts w:ascii="Times New Roman" w:eastAsia="Arial Unicode MS" w:hAnsi="Times New Roman" w:cs="Times New Roman"/>
          <w:kern w:val="2"/>
          <w:sz w:val="24"/>
          <w:szCs w:val="24"/>
        </w:rPr>
        <w:t>Евстратьевну, воспитателя</w:t>
      </w:r>
      <w:r w:rsidRPr="00523C83">
        <w:rPr>
          <w:rFonts w:ascii="Times New Roman" w:eastAsia="Arial Unicode MS" w:hAnsi="Times New Roman" w:cs="Times New Roman"/>
          <w:kern w:val="2"/>
          <w:sz w:val="24"/>
          <w:szCs w:val="24"/>
        </w:rPr>
        <w:t>;</w:t>
      </w:r>
    </w:p>
    <w:p w:rsidR="006F343E" w:rsidRPr="00523C83" w:rsidRDefault="006F343E" w:rsidP="006F343E">
      <w:pPr>
        <w:widowControl w:val="0"/>
        <w:tabs>
          <w:tab w:val="left" w:pos="426"/>
        </w:tabs>
        <w:suppressAutoHyphens/>
        <w:spacing w:after="0" w:line="240" w:lineRule="auto"/>
        <w:ind w:firstLine="709"/>
        <w:jc w:val="both"/>
        <w:rPr>
          <w:rFonts w:ascii="Times New Roman" w:eastAsia="Arial Unicode MS" w:hAnsi="Times New Roman" w:cs="Times New Roman"/>
          <w:kern w:val="2"/>
          <w:sz w:val="24"/>
          <w:szCs w:val="24"/>
        </w:rPr>
      </w:pPr>
      <w:r w:rsidRPr="00523C83">
        <w:rPr>
          <w:rFonts w:ascii="Times New Roman" w:eastAsia="Arial Unicode MS" w:hAnsi="Times New Roman" w:cs="Times New Roman"/>
          <w:kern w:val="2"/>
          <w:sz w:val="24"/>
          <w:szCs w:val="24"/>
        </w:rPr>
        <w:t xml:space="preserve"> - Кузиванову Викторию Александровну, воспитателя;</w:t>
      </w:r>
    </w:p>
    <w:p w:rsidR="006F343E" w:rsidRDefault="006F343E" w:rsidP="006F343E">
      <w:pPr>
        <w:widowControl w:val="0"/>
        <w:tabs>
          <w:tab w:val="left" w:pos="426"/>
        </w:tabs>
        <w:suppressAutoHyphens/>
        <w:spacing w:after="0" w:line="240" w:lineRule="auto"/>
        <w:ind w:firstLine="709"/>
        <w:jc w:val="both"/>
        <w:rPr>
          <w:rFonts w:ascii="Times New Roman" w:eastAsia="Arial Unicode MS" w:hAnsi="Times New Roman" w:cs="Times New Roman"/>
          <w:kern w:val="2"/>
          <w:sz w:val="24"/>
          <w:szCs w:val="24"/>
        </w:rPr>
      </w:pPr>
      <w:r w:rsidRPr="00523C83">
        <w:rPr>
          <w:rFonts w:ascii="Times New Roman" w:eastAsia="Arial Unicode MS" w:hAnsi="Times New Roman" w:cs="Times New Roman"/>
          <w:kern w:val="2"/>
          <w:sz w:val="24"/>
          <w:szCs w:val="24"/>
        </w:rPr>
        <w:t xml:space="preserve"> - Косолапову Марию Николаевну, музыкального руководителя.</w:t>
      </w:r>
      <w:r w:rsidRPr="00EA069C">
        <w:rPr>
          <w:rFonts w:ascii="Times New Roman" w:eastAsia="Arial Unicode MS" w:hAnsi="Times New Roman" w:cs="Times New Roman"/>
          <w:kern w:val="2"/>
          <w:sz w:val="24"/>
          <w:szCs w:val="24"/>
        </w:rPr>
        <w:tab/>
      </w:r>
    </w:p>
    <w:p w:rsidR="006F343E" w:rsidRPr="00EA069C" w:rsidRDefault="006F343E" w:rsidP="006F343E">
      <w:pPr>
        <w:widowControl w:val="0"/>
        <w:tabs>
          <w:tab w:val="left" w:pos="426"/>
        </w:tabs>
        <w:suppressAutoHyphens/>
        <w:spacing w:after="0" w:line="240" w:lineRule="auto"/>
        <w:ind w:firstLine="709"/>
        <w:jc w:val="both"/>
        <w:rPr>
          <w:rFonts w:ascii="Times New Roman" w:eastAsia="Arial Unicode MS" w:hAnsi="Times New Roman" w:cs="Times New Roman"/>
          <w:kern w:val="2"/>
          <w:sz w:val="24"/>
          <w:szCs w:val="24"/>
        </w:rPr>
      </w:pPr>
      <w:r w:rsidRPr="00EA069C">
        <w:rPr>
          <w:rFonts w:ascii="Times New Roman" w:eastAsia="Calibri" w:hAnsi="Times New Roman" w:cs="Times New Roman"/>
          <w:sz w:val="24"/>
        </w:rPr>
        <w:t>2.</w:t>
      </w:r>
      <w:proofErr w:type="gramStart"/>
      <w:r w:rsidRPr="00EA069C">
        <w:rPr>
          <w:rFonts w:ascii="Times New Roman" w:eastAsia="Arial Unicode MS" w:hAnsi="Times New Roman" w:cs="Times New Roman"/>
          <w:kern w:val="2"/>
          <w:sz w:val="24"/>
          <w:szCs w:val="24"/>
        </w:rPr>
        <w:t>Контроль за</w:t>
      </w:r>
      <w:proofErr w:type="gramEnd"/>
      <w:r w:rsidRPr="00EA069C">
        <w:rPr>
          <w:rFonts w:ascii="Times New Roman" w:eastAsia="Arial Unicode MS" w:hAnsi="Times New Roman" w:cs="Times New Roman"/>
          <w:kern w:val="2"/>
          <w:sz w:val="24"/>
          <w:szCs w:val="24"/>
        </w:rPr>
        <w:t xml:space="preserve"> исполнением настоящего постановления возложить на заместителя руководителя администрации муниципального района (В.Ю. Носов).</w:t>
      </w:r>
    </w:p>
    <w:p w:rsidR="006F343E" w:rsidRPr="00EA069C" w:rsidRDefault="006F343E" w:rsidP="006F343E">
      <w:pPr>
        <w:spacing w:after="0" w:line="240" w:lineRule="auto"/>
        <w:ind w:firstLine="709"/>
        <w:contextualSpacing/>
        <w:jc w:val="both"/>
        <w:rPr>
          <w:rFonts w:ascii="Times New Roman" w:eastAsia="Calibri" w:hAnsi="Times New Roman" w:cs="Times New Roman"/>
          <w:sz w:val="24"/>
        </w:rPr>
      </w:pPr>
      <w:r w:rsidRPr="00EA069C">
        <w:rPr>
          <w:rFonts w:ascii="Times New Roman" w:eastAsia="Calibri" w:hAnsi="Times New Roman" w:cs="Times New Roman"/>
          <w:sz w:val="24"/>
        </w:rPr>
        <w:t>3. Настоящее постановление вступает в силу со дня его подписания.</w:t>
      </w:r>
    </w:p>
    <w:p w:rsidR="006F343E" w:rsidRPr="00EA069C" w:rsidRDefault="006F343E" w:rsidP="006F343E">
      <w:pPr>
        <w:widowControl w:val="0"/>
        <w:suppressAutoHyphens/>
        <w:spacing w:after="0" w:line="240" w:lineRule="auto"/>
        <w:ind w:firstLine="709"/>
        <w:rPr>
          <w:rFonts w:ascii="Times New Roman" w:eastAsia="Arial Unicode MS" w:hAnsi="Times New Roman" w:cs="Times New Roman"/>
          <w:kern w:val="2"/>
          <w:sz w:val="24"/>
          <w:szCs w:val="24"/>
        </w:rPr>
      </w:pPr>
    </w:p>
    <w:p w:rsidR="006F343E" w:rsidRPr="00EA069C" w:rsidRDefault="006F343E" w:rsidP="006F343E">
      <w:pPr>
        <w:spacing w:after="0" w:line="256" w:lineRule="auto"/>
        <w:ind w:left="720" w:hanging="720"/>
        <w:rPr>
          <w:rFonts w:ascii="Times New Roman" w:hAnsi="Times New Roman" w:cs="Times New Roman"/>
          <w:sz w:val="24"/>
          <w:szCs w:val="24"/>
        </w:rPr>
      </w:pPr>
    </w:p>
    <w:p w:rsidR="006F343E" w:rsidRPr="00EA069C" w:rsidRDefault="006F343E" w:rsidP="006F343E">
      <w:pPr>
        <w:spacing w:after="0" w:line="256" w:lineRule="auto"/>
        <w:ind w:left="720" w:hanging="720"/>
        <w:rPr>
          <w:rFonts w:ascii="Times New Roman" w:hAnsi="Times New Roman" w:cs="Times New Roman"/>
          <w:sz w:val="24"/>
          <w:szCs w:val="24"/>
          <w:lang w:eastAsia="zh-CN" w:bidi="hi-IN"/>
        </w:rPr>
      </w:pPr>
      <w:r w:rsidRPr="00EA069C">
        <w:rPr>
          <w:rFonts w:ascii="Times New Roman" w:hAnsi="Times New Roman" w:cs="Times New Roman"/>
          <w:sz w:val="24"/>
          <w:szCs w:val="24"/>
        </w:rPr>
        <w:t>Глава</w:t>
      </w:r>
      <w:r w:rsidRPr="00EA069C">
        <w:rPr>
          <w:rFonts w:ascii="Times New Roman" w:hAnsi="Times New Roman" w:cs="Times New Roman"/>
          <w:sz w:val="24"/>
          <w:szCs w:val="24"/>
          <w:lang w:eastAsia="zh-CN" w:bidi="hi-IN"/>
        </w:rPr>
        <w:t xml:space="preserve">  муниципального района «Сыктывдинский» -</w:t>
      </w:r>
    </w:p>
    <w:p w:rsidR="006F343E" w:rsidRPr="00EA069C" w:rsidRDefault="006F343E" w:rsidP="006F343E">
      <w:pPr>
        <w:tabs>
          <w:tab w:val="left" w:pos="7935"/>
        </w:tabs>
        <w:spacing w:after="0" w:line="256" w:lineRule="auto"/>
        <w:ind w:left="720" w:hanging="720"/>
        <w:rPr>
          <w:rFonts w:ascii="Times New Roman" w:hAnsi="Times New Roman" w:cs="Times New Roman"/>
          <w:sz w:val="24"/>
          <w:szCs w:val="24"/>
          <w:lang w:eastAsia="zh-CN" w:bidi="hi-IN"/>
        </w:rPr>
      </w:pPr>
      <w:r w:rsidRPr="00EA069C">
        <w:rPr>
          <w:rFonts w:ascii="Times New Roman" w:hAnsi="Times New Roman" w:cs="Times New Roman"/>
          <w:sz w:val="24"/>
          <w:szCs w:val="24"/>
          <w:lang w:eastAsia="zh-CN" w:bidi="hi-IN"/>
        </w:rPr>
        <w:t>руководитель администрации                                                                             Л.Ю. Доронина</w:t>
      </w:r>
    </w:p>
    <w:p w:rsidR="006F343E" w:rsidRDefault="006F343E" w:rsidP="006F343E">
      <w:pPr>
        <w:spacing w:after="0" w:line="256" w:lineRule="auto"/>
        <w:ind w:left="142" w:hanging="720"/>
        <w:jc w:val="both"/>
        <w:rPr>
          <w:rFonts w:ascii="Times New Roman" w:hAnsi="Times New Roman" w:cs="Times New Roman"/>
          <w:sz w:val="24"/>
          <w:szCs w:val="24"/>
        </w:rPr>
      </w:pPr>
    </w:p>
    <w:p w:rsidR="001B1784" w:rsidRDefault="001B1784" w:rsidP="006F343E">
      <w:pPr>
        <w:spacing w:after="0" w:line="256" w:lineRule="auto"/>
        <w:ind w:left="142" w:hanging="720"/>
        <w:jc w:val="both"/>
        <w:rPr>
          <w:rFonts w:ascii="Times New Roman" w:hAnsi="Times New Roman" w:cs="Times New Roman"/>
          <w:sz w:val="24"/>
          <w:szCs w:val="24"/>
        </w:rPr>
      </w:pPr>
    </w:p>
    <w:p w:rsidR="001B1784" w:rsidRDefault="001B1784" w:rsidP="006F343E">
      <w:pPr>
        <w:spacing w:after="0" w:line="256" w:lineRule="auto"/>
        <w:ind w:left="142" w:hanging="720"/>
        <w:jc w:val="both"/>
        <w:rPr>
          <w:rFonts w:ascii="Times New Roman" w:hAnsi="Times New Roman" w:cs="Times New Roman"/>
          <w:sz w:val="24"/>
          <w:szCs w:val="24"/>
        </w:rPr>
      </w:pPr>
    </w:p>
    <w:p w:rsidR="001B1784" w:rsidRDefault="001B1784" w:rsidP="006F343E">
      <w:pPr>
        <w:spacing w:after="0" w:line="256" w:lineRule="auto"/>
        <w:ind w:left="142" w:hanging="720"/>
        <w:jc w:val="both"/>
        <w:rPr>
          <w:rFonts w:ascii="Times New Roman" w:hAnsi="Times New Roman" w:cs="Times New Roman"/>
          <w:sz w:val="24"/>
          <w:szCs w:val="24"/>
        </w:rPr>
      </w:pPr>
    </w:p>
    <w:p w:rsidR="001B1784" w:rsidRDefault="001B1784" w:rsidP="006F343E">
      <w:pPr>
        <w:spacing w:after="0" w:line="256" w:lineRule="auto"/>
        <w:ind w:left="142" w:hanging="720"/>
        <w:jc w:val="both"/>
        <w:rPr>
          <w:rFonts w:ascii="Times New Roman" w:hAnsi="Times New Roman" w:cs="Times New Roman"/>
          <w:sz w:val="24"/>
          <w:szCs w:val="24"/>
        </w:rPr>
      </w:pPr>
    </w:p>
    <w:p w:rsidR="001B1784" w:rsidRDefault="001B1784" w:rsidP="006F343E">
      <w:pPr>
        <w:spacing w:after="0" w:line="256" w:lineRule="auto"/>
        <w:ind w:left="142" w:hanging="720"/>
        <w:jc w:val="both"/>
        <w:rPr>
          <w:rFonts w:ascii="Times New Roman" w:hAnsi="Times New Roman" w:cs="Times New Roman"/>
          <w:sz w:val="24"/>
          <w:szCs w:val="24"/>
        </w:rPr>
      </w:pPr>
    </w:p>
    <w:p w:rsidR="001B1784" w:rsidRDefault="001B1784" w:rsidP="006F343E">
      <w:pPr>
        <w:spacing w:after="0" w:line="256" w:lineRule="auto"/>
        <w:ind w:left="142" w:hanging="720"/>
        <w:jc w:val="both"/>
        <w:rPr>
          <w:rFonts w:ascii="Times New Roman" w:hAnsi="Times New Roman" w:cs="Times New Roman"/>
          <w:sz w:val="24"/>
          <w:szCs w:val="24"/>
        </w:rPr>
      </w:pPr>
    </w:p>
    <w:p w:rsidR="001B1784" w:rsidRDefault="001B1784" w:rsidP="006F343E">
      <w:pPr>
        <w:spacing w:after="0" w:line="256" w:lineRule="auto"/>
        <w:ind w:left="142" w:hanging="720"/>
        <w:jc w:val="both"/>
        <w:rPr>
          <w:rFonts w:ascii="Times New Roman" w:hAnsi="Times New Roman" w:cs="Times New Roman"/>
          <w:sz w:val="24"/>
          <w:szCs w:val="24"/>
        </w:rPr>
      </w:pPr>
    </w:p>
    <w:p w:rsidR="00FB4E44" w:rsidRDefault="001B1784" w:rsidP="00FB4E44">
      <w:pPr>
        <w:spacing w:after="0" w:line="240" w:lineRule="auto"/>
        <w:ind w:firstLine="851"/>
        <w:jc w:val="center"/>
        <w:rPr>
          <w:rFonts w:ascii="Times New Roman" w:eastAsia="Arial" w:hAnsi="Times New Roman" w:cs="Times New Roman"/>
          <w:b/>
          <w:sz w:val="24"/>
          <w:szCs w:val="24"/>
        </w:rPr>
      </w:pPr>
      <w:r w:rsidRPr="001B1784">
        <w:rPr>
          <w:rFonts w:ascii="Times New Roman" w:eastAsia="Arial" w:hAnsi="Times New Roman" w:cs="Times New Roman"/>
          <w:b/>
          <w:noProof/>
          <w:sz w:val="24"/>
          <w:szCs w:val="24"/>
        </w:rPr>
        <w:drawing>
          <wp:anchor distT="0" distB="0" distL="6401435" distR="6401435" simplePos="0" relativeHeight="251639808" behindDoc="0" locked="0" layoutInCell="1" allowOverlap="1">
            <wp:simplePos x="0" y="0"/>
            <wp:positionH relativeFrom="margin">
              <wp:posOffset>2682240</wp:posOffset>
            </wp:positionH>
            <wp:positionV relativeFrom="paragraph">
              <wp:posOffset>494665</wp:posOffset>
            </wp:positionV>
            <wp:extent cx="800100" cy="1000125"/>
            <wp:effectExtent l="0" t="0" r="0" b="0"/>
            <wp:wrapTopAndBottom/>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1B1784" w:rsidRPr="005C4105" w:rsidRDefault="001B1784" w:rsidP="001B1784">
      <w:pPr>
        <w:spacing w:after="160" w:line="240" w:lineRule="auto"/>
        <w:rPr>
          <w:rFonts w:ascii="Times New Roman" w:hAnsi="Times New Roman"/>
          <w:b/>
          <w:sz w:val="24"/>
          <w:szCs w:val="24"/>
        </w:rPr>
      </w:pPr>
    </w:p>
    <w:p w:rsidR="001B1784" w:rsidRDefault="001B1784" w:rsidP="001B1784">
      <w:pPr>
        <w:spacing w:after="0" w:line="240" w:lineRule="auto"/>
        <w:jc w:val="center"/>
        <w:rPr>
          <w:rFonts w:ascii="Times New Roman" w:hAnsi="Times New Roman"/>
          <w:b/>
          <w:sz w:val="24"/>
          <w:szCs w:val="24"/>
        </w:rPr>
      </w:pPr>
      <w:r>
        <w:rPr>
          <w:rFonts w:ascii="Times New Roman" w:hAnsi="Times New Roman"/>
          <w:b/>
          <w:sz w:val="24"/>
          <w:szCs w:val="24"/>
        </w:rPr>
        <w:lastRenderedPageBreak/>
        <w:t>Коми Республикаын «Сыктывдін»</w:t>
      </w:r>
    </w:p>
    <w:p w:rsidR="001B1784" w:rsidRDefault="001B1784" w:rsidP="001B1784">
      <w:pPr>
        <w:spacing w:after="0" w:line="240" w:lineRule="auto"/>
        <w:jc w:val="center"/>
      </w:pPr>
      <w:r>
        <w:rPr>
          <w:rFonts w:ascii="Times New Roman" w:hAnsi="Times New Roman"/>
          <w:b/>
          <w:sz w:val="24"/>
          <w:szCs w:val="24"/>
        </w:rPr>
        <w:t>муниципальнӧй районса администрациялӧн</w:t>
      </w:r>
    </w:p>
    <w:p w:rsidR="001B1784" w:rsidRDefault="00A27E16" w:rsidP="001B1784">
      <w:pPr>
        <w:keepNext/>
        <w:spacing w:after="0" w:line="240" w:lineRule="auto"/>
        <w:jc w:val="center"/>
      </w:pPr>
      <w:r>
        <w:rPr>
          <w:noProof/>
        </w:rPr>
        <w:pict>
          <v:shapetype id="_x0000_t32" coordsize="21600,21600" o:spt="32" o:oned="t" path="m,l21600,21600e" filled="f">
            <v:path arrowok="t" fillok="f" o:connecttype="none"/>
            <o:lock v:ext="edit" shapetype="t"/>
          </v:shapetype>
          <v:shape id="Прямая со стрелкой 2" o:spid="_x0000_s1050" type="#_x0000_t32" style="position:absolute;left:0;text-align:left;margin-left:-9pt;margin-top:12.65pt;width:50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" strokeweight=".26467mm"/>
        </w:pict>
      </w:r>
      <w:proofErr w:type="gramStart"/>
      <w:r w:rsidR="001B1784">
        <w:rPr>
          <w:rFonts w:ascii="Times New Roman" w:eastAsia="Times New Roman" w:hAnsi="Times New Roman"/>
          <w:b/>
          <w:sz w:val="24"/>
          <w:szCs w:val="24"/>
        </w:rPr>
        <w:t>ШУÖМ</w:t>
      </w:r>
      <w:proofErr w:type="gramEnd"/>
    </w:p>
    <w:p w:rsidR="001B1784" w:rsidRDefault="001B1784" w:rsidP="001B1784">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ПОСТАНОВЛЕНИЕ</w:t>
      </w:r>
    </w:p>
    <w:p w:rsidR="001B1784" w:rsidRDefault="001B1784" w:rsidP="001B1784">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муниципального района </w:t>
      </w:r>
    </w:p>
    <w:p w:rsidR="001B1784" w:rsidRDefault="001B1784" w:rsidP="001B1784">
      <w:pPr>
        <w:spacing w:after="0" w:line="240" w:lineRule="auto"/>
        <w:jc w:val="center"/>
        <w:rPr>
          <w:rFonts w:ascii="Times New Roman" w:hAnsi="Times New Roman"/>
          <w:b/>
          <w:sz w:val="24"/>
          <w:szCs w:val="24"/>
        </w:rPr>
      </w:pPr>
      <w:r>
        <w:rPr>
          <w:rFonts w:ascii="Times New Roman" w:hAnsi="Times New Roman"/>
          <w:b/>
          <w:sz w:val="24"/>
          <w:szCs w:val="24"/>
        </w:rPr>
        <w:t>«Сыктывдинский» Республики Коми</w:t>
      </w:r>
    </w:p>
    <w:p w:rsidR="001B1784" w:rsidRDefault="001B1784" w:rsidP="001B1784">
      <w:pPr>
        <w:spacing w:after="0" w:line="242" w:lineRule="auto"/>
        <w:jc w:val="both"/>
        <w:rPr>
          <w:rFonts w:ascii="Times New Roman" w:hAnsi="Times New Roman"/>
          <w:sz w:val="24"/>
          <w:szCs w:val="24"/>
        </w:rPr>
      </w:pPr>
    </w:p>
    <w:p w:rsidR="001B1784" w:rsidRDefault="001B1784" w:rsidP="001B1784">
      <w:pPr>
        <w:spacing w:after="0" w:line="240" w:lineRule="auto"/>
        <w:jc w:val="both"/>
        <w:rPr>
          <w:rFonts w:ascii="Times New Roman" w:hAnsi="Times New Roman"/>
          <w:sz w:val="24"/>
          <w:szCs w:val="24"/>
        </w:rPr>
      </w:pPr>
    </w:p>
    <w:p w:rsidR="001B1784" w:rsidRDefault="001B1784" w:rsidP="001B1784">
      <w:pPr>
        <w:spacing w:after="0" w:line="240" w:lineRule="auto"/>
        <w:jc w:val="both"/>
        <w:rPr>
          <w:rFonts w:ascii="Times New Roman" w:hAnsi="Times New Roman"/>
          <w:sz w:val="24"/>
          <w:szCs w:val="24"/>
        </w:rPr>
      </w:pPr>
      <w:r>
        <w:rPr>
          <w:rFonts w:ascii="Times New Roman" w:hAnsi="Times New Roman"/>
          <w:sz w:val="24"/>
          <w:szCs w:val="24"/>
        </w:rPr>
        <w:t xml:space="preserve">от 21 июля 2021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7/895</w:t>
      </w:r>
    </w:p>
    <w:p w:rsidR="001B1784" w:rsidRDefault="001B1784" w:rsidP="001B1784">
      <w:pPr>
        <w:spacing w:after="0" w:line="240" w:lineRule="auto"/>
        <w:jc w:val="both"/>
        <w:rPr>
          <w:rFonts w:ascii="Times New Roman" w:hAnsi="Times New Roman"/>
          <w:sz w:val="24"/>
          <w:szCs w:val="24"/>
        </w:rPr>
      </w:pPr>
    </w:p>
    <w:tbl>
      <w:tblPr>
        <w:tblW w:w="4786" w:type="dxa"/>
        <w:tblCellMar>
          <w:left w:w="10" w:type="dxa"/>
          <w:right w:w="10" w:type="dxa"/>
        </w:tblCellMar>
        <w:tblLook w:val="04A0"/>
      </w:tblPr>
      <w:tblGrid>
        <w:gridCol w:w="4786"/>
      </w:tblGrid>
      <w:tr w:rsidR="001B1784" w:rsidTr="002768A2">
        <w:tc>
          <w:tcPr>
            <w:tcW w:w="4786" w:type="dxa"/>
            <w:tcMar>
              <w:top w:w="0" w:type="dxa"/>
              <w:left w:w="108" w:type="dxa"/>
              <w:bottom w:w="0" w:type="dxa"/>
              <w:right w:w="108" w:type="dxa"/>
            </w:tcMar>
          </w:tcPr>
          <w:p w:rsidR="001B1784" w:rsidRDefault="001B1784" w:rsidP="002768A2">
            <w:pPr>
              <w:spacing w:after="0" w:line="240" w:lineRule="auto"/>
              <w:rPr>
                <w:rFonts w:ascii="Times New Roman" w:hAnsi="Times New Roman"/>
                <w:sz w:val="24"/>
                <w:szCs w:val="24"/>
              </w:rPr>
            </w:pPr>
            <w:r>
              <w:rPr>
                <w:rFonts w:ascii="Times New Roman" w:hAnsi="Times New Roman"/>
                <w:sz w:val="24"/>
                <w:szCs w:val="24"/>
              </w:rPr>
              <w:t>Об утверждении Устава муниципального бюджетного общеобразовательного учреждения «Зеленецкая средняя общеобразовательная школа»</w:t>
            </w:r>
          </w:p>
          <w:p w:rsidR="001B1784" w:rsidRDefault="001B1784" w:rsidP="002768A2">
            <w:pPr>
              <w:spacing w:after="0" w:line="240" w:lineRule="auto"/>
              <w:jc w:val="both"/>
              <w:rPr>
                <w:rFonts w:ascii="Times New Roman" w:hAnsi="Times New Roman"/>
                <w:sz w:val="24"/>
                <w:szCs w:val="24"/>
              </w:rPr>
            </w:pPr>
          </w:p>
        </w:tc>
      </w:tr>
    </w:tbl>
    <w:p w:rsidR="001B1784" w:rsidRDefault="001B1784" w:rsidP="001B1784">
      <w:pPr>
        <w:spacing w:after="0" w:line="240" w:lineRule="auto"/>
        <w:ind w:firstLine="709"/>
        <w:jc w:val="both"/>
        <w:rPr>
          <w:rFonts w:ascii="Times New Roman" w:hAnsi="Times New Roman"/>
          <w:sz w:val="24"/>
          <w:szCs w:val="24"/>
        </w:rPr>
      </w:pPr>
    </w:p>
    <w:p w:rsidR="001B1784" w:rsidRDefault="001B1784" w:rsidP="001B178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1B1784" w:rsidRDefault="001B1784" w:rsidP="001B1784">
      <w:pPr>
        <w:spacing w:after="0" w:line="240" w:lineRule="auto"/>
        <w:ind w:firstLine="709"/>
        <w:jc w:val="both"/>
        <w:rPr>
          <w:rFonts w:ascii="Times New Roman" w:hAnsi="Times New Roman"/>
          <w:b/>
          <w:sz w:val="24"/>
          <w:szCs w:val="24"/>
        </w:rPr>
      </w:pPr>
    </w:p>
    <w:p w:rsidR="001B1784" w:rsidRDefault="001B1784" w:rsidP="001B1784">
      <w:pPr>
        <w:tabs>
          <w:tab w:val="left" w:pos="900"/>
        </w:tabs>
        <w:spacing w:after="0" w:line="240" w:lineRule="auto"/>
        <w:jc w:val="both"/>
        <w:rPr>
          <w:rFonts w:ascii="Times New Roman" w:hAnsi="Times New Roman"/>
          <w:b/>
          <w:sz w:val="24"/>
          <w:szCs w:val="24"/>
        </w:rPr>
      </w:pPr>
      <w:r>
        <w:rPr>
          <w:rFonts w:ascii="Times New Roman" w:hAnsi="Times New Roman"/>
          <w:b/>
          <w:sz w:val="24"/>
          <w:szCs w:val="24"/>
        </w:rPr>
        <w:t>ПОСТАНОВЛЯЕТ:</w:t>
      </w:r>
    </w:p>
    <w:p w:rsidR="001B1784" w:rsidRDefault="001B1784" w:rsidP="001B1784">
      <w:pPr>
        <w:tabs>
          <w:tab w:val="left" w:pos="426"/>
        </w:tabs>
        <w:spacing w:after="0" w:line="240" w:lineRule="auto"/>
        <w:ind w:firstLine="709"/>
        <w:jc w:val="both"/>
        <w:rPr>
          <w:rFonts w:ascii="Times New Roman" w:hAnsi="Times New Roman"/>
          <w:sz w:val="24"/>
          <w:szCs w:val="24"/>
        </w:rPr>
      </w:pPr>
    </w:p>
    <w:p w:rsidR="001B1784" w:rsidRPr="0091294B" w:rsidRDefault="001B1784" w:rsidP="00C51292">
      <w:pPr>
        <w:numPr>
          <w:ilvl w:val="0"/>
          <w:numId w:val="7"/>
        </w:numPr>
        <w:tabs>
          <w:tab w:val="left" w:pos="360"/>
          <w:tab w:val="left" w:pos="426"/>
          <w:tab w:val="left" w:pos="993"/>
        </w:tabs>
        <w:suppressAutoHyphens/>
        <w:autoSpaceDN w:val="0"/>
        <w:spacing w:after="0" w:line="240" w:lineRule="auto"/>
        <w:ind w:left="0" w:firstLine="709"/>
        <w:jc w:val="both"/>
        <w:rPr>
          <w:rFonts w:ascii="Times New Roman" w:hAnsi="Times New Roman"/>
        </w:rPr>
      </w:pPr>
      <w:r w:rsidRPr="0091294B">
        <w:rPr>
          <w:rFonts w:ascii="Times New Roman" w:hAnsi="Times New Roman"/>
          <w:sz w:val="24"/>
          <w:szCs w:val="24"/>
        </w:rPr>
        <w:t>Утвердить  Устав муниципального бюджетного общеобразовательного учреждения «Зеленецкая средняя общеобразовательная школа» в новой редакции согласно приложению.</w:t>
      </w:r>
    </w:p>
    <w:p w:rsidR="001B1784" w:rsidRPr="0091294B" w:rsidRDefault="001B1784" w:rsidP="00C51292">
      <w:pPr>
        <w:numPr>
          <w:ilvl w:val="0"/>
          <w:numId w:val="7"/>
        </w:numPr>
        <w:tabs>
          <w:tab w:val="left" w:pos="0"/>
          <w:tab w:val="left" w:pos="426"/>
          <w:tab w:val="left" w:pos="993"/>
        </w:tabs>
        <w:suppressAutoHyphens/>
        <w:autoSpaceDN w:val="0"/>
        <w:spacing w:after="0" w:line="240" w:lineRule="auto"/>
        <w:ind w:left="0" w:firstLine="709"/>
        <w:jc w:val="both"/>
        <w:rPr>
          <w:rFonts w:ascii="Times New Roman" w:hAnsi="Times New Roman"/>
        </w:rPr>
      </w:pPr>
      <w:r w:rsidRPr="0091294B">
        <w:rPr>
          <w:rFonts w:ascii="Times New Roman" w:hAnsi="Times New Roman"/>
          <w:sz w:val="24"/>
          <w:szCs w:val="24"/>
        </w:rPr>
        <w:t>Возложить полномочия по государственной регистрации Устава муниципального бюджетного общеобразовательного учреждения «Зеленецкая средняя общеобразовательная школа» на директора муниципального бюджетного образовательного учреждения «Зеленецкая средняя общеобразовательная школа» (М.А. Дубняк).</w:t>
      </w:r>
    </w:p>
    <w:p w:rsidR="001B1784" w:rsidRPr="0091294B" w:rsidRDefault="001B1784" w:rsidP="00C51292">
      <w:pPr>
        <w:numPr>
          <w:ilvl w:val="0"/>
          <w:numId w:val="7"/>
        </w:numPr>
        <w:tabs>
          <w:tab w:val="left" w:pos="0"/>
          <w:tab w:val="left" w:pos="426"/>
          <w:tab w:val="left" w:pos="993"/>
        </w:tabs>
        <w:suppressAutoHyphens/>
        <w:autoSpaceDN w:val="0"/>
        <w:spacing w:after="0" w:line="240" w:lineRule="auto"/>
        <w:ind w:left="0" w:firstLine="709"/>
        <w:jc w:val="both"/>
        <w:rPr>
          <w:rFonts w:ascii="Times New Roman" w:hAnsi="Times New Roman"/>
        </w:rPr>
      </w:pPr>
      <w:r w:rsidRPr="0091294B">
        <w:rPr>
          <w:rFonts w:ascii="Times New Roman" w:hAnsi="Times New Roman"/>
          <w:sz w:val="24"/>
          <w:szCs w:val="24"/>
        </w:rPr>
        <w:t>Признать утратившим силу постановление администр</w:t>
      </w:r>
      <w:r>
        <w:rPr>
          <w:rFonts w:ascii="Times New Roman" w:hAnsi="Times New Roman"/>
          <w:sz w:val="24"/>
          <w:szCs w:val="24"/>
        </w:rPr>
        <w:t xml:space="preserve">ации </w:t>
      </w:r>
      <w:r w:rsidRPr="0091294B">
        <w:rPr>
          <w:rFonts w:ascii="Times New Roman" w:hAnsi="Times New Roman"/>
          <w:sz w:val="24"/>
          <w:szCs w:val="24"/>
        </w:rPr>
        <w:t>муниципального района  «Сыктывдинский»</w:t>
      </w:r>
      <w:r>
        <w:rPr>
          <w:rFonts w:ascii="Times New Roman" w:hAnsi="Times New Roman"/>
          <w:sz w:val="24"/>
          <w:szCs w:val="24"/>
        </w:rPr>
        <w:t xml:space="preserve"> Республики Коми</w:t>
      </w:r>
      <w:r w:rsidRPr="0091294B">
        <w:rPr>
          <w:rFonts w:ascii="Times New Roman" w:hAnsi="Times New Roman"/>
          <w:sz w:val="24"/>
          <w:szCs w:val="24"/>
        </w:rPr>
        <w:t xml:space="preserve"> от 25 мая 2021 года № 5/572 «Об утверждении Устава муниципального бюджетного общеобразовательного учреждения «Зеленецкая средняя общеобразовательная школа».</w:t>
      </w:r>
    </w:p>
    <w:p w:rsidR="001B1784" w:rsidRPr="0091294B" w:rsidRDefault="001B1784" w:rsidP="001B1784">
      <w:pPr>
        <w:tabs>
          <w:tab w:val="left" w:pos="426"/>
          <w:tab w:val="left" w:pos="993"/>
        </w:tabs>
        <w:spacing w:after="0" w:line="240" w:lineRule="auto"/>
        <w:ind w:firstLine="709"/>
        <w:jc w:val="both"/>
        <w:rPr>
          <w:rFonts w:ascii="Times New Roman" w:hAnsi="Times New Roman"/>
        </w:rPr>
      </w:pPr>
      <w:r w:rsidRPr="0091294B">
        <w:rPr>
          <w:rFonts w:ascii="Times New Roman" w:hAnsi="Times New Roman"/>
          <w:sz w:val="24"/>
          <w:szCs w:val="24"/>
        </w:rPr>
        <w:t xml:space="preserve">4. </w:t>
      </w:r>
      <w:proofErr w:type="gramStart"/>
      <w:r w:rsidRPr="0091294B">
        <w:rPr>
          <w:rFonts w:ascii="Times New Roman" w:hAnsi="Times New Roman"/>
          <w:sz w:val="24"/>
          <w:szCs w:val="24"/>
        </w:rPr>
        <w:t>Контроль за</w:t>
      </w:r>
      <w:proofErr w:type="gramEnd"/>
      <w:r w:rsidRPr="0091294B">
        <w:rPr>
          <w:rFonts w:ascii="Times New Roman" w:hAnsi="Times New Roman"/>
          <w:sz w:val="24"/>
          <w:szCs w:val="24"/>
        </w:rPr>
        <w:t xml:space="preserve"> исполнением настоящего постановления возложить на  заместителя руководителя администрации муниципального района </w:t>
      </w:r>
      <w:r>
        <w:rPr>
          <w:rFonts w:ascii="Times New Roman" w:hAnsi="Times New Roman"/>
          <w:sz w:val="24"/>
          <w:szCs w:val="24"/>
          <w:lang w:eastAsia="zh-CN" w:bidi="hi-IN"/>
        </w:rPr>
        <w:t>«Сыктывдинский»</w:t>
      </w:r>
      <w:r w:rsidRPr="0091294B">
        <w:rPr>
          <w:rFonts w:ascii="Times New Roman" w:hAnsi="Times New Roman"/>
          <w:sz w:val="24"/>
          <w:szCs w:val="24"/>
        </w:rPr>
        <w:t xml:space="preserve"> (В.Ю. Носов).</w:t>
      </w:r>
    </w:p>
    <w:p w:rsidR="001B1784" w:rsidRPr="0091294B" w:rsidRDefault="001B1784" w:rsidP="001B1784">
      <w:pPr>
        <w:tabs>
          <w:tab w:val="left" w:pos="0"/>
          <w:tab w:val="left" w:pos="426"/>
          <w:tab w:val="left" w:pos="851"/>
        </w:tabs>
        <w:spacing w:after="0" w:line="240" w:lineRule="auto"/>
        <w:ind w:firstLine="709"/>
        <w:jc w:val="both"/>
        <w:rPr>
          <w:rFonts w:ascii="Times New Roman" w:hAnsi="Times New Roman"/>
          <w:sz w:val="24"/>
          <w:szCs w:val="24"/>
        </w:rPr>
      </w:pPr>
      <w:r w:rsidRPr="0091294B">
        <w:rPr>
          <w:rFonts w:ascii="Times New Roman" w:hAnsi="Times New Roman"/>
          <w:sz w:val="24"/>
          <w:szCs w:val="24"/>
        </w:rPr>
        <w:t>5. Настоящее постановление вступает в силу со дня его официального опубликования.</w:t>
      </w:r>
    </w:p>
    <w:p w:rsidR="001B1784" w:rsidRPr="0091294B" w:rsidRDefault="001B1784" w:rsidP="001B1784">
      <w:pPr>
        <w:spacing w:after="0" w:line="242" w:lineRule="auto"/>
        <w:rPr>
          <w:rFonts w:ascii="Times New Roman" w:hAnsi="Times New Roman"/>
          <w:sz w:val="24"/>
          <w:szCs w:val="24"/>
        </w:rPr>
      </w:pPr>
    </w:p>
    <w:p w:rsidR="001B1784" w:rsidRDefault="001B1784" w:rsidP="001B1784">
      <w:pPr>
        <w:spacing w:after="0" w:line="242" w:lineRule="auto"/>
        <w:ind w:left="720" w:hanging="720"/>
      </w:pPr>
      <w:r>
        <w:rPr>
          <w:rFonts w:ascii="Times New Roman" w:hAnsi="Times New Roman"/>
          <w:sz w:val="24"/>
          <w:szCs w:val="24"/>
        </w:rPr>
        <w:t>Глава</w:t>
      </w:r>
      <w:r>
        <w:rPr>
          <w:rFonts w:ascii="Times New Roman" w:hAnsi="Times New Roman"/>
          <w:sz w:val="24"/>
          <w:szCs w:val="24"/>
          <w:lang w:eastAsia="zh-CN" w:bidi="hi-IN"/>
        </w:rPr>
        <w:t xml:space="preserve">  муниципального района «Сыктывдинский» -</w:t>
      </w:r>
    </w:p>
    <w:p w:rsidR="001B1784" w:rsidRDefault="001B1784" w:rsidP="001B1784">
      <w:pPr>
        <w:tabs>
          <w:tab w:val="left" w:pos="7935"/>
        </w:tabs>
        <w:spacing w:after="0" w:line="242" w:lineRule="auto"/>
        <w:ind w:left="720" w:hanging="720"/>
        <w:rPr>
          <w:rFonts w:ascii="Times New Roman" w:hAnsi="Times New Roman"/>
          <w:sz w:val="24"/>
          <w:szCs w:val="24"/>
          <w:lang w:eastAsia="zh-CN" w:bidi="hi-IN"/>
        </w:rPr>
      </w:pPr>
      <w:r>
        <w:rPr>
          <w:rFonts w:ascii="Times New Roman" w:hAnsi="Times New Roman"/>
          <w:sz w:val="24"/>
          <w:szCs w:val="24"/>
          <w:lang w:eastAsia="zh-CN" w:bidi="hi-IN"/>
        </w:rPr>
        <w:t>руководитель администрации                                                                             Л.Ю. Доронина</w:t>
      </w:r>
    </w:p>
    <w:p w:rsidR="001B1784" w:rsidRDefault="001B1784" w:rsidP="001B1784"/>
    <w:p w:rsidR="001B1784" w:rsidRPr="00DC21EA" w:rsidRDefault="001B1784" w:rsidP="001B1784">
      <w:pPr>
        <w:tabs>
          <w:tab w:val="left" w:pos="720"/>
        </w:tabs>
        <w:spacing w:after="0" w:line="240" w:lineRule="auto"/>
        <w:rPr>
          <w:rFonts w:ascii="Times New Roman" w:eastAsia="Times New Roman" w:hAnsi="Times New Roman"/>
          <w:sz w:val="24"/>
          <w:szCs w:val="24"/>
        </w:rPr>
      </w:pPr>
    </w:p>
    <w:p w:rsidR="001B1784" w:rsidRPr="00DC21EA" w:rsidRDefault="001B1784" w:rsidP="001B1784">
      <w:pPr>
        <w:tabs>
          <w:tab w:val="left" w:pos="720"/>
        </w:tabs>
        <w:spacing w:after="0" w:line="240" w:lineRule="auto"/>
        <w:ind w:left="-249" w:firstLine="1100"/>
        <w:jc w:val="right"/>
        <w:rPr>
          <w:rFonts w:ascii="Times New Roman" w:eastAsia="Times New Roman" w:hAnsi="Times New Roman"/>
          <w:sz w:val="24"/>
          <w:szCs w:val="24"/>
        </w:rPr>
      </w:pPr>
      <w:r w:rsidRPr="00DC21EA">
        <w:rPr>
          <w:rFonts w:ascii="Times New Roman" w:eastAsia="Times New Roman" w:hAnsi="Times New Roman"/>
          <w:sz w:val="24"/>
          <w:szCs w:val="24"/>
        </w:rPr>
        <w:t xml:space="preserve">Приложение </w:t>
      </w:r>
    </w:p>
    <w:p w:rsidR="001B1784" w:rsidRPr="00DC21EA" w:rsidRDefault="001B1784" w:rsidP="001B1784">
      <w:pPr>
        <w:tabs>
          <w:tab w:val="left" w:pos="720"/>
        </w:tabs>
        <w:spacing w:after="0" w:line="240" w:lineRule="auto"/>
        <w:jc w:val="right"/>
        <w:rPr>
          <w:rFonts w:ascii="Times New Roman" w:eastAsia="Times New Roman" w:hAnsi="Times New Roman"/>
          <w:sz w:val="24"/>
          <w:szCs w:val="24"/>
        </w:rPr>
      </w:pPr>
      <w:r w:rsidRPr="00DC21EA">
        <w:rPr>
          <w:rFonts w:ascii="Times New Roman" w:eastAsia="Times New Roman" w:hAnsi="Times New Roman"/>
          <w:sz w:val="24"/>
          <w:szCs w:val="24"/>
        </w:rPr>
        <w:t xml:space="preserve">к постановлению администрации </w:t>
      </w:r>
    </w:p>
    <w:p w:rsidR="001B1784" w:rsidRPr="00DC21EA" w:rsidRDefault="001B1784" w:rsidP="001B1784">
      <w:pPr>
        <w:tabs>
          <w:tab w:val="left" w:pos="720"/>
        </w:tabs>
        <w:spacing w:after="0" w:line="240" w:lineRule="auto"/>
        <w:jc w:val="right"/>
        <w:rPr>
          <w:rFonts w:ascii="Times New Roman" w:eastAsia="Times New Roman" w:hAnsi="Times New Roman"/>
          <w:sz w:val="24"/>
          <w:szCs w:val="24"/>
        </w:rPr>
      </w:pPr>
      <w:r w:rsidRPr="00DC21EA">
        <w:rPr>
          <w:rFonts w:ascii="Times New Roman" w:eastAsia="Times New Roman" w:hAnsi="Times New Roman"/>
          <w:sz w:val="24"/>
          <w:szCs w:val="24"/>
        </w:rPr>
        <w:t>муниципального района «Сыктывдинский»</w:t>
      </w:r>
    </w:p>
    <w:p w:rsidR="001B1784" w:rsidRPr="00DC21EA" w:rsidRDefault="001B1784" w:rsidP="001B1784">
      <w:pPr>
        <w:tabs>
          <w:tab w:val="left" w:pos="720"/>
        </w:tabs>
        <w:spacing w:after="0" w:line="240" w:lineRule="auto"/>
        <w:jc w:val="right"/>
        <w:rPr>
          <w:rFonts w:ascii="Times New Roman" w:hAnsi="Times New Roman"/>
        </w:rPr>
      </w:pPr>
      <w:r w:rsidRPr="00DC21EA">
        <w:rPr>
          <w:rFonts w:ascii="Times New Roman" w:hAnsi="Times New Roman"/>
        </w:rPr>
        <w:t>от 21 июля 2021 года № 7/895</w:t>
      </w:r>
    </w:p>
    <w:p w:rsidR="001B1784" w:rsidRPr="00DC21EA" w:rsidRDefault="001B1784" w:rsidP="001B1784">
      <w:pPr>
        <w:spacing w:after="0" w:line="240" w:lineRule="auto"/>
        <w:jc w:val="right"/>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36"/>
          <w:szCs w:val="36"/>
        </w:rPr>
      </w:pPr>
    </w:p>
    <w:p w:rsidR="001B1784" w:rsidRPr="00DC21EA" w:rsidRDefault="001B1784" w:rsidP="001B1784">
      <w:pPr>
        <w:spacing w:after="0" w:line="240" w:lineRule="auto"/>
        <w:ind w:right="-259"/>
        <w:jc w:val="center"/>
        <w:rPr>
          <w:rFonts w:ascii="Times New Roman" w:eastAsia="Times New Roman" w:hAnsi="Times New Roman"/>
          <w:b/>
          <w:sz w:val="36"/>
          <w:szCs w:val="36"/>
        </w:rPr>
      </w:pPr>
      <w:r w:rsidRPr="00DC21EA">
        <w:rPr>
          <w:rFonts w:ascii="Times New Roman" w:eastAsia="Times New Roman" w:hAnsi="Times New Roman"/>
          <w:b/>
          <w:sz w:val="36"/>
          <w:szCs w:val="36"/>
        </w:rPr>
        <w:t>УСТАВ</w:t>
      </w:r>
    </w:p>
    <w:p w:rsidR="001B1784" w:rsidRPr="00DC21EA" w:rsidRDefault="001B1784" w:rsidP="001B1784">
      <w:pPr>
        <w:spacing w:after="0" w:line="240" w:lineRule="auto"/>
        <w:rPr>
          <w:rFonts w:ascii="Times New Roman" w:eastAsia="Times New Roman" w:hAnsi="Times New Roman"/>
          <w:b/>
          <w:sz w:val="36"/>
          <w:szCs w:val="36"/>
        </w:rPr>
      </w:pPr>
    </w:p>
    <w:p w:rsidR="001B1784" w:rsidRPr="00DC21EA" w:rsidRDefault="001B1784" w:rsidP="001B1784">
      <w:pPr>
        <w:spacing w:after="0" w:line="240" w:lineRule="auto"/>
        <w:ind w:right="-6"/>
        <w:jc w:val="center"/>
        <w:rPr>
          <w:rFonts w:ascii="Times New Roman" w:eastAsia="Times New Roman" w:hAnsi="Times New Roman"/>
          <w:b/>
          <w:sz w:val="36"/>
          <w:szCs w:val="36"/>
        </w:rPr>
      </w:pPr>
      <w:r w:rsidRPr="00DC21EA">
        <w:rPr>
          <w:rFonts w:ascii="Times New Roman" w:eastAsia="Times New Roman" w:hAnsi="Times New Roman"/>
          <w:b/>
          <w:sz w:val="36"/>
          <w:szCs w:val="36"/>
        </w:rPr>
        <w:t xml:space="preserve">муниципального бюджетного </w:t>
      </w:r>
    </w:p>
    <w:p w:rsidR="001B1784" w:rsidRPr="00DC21EA" w:rsidRDefault="001B1784" w:rsidP="001B1784">
      <w:pPr>
        <w:spacing w:after="0" w:line="240" w:lineRule="auto"/>
        <w:ind w:right="-6"/>
        <w:jc w:val="center"/>
        <w:rPr>
          <w:rFonts w:ascii="Times New Roman" w:eastAsia="Times New Roman" w:hAnsi="Times New Roman"/>
          <w:b/>
          <w:sz w:val="36"/>
          <w:szCs w:val="36"/>
        </w:rPr>
      </w:pPr>
      <w:r w:rsidRPr="00DC21EA">
        <w:rPr>
          <w:rFonts w:ascii="Times New Roman" w:eastAsia="Times New Roman" w:hAnsi="Times New Roman"/>
          <w:b/>
          <w:sz w:val="36"/>
          <w:szCs w:val="36"/>
        </w:rPr>
        <w:t>общеобразовательного учреждения</w:t>
      </w:r>
    </w:p>
    <w:p w:rsidR="001B1784" w:rsidRPr="00DC21EA" w:rsidRDefault="001B1784" w:rsidP="001B1784">
      <w:pPr>
        <w:spacing w:after="0" w:line="240" w:lineRule="auto"/>
        <w:ind w:right="-6"/>
        <w:jc w:val="center"/>
        <w:rPr>
          <w:rFonts w:ascii="Times New Roman" w:eastAsia="Times New Roman" w:hAnsi="Times New Roman"/>
          <w:b/>
          <w:sz w:val="36"/>
          <w:szCs w:val="36"/>
        </w:rPr>
      </w:pPr>
      <w:r w:rsidRPr="00DC21EA">
        <w:rPr>
          <w:rFonts w:ascii="Times New Roman" w:eastAsia="Times New Roman" w:hAnsi="Times New Roman"/>
          <w:b/>
          <w:sz w:val="36"/>
          <w:szCs w:val="36"/>
        </w:rPr>
        <w:t xml:space="preserve">«Зеленецкая средняя </w:t>
      </w:r>
    </w:p>
    <w:p w:rsidR="001B1784" w:rsidRPr="00DC21EA" w:rsidRDefault="001B1784" w:rsidP="001B1784">
      <w:pPr>
        <w:spacing w:after="0" w:line="240" w:lineRule="auto"/>
        <w:ind w:right="-6"/>
        <w:jc w:val="center"/>
        <w:rPr>
          <w:rFonts w:ascii="Times New Roman" w:eastAsia="Times New Roman" w:hAnsi="Times New Roman"/>
          <w:b/>
          <w:sz w:val="36"/>
          <w:szCs w:val="36"/>
        </w:rPr>
      </w:pPr>
      <w:r w:rsidRPr="00DC21EA">
        <w:rPr>
          <w:rFonts w:ascii="Times New Roman" w:eastAsia="Times New Roman" w:hAnsi="Times New Roman"/>
          <w:b/>
          <w:sz w:val="36"/>
          <w:szCs w:val="36"/>
        </w:rPr>
        <w:t>общеобразовательная школа»</w:t>
      </w:r>
    </w:p>
    <w:p w:rsidR="001B1784" w:rsidRPr="00DC21EA" w:rsidRDefault="001B1784" w:rsidP="001B1784">
      <w:pPr>
        <w:spacing w:after="0" w:line="240" w:lineRule="auto"/>
        <w:rPr>
          <w:rFonts w:ascii="Times New Roman" w:eastAsia="Times New Roman" w:hAnsi="Times New Roman"/>
          <w:sz w:val="36"/>
          <w:szCs w:val="36"/>
        </w:rPr>
      </w:pPr>
    </w:p>
    <w:p w:rsidR="001B1784" w:rsidRPr="00DC21EA" w:rsidRDefault="001B1784" w:rsidP="001B1784">
      <w:pPr>
        <w:spacing w:after="0" w:line="240" w:lineRule="auto"/>
        <w:rPr>
          <w:rFonts w:ascii="Times New Roman" w:eastAsia="Times New Roman" w:hAnsi="Times New Roman"/>
          <w:sz w:val="36"/>
          <w:szCs w:val="36"/>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rPr>
          <w:rFonts w:ascii="Times New Roman" w:eastAsia="Times New Roman" w:hAnsi="Times New Roman"/>
          <w:sz w:val="24"/>
          <w:szCs w:val="24"/>
        </w:rPr>
      </w:pPr>
    </w:p>
    <w:p w:rsidR="001B1784" w:rsidRDefault="001B1784" w:rsidP="001B1784">
      <w:pPr>
        <w:spacing w:after="0" w:line="240" w:lineRule="auto"/>
        <w:ind w:right="-259"/>
        <w:jc w:val="center"/>
        <w:rPr>
          <w:rFonts w:ascii="Times New Roman" w:eastAsia="Times New Roman" w:hAnsi="Times New Roman"/>
          <w:sz w:val="24"/>
          <w:szCs w:val="24"/>
        </w:rPr>
      </w:pPr>
      <w:r w:rsidRPr="00DC21EA">
        <w:rPr>
          <w:rFonts w:ascii="Times New Roman" w:eastAsia="Times New Roman" w:hAnsi="Times New Roman"/>
          <w:sz w:val="24"/>
          <w:szCs w:val="24"/>
        </w:rPr>
        <w:t>с. Зеленец, 2021 год</w:t>
      </w:r>
    </w:p>
    <w:p w:rsidR="00675222" w:rsidRDefault="00675222" w:rsidP="001B1784">
      <w:pPr>
        <w:spacing w:after="0" w:line="240" w:lineRule="auto"/>
        <w:ind w:right="-259"/>
        <w:jc w:val="center"/>
        <w:rPr>
          <w:rFonts w:ascii="Times New Roman" w:eastAsia="Times New Roman" w:hAnsi="Times New Roman"/>
          <w:sz w:val="24"/>
          <w:szCs w:val="24"/>
        </w:rPr>
      </w:pPr>
    </w:p>
    <w:p w:rsidR="00675222" w:rsidRDefault="00675222" w:rsidP="001B1784">
      <w:pPr>
        <w:spacing w:after="0" w:line="240" w:lineRule="auto"/>
        <w:ind w:right="-259"/>
        <w:jc w:val="center"/>
        <w:rPr>
          <w:rFonts w:ascii="Times New Roman" w:eastAsia="Times New Roman" w:hAnsi="Times New Roman"/>
          <w:sz w:val="24"/>
          <w:szCs w:val="24"/>
        </w:rPr>
      </w:pPr>
    </w:p>
    <w:p w:rsidR="00675222" w:rsidRPr="00DC21EA" w:rsidRDefault="00675222" w:rsidP="001B1784">
      <w:pPr>
        <w:spacing w:after="0" w:line="240" w:lineRule="auto"/>
        <w:ind w:right="-259"/>
        <w:jc w:val="center"/>
        <w:rPr>
          <w:rFonts w:ascii="Times New Roman" w:eastAsia="Times New Roman" w:hAnsi="Times New Roman"/>
          <w:sz w:val="24"/>
          <w:szCs w:val="24"/>
        </w:rPr>
      </w:pPr>
    </w:p>
    <w:p w:rsidR="001B1784" w:rsidRPr="00DC21EA" w:rsidRDefault="001B1784" w:rsidP="001B1784">
      <w:pPr>
        <w:spacing w:after="0" w:line="240" w:lineRule="auto"/>
        <w:ind w:right="-259"/>
        <w:jc w:val="center"/>
        <w:rPr>
          <w:rFonts w:ascii="Times New Roman" w:eastAsia="Times New Roman" w:hAnsi="Times New Roman"/>
          <w:sz w:val="24"/>
          <w:szCs w:val="24"/>
        </w:rPr>
      </w:pPr>
      <w:r w:rsidRPr="00DC21EA">
        <w:rPr>
          <w:rFonts w:ascii="Times New Roman" w:eastAsia="Times New Roman" w:hAnsi="Times New Roman"/>
          <w:b/>
          <w:bCs/>
          <w:sz w:val="24"/>
          <w:szCs w:val="24"/>
        </w:rPr>
        <w:t>1. ОБЩИЕ ПОЛОЖЕНИЯ</w:t>
      </w: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C51292">
      <w:pPr>
        <w:numPr>
          <w:ilvl w:val="1"/>
          <w:numId w:val="9"/>
        </w:num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Полное наименование – муниципальное бюджетное общеобразовательное учреждение «Зеленецкая средняя общеобразовательная школа», наименование на коми языке – «Зеленечсиктсашö</w:t>
      </w:r>
      <w:proofErr w:type="gramStart"/>
      <w:r w:rsidRPr="00DC21EA">
        <w:rPr>
          <w:rFonts w:ascii="Times New Roman" w:eastAsia="Times New Roman" w:hAnsi="Times New Roman"/>
          <w:sz w:val="24"/>
          <w:szCs w:val="24"/>
        </w:rPr>
        <w:t>р</w:t>
      </w:r>
      <w:proofErr w:type="gramEnd"/>
      <w:r w:rsidRPr="00DC21EA">
        <w:rPr>
          <w:rFonts w:ascii="Times New Roman" w:eastAsia="Times New Roman" w:hAnsi="Times New Roman"/>
          <w:sz w:val="24"/>
          <w:szCs w:val="24"/>
        </w:rPr>
        <w:t xml:space="preserve"> школа» муниципальнöйвелöдансьöмкуд учреждение, сокращенное наименование – МБОУ «Зеленецкая СОШ» (далее – Школа) создано постановлением главы администрации МО «Сыктывдинский район» </w:t>
      </w:r>
      <w:r w:rsidRPr="00DC21EA">
        <w:rPr>
          <w:rFonts w:ascii="Times New Roman" w:eastAsia="Times New Roman" w:hAnsi="Times New Roman"/>
          <w:sz w:val="24"/>
          <w:szCs w:val="24"/>
        </w:rPr>
        <w:lastRenderedPageBreak/>
        <w:t xml:space="preserve">от 04.02.2008 г. № 2/129 в целях реализации прав граждан на образование, гарантии общедоступности и бесплатности дошкольного, начального общего, основного общего, среднего общего образования в пределах федеральных государственных образовательных стандартов. Школа является правопреемником муниципального общеобразовательного учреждения «Зеленецкая средняя общеобразовательная школа», муниципальное бюджетное общеобразовательное учреждение «Мандачская основная общеобразовательная школа» и муниципального общеобразовательного учреждения </w:t>
      </w:r>
      <w:r w:rsidRPr="00DC21EA">
        <w:rPr>
          <w:rFonts w:ascii="Times New Roman" w:hAnsi="Times New Roman"/>
          <w:sz w:val="24"/>
          <w:szCs w:val="24"/>
        </w:rPr>
        <w:t>«Слудская основная общеобразовательная школа».</w:t>
      </w:r>
    </w:p>
    <w:p w:rsidR="001B1784" w:rsidRPr="00DC21EA" w:rsidRDefault="001B1784" w:rsidP="00C51292">
      <w:pPr>
        <w:numPr>
          <w:ilvl w:val="1"/>
          <w:numId w:val="9"/>
        </w:num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Место нахождения Школы:</w:t>
      </w:r>
    </w:p>
    <w:p w:rsidR="001B1784" w:rsidRPr="00DC21EA" w:rsidRDefault="001B1784" w:rsidP="001B1784">
      <w:pPr>
        <w:spacing w:after="0" w:line="240" w:lineRule="auto"/>
        <w:ind w:left="495"/>
        <w:jc w:val="both"/>
        <w:rPr>
          <w:rFonts w:ascii="Times New Roman" w:eastAsia="Times New Roman" w:hAnsi="Times New Roman"/>
          <w:sz w:val="24"/>
          <w:szCs w:val="24"/>
        </w:rPr>
      </w:pPr>
      <w:r w:rsidRPr="00DC21EA">
        <w:rPr>
          <w:rFonts w:ascii="Times New Roman" w:eastAsia="Times New Roman" w:hAnsi="Times New Roman"/>
          <w:sz w:val="24"/>
          <w:szCs w:val="24"/>
        </w:rPr>
        <w:t>Юридический адрес:</w:t>
      </w:r>
    </w:p>
    <w:p w:rsidR="001B1784" w:rsidRPr="00DC21EA" w:rsidRDefault="001B1784" w:rsidP="001B1784">
      <w:pPr>
        <w:spacing w:after="0" w:line="240" w:lineRule="auto"/>
        <w:ind w:left="495"/>
        <w:jc w:val="both"/>
        <w:rPr>
          <w:rFonts w:ascii="Times New Roman" w:eastAsia="Times New Roman" w:hAnsi="Times New Roman"/>
          <w:sz w:val="24"/>
          <w:szCs w:val="24"/>
        </w:rPr>
      </w:pPr>
      <w:r w:rsidRPr="00DC21EA">
        <w:rPr>
          <w:rFonts w:ascii="Times New Roman" w:eastAsia="Times New Roman" w:hAnsi="Times New Roman"/>
          <w:sz w:val="24"/>
          <w:szCs w:val="24"/>
        </w:rPr>
        <w:t>168200, Республика Коми, Сыктывдинский район, с. Зеленец, 2 квартал, д.17 а.</w:t>
      </w:r>
    </w:p>
    <w:p w:rsidR="001B1784" w:rsidRPr="00DC21EA" w:rsidRDefault="001B1784" w:rsidP="001B1784">
      <w:pPr>
        <w:spacing w:after="0" w:line="240" w:lineRule="auto"/>
        <w:ind w:left="495"/>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Фактические адреса: </w:t>
      </w:r>
    </w:p>
    <w:p w:rsidR="001B1784" w:rsidRPr="00DC21EA" w:rsidRDefault="001B1784" w:rsidP="001B1784">
      <w:pPr>
        <w:spacing w:after="0" w:line="240" w:lineRule="auto"/>
        <w:ind w:left="495"/>
        <w:jc w:val="both"/>
        <w:rPr>
          <w:rFonts w:ascii="Times New Roman" w:eastAsia="Times New Roman" w:hAnsi="Times New Roman"/>
          <w:sz w:val="24"/>
          <w:szCs w:val="24"/>
        </w:rPr>
      </w:pPr>
      <w:r w:rsidRPr="00DC21EA">
        <w:rPr>
          <w:rFonts w:ascii="Times New Roman" w:eastAsia="Times New Roman" w:hAnsi="Times New Roman"/>
          <w:sz w:val="24"/>
          <w:szCs w:val="24"/>
        </w:rPr>
        <w:t>168200, Республика Коми, Сыктывдинский район, с. Зеленец, 2 квартал, д. 17 а.</w:t>
      </w:r>
    </w:p>
    <w:p w:rsidR="001B1784" w:rsidRPr="00DC21EA" w:rsidRDefault="001B1784" w:rsidP="001B1784">
      <w:pPr>
        <w:spacing w:after="0" w:line="240" w:lineRule="auto"/>
        <w:ind w:left="495"/>
        <w:jc w:val="both"/>
        <w:rPr>
          <w:rFonts w:ascii="Times New Roman" w:eastAsia="Times New Roman" w:hAnsi="Times New Roman"/>
          <w:sz w:val="24"/>
          <w:szCs w:val="24"/>
        </w:rPr>
      </w:pPr>
      <w:r w:rsidRPr="00DC21EA">
        <w:rPr>
          <w:rFonts w:ascii="Times New Roman" w:hAnsi="Times New Roman"/>
          <w:sz w:val="24"/>
          <w:szCs w:val="24"/>
          <w:shd w:val="clear" w:color="auto" w:fill="FFFFFF"/>
        </w:rPr>
        <w:t xml:space="preserve">168204, Республика Коми, Сыктывдинский район, </w:t>
      </w:r>
      <w:proofErr w:type="gramStart"/>
      <w:r w:rsidRPr="00DC21EA">
        <w:rPr>
          <w:rFonts w:ascii="Times New Roman" w:hAnsi="Times New Roman"/>
          <w:sz w:val="24"/>
          <w:szCs w:val="24"/>
          <w:shd w:val="clear" w:color="auto" w:fill="FFFFFF"/>
        </w:rPr>
        <w:t>с</w:t>
      </w:r>
      <w:proofErr w:type="gramEnd"/>
      <w:r w:rsidRPr="00DC21EA">
        <w:rPr>
          <w:rFonts w:ascii="Times New Roman" w:hAnsi="Times New Roman"/>
          <w:sz w:val="24"/>
          <w:szCs w:val="24"/>
          <w:shd w:val="clear" w:color="auto" w:fill="FFFFFF"/>
        </w:rPr>
        <w:t>. Слудка, ул. Новоселов, д. 8</w:t>
      </w:r>
    </w:p>
    <w:p w:rsidR="001B1784" w:rsidRPr="00DC21EA" w:rsidRDefault="001B1784" w:rsidP="00C51292">
      <w:pPr>
        <w:numPr>
          <w:ilvl w:val="1"/>
          <w:numId w:val="9"/>
        </w:num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Организационно-правовая форма Школы: некоммерческая организация – муниципальное бюджетное общеобразовательное учреждение.</w:t>
      </w:r>
    </w:p>
    <w:p w:rsidR="001B1784" w:rsidRPr="00DC21EA" w:rsidRDefault="001B1784" w:rsidP="001B1784">
      <w:pPr>
        <w:spacing w:after="0" w:line="240" w:lineRule="auto"/>
        <w:ind w:firstLine="495"/>
        <w:jc w:val="both"/>
        <w:rPr>
          <w:rFonts w:ascii="Times New Roman" w:eastAsia="Times New Roman" w:hAnsi="Times New Roman"/>
          <w:sz w:val="24"/>
          <w:szCs w:val="24"/>
        </w:rPr>
      </w:pPr>
      <w:r w:rsidRPr="00DC21EA">
        <w:rPr>
          <w:rFonts w:ascii="Times New Roman" w:eastAsia="Times New Roman" w:hAnsi="Times New Roman"/>
          <w:sz w:val="24"/>
          <w:szCs w:val="24"/>
        </w:rPr>
        <w:t>Тип – общеобразовательная организация.</w:t>
      </w:r>
    </w:p>
    <w:p w:rsidR="001B1784" w:rsidRPr="00DC21EA" w:rsidRDefault="001B1784" w:rsidP="00C51292">
      <w:pPr>
        <w:numPr>
          <w:ilvl w:val="1"/>
          <w:numId w:val="9"/>
        </w:numPr>
        <w:spacing w:after="0" w:line="240" w:lineRule="auto"/>
        <w:ind w:left="493"/>
        <w:jc w:val="both"/>
        <w:rPr>
          <w:rFonts w:ascii="Times New Roman" w:eastAsia="Times New Roman" w:hAnsi="Times New Roman"/>
          <w:sz w:val="24"/>
          <w:szCs w:val="24"/>
        </w:rPr>
      </w:pPr>
      <w:r w:rsidRPr="00DC21EA">
        <w:rPr>
          <w:rFonts w:ascii="Times New Roman" w:eastAsia="Times New Roman" w:hAnsi="Times New Roman"/>
          <w:sz w:val="24"/>
          <w:szCs w:val="24"/>
        </w:rPr>
        <w:t>Учредителем Школы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w:t>
      </w:r>
    </w:p>
    <w:p w:rsidR="001B1784" w:rsidRPr="00DC21EA" w:rsidRDefault="001B1784" w:rsidP="001B1784">
      <w:pPr>
        <w:spacing w:after="0" w:line="240" w:lineRule="auto"/>
        <w:ind w:left="493"/>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Адрес место нахождения Учредителя: 168220, Республика Коми, Сыктывдинский район, с. Выльгорт, ул. Д. Каликовой, д.62. тел. 7-18-41, факс 7-10-42.  </w:t>
      </w:r>
    </w:p>
    <w:p w:rsidR="001B1784" w:rsidRPr="00DC21EA" w:rsidRDefault="001B1784" w:rsidP="00C51292">
      <w:pPr>
        <w:numPr>
          <w:ilvl w:val="1"/>
          <w:numId w:val="9"/>
        </w:numPr>
        <w:spacing w:after="0" w:line="240" w:lineRule="auto"/>
        <w:ind w:left="493" w:hanging="493"/>
        <w:jc w:val="both"/>
        <w:rPr>
          <w:rFonts w:ascii="Times New Roman" w:eastAsia="Times New Roman" w:hAnsi="Times New Roman"/>
          <w:sz w:val="24"/>
          <w:szCs w:val="24"/>
        </w:rPr>
      </w:pPr>
      <w:r w:rsidRPr="00DC21EA">
        <w:rPr>
          <w:rFonts w:ascii="Times New Roman" w:eastAsia="Times New Roman" w:hAnsi="Times New Roman"/>
          <w:sz w:val="24"/>
          <w:szCs w:val="24"/>
        </w:rPr>
        <w:t>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w:t>
      </w:r>
    </w:p>
    <w:p w:rsidR="001B1784" w:rsidRPr="00DC21EA" w:rsidRDefault="001B1784" w:rsidP="00C51292">
      <w:pPr>
        <w:numPr>
          <w:ilvl w:val="1"/>
          <w:numId w:val="9"/>
        </w:numPr>
        <w:spacing w:after="0" w:line="240" w:lineRule="auto"/>
        <w:jc w:val="both"/>
        <w:rPr>
          <w:rFonts w:ascii="Times New Roman" w:eastAsia="Times New Roman" w:hAnsi="Times New Roman"/>
          <w:sz w:val="24"/>
          <w:szCs w:val="24"/>
        </w:rPr>
      </w:pPr>
      <w:proofErr w:type="gramStart"/>
      <w:r w:rsidRPr="00DC21EA">
        <w:rPr>
          <w:rFonts w:ascii="Times New Roman" w:eastAsia="Times New Roman" w:hAnsi="Times New Roman"/>
          <w:sz w:val="24"/>
          <w:szCs w:val="24"/>
        </w:rPr>
        <w:t>Школа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законами 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Школы.</w:t>
      </w:r>
      <w:proofErr w:type="gramEnd"/>
    </w:p>
    <w:p w:rsidR="001B1784" w:rsidRPr="00DC21EA" w:rsidRDefault="001B1784" w:rsidP="00C51292">
      <w:pPr>
        <w:numPr>
          <w:ilvl w:val="1"/>
          <w:numId w:val="9"/>
        </w:num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Школа является некоммерческой организацией и не ставит основной целью своей деятельности извлечение прибыли. Школа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Школа имеет штамп, бланки, вывеску и печать с изображением герба муниципального района со своим наименованием.</w:t>
      </w:r>
    </w:p>
    <w:p w:rsidR="001B1784" w:rsidRPr="00DC21EA" w:rsidRDefault="001B1784" w:rsidP="00C51292">
      <w:pPr>
        <w:numPr>
          <w:ilvl w:val="1"/>
          <w:numId w:val="9"/>
        </w:num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Школа является муниципальным учреждением бюджетного типа, она создана Учредителем в целях выполнения работ, обеспечения реализации услуг, предусмотренных законодательством Российской Федерации сфере образования, и полномочий Учредителя.</w:t>
      </w:r>
    </w:p>
    <w:p w:rsidR="001B1784" w:rsidRPr="00DC21EA" w:rsidRDefault="001B1784" w:rsidP="001B1784">
      <w:pPr>
        <w:spacing w:after="0" w:line="240" w:lineRule="auto"/>
        <w:ind w:left="540" w:firstLine="540"/>
        <w:jc w:val="both"/>
        <w:rPr>
          <w:rFonts w:ascii="Times New Roman" w:eastAsia="Times New Roman" w:hAnsi="Times New Roman"/>
          <w:sz w:val="24"/>
          <w:szCs w:val="24"/>
        </w:rPr>
      </w:pPr>
      <w:r w:rsidRPr="00DC21EA">
        <w:rPr>
          <w:rFonts w:ascii="Times New Roman" w:eastAsia="Times New Roman" w:hAnsi="Times New Roman"/>
          <w:sz w:val="24"/>
          <w:szCs w:val="24"/>
        </w:rPr>
        <w:t>Муниципальные задания для Школы в соответствии с предусмотренными настоящим Уставом основными видами деятельности формирует и утверждает Учредитель. Школа как бюджетное учреждение не вправе отказаться от выполнения муниципального задания.</w:t>
      </w:r>
    </w:p>
    <w:p w:rsidR="001B1784" w:rsidRPr="00DC21EA" w:rsidRDefault="001B1784" w:rsidP="00C51292">
      <w:pPr>
        <w:numPr>
          <w:ilvl w:val="1"/>
          <w:numId w:val="9"/>
        </w:num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Школа имеет лицевой счет, отвечает по своим обязательствам, находящимися в ее распоряжении денежными средствами.</w:t>
      </w:r>
    </w:p>
    <w:p w:rsidR="001B1784" w:rsidRPr="00DC21EA" w:rsidRDefault="001B1784" w:rsidP="001B1784">
      <w:pPr>
        <w:spacing w:after="0" w:line="240" w:lineRule="auto"/>
        <w:ind w:left="540"/>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Школа вправе от своего имени заключать договоры, приобретать имущественные права, </w:t>
      </w:r>
      <w:proofErr w:type="gramStart"/>
      <w:r w:rsidRPr="00DC21EA">
        <w:rPr>
          <w:rFonts w:ascii="Times New Roman" w:eastAsia="Times New Roman" w:hAnsi="Times New Roman"/>
          <w:sz w:val="24"/>
          <w:szCs w:val="24"/>
        </w:rPr>
        <w:t>нести обязанности</w:t>
      </w:r>
      <w:proofErr w:type="gramEnd"/>
      <w:r w:rsidRPr="00DC21EA">
        <w:rPr>
          <w:rFonts w:ascii="Times New Roman" w:eastAsia="Times New Roman" w:hAnsi="Times New Roman"/>
          <w:sz w:val="24"/>
          <w:szCs w:val="24"/>
        </w:rPr>
        <w:t>, быть истцом и ответчиком в суде.</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Отношения между Школой и Учредителем, отношения Школы с обучающимися и их родителями (законными представителями) регламентируются в порядке, установленным настоящим Уставом и локальными актами Школы.</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lastRenderedPageBreak/>
        <w:t>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Школы с момента ее государственной регистрации.</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Школы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Школа проходит государственную аккредитацию в порядке, установленном законодательством Российской Федерации. Государственная аккредитация образовательной деятельности Школы проводится по основным общеобразовательным программам, реализуемым в соответствии с федеральными государственными образовательными стандартами.</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Правила приема в Школу на обучение по основным и дополнительным общеобразовательным программам в части, не урегулированной законодательством об образовании, устанавливаются Школой самостоятельно, и регламентируется соответствующим локальным актом.</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Участниками образовательных отношений Школы являются: образовательные организации, обучающиеся, воспитанники, родители (законные представители) несовершеннолетних обучающихся, педагогические работники.</w:t>
      </w:r>
    </w:p>
    <w:p w:rsidR="001B1784" w:rsidRPr="00DC21EA" w:rsidRDefault="001B1784" w:rsidP="001B1784">
      <w:p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ab/>
        <w:t>Взаимоотношения участников образовательных отношений строятся на основе приоритета общечеловеческих ценностей, сотрудничества, уважения личности и регламентируются соответствующими локальными актами Школы.</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Порядок образовательной деятельности по основным и дополнительным общеобразовательным программам в части, не урегулированной законодательством об образовании, устанавливается Школой </w:t>
      </w:r>
      <w:proofErr w:type="gramStart"/>
      <w:r w:rsidRPr="00DC21EA">
        <w:rPr>
          <w:rFonts w:ascii="Times New Roman" w:eastAsia="Times New Roman" w:hAnsi="Times New Roman"/>
          <w:sz w:val="24"/>
          <w:szCs w:val="24"/>
        </w:rPr>
        <w:t>самостоятельно</w:t>
      </w:r>
      <w:proofErr w:type="gramEnd"/>
      <w:r w:rsidRPr="00DC21EA">
        <w:rPr>
          <w:rFonts w:ascii="Times New Roman" w:eastAsia="Times New Roman" w:hAnsi="Times New Roman"/>
          <w:sz w:val="24"/>
          <w:szCs w:val="24"/>
        </w:rPr>
        <w:t xml:space="preserve"> и регламентируются локальными нормативными актами.</w:t>
      </w:r>
    </w:p>
    <w:p w:rsidR="001B1784" w:rsidRPr="00DC21EA" w:rsidRDefault="001B1784" w:rsidP="00C51292">
      <w:pPr>
        <w:numPr>
          <w:ilvl w:val="1"/>
          <w:numId w:val="9"/>
        </w:numPr>
        <w:tabs>
          <w:tab w:val="num" w:pos="426"/>
        </w:tabs>
        <w:spacing w:after="0" w:line="240" w:lineRule="auto"/>
        <w:ind w:left="567" w:hanging="567"/>
        <w:jc w:val="both"/>
        <w:rPr>
          <w:rFonts w:ascii="Times New Roman" w:eastAsia="Times New Roman" w:hAnsi="Times New Roman"/>
          <w:sz w:val="24"/>
          <w:szCs w:val="24"/>
        </w:rPr>
      </w:pPr>
      <w:proofErr w:type="gramStart"/>
      <w:r w:rsidRPr="00DC21EA">
        <w:rPr>
          <w:rFonts w:ascii="Times New Roman" w:eastAsia="Times New Roman" w:hAnsi="Times New Roman"/>
          <w:sz w:val="24"/>
          <w:szCs w:val="24"/>
        </w:rPr>
        <w:t>Школа разрабатывает, принимает и утверждает в установленном порядке следующие виды локальных нормативных актов: положения, порядок, инструкции, правила,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w:t>
      </w:r>
      <w:proofErr w:type="gramEnd"/>
      <w:r w:rsidRPr="00DC21EA">
        <w:rPr>
          <w:rFonts w:ascii="Times New Roman" w:eastAsia="Times New Roman" w:hAnsi="Times New Roman"/>
          <w:sz w:val="24"/>
          <w:szCs w:val="24"/>
        </w:rPr>
        <w:t xml:space="preserve"> Принимаемые локальные нормативные акты Школы не должны противоречить настоящему Уставу и действующему законодательству об образовании.</w:t>
      </w:r>
    </w:p>
    <w:p w:rsidR="001B1784" w:rsidRPr="00DC21EA" w:rsidRDefault="001B1784" w:rsidP="00C51292">
      <w:pPr>
        <w:numPr>
          <w:ilvl w:val="1"/>
          <w:numId w:val="9"/>
        </w:numPr>
        <w:tabs>
          <w:tab w:val="num" w:pos="426"/>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Школа обязана создать условия для ознакомления всех участников образовательных отношений с настоящим Уставом, лицензией на образовательную деятельность,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Документы для ознакомления размещаются на информационном стенде (уголке потребителя образовательных услуг) и на официальном сайте Школы.</w:t>
      </w:r>
    </w:p>
    <w:p w:rsidR="001B1784" w:rsidRPr="00DC21EA" w:rsidRDefault="001B1784" w:rsidP="00C51292">
      <w:pPr>
        <w:numPr>
          <w:ilvl w:val="1"/>
          <w:numId w:val="9"/>
        </w:numPr>
        <w:tabs>
          <w:tab w:val="num" w:pos="426"/>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proofErr w:type="gramStart"/>
      <w:r w:rsidRPr="00DC21EA">
        <w:rPr>
          <w:rFonts w:ascii="Times New Roman" w:eastAsia="Times New Roman" w:hAnsi="Times New Roman"/>
          <w:sz w:val="24"/>
          <w:szCs w:val="24"/>
        </w:rPr>
        <w:t>Школа несет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w:t>
      </w:r>
      <w:proofErr w:type="gramEnd"/>
      <w:r w:rsidRPr="00DC21EA">
        <w:rPr>
          <w:rFonts w:ascii="Times New Roman" w:eastAsia="Times New Roman" w:hAnsi="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sidRPr="00DC21EA">
        <w:rPr>
          <w:rFonts w:ascii="Times New Roman" w:eastAsia="Times New Roman" w:hAnsi="Times New Roman"/>
          <w:sz w:val="24"/>
          <w:szCs w:val="24"/>
        </w:rPr>
        <w:lastRenderedPageBreak/>
        <w:t>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Школа может иметь структурные подразделения, отделения или образовательные подразделения, которые проходят регистрацию по фактическому адресу. Лицензию в данном случае получает Школа с указанием в приложении к лицензии фактических адресов ведения образовательной деятельности. Создаваемые Школой отделения или образовательные подразделения не являются юридическими лицами. В соответствии с законодательством РФ они наделяются имуществом создавшей их Школы и действуют на основании утвержденного им Положения.</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Организацию оказания первичной медико-санитарной помощи </w:t>
      </w:r>
      <w:proofErr w:type="gramStart"/>
      <w:r w:rsidRPr="00DC21EA">
        <w:rPr>
          <w:rFonts w:ascii="Times New Roman" w:eastAsia="Times New Roman" w:hAnsi="Times New Roman"/>
          <w:sz w:val="24"/>
          <w:szCs w:val="24"/>
        </w:rPr>
        <w:t>обучающимся</w:t>
      </w:r>
      <w:proofErr w:type="gramEnd"/>
      <w:r w:rsidRPr="00DC21EA">
        <w:rPr>
          <w:rFonts w:ascii="Times New Roman" w:eastAsia="Times New Roman" w:hAnsi="Times New Roman"/>
          <w:sz w:val="24"/>
          <w:szCs w:val="24"/>
        </w:rPr>
        <w:t>, осуществляют органы исполнительной власти в сфере здравоохранения. 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Организация питания обучающихся и воспитанников в Школе осуществляется через школьную столовую, являющуюся структурным подразделением Школы и действующую в соответствии с Положением.</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В Школе в целях обеспечения реализации общеобразовательных программ формируется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Комплектование библиотечного фонда и деятельность библиотеки, как структурного подразделения, регламентируется соответствующим локальным актом.</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Обеспечение учебниками и учебными пособиями, а также учебно-методическими материалами, средствами обучения и воспитания Школы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республиканского и местного бюджетов.</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Пользование учебниками и учебными пособиями учащимися, осваивающими учебные предметы, курсы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Школой.</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В Школе функционирует этнографический музей, Зал боевой и трудовой славы, являющиеся структурными подразделениями и действующие на основании соответствующего положения.</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Для получения качественного образования учащимися и соблюдения прав граждан на получение образования в Школе функционирует интернат, как структурное подразделение, действующее в соответствии с положением.</w:t>
      </w:r>
    </w:p>
    <w:p w:rsidR="001B1784" w:rsidRPr="00DC21EA" w:rsidRDefault="001B1784" w:rsidP="00C51292">
      <w:pPr>
        <w:numPr>
          <w:ilvl w:val="1"/>
          <w:numId w:val="9"/>
        </w:numPr>
        <w:tabs>
          <w:tab w:val="num" w:pos="567"/>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На уровне основного общего образования в Школе может быть открыт кадетский класс, функционирующий на основе соответствующего положения.</w:t>
      </w:r>
    </w:p>
    <w:p w:rsidR="001B1784" w:rsidRPr="00DC21EA" w:rsidRDefault="001B1784" w:rsidP="001B1784">
      <w:pPr>
        <w:tabs>
          <w:tab w:val="num" w:pos="567"/>
        </w:tabs>
        <w:spacing w:after="0" w:line="240" w:lineRule="auto"/>
        <w:ind w:left="567" w:hanging="567"/>
        <w:jc w:val="both"/>
        <w:rPr>
          <w:rFonts w:ascii="Times New Roman" w:eastAsia="Times New Roman" w:hAnsi="Times New Roman"/>
          <w:sz w:val="24"/>
          <w:szCs w:val="24"/>
        </w:rPr>
      </w:pPr>
    </w:p>
    <w:p w:rsidR="001B1784" w:rsidRPr="00DC21EA" w:rsidRDefault="001B1784" w:rsidP="00C51292">
      <w:pPr>
        <w:numPr>
          <w:ilvl w:val="1"/>
          <w:numId w:val="8"/>
        </w:numPr>
        <w:tabs>
          <w:tab w:val="left" w:pos="2960"/>
        </w:tabs>
        <w:spacing w:after="0" w:line="240" w:lineRule="auto"/>
        <w:ind w:left="792" w:hanging="432"/>
        <w:rPr>
          <w:rFonts w:ascii="Times New Roman" w:eastAsia="Times New Roman" w:hAnsi="Times New Roman"/>
          <w:b/>
          <w:bCs/>
          <w:sz w:val="24"/>
          <w:szCs w:val="24"/>
        </w:rPr>
      </w:pPr>
      <w:r w:rsidRPr="00DC21EA">
        <w:rPr>
          <w:rFonts w:ascii="Times New Roman" w:eastAsia="Times New Roman" w:hAnsi="Times New Roman"/>
          <w:b/>
          <w:bCs/>
          <w:sz w:val="24"/>
          <w:szCs w:val="24"/>
        </w:rPr>
        <w:t>ЦЕЛИ, ПРЕДМЕТ И ВИДЫ ДЕЯТЕЛЬНОСТИ</w:t>
      </w:r>
    </w:p>
    <w:p w:rsidR="001B1784" w:rsidRPr="00DC21EA" w:rsidRDefault="001B1784" w:rsidP="001B1784">
      <w:pPr>
        <w:tabs>
          <w:tab w:val="left" w:pos="2960"/>
        </w:tabs>
        <w:spacing w:after="0" w:line="240" w:lineRule="auto"/>
        <w:rPr>
          <w:rFonts w:ascii="Times New Roman" w:eastAsia="Times New Roman" w:hAnsi="Times New Roman"/>
          <w:b/>
          <w:bCs/>
          <w:sz w:val="24"/>
          <w:szCs w:val="24"/>
        </w:rPr>
      </w:pPr>
    </w:p>
    <w:p w:rsidR="001B1784" w:rsidRPr="00DC21EA" w:rsidRDefault="001B1784" w:rsidP="001B1784">
      <w:pPr>
        <w:tabs>
          <w:tab w:val="left" w:pos="900"/>
        </w:tabs>
        <w:spacing w:after="0" w:line="240" w:lineRule="auto"/>
        <w:ind w:left="567" w:hanging="567"/>
        <w:rPr>
          <w:rFonts w:ascii="Times New Roman" w:eastAsia="Times New Roman" w:hAnsi="Times New Roman"/>
          <w:sz w:val="24"/>
          <w:szCs w:val="24"/>
        </w:rPr>
      </w:pPr>
      <w:r w:rsidRPr="00DC21EA">
        <w:rPr>
          <w:rFonts w:ascii="Times New Roman" w:eastAsia="Times New Roman" w:hAnsi="Times New Roman"/>
          <w:sz w:val="24"/>
          <w:szCs w:val="24"/>
        </w:rPr>
        <w:t>2.1.</w:t>
      </w:r>
      <w:r w:rsidRPr="00DC21EA">
        <w:rPr>
          <w:rFonts w:ascii="Times New Roman" w:eastAsia="Times New Roman" w:hAnsi="Times New Roman"/>
          <w:sz w:val="24"/>
          <w:szCs w:val="24"/>
        </w:rPr>
        <w:tab/>
        <w:t xml:space="preserve">Основными целями Школы являются:  </w:t>
      </w:r>
    </w:p>
    <w:p w:rsidR="001B1784" w:rsidRPr="00DC21EA" w:rsidRDefault="001B1784" w:rsidP="001B1784">
      <w:pPr>
        <w:tabs>
          <w:tab w:val="left" w:pos="567"/>
          <w:tab w:val="left" w:pos="90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w:t>
      </w:r>
      <w:r w:rsidRPr="00DC21EA">
        <w:rPr>
          <w:rFonts w:ascii="Times New Roman" w:eastAsia="Times New Roman" w:hAnsi="Times New Roman"/>
          <w:sz w:val="24"/>
          <w:szCs w:val="24"/>
        </w:rPr>
        <w:tab/>
        <w:t>создание условий для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общего образования в пределах федеральных государственных образовательных стандартов;</w:t>
      </w:r>
    </w:p>
    <w:p w:rsidR="001B1784" w:rsidRPr="00DC21EA" w:rsidRDefault="001B1784" w:rsidP="001B1784">
      <w:pPr>
        <w:tabs>
          <w:tab w:val="left" w:pos="567"/>
          <w:tab w:val="left" w:pos="90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lastRenderedPageBreak/>
        <w:t>•</w:t>
      </w:r>
      <w:r w:rsidRPr="00DC21EA">
        <w:rPr>
          <w:rFonts w:ascii="Times New Roman" w:eastAsia="Times New Roman" w:hAnsi="Times New Roman"/>
          <w:sz w:val="24"/>
          <w:szCs w:val="24"/>
        </w:rPr>
        <w:tab/>
        <w:t>формирование общей культуры личности учащихся и воспитанников на основе усвоения федеральных государственных образовательных стандартов и региональных особенностей, их адаптации к жизни в обществе;</w:t>
      </w:r>
    </w:p>
    <w:p w:rsidR="001B1784" w:rsidRPr="00DC21EA" w:rsidRDefault="001B1784" w:rsidP="001B1784">
      <w:pPr>
        <w:tabs>
          <w:tab w:val="left" w:pos="567"/>
          <w:tab w:val="left" w:pos="90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w:t>
      </w:r>
      <w:r w:rsidRPr="00DC21EA">
        <w:rPr>
          <w:rFonts w:ascii="Times New Roman" w:eastAsia="Times New Roman" w:hAnsi="Times New Roman"/>
          <w:sz w:val="24"/>
          <w:szCs w:val="24"/>
        </w:rPr>
        <w:tab/>
        <w:t>создание основы для осознанного выбора и последующего освоения профессиональных образовательных программ;</w:t>
      </w:r>
    </w:p>
    <w:p w:rsidR="001B1784" w:rsidRPr="00DC21EA" w:rsidRDefault="001B1784" w:rsidP="001B1784">
      <w:pPr>
        <w:tabs>
          <w:tab w:val="left" w:pos="567"/>
          <w:tab w:val="left" w:pos="90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w:t>
      </w:r>
      <w:r w:rsidRPr="00DC21EA">
        <w:rPr>
          <w:rFonts w:ascii="Times New Roman" w:eastAsia="Times New Roman" w:hAnsi="Times New Roman"/>
          <w:sz w:val="24"/>
          <w:szCs w:val="24"/>
        </w:rPr>
        <w:tab/>
        <w:t>воспитание гражданственности, трудолюбия, уважения к правам и свободам человека, любви к окружающей природе, Родине, семье;</w:t>
      </w:r>
    </w:p>
    <w:p w:rsidR="001B1784" w:rsidRPr="00DC21EA" w:rsidRDefault="001B1784" w:rsidP="001B1784">
      <w:pPr>
        <w:tabs>
          <w:tab w:val="left" w:pos="567"/>
          <w:tab w:val="left" w:pos="90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w:t>
      </w:r>
      <w:r w:rsidRPr="00DC21EA">
        <w:rPr>
          <w:rFonts w:ascii="Times New Roman" w:eastAsia="Times New Roman" w:hAnsi="Times New Roman"/>
          <w:sz w:val="24"/>
          <w:szCs w:val="24"/>
        </w:rPr>
        <w:tab/>
        <w:t>формирование здорового образа жизни;</w:t>
      </w:r>
    </w:p>
    <w:p w:rsidR="001B1784" w:rsidRPr="00DC21EA" w:rsidRDefault="001B1784" w:rsidP="001B1784">
      <w:pPr>
        <w:tabs>
          <w:tab w:val="left" w:pos="567"/>
          <w:tab w:val="left" w:pos="90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w:t>
      </w:r>
      <w:r w:rsidRPr="00DC21EA">
        <w:rPr>
          <w:rFonts w:ascii="Times New Roman" w:eastAsia="Times New Roman" w:hAnsi="Times New Roman"/>
          <w:sz w:val="24"/>
          <w:szCs w:val="24"/>
        </w:rPr>
        <w:tab/>
        <w:t>присмотр и уход за детьми.</w:t>
      </w:r>
    </w:p>
    <w:p w:rsidR="001B1784" w:rsidRPr="00DC21EA" w:rsidRDefault="001B1784" w:rsidP="00C51292">
      <w:pPr>
        <w:numPr>
          <w:ilvl w:val="1"/>
          <w:numId w:val="13"/>
        </w:numPr>
        <w:tabs>
          <w:tab w:val="left" w:pos="567"/>
        </w:tabs>
        <w:spacing w:after="0" w:line="240" w:lineRule="auto"/>
        <w:rPr>
          <w:rFonts w:ascii="Times New Roman" w:eastAsia="Times New Roman" w:hAnsi="Times New Roman"/>
          <w:sz w:val="24"/>
          <w:szCs w:val="24"/>
        </w:rPr>
      </w:pPr>
      <w:r w:rsidRPr="00DC21EA">
        <w:rPr>
          <w:rFonts w:ascii="Times New Roman" w:eastAsia="Times New Roman" w:hAnsi="Times New Roman"/>
          <w:sz w:val="24"/>
          <w:szCs w:val="24"/>
        </w:rPr>
        <w:t>Предметом деятельности Школы является:</w:t>
      </w:r>
    </w:p>
    <w:p w:rsidR="001B1784" w:rsidRPr="00DC21EA" w:rsidRDefault="001B1784" w:rsidP="001B1784">
      <w:pPr>
        <w:tabs>
          <w:tab w:val="left" w:pos="993"/>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а) предоставление муниципальных услуг гражданам по основным общеобразовательным программам дошкольного, начального общего, основного общего и среднего общего образования;</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б) </w:t>
      </w:r>
      <w:proofErr w:type="gramStart"/>
      <w:r w:rsidRPr="00DC21EA">
        <w:rPr>
          <w:rFonts w:ascii="Times New Roman" w:eastAsia="Times New Roman" w:hAnsi="Times New Roman"/>
          <w:sz w:val="24"/>
          <w:szCs w:val="24"/>
        </w:rPr>
        <w:t>обучение</w:t>
      </w:r>
      <w:proofErr w:type="gramEnd"/>
      <w:r w:rsidRPr="00DC21EA">
        <w:rPr>
          <w:rFonts w:ascii="Times New Roman" w:eastAsia="Times New Roman" w:hAnsi="Times New Roman"/>
          <w:sz w:val="24"/>
          <w:szCs w:val="24"/>
        </w:rPr>
        <w:t xml:space="preserve"> по дополнительным общеобразовательным программам</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Исчерпывающий перечень иных (неосновных) видов деятельности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а) платные образовательные услуги за пределами основных общеобразовательных программ, регламентированные соответствующим положением;</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б) деятельность, приносящая доход Школе, регламентированная соответствующим положением;</w:t>
      </w:r>
    </w:p>
    <w:p w:rsidR="001B1784" w:rsidRPr="00DC21EA" w:rsidRDefault="001B1784" w:rsidP="001B1784">
      <w:pPr>
        <w:spacing w:after="0" w:line="240" w:lineRule="auto"/>
        <w:ind w:left="567"/>
        <w:jc w:val="both"/>
        <w:rPr>
          <w:rFonts w:ascii="Times New Roman" w:eastAsia="Times New Roman" w:hAnsi="Times New Roman"/>
          <w:bCs/>
          <w:sz w:val="24"/>
          <w:szCs w:val="24"/>
        </w:rPr>
      </w:pPr>
      <w:r w:rsidRPr="00DC21EA">
        <w:rPr>
          <w:rFonts w:ascii="Times New Roman" w:eastAsia="Times New Roman" w:hAnsi="Times New Roman"/>
          <w:bCs/>
          <w:sz w:val="24"/>
          <w:szCs w:val="24"/>
        </w:rPr>
        <w:t>в) предоставление услуг в сфере охраны здоровья граждан, в том числе осуществление организации отдыха и оздоровления учащихся;</w:t>
      </w:r>
    </w:p>
    <w:p w:rsidR="001B1784" w:rsidRPr="00DC21EA" w:rsidRDefault="001B1784" w:rsidP="001B1784">
      <w:pPr>
        <w:widowControl w:val="0"/>
        <w:autoSpaceDE w:val="0"/>
        <w:spacing w:after="0" w:line="240" w:lineRule="auto"/>
        <w:ind w:left="567"/>
        <w:jc w:val="both"/>
        <w:rPr>
          <w:rFonts w:ascii="Times New Roman" w:eastAsia="Times New Roman" w:hAnsi="Times New Roman"/>
          <w:sz w:val="24"/>
          <w:szCs w:val="24"/>
          <w:lang w:eastAsia="ar-SA"/>
        </w:rPr>
      </w:pPr>
      <w:r w:rsidRPr="00DC21EA">
        <w:rPr>
          <w:rFonts w:ascii="Times New Roman" w:eastAsia="Times New Roman" w:hAnsi="Times New Roman"/>
          <w:bCs/>
          <w:sz w:val="24"/>
          <w:szCs w:val="24"/>
        </w:rPr>
        <w:t xml:space="preserve">г) </w:t>
      </w:r>
      <w:r w:rsidRPr="00DC21EA">
        <w:rPr>
          <w:rFonts w:ascii="Times New Roman" w:eastAsia="Times New Roman" w:hAnsi="Times New Roman"/>
          <w:sz w:val="24"/>
          <w:szCs w:val="24"/>
          <w:lang w:eastAsia="ar-SA"/>
        </w:rPr>
        <w:t>осуществление услуги по присмотру и уходу за детьми в группах продленного дня и проживающими в интернате.</w:t>
      </w:r>
    </w:p>
    <w:p w:rsidR="001B1784" w:rsidRPr="00DC21EA" w:rsidRDefault="001B1784" w:rsidP="001B1784">
      <w:pPr>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2.3.</w:t>
      </w:r>
      <w:r w:rsidRPr="00DC21EA">
        <w:rPr>
          <w:rFonts w:ascii="Times New Roman" w:eastAsia="Times New Roman" w:hAnsi="Times New Roman"/>
          <w:sz w:val="24"/>
          <w:szCs w:val="24"/>
        </w:rPr>
        <w:tab/>
        <w:t>В Школе реализуется следующие уровни общего образования: дошкольное образование; начальное общее образование; основное общее образование; среднее общее образование.</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В Школе созданы условия для реализации программ дополнительного образования детей.</w:t>
      </w:r>
    </w:p>
    <w:p w:rsidR="001B1784" w:rsidRPr="00DC21EA" w:rsidRDefault="001B1784" w:rsidP="001B1784">
      <w:pPr>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2.4.</w:t>
      </w:r>
      <w:r w:rsidRPr="00DC21EA">
        <w:rPr>
          <w:rFonts w:ascii="Times New Roman" w:eastAsia="Times New Roman" w:hAnsi="Times New Roman"/>
          <w:sz w:val="24"/>
          <w:szCs w:val="24"/>
        </w:rPr>
        <w:tab/>
        <w:t>Образовательные программы самостоятельно разрабатываются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и утверждаются директором Школы согласно соответствующему локальному акту.</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w:t>
      </w:r>
    </w:p>
    <w:p w:rsidR="001B1784" w:rsidRPr="00DC21EA" w:rsidRDefault="001B1784" w:rsidP="001B1784">
      <w:pPr>
        <w:spacing w:after="0" w:line="240" w:lineRule="auto"/>
        <w:ind w:left="567"/>
        <w:jc w:val="both"/>
        <w:rPr>
          <w:rFonts w:ascii="Times New Roman" w:eastAsia="Times New Roman" w:hAnsi="Times New Roman"/>
          <w:sz w:val="24"/>
          <w:szCs w:val="24"/>
        </w:rPr>
      </w:pPr>
    </w:p>
    <w:p w:rsidR="001B1784" w:rsidRPr="00DC21EA" w:rsidRDefault="001B1784" w:rsidP="001B1784">
      <w:pPr>
        <w:spacing w:after="0" w:line="240" w:lineRule="auto"/>
        <w:jc w:val="center"/>
        <w:rPr>
          <w:rFonts w:ascii="Times New Roman" w:eastAsia="Times New Roman" w:hAnsi="Times New Roman"/>
          <w:b/>
          <w:sz w:val="24"/>
          <w:szCs w:val="24"/>
        </w:rPr>
      </w:pPr>
      <w:r w:rsidRPr="00DC21EA">
        <w:rPr>
          <w:rFonts w:ascii="Times New Roman" w:eastAsia="Times New Roman" w:hAnsi="Times New Roman"/>
          <w:b/>
          <w:sz w:val="24"/>
          <w:szCs w:val="24"/>
        </w:rPr>
        <w:t>3. ОРГАНИЗАЦИЯ ОБРАЗОВАТЕЛЬНОЙ ДЕЯТЕЛЬНОСТИ</w:t>
      </w: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C51292">
      <w:pPr>
        <w:numPr>
          <w:ilvl w:val="1"/>
          <w:numId w:val="10"/>
        </w:numPr>
        <w:tabs>
          <w:tab w:val="clear" w:pos="360"/>
          <w:tab w:val="left" w:pos="142"/>
          <w:tab w:val="num" w:pos="284"/>
          <w:tab w:val="left" w:pos="426"/>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Школа свободна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Школе определяется образовательными программами, разрабатываемыми, утверждаемыми и реализуемыми Школой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1B1784" w:rsidRPr="00DC21EA" w:rsidRDefault="001B1784" w:rsidP="001B1784">
      <w:pPr>
        <w:tabs>
          <w:tab w:val="left" w:pos="426"/>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3.2. Обучение в Школе осуществляется в очной и очно-заочной форме, вне Школы – в форме семейного образования и самообразования. Получение образования в разных формах регламентируется соответствующим локальным актом.</w:t>
      </w:r>
    </w:p>
    <w:p w:rsidR="001B1784" w:rsidRPr="00DC21EA" w:rsidRDefault="001B1784" w:rsidP="001B1784">
      <w:pPr>
        <w:tabs>
          <w:tab w:val="left" w:pos="426"/>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3.3. Школа самостоятельно осуществляет образовательный процесс в соответствии с основными образовательными программами дошкольного, начального общего, основного общего и среднего общего образования.</w:t>
      </w:r>
    </w:p>
    <w:p w:rsidR="001B1784" w:rsidRPr="00DC21EA" w:rsidRDefault="001B1784" w:rsidP="001B1784">
      <w:pPr>
        <w:tabs>
          <w:tab w:val="left" w:pos="426"/>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3.4. Основная образовательная программа  дошкольного, начального общего образования, основного общего, среднего общего образования представляет комплекс </w:t>
      </w:r>
      <w:r w:rsidRPr="00DC21EA">
        <w:rPr>
          <w:rFonts w:ascii="Times New Roman" w:eastAsia="Times New Roman" w:hAnsi="Times New Roman"/>
          <w:sz w:val="24"/>
          <w:szCs w:val="24"/>
        </w:rPr>
        <w:lastRenderedPageBreak/>
        <w:t>характеристик образования обучающихся (объем, содержание, планируемые результаты).</w:t>
      </w:r>
    </w:p>
    <w:p w:rsidR="001B1784" w:rsidRPr="00DC21EA" w:rsidRDefault="001B1784" w:rsidP="001B1784">
      <w:pPr>
        <w:tabs>
          <w:tab w:val="left" w:pos="426"/>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3.5. Количество классов в Школе зависит от числа поданных заявлений граждан и условий, созданных для осуществления образовательного процесса с учетом санитарных норм. Наполняемость классов в Школе устанавливается исходя из расчета соблюдения нормы площади на одного обучающегося согласно санитарно-гигиеническим требованиям. При наличии необходимых условий и средств возможно комплектование классов с меньшей наполняемостью с согласия Учредителя.</w:t>
      </w:r>
    </w:p>
    <w:p w:rsidR="001B1784" w:rsidRPr="00DC21EA" w:rsidRDefault="001B1784" w:rsidP="001B1784">
      <w:pPr>
        <w:tabs>
          <w:tab w:val="left" w:pos="426"/>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3.6. Образовательные программы в Школе могут реализовываться с использованием сетевой формы. Сетевые формы реализации образовательных программ обеспечивают возможность освоения </w:t>
      </w:r>
      <w:proofErr w:type="gramStart"/>
      <w:r w:rsidRPr="00DC21EA">
        <w:rPr>
          <w:rFonts w:ascii="Times New Roman" w:eastAsia="Times New Roman" w:hAnsi="Times New Roman"/>
          <w:sz w:val="24"/>
          <w:szCs w:val="24"/>
        </w:rPr>
        <w:t>обучающимися</w:t>
      </w:r>
      <w:proofErr w:type="gramEnd"/>
      <w:r w:rsidRPr="00DC21EA">
        <w:rPr>
          <w:rFonts w:ascii="Times New Roman" w:eastAsia="Times New Roman" w:hAnsi="Times New Roman"/>
          <w:sz w:val="24"/>
          <w:szCs w:val="24"/>
        </w:rPr>
        <w:t xml:space="preserve"> образовательной программы с использованием ресурсов нескольких организаций. Образовательные программы для этого разрабатываются и утверждаются Школой совместно с образовательными организациями. Порядок взаимоотношения между Школой и организациями регулируется договором о сетевой форме реализации образовательных программ.</w:t>
      </w:r>
    </w:p>
    <w:p w:rsidR="001B1784" w:rsidRPr="00DC21EA" w:rsidRDefault="001B1784" w:rsidP="001B1784">
      <w:pPr>
        <w:tabs>
          <w:tab w:val="left" w:pos="426"/>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3.7.Основная образовательная программа Учреждения разрабатывается на основе федеральных государственных образовательных стандартов с учетом примерной основной образовательной программы дошкольного, начального общего, основного общего, среднего общего образования.</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3.8. Образовательная деятельность в Учреждении осуществляется в соответствии с учебным планом, расписанием учебных занятий и регламентируется соответствующим локальным нормативным актом.</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3.9. Учреждение самостоятельно осуществляет образовательный процесс, регламентируемый соответствующим локальным актом.</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3.10. Для обеспечения доступности общего образования обеспечивается ежедневный подвоз учащихся согласно Положению о школьном автобусе, предназначенном для перевозки детей.</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3.11. В Школе по желанию и запросам родителей (законных представителей) могут быть созданы условия для осуществления присмотра и ухода за детьми в группах продленного дня, организация работы которых регламентируется соответствующим локальным актом.</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3.12. За присмотр и уход за воспитанником дошкольного возраста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Порядок обращения на получение компенсации, порядок ее выплаты устанавливается Учредителем.</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3.13. Обучение и воспитание в Школе ведутся на русском языке — государственном языке Российской Федерации. Выбор языка обучения осуществляется родителями (законными представителями) при приеме в образовательное учреждение. При реализации образовательных программ в Школе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3.14. В Школе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Школы и осуществляется в форме реализации инновационных проектов и программ, регламентируется соответствующим локальным актом.</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3.15. В целях выявления и поддержки лиц, проявивших выдающиеся способности, в Школе организуются и проводятся олимпиады и иные интеллектуальные и (или) творческие конкурсы, физкультурные и спортивные мероприятия (далее - конкурсы). </w:t>
      </w:r>
      <w:proofErr w:type="gramStart"/>
      <w:r w:rsidRPr="00DC21EA">
        <w:rPr>
          <w:rFonts w:ascii="Times New Roman" w:eastAsia="Times New Roman" w:hAnsi="Times New Roman"/>
          <w:sz w:val="24"/>
          <w:szCs w:val="24"/>
        </w:rPr>
        <w:t>Обучающиеся</w:t>
      </w:r>
      <w:proofErr w:type="gramEnd"/>
      <w:r w:rsidRPr="00DC21EA">
        <w:rPr>
          <w:rFonts w:ascii="Times New Roman" w:eastAsia="Times New Roman" w:hAnsi="Times New Roman"/>
          <w:sz w:val="24"/>
          <w:szCs w:val="24"/>
        </w:rPr>
        <w:t xml:space="preserve"> принимают участие в конкурсах на добровольной основе. Для лиц, </w:t>
      </w:r>
      <w:r w:rsidRPr="00DC21EA">
        <w:rPr>
          <w:rFonts w:ascii="Times New Roman" w:eastAsia="Times New Roman" w:hAnsi="Times New Roman"/>
          <w:sz w:val="24"/>
          <w:szCs w:val="24"/>
        </w:rPr>
        <w:lastRenderedPageBreak/>
        <w:t>проявивших выдающиеся способности, могут предусматриваться специальные денежные поощрения и иные меры стимулирования указанных лиц, регламентированными соответствующими локальными актами Школы.</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3.16. В Школе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здания Школы и другие условия, без которых невозможно или затруднено освоение образовательных программ обучающимися с ограниченными возможностями здоровья. Образование обучающихся с ограниченными возможностями здоровья регламентируется соответствующим локальным актом Школы и может быть организовано как совместно с другими обучающимися, так и в отдельных классах, группах или с учетом сетевого взаимодействия с организациями, осуществляющими образовательную деятельность.</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3.17. </w:t>
      </w:r>
      <w:proofErr w:type="gramStart"/>
      <w:r w:rsidRPr="00DC21EA">
        <w:rPr>
          <w:rFonts w:ascii="Times New Roman" w:eastAsia="Times New Roman" w:hAnsi="Times New Roman"/>
          <w:sz w:val="24"/>
          <w:szCs w:val="24"/>
        </w:rPr>
        <w:t>Школой ограничено использование мобильных устройств связи учащимися, за исключением детей, нуждающихся в пользовании такими устройствами по состоянию здоровья (мониторинг сахара крови при сахарном диабете 1 типа и др.), а также педагогическими работниками и родителями (законными представителями) учащихся в целях снижения рисков нанесения вреда здоровью и развитию детей в связи с использованием устройств мобильной связи.</w:t>
      </w:r>
      <w:proofErr w:type="gramEnd"/>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3.18. Порядок использования в Школе мобильных устрой</w:t>
      </w:r>
      <w:proofErr w:type="gramStart"/>
      <w:r w:rsidRPr="00DC21EA">
        <w:rPr>
          <w:rFonts w:ascii="Times New Roman" w:eastAsia="Times New Roman" w:hAnsi="Times New Roman"/>
          <w:sz w:val="24"/>
          <w:szCs w:val="24"/>
        </w:rPr>
        <w:t>ств св</w:t>
      </w:r>
      <w:proofErr w:type="gramEnd"/>
      <w:r w:rsidRPr="00DC21EA">
        <w:rPr>
          <w:rFonts w:ascii="Times New Roman" w:eastAsia="Times New Roman" w:hAnsi="Times New Roman"/>
          <w:sz w:val="24"/>
          <w:szCs w:val="24"/>
        </w:rPr>
        <w:t>язи учащимися, а также педагогическими работниками и родителями (законными представителями) учащихся установлен соответствующим локальным нормативным актом.</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3.19. Текущий контроль успеваемости учащихся со 2 полугодия 2 класса по 11 класс осуществляется учителями по пятибалльной системе. Учитель, проверяя и оценивая работы, в том числе контрольные, устные ответы учащихся, достигнутые ими навыки и умения, выставляет отметку в электронный журнал. Организация текущего контроля успеваемости учащихся регламентируется соответствующим локальным актом Школы. Школа обеспечивает функционирование внутренней системы оценки качества образования на основании соответствующего Положения</w:t>
      </w:r>
      <w:proofErr w:type="gramStart"/>
      <w:r w:rsidRPr="00DC21EA">
        <w:rPr>
          <w:rFonts w:ascii="Times New Roman" w:eastAsia="Times New Roman" w:hAnsi="Times New Roman"/>
          <w:sz w:val="24"/>
          <w:szCs w:val="24"/>
        </w:rPr>
        <w:t>.П</w:t>
      </w:r>
      <w:proofErr w:type="gramEnd"/>
      <w:r w:rsidRPr="00DC21EA">
        <w:rPr>
          <w:rFonts w:ascii="Times New Roman" w:eastAsia="Times New Roman" w:hAnsi="Times New Roman"/>
          <w:sz w:val="24"/>
          <w:szCs w:val="24"/>
        </w:rPr>
        <w:t>ри реализации программ дошкольного образования может проводиться оценка индивидуального развития воспитанников педагогическими работниками Школы.</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3.20. </w:t>
      </w:r>
      <w:proofErr w:type="gramStart"/>
      <w:r w:rsidRPr="00DC21EA">
        <w:rPr>
          <w:rFonts w:ascii="Times New Roman" w:eastAsia="Times New Roman" w:hAnsi="Times New Roman"/>
          <w:sz w:val="24"/>
          <w:szCs w:val="24"/>
        </w:rPr>
        <w:t>Освоение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соответствующим локальным актом Школы.</w:t>
      </w:r>
      <w:proofErr w:type="gramEnd"/>
      <w:r w:rsidRPr="00DC21EA">
        <w:rPr>
          <w:rFonts w:ascii="Times New Roman" w:eastAsia="Times New Roman" w:hAnsi="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3.21.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 согласно соответствующему локальному акту Школы.</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3.22. Освоение имеющих государственную аккредитацию основных образовательных программ основного общего и среднего общего образования завершается государственной итоговой аттестацией в соответствии с законодательством об образовании. 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законодательством об образовании.</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3.23. Учащимся, успешно прошедшим государственную итоговую аттестацию, выдаются, если иное не установлено законодательством об образовании, документы об образовании соответствующего уровня. Образцы таких документов об образовании и приложений к ним, описание указанных документов и приложений, порядок </w:t>
      </w:r>
      <w:r w:rsidRPr="00DC21EA">
        <w:rPr>
          <w:rFonts w:ascii="Times New Roman" w:eastAsia="Times New Roman" w:hAnsi="Times New Roman"/>
          <w:sz w:val="24"/>
          <w:szCs w:val="24"/>
        </w:rPr>
        <w:lastRenderedPageBreak/>
        <w:t>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3.24.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B1784" w:rsidRPr="00DC21EA" w:rsidRDefault="001B1784" w:rsidP="001B1784">
      <w:pPr>
        <w:tabs>
          <w:tab w:val="left" w:pos="426"/>
        </w:tabs>
        <w:spacing w:after="0" w:line="240" w:lineRule="auto"/>
        <w:ind w:left="426" w:firstLine="425"/>
        <w:jc w:val="both"/>
        <w:rPr>
          <w:rFonts w:ascii="Times New Roman" w:eastAsia="Times New Roman" w:hAnsi="Times New Roman"/>
          <w:sz w:val="24"/>
          <w:szCs w:val="24"/>
        </w:rPr>
      </w:pPr>
      <w:r w:rsidRPr="00DC21EA">
        <w:rPr>
          <w:rFonts w:ascii="Times New Roman" w:eastAsia="Times New Roman" w:hAnsi="Times New Roman"/>
          <w:sz w:val="24"/>
          <w:szCs w:val="24"/>
        </w:rPr>
        <w:t>1) основное общее образование (подтверждается аттестатом об основном общем образовании);</w:t>
      </w:r>
    </w:p>
    <w:p w:rsidR="001B1784" w:rsidRPr="00DC21EA" w:rsidRDefault="001B1784" w:rsidP="001B1784">
      <w:pPr>
        <w:tabs>
          <w:tab w:val="left" w:pos="426"/>
        </w:tabs>
        <w:spacing w:after="0" w:line="240" w:lineRule="auto"/>
        <w:ind w:left="426" w:firstLine="425"/>
        <w:jc w:val="both"/>
        <w:rPr>
          <w:rFonts w:ascii="Times New Roman" w:eastAsia="Times New Roman" w:hAnsi="Times New Roman"/>
          <w:sz w:val="24"/>
          <w:szCs w:val="24"/>
        </w:rPr>
      </w:pPr>
      <w:r w:rsidRPr="00DC21EA">
        <w:rPr>
          <w:rFonts w:ascii="Times New Roman" w:eastAsia="Times New Roman" w:hAnsi="Times New Roman"/>
          <w:sz w:val="24"/>
          <w:szCs w:val="24"/>
        </w:rPr>
        <w:t>2) среднее общее образование (подтверждается аттестатом о среднем общем образовании).</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3.25.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изучавшимися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DC21EA">
        <w:rPr>
          <w:rFonts w:ascii="Times New Roman" w:eastAsia="Times New Roman" w:hAnsi="Times New Roman"/>
          <w:sz w:val="24"/>
          <w:szCs w:val="24"/>
        </w:rPr>
        <w:t>выдачи</w:t>
      </w:r>
      <w:proofErr w:type="gramEnd"/>
      <w:r w:rsidRPr="00DC21EA">
        <w:rPr>
          <w:rFonts w:ascii="Times New Roman" w:eastAsia="Times New Roman" w:hAnsi="Times New Roman"/>
          <w:sz w:val="24"/>
          <w:szCs w:val="24"/>
        </w:rPr>
        <w:t xml:space="preserve">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3.26. 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w:t>
      </w:r>
      <w:proofErr w:type="gramStart"/>
      <w:r w:rsidRPr="00DC21EA">
        <w:rPr>
          <w:rFonts w:ascii="Times New Roman" w:eastAsia="Times New Roman" w:hAnsi="Times New Roman"/>
          <w:sz w:val="24"/>
          <w:szCs w:val="24"/>
        </w:rPr>
        <w:t>обучения по образцу</w:t>
      </w:r>
      <w:proofErr w:type="gramEnd"/>
      <w:r w:rsidRPr="00DC21EA">
        <w:rPr>
          <w:rFonts w:ascii="Times New Roman" w:eastAsia="Times New Roman" w:hAnsi="Times New Roman"/>
          <w:sz w:val="24"/>
          <w:szCs w:val="24"/>
        </w:rPr>
        <w:t>, самостоятельно устанавливаемому Школой.</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3.27. Школа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C21EA">
        <w:rPr>
          <w:rFonts w:ascii="Times New Roman" w:eastAsia="Times New Roman" w:hAnsi="Times New Roman"/>
          <w:sz w:val="24"/>
          <w:szCs w:val="24"/>
        </w:rPr>
        <w:t>обучении по образцу</w:t>
      </w:r>
      <w:proofErr w:type="gramEnd"/>
      <w:r w:rsidRPr="00DC21EA">
        <w:rPr>
          <w:rFonts w:ascii="Times New Roman" w:eastAsia="Times New Roman" w:hAnsi="Times New Roman"/>
          <w:sz w:val="24"/>
          <w:szCs w:val="24"/>
        </w:rPr>
        <w:t xml:space="preserve"> и в порядке, которые установлены Школой самостоятельно.</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3.28. Администрация Школы осуществляет </w:t>
      </w:r>
      <w:proofErr w:type="gramStart"/>
      <w:r w:rsidRPr="00DC21EA">
        <w:rPr>
          <w:rFonts w:ascii="Times New Roman" w:eastAsia="Times New Roman" w:hAnsi="Times New Roman"/>
          <w:sz w:val="24"/>
          <w:szCs w:val="24"/>
        </w:rPr>
        <w:t>контроль за</w:t>
      </w:r>
      <w:proofErr w:type="gramEnd"/>
      <w:r w:rsidRPr="00DC21EA">
        <w:rPr>
          <w:rFonts w:ascii="Times New Roman" w:eastAsia="Times New Roman" w:hAnsi="Times New Roman"/>
          <w:sz w:val="24"/>
          <w:szCs w:val="24"/>
        </w:rPr>
        <w:t xml:space="preserve"> организацией образовательной деятельности и за деятельностью работников Школы согласно соответствующему локальному акту.</w:t>
      </w: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jc w:val="center"/>
        <w:rPr>
          <w:rFonts w:ascii="Times New Roman" w:eastAsia="Times New Roman" w:hAnsi="Times New Roman"/>
          <w:b/>
          <w:sz w:val="24"/>
          <w:szCs w:val="24"/>
        </w:rPr>
      </w:pPr>
      <w:r w:rsidRPr="00DC21EA">
        <w:rPr>
          <w:rFonts w:ascii="Times New Roman" w:eastAsia="Times New Roman" w:hAnsi="Times New Roman"/>
          <w:b/>
          <w:sz w:val="24"/>
          <w:szCs w:val="24"/>
        </w:rPr>
        <w:t>4. УПРАВЛЕНИЕ ШКОЛОЙ</w:t>
      </w: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C51292">
      <w:pPr>
        <w:numPr>
          <w:ilvl w:val="1"/>
          <w:numId w:val="11"/>
        </w:numPr>
        <w:tabs>
          <w:tab w:val="clear" w:pos="360"/>
          <w:tab w:val="num" w:pos="426"/>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   Компетенция, права, обязанности и ответственность Школы:</w:t>
      </w:r>
    </w:p>
    <w:p w:rsidR="001B1784" w:rsidRPr="00DC21EA" w:rsidRDefault="001B1784" w:rsidP="00C51292">
      <w:pPr>
        <w:numPr>
          <w:ilvl w:val="2"/>
          <w:numId w:val="11"/>
        </w:numPr>
        <w:tabs>
          <w:tab w:val="left" w:pos="426"/>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w:t>
      </w:r>
    </w:p>
    <w:p w:rsidR="001B1784" w:rsidRPr="00DC21EA" w:rsidRDefault="001B1784" w:rsidP="00C51292">
      <w:pPr>
        <w:numPr>
          <w:ilvl w:val="2"/>
          <w:numId w:val="11"/>
        </w:numPr>
        <w:tabs>
          <w:tab w:val="left" w:pos="426"/>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B1784" w:rsidRPr="00DC21EA" w:rsidRDefault="001B1784" w:rsidP="00C51292">
      <w:pPr>
        <w:numPr>
          <w:ilvl w:val="2"/>
          <w:numId w:val="11"/>
        </w:numPr>
        <w:tabs>
          <w:tab w:val="left" w:pos="426"/>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Компетенция Школы определяется действующим законодательством Российской Федерации в сфере образования, настоящим Уставом.</w:t>
      </w:r>
    </w:p>
    <w:p w:rsidR="001B1784" w:rsidRPr="00DC21EA" w:rsidRDefault="001B1784" w:rsidP="00C51292">
      <w:pPr>
        <w:numPr>
          <w:ilvl w:val="1"/>
          <w:numId w:val="11"/>
        </w:numPr>
        <w:tabs>
          <w:tab w:val="clear" w:pos="360"/>
          <w:tab w:val="num" w:pos="142"/>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К компетенции Учредителя относится:</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утверждение Устава Школы, изменений и дополнений в него;</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создание, реорганизация и ликвидация Школы;</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передача Школе на праве оперативного управления имущества, находящегося в муниципальной собственности;</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 осуществление </w:t>
      </w:r>
      <w:proofErr w:type="gramStart"/>
      <w:r w:rsidRPr="00DC21EA">
        <w:rPr>
          <w:rFonts w:ascii="Times New Roman" w:eastAsia="Times New Roman" w:hAnsi="Times New Roman"/>
          <w:sz w:val="24"/>
          <w:szCs w:val="24"/>
        </w:rPr>
        <w:t>контроля за</w:t>
      </w:r>
      <w:proofErr w:type="gramEnd"/>
      <w:r w:rsidRPr="00DC21EA">
        <w:rPr>
          <w:rFonts w:ascii="Times New Roman" w:eastAsia="Times New Roman" w:hAnsi="Times New Roman"/>
          <w:sz w:val="24"/>
          <w:szCs w:val="24"/>
        </w:rPr>
        <w:t xml:space="preserve"> использованием по назначению и сохранностью закрепленного за Школой имущества;</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изымание неиспользуемого имущества;</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lastRenderedPageBreak/>
        <w:t>- согласование и контроль условий аренды зданий, помещений и иного имущества Школы,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иоказание помощи Школе по защите интересов в административных, надзорных и судебных органах в установленном законом порядке;</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обеспечение содержания зданий и сооружений Школы, обустройство прилегающих к ней территорий;</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ифинансовое обеспечение Школы в соответствии с нормативами и законодательством Российской Федерации;</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осуществление реконструкции и капитального ремонта зданий и сооружений Школы, оплата оказываемых Школе коммунальных услуг и приобретаемого для Школы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Школы;</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выделение средств на выполнение санитарных норм и Правил, норм и Правил пожарной безопасности капитального характера;</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содействие Школе в решении вопросов ее материально-технического обеспечения;</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обеспечение предусмотренных законом социальных прав обучающихся и работников Школы;</w:t>
      </w:r>
    </w:p>
    <w:p w:rsidR="001B1784" w:rsidRPr="00DC21EA" w:rsidRDefault="001B1784" w:rsidP="001B1784">
      <w:pPr>
        <w:tabs>
          <w:tab w:val="num" w:pos="567"/>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закрепление определенной территории муниципального района за Школой.</w:t>
      </w:r>
    </w:p>
    <w:p w:rsidR="001B1784" w:rsidRPr="00DC21EA" w:rsidRDefault="001B1784" w:rsidP="00C51292">
      <w:pPr>
        <w:numPr>
          <w:ilvl w:val="1"/>
          <w:numId w:val="11"/>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К компетенции органа управления образования относится:</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назначение директора Учреждения  по согласованию с администрацией муниципального района «Сыктывдинский» и прекращение его полномочий, заключение и прекращение трудового договора с директором;</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обучающихся и работников Школы;</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учет детей, подлежащих обязательному обучению в Школе;</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 утверждение плана финансово- хозяйственной деятельности, в соответствии с требованиями и порядком, установленным учредителем; осуществление </w:t>
      </w:r>
      <w:proofErr w:type="gramStart"/>
      <w:r w:rsidRPr="00DC21EA">
        <w:rPr>
          <w:rFonts w:ascii="Times New Roman" w:eastAsia="Times New Roman" w:hAnsi="Times New Roman"/>
          <w:sz w:val="24"/>
          <w:szCs w:val="24"/>
        </w:rPr>
        <w:t>контроля за</w:t>
      </w:r>
      <w:proofErr w:type="gramEnd"/>
      <w:r w:rsidRPr="00DC21EA">
        <w:rPr>
          <w:rFonts w:ascii="Times New Roman" w:eastAsia="Times New Roman" w:hAnsi="Times New Roman"/>
          <w:sz w:val="24"/>
          <w:szCs w:val="24"/>
        </w:rPr>
        <w:t xml:space="preserve"> финансовой деятельностью Школы;</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согласование проектной документации на строительство, реконструкцию и капитальный ремонт здания и сооружений Школы, участие в приемке вводимых в эксплуатацию объектов;</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обеспечение соблюдения действующего законодательства об образовании;</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согласование программы развития Школы;</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проведение аттестации на соответствие занимаемой должности «руководитель» директора Школы в соответствии с Положением;</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принятие решений, направленных на улучшение финансово-экономического состояния Школы;</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участие в формировании муниципального задания для Школы;</w:t>
      </w:r>
    </w:p>
    <w:p w:rsidR="001B1784" w:rsidRPr="00DC21EA" w:rsidRDefault="001B1784" w:rsidP="001B1784">
      <w:pPr>
        <w:tabs>
          <w:tab w:val="num" w:pos="540"/>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применение к директору Школы мер поощрений, мер дисциплинарного воздействия в соответствии с законодательством.</w:t>
      </w:r>
    </w:p>
    <w:p w:rsidR="001B1784" w:rsidRPr="00DC21EA" w:rsidRDefault="001B1784" w:rsidP="00C51292">
      <w:pPr>
        <w:numPr>
          <w:ilvl w:val="1"/>
          <w:numId w:val="11"/>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Управление Школой осуществляется в соответствии с законодательством об образовании. Управление Школой осуществляется на основе сочетания принципов единоначалия и коллегиальности.</w:t>
      </w:r>
    </w:p>
    <w:p w:rsidR="001B1784" w:rsidRPr="00DC21EA" w:rsidRDefault="001B1784" w:rsidP="00C51292">
      <w:pPr>
        <w:numPr>
          <w:ilvl w:val="1"/>
          <w:numId w:val="11"/>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Единоличным исполнительным органом Школы является директор, который осуществляет текущее руководство деятельностью Школы.</w:t>
      </w:r>
    </w:p>
    <w:p w:rsidR="001B1784" w:rsidRPr="00DC21EA" w:rsidRDefault="001B1784" w:rsidP="00C51292">
      <w:pPr>
        <w:numPr>
          <w:ilvl w:val="2"/>
          <w:numId w:val="11"/>
        </w:numPr>
        <w:tabs>
          <w:tab w:val="num" w:pos="426"/>
        </w:tabs>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К полномочиям директора относятся:</w:t>
      </w:r>
    </w:p>
    <w:p w:rsidR="001B1784" w:rsidRPr="00DC21EA" w:rsidRDefault="001B1784" w:rsidP="001B1784">
      <w:pPr>
        <w:tabs>
          <w:tab w:val="num" w:pos="426"/>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привлечение для осуществления деятельности, предусмотренной Уставом Школы, дополнительных источников финансовых и материальных средств;</w:t>
      </w:r>
    </w:p>
    <w:p w:rsidR="001B1784" w:rsidRPr="00DC21EA" w:rsidRDefault="001B1784" w:rsidP="001B1784">
      <w:pPr>
        <w:tabs>
          <w:tab w:val="num" w:pos="426"/>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lastRenderedPageBreak/>
        <w:t>- распоряжение имуществом и материальными средствами; совершение сделок от имени Школы;</w:t>
      </w:r>
    </w:p>
    <w:p w:rsidR="001B1784" w:rsidRPr="00DC21EA" w:rsidRDefault="001B1784" w:rsidP="001B1784">
      <w:pPr>
        <w:tabs>
          <w:tab w:val="num" w:pos="426"/>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формирование и утверждение структуры управления деятельностью Школы;</w:t>
      </w:r>
    </w:p>
    <w:p w:rsidR="001B1784" w:rsidRPr="00DC21EA" w:rsidRDefault="001B1784" w:rsidP="001B1784">
      <w:pPr>
        <w:tabs>
          <w:tab w:val="num" w:pos="426"/>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управление структурными подразделениями Школы;</w:t>
      </w:r>
    </w:p>
    <w:p w:rsidR="001B1784" w:rsidRPr="00DC21EA" w:rsidRDefault="001B1784" w:rsidP="001B1784">
      <w:pPr>
        <w:tabs>
          <w:tab w:val="num" w:pos="426"/>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издание приказов и инструкций, обязательных для выполнения всеми работниками и обучающимися Школы;</w:t>
      </w:r>
    </w:p>
    <w:p w:rsidR="001B1784" w:rsidRPr="00DC21EA" w:rsidRDefault="001B1784" w:rsidP="001B1784">
      <w:pPr>
        <w:tabs>
          <w:tab w:val="num" w:pos="426"/>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распределение, совместно с тарификационной комиссией, учебной нагрузки, установление заработной платы работникам Школы, в том числе доплат и других выплат стимулирующего характера в пределах имеющихся средств;</w:t>
      </w:r>
    </w:p>
    <w:p w:rsidR="001B1784" w:rsidRPr="00DC21EA" w:rsidRDefault="001B1784" w:rsidP="001B1784">
      <w:pPr>
        <w:tabs>
          <w:tab w:val="num" w:pos="426"/>
        </w:tabs>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w:t>
      </w:r>
    </w:p>
    <w:p w:rsidR="001B1784" w:rsidRPr="00DC21EA" w:rsidRDefault="001B1784" w:rsidP="00C51292">
      <w:pPr>
        <w:numPr>
          <w:ilvl w:val="2"/>
          <w:numId w:val="11"/>
        </w:numPr>
        <w:tabs>
          <w:tab w:val="num" w:pos="567"/>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Директор действует без доверенности от имени Школы.</w:t>
      </w:r>
    </w:p>
    <w:p w:rsidR="001B1784" w:rsidRPr="00DC21EA" w:rsidRDefault="001B1784" w:rsidP="00C51292">
      <w:pPr>
        <w:numPr>
          <w:ilvl w:val="2"/>
          <w:numId w:val="11"/>
        </w:numPr>
        <w:tabs>
          <w:tab w:val="num" w:pos="567"/>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Директор Школы несет полную ответственность:</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за обеспечение осуществления образовательного процесса в соответствии с настоящим Уставом, лицензией и свидетельством о государственной аккредитации;</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за деятельность Школы перед Учредителем, государственными органами и  общественностью;</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за нецелевое использование бюджетных средств.</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4.6. Школа самостоятельна в формировании своей структуры, если иное не установлено  федеральными законами.</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4.7. 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положениями, разработанными в соответствии с законодательством Российской Федерации в области образования.</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4.8. В Школе формируются коллегиальные органы управления, к которым относятся: Совет Школы, общее собрание работников, педагогический совет.</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4.8.1. Совет Школы является коллегиальным органом управления. </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Полномочия Совета Школы:</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определение перспективных направлений функционирования и развития Школы;</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привлечение общественности к решению вопросов развития Школы, содействие привлечению внебюджетных сре</w:t>
      </w:r>
      <w:proofErr w:type="gramStart"/>
      <w:r w:rsidRPr="00DC21EA">
        <w:rPr>
          <w:rFonts w:ascii="Times New Roman" w:eastAsia="Times New Roman" w:hAnsi="Times New Roman"/>
          <w:sz w:val="24"/>
          <w:szCs w:val="24"/>
        </w:rPr>
        <w:t>дств дл</w:t>
      </w:r>
      <w:proofErr w:type="gramEnd"/>
      <w:r w:rsidRPr="00DC21EA">
        <w:rPr>
          <w:rFonts w:ascii="Times New Roman" w:eastAsia="Times New Roman" w:hAnsi="Times New Roman"/>
          <w:sz w:val="24"/>
          <w:szCs w:val="24"/>
        </w:rPr>
        <w:t>я обеспечения деятельности и развития Школы;</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обсуждение, внесение предложений в программу развития Школы, если иное не установлено законодательством в области образования;</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СМИ и сайт Школы;</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обсуждение и внесение изменений и дополнений в Устав Школы;</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обсуждение Правил внутреннего распорядка обучающихся, родителей (законных представителей) обучающихся, Правил приема в Школу;</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установление требований к одежде обучающихся, если иное не установлено законодательством в области образования;</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рассмотрение вопросов создания здоровых и безопасных условий обучения и воспитания в Школе.</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В состав Совета Школы входят директор, заместитель директора по учебно-воспитательной работе, заместитель директора по воспитательной работе, представители сотрудников Школы, общественности, родителей (законных </w:t>
      </w:r>
      <w:r w:rsidRPr="00DC21EA">
        <w:rPr>
          <w:rFonts w:ascii="Times New Roman" w:eastAsia="Times New Roman" w:hAnsi="Times New Roman"/>
          <w:sz w:val="24"/>
          <w:szCs w:val="24"/>
        </w:rPr>
        <w:lastRenderedPageBreak/>
        <w:t>представителей) обучающихся,  обучающиеся 8-11 классов. Общая численность членов Совета составляет не более 15 человек.</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Выборы в Совет школы могут проходить открытым или закрытым голосованием на родительском собрании, педагогическом совете, классных собраниях.</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Руководство деятельностью Совета Школы осуществляет избранный на первом заседании председатель. Директор школы входит в состав Совета на правах сопредседателя.</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С правом совещательного голоса в состав Совета школы могут входить представители Учредителя, общественности.</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Совет Школы избирается на два года, собирается не менее 2 раз в год. О повестке дня, времени и месте его проведения должно быть объявлено не менее</w:t>
      </w:r>
      <w:proofErr w:type="gramStart"/>
      <w:r w:rsidRPr="00DC21EA">
        <w:rPr>
          <w:rFonts w:ascii="Times New Roman" w:eastAsia="Times New Roman" w:hAnsi="Times New Roman"/>
          <w:sz w:val="24"/>
          <w:szCs w:val="24"/>
        </w:rPr>
        <w:t>,</w:t>
      </w:r>
      <w:proofErr w:type="gramEnd"/>
      <w:r w:rsidRPr="00DC21EA">
        <w:rPr>
          <w:rFonts w:ascii="Times New Roman" w:eastAsia="Times New Roman" w:hAnsi="Times New Roman"/>
          <w:sz w:val="24"/>
          <w:szCs w:val="24"/>
        </w:rPr>
        <w:t xml:space="preserve"> чем за 7 дней. Заседания Совета Школы оформляются протоколами. Совет Школы считается правомочным, если на нем присутствует не менее двух третей членов Совета Школы, решение принимается открытым голосованием простым большинством голосов в пределах его полномочий и своевременно доводятся до сведения участников образовательных отношений. При необходимости на основании решений Совета Школы издается приказ директора Школы. </w:t>
      </w:r>
    </w:p>
    <w:p w:rsidR="001B1784" w:rsidRPr="00DC21EA" w:rsidRDefault="001B1784" w:rsidP="001B1784">
      <w:pPr>
        <w:tabs>
          <w:tab w:val="left" w:pos="6405"/>
        </w:tabs>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Совет школы не вправе выступать от имени Школы.</w:t>
      </w:r>
      <w:r w:rsidRPr="00DC21EA">
        <w:rPr>
          <w:rFonts w:ascii="Times New Roman" w:eastAsia="Times New Roman" w:hAnsi="Times New Roman"/>
          <w:sz w:val="24"/>
          <w:szCs w:val="24"/>
        </w:rPr>
        <w:tab/>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4.8.2. Общее собрание работников Школы. </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Общее собрание работников является коллегиальным органом управления, который включает в себя всех работников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Полномочия общего собрания работников:</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обсуждение, принятие изменений и дополнений в Устав Школы, коллективный договор, правила внутреннего трудового распорядка, Положение об оплате труда работников Школы (в части, их касающейся), должностные инструкции;</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определение численности комиссии по трудовым спорам Школы и сроки ее полномочий, избирание ее членов;</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выдвижение коллективных требований работников Школы и избирание полномочных представителей для участия в решении коллективного трудового спора;</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 обсуждение </w:t>
      </w:r>
      <w:proofErr w:type="gramStart"/>
      <w:r w:rsidRPr="00DC21EA">
        <w:rPr>
          <w:rFonts w:ascii="Times New Roman" w:eastAsia="Times New Roman" w:hAnsi="Times New Roman"/>
          <w:sz w:val="24"/>
          <w:szCs w:val="24"/>
        </w:rPr>
        <w:t>вопросов улучшения условий труда работников</w:t>
      </w:r>
      <w:proofErr w:type="gramEnd"/>
      <w:r w:rsidRPr="00DC21EA">
        <w:rPr>
          <w:rFonts w:ascii="Times New Roman" w:eastAsia="Times New Roman" w:hAnsi="Times New Roman"/>
          <w:sz w:val="24"/>
          <w:szCs w:val="24"/>
        </w:rPr>
        <w:t>;</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внесение предложений о поощрении работников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По инициативе директора Школы на рассмотрение могут быть вынесены и иные вопросы.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Общее собрание работников Школы действует бессрочно.</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директора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Общее собрание работников считается правомочным, если на нем присутствует не менее двух третей списочного состава работников Школы, решение принимается открытым голосованием простым большинством голосов и является обязательным для всех работников Школы. Заседания оформляются протоколами. При необходимости на основании решений Общего собрания работников  издается приказ директора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Общее собрание работников вправе выступать от имени Школы по вопросам, отнесенным к его полномочиям. По вопросам, не отнесенным к компетенции Общего собрания работников пунктом 4.8.2. настоящего устава общее собрание работников не выступает от имени Школы.</w:t>
      </w:r>
    </w:p>
    <w:p w:rsidR="001B1784" w:rsidRPr="00DC21EA" w:rsidRDefault="001B1784" w:rsidP="001B1784">
      <w:pPr>
        <w:spacing w:after="0" w:line="240" w:lineRule="auto"/>
        <w:ind w:left="567" w:hanging="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4.8.3. В целях развития и совершенствования учебно-воспитательного процесса, повышения профессионального мастерства и творческого роста педагогов в Школе </w:t>
      </w:r>
      <w:r w:rsidRPr="00DC21EA">
        <w:rPr>
          <w:rFonts w:ascii="Times New Roman" w:eastAsia="Times New Roman" w:hAnsi="Times New Roman"/>
          <w:sz w:val="24"/>
          <w:szCs w:val="24"/>
        </w:rPr>
        <w:lastRenderedPageBreak/>
        <w:t>действует педагогический совет. Педагогический совет является постоянно действующим органом коллегиального управления, осуществляющим общее руководство образовательным процессом. Педагогический совет действует бессрочно.</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         Полномочия педагогического совета:</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обсуждение и принятие Программы развития Школы, календарного учебного графика, школьного учебного плана, годового плана работы Школы, внесение изменений и дополнений в Устав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разработка и принятие образовательных программ Школы, в том числе учебных программ;</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принятие локальных актов, относящихся к организации учебно-воспитательного процесса в Школе;</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использование и совершенствование методов обучения и воспитания, образовательных технологий, электронного обучения;</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организация работы по повышению квалификации педагогических работников, развитию их творческих инициатив;</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организация и совершенствование методического обеспечения образовательного процесса; содействие деятельности методических объединений;</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установление форм, периодичности и порядка проведения промежуточной аттестации;</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 принятие решений о переводе обучающихся в следующий класс, в том числе об условном переводе; о допуске выпускников 9, 11 классов к государственной итоговой аттестации и выпуске обучающихся; а также по согласованию с родителями (законными представителями) обучающихся об оставлении его на повторное обучение в том же классе; </w:t>
      </w:r>
      <w:proofErr w:type="gramStart"/>
      <w:r w:rsidRPr="00DC21EA">
        <w:rPr>
          <w:rFonts w:ascii="Times New Roman" w:eastAsia="Times New Roman" w:hAnsi="Times New Roman"/>
          <w:sz w:val="24"/>
          <w:szCs w:val="24"/>
        </w:rPr>
        <w:t>об отчислении обучающегося, достигшего возраста 15 лет и не получившего основного общего образования, из Школы, как мера дисциплинарного взыскания принимается с учетом мнения его родителей (законных представителей) и согласия комиссии по делам несовершеннолетних и защите их прав;</w:t>
      </w:r>
      <w:proofErr w:type="gramEnd"/>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решение вопросов, связанных с дальнейшим пребыванием обучающихся в Школе, в случаях нарушения Устава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r w:rsidRPr="00DC21EA">
        <w:rPr>
          <w:rFonts w:ascii="Times New Roman" w:hAnsi="Times New Roman"/>
          <w:sz w:val="24"/>
        </w:rPr>
        <w:t xml:space="preserve"> программдошкольногообразования;</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рассмотрение и обсуждение вопросов материально-технического обеспечения и информационно-ресурсного оснащения образовательного процесса.</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 </w:t>
      </w:r>
      <w:proofErr w:type="gramStart"/>
      <w:r w:rsidRPr="00DC21EA">
        <w:rPr>
          <w:rFonts w:ascii="Times New Roman" w:eastAsia="Times New Roman" w:hAnsi="Times New Roman"/>
          <w:sz w:val="24"/>
          <w:szCs w:val="24"/>
        </w:rPr>
        <w:t>контроль за</w:t>
      </w:r>
      <w:proofErr w:type="gramEnd"/>
      <w:r w:rsidRPr="00DC21EA">
        <w:rPr>
          <w:rFonts w:ascii="Times New Roman" w:eastAsia="Times New Roman" w:hAnsi="Times New Roman"/>
          <w:sz w:val="24"/>
          <w:szCs w:val="24"/>
        </w:rPr>
        <w:t xml:space="preserve"> реализацией в полном объеме образовательных программ в соответствии с учебным планом и графиком учебного процесса.</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Членами педагогического совета являются все учителя, включая совместителей, воспитатели группы продленного дня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Школе постоянно. Решение педагогического совета Школы является правомочным, если на его заседании присутствуют не менее двух третей педагогических работников Школы и если за него проголосуют более половины присутствующих педагогов. Решения педагогического совета Школы реализуются приказом директора Школы.</w:t>
      </w:r>
    </w:p>
    <w:p w:rsidR="001B1784" w:rsidRPr="00DC21EA" w:rsidRDefault="001B1784" w:rsidP="001B1784">
      <w:pPr>
        <w:spacing w:after="0" w:line="240" w:lineRule="auto"/>
        <w:ind w:left="567"/>
        <w:jc w:val="both"/>
        <w:rPr>
          <w:rFonts w:ascii="Times New Roman" w:eastAsia="Times New Roman" w:hAnsi="Times New Roman"/>
          <w:sz w:val="24"/>
          <w:szCs w:val="24"/>
        </w:rPr>
      </w:pPr>
      <w:r w:rsidRPr="00DC21EA">
        <w:rPr>
          <w:rFonts w:ascii="Times New Roman" w:eastAsia="Times New Roman" w:hAnsi="Times New Roman"/>
          <w:sz w:val="24"/>
          <w:szCs w:val="24"/>
        </w:rPr>
        <w:t>Педсовет не вправе выступать от имени Школы.</w:t>
      </w:r>
    </w:p>
    <w:p w:rsidR="001B1784" w:rsidRPr="00DC21EA" w:rsidRDefault="001B1784" w:rsidP="001B1784">
      <w:pPr>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lastRenderedPageBreak/>
        <w:t>4.9.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а) могут создаваться советы обучающихся, советы родителей (законных представителей) несовершеннолетних обучающихся и/или родительский комитет, общешкольное родительское собрание, действующие на основании соответствующих положений;</w:t>
      </w:r>
    </w:p>
    <w:p w:rsidR="001B1784" w:rsidRPr="00DC21EA" w:rsidRDefault="001B1784" w:rsidP="001B1784">
      <w:pPr>
        <w:spacing w:after="0" w:line="240" w:lineRule="auto"/>
        <w:ind w:left="426"/>
        <w:jc w:val="both"/>
        <w:rPr>
          <w:rFonts w:ascii="Times New Roman" w:eastAsia="Times New Roman" w:hAnsi="Times New Roman"/>
          <w:sz w:val="24"/>
          <w:szCs w:val="24"/>
        </w:rPr>
      </w:pPr>
      <w:r w:rsidRPr="00DC21EA">
        <w:rPr>
          <w:rFonts w:ascii="Times New Roman" w:eastAsia="Times New Roman" w:hAnsi="Times New Roman"/>
          <w:sz w:val="24"/>
          <w:szCs w:val="24"/>
        </w:rPr>
        <w:t>б) действуют профессиональные союзы работников Школы.</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4.10. В Школе созданы методические объединения. В состав учебно-методических объединений на добровольных началах входят педагогические работники Школы. Деятельность методических объединений регламентируется соответствующим локальным актом.</w:t>
      </w:r>
    </w:p>
    <w:p w:rsidR="001B1784" w:rsidRPr="00DC21EA" w:rsidRDefault="001B1784" w:rsidP="001B1784">
      <w:pPr>
        <w:tabs>
          <w:tab w:val="left" w:pos="426"/>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4.11. Управление структурными подразделениями осуществляет директор Школы и заместитель директора по административно-хозяйственной работе.</w:t>
      </w:r>
    </w:p>
    <w:p w:rsidR="001B1784" w:rsidRPr="00DC21EA" w:rsidRDefault="001B1784" w:rsidP="001B1784">
      <w:pPr>
        <w:tabs>
          <w:tab w:val="left" w:pos="567"/>
        </w:tabs>
        <w:spacing w:after="0" w:line="240" w:lineRule="auto"/>
        <w:ind w:left="426" w:hanging="426"/>
        <w:jc w:val="both"/>
        <w:rPr>
          <w:rFonts w:ascii="Times New Roman" w:eastAsia="Times New Roman" w:hAnsi="Times New Roman"/>
          <w:sz w:val="24"/>
          <w:szCs w:val="24"/>
        </w:rPr>
      </w:pPr>
      <w:r w:rsidRPr="00DC21EA">
        <w:rPr>
          <w:rFonts w:ascii="Times New Roman" w:eastAsia="Times New Roman" w:hAnsi="Times New Roman"/>
          <w:sz w:val="24"/>
          <w:szCs w:val="24"/>
        </w:rPr>
        <w:t>4.12. При директоре формируется совещание, которое собирается для решения оперативных вопросов деятельности Школы. Заседания и решения совещания при директоре оформляются протоколом. Деятельность совещания при директоре регламентируется соответствующим Положением.</w:t>
      </w:r>
    </w:p>
    <w:p w:rsidR="001B1784" w:rsidRPr="00DC21EA" w:rsidRDefault="001B1784" w:rsidP="001B1784">
      <w:pPr>
        <w:spacing w:after="0" w:line="240" w:lineRule="auto"/>
        <w:jc w:val="both"/>
        <w:rPr>
          <w:rFonts w:ascii="Times New Roman" w:eastAsia="Times New Roman" w:hAnsi="Times New Roman"/>
          <w:sz w:val="24"/>
          <w:szCs w:val="24"/>
        </w:rPr>
      </w:pPr>
    </w:p>
    <w:p w:rsidR="001B1784" w:rsidRPr="00DC21EA" w:rsidRDefault="001B1784" w:rsidP="001B1784">
      <w:pPr>
        <w:spacing w:after="0" w:line="240" w:lineRule="auto"/>
        <w:jc w:val="center"/>
        <w:rPr>
          <w:rFonts w:ascii="Times New Roman" w:eastAsia="Times New Roman" w:hAnsi="Times New Roman"/>
          <w:b/>
          <w:sz w:val="24"/>
          <w:szCs w:val="24"/>
        </w:rPr>
      </w:pPr>
      <w:r w:rsidRPr="00DC21EA">
        <w:rPr>
          <w:rFonts w:ascii="Times New Roman" w:eastAsia="Times New Roman" w:hAnsi="Times New Roman"/>
          <w:b/>
          <w:sz w:val="24"/>
          <w:szCs w:val="24"/>
        </w:rPr>
        <w:t>5. ИМУЩЕСТВО, ФИНАНСОВАЯ И ХОЗЯЙСТВЕННАЯ ДЕЯТЕЛЬНОСТЬ</w:t>
      </w: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5.1. Имущество Школы:</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5.1.1.  Школа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Школы.</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5.1.2. </w:t>
      </w:r>
      <w:proofErr w:type="gramStart"/>
      <w:r w:rsidRPr="00DC21EA">
        <w:rPr>
          <w:rFonts w:ascii="Times New Roman" w:eastAsia="Times New Roman" w:hAnsi="Times New Roman"/>
          <w:sz w:val="24"/>
          <w:szCs w:val="24"/>
        </w:rPr>
        <w:t>Школа, закрепленные за ней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w:t>
      </w:r>
      <w:proofErr w:type="gramEnd"/>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5.1.3. При ликвидации Школы ее имущество после удовлетворения требований кредиторов направляется на цели развития образования в соответствии с уставом Школы.</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5.1.4. Учредитель закрепляет за Школой движимое и недвижимое имущество на праве оперативного управления. Школа самостоятельно осуществляет финансово-хозяйственную деятельность. Она обладает обособленным имуществом, отвечает по своим обязательствам и находящимися в ее распоряжении денежными средствами. Школа вправе иметь расчетные и другие счета в банке.</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5.1.4. Земельный участок, необходимый для выполнения Школой своих уставных задач, предоставляется Школе на праве постоянного (бессрочного) пользования.</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5.1.6. Школа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5.1.7. Школа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lastRenderedPageBreak/>
        <w:t xml:space="preserve">5.1.8. </w:t>
      </w:r>
      <w:proofErr w:type="gramStart"/>
      <w:r w:rsidRPr="00DC21EA">
        <w:rPr>
          <w:rFonts w:ascii="Times New Roman" w:eastAsia="Times New Roman" w:hAnsi="Times New Roman"/>
          <w:sz w:val="24"/>
          <w:szCs w:val="24"/>
        </w:rPr>
        <w:t>Школа как бюджетное учреждение отвечает по своим обязательствам всем находящимся у нее на праве оперативного управления имуществом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(собственником этого имущества) или приобретенного Школой за счет выделенных Учредителем средств, а также недвижимого имущества.</w:t>
      </w:r>
      <w:proofErr w:type="gramEnd"/>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 Особенности финансового обеспечения оказания муниципальных услуг в сфере   образования:</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5.2.2. </w:t>
      </w:r>
      <w:proofErr w:type="gramStart"/>
      <w:r w:rsidRPr="00DC21EA">
        <w:rPr>
          <w:rFonts w:ascii="Times New Roman" w:eastAsia="Times New Roman" w:hAnsi="Times New Roman"/>
          <w:sz w:val="24"/>
          <w:szCs w:val="24"/>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сетевой формы реализации образовательных программ, образовательных технологий, специальных условий получения образования учащихся с ограниченными возможностями здоровья, обеспечения безопасных условий обучения и воспитания, охраны здоровья учащихся, а также с учетом иных предусмотренных законодательством</w:t>
      </w:r>
      <w:proofErr w:type="gramEnd"/>
      <w:r w:rsidRPr="00DC21EA">
        <w:rPr>
          <w:rFonts w:ascii="Times New Roman" w:eastAsia="Times New Roman" w:hAnsi="Times New Roman"/>
          <w:sz w:val="24"/>
          <w:szCs w:val="24"/>
        </w:rPr>
        <w:t xml:space="preserve"> об образовании особенностей организации и осуществления образовательной деятельности.</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органов государственной власти Республики Коми, органов местного самоуправления.</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5.2.4. Финансовое обеспечение деятельности Школы осуществляется Учредителем в соответствии с договором между ними. Финансовое обеспечение выполнения муниципального задания Школой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DC21EA">
        <w:rPr>
          <w:rFonts w:ascii="Times New Roman" w:eastAsia="Times New Roman" w:hAnsi="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5.2.5. Источниками формирования имущества и финансовых сре</w:t>
      </w:r>
      <w:proofErr w:type="gramStart"/>
      <w:r w:rsidRPr="00DC21EA">
        <w:rPr>
          <w:rFonts w:ascii="Times New Roman" w:eastAsia="Times New Roman" w:hAnsi="Times New Roman"/>
          <w:sz w:val="24"/>
          <w:szCs w:val="24"/>
        </w:rPr>
        <w:t>дств Шк</w:t>
      </w:r>
      <w:proofErr w:type="gramEnd"/>
      <w:r w:rsidRPr="00DC21EA">
        <w:rPr>
          <w:rFonts w:ascii="Times New Roman" w:eastAsia="Times New Roman" w:hAnsi="Times New Roman"/>
          <w:sz w:val="24"/>
          <w:szCs w:val="24"/>
        </w:rPr>
        <w:t>олы являются:</w:t>
      </w:r>
    </w:p>
    <w:p w:rsidR="001B1784" w:rsidRPr="00DC21EA" w:rsidRDefault="001B1784" w:rsidP="001B1784">
      <w:pPr>
        <w:spacing w:after="0" w:line="240" w:lineRule="auto"/>
        <w:ind w:firstLine="720"/>
        <w:jc w:val="both"/>
        <w:rPr>
          <w:rFonts w:ascii="Times New Roman" w:eastAsia="Times New Roman" w:hAnsi="Times New Roman"/>
          <w:sz w:val="24"/>
          <w:szCs w:val="24"/>
        </w:rPr>
      </w:pPr>
      <w:r w:rsidRPr="00DC21EA">
        <w:rPr>
          <w:rFonts w:ascii="Times New Roman" w:eastAsia="Times New Roman" w:hAnsi="Times New Roman"/>
          <w:sz w:val="24"/>
          <w:szCs w:val="24"/>
        </w:rPr>
        <w:t>а) бюджетные средства;</w:t>
      </w:r>
    </w:p>
    <w:p w:rsidR="001B1784" w:rsidRPr="00DC21EA" w:rsidRDefault="001B1784" w:rsidP="001B1784">
      <w:pPr>
        <w:spacing w:after="0" w:line="240" w:lineRule="auto"/>
        <w:ind w:firstLine="720"/>
        <w:jc w:val="both"/>
        <w:rPr>
          <w:rFonts w:ascii="Times New Roman" w:eastAsia="Times New Roman" w:hAnsi="Times New Roman"/>
          <w:sz w:val="24"/>
          <w:szCs w:val="24"/>
        </w:rPr>
      </w:pPr>
      <w:r w:rsidRPr="00DC21EA">
        <w:rPr>
          <w:rFonts w:ascii="Times New Roman" w:eastAsia="Times New Roman" w:hAnsi="Times New Roman"/>
          <w:sz w:val="24"/>
          <w:szCs w:val="24"/>
        </w:rPr>
        <w:t>б) внебюджетные средства;</w:t>
      </w:r>
    </w:p>
    <w:p w:rsidR="001B1784" w:rsidRPr="00DC21EA" w:rsidRDefault="001B1784" w:rsidP="001B1784">
      <w:pPr>
        <w:spacing w:after="0" w:line="240" w:lineRule="auto"/>
        <w:ind w:firstLine="720"/>
        <w:jc w:val="both"/>
        <w:rPr>
          <w:rFonts w:ascii="Times New Roman" w:eastAsia="Times New Roman" w:hAnsi="Times New Roman"/>
          <w:sz w:val="24"/>
          <w:szCs w:val="24"/>
        </w:rPr>
      </w:pPr>
      <w:r w:rsidRPr="00DC21EA">
        <w:rPr>
          <w:rFonts w:ascii="Times New Roman" w:eastAsia="Times New Roman" w:hAnsi="Times New Roman"/>
          <w:sz w:val="24"/>
          <w:szCs w:val="24"/>
        </w:rPr>
        <w:t>в) имущество, находящееся у Школы на праве оперативного управления;</w:t>
      </w:r>
    </w:p>
    <w:p w:rsidR="001B1784" w:rsidRPr="00DC21EA" w:rsidRDefault="001B1784" w:rsidP="001B1784">
      <w:pPr>
        <w:spacing w:after="0" w:line="240" w:lineRule="auto"/>
        <w:ind w:firstLine="720"/>
        <w:jc w:val="both"/>
        <w:rPr>
          <w:rFonts w:ascii="Times New Roman" w:eastAsia="Times New Roman" w:hAnsi="Times New Roman"/>
          <w:sz w:val="24"/>
          <w:szCs w:val="24"/>
        </w:rPr>
      </w:pPr>
      <w:r w:rsidRPr="00DC21EA">
        <w:rPr>
          <w:rFonts w:ascii="Times New Roman" w:eastAsia="Times New Roman" w:hAnsi="Times New Roman"/>
          <w:sz w:val="24"/>
          <w:szCs w:val="24"/>
        </w:rPr>
        <w:t>г) добровольные пожертвования, целевые взносы физических и юридических лиц;</w:t>
      </w:r>
    </w:p>
    <w:p w:rsidR="001B1784" w:rsidRPr="00DC21EA" w:rsidRDefault="001B1784" w:rsidP="001B1784">
      <w:pPr>
        <w:spacing w:after="0" w:line="240" w:lineRule="auto"/>
        <w:ind w:firstLine="720"/>
        <w:jc w:val="both"/>
        <w:rPr>
          <w:rFonts w:ascii="Times New Roman" w:eastAsia="Times New Roman" w:hAnsi="Times New Roman"/>
          <w:sz w:val="24"/>
          <w:szCs w:val="24"/>
        </w:rPr>
      </w:pPr>
      <w:r w:rsidRPr="00DC21EA">
        <w:rPr>
          <w:rFonts w:ascii="Times New Roman" w:eastAsia="Times New Roman" w:hAnsi="Times New Roman"/>
          <w:sz w:val="24"/>
          <w:szCs w:val="24"/>
        </w:rPr>
        <w:t>д) доход от платных образовательных услуг;</w:t>
      </w:r>
    </w:p>
    <w:p w:rsidR="001B1784" w:rsidRPr="00DC21EA" w:rsidRDefault="001B1784" w:rsidP="001B1784">
      <w:pPr>
        <w:spacing w:after="0" w:line="240" w:lineRule="auto"/>
        <w:ind w:firstLine="720"/>
        <w:jc w:val="both"/>
        <w:rPr>
          <w:rFonts w:ascii="Times New Roman" w:eastAsia="Times New Roman" w:hAnsi="Times New Roman"/>
          <w:sz w:val="24"/>
          <w:szCs w:val="24"/>
        </w:rPr>
      </w:pPr>
      <w:r w:rsidRPr="00DC21EA">
        <w:rPr>
          <w:rFonts w:ascii="Times New Roman" w:eastAsia="Times New Roman" w:hAnsi="Times New Roman"/>
          <w:sz w:val="24"/>
          <w:szCs w:val="24"/>
        </w:rPr>
        <w:t>е) другие источники, не запрещенные законодательством.</w:t>
      </w:r>
    </w:p>
    <w:p w:rsidR="001B1784" w:rsidRPr="00DC21EA" w:rsidRDefault="001B1784" w:rsidP="001B1784">
      <w:pPr>
        <w:spacing w:after="0" w:line="240" w:lineRule="auto"/>
        <w:ind w:left="709"/>
        <w:jc w:val="both"/>
        <w:rPr>
          <w:rFonts w:ascii="Times New Roman" w:eastAsia="Times New Roman" w:hAnsi="Times New Roman"/>
          <w:sz w:val="24"/>
          <w:szCs w:val="24"/>
        </w:rPr>
      </w:pPr>
      <w:r w:rsidRPr="00DC21EA">
        <w:rPr>
          <w:rFonts w:ascii="Times New Roman" w:eastAsia="Times New Roman" w:hAnsi="Times New Roman"/>
          <w:sz w:val="24"/>
          <w:szCs w:val="24"/>
        </w:rPr>
        <w:t>Привлечение Школой дополнительных средств не влечет за собой снижения нормативов и        (или) абсолютных размеров ее финансирования из бюджета.</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w:t>
      </w:r>
      <w:r w:rsidRPr="00DC21EA">
        <w:rPr>
          <w:rFonts w:ascii="Times New Roman" w:eastAsia="Times New Roman" w:hAnsi="Times New Roman"/>
          <w:sz w:val="24"/>
          <w:szCs w:val="24"/>
        </w:rPr>
        <w:lastRenderedPageBreak/>
        <w:t xml:space="preserve">в соответствии с Бюджетным кодексом Российской Федерации, используются в очередном финансовом году </w:t>
      </w:r>
      <w:proofErr w:type="gramStart"/>
      <w:r w:rsidRPr="00DC21EA">
        <w:rPr>
          <w:rFonts w:ascii="Times New Roman" w:eastAsia="Times New Roman" w:hAnsi="Times New Roman"/>
          <w:sz w:val="24"/>
          <w:szCs w:val="24"/>
        </w:rPr>
        <w:t>на те</w:t>
      </w:r>
      <w:proofErr w:type="gramEnd"/>
      <w:r w:rsidRPr="00DC21EA">
        <w:rPr>
          <w:rFonts w:ascii="Times New Roman" w:eastAsia="Times New Roman" w:hAnsi="Times New Roman"/>
          <w:sz w:val="24"/>
          <w:szCs w:val="24"/>
        </w:rPr>
        <w:t xml:space="preserve"> же цели.</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5.2.8. </w:t>
      </w:r>
      <w:proofErr w:type="gramStart"/>
      <w:r w:rsidRPr="00DC21EA">
        <w:rPr>
          <w:rFonts w:ascii="Times New Roman" w:eastAsia="Times New Roman" w:hAnsi="Times New Roman"/>
          <w:sz w:val="24"/>
          <w:szCs w:val="24"/>
        </w:rPr>
        <w:t>Школа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Сыктывдинскому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DC21EA">
        <w:rPr>
          <w:rFonts w:ascii="Times New Roman" w:eastAsia="Times New Roman" w:hAnsi="Times New Roman"/>
          <w:sz w:val="24"/>
          <w:szCs w:val="24"/>
        </w:rPr>
        <w:t xml:space="preserve"> Лицевые счета, открываемые Школе в Управлении финансов администрации муниципального образования муниципального района «Сыктывдинский» ведутся в порядке, установленном данным финансовым органом.</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5.2.9.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5.2.10. Школа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В порядке, утвержденным Учредителем. </w:t>
      </w:r>
      <w:proofErr w:type="gramStart"/>
      <w:r w:rsidRPr="00DC21EA">
        <w:rPr>
          <w:rFonts w:ascii="Times New Roman" w:eastAsia="Times New Roman" w:hAnsi="Times New Roman"/>
          <w:sz w:val="24"/>
          <w:szCs w:val="24"/>
        </w:rPr>
        <w:t>Школа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Школы, штатное расписание, Положение о выплатах стимулирующего характера, распределение должностных обязанностей.</w:t>
      </w:r>
      <w:proofErr w:type="gramEnd"/>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5.2.11.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5.2.12. Запрещено совершение сделок Школой, возможными последствиями которых является отчуждение или обременение имущества, находящееся у Школы,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5.3. Школа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 Оказание Школой платных образовательных услуг регламентируется соответствующим положением.</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5.4. Школа вправе в соответствии с законодательством РФ самостоятельно распоряжаться средствами, полученными за счет внебюджетных источников.</w:t>
      </w:r>
    </w:p>
    <w:p w:rsidR="001B1784" w:rsidRPr="00DC21EA" w:rsidRDefault="001B1784" w:rsidP="001B1784">
      <w:pPr>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5.5. Школа обеспечивает исполнение своих обязатель</w:t>
      </w:r>
      <w:proofErr w:type="gramStart"/>
      <w:r w:rsidRPr="00DC21EA">
        <w:rPr>
          <w:rFonts w:ascii="Times New Roman" w:eastAsia="Times New Roman" w:hAnsi="Times New Roman"/>
          <w:sz w:val="24"/>
          <w:szCs w:val="24"/>
        </w:rPr>
        <w:t>ств в пр</w:t>
      </w:r>
      <w:proofErr w:type="gramEnd"/>
      <w:r w:rsidRPr="00DC21EA">
        <w:rPr>
          <w:rFonts w:ascii="Times New Roman" w:eastAsia="Times New Roman" w:hAnsi="Times New Roman"/>
          <w:sz w:val="24"/>
          <w:szCs w:val="24"/>
        </w:rPr>
        <w:t>еделах, доведенных до нее Учредителем планом финансово-хозяйственной деятельности.</w:t>
      </w:r>
    </w:p>
    <w:p w:rsidR="001B1784" w:rsidRPr="00DC21EA" w:rsidRDefault="001B1784" w:rsidP="001B1784">
      <w:pPr>
        <w:spacing w:after="0" w:line="240" w:lineRule="auto"/>
        <w:jc w:val="both"/>
        <w:rPr>
          <w:rFonts w:ascii="Times New Roman" w:eastAsia="Times New Roman" w:hAnsi="Times New Roman"/>
          <w:sz w:val="24"/>
          <w:szCs w:val="24"/>
        </w:rPr>
      </w:pPr>
    </w:p>
    <w:p w:rsidR="001B1784" w:rsidRPr="00DC21EA" w:rsidRDefault="001B1784" w:rsidP="001B1784">
      <w:pPr>
        <w:spacing w:after="0" w:line="240" w:lineRule="auto"/>
        <w:jc w:val="center"/>
        <w:rPr>
          <w:rFonts w:ascii="Times New Roman" w:eastAsia="Times New Roman" w:hAnsi="Times New Roman"/>
          <w:b/>
          <w:sz w:val="24"/>
          <w:szCs w:val="24"/>
        </w:rPr>
      </w:pPr>
      <w:r w:rsidRPr="00DC21EA">
        <w:rPr>
          <w:rFonts w:ascii="Times New Roman" w:eastAsia="Times New Roman" w:hAnsi="Times New Roman"/>
          <w:b/>
          <w:sz w:val="24"/>
          <w:szCs w:val="24"/>
        </w:rPr>
        <w:t>6. РЕОРГАНИЗАЦИЯ И ЛИКВИДАЦИЯ</w:t>
      </w:r>
    </w:p>
    <w:p w:rsidR="001B1784" w:rsidRPr="00DC21EA" w:rsidRDefault="001B1784" w:rsidP="001B1784">
      <w:pPr>
        <w:spacing w:after="0" w:line="240" w:lineRule="auto"/>
        <w:rPr>
          <w:rFonts w:ascii="Times New Roman" w:eastAsia="Times New Roman" w:hAnsi="Times New Roman"/>
          <w:sz w:val="24"/>
          <w:szCs w:val="24"/>
        </w:rPr>
      </w:pP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Школа создается в форме, установленной гражданским законодательством для некоммерческих организаций.</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Школа является муниципальной образовательной организацией, т.к. создана муниципальным образованием муниципальным районом «Сыктывдинский».</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lastRenderedPageBreak/>
        <w:t>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Принятие решения о реорганизации или ликвидации Школы, не допускается без учета мнения жителей данного сельского поселения «Зеленец».</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 xml:space="preserve">Порядок </w:t>
      </w:r>
      <w:proofErr w:type="gramStart"/>
      <w:r w:rsidRPr="00DC21EA">
        <w:rPr>
          <w:rFonts w:ascii="Times New Roman" w:eastAsia="Times New Roman" w:hAnsi="Times New Roman"/>
          <w:sz w:val="24"/>
          <w:szCs w:val="24"/>
        </w:rPr>
        <w:t>проведения оценки последствий принятия решения</w:t>
      </w:r>
      <w:proofErr w:type="gramEnd"/>
      <w:r w:rsidRPr="00DC21EA">
        <w:rPr>
          <w:rFonts w:ascii="Times New Roman" w:eastAsia="Times New Roman" w:hAnsi="Times New Roman"/>
          <w:sz w:val="24"/>
          <w:szCs w:val="24"/>
        </w:rPr>
        <w:t xml:space="preserve">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Реорганизация Школы может быть осуществлена в форме слияния, присоединения, разделения, выделения и преобразования.</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Ликвидация Школы допускается только с согласия схода жителей населенных пунктов, обслуживаемых данной Школой, и осуществляется согласно действующему законодательству. Ликвидация Школы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При ликвидации Школы оставшееся после удовлетворения требований кредиторов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Все документы ликвидации Школы передаются в архив Учредителя.</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Ликвидация Школы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При ликвидации Школы,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При ликвидации Школы, при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1B1784" w:rsidRPr="00DC21EA" w:rsidRDefault="001B1784" w:rsidP="00C51292">
      <w:pPr>
        <w:numPr>
          <w:ilvl w:val="1"/>
          <w:numId w:val="12"/>
        </w:numPr>
        <w:tabs>
          <w:tab w:val="clear" w:pos="360"/>
          <w:tab w:val="num" w:pos="540"/>
        </w:tabs>
        <w:spacing w:after="0" w:line="240" w:lineRule="auto"/>
        <w:ind w:left="540" w:hanging="540"/>
        <w:jc w:val="both"/>
        <w:rPr>
          <w:rFonts w:ascii="Times New Roman" w:eastAsia="Times New Roman" w:hAnsi="Times New Roman"/>
          <w:sz w:val="24"/>
          <w:szCs w:val="24"/>
        </w:rPr>
      </w:pPr>
      <w:r w:rsidRPr="00DC21EA">
        <w:rPr>
          <w:rFonts w:ascii="Times New Roman" w:eastAsia="Times New Roman" w:hAnsi="Times New Roman"/>
          <w:sz w:val="24"/>
          <w:szCs w:val="24"/>
        </w:rPr>
        <w:t>Изменение типа Школы осуществляется в порядке, установленном Учредителем, и не является её реорганизацией. При изменении типа Школы в его учредительные документы вносятся соответствующие изменения.</w:t>
      </w:r>
    </w:p>
    <w:p w:rsidR="001B1784" w:rsidRPr="00DC21EA" w:rsidRDefault="001B1784" w:rsidP="001B1784">
      <w:pPr>
        <w:spacing w:after="0" w:line="240" w:lineRule="auto"/>
        <w:jc w:val="both"/>
        <w:rPr>
          <w:rFonts w:ascii="Times New Roman" w:eastAsia="Times New Roman" w:hAnsi="Times New Roman"/>
          <w:sz w:val="24"/>
          <w:szCs w:val="24"/>
        </w:rPr>
      </w:pPr>
    </w:p>
    <w:p w:rsidR="001B1784" w:rsidRPr="00DC21EA" w:rsidRDefault="001B1784" w:rsidP="001B1784">
      <w:pPr>
        <w:spacing w:after="0" w:line="240" w:lineRule="auto"/>
        <w:jc w:val="center"/>
        <w:rPr>
          <w:rFonts w:ascii="Times New Roman" w:eastAsia="Times New Roman" w:hAnsi="Times New Roman"/>
          <w:b/>
          <w:sz w:val="24"/>
          <w:szCs w:val="24"/>
        </w:rPr>
      </w:pPr>
      <w:r w:rsidRPr="00DC21EA">
        <w:rPr>
          <w:rFonts w:ascii="Times New Roman" w:eastAsia="Times New Roman" w:hAnsi="Times New Roman"/>
          <w:b/>
          <w:sz w:val="24"/>
          <w:szCs w:val="24"/>
        </w:rPr>
        <w:t>7. ЗАКЛЮЧИТЕЛЬНЫЕ ПОЛОЖЕНИЯ</w:t>
      </w:r>
    </w:p>
    <w:p w:rsidR="001B1784" w:rsidRPr="00DC21EA" w:rsidRDefault="001B1784" w:rsidP="001B1784">
      <w:pPr>
        <w:spacing w:after="0" w:line="240" w:lineRule="auto"/>
        <w:jc w:val="both"/>
        <w:rPr>
          <w:rFonts w:ascii="Times New Roman" w:eastAsia="Times New Roman" w:hAnsi="Times New Roman"/>
          <w:sz w:val="24"/>
          <w:szCs w:val="24"/>
        </w:rPr>
      </w:pPr>
    </w:p>
    <w:p w:rsidR="001B1784" w:rsidRPr="00DC21EA" w:rsidRDefault="001B1784" w:rsidP="001B1784">
      <w:pPr>
        <w:tabs>
          <w:tab w:val="num" w:pos="720"/>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7.1. Изменения и дополнения к настоящему Уставу вносятся коллегиальными органами управления Школой, принимаются общим собранием работников, утверждаются Учредителем и регистрируются в установленном законодательством порядке.</w:t>
      </w:r>
    </w:p>
    <w:p w:rsidR="001B1784" w:rsidRPr="00DC21EA" w:rsidRDefault="001B1784" w:rsidP="001B1784">
      <w:pPr>
        <w:spacing w:after="0" w:line="240" w:lineRule="auto"/>
        <w:ind w:firstLine="540"/>
        <w:jc w:val="both"/>
        <w:rPr>
          <w:rFonts w:ascii="Times New Roman" w:eastAsia="Times New Roman" w:hAnsi="Times New Roman"/>
          <w:sz w:val="24"/>
          <w:szCs w:val="24"/>
        </w:rPr>
      </w:pPr>
      <w:r w:rsidRPr="00DC21EA">
        <w:rPr>
          <w:rFonts w:ascii="Times New Roman" w:eastAsia="Times New Roman" w:hAnsi="Times New Roman"/>
          <w:sz w:val="24"/>
          <w:szCs w:val="24"/>
        </w:rPr>
        <w:lastRenderedPageBreak/>
        <w:t>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w:t>
      </w:r>
    </w:p>
    <w:p w:rsidR="001B1784" w:rsidRPr="00DC21EA" w:rsidRDefault="001B1784" w:rsidP="001B1784">
      <w:pPr>
        <w:spacing w:after="0" w:line="240" w:lineRule="auto"/>
        <w:ind w:firstLine="540"/>
        <w:jc w:val="both"/>
        <w:rPr>
          <w:rFonts w:ascii="Times New Roman" w:eastAsia="Times New Roman" w:hAnsi="Times New Roman"/>
          <w:sz w:val="24"/>
          <w:szCs w:val="24"/>
        </w:rPr>
      </w:pPr>
      <w:r w:rsidRPr="00DC21EA">
        <w:rPr>
          <w:rFonts w:ascii="Times New Roman" w:eastAsia="Times New Roman" w:hAnsi="Times New Roman"/>
          <w:sz w:val="24"/>
          <w:szCs w:val="24"/>
        </w:rPr>
        <w:t>Локальные нормативные акты утверждаются директором Школы на основании решений коллегиальных органов управления Школой – общего собрания работников и педагогического совета. Локальные нормативные акты, затрагивающие права учащихся и родителей (законных представителей) учащихся, принимаются коллегиальными органами и утверждаются директором Школы с учетом мнения учащихся и родителей (законных представителей). Локальные нормативные акты, затрагивающие права педагогических работников, утверждаются директором Школы с учетом мнения профессионального союза работников Школы.</w:t>
      </w:r>
    </w:p>
    <w:p w:rsidR="001B1784" w:rsidRPr="00DC21EA" w:rsidRDefault="001B1784" w:rsidP="001B1784">
      <w:pPr>
        <w:spacing w:after="0" w:line="240" w:lineRule="auto"/>
        <w:ind w:firstLine="540"/>
        <w:jc w:val="both"/>
        <w:rPr>
          <w:rFonts w:ascii="Times New Roman" w:eastAsia="Times New Roman" w:hAnsi="Times New Roman"/>
          <w:sz w:val="24"/>
          <w:szCs w:val="24"/>
        </w:rPr>
      </w:pPr>
      <w:r w:rsidRPr="00DC21EA">
        <w:rPr>
          <w:rFonts w:ascii="Times New Roman" w:eastAsia="Times New Roman" w:hAnsi="Times New Roman"/>
          <w:sz w:val="24"/>
          <w:szCs w:val="24"/>
        </w:rPr>
        <w:t>Принимаемые локальные нормативные акты Школы не должны противоречить настоящему Уставу и действующему законодательству об образовании.</w:t>
      </w:r>
    </w:p>
    <w:p w:rsidR="001B1784" w:rsidRPr="00DC21EA" w:rsidRDefault="001B1784" w:rsidP="001B1784">
      <w:pPr>
        <w:tabs>
          <w:tab w:val="num" w:pos="720"/>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7.2. 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Школы в сети «Интернет».</w:t>
      </w:r>
    </w:p>
    <w:p w:rsidR="001B1784" w:rsidRPr="00DC21EA" w:rsidRDefault="001B1784" w:rsidP="001B1784">
      <w:pPr>
        <w:tabs>
          <w:tab w:val="num" w:pos="720"/>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7.3. Информация и документы подлежат размещению на официальном сайте Школы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Школы в сети «Интернет» и обновления информации регламентируется соответствующим локальным актом Школы.</w:t>
      </w:r>
    </w:p>
    <w:p w:rsidR="001B1784" w:rsidRPr="00DC21EA" w:rsidRDefault="001B1784" w:rsidP="001B1784">
      <w:pPr>
        <w:tabs>
          <w:tab w:val="num" w:pos="720"/>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7.4. Информация о системе образования в Школе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Школой. Порядок сбора и обновления информации о системе образования регламентируется соответствующим локальным актом Школы и входит в общую систему федеральных органов госстатистики, Министерства образования Республики Коми и управления образования.</w:t>
      </w:r>
    </w:p>
    <w:p w:rsidR="001B1784" w:rsidRPr="00DC21EA" w:rsidRDefault="001B1784" w:rsidP="001B1784">
      <w:pPr>
        <w:tabs>
          <w:tab w:val="num" w:pos="720"/>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7.5. Для организации гражданской обороны и воинской обязанности Школа обязана выполнять мероприятия по защите работников Школы и учащихся от чрезвычайных ситуаций, обучать способам защиты и действиям в этих ситуациях; вести военно-учетную работу, обеспечить гражданам призывного возраста своевременную явку в военкомат и систематически проводить работу по военно-патриотическому воспитанию граждан.</w:t>
      </w:r>
    </w:p>
    <w:p w:rsidR="001B1784" w:rsidRPr="00DC21EA" w:rsidRDefault="001B1784" w:rsidP="001B1784">
      <w:pPr>
        <w:tabs>
          <w:tab w:val="num" w:pos="720"/>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7.6. Школа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Школа обязана представлять отчетность в порядке, установленном финансовым управлением администрации муниципального района «Сыктывдинский». Должностные лица Школы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w:t>
      </w:r>
    </w:p>
    <w:p w:rsidR="001B1784" w:rsidRPr="00DC21EA" w:rsidRDefault="001B1784" w:rsidP="001B1784">
      <w:pPr>
        <w:tabs>
          <w:tab w:val="num" w:pos="720"/>
        </w:tabs>
        <w:spacing w:after="0" w:line="240" w:lineRule="auto"/>
        <w:jc w:val="both"/>
        <w:rPr>
          <w:rFonts w:ascii="Times New Roman" w:eastAsia="Times New Roman" w:hAnsi="Times New Roman"/>
          <w:sz w:val="24"/>
          <w:szCs w:val="24"/>
        </w:rPr>
      </w:pPr>
      <w:r w:rsidRPr="00DC21EA">
        <w:rPr>
          <w:rFonts w:ascii="Times New Roman" w:eastAsia="Times New Roman" w:hAnsi="Times New Roman"/>
          <w:sz w:val="24"/>
          <w:szCs w:val="24"/>
        </w:rPr>
        <w:t>7.7. Контроль деятельности Школы осуществляется управлением образования администрации муниципального района «Сыктывдинский». Контроль распоряжения имуществом, закрепленным за Школой, осуществляется органом управления муниципальным имуществом администрации муниципального района «Сыктывдинский», а также иными органами в случаях, предусмотренных законодательством в области образования.</w:t>
      </w:r>
    </w:p>
    <w:p w:rsidR="001B1784" w:rsidRPr="00DC21EA" w:rsidRDefault="001B1784" w:rsidP="001B1784">
      <w:pPr>
        <w:spacing w:after="0" w:line="240" w:lineRule="auto"/>
        <w:rPr>
          <w:rFonts w:ascii="Times New Roman" w:eastAsia="Arial" w:hAnsi="Times New Roman"/>
          <w:sz w:val="24"/>
          <w:szCs w:val="24"/>
        </w:rPr>
      </w:pPr>
    </w:p>
    <w:p w:rsidR="001B1784" w:rsidRPr="00DC21EA" w:rsidRDefault="001B1784" w:rsidP="001B1784">
      <w:pPr>
        <w:widowControl w:val="0"/>
        <w:autoSpaceDE w:val="0"/>
        <w:spacing w:after="0" w:line="240" w:lineRule="auto"/>
        <w:ind w:firstLine="567"/>
        <w:jc w:val="right"/>
        <w:rPr>
          <w:rFonts w:ascii="Times New Roman" w:eastAsia="Times New Roman" w:hAnsi="Times New Roman"/>
          <w:sz w:val="24"/>
          <w:szCs w:val="24"/>
          <w:lang w:eastAsia="ar-SA"/>
        </w:rPr>
      </w:pPr>
    </w:p>
    <w:p w:rsidR="001B1784" w:rsidRPr="00DC21EA" w:rsidRDefault="001B1784" w:rsidP="001B1784">
      <w:pPr>
        <w:widowControl w:val="0"/>
        <w:autoSpaceDE w:val="0"/>
        <w:spacing w:after="0" w:line="240" w:lineRule="auto"/>
        <w:ind w:firstLine="567"/>
        <w:jc w:val="right"/>
        <w:rPr>
          <w:rFonts w:ascii="Times New Roman" w:eastAsia="Times New Roman" w:hAnsi="Times New Roman"/>
          <w:sz w:val="24"/>
          <w:szCs w:val="24"/>
          <w:lang w:eastAsia="ar-SA"/>
        </w:rPr>
      </w:pPr>
      <w:r w:rsidRPr="00DC21EA">
        <w:rPr>
          <w:rFonts w:ascii="Times New Roman" w:eastAsia="Times New Roman" w:hAnsi="Times New Roman"/>
          <w:sz w:val="24"/>
          <w:szCs w:val="24"/>
          <w:lang w:eastAsia="ar-SA"/>
        </w:rPr>
        <w:t xml:space="preserve">Принято на заседании общего собрания работников </w:t>
      </w:r>
    </w:p>
    <w:p w:rsidR="001B1784" w:rsidRPr="00DC21EA" w:rsidRDefault="001B1784" w:rsidP="001B1784">
      <w:pPr>
        <w:widowControl w:val="0"/>
        <w:autoSpaceDE w:val="0"/>
        <w:spacing w:after="0" w:line="240" w:lineRule="auto"/>
        <w:ind w:firstLine="567"/>
        <w:jc w:val="right"/>
        <w:rPr>
          <w:rFonts w:ascii="Times New Roman" w:eastAsia="Times New Roman" w:hAnsi="Times New Roman"/>
          <w:sz w:val="24"/>
          <w:szCs w:val="24"/>
          <w:lang w:eastAsia="ar-SA"/>
        </w:rPr>
      </w:pPr>
      <w:r w:rsidRPr="00DC21EA">
        <w:rPr>
          <w:rFonts w:ascii="Times New Roman" w:eastAsia="Times New Roman" w:hAnsi="Times New Roman"/>
          <w:sz w:val="24"/>
          <w:szCs w:val="24"/>
          <w:lang w:eastAsia="ar-SA"/>
        </w:rPr>
        <w:t xml:space="preserve">протокол от 28.06.2021 г. № 4 </w:t>
      </w:r>
    </w:p>
    <w:p w:rsidR="001B1784" w:rsidRDefault="001B1784"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Default="00361BC8" w:rsidP="001B1784">
      <w:pPr>
        <w:spacing w:after="0" w:line="240" w:lineRule="auto"/>
        <w:jc w:val="right"/>
        <w:rPr>
          <w:rFonts w:ascii="Times New Roman" w:eastAsia="Arial" w:hAnsi="Times New Roman"/>
          <w:sz w:val="24"/>
          <w:szCs w:val="24"/>
        </w:rPr>
      </w:pPr>
    </w:p>
    <w:p w:rsidR="00361BC8" w:rsidRPr="00DC21EA" w:rsidRDefault="00361BC8" w:rsidP="001B1784">
      <w:pPr>
        <w:spacing w:after="0" w:line="240" w:lineRule="auto"/>
        <w:jc w:val="right"/>
        <w:rPr>
          <w:rFonts w:ascii="Times New Roman" w:eastAsia="Arial" w:hAnsi="Times New Roman"/>
          <w:sz w:val="24"/>
          <w:szCs w:val="24"/>
        </w:rPr>
      </w:pPr>
    </w:p>
    <w:p w:rsidR="001B1784" w:rsidRDefault="001B1784" w:rsidP="001B1784"/>
    <w:p w:rsidR="001E2CA0" w:rsidRDefault="001E2CA0" w:rsidP="001B1784"/>
    <w:p w:rsidR="001E2CA0" w:rsidRDefault="001E2CA0" w:rsidP="001B1784"/>
    <w:p w:rsidR="001E2CA0" w:rsidRDefault="001E2CA0" w:rsidP="001B1784"/>
    <w:p w:rsidR="0062582D" w:rsidRPr="00D9332A" w:rsidRDefault="0062582D" w:rsidP="0062582D">
      <w:pPr>
        <w:tabs>
          <w:tab w:val="left" w:pos="7320"/>
        </w:tabs>
        <w:spacing w:after="160" w:line="240" w:lineRule="auto"/>
        <w:rPr>
          <w:rFonts w:ascii="Times New Roman" w:hAnsi="Times New Roman" w:cs="Times New Roman"/>
          <w:b/>
          <w:sz w:val="24"/>
          <w:szCs w:val="24"/>
        </w:rPr>
      </w:pPr>
      <w:r w:rsidRPr="00D9332A">
        <w:rPr>
          <w:noProof/>
        </w:rPr>
        <w:drawing>
          <wp:anchor distT="0" distB="0" distL="6401435" distR="6401435" simplePos="0" relativeHeight="251638784"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r>
        <w:rPr>
          <w:rFonts w:ascii="Times New Roman" w:hAnsi="Times New Roman" w:cs="Times New Roman"/>
          <w:b/>
          <w:sz w:val="24"/>
          <w:szCs w:val="24"/>
        </w:rPr>
        <w:tab/>
      </w:r>
    </w:p>
    <w:p w:rsidR="0062582D" w:rsidRPr="00D9332A" w:rsidRDefault="0062582D" w:rsidP="0062582D">
      <w:pPr>
        <w:spacing w:after="0" w:line="240" w:lineRule="auto"/>
        <w:contextualSpacing/>
        <w:jc w:val="center"/>
        <w:rPr>
          <w:rFonts w:ascii="Times New Roman" w:hAnsi="Times New Roman" w:cs="Times New Roman"/>
          <w:b/>
          <w:sz w:val="24"/>
          <w:szCs w:val="24"/>
        </w:rPr>
      </w:pPr>
      <w:r w:rsidRPr="00D9332A">
        <w:rPr>
          <w:rFonts w:ascii="Times New Roman" w:hAnsi="Times New Roman" w:cs="Times New Roman"/>
          <w:b/>
          <w:sz w:val="24"/>
          <w:szCs w:val="24"/>
        </w:rPr>
        <w:t xml:space="preserve">Коми Республикаын «Сыктывдін» </w:t>
      </w:r>
    </w:p>
    <w:p w:rsidR="0062582D" w:rsidRPr="00D9332A" w:rsidRDefault="0062582D" w:rsidP="0062582D">
      <w:pPr>
        <w:spacing w:after="0" w:line="240" w:lineRule="auto"/>
        <w:contextualSpacing/>
        <w:jc w:val="center"/>
        <w:rPr>
          <w:rFonts w:ascii="Times New Roman" w:hAnsi="Times New Roman" w:cs="Times New Roman"/>
          <w:b/>
          <w:bCs/>
          <w:sz w:val="24"/>
          <w:szCs w:val="24"/>
        </w:rPr>
      </w:pPr>
      <w:r w:rsidRPr="00D9332A">
        <w:rPr>
          <w:rFonts w:ascii="Times New Roman" w:hAnsi="Times New Roman" w:cs="Times New Roman"/>
          <w:b/>
          <w:sz w:val="24"/>
          <w:szCs w:val="24"/>
        </w:rPr>
        <w:t>муниципальнӧйрайонсаадминистрациялӧн</w:t>
      </w:r>
    </w:p>
    <w:p w:rsidR="0062582D" w:rsidRPr="00D9332A" w:rsidRDefault="00A27E16" w:rsidP="0062582D">
      <w:pPr>
        <w:keepNext/>
        <w:spacing w:after="0" w:line="240" w:lineRule="auto"/>
        <w:jc w:val="center"/>
        <w:outlineLvl w:val="0"/>
        <w:rPr>
          <w:rFonts w:ascii="Times New Roman" w:eastAsia="Times New Roman" w:hAnsi="Times New Roman" w:cs="Times New Roman"/>
          <w:b/>
          <w:sz w:val="24"/>
          <w:szCs w:val="24"/>
        </w:rPr>
      </w:pPr>
      <w:r w:rsidRPr="00A27E16">
        <w:rPr>
          <w:rFonts w:ascii="Times New Roman" w:eastAsia="Times New Roman" w:hAnsi="Times New Roman" w:cs="Times New Roman"/>
          <w:noProof/>
          <w:sz w:val="28"/>
          <w:szCs w:val="20"/>
        </w:rPr>
        <w:pict>
          <v:line id="_x0000_s1049"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fRe6oP0BAACkAwAADgAAAAAAAAAAAAAA&#10;AAAuAgAAZHJzL2Uyb0RvYy54bWxQSwECLQAUAAYACAAAACEAVWUFt90AAAAJAQAADwAAAAAAAAAA&#10;AAAAAABXBAAAZHJzL2Rvd25yZXYueG1sUEsFBgAAAAAEAAQA8wAAAGEFAAAAAA==&#10;"/>
        </w:pict>
      </w:r>
      <w:proofErr w:type="gramStart"/>
      <w:r w:rsidR="0062582D" w:rsidRPr="00D9332A">
        <w:rPr>
          <w:rFonts w:ascii="Times New Roman" w:eastAsia="Times New Roman" w:hAnsi="Times New Roman" w:cs="Times New Roman"/>
          <w:b/>
          <w:sz w:val="24"/>
          <w:szCs w:val="24"/>
        </w:rPr>
        <w:t>ШУÖМ</w:t>
      </w:r>
      <w:proofErr w:type="gramEnd"/>
    </w:p>
    <w:p w:rsidR="0062582D" w:rsidRPr="00D9332A" w:rsidRDefault="0062582D" w:rsidP="0062582D">
      <w:pPr>
        <w:keepNext/>
        <w:spacing w:after="0" w:line="240" w:lineRule="auto"/>
        <w:jc w:val="center"/>
        <w:outlineLvl w:val="0"/>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t>ПОСТАНОВЛЕНИЕ</w:t>
      </w:r>
    </w:p>
    <w:p w:rsidR="0062582D" w:rsidRPr="00D9332A" w:rsidRDefault="0062582D" w:rsidP="0062582D">
      <w:pPr>
        <w:spacing w:after="0" w:line="240" w:lineRule="auto"/>
        <w:jc w:val="center"/>
        <w:rPr>
          <w:rFonts w:ascii="Times New Roman" w:hAnsi="Times New Roman" w:cs="Times New Roman"/>
          <w:b/>
          <w:sz w:val="24"/>
          <w:szCs w:val="24"/>
        </w:rPr>
      </w:pPr>
      <w:r w:rsidRPr="00D9332A">
        <w:rPr>
          <w:rFonts w:ascii="Times New Roman" w:hAnsi="Times New Roman" w:cs="Times New Roman"/>
          <w:b/>
          <w:sz w:val="24"/>
          <w:szCs w:val="24"/>
        </w:rPr>
        <w:t xml:space="preserve">администрации муниципального района </w:t>
      </w:r>
    </w:p>
    <w:p w:rsidR="0062582D" w:rsidRPr="00D9332A" w:rsidRDefault="0062582D" w:rsidP="0062582D">
      <w:pPr>
        <w:spacing w:after="0" w:line="240" w:lineRule="auto"/>
        <w:jc w:val="center"/>
        <w:rPr>
          <w:rFonts w:ascii="Times New Roman" w:hAnsi="Times New Roman" w:cs="Times New Roman"/>
          <w:b/>
          <w:sz w:val="24"/>
          <w:szCs w:val="24"/>
        </w:rPr>
      </w:pPr>
      <w:r w:rsidRPr="00D9332A">
        <w:rPr>
          <w:rFonts w:ascii="Times New Roman" w:hAnsi="Times New Roman" w:cs="Times New Roman"/>
          <w:b/>
          <w:sz w:val="24"/>
          <w:szCs w:val="24"/>
        </w:rPr>
        <w:t>«Сыктывдинский» Республики Коми</w:t>
      </w:r>
    </w:p>
    <w:p w:rsidR="0062582D" w:rsidRPr="00D9332A" w:rsidRDefault="0062582D" w:rsidP="0062582D">
      <w:pPr>
        <w:spacing w:after="0" w:line="256" w:lineRule="auto"/>
        <w:jc w:val="both"/>
        <w:rPr>
          <w:rFonts w:ascii="Times New Roman" w:hAnsi="Times New Roman" w:cs="Times New Roman"/>
          <w:sz w:val="24"/>
          <w:szCs w:val="24"/>
        </w:rPr>
      </w:pPr>
    </w:p>
    <w:p w:rsidR="0062582D" w:rsidRPr="00D9332A" w:rsidRDefault="0062582D" w:rsidP="0062582D">
      <w:pPr>
        <w:spacing w:after="0" w:line="240" w:lineRule="auto"/>
        <w:jc w:val="both"/>
        <w:rPr>
          <w:rFonts w:ascii="Times New Roman" w:hAnsi="Times New Roman" w:cs="Times New Roman"/>
          <w:sz w:val="24"/>
          <w:szCs w:val="24"/>
        </w:rPr>
      </w:pPr>
      <w:r w:rsidRPr="00D9332A">
        <w:rPr>
          <w:rFonts w:ascii="Times New Roman" w:hAnsi="Times New Roman" w:cs="Times New Roman"/>
          <w:sz w:val="24"/>
          <w:szCs w:val="24"/>
        </w:rPr>
        <w:t xml:space="preserve">от 21 июля 2021 года    </w:t>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t xml:space="preserve">                       № 7/896</w:t>
      </w:r>
    </w:p>
    <w:p w:rsidR="0062582D" w:rsidRPr="00D9332A" w:rsidRDefault="0062582D" w:rsidP="0062582D">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62582D" w:rsidRPr="00D9332A" w:rsidTr="002768A2">
        <w:tc>
          <w:tcPr>
            <w:tcW w:w="4786" w:type="dxa"/>
          </w:tcPr>
          <w:p w:rsidR="0062582D" w:rsidRPr="00D9332A" w:rsidRDefault="0062582D" w:rsidP="0062582D">
            <w:pPr>
              <w:spacing w:after="0" w:line="240" w:lineRule="auto"/>
              <w:jc w:val="both"/>
              <w:rPr>
                <w:rFonts w:ascii="Times New Roman" w:hAnsi="Times New Roman"/>
                <w:sz w:val="24"/>
                <w:szCs w:val="24"/>
              </w:rPr>
            </w:pPr>
            <w:r w:rsidRPr="00D9332A">
              <w:rPr>
                <w:rFonts w:ascii="Times New Roman" w:hAnsi="Times New Roman"/>
                <w:sz w:val="24"/>
                <w:szCs w:val="24"/>
              </w:rPr>
              <w:t>Об утверждении Устава муниципального</w:t>
            </w:r>
          </w:p>
          <w:p w:rsidR="0062582D" w:rsidRPr="00D9332A" w:rsidRDefault="0062582D" w:rsidP="0062582D">
            <w:pPr>
              <w:spacing w:after="0" w:line="240" w:lineRule="auto"/>
              <w:jc w:val="both"/>
              <w:rPr>
                <w:rFonts w:ascii="Times New Roman" w:hAnsi="Times New Roman"/>
                <w:sz w:val="24"/>
                <w:szCs w:val="24"/>
              </w:rPr>
            </w:pPr>
            <w:r w:rsidRPr="00D9332A">
              <w:rPr>
                <w:rFonts w:ascii="Times New Roman" w:hAnsi="Times New Roman"/>
                <w:sz w:val="24"/>
                <w:szCs w:val="24"/>
              </w:rPr>
              <w:t>бюджетного дошкольного образовательного учреждения «Детский сад № 1 общеразвивающего  вида» с. Выльгорт</w:t>
            </w:r>
          </w:p>
          <w:p w:rsidR="0062582D" w:rsidRPr="00D9332A" w:rsidRDefault="0062582D" w:rsidP="0062582D">
            <w:pPr>
              <w:spacing w:after="0"/>
              <w:jc w:val="both"/>
              <w:rPr>
                <w:rFonts w:ascii="Times New Roman" w:hAnsi="Times New Roman" w:cs="Times New Roman"/>
                <w:sz w:val="24"/>
                <w:szCs w:val="24"/>
              </w:rPr>
            </w:pPr>
          </w:p>
        </w:tc>
      </w:tr>
    </w:tbl>
    <w:p w:rsidR="0062582D" w:rsidRPr="00D9332A" w:rsidRDefault="0062582D" w:rsidP="0062582D">
      <w:pPr>
        <w:spacing w:after="0" w:line="240" w:lineRule="auto"/>
        <w:jc w:val="both"/>
        <w:rPr>
          <w:rFonts w:ascii="Times New Roman" w:hAnsi="Times New Roman"/>
          <w:sz w:val="24"/>
          <w:szCs w:val="24"/>
        </w:rPr>
      </w:pPr>
    </w:p>
    <w:p w:rsidR="0062582D" w:rsidRPr="00D9332A" w:rsidRDefault="0062582D" w:rsidP="0062582D">
      <w:pPr>
        <w:spacing w:after="0" w:line="240" w:lineRule="auto"/>
        <w:ind w:firstLine="709"/>
        <w:jc w:val="both"/>
        <w:rPr>
          <w:rFonts w:ascii="Times New Roman" w:hAnsi="Times New Roman"/>
          <w:sz w:val="24"/>
          <w:szCs w:val="24"/>
        </w:rPr>
      </w:pPr>
      <w:proofErr w:type="gramStart"/>
      <w:r w:rsidRPr="00D9332A">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62582D" w:rsidRPr="00D9332A" w:rsidRDefault="0062582D" w:rsidP="0062582D">
      <w:pPr>
        <w:spacing w:after="0" w:line="240" w:lineRule="auto"/>
        <w:ind w:firstLine="709"/>
        <w:jc w:val="both"/>
        <w:rPr>
          <w:rFonts w:ascii="Times New Roman" w:hAnsi="Times New Roman" w:cs="Times New Roman"/>
          <w:b/>
          <w:sz w:val="24"/>
          <w:szCs w:val="24"/>
        </w:rPr>
      </w:pPr>
    </w:p>
    <w:p w:rsidR="0062582D" w:rsidRPr="00D9332A" w:rsidRDefault="0062582D" w:rsidP="0062582D">
      <w:pPr>
        <w:tabs>
          <w:tab w:val="left" w:pos="900"/>
        </w:tabs>
        <w:spacing w:after="0" w:line="240" w:lineRule="auto"/>
        <w:jc w:val="both"/>
        <w:rPr>
          <w:rFonts w:ascii="Times New Roman" w:hAnsi="Times New Roman"/>
          <w:b/>
          <w:sz w:val="24"/>
          <w:szCs w:val="24"/>
        </w:rPr>
      </w:pPr>
      <w:r w:rsidRPr="00D9332A">
        <w:rPr>
          <w:rFonts w:ascii="Times New Roman" w:hAnsi="Times New Roman"/>
          <w:b/>
          <w:sz w:val="24"/>
          <w:szCs w:val="24"/>
        </w:rPr>
        <w:t>ПОСТАНОВЛЯЕТ:</w:t>
      </w:r>
    </w:p>
    <w:p w:rsidR="0062582D" w:rsidRPr="00D9332A" w:rsidRDefault="0062582D" w:rsidP="0062582D">
      <w:pPr>
        <w:tabs>
          <w:tab w:val="left" w:pos="900"/>
        </w:tabs>
        <w:spacing w:after="0" w:line="240" w:lineRule="auto"/>
        <w:ind w:firstLine="709"/>
        <w:jc w:val="both"/>
        <w:rPr>
          <w:rFonts w:ascii="Times New Roman" w:hAnsi="Times New Roman"/>
          <w:sz w:val="24"/>
          <w:szCs w:val="24"/>
        </w:rPr>
      </w:pPr>
    </w:p>
    <w:p w:rsidR="0062582D" w:rsidRPr="00D9332A" w:rsidRDefault="0062582D" w:rsidP="00C51292">
      <w:pPr>
        <w:numPr>
          <w:ilvl w:val="0"/>
          <w:numId w:val="6"/>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D9332A">
        <w:rPr>
          <w:rFonts w:ascii="Times New Roman" w:hAnsi="Times New Roman" w:cs="Times New Roman"/>
          <w:sz w:val="24"/>
          <w:szCs w:val="24"/>
        </w:rPr>
        <w:t>Утвердить  Устав муниципального бюджетного дошкольного образовательного учреждения «Детский сад № 1 общеразвивающего  вида» с. Выльгорт в новой редакции согласно приложению.</w:t>
      </w:r>
    </w:p>
    <w:p w:rsidR="0062582D" w:rsidRPr="00D9332A" w:rsidRDefault="0062582D" w:rsidP="00C51292">
      <w:pPr>
        <w:numPr>
          <w:ilvl w:val="0"/>
          <w:numId w:val="6"/>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D9332A">
        <w:rPr>
          <w:rFonts w:ascii="Times New Roman" w:hAnsi="Times New Roman" w:cs="Times New Roman"/>
          <w:sz w:val="24"/>
          <w:szCs w:val="24"/>
        </w:rPr>
        <w:t xml:space="preserve">Возложить полномочия по государственной регистрации Устава муниципального бюджетного дошкольного образовательного учреждения «Детский сад № 1 общеразвивающего  вида» с. Выльгорт на </w:t>
      </w:r>
      <w:proofErr w:type="gramStart"/>
      <w:r w:rsidRPr="00D9332A">
        <w:rPr>
          <w:rFonts w:ascii="Times New Roman" w:hAnsi="Times New Roman" w:cs="Times New Roman"/>
          <w:sz w:val="24"/>
          <w:szCs w:val="24"/>
        </w:rPr>
        <w:t>заведующего</w:t>
      </w:r>
      <w:proofErr w:type="gramEnd"/>
      <w:r w:rsidRPr="00D9332A">
        <w:rPr>
          <w:rFonts w:ascii="Times New Roman" w:hAnsi="Times New Roman" w:cs="Times New Roman"/>
          <w:sz w:val="24"/>
          <w:szCs w:val="24"/>
        </w:rPr>
        <w:t xml:space="preserve"> муниципального бюджетного дошкольного образовательного учреждения «Детский сад № 1 общеразвивающего  вида» с. Выльгорт (Т.Т. Гичка).</w:t>
      </w:r>
    </w:p>
    <w:p w:rsidR="0062582D" w:rsidRPr="00D9332A" w:rsidRDefault="0062582D" w:rsidP="00C51292">
      <w:pPr>
        <w:numPr>
          <w:ilvl w:val="0"/>
          <w:numId w:val="6"/>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D9332A">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28 ноября 2016 года № 11/1840 «Об утверждении новой редакции Устава муниципального бюджетного дошкольного образовательного учреждения «Детский сад № 1 общеразвивающего  вида» с. Выльгорт».</w:t>
      </w:r>
    </w:p>
    <w:p w:rsidR="0062582D" w:rsidRPr="00D9332A" w:rsidRDefault="0062582D" w:rsidP="0062582D">
      <w:pPr>
        <w:tabs>
          <w:tab w:val="left" w:pos="993"/>
        </w:tabs>
        <w:spacing w:after="0" w:line="240" w:lineRule="auto"/>
        <w:ind w:firstLine="709"/>
        <w:jc w:val="both"/>
        <w:rPr>
          <w:rFonts w:ascii="Times New Roman" w:hAnsi="Times New Roman" w:cs="Times New Roman"/>
          <w:sz w:val="24"/>
          <w:szCs w:val="24"/>
        </w:rPr>
      </w:pPr>
      <w:r w:rsidRPr="00D9332A">
        <w:rPr>
          <w:rFonts w:ascii="Times New Roman" w:hAnsi="Times New Roman" w:cs="Times New Roman"/>
          <w:sz w:val="24"/>
          <w:szCs w:val="24"/>
        </w:rPr>
        <w:t xml:space="preserve">4. </w:t>
      </w:r>
      <w:proofErr w:type="gramStart"/>
      <w:r w:rsidRPr="00D9332A">
        <w:rPr>
          <w:rFonts w:ascii="Times New Roman" w:hAnsi="Times New Roman" w:cs="Times New Roman"/>
          <w:sz w:val="24"/>
          <w:szCs w:val="24"/>
        </w:rPr>
        <w:t>Контроль за</w:t>
      </w:r>
      <w:proofErr w:type="gramEnd"/>
      <w:r w:rsidRPr="00D9332A">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D9332A">
        <w:rPr>
          <w:rFonts w:ascii="Times New Roman" w:hAnsi="Times New Roman" w:cs="Times New Roman"/>
          <w:noProof/>
          <w:sz w:val="24"/>
          <w:szCs w:val="24"/>
        </w:rPr>
        <w:t xml:space="preserve">района </w:t>
      </w:r>
      <w:r w:rsidRPr="00D9332A">
        <w:rPr>
          <w:rFonts w:ascii="Times New Roman" w:hAnsi="Times New Roman" w:cs="Times New Roman"/>
          <w:sz w:val="24"/>
          <w:szCs w:val="24"/>
          <w:lang w:eastAsia="zh-CN" w:bidi="hi-IN"/>
        </w:rPr>
        <w:t xml:space="preserve">«Сыктывдинский» </w:t>
      </w:r>
      <w:r w:rsidRPr="00D9332A">
        <w:rPr>
          <w:rFonts w:ascii="Times New Roman" w:hAnsi="Times New Roman" w:cs="Times New Roman"/>
          <w:sz w:val="24"/>
          <w:szCs w:val="24"/>
        </w:rPr>
        <w:t>(В.Ю. Носов).</w:t>
      </w:r>
    </w:p>
    <w:p w:rsidR="0062582D" w:rsidRPr="00D9332A" w:rsidRDefault="0062582D" w:rsidP="0062582D">
      <w:pPr>
        <w:tabs>
          <w:tab w:val="num" w:pos="0"/>
          <w:tab w:val="left" w:pos="900"/>
          <w:tab w:val="left" w:pos="993"/>
        </w:tabs>
        <w:spacing w:after="0" w:line="240" w:lineRule="auto"/>
        <w:ind w:firstLine="709"/>
        <w:jc w:val="both"/>
        <w:rPr>
          <w:rFonts w:ascii="Times New Roman" w:hAnsi="Times New Roman" w:cs="Times New Roman"/>
          <w:sz w:val="24"/>
          <w:szCs w:val="24"/>
        </w:rPr>
      </w:pPr>
      <w:r w:rsidRPr="00D9332A">
        <w:rPr>
          <w:rFonts w:ascii="Times New Roman" w:hAnsi="Times New Roman" w:cs="Times New Roman"/>
          <w:sz w:val="24"/>
          <w:szCs w:val="24"/>
        </w:rPr>
        <w:t>5. Настоящее постановление вступает в силу со дня его официального опубликования.</w:t>
      </w:r>
    </w:p>
    <w:p w:rsidR="0062582D" w:rsidRPr="00D9332A" w:rsidRDefault="0062582D" w:rsidP="0062582D">
      <w:pPr>
        <w:spacing w:after="0" w:line="256" w:lineRule="auto"/>
        <w:rPr>
          <w:rFonts w:ascii="Times New Roman" w:hAnsi="Times New Roman" w:cs="Times New Roman"/>
          <w:sz w:val="24"/>
          <w:szCs w:val="24"/>
        </w:rPr>
      </w:pPr>
    </w:p>
    <w:p w:rsidR="0062582D" w:rsidRPr="00D9332A" w:rsidRDefault="0062582D" w:rsidP="0062582D">
      <w:pPr>
        <w:spacing w:after="0" w:line="256" w:lineRule="auto"/>
        <w:ind w:left="720" w:hanging="720"/>
        <w:rPr>
          <w:rFonts w:ascii="Times New Roman" w:hAnsi="Times New Roman" w:cs="Times New Roman"/>
          <w:sz w:val="24"/>
          <w:szCs w:val="24"/>
          <w:lang w:eastAsia="zh-CN" w:bidi="hi-IN"/>
        </w:rPr>
      </w:pPr>
      <w:r w:rsidRPr="00D9332A">
        <w:rPr>
          <w:rFonts w:ascii="Times New Roman" w:hAnsi="Times New Roman" w:cs="Times New Roman"/>
          <w:sz w:val="24"/>
          <w:szCs w:val="24"/>
        </w:rPr>
        <w:t>Глава</w:t>
      </w:r>
      <w:r w:rsidRPr="00D9332A">
        <w:rPr>
          <w:rFonts w:ascii="Times New Roman" w:hAnsi="Times New Roman" w:cs="Times New Roman"/>
          <w:sz w:val="24"/>
          <w:szCs w:val="24"/>
          <w:lang w:eastAsia="zh-CN" w:bidi="hi-IN"/>
        </w:rPr>
        <w:t xml:space="preserve">  муниципального района «Сыктывдинский» -</w:t>
      </w:r>
    </w:p>
    <w:p w:rsidR="0062582D" w:rsidRPr="00D9332A" w:rsidRDefault="0062582D" w:rsidP="0062582D">
      <w:pPr>
        <w:tabs>
          <w:tab w:val="left" w:pos="7935"/>
        </w:tabs>
        <w:spacing w:after="0" w:line="256" w:lineRule="auto"/>
        <w:ind w:left="720" w:hanging="720"/>
        <w:rPr>
          <w:rFonts w:ascii="Times New Roman" w:hAnsi="Times New Roman" w:cs="Times New Roman"/>
          <w:sz w:val="24"/>
          <w:szCs w:val="24"/>
          <w:lang w:eastAsia="zh-CN" w:bidi="hi-IN"/>
        </w:rPr>
      </w:pPr>
      <w:r w:rsidRPr="00D9332A">
        <w:rPr>
          <w:rFonts w:ascii="Times New Roman" w:hAnsi="Times New Roman" w:cs="Times New Roman"/>
          <w:sz w:val="24"/>
          <w:szCs w:val="24"/>
          <w:lang w:eastAsia="zh-CN" w:bidi="hi-IN"/>
        </w:rPr>
        <w:t>руководитель администрации                                                                             Л.Ю. Доронина</w:t>
      </w:r>
    </w:p>
    <w:tbl>
      <w:tblPr>
        <w:tblW w:w="0" w:type="auto"/>
        <w:tblLook w:val="01E0"/>
      </w:tblPr>
      <w:tblGrid>
        <w:gridCol w:w="4564"/>
        <w:gridCol w:w="5006"/>
      </w:tblGrid>
      <w:tr w:rsidR="0062582D" w:rsidRPr="00D9332A" w:rsidTr="002768A2">
        <w:tc>
          <w:tcPr>
            <w:tcW w:w="4927" w:type="dxa"/>
          </w:tcPr>
          <w:p w:rsidR="0062582D" w:rsidRPr="00D9332A" w:rsidRDefault="0062582D" w:rsidP="002768A2">
            <w:pPr>
              <w:spacing w:after="0"/>
              <w:rPr>
                <w:rFonts w:ascii="Times New Roman" w:eastAsia="Times New Roman" w:hAnsi="Times New Roman" w:cs="Times New Roman"/>
                <w:sz w:val="24"/>
                <w:szCs w:val="24"/>
                <w:u w:val="single"/>
              </w:rPr>
            </w:pPr>
          </w:p>
          <w:p w:rsidR="0062582D" w:rsidRPr="00D9332A" w:rsidRDefault="0062582D" w:rsidP="002768A2">
            <w:pPr>
              <w:spacing w:after="0"/>
              <w:jc w:val="both"/>
              <w:rPr>
                <w:rFonts w:ascii="Times New Roman" w:eastAsia="Times New Roman" w:hAnsi="Times New Roman" w:cs="Times New Roman"/>
                <w:sz w:val="28"/>
                <w:szCs w:val="24"/>
              </w:rPr>
            </w:pPr>
          </w:p>
        </w:tc>
        <w:tc>
          <w:tcPr>
            <w:tcW w:w="5246" w:type="dxa"/>
          </w:tcPr>
          <w:p w:rsidR="00361BC8" w:rsidRDefault="00361BC8" w:rsidP="002768A2">
            <w:pPr>
              <w:tabs>
                <w:tab w:val="left" w:pos="720"/>
              </w:tabs>
              <w:spacing w:after="0" w:line="240" w:lineRule="auto"/>
              <w:ind w:left="-249" w:firstLine="1100"/>
              <w:jc w:val="right"/>
              <w:rPr>
                <w:rFonts w:ascii="Times New Roman" w:eastAsia="Times New Roman" w:hAnsi="Times New Roman" w:cs="Times New Roman"/>
                <w:sz w:val="24"/>
                <w:szCs w:val="24"/>
              </w:rPr>
            </w:pPr>
          </w:p>
          <w:p w:rsidR="00361BC8" w:rsidRDefault="00361BC8" w:rsidP="002768A2">
            <w:pPr>
              <w:tabs>
                <w:tab w:val="left" w:pos="720"/>
              </w:tabs>
              <w:spacing w:after="0" w:line="240" w:lineRule="auto"/>
              <w:ind w:left="-249" w:firstLine="1100"/>
              <w:jc w:val="right"/>
              <w:rPr>
                <w:rFonts w:ascii="Times New Roman" w:eastAsia="Times New Roman" w:hAnsi="Times New Roman" w:cs="Times New Roman"/>
                <w:sz w:val="24"/>
                <w:szCs w:val="24"/>
              </w:rPr>
            </w:pPr>
          </w:p>
          <w:p w:rsidR="0062582D" w:rsidRPr="00D9332A" w:rsidRDefault="0062582D" w:rsidP="002768A2">
            <w:pPr>
              <w:tabs>
                <w:tab w:val="left" w:pos="720"/>
              </w:tabs>
              <w:spacing w:after="0" w:line="240" w:lineRule="auto"/>
              <w:ind w:left="-249" w:firstLine="1100"/>
              <w:jc w:val="right"/>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Приложение </w:t>
            </w:r>
          </w:p>
          <w:p w:rsidR="0062582D" w:rsidRPr="00D9332A" w:rsidRDefault="0062582D" w:rsidP="002768A2">
            <w:pPr>
              <w:tabs>
                <w:tab w:val="left" w:pos="720"/>
              </w:tabs>
              <w:spacing w:after="0" w:line="240" w:lineRule="auto"/>
              <w:jc w:val="right"/>
              <w:rPr>
                <w:rFonts w:ascii="Times New Roman" w:eastAsia="Times New Roman" w:hAnsi="Times New Roman" w:cs="Times New Roman"/>
                <w:sz w:val="24"/>
                <w:szCs w:val="24"/>
              </w:rPr>
            </w:pPr>
            <w:bookmarkStart w:id="5" w:name="_Hlk59628081"/>
            <w:r w:rsidRPr="00D9332A">
              <w:rPr>
                <w:rFonts w:ascii="Times New Roman" w:eastAsia="Times New Roman" w:hAnsi="Times New Roman" w:cs="Times New Roman"/>
                <w:sz w:val="24"/>
                <w:szCs w:val="24"/>
              </w:rPr>
              <w:t xml:space="preserve">к постановлению администрации </w:t>
            </w:r>
          </w:p>
          <w:p w:rsidR="0062582D" w:rsidRPr="00D9332A" w:rsidRDefault="0062582D" w:rsidP="002768A2">
            <w:pPr>
              <w:tabs>
                <w:tab w:val="left" w:pos="720"/>
              </w:tabs>
              <w:spacing w:after="0" w:line="240" w:lineRule="auto"/>
              <w:jc w:val="right"/>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муниципального района «Сыктывдинский»</w:t>
            </w:r>
          </w:p>
          <w:p w:rsidR="0062582D" w:rsidRPr="00D9332A" w:rsidRDefault="0062582D" w:rsidP="002768A2">
            <w:pPr>
              <w:tabs>
                <w:tab w:val="left" w:pos="720"/>
              </w:tabs>
              <w:spacing w:after="0" w:line="240" w:lineRule="auto"/>
              <w:jc w:val="right"/>
              <w:rPr>
                <w:rFonts w:ascii="Times New Roman" w:eastAsia="Calibri" w:hAnsi="Times New Roman" w:cs="Times New Roman"/>
                <w:color w:val="454141"/>
              </w:rPr>
            </w:pPr>
            <w:r w:rsidRPr="00D9332A">
              <w:rPr>
                <w:rFonts w:ascii="Times New Roman" w:eastAsia="Calibri" w:hAnsi="Times New Roman" w:cs="Times New Roman"/>
              </w:rPr>
              <w:t>от 21 июля 2021 года № 7/896</w:t>
            </w:r>
          </w:p>
          <w:bookmarkEnd w:id="5"/>
          <w:p w:rsidR="0062582D" w:rsidRPr="00D9332A" w:rsidRDefault="0062582D" w:rsidP="002768A2">
            <w:pPr>
              <w:spacing w:after="0"/>
              <w:jc w:val="right"/>
              <w:rPr>
                <w:rFonts w:ascii="Times New Roman" w:eastAsia="Times New Roman" w:hAnsi="Times New Roman" w:cs="Times New Roman"/>
                <w:sz w:val="24"/>
                <w:szCs w:val="24"/>
              </w:rPr>
            </w:pPr>
          </w:p>
          <w:p w:rsidR="0062582D" w:rsidRPr="00D9332A" w:rsidRDefault="0062582D" w:rsidP="002768A2">
            <w:pPr>
              <w:spacing w:after="0"/>
              <w:jc w:val="right"/>
              <w:rPr>
                <w:rFonts w:ascii="Times New Roman" w:eastAsia="Times New Roman" w:hAnsi="Times New Roman" w:cs="Times New Roman"/>
                <w:sz w:val="24"/>
                <w:szCs w:val="24"/>
              </w:rPr>
            </w:pPr>
          </w:p>
        </w:tc>
      </w:tr>
    </w:tbl>
    <w:p w:rsidR="0062582D" w:rsidRPr="00D9332A" w:rsidRDefault="0062582D" w:rsidP="0062582D">
      <w:pPr>
        <w:spacing w:after="0"/>
        <w:jc w:val="both"/>
        <w:rPr>
          <w:rFonts w:ascii="Times New Roman" w:eastAsia="Times New Roman" w:hAnsi="Times New Roman" w:cs="Times New Roman"/>
          <w:sz w:val="28"/>
          <w:szCs w:val="20"/>
        </w:rPr>
      </w:pPr>
    </w:p>
    <w:p w:rsidR="0062582D" w:rsidRPr="00D9332A" w:rsidRDefault="0062582D" w:rsidP="0062582D">
      <w:pPr>
        <w:spacing w:after="0"/>
        <w:jc w:val="both"/>
        <w:rPr>
          <w:rFonts w:ascii="Times New Roman" w:eastAsia="Times New Roman" w:hAnsi="Times New Roman" w:cs="Times New Roman"/>
          <w:sz w:val="28"/>
          <w:szCs w:val="24"/>
        </w:rPr>
      </w:pPr>
    </w:p>
    <w:p w:rsidR="0062582D" w:rsidRPr="00D9332A" w:rsidRDefault="0062582D" w:rsidP="0062582D">
      <w:pPr>
        <w:spacing w:after="0"/>
        <w:jc w:val="both"/>
        <w:rPr>
          <w:rFonts w:ascii="Times New Roman" w:eastAsia="Times New Roman" w:hAnsi="Times New Roman" w:cs="Times New Roman"/>
          <w:sz w:val="28"/>
          <w:szCs w:val="24"/>
        </w:rPr>
      </w:pPr>
    </w:p>
    <w:p w:rsidR="0062582D" w:rsidRPr="00D9332A" w:rsidRDefault="0062582D" w:rsidP="0062582D">
      <w:pPr>
        <w:spacing w:after="0"/>
        <w:jc w:val="both"/>
        <w:rPr>
          <w:rFonts w:ascii="Times New Roman" w:eastAsia="Times New Roman" w:hAnsi="Times New Roman" w:cs="Times New Roman"/>
          <w:sz w:val="28"/>
          <w:szCs w:val="24"/>
        </w:rPr>
      </w:pPr>
    </w:p>
    <w:p w:rsidR="0062582D" w:rsidRPr="00D9332A" w:rsidRDefault="0062582D" w:rsidP="0062582D">
      <w:pPr>
        <w:spacing w:after="0"/>
        <w:jc w:val="both"/>
        <w:rPr>
          <w:rFonts w:ascii="Times New Roman" w:eastAsia="Times New Roman" w:hAnsi="Times New Roman" w:cs="Times New Roman"/>
          <w:b/>
          <w:sz w:val="28"/>
          <w:szCs w:val="24"/>
        </w:rPr>
      </w:pPr>
    </w:p>
    <w:p w:rsidR="0062582D" w:rsidRPr="00D9332A" w:rsidRDefault="0062582D" w:rsidP="0062582D">
      <w:pPr>
        <w:spacing w:after="0"/>
        <w:jc w:val="both"/>
        <w:rPr>
          <w:rFonts w:ascii="Times New Roman" w:eastAsia="Times New Roman" w:hAnsi="Times New Roman" w:cs="Times New Roman"/>
          <w:b/>
          <w:sz w:val="28"/>
          <w:szCs w:val="24"/>
        </w:rPr>
      </w:pPr>
    </w:p>
    <w:p w:rsidR="0062582D" w:rsidRPr="00D9332A" w:rsidRDefault="0062582D" w:rsidP="0062582D">
      <w:pPr>
        <w:keepNext/>
        <w:spacing w:after="0"/>
        <w:jc w:val="center"/>
        <w:outlineLvl w:val="3"/>
        <w:rPr>
          <w:rFonts w:ascii="Times New Roman" w:eastAsia="Times New Roman" w:hAnsi="Times New Roman" w:cs="Times New Roman"/>
          <w:b/>
          <w:sz w:val="28"/>
          <w:szCs w:val="28"/>
        </w:rPr>
      </w:pPr>
      <w:r w:rsidRPr="00D9332A">
        <w:rPr>
          <w:rFonts w:ascii="Times New Roman" w:eastAsia="Times New Roman" w:hAnsi="Times New Roman" w:cs="Times New Roman"/>
          <w:b/>
          <w:sz w:val="28"/>
          <w:szCs w:val="28"/>
        </w:rPr>
        <w:t>У с т а в</w:t>
      </w:r>
    </w:p>
    <w:p w:rsidR="0062582D" w:rsidRPr="00D9332A" w:rsidRDefault="0062582D" w:rsidP="0062582D">
      <w:pPr>
        <w:spacing w:after="0"/>
        <w:jc w:val="center"/>
        <w:rPr>
          <w:rFonts w:ascii="Times New Roman" w:eastAsia="Times New Roman" w:hAnsi="Times New Roman" w:cs="Times New Roman"/>
          <w:b/>
          <w:sz w:val="28"/>
          <w:szCs w:val="28"/>
        </w:rPr>
      </w:pPr>
      <w:r w:rsidRPr="00D9332A">
        <w:rPr>
          <w:rFonts w:ascii="Times New Roman" w:eastAsia="Times New Roman" w:hAnsi="Times New Roman" w:cs="Times New Roman"/>
          <w:b/>
          <w:sz w:val="28"/>
          <w:szCs w:val="28"/>
        </w:rPr>
        <w:t>муниципального бюджетного дошкольного</w:t>
      </w:r>
    </w:p>
    <w:p w:rsidR="0062582D" w:rsidRPr="00D9332A" w:rsidRDefault="0062582D" w:rsidP="0062582D">
      <w:pPr>
        <w:spacing w:after="0"/>
        <w:jc w:val="center"/>
        <w:rPr>
          <w:rFonts w:ascii="Times New Roman" w:eastAsia="Times New Roman" w:hAnsi="Times New Roman" w:cs="Times New Roman"/>
          <w:b/>
          <w:sz w:val="28"/>
          <w:szCs w:val="28"/>
        </w:rPr>
      </w:pPr>
      <w:r w:rsidRPr="00D9332A">
        <w:rPr>
          <w:rFonts w:ascii="Times New Roman" w:eastAsia="Times New Roman" w:hAnsi="Times New Roman" w:cs="Times New Roman"/>
          <w:b/>
          <w:sz w:val="28"/>
          <w:szCs w:val="28"/>
        </w:rPr>
        <w:t>образовательного учреждения</w:t>
      </w:r>
    </w:p>
    <w:p w:rsidR="0062582D" w:rsidRPr="00D9332A" w:rsidRDefault="0062582D" w:rsidP="0062582D">
      <w:pPr>
        <w:spacing w:after="0"/>
        <w:jc w:val="center"/>
        <w:rPr>
          <w:rFonts w:ascii="Times New Roman" w:eastAsia="Times New Roman" w:hAnsi="Times New Roman" w:cs="Times New Roman"/>
          <w:b/>
          <w:sz w:val="32"/>
          <w:szCs w:val="32"/>
        </w:rPr>
      </w:pPr>
      <w:r w:rsidRPr="00D9332A">
        <w:rPr>
          <w:rFonts w:ascii="Times New Roman" w:eastAsia="Times New Roman" w:hAnsi="Times New Roman" w:cs="Times New Roman"/>
          <w:b/>
          <w:sz w:val="28"/>
          <w:szCs w:val="28"/>
        </w:rPr>
        <w:t>«Детский сад № 1 общеразвивающего вида» с. Выльгорт</w:t>
      </w:r>
    </w:p>
    <w:p w:rsidR="0062582D" w:rsidRPr="00D9332A" w:rsidRDefault="0062582D" w:rsidP="0062582D">
      <w:pPr>
        <w:spacing w:after="0"/>
        <w:jc w:val="center"/>
        <w:rPr>
          <w:rFonts w:ascii="Times New Roman" w:eastAsia="Times New Roman" w:hAnsi="Times New Roman" w:cs="Times New Roman"/>
          <w:b/>
          <w:sz w:val="32"/>
          <w:szCs w:val="32"/>
        </w:rPr>
      </w:pPr>
    </w:p>
    <w:p w:rsidR="0062582D" w:rsidRPr="00D9332A" w:rsidRDefault="0062582D" w:rsidP="0062582D">
      <w:pPr>
        <w:spacing w:after="0"/>
        <w:ind w:right="-261"/>
        <w:jc w:val="center"/>
        <w:rPr>
          <w:rFonts w:ascii="Times New Roman" w:eastAsia="Times New Roman" w:hAnsi="Times New Roman" w:cs="Times New Roman"/>
          <w:b/>
          <w:sz w:val="32"/>
          <w:szCs w:val="20"/>
        </w:rPr>
      </w:pPr>
    </w:p>
    <w:p w:rsidR="0062582D" w:rsidRPr="00D9332A" w:rsidRDefault="0062582D" w:rsidP="0062582D">
      <w:pPr>
        <w:spacing w:after="0"/>
        <w:jc w:val="center"/>
        <w:rPr>
          <w:rFonts w:ascii="Times New Roman" w:eastAsia="Times New Roman" w:hAnsi="Times New Roman" w:cs="Times New Roman"/>
          <w:b/>
          <w:sz w:val="36"/>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0"/>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sz w:val="24"/>
          <w:szCs w:val="24"/>
        </w:rPr>
      </w:pPr>
    </w:p>
    <w:p w:rsidR="0062582D" w:rsidRPr="00D9332A" w:rsidRDefault="0062582D" w:rsidP="0062582D">
      <w:pPr>
        <w:spacing w:after="0"/>
        <w:rPr>
          <w:rFonts w:ascii="Times New Roman" w:eastAsia="Times New Roman" w:hAnsi="Times New Roman" w:cs="Times New Roman"/>
          <w:sz w:val="24"/>
          <w:szCs w:val="24"/>
        </w:rPr>
      </w:pPr>
    </w:p>
    <w:p w:rsidR="0062582D" w:rsidRPr="00D9332A" w:rsidRDefault="0062582D" w:rsidP="0062582D">
      <w:pPr>
        <w:spacing w:after="0"/>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с. Выльгорт, 2021 г.</w:t>
      </w:r>
    </w:p>
    <w:p w:rsidR="0062582D" w:rsidRPr="00D9332A" w:rsidRDefault="0062582D" w:rsidP="0062582D">
      <w:pPr>
        <w:spacing w:after="0"/>
        <w:jc w:val="center"/>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br w:type="page"/>
      </w:r>
      <w:r w:rsidRPr="00D9332A">
        <w:rPr>
          <w:rFonts w:ascii="Times New Roman" w:eastAsia="Times New Roman" w:hAnsi="Times New Roman" w:cs="Times New Roman"/>
          <w:b/>
          <w:sz w:val="24"/>
          <w:szCs w:val="24"/>
        </w:rPr>
        <w:lastRenderedPageBreak/>
        <w:t>1. ОБЩИЕ ПОЛОЖЕНИЯ</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1.1. </w:t>
      </w:r>
      <w:proofErr w:type="gramStart"/>
      <w:r w:rsidRPr="00D9332A">
        <w:rPr>
          <w:rFonts w:ascii="Times New Roman" w:eastAsia="Times New Roman" w:hAnsi="Times New Roman" w:cs="Times New Roman"/>
          <w:sz w:val="24"/>
          <w:szCs w:val="24"/>
        </w:rPr>
        <w:t>Полное наименование – муниципальное бюджетное дошкольное образовательное учреждение  «Детский сад № 1 общеразвивающего  вида» с. Выльгорт, наименование на коми языке –  «Челядьöссöвмöдан 1 №-а видзан</w:t>
      </w:r>
      <w:r w:rsidRPr="00D9332A">
        <w:rPr>
          <w:rFonts w:ascii="Times New Roman" w:eastAsia="Times New Roman" w:hAnsi="Times New Roman" w:cs="Times New Roman"/>
          <w:sz w:val="24"/>
          <w:szCs w:val="24"/>
          <w:lang w:val="en-US"/>
        </w:rPr>
        <w:t>i</w:t>
      </w:r>
      <w:r w:rsidRPr="00D9332A">
        <w:rPr>
          <w:rFonts w:ascii="Times New Roman" w:eastAsia="Times New Roman" w:hAnsi="Times New Roman" w:cs="Times New Roman"/>
          <w:sz w:val="24"/>
          <w:szCs w:val="24"/>
        </w:rPr>
        <w:t>н» школаöдзвелöдан Выльгорт сиктсамуниципальнöйсьöмкуд учреждение», сокращенное  наименование  –  МБДОУ  «Детский сад № 1 общеразвивающего  вида» с. Выльгорт (далее – Учреждение), зарегистрировано в Межрайонной ИФНС России № 1 по РК от 14 октября 1999 года,  в целях</w:t>
      </w:r>
      <w:proofErr w:type="gramEnd"/>
      <w:r w:rsidRPr="00D9332A">
        <w:rPr>
          <w:rFonts w:ascii="Times New Roman" w:eastAsia="Times New Roman" w:hAnsi="Times New Roman" w:cs="Times New Roman"/>
          <w:sz w:val="24"/>
          <w:szCs w:val="24"/>
        </w:rPr>
        <w:t xml:space="preserve">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1.2. Место нахождения Учреждения: 168220, Республика Коми, Сыктывдинский район, с. Выльгорт, ул. Домны Каликовой, д. 91.</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1.3. Организационно-правовая форма Учреждения: некоммерческая организация – муниципальное бюджетное дошкольное образовательное учреждение.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Тип – дошкольная образовательная организация.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Адрес место нахождения Учредителя: 168220, Республика Коми, Сыктывдинский район, с. Выльгорт, ул. Д. Каликовой, д.62. тел. 7-18-41, факс 7-10-42.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1.6. </w:t>
      </w:r>
      <w:proofErr w:type="gramStart"/>
      <w:r w:rsidRPr="00D9332A">
        <w:rPr>
          <w:rFonts w:ascii="Times New Roman" w:eastAsia="Times New Roman" w:hAnsi="Times New Roman" w:cs="Times New Roman"/>
          <w:sz w:val="24"/>
          <w:szCs w:val="24"/>
        </w:rPr>
        <w:t xml:space="preserve">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roofErr w:type="gramEnd"/>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бланки, вывеску и печать с изображением герба муниципального района «Сыктывдинский» Республики Коми со своим наименованием.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62582D" w:rsidRPr="00D9332A" w:rsidRDefault="0062582D" w:rsidP="0062582D">
      <w:pPr>
        <w:spacing w:after="0"/>
        <w:ind w:firstLine="708"/>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как бюджетное учреждение не вправе отказаться от выполнения муниципального задания.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1.9. Учреждение имеет лицевой счёт, отвечает по своим обязательствам, находящимися в его распоряжении денежными средствами. Учреждение вправе от своего имени заключать </w:t>
      </w:r>
      <w:r w:rsidRPr="00D9332A">
        <w:rPr>
          <w:rFonts w:ascii="Times New Roman" w:eastAsia="Times New Roman" w:hAnsi="Times New Roman" w:cs="Times New Roman"/>
          <w:sz w:val="24"/>
          <w:szCs w:val="24"/>
        </w:rPr>
        <w:lastRenderedPageBreak/>
        <w:t xml:space="preserve">договоры, приобретать имущественные права, </w:t>
      </w:r>
      <w:proofErr w:type="gramStart"/>
      <w:r w:rsidRPr="00D9332A">
        <w:rPr>
          <w:rFonts w:ascii="Times New Roman" w:eastAsia="Times New Roman" w:hAnsi="Times New Roman" w:cs="Times New Roman"/>
          <w:sz w:val="24"/>
          <w:szCs w:val="24"/>
        </w:rPr>
        <w:t>нести обязанности</w:t>
      </w:r>
      <w:proofErr w:type="gramEnd"/>
      <w:r w:rsidRPr="00D9332A">
        <w:rPr>
          <w:rFonts w:ascii="Times New Roman" w:eastAsia="Times New Roman" w:hAnsi="Times New Roman" w:cs="Times New Roman"/>
          <w:sz w:val="24"/>
          <w:szCs w:val="24"/>
        </w:rPr>
        <w:t xml:space="preserve">, быть истцом и ответчиком в суде.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её государственной регистрации.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rsidR="0062582D" w:rsidRPr="00D9332A" w:rsidRDefault="0062582D" w:rsidP="0062582D">
      <w:pPr>
        <w:widowControl w:val="0"/>
        <w:autoSpaceDE w:val="0"/>
        <w:autoSpaceDN w:val="0"/>
        <w:spacing w:after="0"/>
        <w:jc w:val="both"/>
        <w:rPr>
          <w:rFonts w:ascii="Times New Roman" w:eastAsia="Times New Roman" w:hAnsi="Times New Roman" w:cs="Times New Roman"/>
          <w:sz w:val="24"/>
          <w:szCs w:val="24"/>
        </w:rPr>
      </w:pPr>
      <w:proofErr w:type="gramStart"/>
      <w:r w:rsidRPr="00D9332A">
        <w:rPr>
          <w:rFonts w:ascii="Times New Roman" w:eastAsia="Times New Roman" w:hAnsi="Times New Roman" w:cs="Times New Roman"/>
          <w:sz w:val="24"/>
          <w:szCs w:val="20"/>
        </w:rPr>
        <w:t>1.13.</w:t>
      </w:r>
      <w:r w:rsidRPr="00D9332A">
        <w:rPr>
          <w:rFonts w:ascii="Times New Roman" w:eastAsia="Times New Roman" w:hAnsi="Times New Roman" w:cs="Times New Roman"/>
          <w:sz w:val="24"/>
          <w:szCs w:val="24"/>
        </w:rPr>
        <w:t>Порядок приёма на обучение по образовательным программамустанавливаются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roofErr w:type="gramEnd"/>
    </w:p>
    <w:p w:rsidR="0062582D" w:rsidRPr="00D9332A" w:rsidRDefault="0062582D" w:rsidP="0062582D">
      <w:pPr>
        <w:autoSpaceDE w:val="0"/>
        <w:autoSpaceDN w:val="0"/>
        <w:adjustRightInd w:val="0"/>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Правила приёма в Учреждение на </w:t>
      </w:r>
      <w:proofErr w:type="gramStart"/>
      <w:r w:rsidRPr="00D9332A">
        <w:rPr>
          <w:rFonts w:ascii="Times New Roman" w:eastAsia="Times New Roman" w:hAnsi="Times New Roman" w:cs="Times New Roman"/>
          <w:sz w:val="24"/>
          <w:szCs w:val="24"/>
        </w:rPr>
        <w:t>обучение по</w:t>
      </w:r>
      <w:proofErr w:type="gramEnd"/>
      <w:r w:rsidRPr="00D9332A">
        <w:rPr>
          <w:rFonts w:ascii="Times New Roman" w:eastAsia="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 </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1.14. </w:t>
      </w:r>
      <w:r w:rsidRPr="00D9332A">
        <w:rPr>
          <w:rFonts w:ascii="Times New Roman" w:eastAsia="Times New Roman" w:hAnsi="Times New Roman" w:cs="Courier New"/>
          <w:sz w:val="24"/>
          <w:szCs w:val="24"/>
        </w:rPr>
        <w:t>Приём детей в Учреждение осуществляется при достижении ребенком возраста одного года,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заявителем документов для приёма в Учреждение регламентируется локальным нормативным актом Учреждения</w:t>
      </w:r>
      <w:r w:rsidRPr="00D9332A">
        <w:rPr>
          <w:rFonts w:ascii="Times New Roman" w:eastAsia="Times New Roman" w:hAnsi="Times New Roman" w:cs="Times New Roman"/>
          <w:sz w:val="24"/>
          <w:szCs w:val="24"/>
        </w:rPr>
        <w:t>.</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1.15. При приёме ребёнка в Учреждение в письменной форме заключается Договор об образовании между Учреждением и родителем (законным представителем) ребёнка, проживающим на закреплённой территории, родителем (законным представителем) ребёнка, не проживающим на закреплённой территории</w:t>
      </w:r>
      <w:proofErr w:type="gramStart"/>
      <w:r w:rsidRPr="00D9332A">
        <w:rPr>
          <w:rFonts w:ascii="Times New Roman" w:eastAsia="Times New Roman" w:hAnsi="Times New Roman" w:cs="Times New Roman"/>
          <w:sz w:val="24"/>
          <w:szCs w:val="24"/>
        </w:rPr>
        <w:t>,а</w:t>
      </w:r>
      <w:proofErr w:type="gramEnd"/>
      <w:r w:rsidRPr="00D9332A">
        <w:rPr>
          <w:rFonts w:ascii="Times New Roman" w:eastAsia="Times New Roman" w:hAnsi="Times New Roman" w:cs="Times New Roman"/>
          <w:sz w:val="24"/>
          <w:szCs w:val="24"/>
        </w:rPr>
        <w:t xml:space="preserve"> такжеродителем (законным представителем) ребенка,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1.16. Деятельность и режим функционирования Учреждения устанавливается на основании требований санитарных норм и правил и регламентируется локальным нормативным актом Учреждения. </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1.18. Участниками образовательных отношений Учреждения являются: образовательные организации, обучающиеся, родители (законные представители) обучающихся, </w:t>
      </w:r>
      <w:r w:rsidRPr="00D9332A">
        <w:rPr>
          <w:rFonts w:ascii="Times New Roman" w:eastAsia="Times New Roman" w:hAnsi="Times New Roman" w:cs="Times New Roman"/>
          <w:sz w:val="24"/>
          <w:szCs w:val="24"/>
        </w:rPr>
        <w:lastRenderedPageBreak/>
        <w:t xml:space="preserve">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1.19. </w:t>
      </w:r>
      <w:proofErr w:type="gramStart"/>
      <w:r w:rsidRPr="00D9332A">
        <w:rPr>
          <w:rFonts w:ascii="Times New Roman" w:eastAsia="Times New Roman" w:hAnsi="Times New Roman" w:cs="Times New Roman"/>
          <w:sz w:val="24"/>
          <w:szCs w:val="24"/>
        </w:rPr>
        <w:t xml:space="preserve">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roofErr w:type="gramEnd"/>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1.22. </w:t>
      </w:r>
      <w:proofErr w:type="gramStart"/>
      <w:r w:rsidRPr="00D9332A">
        <w:rPr>
          <w:rFonts w:ascii="Times New Roman" w:eastAsia="Times New Roman" w:hAnsi="Times New Roman" w:cs="Times New Roman"/>
          <w:sz w:val="24"/>
          <w:szCs w:val="24"/>
        </w:rPr>
        <w:t>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её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sidRPr="00D9332A">
        <w:rPr>
          <w:rFonts w:ascii="Times New Roman" w:eastAsia="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1.23. Организацию оказания первичной медико-санитарной помощи </w:t>
      </w:r>
      <w:proofErr w:type="gramStart"/>
      <w:r w:rsidRPr="00D9332A">
        <w:rPr>
          <w:rFonts w:ascii="Times New Roman" w:eastAsia="Times New Roman" w:hAnsi="Times New Roman" w:cs="Times New Roman"/>
          <w:sz w:val="24"/>
          <w:szCs w:val="24"/>
        </w:rPr>
        <w:t>обучающимся</w:t>
      </w:r>
      <w:proofErr w:type="gramEnd"/>
      <w:r w:rsidRPr="00D9332A">
        <w:rPr>
          <w:rFonts w:ascii="Times New Roman" w:eastAsia="Times New Roman" w:hAnsi="Times New Roman" w:cs="Times New Roman"/>
          <w:sz w:val="24"/>
          <w:szCs w:val="24"/>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1.25.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w:t>
      </w:r>
      <w:r w:rsidRPr="00D9332A">
        <w:rPr>
          <w:rFonts w:ascii="Times New Roman" w:eastAsia="Times New Roman" w:hAnsi="Times New Roman" w:cs="Times New Roman"/>
          <w:sz w:val="24"/>
          <w:szCs w:val="24"/>
        </w:rPr>
        <w:lastRenderedPageBreak/>
        <w:t xml:space="preserve">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 </w:t>
      </w: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t>2. ЦЕЛИ, ПРЕДМЕТ И ВИДЫ ДЕЯТЕЛЬНОСТИ</w:t>
      </w:r>
    </w:p>
    <w:p w:rsidR="0062582D" w:rsidRPr="00D9332A" w:rsidRDefault="0062582D" w:rsidP="0062582D">
      <w:pPr>
        <w:spacing w:after="0"/>
        <w:jc w:val="both"/>
        <w:rPr>
          <w:rFonts w:ascii="Times New Roman" w:eastAsia="Times New Roman" w:hAnsi="Times New Roman" w:cs="Times New Roman"/>
          <w:bCs/>
          <w:sz w:val="24"/>
          <w:szCs w:val="24"/>
        </w:rPr>
      </w:pPr>
      <w:r w:rsidRPr="00D9332A">
        <w:rPr>
          <w:rFonts w:ascii="Times New Roman" w:eastAsia="Times New Roman" w:hAnsi="Times New Roman" w:cs="Times New Roman"/>
          <w:sz w:val="24"/>
          <w:szCs w:val="24"/>
        </w:rPr>
        <w:t xml:space="preserve">2.1. Основной целью деятельности Учреждения является осуществление </w:t>
      </w:r>
      <w:r w:rsidRPr="00D9332A">
        <w:rPr>
          <w:rFonts w:ascii="Times New Roman" w:eastAsia="Times New Roman" w:hAnsi="Times New Roman" w:cs="Times New Roman"/>
          <w:bCs/>
          <w:kern w:val="1"/>
          <w:sz w:val="24"/>
          <w:szCs w:val="24"/>
        </w:rPr>
        <w:t xml:space="preserve">образовательной деятельности по образовательным программам дошкольного образования, присмотр и уход за детьми.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2.3. Для достижения вышеуказанных целей Учреждение осуществляет следующие основные виды деятельности:</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w:t>
      </w:r>
      <w:r w:rsidRPr="00D9332A">
        <w:rPr>
          <w:rFonts w:ascii="Times New Roman" w:eastAsia="Times New Roman" w:hAnsi="Times New Roman" w:cs="Times New Roman"/>
          <w:sz w:val="24"/>
          <w:szCs w:val="24"/>
        </w:rPr>
        <w:tab/>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w:t>
      </w:r>
      <w:r w:rsidRPr="00D9332A">
        <w:rPr>
          <w:rFonts w:ascii="Times New Roman" w:eastAsia="Times New Roman" w:hAnsi="Times New Roman" w:cs="Times New Roman"/>
          <w:sz w:val="24"/>
          <w:szCs w:val="24"/>
        </w:rPr>
        <w:tab/>
        <w:t>обеспечение присмотра, ухода за детьми, их воспитания и развития;</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w:t>
      </w:r>
      <w:r w:rsidRPr="00D9332A">
        <w:rPr>
          <w:rFonts w:ascii="Times New Roman" w:eastAsia="Times New Roman" w:hAnsi="Times New Roman" w:cs="Times New Roman"/>
          <w:sz w:val="24"/>
          <w:szCs w:val="24"/>
        </w:rPr>
        <w:tab/>
        <w:t xml:space="preserve">обеспечение познавательно-речевого, социально-личностного, художественно-эстетического и физического развития детей; </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w:t>
      </w:r>
      <w:r w:rsidRPr="00D9332A">
        <w:rPr>
          <w:rFonts w:ascii="Times New Roman" w:eastAsia="Times New Roman" w:hAnsi="Times New Roman" w:cs="Times New Roman"/>
          <w:sz w:val="24"/>
          <w:szCs w:val="24"/>
        </w:rPr>
        <w:tab/>
        <w:t>обеспечение равных стартовых возможностей при поступлении детей в школу;</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w:t>
      </w:r>
      <w:r w:rsidRPr="00D9332A">
        <w:rPr>
          <w:rFonts w:ascii="Times New Roman" w:eastAsia="Times New Roman" w:hAnsi="Times New Roman" w:cs="Times New Roman"/>
          <w:sz w:val="24"/>
          <w:szCs w:val="24"/>
        </w:rPr>
        <w:tab/>
        <w:t>воспитание в детях, с учётом возрастных категорий, гражданственности, уважение к правам и свободам человека, любви к окружающей природе, семье, Родине;</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w:t>
      </w:r>
      <w:r w:rsidRPr="00D9332A">
        <w:rPr>
          <w:rFonts w:ascii="Times New Roman" w:eastAsia="Times New Roman" w:hAnsi="Times New Roman" w:cs="Times New Roman"/>
          <w:sz w:val="24"/>
          <w:szCs w:val="24"/>
        </w:rPr>
        <w:tab/>
        <w:t>обеспечение охраны жизни и здоровья ребенка;</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w:t>
      </w:r>
      <w:r w:rsidRPr="00D9332A">
        <w:rPr>
          <w:rFonts w:ascii="Times New Roman" w:eastAsia="Times New Roman" w:hAnsi="Times New Roman" w:cs="Times New Roman"/>
          <w:sz w:val="24"/>
          <w:szCs w:val="24"/>
        </w:rPr>
        <w:tab/>
        <w:t xml:space="preserve"> консультирование родителей (законных представителей) по вопросам психологии семьи и воспитания;</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w:t>
      </w:r>
      <w:r w:rsidRPr="00D9332A">
        <w:rPr>
          <w:rFonts w:ascii="Times New Roman" w:eastAsia="Times New Roman" w:hAnsi="Times New Roman" w:cs="Times New Roman"/>
          <w:sz w:val="24"/>
          <w:szCs w:val="24"/>
        </w:rPr>
        <w:tab/>
        <w:t xml:space="preserve">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2.4. Перечень иных (неосновных) видов деятельности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2.4.1. Реализация дополнительных общеобразовательных программ – дополнительных общеразвивающих программ;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2.4.2. Предоставление услуг за пределами основных общеобразовательных программ, </w:t>
      </w:r>
      <w:proofErr w:type="gramStart"/>
      <w:r w:rsidRPr="00D9332A">
        <w:rPr>
          <w:rFonts w:ascii="Times New Roman" w:eastAsia="Times New Roman" w:hAnsi="Times New Roman" w:cs="Times New Roman"/>
          <w:sz w:val="24"/>
          <w:szCs w:val="24"/>
        </w:rPr>
        <w:t>регламентированные</w:t>
      </w:r>
      <w:proofErr w:type="gramEnd"/>
      <w:r w:rsidRPr="00D9332A">
        <w:rPr>
          <w:rFonts w:ascii="Times New Roman" w:eastAsia="Times New Roman" w:hAnsi="Times New Roman" w:cs="Times New Roman"/>
          <w:sz w:val="24"/>
          <w:szCs w:val="24"/>
        </w:rPr>
        <w:t xml:space="preserve"> соответствующим положением.</w:t>
      </w: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t>3. ОРГАНИЗАЦИЯ ОБРАЗОВАТЕЛЬНОЙ ДЕЯТЕЛЬНОСТИ</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lastRenderedPageBreak/>
        <w:t xml:space="preserve">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и адаптированными основными образовательными программами дошкольного образования.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3.4. </w:t>
      </w:r>
      <w:proofErr w:type="gramStart"/>
      <w:r w:rsidRPr="00D9332A">
        <w:rPr>
          <w:rFonts w:ascii="Times New Roman" w:eastAsia="Times New Roman" w:hAnsi="Times New Roman" w:cs="Times New Roman"/>
          <w:sz w:val="24"/>
          <w:szCs w:val="24"/>
        </w:rPr>
        <w:t>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обучающихся (объем, содержание, планируемые результаты),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w:t>
      </w:r>
      <w:proofErr w:type="gramEnd"/>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разрабатывается на основе примерных адаптированных основных образовательных программ дошкольного образования.</w:t>
      </w:r>
    </w:p>
    <w:p w:rsidR="0062582D" w:rsidRPr="00D9332A" w:rsidRDefault="0062582D" w:rsidP="0062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3.6. Образовательная деятельность в Учреждении осуществляется в соответствии с учебным планом, расписанием </w:t>
      </w:r>
      <w:proofErr w:type="gramStart"/>
      <w:r w:rsidRPr="00D9332A">
        <w:rPr>
          <w:rFonts w:ascii="Times New Roman" w:eastAsia="Times New Roman" w:hAnsi="Times New Roman" w:cs="Times New Roman"/>
          <w:sz w:val="24"/>
          <w:szCs w:val="24"/>
        </w:rPr>
        <w:t>учебных занятий, непосредственно проводимых в различных возрастных группах и регламентируется</w:t>
      </w:r>
      <w:proofErr w:type="gramEnd"/>
      <w:r w:rsidRPr="00D9332A">
        <w:rPr>
          <w:rFonts w:ascii="Times New Roman" w:eastAsia="Times New Roman" w:hAnsi="Times New Roman" w:cs="Times New Roman"/>
          <w:sz w:val="24"/>
          <w:szCs w:val="24"/>
        </w:rPr>
        <w:t xml:space="preserve"> соответствующим локальным нормативным актом.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3.7.Учреждение самостоятельно осуществляет образовательный процесс, регламентируемый соответствующим локальным актом.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3.8. За присмотр и уход за ребёнком Учредитель вправе устанавливать плату, взимаемую с родителей (законных представителей) (далее – родительская плата) и её размер, если иное не установлено законом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3.9. Порядок обращения за получение компенсации, порядок её выплаты устанавливается Учредителем.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3.10.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 </w:t>
      </w:r>
    </w:p>
    <w:p w:rsidR="0062582D" w:rsidRPr="00D9332A" w:rsidRDefault="0062582D" w:rsidP="0062582D">
      <w:pPr>
        <w:spacing w:after="0"/>
        <w:jc w:val="both"/>
        <w:rPr>
          <w:rFonts w:ascii="Times New Roman" w:eastAsia="Times New Roman" w:hAnsi="Times New Roman" w:cs="Times New Roman"/>
          <w:bCs/>
          <w:kern w:val="1"/>
          <w:sz w:val="24"/>
          <w:szCs w:val="24"/>
        </w:rPr>
      </w:pPr>
      <w:r w:rsidRPr="00D9332A">
        <w:rPr>
          <w:rFonts w:ascii="Times New Roman" w:eastAsia="Times New Roman" w:hAnsi="Times New Roman" w:cs="Times New Roman"/>
          <w:bCs/>
          <w:kern w:val="1"/>
          <w:sz w:val="24"/>
          <w:szCs w:val="24"/>
        </w:rPr>
        <w:t xml:space="preserve">3.11. </w:t>
      </w:r>
      <w:r w:rsidRPr="00D9332A">
        <w:rPr>
          <w:rFonts w:ascii="Times New Roman" w:eastAsia="Times New Roman" w:hAnsi="Times New Roman" w:cs="Times New Roman"/>
          <w:color w:val="000000"/>
          <w:sz w:val="24"/>
          <w:szCs w:val="24"/>
        </w:rPr>
        <w:t xml:space="preserve">В </w:t>
      </w:r>
      <w:r w:rsidRPr="00D9332A">
        <w:rPr>
          <w:rFonts w:ascii="Times New Roman" w:eastAsia="Times New Roman" w:hAnsi="Times New Roman" w:cs="Times New Roman"/>
          <w:sz w:val="24"/>
          <w:szCs w:val="24"/>
        </w:rPr>
        <w:t>Учреждении</w:t>
      </w:r>
      <w:r w:rsidRPr="00D9332A">
        <w:rPr>
          <w:rFonts w:ascii="Times New Roman" w:eastAsia="Times New Roman" w:hAnsi="Times New Roman" w:cs="Times New Roman"/>
          <w:color w:val="000000"/>
          <w:sz w:val="24"/>
          <w:szCs w:val="24"/>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Учреждения.</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3.12.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3.13.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w:t>
      </w:r>
      <w:proofErr w:type="gramStart"/>
      <w:r w:rsidRPr="00D9332A">
        <w:rPr>
          <w:rFonts w:ascii="Times New Roman" w:eastAsia="Times New Roman" w:hAnsi="Times New Roman" w:cs="Times New Roman"/>
          <w:sz w:val="24"/>
          <w:szCs w:val="24"/>
        </w:rPr>
        <w:t>Обучающиеся</w:t>
      </w:r>
      <w:proofErr w:type="gramEnd"/>
      <w:r w:rsidRPr="00D9332A">
        <w:rPr>
          <w:rFonts w:ascii="Times New Roman" w:eastAsia="Times New Roman" w:hAnsi="Times New Roman" w:cs="Times New Roman"/>
          <w:sz w:val="24"/>
          <w:szCs w:val="24"/>
        </w:rPr>
        <w:t xml:space="preserve"> принимают участие в конкурсах на добровольной основе. Для лиц, проявивших выдающиеся </w:t>
      </w:r>
      <w:r w:rsidRPr="00D9332A">
        <w:rPr>
          <w:rFonts w:ascii="Times New Roman" w:eastAsia="Times New Roman" w:hAnsi="Times New Roman" w:cs="Times New Roman"/>
          <w:sz w:val="24"/>
          <w:szCs w:val="24"/>
        </w:rPr>
        <w:lastRenderedPageBreak/>
        <w:t xml:space="preserve">способности, могут предусматриваться меры стимулирования указанных лиц, регламентированными соответствующими локальными актами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3.14.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Start"/>
      <w:r w:rsidRPr="00D9332A">
        <w:rPr>
          <w:rFonts w:ascii="Times New Roman" w:eastAsia="Times New Roman" w:hAnsi="Times New Roman" w:cs="Times New Roman"/>
          <w:sz w:val="24"/>
          <w:szCs w:val="24"/>
        </w:rPr>
        <w:t xml:space="preserve">Получение образования обучающимися с ограниченными возможностями здоровья регламентируется соответствующим локальным актом Учреждения. </w:t>
      </w:r>
      <w:proofErr w:type="gramEnd"/>
    </w:p>
    <w:p w:rsidR="0062582D" w:rsidRPr="00D9332A" w:rsidRDefault="0062582D" w:rsidP="0062582D">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D9332A">
        <w:rPr>
          <w:rFonts w:ascii="Times New Roman" w:eastAsia="Times New Roman" w:hAnsi="Times New Roman" w:cs="Times New Roman"/>
          <w:sz w:val="24"/>
          <w:szCs w:val="24"/>
        </w:rPr>
        <w:t xml:space="preserve">3.15. </w:t>
      </w:r>
      <w:r w:rsidRPr="00D9332A">
        <w:rPr>
          <w:rFonts w:ascii="Times New Roman" w:eastAsia="Times New Roman" w:hAnsi="Times New Roman" w:cs="Times New Roman"/>
          <w:color w:val="000000"/>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3.16. Учреждение обеспечивает функционирование внутренней системы оценки качества образования на основании соответствующего Положения.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3.17. Администрация Учреждения осуществляет </w:t>
      </w:r>
      <w:proofErr w:type="gramStart"/>
      <w:r w:rsidRPr="00D9332A">
        <w:rPr>
          <w:rFonts w:ascii="Times New Roman" w:eastAsia="Times New Roman" w:hAnsi="Times New Roman" w:cs="Times New Roman"/>
          <w:sz w:val="24"/>
          <w:szCs w:val="24"/>
        </w:rPr>
        <w:t>контроль за</w:t>
      </w:r>
      <w:proofErr w:type="gramEnd"/>
      <w:r w:rsidRPr="00D9332A">
        <w:rPr>
          <w:rFonts w:ascii="Times New Roman" w:eastAsia="Times New Roman" w:hAnsi="Times New Roman" w:cs="Times New Roman"/>
          <w:sz w:val="24"/>
          <w:szCs w:val="24"/>
        </w:rPr>
        <w:t xml:space="preserve"> организацией образовательной деятельности и за деятельностью работников Учреждения согласно соответствующему локальному акту. </w:t>
      </w: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t>4. УПРАВЛЕНИЕ УЧРЕЖДЕНИЕМ</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4.1. Компетенция, права, обязанности и ответственность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4.1.1. Учреждение обладает </w:t>
      </w:r>
      <w:proofErr w:type="gramStart"/>
      <w:r w:rsidRPr="00D9332A">
        <w:rPr>
          <w:rFonts w:ascii="Times New Roman" w:eastAsia="Times New Roman" w:hAnsi="Times New Roman" w:cs="Times New Roman"/>
          <w:sz w:val="24"/>
          <w:szCs w:val="24"/>
        </w:rPr>
        <w:t>автономией</w:t>
      </w:r>
      <w:proofErr w:type="gramEnd"/>
      <w:r w:rsidRPr="00D9332A">
        <w:rPr>
          <w:rFonts w:ascii="Times New Roman" w:eastAsia="Times New Roman" w:hAnsi="Times New Roman" w:cs="Times New Roman"/>
          <w:sz w:val="24"/>
          <w:szCs w:val="24"/>
        </w:rPr>
        <w:t xml:space="preserve">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4.1.3. Компетенция Учреждения определяется действующим законодательством Российской Федерации в сфере образования, настоящим Уставом.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4.2. К компетенции Учредителя относится: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утверждение Устава Учреждения, изменений и дополнений в него;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создание, реорганизация и ликвидация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передача Учреждению на праве оперативного управления имущества, находящегося в муниципальной собственности;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осуществление </w:t>
      </w:r>
      <w:proofErr w:type="gramStart"/>
      <w:r w:rsidRPr="00D9332A">
        <w:rPr>
          <w:rFonts w:ascii="Times New Roman" w:eastAsia="Times New Roman" w:hAnsi="Times New Roman" w:cs="Times New Roman"/>
          <w:sz w:val="24"/>
          <w:szCs w:val="24"/>
        </w:rPr>
        <w:t>контроля за</w:t>
      </w:r>
      <w:proofErr w:type="gramEnd"/>
      <w:r w:rsidRPr="00D9332A">
        <w:rPr>
          <w:rFonts w:ascii="Times New Roman" w:eastAsia="Times New Roman" w:hAnsi="Times New Roman" w:cs="Times New Roman"/>
          <w:sz w:val="24"/>
          <w:szCs w:val="24"/>
        </w:rPr>
        <w:t xml:space="preserve"> использованием по назначению и сохранностью закрепленного за Учреждением имущества;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изымание неиспользуемого имущества;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оказание помощи Учреждению по защите интересов в административных, надзорных и судебных органах в установленном законом порядке;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обеспечение содержания зданий и сооружений Учреждения, обустройство прилегающих к ней территорий;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финансовое обеспечение Учреждения в соответствии с нормативами и законодательством Российской Федерации;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lastRenderedPageBreak/>
        <w:t xml:space="preserve">-  осуществление реконструкции и капитального ремонта зданий и сооружений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выделение средств на выполнение санитарных норм и Правил, норм и Правил пожарной безопасности капитального характера;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содействие Учреждению в решении вопросов её материально-технического обеспечения;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обеспечение предусмотренных законом социальных прав обучающихся и работников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закрепление определенной территории муниципального района за Учреждением.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4.3. К компетенции органа управления образования относится: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назначение </w:t>
      </w:r>
      <w:proofErr w:type="gramStart"/>
      <w:r w:rsidRPr="00D9332A">
        <w:rPr>
          <w:rFonts w:ascii="Times New Roman" w:eastAsia="Times New Roman" w:hAnsi="Times New Roman" w:cs="Times New Roman"/>
          <w:sz w:val="24"/>
          <w:szCs w:val="24"/>
        </w:rPr>
        <w:t>заведующего Учреждения</w:t>
      </w:r>
      <w:proofErr w:type="gramEnd"/>
      <w:r w:rsidRPr="00D9332A">
        <w:rPr>
          <w:rFonts w:ascii="Times New Roman" w:eastAsia="Times New Roman" w:hAnsi="Times New Roman" w:cs="Times New Roman"/>
          <w:sz w:val="24"/>
          <w:szCs w:val="24"/>
        </w:rPr>
        <w:t xml:space="preserve">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утверждение сметы доходов и расходов; осуществление </w:t>
      </w:r>
      <w:proofErr w:type="gramStart"/>
      <w:r w:rsidRPr="00D9332A">
        <w:rPr>
          <w:rFonts w:ascii="Times New Roman" w:eastAsia="Times New Roman" w:hAnsi="Times New Roman" w:cs="Times New Roman"/>
          <w:sz w:val="24"/>
          <w:szCs w:val="24"/>
        </w:rPr>
        <w:t>контроля за</w:t>
      </w:r>
      <w:proofErr w:type="gramEnd"/>
      <w:r w:rsidRPr="00D9332A">
        <w:rPr>
          <w:rFonts w:ascii="Times New Roman" w:eastAsia="Times New Roman" w:hAnsi="Times New Roman" w:cs="Times New Roman"/>
          <w:sz w:val="24"/>
          <w:szCs w:val="24"/>
        </w:rPr>
        <w:t xml:space="preserve"> финансовой деятельностью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обеспечение соблюдения действующего законодательства об образовании;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согласование программы развития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проведение аттестации </w:t>
      </w:r>
      <w:proofErr w:type="gramStart"/>
      <w:r w:rsidRPr="00D9332A">
        <w:rPr>
          <w:rFonts w:ascii="Times New Roman" w:eastAsia="Times New Roman" w:hAnsi="Times New Roman" w:cs="Times New Roman"/>
          <w:sz w:val="24"/>
          <w:szCs w:val="24"/>
        </w:rPr>
        <w:t>заведующего Учреждения</w:t>
      </w:r>
      <w:proofErr w:type="gramEnd"/>
      <w:r w:rsidRPr="00D9332A">
        <w:rPr>
          <w:rFonts w:ascii="Times New Roman" w:eastAsia="Times New Roman" w:hAnsi="Times New Roman" w:cs="Times New Roman"/>
          <w:sz w:val="24"/>
          <w:szCs w:val="24"/>
        </w:rPr>
        <w:t xml:space="preserve"> в установленном порядке;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принятие решений, направленных на улучшение финансово-экономического состояния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участие в формировании муниципального задания для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применение к </w:t>
      </w:r>
      <w:proofErr w:type="gramStart"/>
      <w:r w:rsidRPr="00D9332A">
        <w:rPr>
          <w:rFonts w:ascii="Times New Roman" w:eastAsia="Times New Roman" w:hAnsi="Times New Roman" w:cs="Times New Roman"/>
          <w:sz w:val="24"/>
          <w:szCs w:val="24"/>
        </w:rPr>
        <w:t>заведующему Учреждения</w:t>
      </w:r>
      <w:proofErr w:type="gramEnd"/>
      <w:r w:rsidRPr="00D9332A">
        <w:rPr>
          <w:rFonts w:ascii="Times New Roman" w:eastAsia="Times New Roman" w:hAnsi="Times New Roman" w:cs="Times New Roman"/>
          <w:sz w:val="24"/>
          <w:szCs w:val="24"/>
        </w:rPr>
        <w:t xml:space="preserve"> мер поощрений, мер дисциплинарного воздействия в соответствии с законодательством.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4.5.1. К полномочиям заведующего относятся: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распоряжение имуществом и материальными средствами; совершение сделок от имени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формирование и утверждение структуры управления деятельностью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издание приказов и инструкций, обязательных для выполнения всеми работниками и обучающимися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lastRenderedPageBreak/>
        <w:t xml:space="preserve">- 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4.5.2. Заведующий действует без доверенности от имени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4.5.3. </w:t>
      </w:r>
      <w:proofErr w:type="gramStart"/>
      <w:r w:rsidRPr="00D9332A">
        <w:rPr>
          <w:rFonts w:ascii="Times New Roman" w:eastAsia="Times New Roman" w:hAnsi="Times New Roman" w:cs="Times New Roman"/>
          <w:sz w:val="24"/>
          <w:szCs w:val="24"/>
        </w:rPr>
        <w:t>Заведующий Учреждения</w:t>
      </w:r>
      <w:proofErr w:type="gramEnd"/>
      <w:r w:rsidRPr="00D9332A">
        <w:rPr>
          <w:rFonts w:ascii="Times New Roman" w:eastAsia="Times New Roman" w:hAnsi="Times New Roman" w:cs="Times New Roman"/>
          <w:sz w:val="24"/>
          <w:szCs w:val="24"/>
        </w:rPr>
        <w:t xml:space="preserve"> несёт полную ответственность: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за обеспечение осуществления образовательного процесса в соответствии с настоящим Уставом и лицензией;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за деятельность Учреждения перед Учредителем, государственными органами и общественностью;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за нецелевое использование бюджетных средств.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4.6. Учреждение самостоятельно в формировании своей структуры, если иное не установлено федеральными законами.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4.8.1. Общее собрание работников Учреждения. Общее собрание работников является постоянно действующим коллегиальным органом управления, который включает в себя всех работников Учреждения.</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К компетенции общего собранияработников относится:</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определение численности комиссии по трудовым спорам Учреждения и сроки её полномочий, избирание её членов;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обсуждение </w:t>
      </w:r>
      <w:proofErr w:type="gramStart"/>
      <w:r w:rsidRPr="00D9332A">
        <w:rPr>
          <w:rFonts w:ascii="Times New Roman" w:eastAsia="Times New Roman" w:hAnsi="Times New Roman" w:cs="Times New Roman"/>
          <w:sz w:val="24"/>
          <w:szCs w:val="24"/>
        </w:rPr>
        <w:t>вопросов улучшения условий труда работников</w:t>
      </w:r>
      <w:proofErr w:type="gramEnd"/>
      <w:r w:rsidRPr="00D9332A">
        <w:rPr>
          <w:rFonts w:ascii="Times New Roman" w:eastAsia="Times New Roman" w:hAnsi="Times New Roman" w:cs="Times New Roman"/>
          <w:sz w:val="24"/>
          <w:szCs w:val="24"/>
        </w:rPr>
        <w:t xml:space="preserve">. </w:t>
      </w:r>
    </w:p>
    <w:p w:rsidR="0062582D" w:rsidRPr="00D9332A" w:rsidRDefault="0062582D" w:rsidP="0062582D">
      <w:pPr>
        <w:spacing w:after="0"/>
        <w:ind w:firstLine="708"/>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По инициативе </w:t>
      </w:r>
      <w:proofErr w:type="gramStart"/>
      <w:r w:rsidRPr="00D9332A">
        <w:rPr>
          <w:rFonts w:ascii="Times New Roman" w:eastAsia="Times New Roman" w:hAnsi="Times New Roman" w:cs="Times New Roman"/>
          <w:sz w:val="24"/>
          <w:szCs w:val="24"/>
        </w:rPr>
        <w:t>заведующего Учреждения</w:t>
      </w:r>
      <w:proofErr w:type="gramEnd"/>
      <w:r w:rsidRPr="00D9332A">
        <w:rPr>
          <w:rFonts w:ascii="Times New Roman" w:eastAsia="Times New Roman" w:hAnsi="Times New Roman" w:cs="Times New Roman"/>
          <w:sz w:val="24"/>
          <w:szCs w:val="24"/>
        </w:rPr>
        <w:t xml:space="preserve"> на рассмотрение могут быть вынесены и иные вопросы. </w:t>
      </w:r>
    </w:p>
    <w:p w:rsidR="0062582D" w:rsidRPr="00D9332A" w:rsidRDefault="0062582D" w:rsidP="0062582D">
      <w:pPr>
        <w:spacing w:after="0"/>
        <w:ind w:firstLine="708"/>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w:t>
      </w:r>
      <w:proofErr w:type="gramStart"/>
      <w:r w:rsidRPr="00D9332A">
        <w:rPr>
          <w:rFonts w:ascii="Times New Roman" w:eastAsia="Times New Roman" w:hAnsi="Times New Roman" w:cs="Times New Roman"/>
          <w:sz w:val="24"/>
          <w:szCs w:val="24"/>
        </w:rPr>
        <w:t>заведующего Учреждения</w:t>
      </w:r>
      <w:proofErr w:type="gramEnd"/>
      <w:r w:rsidRPr="00D9332A">
        <w:rPr>
          <w:rFonts w:ascii="Times New Roman" w:eastAsia="Times New Roman" w:hAnsi="Times New Roman" w:cs="Times New Roman"/>
          <w:sz w:val="24"/>
          <w:szCs w:val="24"/>
        </w:rPr>
        <w:t xml:space="preserve">.  </w:t>
      </w:r>
    </w:p>
    <w:p w:rsidR="0062582D" w:rsidRPr="00D9332A" w:rsidRDefault="0062582D" w:rsidP="0062582D">
      <w:pPr>
        <w:spacing w:after="0"/>
        <w:ind w:firstLine="708"/>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lastRenderedPageBreak/>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62582D" w:rsidRPr="00D9332A" w:rsidRDefault="0062582D" w:rsidP="0062582D">
      <w:pPr>
        <w:spacing w:after="0"/>
        <w:ind w:firstLine="708"/>
        <w:jc w:val="both"/>
        <w:rPr>
          <w:rFonts w:ascii="Times New Roman" w:eastAsia="Times New Roman" w:hAnsi="Times New Roman" w:cs="Times New Roman"/>
          <w:color w:val="FF0000"/>
          <w:sz w:val="24"/>
          <w:szCs w:val="24"/>
        </w:rPr>
      </w:pPr>
      <w:r w:rsidRPr="00D9332A">
        <w:rPr>
          <w:rFonts w:ascii="Times New Roman" w:eastAsia="Times New Roman" w:hAnsi="Times New Roman" w:cs="Times New Roman"/>
          <w:sz w:val="24"/>
          <w:szCs w:val="24"/>
        </w:rPr>
        <w:t>К компетенции педагогического совета относится:</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обсуждение и принятие Программы развития Учреждения, годового плана работы Учреждения, внесение изменений и дополнений в Устав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разработка и принятие образовательных программ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принятие локальных актов, относящихся к организации учебно-воспитательного процесса в Учреждении;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использование и совершенствование методов обучения и воспитания, образовательных технологий, электронного обучения;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организация работы по повышению квалификации педагогических работников, развитию их творческих инициатив;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организация и совершенствование методического обеспечения образовательного процесса; содействие деятельности методических объединений;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рассмотрение и обсуждение вопросов материально-технического обеспечения и информационно-ресурсного оснащения образовательного процесса. </w:t>
      </w:r>
    </w:p>
    <w:p w:rsidR="0062582D" w:rsidRPr="00D9332A" w:rsidRDefault="0062582D" w:rsidP="0062582D">
      <w:pPr>
        <w:spacing w:after="0"/>
        <w:ind w:firstLine="708"/>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Членами педагогического совета являются все педагоги Учреждения. Председателем педагогического совета является заведующий Учреждением. Он назначает своим приказом секретаря педагогического совета сроком на один год. </w:t>
      </w:r>
    </w:p>
    <w:p w:rsidR="0062582D" w:rsidRPr="00D9332A" w:rsidRDefault="0062582D" w:rsidP="0062582D">
      <w:pPr>
        <w:spacing w:after="0"/>
        <w:ind w:firstLine="708"/>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родителей (законных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62582D" w:rsidRPr="00D9332A" w:rsidRDefault="0062582D" w:rsidP="0062582D">
      <w:pPr>
        <w:spacing w:after="0" w:line="240" w:lineRule="auto"/>
        <w:ind w:firstLine="284"/>
        <w:jc w:val="both"/>
        <w:rPr>
          <w:rFonts w:ascii="Times New Roman" w:eastAsia="Times New Roman" w:hAnsi="Times New Roman" w:cs="Times New Roman"/>
          <w:color w:val="C00000"/>
          <w:sz w:val="24"/>
          <w:szCs w:val="24"/>
        </w:rPr>
      </w:pPr>
      <w:r w:rsidRPr="00D9332A">
        <w:rPr>
          <w:rFonts w:ascii="Times New Roman" w:eastAsia="Times New Roman" w:hAnsi="Times New Roman" w:cs="Times New Roman"/>
          <w:sz w:val="24"/>
          <w:szCs w:val="24"/>
        </w:rPr>
        <w:t xml:space="preserve">    К компетенции родительского комитета относится: </w:t>
      </w:r>
    </w:p>
    <w:p w:rsidR="0062582D" w:rsidRPr="00D9332A" w:rsidRDefault="0062582D" w:rsidP="0062582D">
      <w:pPr>
        <w:tabs>
          <w:tab w:val="left" w:pos="142"/>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обсуждение вопросов жизнедеятельности Учреждения и принятия решения в форме предложений;  </w:t>
      </w:r>
    </w:p>
    <w:p w:rsidR="0062582D" w:rsidRPr="00D9332A" w:rsidRDefault="0062582D" w:rsidP="0062582D">
      <w:pPr>
        <w:tabs>
          <w:tab w:val="left" w:pos="142"/>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62582D" w:rsidRPr="00D9332A" w:rsidRDefault="0062582D" w:rsidP="0062582D">
      <w:pPr>
        <w:tabs>
          <w:tab w:val="left" w:pos="142"/>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содействие в привлечении и рациональном расходовании внебюджетных средств на нужды развития Учреждения; </w:t>
      </w:r>
    </w:p>
    <w:p w:rsidR="0062582D" w:rsidRPr="00D9332A" w:rsidRDefault="0062582D" w:rsidP="0062582D">
      <w:pPr>
        <w:tabs>
          <w:tab w:val="left" w:pos="142"/>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62582D" w:rsidRPr="00D9332A" w:rsidRDefault="0062582D" w:rsidP="0062582D">
      <w:pPr>
        <w:tabs>
          <w:tab w:val="left" w:pos="142"/>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lastRenderedPageBreak/>
        <w:t xml:space="preserve">- координация деятельности родительских комитетов групп; </w:t>
      </w:r>
    </w:p>
    <w:p w:rsidR="0062582D" w:rsidRPr="00D9332A" w:rsidRDefault="0062582D" w:rsidP="0062582D">
      <w:pPr>
        <w:tabs>
          <w:tab w:val="left" w:pos="142"/>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помощь в организации и проведении родительских собраний; </w:t>
      </w:r>
    </w:p>
    <w:p w:rsidR="0062582D" w:rsidRPr="00D9332A" w:rsidRDefault="0062582D" w:rsidP="0062582D">
      <w:pPr>
        <w:tabs>
          <w:tab w:val="left" w:pos="142"/>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взаимодействие с общественными организациями по вопросу пропаганды традиций и уклада жизни Учреждения;  </w:t>
      </w:r>
    </w:p>
    <w:p w:rsidR="0062582D" w:rsidRPr="00D9332A" w:rsidRDefault="0062582D" w:rsidP="0062582D">
      <w:pPr>
        <w:tabs>
          <w:tab w:val="left" w:pos="142"/>
        </w:tabs>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62582D" w:rsidRPr="00D9332A" w:rsidRDefault="0062582D" w:rsidP="0062582D">
      <w:pPr>
        <w:spacing w:after="0"/>
        <w:ind w:firstLine="708"/>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Заседания Родительского Комитета проводятся по мере необходимости, но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t>5. ИМУЩЕСТВО, ФИНАНСОВАЯ И ХОЗЯЙСТВЕННАЯ ДЕЯТЕЛЬНОСТЬ</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 Имущество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5.1.2. </w:t>
      </w:r>
      <w:proofErr w:type="gramStart"/>
      <w:r w:rsidRPr="00D9332A">
        <w:rPr>
          <w:rFonts w:ascii="Times New Roman" w:eastAsia="Times New Roman" w:hAnsi="Times New Roman" w:cs="Times New Roman"/>
          <w:sz w:val="24"/>
          <w:szCs w:val="24"/>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w:t>
      </w:r>
      <w:r w:rsidRPr="00D9332A">
        <w:rPr>
          <w:rFonts w:ascii="Times New Roman" w:eastAsia="Times New Roman" w:hAnsi="Times New Roman" w:cs="Times New Roman"/>
          <w:sz w:val="24"/>
          <w:szCs w:val="24"/>
        </w:rPr>
        <w:lastRenderedPageBreak/>
        <w:t xml:space="preserve">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5.1.8.  </w:t>
      </w:r>
      <w:proofErr w:type="gramStart"/>
      <w:r w:rsidRPr="00D9332A">
        <w:rPr>
          <w:rFonts w:ascii="Times New Roman" w:eastAsia="Times New Roman" w:hAnsi="Times New Roman" w:cs="Times New Roman"/>
          <w:sz w:val="24"/>
          <w:szCs w:val="24"/>
        </w:rPr>
        <w:t xml:space="preserve">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roofErr w:type="gramEnd"/>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  Особенности  финансового  обеспечения  оказания  муниципальных услуг в сфере образования: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учётом особенностей, установленных законодательством об образовании.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5.2.2. </w:t>
      </w:r>
      <w:proofErr w:type="gramStart"/>
      <w:r w:rsidRPr="00D9332A">
        <w:rPr>
          <w:rFonts w:ascii="Times New Roman" w:eastAsia="Times New Roman" w:hAnsi="Times New Roman" w:cs="Times New Roman"/>
          <w:sz w:val="24"/>
          <w:szCs w:val="24"/>
        </w:rPr>
        <w:t xml:space="preserve">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w:t>
      </w:r>
      <w:r w:rsidR="00C62FA5" w:rsidRPr="00D9332A">
        <w:rPr>
          <w:rFonts w:ascii="Times New Roman" w:eastAsia="Times New Roman" w:hAnsi="Times New Roman" w:cs="Times New Roman"/>
          <w:sz w:val="24"/>
          <w:szCs w:val="24"/>
        </w:rPr>
        <w:t>стандартами</w:t>
      </w:r>
      <w:r w:rsidRPr="00D9332A">
        <w:rPr>
          <w:rFonts w:ascii="Times New Roman" w:eastAsia="Times New Roman" w:hAnsi="Times New Roman" w:cs="Times New Roman"/>
          <w:sz w:val="24"/>
          <w:szCs w:val="24"/>
        </w:rPr>
        <w:t xml:space="preserve">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 образовательной</w:t>
      </w:r>
      <w:proofErr w:type="gramEnd"/>
      <w:r w:rsidRPr="00D9332A">
        <w:rPr>
          <w:rFonts w:ascii="Times New Roman" w:eastAsia="Times New Roman" w:hAnsi="Times New Roman" w:cs="Times New Roman"/>
          <w:sz w:val="24"/>
          <w:szCs w:val="24"/>
        </w:rPr>
        <w:t xml:space="preserve"> деятельности.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D9332A">
        <w:rPr>
          <w:rFonts w:ascii="Times New Roman" w:eastAsia="Times New Roman" w:hAnsi="Times New Roman" w:cs="Times New Roman"/>
          <w:sz w:val="24"/>
          <w:szCs w:val="24"/>
        </w:rPr>
        <w:t xml:space="preserve">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5.2.5. Источниками формирования  имущества  и  финансовых средств Учреждения являются: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lastRenderedPageBreak/>
        <w:t xml:space="preserve">а) 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б)  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в) имущество, находящееся у Учреждения на праве оперативного управления;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г)  добровольные  пожертвования, целевые  взносы  физических  и  юридических лиц;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д) доход от платных образовательных услуг;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е) другие источники, не запрещенные законодательством.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Привлечение  Учреждением  дополнительных  средств  не  влечет  за  собой  снижения нормативов и (или) абсолютных размеров её  финансирования из бюджета.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sidRPr="00D9332A">
        <w:rPr>
          <w:rFonts w:ascii="Times New Roman" w:eastAsia="Times New Roman" w:hAnsi="Times New Roman" w:cs="Times New Roman"/>
          <w:sz w:val="24"/>
          <w:szCs w:val="24"/>
        </w:rPr>
        <w:t>на те</w:t>
      </w:r>
      <w:proofErr w:type="gramEnd"/>
      <w:r w:rsidRPr="00D9332A">
        <w:rPr>
          <w:rFonts w:ascii="Times New Roman" w:eastAsia="Times New Roman" w:hAnsi="Times New Roman" w:cs="Times New Roman"/>
          <w:sz w:val="24"/>
          <w:szCs w:val="24"/>
        </w:rPr>
        <w:t xml:space="preserve"> же цели.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5.2.8. </w:t>
      </w:r>
      <w:proofErr w:type="gramStart"/>
      <w:r w:rsidRPr="00D9332A">
        <w:rPr>
          <w:rFonts w:ascii="Times New Roman" w:eastAsia="Times New Roman" w:hAnsi="Times New Roman" w:cs="Times New Roman"/>
          <w:sz w:val="24"/>
          <w:szCs w:val="24"/>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D9332A">
        <w:rPr>
          <w:rFonts w:ascii="Times New Roman" w:eastAsia="Times New Roman" w:hAnsi="Times New Roman" w:cs="Times New Roman"/>
          <w:sz w:val="24"/>
          <w:szCs w:val="24"/>
        </w:rPr>
        <w:t xml:space="preserve">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lastRenderedPageBreak/>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5.5. Учреждение обеспечивает исполнение своих обязатель</w:t>
      </w:r>
      <w:proofErr w:type="gramStart"/>
      <w:r w:rsidRPr="00D9332A">
        <w:rPr>
          <w:rFonts w:ascii="Times New Roman" w:eastAsia="Times New Roman" w:hAnsi="Times New Roman" w:cs="Times New Roman"/>
          <w:sz w:val="24"/>
          <w:szCs w:val="24"/>
        </w:rPr>
        <w:t>ств в пр</w:t>
      </w:r>
      <w:proofErr w:type="gramEnd"/>
      <w:r w:rsidRPr="00D9332A">
        <w:rPr>
          <w:rFonts w:ascii="Times New Roman" w:eastAsia="Times New Roman" w:hAnsi="Times New Roman" w:cs="Times New Roman"/>
          <w:sz w:val="24"/>
          <w:szCs w:val="24"/>
        </w:rPr>
        <w:t xml:space="preserve">еделах, доведенных до него Учредителем планом финансово-хозяйственной деятельности. </w:t>
      </w: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t>6. РЕОРГАНИЗАЦИЯ И ЛИКВИДАЦИЯ</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«Выльгорт».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6.5. Порядок </w:t>
      </w:r>
      <w:proofErr w:type="gramStart"/>
      <w:r w:rsidRPr="00D9332A">
        <w:rPr>
          <w:rFonts w:ascii="Times New Roman" w:eastAsia="Times New Roman" w:hAnsi="Times New Roman" w:cs="Times New Roman"/>
          <w:sz w:val="24"/>
          <w:szCs w:val="24"/>
        </w:rPr>
        <w:t>проведения оценки последствий принятия решения</w:t>
      </w:r>
      <w:proofErr w:type="gramEnd"/>
      <w:r w:rsidRPr="00D9332A">
        <w:rPr>
          <w:rFonts w:ascii="Times New Roman" w:eastAsia="Times New Roman" w:hAnsi="Times New Roman" w:cs="Times New Roman"/>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 преобразования.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Учреждения в соответствии с её учредительными документами не представляется возможным, оно обращается в доход государства.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lastRenderedPageBreak/>
        <w:t xml:space="preserve">6.9. Все документы по ликвидации Учреждения передаются в архив Учредителя.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6.10. </w:t>
      </w:r>
      <w:proofErr w:type="gramStart"/>
      <w:r w:rsidRPr="00D9332A">
        <w:rPr>
          <w:rFonts w:ascii="Times New Roman" w:eastAsia="Times New Roman" w:hAnsi="Times New Roman" w:cs="Times New Roman"/>
          <w:sz w:val="24"/>
          <w:szCs w:val="24"/>
        </w:rPr>
        <w:t xml:space="preserve">Ликвидация Учреждения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w:t>
      </w:r>
      <w:proofErr w:type="gramEnd"/>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center"/>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t>7. ЗАКЛЮЧИТЕЛЬНЫЕ ПОЛОЖЕНИЯ</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7.2. Локальные нормативные акты утверждаются </w:t>
      </w:r>
      <w:proofErr w:type="gramStart"/>
      <w:r w:rsidRPr="00D9332A">
        <w:rPr>
          <w:rFonts w:ascii="Times New Roman" w:eastAsia="Times New Roman" w:hAnsi="Times New Roman" w:cs="Times New Roman"/>
          <w:sz w:val="24"/>
          <w:szCs w:val="24"/>
        </w:rPr>
        <w:t>заведующим Учреждения</w:t>
      </w:r>
      <w:proofErr w:type="gramEnd"/>
      <w:r w:rsidRPr="00D9332A">
        <w:rPr>
          <w:rFonts w:ascii="Times New Roman" w:eastAsia="Times New Roman" w:hAnsi="Times New Roman" w:cs="Times New Roman"/>
          <w:sz w:val="24"/>
          <w:szCs w:val="24"/>
        </w:rPr>
        <w:t xml:space="preserve">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w:t>
      </w:r>
      <w:proofErr w:type="gramStart"/>
      <w:r w:rsidRPr="00D9332A">
        <w:rPr>
          <w:rFonts w:ascii="Times New Roman" w:eastAsia="Times New Roman" w:hAnsi="Times New Roman" w:cs="Times New Roman"/>
          <w:sz w:val="24"/>
          <w:szCs w:val="24"/>
        </w:rPr>
        <w:t>заведующим Учреждения</w:t>
      </w:r>
      <w:proofErr w:type="gramEnd"/>
      <w:r w:rsidRPr="00D9332A">
        <w:rPr>
          <w:rFonts w:ascii="Times New Roman" w:eastAsia="Times New Roman" w:hAnsi="Times New Roman" w:cs="Times New Roman"/>
          <w:sz w:val="24"/>
          <w:szCs w:val="24"/>
        </w:rPr>
        <w:t xml:space="preserve"> с учётом мнения родителей (законных представителей) обучающихся. Локальные нормативные акты, затрагивающие права педагогических работников, утверждаются </w:t>
      </w:r>
      <w:proofErr w:type="gramStart"/>
      <w:r w:rsidRPr="00D9332A">
        <w:rPr>
          <w:rFonts w:ascii="Times New Roman" w:eastAsia="Times New Roman" w:hAnsi="Times New Roman" w:cs="Times New Roman"/>
          <w:sz w:val="24"/>
          <w:szCs w:val="24"/>
        </w:rPr>
        <w:t>заведующим Учреждения</w:t>
      </w:r>
      <w:proofErr w:type="gramEnd"/>
      <w:r w:rsidRPr="00D9332A">
        <w:rPr>
          <w:rFonts w:ascii="Times New Roman" w:eastAsia="Times New Roman" w:hAnsi="Times New Roman" w:cs="Times New Roman"/>
          <w:sz w:val="24"/>
          <w:szCs w:val="24"/>
        </w:rPr>
        <w:t xml:space="preserve"> с учётом мнения коллегиальных органов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7.4.  Информация и документы подлежат размещению на официальном сайте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учёта,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7.6. Учреждение осуществляет бухгалтерский учёт своей деятельности в соответствии с договором на обслуживание с централизованной бухгалтерией управления образования, </w:t>
      </w:r>
      <w:r w:rsidRPr="00D9332A">
        <w:rPr>
          <w:rFonts w:ascii="Times New Roman" w:eastAsia="Times New Roman" w:hAnsi="Times New Roman" w:cs="Times New Roman"/>
          <w:sz w:val="24"/>
          <w:szCs w:val="24"/>
        </w:rPr>
        <w:lastRenderedPageBreak/>
        <w:t xml:space="preserve">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отчётности и несоблюдение сроков её представления несут административную или уголовную ответственность согласно законодательству Российской Федерации. </w:t>
      </w: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62582D" w:rsidRPr="00D9332A" w:rsidRDefault="0062582D" w:rsidP="0062582D">
      <w:pPr>
        <w:spacing w:after="0"/>
        <w:jc w:val="both"/>
        <w:rPr>
          <w:rFonts w:ascii="Times New Roman" w:eastAsia="Times New Roman" w:hAnsi="Times New Roman" w:cs="Times New Roman"/>
          <w:sz w:val="24"/>
          <w:szCs w:val="24"/>
        </w:rPr>
      </w:pPr>
    </w:p>
    <w:p w:rsidR="0062582D" w:rsidRPr="00D9332A" w:rsidRDefault="0062582D" w:rsidP="0062582D">
      <w:pPr>
        <w:spacing w:after="0"/>
        <w:jc w:val="both"/>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 xml:space="preserve">                                                                  Принято на заседании общего собрания работников </w:t>
      </w:r>
    </w:p>
    <w:p w:rsidR="0062582D" w:rsidRPr="00D9332A" w:rsidRDefault="0062582D" w:rsidP="0062582D">
      <w:pPr>
        <w:spacing w:after="0"/>
        <w:jc w:val="right"/>
        <w:rPr>
          <w:rFonts w:ascii="Times New Roman" w:eastAsia="Times New Roman" w:hAnsi="Times New Roman" w:cs="Times New Roman"/>
          <w:sz w:val="24"/>
          <w:szCs w:val="24"/>
        </w:rPr>
      </w:pPr>
      <w:r w:rsidRPr="00D9332A">
        <w:rPr>
          <w:rFonts w:ascii="Times New Roman" w:eastAsia="Times New Roman" w:hAnsi="Times New Roman" w:cs="Times New Roman"/>
          <w:sz w:val="24"/>
          <w:szCs w:val="24"/>
        </w:rPr>
        <w:t>протокол от 16.04.2021г. г. № 5</w:t>
      </w:r>
    </w:p>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FB4E44" w:rsidRDefault="00FB4E44"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spacing w:after="0" w:line="240" w:lineRule="auto"/>
        <w:ind w:firstLine="851"/>
        <w:jc w:val="center"/>
        <w:rPr>
          <w:rFonts w:ascii="Times New Roman" w:eastAsia="Arial" w:hAnsi="Times New Roman" w:cs="Times New Roman"/>
          <w:b/>
          <w:sz w:val="24"/>
          <w:szCs w:val="24"/>
        </w:rPr>
      </w:pPr>
    </w:p>
    <w:p w:rsidR="003D0FE8" w:rsidRPr="00C76921" w:rsidRDefault="003D0FE8" w:rsidP="00FB4E44">
      <w:pPr>
        <w:spacing w:after="0" w:line="240" w:lineRule="auto"/>
        <w:ind w:firstLine="851"/>
        <w:jc w:val="center"/>
        <w:rPr>
          <w:rFonts w:ascii="Times New Roman" w:eastAsia="Arial" w:hAnsi="Times New Roman" w:cs="Times New Roman"/>
          <w:b/>
          <w:sz w:val="24"/>
          <w:szCs w:val="24"/>
        </w:rPr>
      </w:pPr>
    </w:p>
    <w:p w:rsidR="003D0FE8" w:rsidRDefault="003D0FE8" w:rsidP="003D0FE8">
      <w:pPr>
        <w:spacing w:after="160" w:line="240" w:lineRule="auto"/>
        <w:jc w:val="center"/>
        <w:rPr>
          <w:rFonts w:ascii="Times New Roman" w:hAnsi="Times New Roman"/>
          <w:b/>
          <w:sz w:val="24"/>
          <w:szCs w:val="24"/>
        </w:rPr>
      </w:pPr>
    </w:p>
    <w:p w:rsidR="003D0FE8" w:rsidRPr="00A233A0" w:rsidRDefault="003D0FE8" w:rsidP="003D0FE8">
      <w:pPr>
        <w:spacing w:after="160" w:line="240" w:lineRule="auto"/>
        <w:jc w:val="center"/>
        <w:rPr>
          <w:rFonts w:ascii="Times New Roman" w:hAnsi="Times New Roman"/>
          <w:b/>
          <w:sz w:val="24"/>
          <w:szCs w:val="24"/>
        </w:rPr>
      </w:pPr>
      <w:r>
        <w:rPr>
          <w:rFonts w:ascii="Times New Roman" w:hAnsi="Times New Roman"/>
          <w:b/>
          <w:noProof/>
          <w:sz w:val="24"/>
          <w:szCs w:val="24"/>
          <w:u w:val="single"/>
        </w:rPr>
        <w:lastRenderedPageBreak/>
        <w:drawing>
          <wp:anchor distT="0" distB="0" distL="114300" distR="114300" simplePos="0" relativeHeight="251640832" behindDoc="0" locked="0" layoutInCell="1" allowOverlap="1">
            <wp:simplePos x="0" y="0"/>
            <wp:positionH relativeFrom="margin">
              <wp:posOffset>2533646</wp:posOffset>
            </wp:positionH>
            <wp:positionV relativeFrom="paragraph">
              <wp:posOffset>0</wp:posOffset>
            </wp:positionV>
            <wp:extent cx="800100" cy="996952"/>
            <wp:effectExtent l="0" t="0" r="0" b="0"/>
            <wp:wrapTopAndBottom/>
            <wp:docPr id="18"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00100" cy="996952"/>
                    </a:xfrm>
                    <a:prstGeom prst="rect">
                      <a:avLst/>
                    </a:prstGeom>
                    <a:noFill/>
                    <a:ln>
                      <a:noFill/>
                      <a:prstDash/>
                    </a:ln>
                  </pic:spPr>
                </pic:pic>
              </a:graphicData>
            </a:graphic>
          </wp:anchor>
        </w:drawing>
      </w:r>
    </w:p>
    <w:p w:rsidR="003D0FE8" w:rsidRDefault="003D0FE8" w:rsidP="003D0FE8">
      <w:pPr>
        <w:spacing w:after="0" w:line="240" w:lineRule="auto"/>
        <w:jc w:val="center"/>
        <w:rPr>
          <w:rFonts w:ascii="Times New Roman" w:hAnsi="Times New Roman"/>
          <w:b/>
          <w:sz w:val="24"/>
          <w:szCs w:val="24"/>
        </w:rPr>
      </w:pPr>
      <w:r>
        <w:rPr>
          <w:rFonts w:ascii="Times New Roman" w:hAnsi="Times New Roman"/>
          <w:b/>
          <w:sz w:val="24"/>
          <w:szCs w:val="24"/>
        </w:rPr>
        <w:t xml:space="preserve">Коми Республикаын «Сыктывдін» </w:t>
      </w:r>
    </w:p>
    <w:p w:rsidR="003D0FE8" w:rsidRDefault="003D0FE8" w:rsidP="003D0FE8">
      <w:pPr>
        <w:spacing w:after="0" w:line="240" w:lineRule="auto"/>
        <w:jc w:val="center"/>
      </w:pPr>
      <w:r>
        <w:rPr>
          <w:rFonts w:ascii="Times New Roman" w:hAnsi="Times New Roman"/>
          <w:b/>
          <w:sz w:val="24"/>
          <w:szCs w:val="24"/>
        </w:rPr>
        <w:t>муниципальнӧйрайонсаадминистрациялӧн</w:t>
      </w:r>
    </w:p>
    <w:p w:rsidR="003D0FE8" w:rsidRDefault="00A27E16" w:rsidP="003D0FE8">
      <w:pPr>
        <w:keepNext/>
        <w:spacing w:after="0" w:line="240" w:lineRule="auto"/>
        <w:jc w:val="center"/>
      </w:pPr>
      <w:r w:rsidRPr="00A27E16">
        <w:rPr>
          <w:rFonts w:ascii="Times New Roman" w:eastAsia="Times New Roman" w:hAnsi="Times New Roman"/>
          <w:b/>
          <w:noProof/>
          <w:sz w:val="24"/>
          <w:szCs w:val="24"/>
        </w:rPr>
        <w:pict>
          <v:shape id="Прямая соединительная линия 5" o:spid="_x0000_s1048" type="#_x0000_t32" style="position:absolute;left:0;text-align:left;margin-left:-9pt;margin-top:12.65pt;width:50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" strokeweight=".26467mm">
            <o:lock v:ext="edit" shapetype="f"/>
          </v:shape>
        </w:pict>
      </w:r>
      <w:proofErr w:type="gramStart"/>
      <w:r w:rsidR="003D0FE8">
        <w:rPr>
          <w:rFonts w:ascii="Times New Roman" w:eastAsia="Times New Roman" w:hAnsi="Times New Roman"/>
          <w:b/>
          <w:sz w:val="24"/>
          <w:szCs w:val="24"/>
        </w:rPr>
        <w:t>ШУÖМ</w:t>
      </w:r>
      <w:proofErr w:type="gramEnd"/>
    </w:p>
    <w:p w:rsidR="003D0FE8" w:rsidRDefault="003D0FE8" w:rsidP="003D0FE8">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ПОСТАНОВЛЕНИЕ</w:t>
      </w:r>
    </w:p>
    <w:p w:rsidR="003D0FE8" w:rsidRDefault="003D0FE8" w:rsidP="003D0FE8">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муниципального района </w:t>
      </w:r>
    </w:p>
    <w:p w:rsidR="003D0FE8" w:rsidRDefault="003D0FE8" w:rsidP="003D0FE8">
      <w:pPr>
        <w:spacing w:after="0" w:line="240" w:lineRule="auto"/>
        <w:jc w:val="center"/>
        <w:rPr>
          <w:rFonts w:ascii="Times New Roman" w:hAnsi="Times New Roman"/>
          <w:b/>
          <w:sz w:val="24"/>
          <w:szCs w:val="24"/>
        </w:rPr>
      </w:pPr>
      <w:r>
        <w:rPr>
          <w:rFonts w:ascii="Times New Roman" w:hAnsi="Times New Roman"/>
          <w:b/>
          <w:sz w:val="24"/>
          <w:szCs w:val="24"/>
        </w:rPr>
        <w:t>«Сыктывдинский» Республики Коми</w:t>
      </w:r>
    </w:p>
    <w:p w:rsidR="003D0FE8" w:rsidRDefault="003D0FE8" w:rsidP="003D0FE8">
      <w:pPr>
        <w:spacing w:after="0" w:line="249" w:lineRule="auto"/>
        <w:jc w:val="both"/>
        <w:rPr>
          <w:rFonts w:ascii="Times New Roman" w:hAnsi="Times New Roman"/>
          <w:sz w:val="24"/>
          <w:szCs w:val="24"/>
        </w:rPr>
      </w:pPr>
    </w:p>
    <w:p w:rsidR="003D0FE8" w:rsidRDefault="003D0FE8" w:rsidP="003D0FE8">
      <w:pPr>
        <w:spacing w:after="0" w:line="240" w:lineRule="auto"/>
        <w:jc w:val="both"/>
        <w:rPr>
          <w:rFonts w:ascii="Times New Roman" w:hAnsi="Times New Roman"/>
          <w:sz w:val="24"/>
          <w:szCs w:val="24"/>
        </w:rPr>
      </w:pPr>
    </w:p>
    <w:p w:rsidR="003D0FE8" w:rsidRPr="00A233A0" w:rsidRDefault="003D0FE8" w:rsidP="003D0FE8">
      <w:pPr>
        <w:spacing w:after="0" w:line="240" w:lineRule="auto"/>
        <w:jc w:val="both"/>
        <w:rPr>
          <w:rFonts w:ascii="Times New Roman" w:hAnsi="Times New Roman"/>
          <w:sz w:val="24"/>
          <w:szCs w:val="24"/>
        </w:rPr>
      </w:pPr>
      <w:r>
        <w:rPr>
          <w:rFonts w:ascii="Times New Roman" w:hAnsi="Times New Roman"/>
          <w:sz w:val="24"/>
          <w:szCs w:val="24"/>
        </w:rPr>
        <w:t xml:space="preserve">от 22 июля 2021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7/901</w:t>
      </w:r>
    </w:p>
    <w:p w:rsidR="003D0FE8" w:rsidRDefault="003D0FE8" w:rsidP="003D0FE8">
      <w:pPr>
        <w:spacing w:after="0" w:line="240" w:lineRule="auto"/>
        <w:jc w:val="both"/>
        <w:rPr>
          <w:rFonts w:ascii="Times New Roman" w:hAnsi="Times New Roman"/>
          <w:sz w:val="24"/>
          <w:szCs w:val="24"/>
        </w:rPr>
      </w:pPr>
    </w:p>
    <w:tbl>
      <w:tblPr>
        <w:tblW w:w="4786" w:type="dxa"/>
        <w:tblCellMar>
          <w:left w:w="10" w:type="dxa"/>
          <w:right w:w="10" w:type="dxa"/>
        </w:tblCellMar>
        <w:tblLook w:val="04A0"/>
      </w:tblPr>
      <w:tblGrid>
        <w:gridCol w:w="4786"/>
      </w:tblGrid>
      <w:tr w:rsidR="003D0FE8" w:rsidTr="002768A2">
        <w:tc>
          <w:tcPr>
            <w:tcW w:w="4786" w:type="dxa"/>
            <w:shd w:val="clear" w:color="auto" w:fill="auto"/>
            <w:tcMar>
              <w:top w:w="0" w:type="dxa"/>
              <w:left w:w="108" w:type="dxa"/>
              <w:bottom w:w="0" w:type="dxa"/>
              <w:right w:w="108" w:type="dxa"/>
            </w:tcMar>
          </w:tcPr>
          <w:p w:rsidR="003D0FE8" w:rsidRDefault="003D0FE8" w:rsidP="002768A2">
            <w:pPr>
              <w:pStyle w:val="p4"/>
              <w:spacing w:before="0" w:beforeAutospacing="0" w:after="0" w:afterAutospacing="0"/>
            </w:pPr>
            <w:r>
              <w:t xml:space="preserve">Об утверждении Комплексного плана мероприятий  по реализации муниципальной программы  МР «Сыктывдинский» «Развитие образования </w:t>
            </w:r>
          </w:p>
          <w:p w:rsidR="003D0FE8" w:rsidRDefault="003D0FE8" w:rsidP="002768A2">
            <w:pPr>
              <w:pStyle w:val="p4"/>
              <w:spacing w:before="0" w:beforeAutospacing="0" w:after="0" w:afterAutospacing="0"/>
            </w:pPr>
            <w:r>
              <w:t>в Сыктывдинском районе на 2021 год»</w:t>
            </w:r>
          </w:p>
        </w:tc>
      </w:tr>
    </w:tbl>
    <w:p w:rsidR="003D0FE8" w:rsidRDefault="003D0FE8" w:rsidP="003D0FE8"/>
    <w:p w:rsidR="003D0FE8" w:rsidRPr="00A233A0" w:rsidRDefault="003D0FE8" w:rsidP="003D0FE8">
      <w:pPr>
        <w:spacing w:before="100" w:beforeAutospacing="1" w:after="100" w:afterAutospacing="1" w:line="240" w:lineRule="auto"/>
        <w:ind w:firstLine="709"/>
        <w:jc w:val="both"/>
        <w:rPr>
          <w:rFonts w:ascii="Times New Roman" w:eastAsia="Times New Roman" w:hAnsi="Times New Roman"/>
          <w:sz w:val="24"/>
          <w:szCs w:val="24"/>
        </w:rPr>
      </w:pPr>
      <w:proofErr w:type="gramStart"/>
      <w:r w:rsidRPr="00A233A0">
        <w:rPr>
          <w:rFonts w:ascii="Times New Roman" w:eastAsia="Times New Roman" w:hAnsi="Times New Roman"/>
          <w:sz w:val="24"/>
          <w:szCs w:val="24"/>
        </w:rPr>
        <w:t>Руководствуясь Федеральным законом от 28 июня 2014 года № 172-ФЗ                        «О стратегическом планир</w:t>
      </w:r>
      <w:r>
        <w:rPr>
          <w:rFonts w:ascii="Times New Roman" w:eastAsia="Times New Roman" w:hAnsi="Times New Roman"/>
          <w:sz w:val="24"/>
          <w:szCs w:val="24"/>
        </w:rPr>
        <w:t>овании в Российской Федерации»,</w:t>
      </w:r>
      <w:r w:rsidRPr="00A233A0">
        <w:rPr>
          <w:rFonts w:ascii="Times New Roman" w:eastAsia="Times New Roman" w:hAnsi="Times New Roman"/>
          <w:sz w:val="24"/>
          <w:szCs w:val="24"/>
        </w:rPr>
        <w:t xml:space="preserve"> постановлением администрации муниципального образования муниципального района «Сыктывдинский» от 10 октября 2019 года № 10/1248, в целях реализации и выполнения показателей (индикаторов) муниципальной программы муниципального образования муниципального района «Сыктывдинский» «Развитие образования в Сыктывдинском районе»,  админист</w:t>
      </w:r>
      <w:r>
        <w:rPr>
          <w:rFonts w:ascii="Times New Roman" w:eastAsia="Times New Roman" w:hAnsi="Times New Roman"/>
          <w:sz w:val="24"/>
          <w:szCs w:val="24"/>
        </w:rPr>
        <w:t>рация</w:t>
      </w:r>
      <w:r w:rsidRPr="00A233A0">
        <w:rPr>
          <w:rFonts w:ascii="Times New Roman" w:eastAsia="Times New Roman" w:hAnsi="Times New Roman"/>
          <w:sz w:val="24"/>
          <w:szCs w:val="24"/>
        </w:rPr>
        <w:t xml:space="preserve"> муниципального района «Сыктывдинский»</w:t>
      </w:r>
      <w:r>
        <w:rPr>
          <w:rFonts w:ascii="Times New Roman" w:eastAsia="Times New Roman" w:hAnsi="Times New Roman"/>
          <w:sz w:val="24"/>
          <w:szCs w:val="24"/>
        </w:rPr>
        <w:t xml:space="preserve"> Республики Коми</w:t>
      </w:r>
      <w:proofErr w:type="gramEnd"/>
    </w:p>
    <w:p w:rsidR="003D0FE8" w:rsidRPr="00A233A0" w:rsidRDefault="003D0FE8" w:rsidP="003D0FE8">
      <w:pPr>
        <w:spacing w:before="100" w:beforeAutospacing="1" w:after="100" w:afterAutospacing="1" w:line="240" w:lineRule="auto"/>
        <w:rPr>
          <w:rFonts w:ascii="Times New Roman" w:eastAsia="Times New Roman" w:hAnsi="Times New Roman"/>
          <w:sz w:val="24"/>
          <w:szCs w:val="24"/>
        </w:rPr>
      </w:pPr>
      <w:r w:rsidRPr="00A233A0">
        <w:rPr>
          <w:rFonts w:ascii="Times New Roman" w:eastAsia="Times New Roman" w:hAnsi="Times New Roman"/>
          <w:b/>
          <w:sz w:val="24"/>
          <w:szCs w:val="24"/>
        </w:rPr>
        <w:t>ПОСТАНОВЛЯЕТ:</w:t>
      </w:r>
    </w:p>
    <w:p w:rsidR="003D0FE8" w:rsidRPr="00A233A0" w:rsidRDefault="003D0FE8" w:rsidP="003D0FE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Утвердить к</w:t>
      </w:r>
      <w:r w:rsidRPr="00A233A0">
        <w:rPr>
          <w:rFonts w:ascii="Times New Roman" w:eastAsia="Times New Roman" w:hAnsi="Times New Roman"/>
          <w:sz w:val="24"/>
          <w:szCs w:val="24"/>
        </w:rPr>
        <w:t>омплексный план мероприятий по реализ</w:t>
      </w:r>
      <w:r>
        <w:rPr>
          <w:rFonts w:ascii="Times New Roman" w:eastAsia="Times New Roman" w:hAnsi="Times New Roman"/>
          <w:sz w:val="24"/>
          <w:szCs w:val="24"/>
        </w:rPr>
        <w:t xml:space="preserve">ации муниципальной программы </w:t>
      </w:r>
      <w:r w:rsidRPr="00A233A0">
        <w:rPr>
          <w:rFonts w:ascii="Times New Roman" w:eastAsia="Times New Roman" w:hAnsi="Times New Roman"/>
          <w:sz w:val="24"/>
          <w:szCs w:val="24"/>
        </w:rPr>
        <w:t xml:space="preserve"> МР «Сыктывдинский» «Развитие образования в Сыктывдинском районе</w:t>
      </w:r>
      <w:r>
        <w:rPr>
          <w:rFonts w:ascii="Times New Roman" w:eastAsia="Times New Roman" w:hAnsi="Times New Roman"/>
          <w:sz w:val="24"/>
          <w:szCs w:val="24"/>
        </w:rPr>
        <w:t>»</w:t>
      </w:r>
      <w:r w:rsidRPr="00A233A0">
        <w:rPr>
          <w:rFonts w:ascii="Times New Roman" w:eastAsia="Times New Roman" w:hAnsi="Times New Roman"/>
          <w:sz w:val="24"/>
          <w:szCs w:val="24"/>
        </w:rPr>
        <w:t xml:space="preserve">  на </w:t>
      </w:r>
      <w:r>
        <w:rPr>
          <w:rFonts w:ascii="Times New Roman" w:eastAsia="Times New Roman" w:hAnsi="Times New Roman"/>
          <w:sz w:val="24"/>
          <w:szCs w:val="24"/>
        </w:rPr>
        <w:t>2021</w:t>
      </w:r>
      <w:r w:rsidRPr="00A233A0">
        <w:rPr>
          <w:rFonts w:ascii="Times New Roman" w:eastAsia="Times New Roman" w:hAnsi="Times New Roman"/>
          <w:sz w:val="24"/>
          <w:szCs w:val="24"/>
        </w:rPr>
        <w:t xml:space="preserve"> год (далее – План) согласно приложению. </w:t>
      </w:r>
    </w:p>
    <w:p w:rsidR="003D0FE8" w:rsidRPr="00A233A0" w:rsidRDefault="003D0FE8" w:rsidP="003D0FE8">
      <w:pPr>
        <w:spacing w:after="0" w:line="240" w:lineRule="auto"/>
        <w:ind w:firstLine="709"/>
        <w:jc w:val="both"/>
        <w:rPr>
          <w:rFonts w:ascii="Times New Roman" w:eastAsia="Times New Roman" w:hAnsi="Times New Roman"/>
          <w:sz w:val="24"/>
          <w:szCs w:val="24"/>
        </w:rPr>
      </w:pPr>
      <w:r w:rsidRPr="00A233A0">
        <w:rPr>
          <w:rFonts w:ascii="Times New Roman" w:eastAsia="Times New Roman" w:hAnsi="Times New Roman"/>
          <w:sz w:val="24"/>
          <w:szCs w:val="24"/>
        </w:rPr>
        <w:t xml:space="preserve">2. Определить срок предоставления соисполнителями отчета о выполнении мероприятий </w:t>
      </w:r>
      <w:hyperlink r:id="rId14" w:tgtFrame="_blank" w:history="1">
        <w:r w:rsidRPr="00A233A0">
          <w:rPr>
            <w:rFonts w:ascii="Times New Roman" w:eastAsia="Times New Roman" w:hAnsi="Times New Roman"/>
            <w:sz w:val="24"/>
            <w:szCs w:val="24"/>
          </w:rPr>
          <w:t>Плана</w:t>
        </w:r>
      </w:hyperlink>
      <w:r w:rsidRPr="00A233A0">
        <w:rPr>
          <w:rFonts w:ascii="Times New Roman" w:eastAsia="Times New Roman" w:hAnsi="Times New Roman"/>
          <w:sz w:val="24"/>
          <w:szCs w:val="24"/>
        </w:rPr>
        <w:t xml:space="preserve"> – ежеквартально, до 15 числа месяца, следующего за отчетным периодом.</w:t>
      </w:r>
    </w:p>
    <w:p w:rsidR="003D0FE8" w:rsidRPr="00A233A0" w:rsidRDefault="003D0FE8" w:rsidP="003D0FE8">
      <w:pPr>
        <w:spacing w:after="0" w:line="240" w:lineRule="auto"/>
        <w:ind w:firstLine="709"/>
        <w:jc w:val="both"/>
        <w:rPr>
          <w:rFonts w:ascii="Times New Roman" w:hAnsi="Times New Roman"/>
          <w:sz w:val="24"/>
          <w:szCs w:val="24"/>
        </w:rPr>
      </w:pPr>
      <w:r w:rsidRPr="00A233A0">
        <w:rPr>
          <w:rFonts w:ascii="Times New Roman" w:hAnsi="Times New Roman"/>
          <w:sz w:val="24"/>
          <w:szCs w:val="24"/>
        </w:rPr>
        <w:t xml:space="preserve">3. </w:t>
      </w:r>
      <w:proofErr w:type="gramStart"/>
      <w:r w:rsidRPr="00A233A0">
        <w:rPr>
          <w:rFonts w:ascii="Times New Roman" w:hAnsi="Times New Roman"/>
          <w:bCs/>
          <w:sz w:val="24"/>
          <w:szCs w:val="24"/>
        </w:rPr>
        <w:t>Контроль за</w:t>
      </w:r>
      <w:proofErr w:type="gramEnd"/>
      <w:r w:rsidRPr="00A233A0">
        <w:rPr>
          <w:rFonts w:ascii="Times New Roman" w:hAnsi="Times New Roman"/>
          <w:bCs/>
          <w:sz w:val="24"/>
          <w:szCs w:val="24"/>
        </w:rPr>
        <w:t xml:space="preserve"> исполнением настоящего постановления возложить на заместителя руководителя администрации муниципального района</w:t>
      </w:r>
      <w:r>
        <w:rPr>
          <w:rFonts w:ascii="Times New Roman" w:hAnsi="Times New Roman"/>
          <w:bCs/>
          <w:sz w:val="24"/>
          <w:szCs w:val="24"/>
        </w:rPr>
        <w:t xml:space="preserve"> «Сыктывдинский»</w:t>
      </w:r>
      <w:r w:rsidRPr="00A233A0">
        <w:rPr>
          <w:rFonts w:ascii="Times New Roman" w:hAnsi="Times New Roman"/>
          <w:bCs/>
          <w:sz w:val="24"/>
          <w:szCs w:val="24"/>
        </w:rPr>
        <w:t xml:space="preserve"> (В.Ю. Носов).</w:t>
      </w:r>
    </w:p>
    <w:p w:rsidR="003D0FE8" w:rsidRPr="00A233A0" w:rsidRDefault="003D0FE8" w:rsidP="003D0FE8">
      <w:pPr>
        <w:spacing w:after="0" w:line="240" w:lineRule="auto"/>
        <w:ind w:firstLine="709"/>
        <w:jc w:val="both"/>
        <w:rPr>
          <w:rFonts w:ascii="Times New Roman" w:eastAsia="Times New Roman" w:hAnsi="Times New Roman"/>
          <w:sz w:val="24"/>
          <w:szCs w:val="24"/>
        </w:rPr>
      </w:pPr>
      <w:r w:rsidRPr="00A233A0">
        <w:rPr>
          <w:rFonts w:ascii="Times New Roman" w:eastAsia="Times New Roman" w:hAnsi="Times New Roman"/>
          <w:sz w:val="24"/>
          <w:szCs w:val="24"/>
        </w:rPr>
        <w:t>4. Настоящее постановление вступает в силу со дня его официального опубликования.</w:t>
      </w:r>
    </w:p>
    <w:p w:rsidR="003D0FE8" w:rsidRPr="00A233A0" w:rsidRDefault="003D0FE8" w:rsidP="003D0FE8">
      <w:pPr>
        <w:spacing w:after="160" w:line="240" w:lineRule="auto"/>
        <w:ind w:left="142" w:firstLine="709"/>
        <w:contextualSpacing/>
        <w:jc w:val="both"/>
        <w:rPr>
          <w:rFonts w:ascii="Times New Roman" w:hAnsi="Times New Roman"/>
          <w:sz w:val="24"/>
          <w:szCs w:val="24"/>
        </w:rPr>
      </w:pPr>
    </w:p>
    <w:p w:rsidR="003D0FE8" w:rsidRDefault="003D0FE8" w:rsidP="003D0FE8">
      <w:pPr>
        <w:spacing w:after="0" w:line="249" w:lineRule="auto"/>
        <w:rPr>
          <w:rFonts w:ascii="Times New Roman" w:hAnsi="Times New Roman"/>
          <w:sz w:val="24"/>
          <w:szCs w:val="24"/>
        </w:rPr>
      </w:pPr>
    </w:p>
    <w:p w:rsidR="003D0FE8" w:rsidRDefault="003D0FE8" w:rsidP="003D0FE8">
      <w:pPr>
        <w:spacing w:after="0" w:line="249" w:lineRule="auto"/>
        <w:ind w:left="720" w:hanging="720"/>
      </w:pPr>
      <w:r>
        <w:rPr>
          <w:rFonts w:ascii="Times New Roman" w:hAnsi="Times New Roman"/>
          <w:sz w:val="24"/>
          <w:szCs w:val="24"/>
        </w:rPr>
        <w:t>Глава</w:t>
      </w:r>
      <w:r>
        <w:rPr>
          <w:rFonts w:ascii="Times New Roman" w:hAnsi="Times New Roman"/>
          <w:sz w:val="24"/>
          <w:szCs w:val="24"/>
          <w:lang w:eastAsia="zh-CN" w:bidi="hi-IN"/>
        </w:rPr>
        <w:t xml:space="preserve">  муниципального района «Сыктывдинский» -</w:t>
      </w:r>
    </w:p>
    <w:p w:rsidR="003D0FE8" w:rsidRDefault="003D0FE8" w:rsidP="003D0FE8">
      <w:pPr>
        <w:tabs>
          <w:tab w:val="left" w:pos="7935"/>
        </w:tabs>
        <w:spacing w:after="0" w:line="249" w:lineRule="auto"/>
        <w:ind w:left="720" w:hanging="720"/>
        <w:rPr>
          <w:rFonts w:ascii="Times New Roman" w:hAnsi="Times New Roman"/>
          <w:sz w:val="24"/>
          <w:szCs w:val="24"/>
          <w:lang w:eastAsia="zh-CN" w:bidi="hi-IN"/>
        </w:rPr>
      </w:pPr>
      <w:r>
        <w:rPr>
          <w:rFonts w:ascii="Times New Roman" w:hAnsi="Times New Roman"/>
          <w:sz w:val="24"/>
          <w:szCs w:val="24"/>
          <w:lang w:eastAsia="zh-CN" w:bidi="hi-IN"/>
        </w:rPr>
        <w:t>руководитель администрации                                                                             Л.Ю. Доронина</w:t>
      </w:r>
    </w:p>
    <w:p w:rsidR="003D0FE8" w:rsidRPr="00A233A0" w:rsidRDefault="003D0FE8" w:rsidP="003D0FE8">
      <w:pPr>
        <w:spacing w:after="160" w:line="240" w:lineRule="auto"/>
        <w:ind w:left="142" w:hanging="142"/>
        <w:contextualSpacing/>
        <w:jc w:val="both"/>
        <w:rPr>
          <w:rFonts w:ascii="Times New Roman" w:hAnsi="Times New Roman"/>
          <w:sz w:val="24"/>
          <w:szCs w:val="24"/>
        </w:rPr>
      </w:pPr>
    </w:p>
    <w:p w:rsidR="003D0FE8" w:rsidRPr="00A233A0" w:rsidRDefault="003D0FE8" w:rsidP="003D0FE8">
      <w:pPr>
        <w:spacing w:after="0" w:line="240" w:lineRule="auto"/>
        <w:rPr>
          <w:rFonts w:ascii="Times New Roman" w:eastAsia="Arial" w:hAnsi="Times New Roman"/>
          <w:sz w:val="20"/>
          <w:szCs w:val="20"/>
        </w:rPr>
      </w:pPr>
    </w:p>
    <w:p w:rsidR="003D0FE8" w:rsidRDefault="003D0FE8" w:rsidP="003D0FE8"/>
    <w:p w:rsidR="00FB4E44" w:rsidRPr="00C76921" w:rsidRDefault="00FB4E44" w:rsidP="00FB4E44">
      <w:pPr>
        <w:spacing w:after="0" w:line="240" w:lineRule="auto"/>
        <w:ind w:firstLine="851"/>
        <w:jc w:val="center"/>
        <w:rPr>
          <w:rFonts w:ascii="Times New Roman" w:eastAsia="Arial" w:hAnsi="Times New Roman" w:cs="Times New Roman"/>
          <w:b/>
          <w:sz w:val="24"/>
          <w:szCs w:val="24"/>
        </w:rPr>
      </w:pPr>
    </w:p>
    <w:p w:rsidR="003D0FE8" w:rsidRDefault="003D0FE8" w:rsidP="00FB4E44">
      <w:pPr>
        <w:tabs>
          <w:tab w:val="left" w:pos="2700"/>
        </w:tabs>
        <w:rPr>
          <w:rFonts w:ascii="Times New Roman" w:eastAsia="Calibri" w:hAnsi="Times New Roman" w:cs="Times New Roman"/>
          <w:sz w:val="24"/>
          <w:szCs w:val="24"/>
        </w:rPr>
        <w:sectPr w:rsidR="003D0FE8" w:rsidSect="00B326A6">
          <w:footerReference w:type="default" r:id="rId15"/>
          <w:pgSz w:w="11906" w:h="16838"/>
          <w:pgMar w:top="425" w:right="851" w:bottom="851" w:left="1701" w:header="709" w:footer="709" w:gutter="0"/>
          <w:cols w:space="708"/>
          <w:titlePg/>
          <w:docGrid w:linePitch="360"/>
        </w:sectPr>
      </w:pPr>
    </w:p>
    <w:tbl>
      <w:tblPr>
        <w:tblStyle w:val="a3"/>
        <w:tblW w:w="0" w:type="auto"/>
        <w:tblLook w:val="04A0"/>
      </w:tblPr>
      <w:tblGrid>
        <w:gridCol w:w="468"/>
        <w:gridCol w:w="2040"/>
        <w:gridCol w:w="1533"/>
        <w:gridCol w:w="1492"/>
        <w:gridCol w:w="1712"/>
        <w:gridCol w:w="1040"/>
        <w:gridCol w:w="1170"/>
        <w:gridCol w:w="832"/>
        <w:gridCol w:w="1217"/>
        <w:gridCol w:w="1475"/>
        <w:gridCol w:w="881"/>
        <w:gridCol w:w="381"/>
        <w:gridCol w:w="381"/>
        <w:gridCol w:w="381"/>
        <w:gridCol w:w="381"/>
      </w:tblGrid>
      <w:tr w:rsidR="003D0FE8" w:rsidRPr="005401FA" w:rsidTr="00C62FA5">
        <w:trPr>
          <w:trHeight w:val="2115"/>
        </w:trPr>
        <w:tc>
          <w:tcPr>
            <w:tcW w:w="15384" w:type="dxa"/>
            <w:gridSpan w:val="15"/>
            <w:tcBorders>
              <w:top w:val="nil"/>
              <w:left w:val="nil"/>
              <w:bottom w:val="single" w:sz="4" w:space="0" w:color="auto"/>
              <w:right w:val="nil"/>
            </w:tcBorders>
            <w:hideMark/>
          </w:tcPr>
          <w:p w:rsidR="003D0FE8" w:rsidRDefault="003D0FE8" w:rsidP="002768A2">
            <w:pPr>
              <w:jc w:val="right"/>
            </w:pPr>
          </w:p>
          <w:p w:rsidR="003D0FE8" w:rsidRPr="001B670F" w:rsidRDefault="003D0FE8" w:rsidP="00C62FA5">
            <w:pPr>
              <w:jc w:val="right"/>
              <w:rPr>
                <w:rFonts w:ascii="Times New Roman" w:hAnsi="Times New Roman" w:cs="Times New Roman"/>
              </w:rPr>
            </w:pPr>
            <w:r w:rsidRPr="001B670F">
              <w:rPr>
                <w:rFonts w:ascii="Times New Roman" w:hAnsi="Times New Roman" w:cs="Times New Roman"/>
              </w:rPr>
              <w:t xml:space="preserve">Приложение </w:t>
            </w:r>
            <w:r w:rsidRPr="001B670F">
              <w:rPr>
                <w:rFonts w:ascii="Times New Roman" w:hAnsi="Times New Roman" w:cs="Times New Roman"/>
              </w:rPr>
              <w:br/>
              <w:t xml:space="preserve">к постановлению администрации </w:t>
            </w:r>
            <w:r w:rsidRPr="001B670F">
              <w:rPr>
                <w:rFonts w:ascii="Times New Roman" w:hAnsi="Times New Roman" w:cs="Times New Roman"/>
              </w:rPr>
              <w:br/>
              <w:t>муниципального района «Сыктывдинский»</w:t>
            </w:r>
            <w:r w:rsidRPr="001B670F">
              <w:rPr>
                <w:rFonts w:ascii="Times New Roman" w:hAnsi="Times New Roman" w:cs="Times New Roman"/>
              </w:rPr>
              <w:br/>
              <w:t>от 22 июля 2021 года № 7/901</w:t>
            </w:r>
          </w:p>
        </w:tc>
      </w:tr>
      <w:tr w:rsidR="003D0FE8" w:rsidRPr="005401FA" w:rsidTr="00C62FA5">
        <w:trPr>
          <w:trHeight w:val="450"/>
        </w:trPr>
        <w:tc>
          <w:tcPr>
            <w:tcW w:w="15384" w:type="dxa"/>
            <w:gridSpan w:val="15"/>
            <w:tcBorders>
              <w:top w:val="single" w:sz="4" w:space="0" w:color="auto"/>
            </w:tcBorders>
            <w:hideMark/>
          </w:tcPr>
          <w:p w:rsidR="003D0FE8" w:rsidRPr="005401FA" w:rsidRDefault="003D0FE8" w:rsidP="002768A2">
            <w:pPr>
              <w:jc w:val="center"/>
              <w:rPr>
                <w:b/>
                <w:bCs/>
              </w:rPr>
            </w:pPr>
            <w:r w:rsidRPr="005401FA">
              <w:rPr>
                <w:b/>
                <w:bCs/>
              </w:rPr>
              <w:t>КОМПЛЕКСНЫЙ ПЛАН  ПО РЕАЛИЗАЦИИ МУНИЦИПАЛЬНОЙ ПРОГРАММЫ  МР "Развитие образования в Сыктывдинском районе» на 2020-2024 годы</w:t>
            </w:r>
          </w:p>
        </w:tc>
      </w:tr>
      <w:tr w:rsidR="003D0FE8" w:rsidRPr="005401FA" w:rsidTr="00C62FA5">
        <w:trPr>
          <w:trHeight w:val="825"/>
        </w:trPr>
        <w:tc>
          <w:tcPr>
            <w:tcW w:w="15384" w:type="dxa"/>
            <w:gridSpan w:val="15"/>
            <w:hideMark/>
          </w:tcPr>
          <w:p w:rsidR="003D0FE8" w:rsidRPr="005401FA" w:rsidRDefault="003D0FE8" w:rsidP="002768A2">
            <w:pPr>
              <w:jc w:val="center"/>
              <w:rPr>
                <w:b/>
                <w:bCs/>
              </w:rPr>
            </w:pPr>
            <w:r w:rsidRPr="005401FA">
              <w:rPr>
                <w:b/>
                <w:bCs/>
              </w:rPr>
              <w:t>НА 2021 ГОД</w:t>
            </w:r>
          </w:p>
        </w:tc>
      </w:tr>
      <w:tr w:rsidR="003D0FE8" w:rsidRPr="005401FA" w:rsidTr="00C62FA5">
        <w:trPr>
          <w:trHeight w:val="255"/>
        </w:trPr>
        <w:tc>
          <w:tcPr>
            <w:tcW w:w="468" w:type="dxa"/>
            <w:noWrap/>
            <w:hideMark/>
          </w:tcPr>
          <w:p w:rsidR="003D0FE8" w:rsidRPr="005401FA" w:rsidRDefault="003D0FE8" w:rsidP="002768A2">
            <w:r w:rsidRPr="005401FA">
              <w:t> </w:t>
            </w:r>
          </w:p>
        </w:tc>
        <w:tc>
          <w:tcPr>
            <w:tcW w:w="2039" w:type="dxa"/>
            <w:noWrap/>
            <w:hideMark/>
          </w:tcPr>
          <w:p w:rsidR="003D0FE8" w:rsidRPr="005401FA" w:rsidRDefault="003D0FE8" w:rsidP="002768A2"/>
        </w:tc>
        <w:tc>
          <w:tcPr>
            <w:tcW w:w="1533" w:type="dxa"/>
            <w:noWrap/>
            <w:hideMark/>
          </w:tcPr>
          <w:p w:rsidR="003D0FE8" w:rsidRPr="005401FA" w:rsidRDefault="003D0FE8" w:rsidP="002768A2"/>
        </w:tc>
        <w:tc>
          <w:tcPr>
            <w:tcW w:w="1492" w:type="dxa"/>
            <w:noWrap/>
            <w:hideMark/>
          </w:tcPr>
          <w:p w:rsidR="003D0FE8" w:rsidRPr="005401FA" w:rsidRDefault="003D0FE8" w:rsidP="002768A2"/>
        </w:tc>
        <w:tc>
          <w:tcPr>
            <w:tcW w:w="1712" w:type="dxa"/>
            <w:noWrap/>
            <w:hideMark/>
          </w:tcPr>
          <w:p w:rsidR="003D0FE8" w:rsidRPr="005401FA" w:rsidRDefault="003D0FE8" w:rsidP="002768A2"/>
        </w:tc>
        <w:tc>
          <w:tcPr>
            <w:tcW w:w="1040" w:type="dxa"/>
            <w:noWrap/>
            <w:hideMark/>
          </w:tcPr>
          <w:p w:rsidR="003D0FE8" w:rsidRPr="005401FA" w:rsidRDefault="003D0FE8" w:rsidP="002768A2"/>
        </w:tc>
        <w:tc>
          <w:tcPr>
            <w:tcW w:w="1170" w:type="dxa"/>
            <w:noWrap/>
            <w:hideMark/>
          </w:tcPr>
          <w:p w:rsidR="003D0FE8" w:rsidRPr="005401FA" w:rsidRDefault="003D0FE8" w:rsidP="002768A2"/>
        </w:tc>
        <w:tc>
          <w:tcPr>
            <w:tcW w:w="832" w:type="dxa"/>
            <w:noWrap/>
            <w:hideMark/>
          </w:tcPr>
          <w:p w:rsidR="003D0FE8" w:rsidRPr="005401FA" w:rsidRDefault="003D0FE8" w:rsidP="002768A2"/>
        </w:tc>
        <w:tc>
          <w:tcPr>
            <w:tcW w:w="1217" w:type="dxa"/>
            <w:noWrap/>
            <w:hideMark/>
          </w:tcPr>
          <w:p w:rsidR="003D0FE8" w:rsidRPr="005401FA" w:rsidRDefault="003D0FE8" w:rsidP="002768A2"/>
        </w:tc>
        <w:tc>
          <w:tcPr>
            <w:tcW w:w="1475" w:type="dxa"/>
            <w:noWrap/>
            <w:hideMark/>
          </w:tcPr>
          <w:p w:rsidR="003D0FE8" w:rsidRPr="005401FA" w:rsidRDefault="003D0FE8" w:rsidP="002768A2"/>
        </w:tc>
        <w:tc>
          <w:tcPr>
            <w:tcW w:w="881" w:type="dxa"/>
            <w:noWrap/>
            <w:hideMark/>
          </w:tcPr>
          <w:p w:rsidR="003D0FE8" w:rsidRPr="005401FA" w:rsidRDefault="003D0FE8" w:rsidP="002768A2"/>
        </w:tc>
        <w:tc>
          <w:tcPr>
            <w:tcW w:w="381" w:type="dxa"/>
            <w:noWrap/>
            <w:hideMark/>
          </w:tcPr>
          <w:p w:rsidR="003D0FE8" w:rsidRPr="005401FA" w:rsidRDefault="003D0FE8" w:rsidP="002768A2"/>
        </w:tc>
        <w:tc>
          <w:tcPr>
            <w:tcW w:w="381" w:type="dxa"/>
            <w:noWrap/>
            <w:hideMark/>
          </w:tcPr>
          <w:p w:rsidR="003D0FE8" w:rsidRPr="005401FA" w:rsidRDefault="003D0FE8" w:rsidP="002768A2"/>
        </w:tc>
        <w:tc>
          <w:tcPr>
            <w:tcW w:w="381" w:type="dxa"/>
            <w:noWrap/>
            <w:hideMark/>
          </w:tcPr>
          <w:p w:rsidR="003D0FE8" w:rsidRPr="005401FA" w:rsidRDefault="003D0FE8" w:rsidP="002768A2"/>
        </w:tc>
        <w:tc>
          <w:tcPr>
            <w:tcW w:w="382" w:type="dxa"/>
            <w:noWrap/>
            <w:hideMark/>
          </w:tcPr>
          <w:p w:rsidR="003D0FE8" w:rsidRPr="005401FA" w:rsidRDefault="003D0FE8" w:rsidP="002768A2"/>
        </w:tc>
      </w:tr>
      <w:tr w:rsidR="003D0FE8" w:rsidRPr="005401FA" w:rsidTr="00C62FA5">
        <w:trPr>
          <w:trHeight w:val="180"/>
        </w:trPr>
        <w:tc>
          <w:tcPr>
            <w:tcW w:w="15384" w:type="dxa"/>
            <w:gridSpan w:val="15"/>
            <w:hideMark/>
          </w:tcPr>
          <w:p w:rsidR="003D0FE8" w:rsidRPr="005401FA" w:rsidRDefault="003D0FE8" w:rsidP="002768A2">
            <w:pPr>
              <w:rPr>
                <w:b/>
                <w:bCs/>
              </w:rPr>
            </w:pPr>
            <w:r w:rsidRPr="005401FA">
              <w:rPr>
                <w:b/>
                <w:bCs/>
              </w:rPr>
              <w:t> </w:t>
            </w:r>
          </w:p>
        </w:tc>
      </w:tr>
      <w:tr w:rsidR="003D0FE8" w:rsidRPr="005401FA" w:rsidTr="00C62FA5">
        <w:trPr>
          <w:trHeight w:val="840"/>
        </w:trPr>
        <w:tc>
          <w:tcPr>
            <w:tcW w:w="468" w:type="dxa"/>
            <w:vMerge w:val="restart"/>
            <w:hideMark/>
          </w:tcPr>
          <w:p w:rsidR="003D0FE8" w:rsidRPr="005401FA" w:rsidRDefault="003D0FE8" w:rsidP="002768A2">
            <w:r w:rsidRPr="005401FA">
              <w:t>№</w:t>
            </w:r>
          </w:p>
        </w:tc>
        <w:tc>
          <w:tcPr>
            <w:tcW w:w="2039" w:type="dxa"/>
            <w:vMerge w:val="restart"/>
            <w:hideMark/>
          </w:tcPr>
          <w:p w:rsidR="003D0FE8" w:rsidRPr="005401FA" w:rsidRDefault="003D0FE8" w:rsidP="002768A2">
            <w:r w:rsidRPr="005401FA">
              <w:t>Наименование основного мероприятия, ВЦП, мероприятия, контрольного события программы</w:t>
            </w:r>
          </w:p>
        </w:tc>
        <w:tc>
          <w:tcPr>
            <w:tcW w:w="1533" w:type="dxa"/>
            <w:vMerge w:val="restart"/>
            <w:hideMark/>
          </w:tcPr>
          <w:p w:rsidR="003D0FE8" w:rsidRPr="005401FA" w:rsidRDefault="003D0FE8" w:rsidP="002768A2">
            <w:r w:rsidRPr="005401FA">
              <w:t>Ответственный руководитель, заместитель руководителя ОМСУ (Ф.И.О., должность)</w:t>
            </w:r>
          </w:p>
        </w:tc>
        <w:tc>
          <w:tcPr>
            <w:tcW w:w="1492" w:type="dxa"/>
            <w:vMerge w:val="restart"/>
            <w:hideMark/>
          </w:tcPr>
          <w:p w:rsidR="003D0FE8" w:rsidRPr="005401FA" w:rsidRDefault="003D0FE8" w:rsidP="002768A2">
            <w:r w:rsidRPr="005401FA">
              <w:t>Ответственное структурное подразделение ОМСУ</w:t>
            </w:r>
          </w:p>
        </w:tc>
        <w:tc>
          <w:tcPr>
            <w:tcW w:w="1712" w:type="dxa"/>
            <w:vMerge w:val="restart"/>
            <w:hideMark/>
          </w:tcPr>
          <w:p w:rsidR="003D0FE8" w:rsidRPr="005401FA" w:rsidRDefault="003D0FE8" w:rsidP="002768A2">
            <w:r w:rsidRPr="005401FA">
              <w:t>Ожидаемый непосредственный результат реализации основного мероприятия, ВЦП, мероприятия</w:t>
            </w:r>
          </w:p>
        </w:tc>
        <w:tc>
          <w:tcPr>
            <w:tcW w:w="1040" w:type="dxa"/>
            <w:vMerge w:val="restart"/>
            <w:hideMark/>
          </w:tcPr>
          <w:p w:rsidR="003D0FE8" w:rsidRPr="005401FA" w:rsidRDefault="003D0FE8" w:rsidP="002768A2">
            <w:r w:rsidRPr="005401FA">
              <w:t>Срок начала реализации</w:t>
            </w:r>
          </w:p>
        </w:tc>
        <w:tc>
          <w:tcPr>
            <w:tcW w:w="1170" w:type="dxa"/>
            <w:vMerge w:val="restart"/>
            <w:hideMark/>
          </w:tcPr>
          <w:p w:rsidR="003D0FE8" w:rsidRPr="005401FA" w:rsidRDefault="003D0FE8" w:rsidP="002768A2">
            <w:r w:rsidRPr="005401FA">
              <w:t>Срок окончания реализации (дата контрольного события)</w:t>
            </w:r>
          </w:p>
        </w:tc>
        <w:tc>
          <w:tcPr>
            <w:tcW w:w="4405" w:type="dxa"/>
            <w:gridSpan w:val="4"/>
            <w:hideMark/>
          </w:tcPr>
          <w:p w:rsidR="003D0FE8" w:rsidRPr="005401FA" w:rsidRDefault="003D0FE8" w:rsidP="002768A2">
            <w:r w:rsidRPr="005401FA">
              <w:t>Объем ресурсного обеспечения на очередной финансовый год, тыс. руб.</w:t>
            </w:r>
          </w:p>
        </w:tc>
        <w:tc>
          <w:tcPr>
            <w:tcW w:w="1525" w:type="dxa"/>
            <w:gridSpan w:val="4"/>
            <w:hideMark/>
          </w:tcPr>
          <w:p w:rsidR="003D0FE8" w:rsidRPr="005401FA" w:rsidRDefault="003D0FE8" w:rsidP="002768A2">
            <w:r w:rsidRPr="005401FA">
              <w:t>График реализации на очередной финансовый год, квартал</w:t>
            </w:r>
          </w:p>
        </w:tc>
      </w:tr>
      <w:tr w:rsidR="003D0FE8" w:rsidRPr="005401FA" w:rsidTr="00C62FA5">
        <w:trPr>
          <w:trHeight w:val="555"/>
        </w:trPr>
        <w:tc>
          <w:tcPr>
            <w:tcW w:w="468" w:type="dxa"/>
            <w:vMerge/>
            <w:hideMark/>
          </w:tcPr>
          <w:p w:rsidR="003D0FE8" w:rsidRPr="005401FA" w:rsidRDefault="003D0FE8" w:rsidP="002768A2"/>
        </w:tc>
        <w:tc>
          <w:tcPr>
            <w:tcW w:w="2039" w:type="dxa"/>
            <w:vMerge/>
            <w:hideMark/>
          </w:tcPr>
          <w:p w:rsidR="003D0FE8" w:rsidRPr="005401FA" w:rsidRDefault="003D0FE8" w:rsidP="002768A2"/>
        </w:tc>
        <w:tc>
          <w:tcPr>
            <w:tcW w:w="1533" w:type="dxa"/>
            <w:vMerge/>
            <w:hideMark/>
          </w:tcPr>
          <w:p w:rsidR="003D0FE8" w:rsidRPr="005401FA" w:rsidRDefault="003D0FE8" w:rsidP="002768A2"/>
        </w:tc>
        <w:tc>
          <w:tcPr>
            <w:tcW w:w="1492" w:type="dxa"/>
            <w:vMerge/>
            <w:hideMark/>
          </w:tcPr>
          <w:p w:rsidR="003D0FE8" w:rsidRPr="005401FA" w:rsidRDefault="003D0FE8" w:rsidP="002768A2"/>
        </w:tc>
        <w:tc>
          <w:tcPr>
            <w:tcW w:w="1712" w:type="dxa"/>
            <w:vMerge/>
            <w:hideMark/>
          </w:tcPr>
          <w:p w:rsidR="003D0FE8" w:rsidRPr="005401FA" w:rsidRDefault="003D0FE8" w:rsidP="002768A2"/>
        </w:tc>
        <w:tc>
          <w:tcPr>
            <w:tcW w:w="1040" w:type="dxa"/>
            <w:vMerge/>
            <w:hideMark/>
          </w:tcPr>
          <w:p w:rsidR="003D0FE8" w:rsidRPr="005401FA" w:rsidRDefault="003D0FE8" w:rsidP="002768A2"/>
        </w:tc>
        <w:tc>
          <w:tcPr>
            <w:tcW w:w="1170" w:type="dxa"/>
            <w:vMerge/>
            <w:hideMark/>
          </w:tcPr>
          <w:p w:rsidR="003D0FE8" w:rsidRPr="005401FA" w:rsidRDefault="003D0FE8" w:rsidP="002768A2"/>
        </w:tc>
        <w:tc>
          <w:tcPr>
            <w:tcW w:w="832" w:type="dxa"/>
            <w:vMerge w:val="restart"/>
            <w:hideMark/>
          </w:tcPr>
          <w:p w:rsidR="003D0FE8" w:rsidRPr="005401FA" w:rsidRDefault="003D0FE8" w:rsidP="002768A2">
            <w:r w:rsidRPr="005401FA">
              <w:t>Всего:</w:t>
            </w:r>
          </w:p>
        </w:tc>
        <w:tc>
          <w:tcPr>
            <w:tcW w:w="3573" w:type="dxa"/>
            <w:gridSpan w:val="3"/>
            <w:hideMark/>
          </w:tcPr>
          <w:p w:rsidR="003D0FE8" w:rsidRPr="005401FA" w:rsidRDefault="003D0FE8" w:rsidP="002768A2">
            <w:r w:rsidRPr="005401FA">
              <w:t>в том числе за счет средств:</w:t>
            </w:r>
          </w:p>
        </w:tc>
        <w:tc>
          <w:tcPr>
            <w:tcW w:w="381" w:type="dxa"/>
            <w:vMerge w:val="restart"/>
            <w:hideMark/>
          </w:tcPr>
          <w:p w:rsidR="003D0FE8" w:rsidRPr="005401FA" w:rsidRDefault="003D0FE8" w:rsidP="002768A2">
            <w:r w:rsidRPr="005401FA">
              <w:t>1</w:t>
            </w:r>
          </w:p>
        </w:tc>
        <w:tc>
          <w:tcPr>
            <w:tcW w:w="381" w:type="dxa"/>
            <w:vMerge w:val="restart"/>
            <w:hideMark/>
          </w:tcPr>
          <w:p w:rsidR="003D0FE8" w:rsidRPr="005401FA" w:rsidRDefault="003D0FE8" w:rsidP="002768A2">
            <w:r w:rsidRPr="005401FA">
              <w:t>2</w:t>
            </w:r>
          </w:p>
        </w:tc>
        <w:tc>
          <w:tcPr>
            <w:tcW w:w="381" w:type="dxa"/>
            <w:vMerge w:val="restart"/>
            <w:hideMark/>
          </w:tcPr>
          <w:p w:rsidR="003D0FE8" w:rsidRPr="005401FA" w:rsidRDefault="003D0FE8" w:rsidP="002768A2">
            <w:r w:rsidRPr="005401FA">
              <w:t>3</w:t>
            </w:r>
          </w:p>
        </w:tc>
        <w:tc>
          <w:tcPr>
            <w:tcW w:w="382" w:type="dxa"/>
            <w:vMerge w:val="restart"/>
            <w:hideMark/>
          </w:tcPr>
          <w:p w:rsidR="003D0FE8" w:rsidRPr="005401FA" w:rsidRDefault="003D0FE8" w:rsidP="002768A2">
            <w:r w:rsidRPr="005401FA">
              <w:t>4</w:t>
            </w:r>
          </w:p>
        </w:tc>
      </w:tr>
      <w:tr w:rsidR="003D0FE8" w:rsidRPr="005401FA" w:rsidTr="00C62FA5">
        <w:trPr>
          <w:trHeight w:val="825"/>
        </w:trPr>
        <w:tc>
          <w:tcPr>
            <w:tcW w:w="468" w:type="dxa"/>
            <w:vMerge/>
            <w:hideMark/>
          </w:tcPr>
          <w:p w:rsidR="003D0FE8" w:rsidRPr="005401FA" w:rsidRDefault="003D0FE8" w:rsidP="002768A2"/>
        </w:tc>
        <w:tc>
          <w:tcPr>
            <w:tcW w:w="2039" w:type="dxa"/>
            <w:vMerge/>
            <w:hideMark/>
          </w:tcPr>
          <w:p w:rsidR="003D0FE8" w:rsidRPr="005401FA" w:rsidRDefault="003D0FE8" w:rsidP="002768A2"/>
        </w:tc>
        <w:tc>
          <w:tcPr>
            <w:tcW w:w="1533" w:type="dxa"/>
            <w:vMerge/>
            <w:hideMark/>
          </w:tcPr>
          <w:p w:rsidR="003D0FE8" w:rsidRPr="005401FA" w:rsidRDefault="003D0FE8" w:rsidP="002768A2"/>
        </w:tc>
        <w:tc>
          <w:tcPr>
            <w:tcW w:w="1492" w:type="dxa"/>
            <w:vMerge/>
            <w:hideMark/>
          </w:tcPr>
          <w:p w:rsidR="003D0FE8" w:rsidRPr="005401FA" w:rsidRDefault="003D0FE8" w:rsidP="002768A2"/>
        </w:tc>
        <w:tc>
          <w:tcPr>
            <w:tcW w:w="1712" w:type="dxa"/>
            <w:vMerge/>
            <w:hideMark/>
          </w:tcPr>
          <w:p w:rsidR="003D0FE8" w:rsidRPr="005401FA" w:rsidRDefault="003D0FE8" w:rsidP="002768A2"/>
        </w:tc>
        <w:tc>
          <w:tcPr>
            <w:tcW w:w="1040" w:type="dxa"/>
            <w:vMerge/>
            <w:hideMark/>
          </w:tcPr>
          <w:p w:rsidR="003D0FE8" w:rsidRPr="005401FA" w:rsidRDefault="003D0FE8" w:rsidP="002768A2"/>
        </w:tc>
        <w:tc>
          <w:tcPr>
            <w:tcW w:w="1170" w:type="dxa"/>
            <w:vMerge/>
            <w:hideMark/>
          </w:tcPr>
          <w:p w:rsidR="003D0FE8" w:rsidRPr="005401FA" w:rsidRDefault="003D0FE8" w:rsidP="002768A2"/>
        </w:tc>
        <w:tc>
          <w:tcPr>
            <w:tcW w:w="832" w:type="dxa"/>
            <w:vMerge/>
            <w:hideMark/>
          </w:tcPr>
          <w:p w:rsidR="003D0FE8" w:rsidRPr="005401FA" w:rsidRDefault="003D0FE8" w:rsidP="002768A2"/>
        </w:tc>
        <w:tc>
          <w:tcPr>
            <w:tcW w:w="1217" w:type="dxa"/>
            <w:hideMark/>
          </w:tcPr>
          <w:p w:rsidR="003D0FE8" w:rsidRPr="005401FA" w:rsidRDefault="003D0FE8" w:rsidP="002768A2">
            <w:r w:rsidRPr="005401FA">
              <w:t>Федерального бюджета</w:t>
            </w:r>
          </w:p>
        </w:tc>
        <w:tc>
          <w:tcPr>
            <w:tcW w:w="1475" w:type="dxa"/>
            <w:hideMark/>
          </w:tcPr>
          <w:p w:rsidR="003D0FE8" w:rsidRPr="005401FA" w:rsidRDefault="003D0FE8" w:rsidP="002768A2">
            <w:r w:rsidRPr="005401FA">
              <w:t xml:space="preserve">Республиканского бюджета </w:t>
            </w:r>
          </w:p>
        </w:tc>
        <w:tc>
          <w:tcPr>
            <w:tcW w:w="881" w:type="dxa"/>
            <w:hideMark/>
          </w:tcPr>
          <w:p w:rsidR="003D0FE8" w:rsidRPr="005401FA" w:rsidRDefault="003D0FE8" w:rsidP="002768A2">
            <w:r w:rsidRPr="005401FA">
              <w:t>Местного бюджета</w:t>
            </w:r>
          </w:p>
        </w:tc>
        <w:tc>
          <w:tcPr>
            <w:tcW w:w="381" w:type="dxa"/>
            <w:vMerge/>
            <w:hideMark/>
          </w:tcPr>
          <w:p w:rsidR="003D0FE8" w:rsidRPr="005401FA" w:rsidRDefault="003D0FE8" w:rsidP="002768A2"/>
        </w:tc>
        <w:tc>
          <w:tcPr>
            <w:tcW w:w="381" w:type="dxa"/>
            <w:vMerge/>
            <w:hideMark/>
          </w:tcPr>
          <w:p w:rsidR="003D0FE8" w:rsidRPr="005401FA" w:rsidRDefault="003D0FE8" w:rsidP="002768A2"/>
        </w:tc>
        <w:tc>
          <w:tcPr>
            <w:tcW w:w="381" w:type="dxa"/>
            <w:vMerge/>
            <w:hideMark/>
          </w:tcPr>
          <w:p w:rsidR="003D0FE8" w:rsidRPr="005401FA" w:rsidRDefault="003D0FE8" w:rsidP="002768A2"/>
        </w:tc>
        <w:tc>
          <w:tcPr>
            <w:tcW w:w="382" w:type="dxa"/>
            <w:vMerge/>
            <w:hideMark/>
          </w:tcPr>
          <w:p w:rsidR="003D0FE8" w:rsidRPr="005401FA" w:rsidRDefault="003D0FE8" w:rsidP="002768A2"/>
        </w:tc>
      </w:tr>
      <w:tr w:rsidR="003D0FE8" w:rsidRPr="005401FA" w:rsidTr="00C62FA5">
        <w:trPr>
          <w:trHeight w:val="510"/>
        </w:trPr>
        <w:tc>
          <w:tcPr>
            <w:tcW w:w="468" w:type="dxa"/>
            <w:hideMark/>
          </w:tcPr>
          <w:p w:rsidR="003D0FE8" w:rsidRPr="005401FA" w:rsidRDefault="003D0FE8" w:rsidP="002768A2">
            <w:r w:rsidRPr="005401FA">
              <w:t>1</w:t>
            </w:r>
          </w:p>
        </w:tc>
        <w:tc>
          <w:tcPr>
            <w:tcW w:w="2039" w:type="dxa"/>
            <w:hideMark/>
          </w:tcPr>
          <w:p w:rsidR="003D0FE8" w:rsidRPr="005401FA" w:rsidRDefault="003D0FE8" w:rsidP="002768A2">
            <w:r w:rsidRPr="005401FA">
              <w:t>2</w:t>
            </w:r>
          </w:p>
        </w:tc>
        <w:tc>
          <w:tcPr>
            <w:tcW w:w="1533" w:type="dxa"/>
            <w:hideMark/>
          </w:tcPr>
          <w:p w:rsidR="003D0FE8" w:rsidRPr="005401FA" w:rsidRDefault="003D0FE8" w:rsidP="002768A2">
            <w:r w:rsidRPr="005401FA">
              <w:t>3</w:t>
            </w:r>
          </w:p>
        </w:tc>
        <w:tc>
          <w:tcPr>
            <w:tcW w:w="1492" w:type="dxa"/>
            <w:hideMark/>
          </w:tcPr>
          <w:p w:rsidR="003D0FE8" w:rsidRPr="005401FA" w:rsidRDefault="003D0FE8" w:rsidP="002768A2">
            <w:r w:rsidRPr="005401FA">
              <w:t>4</w:t>
            </w:r>
          </w:p>
        </w:tc>
        <w:tc>
          <w:tcPr>
            <w:tcW w:w="1712" w:type="dxa"/>
            <w:hideMark/>
          </w:tcPr>
          <w:p w:rsidR="003D0FE8" w:rsidRPr="005401FA" w:rsidRDefault="003D0FE8" w:rsidP="002768A2">
            <w:r w:rsidRPr="005401FA">
              <w:t>5</w:t>
            </w:r>
          </w:p>
        </w:tc>
        <w:tc>
          <w:tcPr>
            <w:tcW w:w="1040" w:type="dxa"/>
            <w:hideMark/>
          </w:tcPr>
          <w:p w:rsidR="003D0FE8" w:rsidRPr="005401FA" w:rsidRDefault="003D0FE8" w:rsidP="002768A2">
            <w:r w:rsidRPr="005401FA">
              <w:t>6</w:t>
            </w:r>
          </w:p>
        </w:tc>
        <w:tc>
          <w:tcPr>
            <w:tcW w:w="1170" w:type="dxa"/>
            <w:hideMark/>
          </w:tcPr>
          <w:p w:rsidR="003D0FE8" w:rsidRPr="005401FA" w:rsidRDefault="003D0FE8" w:rsidP="002768A2">
            <w:r w:rsidRPr="005401FA">
              <w:t>7</w:t>
            </w:r>
          </w:p>
        </w:tc>
        <w:tc>
          <w:tcPr>
            <w:tcW w:w="832" w:type="dxa"/>
            <w:hideMark/>
          </w:tcPr>
          <w:p w:rsidR="003D0FE8" w:rsidRPr="005401FA" w:rsidRDefault="003D0FE8" w:rsidP="002768A2">
            <w:r w:rsidRPr="005401FA">
              <w:t>8</w:t>
            </w:r>
          </w:p>
        </w:tc>
        <w:tc>
          <w:tcPr>
            <w:tcW w:w="1217" w:type="dxa"/>
            <w:hideMark/>
          </w:tcPr>
          <w:p w:rsidR="003D0FE8" w:rsidRPr="005401FA" w:rsidRDefault="003D0FE8" w:rsidP="002768A2">
            <w:r w:rsidRPr="005401FA">
              <w:t>9</w:t>
            </w:r>
          </w:p>
        </w:tc>
        <w:tc>
          <w:tcPr>
            <w:tcW w:w="1475" w:type="dxa"/>
            <w:hideMark/>
          </w:tcPr>
          <w:p w:rsidR="003D0FE8" w:rsidRPr="005401FA" w:rsidRDefault="003D0FE8" w:rsidP="002768A2">
            <w:r w:rsidRPr="005401FA">
              <w:t>10</w:t>
            </w:r>
          </w:p>
        </w:tc>
        <w:tc>
          <w:tcPr>
            <w:tcW w:w="881" w:type="dxa"/>
            <w:hideMark/>
          </w:tcPr>
          <w:p w:rsidR="003D0FE8" w:rsidRPr="005401FA" w:rsidRDefault="003D0FE8" w:rsidP="002768A2">
            <w:r w:rsidRPr="005401FA">
              <w:t>11</w:t>
            </w:r>
          </w:p>
        </w:tc>
        <w:tc>
          <w:tcPr>
            <w:tcW w:w="381" w:type="dxa"/>
            <w:hideMark/>
          </w:tcPr>
          <w:p w:rsidR="003D0FE8" w:rsidRPr="005401FA" w:rsidRDefault="003D0FE8" w:rsidP="002768A2">
            <w:r w:rsidRPr="005401FA">
              <w:t>12</w:t>
            </w:r>
          </w:p>
        </w:tc>
        <w:tc>
          <w:tcPr>
            <w:tcW w:w="381" w:type="dxa"/>
            <w:hideMark/>
          </w:tcPr>
          <w:p w:rsidR="003D0FE8" w:rsidRPr="005401FA" w:rsidRDefault="003D0FE8" w:rsidP="002768A2">
            <w:r w:rsidRPr="005401FA">
              <w:t>13</w:t>
            </w:r>
          </w:p>
        </w:tc>
        <w:tc>
          <w:tcPr>
            <w:tcW w:w="381" w:type="dxa"/>
            <w:hideMark/>
          </w:tcPr>
          <w:p w:rsidR="003D0FE8" w:rsidRPr="005401FA" w:rsidRDefault="003D0FE8" w:rsidP="002768A2">
            <w:r w:rsidRPr="005401FA">
              <w:t>14</w:t>
            </w:r>
          </w:p>
        </w:tc>
        <w:tc>
          <w:tcPr>
            <w:tcW w:w="382" w:type="dxa"/>
            <w:hideMark/>
          </w:tcPr>
          <w:p w:rsidR="003D0FE8" w:rsidRPr="005401FA" w:rsidRDefault="003D0FE8" w:rsidP="002768A2">
            <w:r w:rsidRPr="005401FA">
              <w:t>15</w:t>
            </w:r>
          </w:p>
        </w:tc>
      </w:tr>
      <w:tr w:rsidR="003D0FE8" w:rsidRPr="005401FA" w:rsidTr="00C62FA5">
        <w:trPr>
          <w:trHeight w:val="840"/>
        </w:trPr>
        <w:tc>
          <w:tcPr>
            <w:tcW w:w="468" w:type="dxa"/>
            <w:hideMark/>
          </w:tcPr>
          <w:p w:rsidR="003D0FE8" w:rsidRPr="005401FA" w:rsidRDefault="003D0FE8" w:rsidP="002768A2">
            <w:r w:rsidRPr="005401FA">
              <w:t> </w:t>
            </w:r>
          </w:p>
        </w:tc>
        <w:tc>
          <w:tcPr>
            <w:tcW w:w="14916" w:type="dxa"/>
            <w:gridSpan w:val="14"/>
            <w:hideMark/>
          </w:tcPr>
          <w:p w:rsidR="003D0FE8" w:rsidRPr="005401FA" w:rsidRDefault="003D0FE8" w:rsidP="002768A2">
            <w:pPr>
              <w:rPr>
                <w:b/>
                <w:bCs/>
              </w:rPr>
            </w:pPr>
            <w:r w:rsidRPr="005401FA">
              <w:rPr>
                <w:b/>
                <w:bCs/>
              </w:rPr>
              <w:t>Подпрограмма 1 "__Дошкольное образование_________________________"</w:t>
            </w:r>
          </w:p>
        </w:tc>
      </w:tr>
      <w:tr w:rsidR="003D0FE8" w:rsidRPr="005401FA" w:rsidTr="00C62FA5">
        <w:trPr>
          <w:trHeight w:val="840"/>
        </w:trPr>
        <w:tc>
          <w:tcPr>
            <w:tcW w:w="468" w:type="dxa"/>
            <w:hideMark/>
          </w:tcPr>
          <w:p w:rsidR="003D0FE8" w:rsidRPr="005401FA" w:rsidRDefault="003D0FE8" w:rsidP="002768A2">
            <w:r w:rsidRPr="005401FA">
              <w:lastRenderedPageBreak/>
              <w:t> </w:t>
            </w:r>
          </w:p>
        </w:tc>
        <w:tc>
          <w:tcPr>
            <w:tcW w:w="14916" w:type="dxa"/>
            <w:gridSpan w:val="14"/>
            <w:hideMark/>
          </w:tcPr>
          <w:p w:rsidR="003D0FE8" w:rsidRPr="005401FA" w:rsidRDefault="003D0FE8" w:rsidP="002768A2">
            <w:pPr>
              <w:rPr>
                <w:b/>
                <w:bCs/>
              </w:rPr>
            </w:pPr>
            <w:r w:rsidRPr="005401FA">
              <w:rPr>
                <w:b/>
                <w:bCs/>
              </w:rPr>
              <w:t>Задача 1. Обеспечение государственных гарантий доступности дошкольного образования</w:t>
            </w:r>
          </w:p>
        </w:tc>
      </w:tr>
      <w:tr w:rsidR="003D0FE8" w:rsidRPr="005401FA" w:rsidTr="00C62FA5">
        <w:trPr>
          <w:trHeight w:val="2445"/>
        </w:trPr>
        <w:tc>
          <w:tcPr>
            <w:tcW w:w="468" w:type="dxa"/>
            <w:hideMark/>
          </w:tcPr>
          <w:p w:rsidR="003D0FE8" w:rsidRPr="005401FA" w:rsidRDefault="003D0FE8" w:rsidP="002768A2">
            <w:pPr>
              <w:rPr>
                <w:b/>
                <w:bCs/>
              </w:rPr>
            </w:pPr>
            <w:r w:rsidRPr="005401FA">
              <w:rPr>
                <w:b/>
                <w:bCs/>
              </w:rPr>
              <w:t>1.</w:t>
            </w:r>
          </w:p>
        </w:tc>
        <w:tc>
          <w:tcPr>
            <w:tcW w:w="2039" w:type="dxa"/>
            <w:hideMark/>
          </w:tcPr>
          <w:p w:rsidR="003D0FE8" w:rsidRPr="005401FA" w:rsidRDefault="003D0FE8" w:rsidP="002768A2">
            <w:pPr>
              <w:rPr>
                <w:b/>
                <w:bCs/>
              </w:rPr>
            </w:pPr>
            <w:r w:rsidRPr="005401FA">
              <w:rPr>
                <w:b/>
                <w:bCs/>
              </w:rPr>
              <w:t>Основное мероприятие 1.1.1 . Развитие форм и моделей предоставления дошкольного образования. Реализация ведомственного проекта «Поддержка семей, имеющих детей»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b/>
                <w:bCs/>
              </w:rPr>
            </w:pPr>
            <w:r w:rsidRPr="005401FA">
              <w:rPr>
                <w:b/>
                <w:bCs/>
              </w:rPr>
              <w:t> </w:t>
            </w:r>
          </w:p>
        </w:tc>
        <w:tc>
          <w:tcPr>
            <w:tcW w:w="1040" w:type="dxa"/>
            <w:hideMark/>
          </w:tcPr>
          <w:p w:rsidR="003D0FE8" w:rsidRPr="005401FA" w:rsidRDefault="003D0FE8" w:rsidP="002768A2">
            <w:pPr>
              <w:rPr>
                <w:b/>
                <w:bCs/>
              </w:rPr>
            </w:pPr>
            <w:r w:rsidRPr="005401FA">
              <w:rPr>
                <w:b/>
                <w:bCs/>
              </w:rPr>
              <w:t> </w:t>
            </w:r>
          </w:p>
        </w:tc>
        <w:tc>
          <w:tcPr>
            <w:tcW w:w="1170" w:type="dxa"/>
            <w:hideMark/>
          </w:tcPr>
          <w:p w:rsidR="003D0FE8" w:rsidRPr="005401FA" w:rsidRDefault="003D0FE8" w:rsidP="002768A2">
            <w:pPr>
              <w:rPr>
                <w:b/>
                <w:bCs/>
              </w:rPr>
            </w:pPr>
            <w:r w:rsidRPr="005401FA">
              <w:rPr>
                <w:b/>
                <w:bCs/>
              </w:rPr>
              <w:t> </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65"/>
        </w:trPr>
        <w:tc>
          <w:tcPr>
            <w:tcW w:w="468" w:type="dxa"/>
            <w:hideMark/>
          </w:tcPr>
          <w:p w:rsidR="003D0FE8" w:rsidRPr="005401FA" w:rsidRDefault="003D0FE8" w:rsidP="002768A2">
            <w:pPr>
              <w:rPr>
                <w:b/>
                <w:bCs/>
              </w:rPr>
            </w:pPr>
            <w:r w:rsidRPr="005401FA">
              <w:rPr>
                <w:b/>
                <w:bCs/>
              </w:rPr>
              <w:t>1.1.</w:t>
            </w:r>
          </w:p>
        </w:tc>
        <w:tc>
          <w:tcPr>
            <w:tcW w:w="2039" w:type="dxa"/>
            <w:noWrap/>
            <w:hideMark/>
          </w:tcPr>
          <w:p w:rsidR="003D0FE8" w:rsidRPr="005401FA" w:rsidRDefault="003D0FE8" w:rsidP="002768A2">
            <w:r w:rsidRPr="005401FA">
              <w:t>Мероприятие 1.1.1.1. Организация деятельности Консультативно-методических центров для детей и родителей на базе ДОО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Увеличение количества обращений со стороны родителей (законных представителей) по вопросам оказания консультативной и методической помощи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0,00</w:t>
            </w:r>
          </w:p>
        </w:tc>
        <w:tc>
          <w:tcPr>
            <w:tcW w:w="1217" w:type="dxa"/>
            <w:hideMark/>
          </w:tcPr>
          <w:p w:rsidR="003D0FE8" w:rsidRPr="005401FA" w:rsidRDefault="003D0FE8" w:rsidP="002768A2">
            <w:pPr>
              <w:rPr>
                <w:b/>
                <w:bCs/>
              </w:rPr>
            </w:pPr>
            <w:r w:rsidRPr="005401FA">
              <w:rPr>
                <w:b/>
                <w:bCs/>
              </w:rPr>
              <w:t>0,00</w:t>
            </w:r>
          </w:p>
        </w:tc>
        <w:tc>
          <w:tcPr>
            <w:tcW w:w="1475" w:type="dxa"/>
            <w:hideMark/>
          </w:tcPr>
          <w:p w:rsidR="003D0FE8" w:rsidRPr="005401FA" w:rsidRDefault="003D0FE8" w:rsidP="002768A2">
            <w:pPr>
              <w:rPr>
                <w:b/>
                <w:bCs/>
              </w:rPr>
            </w:pPr>
            <w:r w:rsidRPr="005401FA">
              <w:rPr>
                <w:b/>
                <w:bCs/>
              </w:rPr>
              <w:t>0,00</w:t>
            </w:r>
          </w:p>
        </w:tc>
        <w:tc>
          <w:tcPr>
            <w:tcW w:w="881" w:type="dxa"/>
            <w:hideMark/>
          </w:tcPr>
          <w:p w:rsidR="003D0FE8" w:rsidRPr="005401FA" w:rsidRDefault="003D0FE8" w:rsidP="002768A2">
            <w:pPr>
              <w:rPr>
                <w:b/>
                <w:bCs/>
              </w:rPr>
            </w:pPr>
            <w:r w:rsidRPr="005401FA">
              <w:rPr>
                <w:b/>
                <w:bCs/>
              </w:rPr>
              <w:t>0,00</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65"/>
        </w:trPr>
        <w:tc>
          <w:tcPr>
            <w:tcW w:w="468" w:type="dxa"/>
            <w:hideMark/>
          </w:tcPr>
          <w:p w:rsidR="003D0FE8" w:rsidRPr="005401FA" w:rsidRDefault="003D0FE8" w:rsidP="002768A2">
            <w:pPr>
              <w:rPr>
                <w:b/>
                <w:bCs/>
              </w:rPr>
            </w:pPr>
            <w:r w:rsidRPr="005401FA">
              <w:rPr>
                <w:b/>
                <w:bCs/>
              </w:rPr>
              <w:lastRenderedPageBreak/>
              <w:t>1.2.</w:t>
            </w:r>
          </w:p>
        </w:tc>
        <w:tc>
          <w:tcPr>
            <w:tcW w:w="2039" w:type="dxa"/>
            <w:hideMark/>
          </w:tcPr>
          <w:p w:rsidR="003D0FE8" w:rsidRPr="005401FA" w:rsidRDefault="003D0FE8" w:rsidP="002768A2">
            <w:r w:rsidRPr="005401FA">
              <w:t>Мероприятие 1.1.1.2. Организация платных дополнительных услуг дошкольного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Охват платными дополнительными  услугами составит 40% от общего количества </w:t>
            </w:r>
            <w:proofErr w:type="gramStart"/>
            <w:r w:rsidRPr="005401FA">
              <w:t>обучающихся</w:t>
            </w:r>
            <w:proofErr w:type="gramEnd"/>
            <w:r w:rsidRPr="005401FA">
              <w:t xml:space="preserve"> дошкольного возраста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0,00</w:t>
            </w:r>
          </w:p>
        </w:tc>
        <w:tc>
          <w:tcPr>
            <w:tcW w:w="1217" w:type="dxa"/>
            <w:hideMark/>
          </w:tcPr>
          <w:p w:rsidR="003D0FE8" w:rsidRPr="005401FA" w:rsidRDefault="003D0FE8" w:rsidP="002768A2">
            <w:pPr>
              <w:rPr>
                <w:b/>
                <w:bCs/>
              </w:rPr>
            </w:pPr>
            <w:r w:rsidRPr="005401FA">
              <w:rPr>
                <w:b/>
                <w:bCs/>
              </w:rPr>
              <w:t>0,00</w:t>
            </w:r>
          </w:p>
        </w:tc>
        <w:tc>
          <w:tcPr>
            <w:tcW w:w="1475" w:type="dxa"/>
            <w:hideMark/>
          </w:tcPr>
          <w:p w:rsidR="003D0FE8" w:rsidRPr="005401FA" w:rsidRDefault="003D0FE8" w:rsidP="002768A2">
            <w:pPr>
              <w:rPr>
                <w:b/>
                <w:bCs/>
              </w:rPr>
            </w:pPr>
            <w:r w:rsidRPr="005401FA">
              <w:rPr>
                <w:b/>
                <w:bCs/>
              </w:rPr>
              <w:t>0,00</w:t>
            </w:r>
          </w:p>
        </w:tc>
        <w:tc>
          <w:tcPr>
            <w:tcW w:w="881" w:type="dxa"/>
            <w:hideMark/>
          </w:tcPr>
          <w:p w:rsidR="003D0FE8" w:rsidRPr="005401FA" w:rsidRDefault="003D0FE8" w:rsidP="002768A2">
            <w:pPr>
              <w:rPr>
                <w:b/>
                <w:bCs/>
              </w:rPr>
            </w:pPr>
            <w:r w:rsidRPr="005401FA">
              <w:rPr>
                <w:b/>
                <w:bCs/>
              </w:rPr>
              <w:t>0,00</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32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 1: Функционирование консультативно-методических центров по взаимодействию ДОО и родительской общественности на базе 6 ДОУ района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04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 2: Организация платных дополнительных услуг на базе 10 ДОУ района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115"/>
        </w:trPr>
        <w:tc>
          <w:tcPr>
            <w:tcW w:w="468" w:type="dxa"/>
            <w:hideMark/>
          </w:tcPr>
          <w:p w:rsidR="003D0FE8" w:rsidRPr="005401FA" w:rsidRDefault="003D0FE8" w:rsidP="002768A2">
            <w:r w:rsidRPr="005401FA">
              <w:lastRenderedPageBreak/>
              <w:t>2</w:t>
            </w:r>
          </w:p>
        </w:tc>
        <w:tc>
          <w:tcPr>
            <w:tcW w:w="2039" w:type="dxa"/>
            <w:hideMark/>
          </w:tcPr>
          <w:p w:rsidR="003D0FE8" w:rsidRPr="005401FA" w:rsidRDefault="003D0FE8" w:rsidP="002768A2">
            <w:pPr>
              <w:rPr>
                <w:b/>
                <w:bCs/>
              </w:rPr>
            </w:pPr>
            <w:r w:rsidRPr="005401FA">
              <w:rPr>
                <w:b/>
                <w:bCs/>
              </w:rPr>
              <w:t>Основное мероприятие 1.1.2 Строительство и реконструкция образовательных организаций дошкольного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r w:rsidRPr="005401FA">
              <w:t> </w:t>
            </w:r>
          </w:p>
        </w:tc>
        <w:tc>
          <w:tcPr>
            <w:tcW w:w="1475" w:type="dxa"/>
            <w:hideMark/>
          </w:tcPr>
          <w:p w:rsidR="003D0FE8" w:rsidRPr="005401FA" w:rsidRDefault="003D0FE8" w:rsidP="002768A2">
            <w:r w:rsidRPr="005401FA">
              <w:t> </w:t>
            </w:r>
          </w:p>
        </w:tc>
        <w:tc>
          <w:tcPr>
            <w:tcW w:w="8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130"/>
        </w:trPr>
        <w:tc>
          <w:tcPr>
            <w:tcW w:w="468" w:type="dxa"/>
            <w:hideMark/>
          </w:tcPr>
          <w:p w:rsidR="003D0FE8" w:rsidRPr="005401FA" w:rsidRDefault="003D0FE8" w:rsidP="002768A2">
            <w:r w:rsidRPr="005401FA">
              <w:t>2.1.</w:t>
            </w:r>
          </w:p>
        </w:tc>
        <w:tc>
          <w:tcPr>
            <w:tcW w:w="2039" w:type="dxa"/>
            <w:hideMark/>
          </w:tcPr>
          <w:p w:rsidR="003D0FE8" w:rsidRPr="005401FA" w:rsidRDefault="003D0FE8" w:rsidP="002768A2">
            <w:r w:rsidRPr="005401FA">
              <w:t xml:space="preserve">Мероприятие 1.1.2.1. Строительство детского сада на 270 мест </w:t>
            </w:r>
            <w:proofErr w:type="gramStart"/>
            <w:r w:rsidRPr="005401FA">
              <w:t>в</w:t>
            </w:r>
            <w:proofErr w:type="gramEnd"/>
            <w:r w:rsidRPr="005401FA">
              <w:t xml:space="preserve"> с. Выльгорт</w:t>
            </w:r>
          </w:p>
        </w:tc>
        <w:tc>
          <w:tcPr>
            <w:tcW w:w="1533" w:type="dxa"/>
            <w:hideMark/>
          </w:tcPr>
          <w:p w:rsidR="003D0FE8" w:rsidRPr="005401FA" w:rsidRDefault="003D0FE8" w:rsidP="002768A2">
            <w:r w:rsidRPr="005401FA">
              <w:t>Носов В.Ю., первый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Завершение строительства объекта образования, подготовка к вводу в эксплуатацию и получение лицензии на образовательную деятельность.</w:t>
            </w:r>
          </w:p>
        </w:tc>
        <w:tc>
          <w:tcPr>
            <w:tcW w:w="1040" w:type="dxa"/>
            <w:hideMark/>
          </w:tcPr>
          <w:p w:rsidR="003D0FE8" w:rsidRPr="005401FA" w:rsidRDefault="003D0FE8" w:rsidP="002768A2">
            <w:r w:rsidRPr="005401FA">
              <w:t>01.01.2020</w:t>
            </w:r>
          </w:p>
        </w:tc>
        <w:tc>
          <w:tcPr>
            <w:tcW w:w="1170" w:type="dxa"/>
            <w:hideMark/>
          </w:tcPr>
          <w:p w:rsidR="003D0FE8" w:rsidRPr="005401FA" w:rsidRDefault="003D0FE8" w:rsidP="002768A2">
            <w:r w:rsidRPr="005401FA">
              <w:t>01.06.2021</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r w:rsidRPr="005401FA">
              <w:t> </w:t>
            </w:r>
          </w:p>
        </w:tc>
        <w:tc>
          <w:tcPr>
            <w:tcW w:w="1475" w:type="dxa"/>
            <w:hideMark/>
          </w:tcPr>
          <w:p w:rsidR="003D0FE8" w:rsidRPr="005401FA" w:rsidRDefault="003D0FE8" w:rsidP="002768A2">
            <w:r w:rsidRPr="005401FA">
              <w:t> </w:t>
            </w:r>
          </w:p>
        </w:tc>
        <w:tc>
          <w:tcPr>
            <w:tcW w:w="881" w:type="dxa"/>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05"/>
        </w:trPr>
        <w:tc>
          <w:tcPr>
            <w:tcW w:w="468" w:type="dxa"/>
            <w:hideMark/>
          </w:tcPr>
          <w:p w:rsidR="003D0FE8" w:rsidRPr="005401FA" w:rsidRDefault="003D0FE8" w:rsidP="002768A2">
            <w:pPr>
              <w:rPr>
                <w:i/>
                <w:iCs/>
              </w:rPr>
            </w:pPr>
            <w:r w:rsidRPr="005401FA">
              <w:rPr>
                <w:i/>
                <w:iCs/>
              </w:rPr>
              <w:t>2.2.</w:t>
            </w:r>
          </w:p>
        </w:tc>
        <w:tc>
          <w:tcPr>
            <w:tcW w:w="2039" w:type="dxa"/>
            <w:hideMark/>
          </w:tcPr>
          <w:p w:rsidR="003D0FE8" w:rsidRPr="005401FA" w:rsidRDefault="003D0FE8" w:rsidP="002768A2">
            <w:r w:rsidRPr="005401FA">
              <w:t xml:space="preserve">Мероприятие 1.1.2.2 Реорганизация образовательных организаций Нювчимская НШ-ДС и Шошкинская СОШ в форме присоединения </w:t>
            </w:r>
          </w:p>
        </w:tc>
        <w:tc>
          <w:tcPr>
            <w:tcW w:w="1533" w:type="dxa"/>
            <w:hideMark/>
          </w:tcPr>
          <w:p w:rsidR="003D0FE8" w:rsidRPr="005401FA" w:rsidRDefault="003D0FE8" w:rsidP="002768A2">
            <w:r w:rsidRPr="005401FA">
              <w:t>Носов В.Ю., первый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 xml:space="preserve">Уменьшение колическтва юридических лиц. </w:t>
            </w:r>
          </w:p>
        </w:tc>
        <w:tc>
          <w:tcPr>
            <w:tcW w:w="1040" w:type="dxa"/>
            <w:hideMark/>
          </w:tcPr>
          <w:p w:rsidR="003D0FE8" w:rsidRPr="005401FA" w:rsidRDefault="003D0FE8" w:rsidP="002768A2">
            <w:r w:rsidRPr="005401FA">
              <w:t>01.01.2020</w:t>
            </w:r>
          </w:p>
        </w:tc>
        <w:tc>
          <w:tcPr>
            <w:tcW w:w="1170" w:type="dxa"/>
            <w:hideMark/>
          </w:tcPr>
          <w:p w:rsidR="003D0FE8" w:rsidRPr="005401FA" w:rsidRDefault="003D0FE8" w:rsidP="002768A2">
            <w:r w:rsidRPr="005401FA">
              <w:t>01.06.2021</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995"/>
        </w:trPr>
        <w:tc>
          <w:tcPr>
            <w:tcW w:w="468" w:type="dxa"/>
            <w:hideMark/>
          </w:tcPr>
          <w:p w:rsidR="003D0FE8" w:rsidRPr="005401FA" w:rsidRDefault="003D0FE8" w:rsidP="002768A2">
            <w:pPr>
              <w:rPr>
                <w:b/>
                <w:bCs/>
                <w:i/>
                <w:iCs/>
              </w:rPr>
            </w:pPr>
            <w:r w:rsidRPr="005401FA">
              <w:rPr>
                <w:b/>
                <w:bCs/>
                <w:i/>
                <w:iCs/>
              </w:rPr>
              <w:lastRenderedPageBreak/>
              <w:t> </w:t>
            </w:r>
          </w:p>
        </w:tc>
        <w:tc>
          <w:tcPr>
            <w:tcW w:w="2039" w:type="dxa"/>
            <w:hideMark/>
          </w:tcPr>
          <w:p w:rsidR="003D0FE8" w:rsidRPr="005401FA" w:rsidRDefault="003D0FE8" w:rsidP="002768A2">
            <w:pPr>
              <w:rPr>
                <w:i/>
                <w:iCs/>
              </w:rPr>
            </w:pPr>
            <w:r w:rsidRPr="005401FA">
              <w:rPr>
                <w:i/>
                <w:iCs/>
              </w:rPr>
              <w:t>Контрольное событие № 3: Создано 1 юридическое лицо вместо 2 на базе Шошкинская СОШ</w:t>
            </w:r>
          </w:p>
        </w:tc>
        <w:tc>
          <w:tcPr>
            <w:tcW w:w="1533" w:type="dxa"/>
            <w:hideMark/>
          </w:tcPr>
          <w:p w:rsidR="003D0FE8" w:rsidRPr="005401FA" w:rsidRDefault="003D0FE8" w:rsidP="002768A2">
            <w:r w:rsidRPr="005401FA">
              <w:t>Носов В.Ю., первый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01.06.2021</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390"/>
        </w:trPr>
        <w:tc>
          <w:tcPr>
            <w:tcW w:w="468" w:type="dxa"/>
            <w:hideMark/>
          </w:tcPr>
          <w:p w:rsidR="003D0FE8" w:rsidRPr="005401FA" w:rsidRDefault="003D0FE8" w:rsidP="002768A2">
            <w:pPr>
              <w:rPr>
                <w:b/>
                <w:bCs/>
                <w:i/>
                <w:iCs/>
              </w:rPr>
            </w:pPr>
            <w:r w:rsidRPr="005401FA">
              <w:rPr>
                <w:b/>
                <w:bCs/>
                <w:i/>
                <w:iCs/>
              </w:rPr>
              <w:t> </w:t>
            </w:r>
          </w:p>
        </w:tc>
        <w:tc>
          <w:tcPr>
            <w:tcW w:w="13391" w:type="dxa"/>
            <w:gridSpan w:val="10"/>
            <w:hideMark/>
          </w:tcPr>
          <w:p w:rsidR="003D0FE8" w:rsidRPr="005401FA" w:rsidRDefault="003D0FE8" w:rsidP="002768A2">
            <w:pPr>
              <w:rPr>
                <w:b/>
                <w:bCs/>
              </w:rPr>
            </w:pPr>
            <w:r w:rsidRPr="005401FA">
              <w:rPr>
                <w:b/>
                <w:bCs/>
              </w:rPr>
              <w:t>Задача 2 Создание условий для повышения качества услуг дошкольного образования</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i/>
                <w:iCs/>
              </w:rPr>
            </w:pPr>
            <w:r w:rsidRPr="005401FA">
              <w:rPr>
                <w:i/>
                <w:iCs/>
              </w:rPr>
              <w:t> </w:t>
            </w:r>
          </w:p>
        </w:tc>
      </w:tr>
      <w:tr w:rsidR="003D0FE8" w:rsidRPr="005401FA" w:rsidTr="00C62FA5">
        <w:trPr>
          <w:trHeight w:val="1935"/>
        </w:trPr>
        <w:tc>
          <w:tcPr>
            <w:tcW w:w="468" w:type="dxa"/>
            <w:hideMark/>
          </w:tcPr>
          <w:p w:rsidR="003D0FE8" w:rsidRPr="005401FA" w:rsidRDefault="003D0FE8" w:rsidP="002768A2">
            <w:pPr>
              <w:rPr>
                <w:b/>
                <w:bCs/>
              </w:rPr>
            </w:pPr>
            <w:r w:rsidRPr="005401FA">
              <w:rPr>
                <w:b/>
                <w:bCs/>
              </w:rPr>
              <w:t>3</w:t>
            </w:r>
          </w:p>
        </w:tc>
        <w:tc>
          <w:tcPr>
            <w:tcW w:w="2039" w:type="dxa"/>
            <w:hideMark/>
          </w:tcPr>
          <w:p w:rsidR="003D0FE8" w:rsidRPr="005401FA" w:rsidRDefault="003D0FE8" w:rsidP="002768A2">
            <w:pPr>
              <w:rPr>
                <w:b/>
                <w:bCs/>
              </w:rPr>
            </w:pPr>
            <w:r w:rsidRPr="005401FA">
              <w:rPr>
                <w:b/>
                <w:bCs/>
              </w:rPr>
              <w:br/>
              <w:t>Основное мероприятие 1.2.1. Реализация федеральных государственных образовательных стандартов дошкольного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b/>
                <w:bCs/>
              </w:rPr>
            </w:pPr>
            <w:r w:rsidRPr="005401FA">
              <w:rPr>
                <w:b/>
                <w:bCs/>
              </w:rPr>
              <w:t> </w:t>
            </w:r>
          </w:p>
        </w:tc>
        <w:tc>
          <w:tcPr>
            <w:tcW w:w="1040" w:type="dxa"/>
            <w:hideMark/>
          </w:tcPr>
          <w:p w:rsidR="003D0FE8" w:rsidRPr="005401FA" w:rsidRDefault="003D0FE8" w:rsidP="002768A2">
            <w:pPr>
              <w:rPr>
                <w:b/>
                <w:bCs/>
              </w:rPr>
            </w:pPr>
            <w:r w:rsidRPr="005401FA">
              <w:rPr>
                <w:b/>
                <w:bCs/>
              </w:rPr>
              <w:t> </w:t>
            </w:r>
          </w:p>
        </w:tc>
        <w:tc>
          <w:tcPr>
            <w:tcW w:w="1170" w:type="dxa"/>
            <w:hideMark/>
          </w:tcPr>
          <w:p w:rsidR="003D0FE8" w:rsidRPr="005401FA" w:rsidRDefault="003D0FE8" w:rsidP="002768A2">
            <w:pPr>
              <w:rPr>
                <w:b/>
                <w:bCs/>
              </w:rPr>
            </w:pPr>
            <w:r w:rsidRPr="005401FA">
              <w:rPr>
                <w:b/>
                <w:bCs/>
              </w:rPr>
              <w:t> </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pPr>
              <w:rPr>
                <w:b/>
                <w:bCs/>
              </w:rPr>
            </w:pPr>
            <w:r w:rsidRPr="005401FA">
              <w:rPr>
                <w:b/>
                <w:bCs/>
              </w:rPr>
              <w:t> </w:t>
            </w:r>
          </w:p>
        </w:tc>
      </w:tr>
      <w:tr w:rsidR="003D0FE8" w:rsidRPr="005401FA" w:rsidTr="00C62FA5">
        <w:trPr>
          <w:trHeight w:val="2250"/>
        </w:trPr>
        <w:tc>
          <w:tcPr>
            <w:tcW w:w="468" w:type="dxa"/>
            <w:hideMark/>
          </w:tcPr>
          <w:p w:rsidR="003D0FE8" w:rsidRPr="005401FA" w:rsidRDefault="003D0FE8" w:rsidP="002768A2">
            <w:r w:rsidRPr="005401FA">
              <w:t>3.1.</w:t>
            </w:r>
          </w:p>
        </w:tc>
        <w:tc>
          <w:tcPr>
            <w:tcW w:w="2039" w:type="dxa"/>
            <w:hideMark/>
          </w:tcPr>
          <w:p w:rsidR="003D0FE8" w:rsidRPr="005401FA" w:rsidRDefault="003D0FE8" w:rsidP="002768A2">
            <w:r w:rsidRPr="005401FA">
              <w:t>Мероприятие 1.2.1.1 Реализация основных образовательных программ  дошкольного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Реализация в полном объеме основных образовательных программ</w:t>
            </w:r>
          </w:p>
        </w:tc>
        <w:tc>
          <w:tcPr>
            <w:tcW w:w="1040" w:type="dxa"/>
            <w:hideMark/>
          </w:tcPr>
          <w:p w:rsidR="003D0FE8" w:rsidRPr="005401FA" w:rsidRDefault="003D0FE8" w:rsidP="002768A2">
            <w:r w:rsidRPr="005401FA">
              <w:t>01.01.2021</w:t>
            </w:r>
          </w:p>
        </w:tc>
        <w:tc>
          <w:tcPr>
            <w:tcW w:w="1170" w:type="dxa"/>
            <w:hideMark/>
          </w:tcPr>
          <w:p w:rsidR="003D0FE8" w:rsidRPr="005401FA" w:rsidRDefault="003D0FE8" w:rsidP="002768A2">
            <w:r w:rsidRPr="005401FA">
              <w:t>31.12.2020</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r w:rsidRPr="005401FA">
              <w:t> </w:t>
            </w:r>
          </w:p>
        </w:tc>
        <w:tc>
          <w:tcPr>
            <w:tcW w:w="1475" w:type="dxa"/>
            <w:hideMark/>
          </w:tcPr>
          <w:p w:rsidR="003D0FE8" w:rsidRPr="005401FA" w:rsidRDefault="003D0FE8" w:rsidP="002768A2">
            <w:r w:rsidRPr="005401FA">
              <w:t> </w:t>
            </w:r>
          </w:p>
        </w:tc>
        <w:tc>
          <w:tcPr>
            <w:tcW w:w="881" w:type="dxa"/>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75"/>
        </w:trPr>
        <w:tc>
          <w:tcPr>
            <w:tcW w:w="468" w:type="dxa"/>
            <w:hideMark/>
          </w:tcPr>
          <w:p w:rsidR="003D0FE8" w:rsidRPr="005401FA" w:rsidRDefault="003D0FE8" w:rsidP="002768A2">
            <w:r w:rsidRPr="005401FA">
              <w:lastRenderedPageBreak/>
              <w:t>3.2.</w:t>
            </w:r>
          </w:p>
        </w:tc>
        <w:tc>
          <w:tcPr>
            <w:tcW w:w="2039" w:type="dxa"/>
            <w:hideMark/>
          </w:tcPr>
          <w:p w:rsidR="003D0FE8" w:rsidRPr="005401FA" w:rsidRDefault="003D0FE8" w:rsidP="002768A2">
            <w:r w:rsidRPr="005401FA">
              <w:t>Мероприятие 1.2.1.2. Реализация адаптированных основных образовательных программ</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Реализация в полном объеме адаптированных основных образовательных программ</w:t>
            </w:r>
          </w:p>
        </w:tc>
        <w:tc>
          <w:tcPr>
            <w:tcW w:w="1040" w:type="dxa"/>
            <w:hideMark/>
          </w:tcPr>
          <w:p w:rsidR="003D0FE8" w:rsidRPr="005401FA" w:rsidRDefault="003D0FE8" w:rsidP="002768A2">
            <w:r w:rsidRPr="005401FA">
              <w:t>01.01.2021</w:t>
            </w:r>
          </w:p>
        </w:tc>
        <w:tc>
          <w:tcPr>
            <w:tcW w:w="1170" w:type="dxa"/>
            <w:hideMark/>
          </w:tcPr>
          <w:p w:rsidR="003D0FE8" w:rsidRPr="005401FA" w:rsidRDefault="003D0FE8" w:rsidP="002768A2">
            <w:r w:rsidRPr="005401FA">
              <w:t>31.12.2020</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r w:rsidRPr="005401FA">
              <w:t> </w:t>
            </w:r>
          </w:p>
        </w:tc>
        <w:tc>
          <w:tcPr>
            <w:tcW w:w="1475" w:type="dxa"/>
            <w:hideMark/>
          </w:tcPr>
          <w:p w:rsidR="003D0FE8" w:rsidRPr="005401FA" w:rsidRDefault="003D0FE8" w:rsidP="002768A2">
            <w:r w:rsidRPr="005401FA">
              <w:t> </w:t>
            </w:r>
          </w:p>
        </w:tc>
        <w:tc>
          <w:tcPr>
            <w:tcW w:w="881" w:type="dxa"/>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75"/>
        </w:trPr>
        <w:tc>
          <w:tcPr>
            <w:tcW w:w="468" w:type="dxa"/>
            <w:hideMark/>
          </w:tcPr>
          <w:p w:rsidR="003D0FE8" w:rsidRPr="005401FA" w:rsidRDefault="003D0FE8" w:rsidP="002768A2">
            <w:r w:rsidRPr="005401FA">
              <w:t>3.3.</w:t>
            </w:r>
          </w:p>
        </w:tc>
        <w:tc>
          <w:tcPr>
            <w:tcW w:w="2039" w:type="dxa"/>
            <w:hideMark/>
          </w:tcPr>
          <w:p w:rsidR="003D0FE8" w:rsidRPr="005401FA" w:rsidRDefault="003D0FE8" w:rsidP="002768A2">
            <w:r w:rsidRPr="005401FA">
              <w:t>Мероприятие 1.2.1.3 Организация наставничества в ДОУ</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Повышение компетентности педагогов</w:t>
            </w:r>
          </w:p>
        </w:tc>
        <w:tc>
          <w:tcPr>
            <w:tcW w:w="1040" w:type="dxa"/>
            <w:hideMark/>
          </w:tcPr>
          <w:p w:rsidR="003D0FE8" w:rsidRPr="005401FA" w:rsidRDefault="003D0FE8" w:rsidP="002768A2">
            <w:r w:rsidRPr="005401FA">
              <w:t>01.01.2021</w:t>
            </w:r>
          </w:p>
        </w:tc>
        <w:tc>
          <w:tcPr>
            <w:tcW w:w="1170" w:type="dxa"/>
            <w:hideMark/>
          </w:tcPr>
          <w:p w:rsidR="003D0FE8" w:rsidRPr="005401FA" w:rsidRDefault="003D0FE8" w:rsidP="002768A2">
            <w:r w:rsidRPr="005401FA">
              <w:t>31.12.2021</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r w:rsidRPr="005401FA">
              <w:t> </w:t>
            </w:r>
          </w:p>
        </w:tc>
        <w:tc>
          <w:tcPr>
            <w:tcW w:w="1475" w:type="dxa"/>
            <w:hideMark/>
          </w:tcPr>
          <w:p w:rsidR="003D0FE8" w:rsidRPr="005401FA" w:rsidRDefault="003D0FE8" w:rsidP="002768A2">
            <w:r w:rsidRPr="005401FA">
              <w:t> </w:t>
            </w:r>
          </w:p>
        </w:tc>
        <w:tc>
          <w:tcPr>
            <w:tcW w:w="881" w:type="dxa"/>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 4: Мониторинг реализации ФГОС </w:t>
            </w:r>
            <w:proofErr w:type="gramStart"/>
            <w:r w:rsidRPr="005401FA">
              <w:rPr>
                <w:i/>
                <w:iCs/>
              </w:rPr>
              <w:t>ДО</w:t>
            </w:r>
            <w:proofErr w:type="gramEnd"/>
            <w:r w:rsidRPr="005401FA">
              <w:rPr>
                <w:i/>
                <w:iCs/>
              </w:rPr>
              <w:t xml:space="preserve"> в ДОО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31.12.2021</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 5: Районный форум по инклюзивному образованию детей дошкольного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Повышение компетентности педагогов</w:t>
            </w:r>
          </w:p>
        </w:tc>
        <w:tc>
          <w:tcPr>
            <w:tcW w:w="1040" w:type="dxa"/>
            <w:hideMark/>
          </w:tcPr>
          <w:p w:rsidR="003D0FE8" w:rsidRPr="005401FA" w:rsidRDefault="003D0FE8" w:rsidP="002768A2">
            <w:pPr>
              <w:rPr>
                <w:i/>
                <w:iCs/>
              </w:rPr>
            </w:pPr>
            <w:r w:rsidRPr="005401FA">
              <w:rPr>
                <w:i/>
                <w:iCs/>
              </w:rPr>
              <w:t>01.02.2021</w:t>
            </w:r>
          </w:p>
        </w:tc>
        <w:tc>
          <w:tcPr>
            <w:tcW w:w="1170" w:type="dxa"/>
            <w:hideMark/>
          </w:tcPr>
          <w:p w:rsidR="003D0FE8" w:rsidRPr="005401FA" w:rsidRDefault="003D0FE8" w:rsidP="002768A2">
            <w:pPr>
              <w:rPr>
                <w:i/>
                <w:iCs/>
              </w:rPr>
            </w:pPr>
            <w:r w:rsidRPr="005401FA">
              <w:rPr>
                <w:i/>
                <w:iCs/>
              </w:rPr>
              <w:t>01.04.2021</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 6: Районный конкурс профессионального мастерства "Воспитатель года - 2021"</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Повышение компетентности педагогов</w:t>
            </w:r>
          </w:p>
        </w:tc>
        <w:tc>
          <w:tcPr>
            <w:tcW w:w="1040" w:type="dxa"/>
            <w:hideMark/>
          </w:tcPr>
          <w:p w:rsidR="003D0FE8" w:rsidRPr="005401FA" w:rsidRDefault="003D0FE8" w:rsidP="002768A2">
            <w:pPr>
              <w:rPr>
                <w:i/>
                <w:iCs/>
              </w:rPr>
            </w:pPr>
            <w:r w:rsidRPr="005401FA">
              <w:rPr>
                <w:i/>
                <w:iCs/>
              </w:rPr>
              <w:t>01.05.2021</w:t>
            </w:r>
          </w:p>
        </w:tc>
        <w:tc>
          <w:tcPr>
            <w:tcW w:w="1170" w:type="dxa"/>
            <w:hideMark/>
          </w:tcPr>
          <w:p w:rsidR="003D0FE8" w:rsidRPr="005401FA" w:rsidRDefault="003D0FE8" w:rsidP="002768A2">
            <w:pPr>
              <w:rPr>
                <w:i/>
                <w:iCs/>
              </w:rPr>
            </w:pPr>
            <w:r w:rsidRPr="005401FA">
              <w:rPr>
                <w:i/>
                <w:iCs/>
              </w:rPr>
              <w:t>01.10.2021</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685"/>
        </w:trPr>
        <w:tc>
          <w:tcPr>
            <w:tcW w:w="468" w:type="dxa"/>
            <w:hideMark/>
          </w:tcPr>
          <w:p w:rsidR="003D0FE8" w:rsidRPr="005401FA" w:rsidRDefault="003D0FE8" w:rsidP="002768A2">
            <w:r w:rsidRPr="005401FA">
              <w:t>4.</w:t>
            </w:r>
          </w:p>
        </w:tc>
        <w:tc>
          <w:tcPr>
            <w:tcW w:w="2039" w:type="dxa"/>
            <w:hideMark/>
          </w:tcPr>
          <w:p w:rsidR="003D0FE8" w:rsidRPr="005401FA" w:rsidRDefault="003D0FE8" w:rsidP="002768A2">
            <w:pPr>
              <w:rPr>
                <w:b/>
                <w:bCs/>
              </w:rPr>
            </w:pPr>
            <w:r w:rsidRPr="005401FA">
              <w:rPr>
                <w:b/>
                <w:bCs/>
              </w:rPr>
              <w:t>Основное мероприятие 1.2.2 Укрепление материально-технической базы организаций дошкольного образования, в том числе в целях повышения энергоэффективности и доступности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r w:rsidRPr="005401FA">
              <w:t> </w:t>
            </w:r>
          </w:p>
        </w:tc>
        <w:tc>
          <w:tcPr>
            <w:tcW w:w="1475" w:type="dxa"/>
            <w:hideMark/>
          </w:tcPr>
          <w:p w:rsidR="003D0FE8" w:rsidRPr="005401FA" w:rsidRDefault="003D0FE8" w:rsidP="002768A2">
            <w:r w:rsidRPr="005401FA">
              <w:t> </w:t>
            </w:r>
          </w:p>
        </w:tc>
        <w:tc>
          <w:tcPr>
            <w:tcW w:w="881" w:type="dxa"/>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130"/>
        </w:trPr>
        <w:tc>
          <w:tcPr>
            <w:tcW w:w="468" w:type="dxa"/>
            <w:hideMark/>
          </w:tcPr>
          <w:p w:rsidR="003D0FE8" w:rsidRPr="005401FA" w:rsidRDefault="003D0FE8" w:rsidP="002768A2">
            <w:pPr>
              <w:rPr>
                <w:i/>
                <w:iCs/>
              </w:rPr>
            </w:pPr>
            <w:r w:rsidRPr="005401FA">
              <w:rPr>
                <w:i/>
                <w:iCs/>
              </w:rPr>
              <w:t>4.1.</w:t>
            </w:r>
          </w:p>
        </w:tc>
        <w:tc>
          <w:tcPr>
            <w:tcW w:w="2039" w:type="dxa"/>
            <w:noWrap/>
            <w:hideMark/>
          </w:tcPr>
          <w:p w:rsidR="003D0FE8" w:rsidRPr="005401FA" w:rsidRDefault="003D0FE8" w:rsidP="002768A2">
            <w:r w:rsidRPr="005401FA">
              <w:t>Мероприятие 1.2.2.1 Оснащение предметно-развивающей среды образовательных организаций, реализующих программы дошкольного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 xml:space="preserve">Улучшение материально-технической базы ДОО района </w:t>
            </w:r>
          </w:p>
        </w:tc>
        <w:tc>
          <w:tcPr>
            <w:tcW w:w="1040" w:type="dxa"/>
            <w:noWrap/>
            <w:hideMark/>
          </w:tcPr>
          <w:p w:rsidR="003D0FE8" w:rsidRPr="005401FA" w:rsidRDefault="003D0FE8" w:rsidP="002768A2">
            <w:r w:rsidRPr="005401FA">
              <w:t>январь</w:t>
            </w:r>
          </w:p>
        </w:tc>
        <w:tc>
          <w:tcPr>
            <w:tcW w:w="1170" w:type="dxa"/>
            <w:noWrap/>
            <w:hideMark/>
          </w:tcPr>
          <w:p w:rsidR="003D0FE8" w:rsidRPr="005401FA" w:rsidRDefault="003D0FE8" w:rsidP="002768A2">
            <w:r w:rsidRPr="005401FA">
              <w:t>декабрь</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05"/>
        </w:trPr>
        <w:tc>
          <w:tcPr>
            <w:tcW w:w="468" w:type="dxa"/>
            <w:hideMark/>
          </w:tcPr>
          <w:p w:rsidR="003D0FE8" w:rsidRPr="005401FA" w:rsidRDefault="003D0FE8" w:rsidP="002768A2">
            <w:pPr>
              <w:rPr>
                <w:i/>
                <w:iCs/>
              </w:rPr>
            </w:pPr>
            <w:r w:rsidRPr="005401FA">
              <w:rPr>
                <w:i/>
                <w:iCs/>
              </w:rPr>
              <w:lastRenderedPageBreak/>
              <w:t>4.2.</w:t>
            </w:r>
          </w:p>
        </w:tc>
        <w:tc>
          <w:tcPr>
            <w:tcW w:w="2039" w:type="dxa"/>
            <w:noWrap/>
            <w:hideMark/>
          </w:tcPr>
          <w:p w:rsidR="003D0FE8" w:rsidRPr="005401FA" w:rsidRDefault="003D0FE8" w:rsidP="002768A2">
            <w:r w:rsidRPr="005401FA">
              <w:t>Мероприятие 1.2.2.2 Создание информационной образовательной среды в ДОО района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Приобретение новых информационных ресурсов ДОО района</w:t>
            </w:r>
          </w:p>
        </w:tc>
        <w:tc>
          <w:tcPr>
            <w:tcW w:w="1040" w:type="dxa"/>
            <w:noWrap/>
            <w:hideMark/>
          </w:tcPr>
          <w:p w:rsidR="003D0FE8" w:rsidRPr="005401FA" w:rsidRDefault="003D0FE8" w:rsidP="002768A2">
            <w:r w:rsidRPr="005401FA">
              <w:t>январь</w:t>
            </w:r>
          </w:p>
        </w:tc>
        <w:tc>
          <w:tcPr>
            <w:tcW w:w="1170" w:type="dxa"/>
            <w:noWrap/>
            <w:hideMark/>
          </w:tcPr>
          <w:p w:rsidR="003D0FE8" w:rsidRPr="005401FA" w:rsidRDefault="003D0FE8" w:rsidP="002768A2">
            <w:r w:rsidRPr="005401FA">
              <w:t>декабрь</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1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7: Реализована Дорожная карта ООП ДОО в 12.ДОУ</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4 квартал</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2" w:type="dxa"/>
            <w:hideMark/>
          </w:tcPr>
          <w:p w:rsidR="003D0FE8" w:rsidRPr="005401FA" w:rsidRDefault="003D0FE8" w:rsidP="002768A2">
            <w:pPr>
              <w:rPr>
                <w:i/>
                <w:iCs/>
              </w:rPr>
            </w:pPr>
            <w:r w:rsidRPr="005401FA">
              <w:rPr>
                <w:i/>
                <w:iCs/>
              </w:rPr>
              <w:t> </w:t>
            </w:r>
          </w:p>
        </w:tc>
      </w:tr>
      <w:tr w:rsidR="003D0FE8" w:rsidRPr="005401FA" w:rsidTr="00C62FA5">
        <w:trPr>
          <w:trHeight w:val="555"/>
        </w:trPr>
        <w:tc>
          <w:tcPr>
            <w:tcW w:w="468" w:type="dxa"/>
            <w:hideMark/>
          </w:tcPr>
          <w:p w:rsidR="003D0FE8" w:rsidRPr="005401FA" w:rsidRDefault="003D0FE8" w:rsidP="002768A2">
            <w:r w:rsidRPr="005401FA">
              <w:t> </w:t>
            </w:r>
          </w:p>
        </w:tc>
        <w:tc>
          <w:tcPr>
            <w:tcW w:w="6776" w:type="dxa"/>
            <w:gridSpan w:val="4"/>
            <w:hideMark/>
          </w:tcPr>
          <w:p w:rsidR="003D0FE8" w:rsidRPr="005401FA" w:rsidRDefault="003D0FE8" w:rsidP="002768A2">
            <w:pPr>
              <w:rPr>
                <w:b/>
                <w:bCs/>
                <w:i/>
                <w:iCs/>
              </w:rPr>
            </w:pPr>
            <w:r w:rsidRPr="005401FA">
              <w:rPr>
                <w:b/>
                <w:bCs/>
                <w:i/>
                <w:iCs/>
              </w:rPr>
              <w:t>Итого по подпрограмме 1: Основных мероприятияй-4, мероприятий-9, контрольных событий-7</w:t>
            </w:r>
          </w:p>
        </w:tc>
        <w:tc>
          <w:tcPr>
            <w:tcW w:w="1040" w:type="dxa"/>
            <w:hideMark/>
          </w:tcPr>
          <w:p w:rsidR="003D0FE8" w:rsidRPr="005401FA" w:rsidRDefault="003D0FE8" w:rsidP="002768A2">
            <w:pPr>
              <w:rPr>
                <w:b/>
                <w:bCs/>
              </w:rPr>
            </w:pPr>
            <w:r w:rsidRPr="005401FA">
              <w:rPr>
                <w:b/>
                <w:bCs/>
              </w:rPr>
              <w:t>Х</w:t>
            </w:r>
          </w:p>
        </w:tc>
        <w:tc>
          <w:tcPr>
            <w:tcW w:w="1170" w:type="dxa"/>
            <w:hideMark/>
          </w:tcPr>
          <w:p w:rsidR="003D0FE8" w:rsidRPr="005401FA" w:rsidRDefault="003D0FE8" w:rsidP="002768A2">
            <w:pPr>
              <w:rPr>
                <w:b/>
                <w:bCs/>
              </w:rPr>
            </w:pPr>
            <w:r w:rsidRPr="005401FA">
              <w:rPr>
                <w:b/>
                <w:bCs/>
              </w:rPr>
              <w:t>Х</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Х</w:t>
            </w:r>
          </w:p>
        </w:tc>
        <w:tc>
          <w:tcPr>
            <w:tcW w:w="381" w:type="dxa"/>
            <w:hideMark/>
          </w:tcPr>
          <w:p w:rsidR="003D0FE8" w:rsidRPr="005401FA" w:rsidRDefault="003D0FE8" w:rsidP="002768A2">
            <w:pPr>
              <w:rPr>
                <w:b/>
                <w:bCs/>
              </w:rPr>
            </w:pPr>
            <w:r w:rsidRPr="005401FA">
              <w:rPr>
                <w:b/>
                <w:bCs/>
              </w:rPr>
              <w:t>Х</w:t>
            </w:r>
          </w:p>
        </w:tc>
        <w:tc>
          <w:tcPr>
            <w:tcW w:w="381" w:type="dxa"/>
            <w:hideMark/>
          </w:tcPr>
          <w:p w:rsidR="003D0FE8" w:rsidRPr="005401FA" w:rsidRDefault="003D0FE8" w:rsidP="002768A2">
            <w:pPr>
              <w:rPr>
                <w:b/>
                <w:bCs/>
              </w:rPr>
            </w:pPr>
            <w:r w:rsidRPr="005401FA">
              <w:rPr>
                <w:b/>
                <w:bCs/>
              </w:rPr>
              <w:t>Х</w:t>
            </w:r>
          </w:p>
        </w:tc>
        <w:tc>
          <w:tcPr>
            <w:tcW w:w="382" w:type="dxa"/>
            <w:hideMark/>
          </w:tcPr>
          <w:p w:rsidR="003D0FE8" w:rsidRPr="005401FA" w:rsidRDefault="003D0FE8" w:rsidP="002768A2">
            <w:pPr>
              <w:rPr>
                <w:b/>
                <w:bCs/>
              </w:rPr>
            </w:pPr>
            <w:r w:rsidRPr="005401FA">
              <w:rPr>
                <w:b/>
                <w:bCs/>
              </w:rPr>
              <w:t>Х</w:t>
            </w:r>
          </w:p>
        </w:tc>
      </w:tr>
      <w:tr w:rsidR="003D0FE8" w:rsidRPr="005401FA" w:rsidTr="00C62FA5">
        <w:trPr>
          <w:trHeight w:val="705"/>
        </w:trPr>
        <w:tc>
          <w:tcPr>
            <w:tcW w:w="468" w:type="dxa"/>
            <w:hideMark/>
          </w:tcPr>
          <w:p w:rsidR="003D0FE8" w:rsidRPr="005401FA" w:rsidRDefault="003D0FE8" w:rsidP="002768A2">
            <w:r w:rsidRPr="005401FA">
              <w:t> </w:t>
            </w:r>
          </w:p>
        </w:tc>
        <w:tc>
          <w:tcPr>
            <w:tcW w:w="8986" w:type="dxa"/>
            <w:gridSpan w:val="6"/>
            <w:hideMark/>
          </w:tcPr>
          <w:p w:rsidR="003D0FE8" w:rsidRPr="005401FA" w:rsidRDefault="003D0FE8" w:rsidP="002768A2">
            <w:pPr>
              <w:rPr>
                <w:b/>
                <w:bCs/>
              </w:rPr>
            </w:pPr>
            <w:r w:rsidRPr="005401FA">
              <w:rPr>
                <w:b/>
                <w:bCs/>
              </w:rPr>
              <w:t>Подпрограмма 2 "__Общее образование</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pPr>
              <w:rPr>
                <w:b/>
                <w:bCs/>
              </w:rPr>
            </w:pPr>
            <w:r w:rsidRPr="005401FA">
              <w:rPr>
                <w:b/>
                <w:bCs/>
              </w:rPr>
              <w:t> </w:t>
            </w:r>
          </w:p>
        </w:tc>
      </w:tr>
      <w:tr w:rsidR="003D0FE8" w:rsidRPr="005401FA" w:rsidTr="00C62FA5">
        <w:trPr>
          <w:trHeight w:val="705"/>
        </w:trPr>
        <w:tc>
          <w:tcPr>
            <w:tcW w:w="468" w:type="dxa"/>
            <w:hideMark/>
          </w:tcPr>
          <w:p w:rsidR="003D0FE8" w:rsidRPr="005401FA" w:rsidRDefault="003D0FE8" w:rsidP="002768A2">
            <w:r w:rsidRPr="005401FA">
              <w:t> </w:t>
            </w:r>
          </w:p>
        </w:tc>
        <w:tc>
          <w:tcPr>
            <w:tcW w:w="14534" w:type="dxa"/>
            <w:gridSpan w:val="13"/>
            <w:hideMark/>
          </w:tcPr>
          <w:p w:rsidR="003D0FE8" w:rsidRPr="005401FA" w:rsidRDefault="003D0FE8" w:rsidP="002768A2">
            <w:pPr>
              <w:rPr>
                <w:b/>
                <w:bCs/>
              </w:rPr>
            </w:pPr>
            <w:r w:rsidRPr="005401FA">
              <w:rPr>
                <w:b/>
                <w:bCs/>
              </w:rPr>
              <w:t>Задача 1 Обеспечение государственных гарантий доступности общего образования</w:t>
            </w:r>
          </w:p>
        </w:tc>
        <w:tc>
          <w:tcPr>
            <w:tcW w:w="382" w:type="dxa"/>
            <w:hideMark/>
          </w:tcPr>
          <w:p w:rsidR="003D0FE8" w:rsidRPr="005401FA" w:rsidRDefault="003D0FE8" w:rsidP="002768A2">
            <w:pPr>
              <w:rPr>
                <w:b/>
                <w:bCs/>
              </w:rPr>
            </w:pPr>
            <w:r w:rsidRPr="005401FA">
              <w:rPr>
                <w:b/>
                <w:bCs/>
              </w:rPr>
              <w:t> </w:t>
            </w:r>
          </w:p>
        </w:tc>
      </w:tr>
      <w:tr w:rsidR="003D0FE8" w:rsidRPr="005401FA" w:rsidTr="00C62FA5">
        <w:trPr>
          <w:trHeight w:val="1905"/>
        </w:trPr>
        <w:tc>
          <w:tcPr>
            <w:tcW w:w="468" w:type="dxa"/>
            <w:hideMark/>
          </w:tcPr>
          <w:p w:rsidR="003D0FE8" w:rsidRPr="005401FA" w:rsidRDefault="003D0FE8" w:rsidP="002768A2">
            <w:pPr>
              <w:rPr>
                <w:b/>
                <w:bCs/>
              </w:rPr>
            </w:pPr>
            <w:r w:rsidRPr="005401FA">
              <w:rPr>
                <w:b/>
                <w:bCs/>
              </w:rPr>
              <w:t>1</w:t>
            </w:r>
          </w:p>
        </w:tc>
        <w:tc>
          <w:tcPr>
            <w:tcW w:w="2039" w:type="dxa"/>
            <w:hideMark/>
          </w:tcPr>
          <w:p w:rsidR="003D0FE8" w:rsidRPr="005401FA" w:rsidRDefault="003D0FE8" w:rsidP="002768A2">
            <w:pPr>
              <w:rPr>
                <w:b/>
                <w:bCs/>
              </w:rPr>
            </w:pPr>
            <w:r w:rsidRPr="005401FA">
              <w:rPr>
                <w:b/>
                <w:bCs/>
              </w:rPr>
              <w:t>Основное мероприятие 2.1.1 Развитие форм и моделей предоставления общего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удовлевторение запросов родителей формами предоставления услуг общего образования</w:t>
            </w:r>
          </w:p>
        </w:tc>
        <w:tc>
          <w:tcPr>
            <w:tcW w:w="1040" w:type="dxa"/>
            <w:noWrap/>
            <w:hideMark/>
          </w:tcPr>
          <w:p w:rsidR="003D0FE8" w:rsidRPr="005401FA" w:rsidRDefault="003D0FE8" w:rsidP="002768A2">
            <w:r w:rsidRPr="005401FA">
              <w:t>январь</w:t>
            </w:r>
          </w:p>
        </w:tc>
        <w:tc>
          <w:tcPr>
            <w:tcW w:w="1170" w:type="dxa"/>
            <w:noWrap/>
            <w:hideMark/>
          </w:tcPr>
          <w:p w:rsidR="003D0FE8" w:rsidRPr="005401FA" w:rsidRDefault="003D0FE8" w:rsidP="002768A2">
            <w:r w:rsidRPr="005401FA">
              <w:t>декабрь</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2055"/>
        </w:trPr>
        <w:tc>
          <w:tcPr>
            <w:tcW w:w="468" w:type="dxa"/>
            <w:hideMark/>
          </w:tcPr>
          <w:p w:rsidR="003D0FE8" w:rsidRPr="005401FA" w:rsidRDefault="003D0FE8" w:rsidP="002768A2">
            <w:pPr>
              <w:rPr>
                <w:b/>
                <w:bCs/>
              </w:rPr>
            </w:pPr>
            <w:r w:rsidRPr="005401FA">
              <w:rPr>
                <w:b/>
                <w:bCs/>
              </w:rPr>
              <w:lastRenderedPageBreak/>
              <w:t>1.2</w:t>
            </w:r>
          </w:p>
        </w:tc>
        <w:tc>
          <w:tcPr>
            <w:tcW w:w="2039" w:type="dxa"/>
            <w:hideMark/>
          </w:tcPr>
          <w:p w:rsidR="003D0FE8" w:rsidRPr="005401FA" w:rsidRDefault="003D0FE8" w:rsidP="002768A2">
            <w:r w:rsidRPr="005401FA">
              <w:t>Мероприятие 2.1.1.1 Предоставление возможности получения общего образования в разных формах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noWrap/>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все граждане муниципалитета школьного возраста обучаются в очной или заочной форме.</w:t>
            </w:r>
          </w:p>
        </w:tc>
        <w:tc>
          <w:tcPr>
            <w:tcW w:w="1040" w:type="dxa"/>
            <w:noWrap/>
            <w:hideMark/>
          </w:tcPr>
          <w:p w:rsidR="003D0FE8" w:rsidRPr="005401FA" w:rsidRDefault="003D0FE8" w:rsidP="002768A2">
            <w:r w:rsidRPr="005401FA">
              <w:t>январь</w:t>
            </w:r>
          </w:p>
        </w:tc>
        <w:tc>
          <w:tcPr>
            <w:tcW w:w="1170" w:type="dxa"/>
            <w:noWrap/>
            <w:hideMark/>
          </w:tcPr>
          <w:p w:rsidR="003D0FE8" w:rsidRPr="005401FA" w:rsidRDefault="003D0FE8" w:rsidP="002768A2">
            <w:r w:rsidRPr="005401FA">
              <w:t>декабрь</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40"/>
        </w:trPr>
        <w:tc>
          <w:tcPr>
            <w:tcW w:w="468" w:type="dxa"/>
            <w:hideMark/>
          </w:tcPr>
          <w:p w:rsidR="003D0FE8" w:rsidRPr="005401FA" w:rsidRDefault="003D0FE8" w:rsidP="002768A2">
            <w:pPr>
              <w:rPr>
                <w:b/>
                <w:bCs/>
              </w:rPr>
            </w:pPr>
            <w:r w:rsidRPr="005401FA">
              <w:rPr>
                <w:b/>
                <w:bCs/>
              </w:rPr>
              <w:t> </w:t>
            </w:r>
          </w:p>
        </w:tc>
        <w:tc>
          <w:tcPr>
            <w:tcW w:w="2039" w:type="dxa"/>
            <w:hideMark/>
          </w:tcPr>
          <w:p w:rsidR="003D0FE8" w:rsidRPr="005401FA" w:rsidRDefault="003D0FE8" w:rsidP="002768A2">
            <w:r w:rsidRPr="005401FA">
              <w:t>Мероприятие 2.1.1.2 Предоставление платных услуг по запросам родителей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расширение спектра услуг</w:t>
            </w:r>
          </w:p>
        </w:tc>
        <w:tc>
          <w:tcPr>
            <w:tcW w:w="1040" w:type="dxa"/>
            <w:noWrap/>
            <w:hideMark/>
          </w:tcPr>
          <w:p w:rsidR="003D0FE8" w:rsidRPr="005401FA" w:rsidRDefault="003D0FE8" w:rsidP="002768A2">
            <w:r w:rsidRPr="005401FA">
              <w:t>январь</w:t>
            </w:r>
          </w:p>
        </w:tc>
        <w:tc>
          <w:tcPr>
            <w:tcW w:w="1170" w:type="dxa"/>
            <w:noWrap/>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40"/>
        </w:trPr>
        <w:tc>
          <w:tcPr>
            <w:tcW w:w="468" w:type="dxa"/>
            <w:hideMark/>
          </w:tcPr>
          <w:p w:rsidR="003D0FE8" w:rsidRPr="005401FA" w:rsidRDefault="003D0FE8" w:rsidP="002768A2">
            <w:pPr>
              <w:rPr>
                <w:b/>
                <w:bCs/>
              </w:rPr>
            </w:pPr>
            <w:r w:rsidRPr="005401FA">
              <w:rPr>
                <w:b/>
                <w:bCs/>
              </w:rPr>
              <w:t> </w:t>
            </w:r>
          </w:p>
        </w:tc>
        <w:tc>
          <w:tcPr>
            <w:tcW w:w="2039" w:type="dxa"/>
            <w:hideMark/>
          </w:tcPr>
          <w:p w:rsidR="003D0FE8" w:rsidRPr="005401FA" w:rsidRDefault="003D0FE8" w:rsidP="002768A2">
            <w:pPr>
              <w:rPr>
                <w:i/>
                <w:iCs/>
              </w:rPr>
            </w:pPr>
            <w:r w:rsidRPr="005401FA">
              <w:rPr>
                <w:i/>
                <w:iCs/>
              </w:rPr>
              <w:t>Контрольное событие №8 осуществлен анализ предоставления платных услуг</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октябрь, апрель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040"/>
        </w:trPr>
        <w:tc>
          <w:tcPr>
            <w:tcW w:w="468" w:type="dxa"/>
            <w:hideMark/>
          </w:tcPr>
          <w:p w:rsidR="003D0FE8" w:rsidRPr="005401FA" w:rsidRDefault="003D0FE8" w:rsidP="002768A2">
            <w:pPr>
              <w:rPr>
                <w:b/>
                <w:bCs/>
              </w:rPr>
            </w:pPr>
            <w:r w:rsidRPr="005401FA">
              <w:rPr>
                <w:b/>
                <w:bCs/>
              </w:rPr>
              <w:t> </w:t>
            </w:r>
          </w:p>
        </w:tc>
        <w:tc>
          <w:tcPr>
            <w:tcW w:w="2039" w:type="dxa"/>
            <w:hideMark/>
          </w:tcPr>
          <w:p w:rsidR="003D0FE8" w:rsidRPr="005401FA" w:rsidRDefault="003D0FE8" w:rsidP="002768A2">
            <w:pPr>
              <w:rPr>
                <w:b/>
                <w:bCs/>
              </w:rPr>
            </w:pPr>
            <w:r w:rsidRPr="005401FA">
              <w:rPr>
                <w:b/>
                <w:bCs/>
              </w:rPr>
              <w:t>Основное мероприятие 2.1.2. Рализация ФГОС для детей с огираниченными возможностями здоровья.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 </w:t>
            </w:r>
          </w:p>
        </w:tc>
        <w:tc>
          <w:tcPr>
            <w:tcW w:w="1040" w:type="dxa"/>
            <w:noWrap/>
            <w:hideMark/>
          </w:tcPr>
          <w:p w:rsidR="003D0FE8" w:rsidRPr="005401FA" w:rsidRDefault="003D0FE8" w:rsidP="002768A2">
            <w:r w:rsidRPr="005401FA">
              <w:t>январь</w:t>
            </w:r>
          </w:p>
        </w:tc>
        <w:tc>
          <w:tcPr>
            <w:tcW w:w="1170" w:type="dxa"/>
            <w:noWrap/>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875"/>
        </w:trPr>
        <w:tc>
          <w:tcPr>
            <w:tcW w:w="468" w:type="dxa"/>
            <w:hideMark/>
          </w:tcPr>
          <w:p w:rsidR="003D0FE8" w:rsidRPr="005401FA" w:rsidRDefault="003D0FE8" w:rsidP="002768A2">
            <w:pPr>
              <w:rPr>
                <w:b/>
                <w:bCs/>
              </w:rPr>
            </w:pPr>
            <w:r w:rsidRPr="005401FA">
              <w:rPr>
                <w:b/>
                <w:bCs/>
              </w:rPr>
              <w:lastRenderedPageBreak/>
              <w:t> </w:t>
            </w:r>
          </w:p>
        </w:tc>
        <w:tc>
          <w:tcPr>
            <w:tcW w:w="2039" w:type="dxa"/>
            <w:hideMark/>
          </w:tcPr>
          <w:p w:rsidR="003D0FE8" w:rsidRPr="005401FA" w:rsidRDefault="003D0FE8" w:rsidP="002768A2">
            <w:r w:rsidRPr="005401FA">
              <w:t>Мероприятие 2.1.2.1.Разработка адаптированных образовательных программ в 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АООП разработаны во все </w:t>
            </w:r>
            <w:proofErr w:type="gramStart"/>
            <w:r w:rsidRPr="005401FA">
              <w:t>школа</w:t>
            </w:r>
            <w:proofErr w:type="gramEnd"/>
            <w:r w:rsidRPr="005401FA">
              <w:t xml:space="preserve"> где имеются дети с ОВЗ</w:t>
            </w:r>
          </w:p>
        </w:tc>
        <w:tc>
          <w:tcPr>
            <w:tcW w:w="1040" w:type="dxa"/>
            <w:noWrap/>
            <w:hideMark/>
          </w:tcPr>
          <w:p w:rsidR="003D0FE8" w:rsidRPr="005401FA" w:rsidRDefault="003D0FE8" w:rsidP="002768A2">
            <w:r w:rsidRPr="005401FA">
              <w:t>январь</w:t>
            </w:r>
          </w:p>
        </w:tc>
        <w:tc>
          <w:tcPr>
            <w:tcW w:w="1170" w:type="dxa"/>
            <w:noWrap/>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20"/>
        </w:trPr>
        <w:tc>
          <w:tcPr>
            <w:tcW w:w="468" w:type="dxa"/>
            <w:hideMark/>
          </w:tcPr>
          <w:p w:rsidR="003D0FE8" w:rsidRPr="005401FA" w:rsidRDefault="003D0FE8" w:rsidP="002768A2">
            <w:pPr>
              <w:rPr>
                <w:b/>
                <w:bCs/>
              </w:rPr>
            </w:pPr>
            <w:r w:rsidRPr="005401FA">
              <w:rPr>
                <w:b/>
                <w:bCs/>
              </w:rPr>
              <w:t> </w:t>
            </w:r>
          </w:p>
        </w:tc>
        <w:tc>
          <w:tcPr>
            <w:tcW w:w="2039" w:type="dxa"/>
            <w:hideMark/>
          </w:tcPr>
          <w:p w:rsidR="003D0FE8" w:rsidRPr="005401FA" w:rsidRDefault="003D0FE8" w:rsidP="002768A2">
            <w:r w:rsidRPr="005401FA">
              <w:t>Мероприятие 2.1.2.2 Проведение психолого-медико-педагогической комиссии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100% охват детей с ОВЗ и инвалидностью обучением в школе </w:t>
            </w:r>
          </w:p>
        </w:tc>
        <w:tc>
          <w:tcPr>
            <w:tcW w:w="1040" w:type="dxa"/>
            <w:hideMark/>
          </w:tcPr>
          <w:p w:rsidR="003D0FE8" w:rsidRPr="005401FA" w:rsidRDefault="003D0FE8" w:rsidP="002768A2">
            <w:r w:rsidRPr="005401FA">
              <w:t>апрель</w:t>
            </w:r>
          </w:p>
        </w:tc>
        <w:tc>
          <w:tcPr>
            <w:tcW w:w="1170" w:type="dxa"/>
            <w:hideMark/>
          </w:tcPr>
          <w:p w:rsidR="003D0FE8" w:rsidRPr="005401FA" w:rsidRDefault="003D0FE8" w:rsidP="002768A2">
            <w:r w:rsidRPr="005401FA">
              <w:t>октябрь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5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2.1.2.3. Участие детей с ОВЗ и инвалидностью в конкурсах: Воображариум, Абилимпикс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возможности для развития детей с ограниченными возможностями здоровья</w:t>
            </w:r>
          </w:p>
        </w:tc>
        <w:tc>
          <w:tcPr>
            <w:tcW w:w="1040" w:type="dxa"/>
            <w:hideMark/>
          </w:tcPr>
          <w:p w:rsidR="003D0FE8" w:rsidRPr="005401FA" w:rsidRDefault="003D0FE8" w:rsidP="002768A2">
            <w:r w:rsidRPr="005401FA">
              <w:t>1 квартал</w:t>
            </w:r>
          </w:p>
        </w:tc>
        <w:tc>
          <w:tcPr>
            <w:tcW w:w="1170" w:type="dxa"/>
            <w:hideMark/>
          </w:tcPr>
          <w:p w:rsidR="003D0FE8" w:rsidRPr="005401FA" w:rsidRDefault="003D0FE8" w:rsidP="002768A2">
            <w:r w:rsidRPr="005401FA">
              <w:t>3 квартал</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5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 9 Проведено 2 заседания ПМПК</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октябрь, апрель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8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 10 Адаптированные ООП празработаны во всех школах, где обучаются дети с ОВЗ</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сентябрь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900"/>
        </w:trPr>
        <w:tc>
          <w:tcPr>
            <w:tcW w:w="468" w:type="dxa"/>
            <w:hideMark/>
          </w:tcPr>
          <w:p w:rsidR="003D0FE8" w:rsidRPr="005401FA" w:rsidRDefault="003D0FE8" w:rsidP="002768A2">
            <w:r w:rsidRPr="005401FA">
              <w:t> </w:t>
            </w:r>
          </w:p>
        </w:tc>
        <w:tc>
          <w:tcPr>
            <w:tcW w:w="14916" w:type="dxa"/>
            <w:gridSpan w:val="14"/>
            <w:hideMark/>
          </w:tcPr>
          <w:p w:rsidR="003D0FE8" w:rsidRPr="005401FA" w:rsidRDefault="003D0FE8" w:rsidP="002768A2">
            <w:pPr>
              <w:rPr>
                <w:b/>
                <w:bCs/>
              </w:rPr>
            </w:pPr>
            <w:r w:rsidRPr="005401FA">
              <w:rPr>
                <w:b/>
                <w:bCs/>
              </w:rPr>
              <w:t>Задача 2 Дальнейшее обновление содержания образования, создание условий для повышения качества услуг общего образования</w:t>
            </w:r>
          </w:p>
        </w:tc>
      </w:tr>
      <w:tr w:rsidR="003D0FE8" w:rsidRPr="005401FA" w:rsidTr="00C62FA5">
        <w:trPr>
          <w:trHeight w:val="196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2.2.1 Реализация Федеральных государственных образовательных стандартов общего образования в штатном режиме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01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2.2.1.1.Организационное и методическое сопровождение введения федеральных государственных образовательных стандартов общего </w:t>
            </w:r>
            <w:r w:rsidRPr="005401FA">
              <w:lastRenderedPageBreak/>
              <w:t>образования</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успешное внедрение стандартов педагогами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1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2.2.1.2. Переход на новые стандарты в начальной и основной школе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внесены изменения в ООП в соотвествии с новыми стандартами</w:t>
            </w:r>
          </w:p>
        </w:tc>
        <w:tc>
          <w:tcPr>
            <w:tcW w:w="1040" w:type="dxa"/>
            <w:hideMark/>
          </w:tcPr>
          <w:p w:rsidR="003D0FE8" w:rsidRPr="005401FA" w:rsidRDefault="003D0FE8" w:rsidP="002768A2">
            <w:r w:rsidRPr="005401FA">
              <w:t>сентябрь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1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№11 Внесены коррективы ООП в 10 школах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 xml:space="preserve"> сентябрь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2.2.2 Реализация ФГОС среднего общего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накопление опыта работы по реализации ООП СОО</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8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2.2.2.1 Реализация новых образовательных стандартов  в старшей школе  в штатном режиме в 10 классах.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подготовка нормативной базы и условий для реализации ООП СОО</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0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2.2.2.2  Реализация новых образовательных стандартов ФГОС в старшей школе в штатном режиме в 11 классах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Распространение инновационного опыта на уровне муниципалитета и РК</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0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№12</w:t>
            </w:r>
            <w:proofErr w:type="gramStart"/>
            <w:r w:rsidRPr="005401FA">
              <w:rPr>
                <w:i/>
                <w:iCs/>
              </w:rPr>
              <w:t xml:space="preserve"> П</w:t>
            </w:r>
            <w:proofErr w:type="gramEnd"/>
            <w:r w:rsidRPr="005401FA">
              <w:rPr>
                <w:i/>
                <w:iCs/>
              </w:rPr>
              <w:t>о новым стандартам в старшей школе работают 9 школ</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с 1 сентября</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95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№13       100 % средних школ в шатном режиме </w:t>
            </w:r>
            <w:proofErr w:type="gramStart"/>
            <w:r w:rsidRPr="005401FA">
              <w:rPr>
                <w:i/>
                <w:iCs/>
              </w:rPr>
              <w:t>перешли</w:t>
            </w:r>
            <w:proofErr w:type="gramEnd"/>
            <w:r w:rsidRPr="005401FA">
              <w:rPr>
                <w:i/>
                <w:iCs/>
              </w:rPr>
              <w:t xml:space="preserve"> но новые стандарты в </w:t>
            </w:r>
            <w:r w:rsidRPr="005401FA">
              <w:rPr>
                <w:i/>
                <w:iCs/>
              </w:rPr>
              <w:lastRenderedPageBreak/>
              <w:t>старшей школе.</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сентябрь</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3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b/>
                <w:bCs/>
              </w:rPr>
            </w:pPr>
            <w:r w:rsidRPr="005401FA">
              <w:rPr>
                <w:b/>
                <w:bCs/>
              </w:rPr>
              <w:t>Основное мероприятие 2.2.3    Реализация предметных концепций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6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2.2.3.1 Организация деятельности </w:t>
            </w:r>
            <w:proofErr w:type="gramStart"/>
            <w:r w:rsidRPr="005401FA">
              <w:t>предметных</w:t>
            </w:r>
            <w:proofErr w:type="gramEnd"/>
            <w:r w:rsidRPr="005401FA">
              <w:t xml:space="preserve">  РМО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реализация инновационных подходов к деятельности РМО</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6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2.2.3.2 Дальнейшее обновление содержания образования путем реализации концепций по предметам.</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обновление содержания образования</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6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2.2.3.3. Обновление содержания предметной области "Технология" в связи с изменениями ФГОС ООО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возможность выбора родителями новых предметов, выполнение законодательства</w:t>
            </w:r>
          </w:p>
        </w:tc>
        <w:tc>
          <w:tcPr>
            <w:tcW w:w="1040" w:type="dxa"/>
            <w:hideMark/>
          </w:tcPr>
          <w:p w:rsidR="003D0FE8" w:rsidRPr="005401FA" w:rsidRDefault="003D0FE8" w:rsidP="002768A2">
            <w:r w:rsidRPr="005401FA">
              <w:t>сентябрь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4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№14  Осуществлен тематический контроль "Преподавание предметной области "Технология"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ноябрь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8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2.2.4 Реализация профильного обучения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62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2.2.4.1 Реализация профильного обучения старшеклассников на основе индивидуальных учебных планов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учет запросов старшеклассников</w:t>
            </w:r>
          </w:p>
        </w:tc>
        <w:tc>
          <w:tcPr>
            <w:tcW w:w="1040" w:type="dxa"/>
            <w:hideMark/>
          </w:tcPr>
          <w:p w:rsidR="003D0FE8" w:rsidRPr="005401FA" w:rsidRDefault="003D0FE8" w:rsidP="002768A2">
            <w:r w:rsidRPr="005401FA">
              <w:t>сентябрь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60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2.2.4.2  Включение в учебные планы школ часов по реализации  </w:t>
            </w:r>
            <w:proofErr w:type="gramStart"/>
            <w:r w:rsidRPr="005401FA">
              <w:t>индивидуальных проектов</w:t>
            </w:r>
            <w:proofErr w:type="gramEnd"/>
            <w:r w:rsidRPr="005401FA">
              <w:t xml:space="preserve"> старшеклассников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успешная защита </w:t>
            </w:r>
            <w:proofErr w:type="gramStart"/>
            <w:r w:rsidRPr="005401FA">
              <w:t>индивидуального проекта</w:t>
            </w:r>
            <w:proofErr w:type="gramEnd"/>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6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 15 Мониторинг поступаемости в учебные заведения с учетом </w:t>
            </w:r>
            <w:proofErr w:type="gramStart"/>
            <w:r w:rsidRPr="005401FA">
              <w:rPr>
                <w:i/>
                <w:iCs/>
              </w:rPr>
              <w:t>обучения по профилю</w:t>
            </w:r>
            <w:proofErr w:type="gramEnd"/>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сентябрь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65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 xml:space="preserve">Основное мероприятие  2.2.5  Разработка и реализация проекта «Управление качеством по </w:t>
            </w:r>
            <w:r w:rsidRPr="005401FA">
              <w:rPr>
                <w:b/>
                <w:bCs/>
              </w:rPr>
              <w:lastRenderedPageBreak/>
              <w:t>результатам»</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динамика результативности работы школ</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51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2.2.5.1  Участие в федеральном проекте "500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осуществление системного подхода к управлению качеством в конкретной школе</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март</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6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2.2.5.2 Организация деятельности стажировочных площадок по управлению качеством на основе межшкольных творческих групп</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моделирование и распространение  инновационного опыта</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2.2.5.3 Работа со школами, показывающими стабильно низкие результаты</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реализация программы изменений в школах с низкими результатами</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6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2.2.5.4  Реализация Дорожных карт по управлению результатами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динамика результативности по разным направлениям деятельности школ</w:t>
            </w:r>
          </w:p>
        </w:tc>
        <w:tc>
          <w:tcPr>
            <w:tcW w:w="1040" w:type="dxa"/>
            <w:hideMark/>
          </w:tcPr>
          <w:p w:rsidR="003D0FE8" w:rsidRPr="005401FA" w:rsidRDefault="003D0FE8" w:rsidP="002768A2">
            <w:r w:rsidRPr="005401FA">
              <w:t>сентябрь</w:t>
            </w:r>
          </w:p>
        </w:tc>
        <w:tc>
          <w:tcPr>
            <w:tcW w:w="1170" w:type="dxa"/>
            <w:hideMark/>
          </w:tcPr>
          <w:p w:rsidR="003D0FE8" w:rsidRPr="005401FA" w:rsidRDefault="003D0FE8" w:rsidP="002768A2">
            <w:r w:rsidRPr="005401FA">
              <w:t>август</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6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roofErr w:type="gramStart"/>
            <w:r w:rsidRPr="005401FA">
              <w:t>Мероприятие 2.2.5.5 Участие детей в школьной, в районной и республиканской олимпиаде</w:t>
            </w:r>
            <w:proofErr w:type="gramEnd"/>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участие 100% образовательных организаций, наличие призовых мест</w:t>
            </w:r>
          </w:p>
        </w:tc>
        <w:tc>
          <w:tcPr>
            <w:tcW w:w="1040" w:type="dxa"/>
            <w:hideMark/>
          </w:tcPr>
          <w:p w:rsidR="003D0FE8" w:rsidRPr="005401FA" w:rsidRDefault="003D0FE8" w:rsidP="002768A2">
            <w:r w:rsidRPr="005401FA">
              <w:t>октябрь</w:t>
            </w:r>
          </w:p>
        </w:tc>
        <w:tc>
          <w:tcPr>
            <w:tcW w:w="1170" w:type="dxa"/>
            <w:hideMark/>
          </w:tcPr>
          <w:p w:rsidR="003D0FE8" w:rsidRPr="005401FA" w:rsidRDefault="003D0FE8" w:rsidP="002768A2">
            <w:r w:rsidRPr="005401FA">
              <w:t>февраль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6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2.2.5.6  Внешний и внутренний мониторинг реализации содержания образования  и уровня усвоения стандартов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Накопление банка данных для принятия управленческих решений</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6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№16  Дорожная карта по управлению результатами на уровне муниципалитета реализована не </w:t>
            </w:r>
            <w:r w:rsidRPr="005401FA">
              <w:rPr>
                <w:i/>
                <w:iCs/>
              </w:rPr>
              <w:lastRenderedPageBreak/>
              <w:t>менее чем на 85 %</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август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300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№17  Дорожная карта проекта "500+" реализована в полном объеме.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март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х</w:t>
            </w:r>
          </w:p>
        </w:tc>
        <w:tc>
          <w:tcPr>
            <w:tcW w:w="381" w:type="dxa"/>
            <w:hideMark/>
          </w:tcPr>
          <w:p w:rsidR="003D0FE8" w:rsidRPr="005401FA" w:rsidRDefault="003D0FE8" w:rsidP="002768A2">
            <w:r w:rsidRPr="005401FA">
              <w:t>х</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8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br/>
            </w:r>
            <w:r w:rsidRPr="005401FA">
              <w:rPr>
                <w:b/>
                <w:bCs/>
              </w:rPr>
              <w:t>Основное мероприятие 2.2.6  Разработка и реализация Дорожной карты по подготовке к ГИА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89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2.2.6.1. Внедрение  эффективных форм подготовки к итоговой аттестации в рамках реализации </w:t>
            </w:r>
            <w:r w:rsidRPr="005401FA">
              <w:lastRenderedPageBreak/>
              <w:t>Дорожных карт по подготовке к ГИА</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Успешное получение аттестатов выпускниками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март</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10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2.2.6.2 Организация деятельности стажировочной площадки на базе МБОУ "Пажгинская СОШ" "От профориентации учащихся – к ГИА"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Моделирование опыта эффективной подготовки к ГИА</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10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2.2.6.3 Организационно-методическое сопровождение по подготовке и проведению государственной итоговой аттестации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Отсутствие нарушений при проведении ГИА</w:t>
            </w:r>
          </w:p>
        </w:tc>
        <w:tc>
          <w:tcPr>
            <w:tcW w:w="1040" w:type="dxa"/>
            <w:hideMark/>
          </w:tcPr>
          <w:p w:rsidR="003D0FE8" w:rsidRPr="005401FA" w:rsidRDefault="003D0FE8" w:rsidP="002768A2">
            <w:r w:rsidRPr="005401FA">
              <w:t>май</w:t>
            </w:r>
          </w:p>
        </w:tc>
        <w:tc>
          <w:tcPr>
            <w:tcW w:w="1170" w:type="dxa"/>
            <w:hideMark/>
          </w:tcPr>
          <w:p w:rsidR="003D0FE8" w:rsidRPr="005401FA" w:rsidRDefault="003D0FE8" w:rsidP="002768A2">
            <w:r w:rsidRPr="005401FA">
              <w:t>сентябрь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10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№18 Проведен тематический марафон по ГИА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март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93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 19 Проведено три Кооординационных совета при администрации МО МР "Сыктывдинский"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январь, май, июнь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08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br/>
              <w:t>Основное мероприятие 2.2.7. Обновление содержания, технологий, форм обучения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80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2.2.7..1 Реализация в школах системно деятельностного подхода в обучении и воспитании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повышение качества преподавания</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5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2.2.7.2 Внедрение образовательных технологий в практику работы педагогов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достижение планируемых результатов</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5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К</w:t>
            </w:r>
            <w:r w:rsidRPr="005401FA">
              <w:rPr>
                <w:i/>
                <w:iCs/>
              </w:rPr>
              <w:t>онтрольное событие № 20 Организована деятельность Школы молодого учителя.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октябрь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 xml:space="preserve"> Основное мероприятие 2.2.8</w:t>
            </w:r>
            <w:r w:rsidRPr="005401FA">
              <w:rPr>
                <w:b/>
                <w:bCs/>
              </w:rPr>
              <w:br/>
              <w:t xml:space="preserve">  Реализация Концепции этнокультурного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Сохранение изучения коми языка и предметов этнокультурной направленности</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3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Меропприятие 2.2.8.1.Реализация Концепции этнокультурного образования ОО через учебный план и курсы внеурочной деятельности.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мотивация родителей и учащихся на изучение коми языка</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2.2.8.2. Реализация проектов по этнокультурной направленности на уровне муниципалитета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включение в активную деятельность по пропаганде коми языка всех ОО</w:t>
            </w:r>
          </w:p>
        </w:tc>
        <w:tc>
          <w:tcPr>
            <w:tcW w:w="1040" w:type="dxa"/>
            <w:hideMark/>
          </w:tcPr>
          <w:p w:rsidR="003D0FE8" w:rsidRPr="005401FA" w:rsidRDefault="003D0FE8" w:rsidP="002768A2">
            <w:r w:rsidRPr="005401FA">
              <w:t>февраль</w:t>
            </w:r>
          </w:p>
        </w:tc>
        <w:tc>
          <w:tcPr>
            <w:tcW w:w="1170" w:type="dxa"/>
            <w:hideMark/>
          </w:tcPr>
          <w:p w:rsidR="003D0FE8" w:rsidRPr="005401FA" w:rsidRDefault="003D0FE8" w:rsidP="002768A2">
            <w:r w:rsidRPr="005401FA">
              <w:t>ноябрь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8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2.8.2.3. Организация проведения муниципальнывх конкурсов с учащимися и педагогами.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вывполнение запланированных мероприятий в ОО</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4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№21 Организовано чествование учащихся, проявивших интерес к изучению коми языка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июнь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04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 xml:space="preserve">Основное мероприятие 2.2.9.Реализация регионального проекта «Современная </w:t>
            </w:r>
            <w:r w:rsidRPr="005401FA">
              <w:rPr>
                <w:b/>
                <w:bCs/>
              </w:rPr>
              <w:lastRenderedPageBreak/>
              <w:t>школа».</w:t>
            </w:r>
          </w:p>
        </w:tc>
        <w:tc>
          <w:tcPr>
            <w:tcW w:w="1533" w:type="dxa"/>
            <w:hideMark/>
          </w:tcPr>
          <w:p w:rsidR="003D0FE8" w:rsidRPr="005401FA" w:rsidRDefault="003D0FE8" w:rsidP="002768A2">
            <w:r w:rsidRPr="005401FA">
              <w:lastRenderedPageBreak/>
              <w:t> </w:t>
            </w:r>
          </w:p>
        </w:tc>
        <w:tc>
          <w:tcPr>
            <w:tcW w:w="1492" w:type="dxa"/>
            <w:hideMark/>
          </w:tcPr>
          <w:p w:rsidR="003D0FE8" w:rsidRPr="005401FA" w:rsidRDefault="003D0FE8" w:rsidP="002768A2">
            <w:r w:rsidRPr="005401FA">
              <w:t> </w:t>
            </w:r>
          </w:p>
        </w:tc>
        <w:tc>
          <w:tcPr>
            <w:tcW w:w="1712" w:type="dxa"/>
            <w:hideMark/>
          </w:tcPr>
          <w:p w:rsidR="003D0FE8" w:rsidRPr="005401FA" w:rsidRDefault="003D0FE8" w:rsidP="002768A2">
            <w:pPr>
              <w:rPr>
                <w:i/>
                <w:iCs/>
              </w:rPr>
            </w:pPr>
            <w:r w:rsidRPr="005401FA">
              <w:rPr>
                <w:i/>
                <w:iCs/>
              </w:rPr>
              <w:t> </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339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 xml:space="preserve">Мероприятие 2.2.9.1 Обновление материально-технической базы общеобразовательных организаций для реализации основных и дополнительных общеобразовательных программ цифрового, </w:t>
            </w:r>
            <w:proofErr w:type="gramStart"/>
            <w:r w:rsidRPr="005401FA">
              <w:t>естественно-научного</w:t>
            </w:r>
            <w:proofErr w:type="gramEnd"/>
            <w:r w:rsidRPr="005401FA">
              <w:t>, гуманироного и технологического профилей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Обновлена материально-техническая база Точек роста 3 школ.</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октябрь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4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2.2.9.2.Проведение цикла мероприятий для детей и педагогов на базе Точек роста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Увелические охвата детей занятитями в Центрах "Точка роста"</w:t>
            </w:r>
          </w:p>
        </w:tc>
        <w:tc>
          <w:tcPr>
            <w:tcW w:w="1040" w:type="dxa"/>
            <w:hideMark/>
          </w:tcPr>
          <w:p w:rsidR="003D0FE8" w:rsidRPr="005401FA" w:rsidRDefault="003D0FE8" w:rsidP="002768A2">
            <w:pPr>
              <w:rPr>
                <w:i/>
                <w:iCs/>
              </w:rPr>
            </w:pPr>
            <w:r w:rsidRPr="005401FA">
              <w:rPr>
                <w:i/>
                <w:iCs/>
              </w:rPr>
              <w:t>январь</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3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№22  Открыты Точки роста в Шошкинской СОШ, Часовской СОШ и Выльгортской СОШ №1</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октябрь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690"/>
        </w:trPr>
        <w:tc>
          <w:tcPr>
            <w:tcW w:w="468" w:type="dxa"/>
            <w:hideMark/>
          </w:tcPr>
          <w:p w:rsidR="003D0FE8" w:rsidRPr="005401FA" w:rsidRDefault="003D0FE8" w:rsidP="002768A2">
            <w:r w:rsidRPr="005401FA">
              <w:t> </w:t>
            </w:r>
          </w:p>
        </w:tc>
        <w:tc>
          <w:tcPr>
            <w:tcW w:w="14916" w:type="dxa"/>
            <w:gridSpan w:val="14"/>
            <w:noWrap/>
            <w:hideMark/>
          </w:tcPr>
          <w:p w:rsidR="003D0FE8" w:rsidRPr="005401FA" w:rsidRDefault="003D0FE8" w:rsidP="002768A2">
            <w:pPr>
              <w:rPr>
                <w:b/>
                <w:bCs/>
              </w:rPr>
            </w:pPr>
            <w:r w:rsidRPr="005401FA">
              <w:rPr>
                <w:b/>
                <w:bCs/>
              </w:rPr>
              <w:t>Задача 3 Создание условий для воспитания и развития личности учащихся</w:t>
            </w:r>
          </w:p>
        </w:tc>
      </w:tr>
      <w:tr w:rsidR="003D0FE8" w:rsidRPr="005401FA" w:rsidTr="00C62FA5">
        <w:trPr>
          <w:trHeight w:val="193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2.3.1 Развитие детских общественных объединений на территории муниципалитета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02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2.3.1.1 Организация семинаров по обобщению опытом, конкурсов среди учащихся, районной школы актива по основным направлениям деятельности РДШ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Привлечение учащихся всех образовательных организаций к работе детских  объединений, в том числе РДШ</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83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2.3.1.2. Организация торжественного посвящения в ряды юнармейцев, проведение различных мероприятий на базе военно-патриотического центра при РЦВР, организация районного юнармейского триатлона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Привлечение учащихся к патриотическому </w:t>
            </w:r>
            <w:proofErr w:type="gramStart"/>
            <w:r w:rsidRPr="005401FA">
              <w:t>воспитанию</w:t>
            </w:r>
            <w:proofErr w:type="gramEnd"/>
            <w:r w:rsidRPr="005401FA">
              <w:t xml:space="preserve"> в том числе посредством участия в юнармейском движении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2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№23. Организация районного юнармейского триатлона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февраль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2.3.2.Разработка и реализация проекта «Билет в будущее»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формирование и расширение представлений обучающихся 6-11 классов о мире профессий, понимания </w:t>
            </w:r>
            <w:r w:rsidRPr="005401FA">
              <w:lastRenderedPageBreak/>
              <w:t xml:space="preserve">особенностей регионального и городского рынка труда, выстраивание карьеры и понимание значимости различных профессий в целом для экономического развития страны. </w:t>
            </w:r>
          </w:p>
        </w:tc>
        <w:tc>
          <w:tcPr>
            <w:tcW w:w="1040" w:type="dxa"/>
            <w:hideMark/>
          </w:tcPr>
          <w:p w:rsidR="003D0FE8" w:rsidRPr="005401FA" w:rsidRDefault="003D0FE8" w:rsidP="002768A2">
            <w:r w:rsidRPr="005401FA">
              <w:lastRenderedPageBreak/>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 xml:space="preserve">Мероприятие 2.3.2.1. Работа по плану проекта: организация тематических месячников - профессий с привлечением партнеров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Реализация районного проекта и плана согласно графику</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68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2.3.2.2. Участие обучающихся 9 и 11 классовв </w:t>
            </w:r>
            <w:proofErr w:type="gramStart"/>
            <w:r w:rsidRPr="005401FA">
              <w:t>мониторинге</w:t>
            </w:r>
            <w:proofErr w:type="gramEnd"/>
            <w:r w:rsidRPr="005401FA">
              <w:t xml:space="preserve"> профессиональных намерений, районных и </w:t>
            </w:r>
            <w:r w:rsidRPr="005401FA">
              <w:lastRenderedPageBreak/>
              <w:t xml:space="preserve">республиканских мероприятиях по профориентации  </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участие 80% учащихся в мониторинге и мероприятиях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1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 24 Мониторинг профессиональных намерений учащихся 9 и 11 классов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февраль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93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 25 Организован тематический контроль по профориентационной работе в ОО и реализации муниципального проекта "Билет в будущее"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ноябрь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6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b/>
                <w:bCs/>
              </w:rPr>
            </w:pPr>
            <w:r w:rsidRPr="005401FA">
              <w:rPr>
                <w:b/>
                <w:bCs/>
              </w:rPr>
              <w:t>Основное мероприятие 2.3.3.Поддержка одаренных детей и талантливой молодежи. Реализация ведомственного проекта «Успех каждого ребенка»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5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2.3.3.1. Реализация проекта "Модель выявления, развития и поддержки одаренных детей"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 xml:space="preserve">Систематизация  работы с одаренными детьми. </w:t>
            </w:r>
            <w:proofErr w:type="gramStart"/>
            <w:r w:rsidRPr="005401FA">
              <w:t>Обучение педагогов по работе</w:t>
            </w:r>
            <w:proofErr w:type="gramEnd"/>
            <w:r w:rsidRPr="005401FA">
              <w:t xml:space="preserve"> с одаренными детьми.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5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2.3.3.2. Организация поддержки одаренных детей района путем проведения Малой Премии Сыктывдинского района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 xml:space="preserve">Выявление и поощрение  одаренных детей </w:t>
            </w:r>
          </w:p>
        </w:tc>
        <w:tc>
          <w:tcPr>
            <w:tcW w:w="1040" w:type="dxa"/>
            <w:hideMark/>
          </w:tcPr>
          <w:p w:rsidR="003D0FE8" w:rsidRPr="005401FA" w:rsidRDefault="003D0FE8" w:rsidP="002768A2">
            <w:r w:rsidRPr="005401FA">
              <w:t>октябрь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54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2.3.3.3. Реализация экологичеких мероприятий с педагогами и обучащимися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массовый охват детей экологическими мероприятиями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46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26. Проведена тематическая проверка по теме «Итоги реализации программ по работе с одаренными детьми в ОО района», выступление по итогам проверки на совещании руководителей</w:t>
            </w:r>
          </w:p>
        </w:tc>
        <w:tc>
          <w:tcPr>
            <w:tcW w:w="1533" w:type="dxa"/>
            <w:hideMark/>
          </w:tcPr>
          <w:p w:rsidR="003D0FE8" w:rsidRPr="005401FA" w:rsidRDefault="003D0FE8" w:rsidP="002768A2">
            <w:pPr>
              <w:rPr>
                <w:i/>
                <w:iCs/>
              </w:rPr>
            </w:pPr>
            <w:r w:rsidRPr="005401FA">
              <w:rPr>
                <w:i/>
                <w:iCs/>
              </w:rPr>
              <w:t>Носов В.Ю., заместитель руководителя администрации МО МР "Сыктывдинский",</w:t>
            </w:r>
          </w:p>
        </w:tc>
        <w:tc>
          <w:tcPr>
            <w:tcW w:w="1492" w:type="dxa"/>
            <w:hideMark/>
          </w:tcPr>
          <w:p w:rsidR="003D0FE8" w:rsidRPr="005401FA" w:rsidRDefault="003D0FE8" w:rsidP="002768A2">
            <w:pPr>
              <w:rPr>
                <w:i/>
                <w:iCs/>
              </w:rPr>
            </w:pPr>
            <w:r w:rsidRPr="005401FA">
              <w:rPr>
                <w:i/>
                <w:iCs/>
              </w:rPr>
              <w:t>управление образования, Панюкова Н.Н. начальник управления</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ноябрь</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1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№27. Проведение районного Конкурса среди </w:t>
            </w:r>
            <w:proofErr w:type="gramStart"/>
            <w:r w:rsidRPr="005401FA">
              <w:rPr>
                <w:i/>
                <w:iCs/>
              </w:rPr>
              <w:t>обучающихся</w:t>
            </w:r>
            <w:proofErr w:type="gramEnd"/>
            <w:r w:rsidRPr="005401FA">
              <w:rPr>
                <w:i/>
                <w:iCs/>
              </w:rPr>
              <w:t xml:space="preserve"> "Малая Премия Сыктывдинского </w:t>
            </w:r>
            <w:r w:rsidRPr="005401FA">
              <w:rPr>
                <w:i/>
                <w:iCs/>
              </w:rPr>
              <w:lastRenderedPageBreak/>
              <w:t>района"</w:t>
            </w:r>
          </w:p>
        </w:tc>
        <w:tc>
          <w:tcPr>
            <w:tcW w:w="1533" w:type="dxa"/>
            <w:hideMark/>
          </w:tcPr>
          <w:p w:rsidR="003D0FE8" w:rsidRPr="005401FA" w:rsidRDefault="003D0FE8" w:rsidP="002768A2">
            <w:pPr>
              <w:rPr>
                <w:i/>
                <w:iCs/>
              </w:rPr>
            </w:pPr>
            <w:r w:rsidRPr="005401FA">
              <w:rPr>
                <w:i/>
                <w:iCs/>
              </w:rPr>
              <w:lastRenderedPageBreak/>
              <w:t>Носов В.Ю., заместитель руководителя администрации МО МР "Сыктывдинс</w:t>
            </w:r>
            <w:r w:rsidRPr="005401FA">
              <w:rPr>
                <w:i/>
                <w:iCs/>
              </w:rPr>
              <w:lastRenderedPageBreak/>
              <w:t>кий",</w:t>
            </w:r>
          </w:p>
        </w:tc>
        <w:tc>
          <w:tcPr>
            <w:tcW w:w="1492" w:type="dxa"/>
            <w:hideMark/>
          </w:tcPr>
          <w:p w:rsidR="003D0FE8" w:rsidRPr="005401FA" w:rsidRDefault="003D0FE8" w:rsidP="002768A2">
            <w:pPr>
              <w:rPr>
                <w:i/>
                <w:iCs/>
              </w:rPr>
            </w:pPr>
            <w:r w:rsidRPr="005401FA">
              <w:rPr>
                <w:i/>
                <w:iCs/>
              </w:rPr>
              <w:lastRenderedPageBreak/>
              <w:t>управление образования, Панюкова Н.Н. начальник управления</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95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№28. Проведена районная исследовательская школа-лагерь</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июнь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3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2.3.4 Разработка и реализация на базе образовательных организаций программ по внеурочной деятельности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3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2.3.4.1 Организация районного конкурса инновационных проектов и </w:t>
            </w:r>
            <w:r w:rsidRPr="005401FA">
              <w:lastRenderedPageBreak/>
              <w:t>программ среди педагогов (номинация "Программа внеурочной деятельности)</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во всех ОО разработаны программы курсов внеурочной деятельности</w:t>
            </w:r>
          </w:p>
        </w:tc>
        <w:tc>
          <w:tcPr>
            <w:tcW w:w="1040" w:type="dxa"/>
            <w:hideMark/>
          </w:tcPr>
          <w:p w:rsidR="003D0FE8" w:rsidRPr="005401FA" w:rsidRDefault="003D0FE8" w:rsidP="002768A2">
            <w:r w:rsidRPr="005401FA">
              <w:t>апрель</w:t>
            </w:r>
          </w:p>
        </w:tc>
        <w:tc>
          <w:tcPr>
            <w:tcW w:w="1170" w:type="dxa"/>
            <w:hideMark/>
          </w:tcPr>
          <w:p w:rsidR="003D0FE8" w:rsidRPr="005401FA" w:rsidRDefault="003D0FE8" w:rsidP="002768A2">
            <w:r w:rsidRPr="005401FA">
              <w:t>октябрь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3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2.3.4.2 Организация стажировочной площадки на базе МБОУ "Яснэгская СОШ"</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обобшен опыт школы по внеурочной деятельности.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2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 29 Проведение  районного конкурса инновационных проектов и программ среди педагогов (номинация "Программа внеурочной деятельности) </w:t>
            </w:r>
          </w:p>
        </w:tc>
        <w:tc>
          <w:tcPr>
            <w:tcW w:w="1533" w:type="dxa"/>
            <w:hideMark/>
          </w:tcPr>
          <w:p w:rsidR="003D0FE8" w:rsidRPr="005401FA" w:rsidRDefault="003D0FE8" w:rsidP="002768A2">
            <w:pPr>
              <w:rPr>
                <w:i/>
                <w:iCs/>
              </w:rPr>
            </w:pPr>
            <w:r w:rsidRPr="005401FA">
              <w:rPr>
                <w:i/>
                <w:iCs/>
              </w:rPr>
              <w:t>Носов В.Ю., заместитель руководителя администрации МО МР "Сыктывдинский",</w:t>
            </w:r>
          </w:p>
        </w:tc>
        <w:tc>
          <w:tcPr>
            <w:tcW w:w="1492" w:type="dxa"/>
            <w:hideMark/>
          </w:tcPr>
          <w:p w:rsidR="003D0FE8" w:rsidRPr="005401FA" w:rsidRDefault="003D0FE8" w:rsidP="002768A2">
            <w:pPr>
              <w:rPr>
                <w:i/>
                <w:iCs/>
              </w:rPr>
            </w:pPr>
            <w:r w:rsidRPr="005401FA">
              <w:rPr>
                <w:i/>
                <w:iCs/>
              </w:rPr>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апрель</w:t>
            </w:r>
          </w:p>
        </w:tc>
        <w:tc>
          <w:tcPr>
            <w:tcW w:w="1170" w:type="dxa"/>
            <w:hideMark/>
          </w:tcPr>
          <w:p w:rsidR="003D0FE8" w:rsidRPr="005401FA" w:rsidRDefault="003D0FE8" w:rsidP="002768A2">
            <w:pPr>
              <w:rPr>
                <w:i/>
                <w:iCs/>
              </w:rPr>
            </w:pPr>
            <w:r w:rsidRPr="005401FA">
              <w:rPr>
                <w:i/>
                <w:iCs/>
              </w:rPr>
              <w:t>октябрь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99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b/>
                <w:bCs/>
              </w:rPr>
            </w:pPr>
            <w:r w:rsidRPr="005401FA">
              <w:rPr>
                <w:b/>
                <w:bCs/>
              </w:rPr>
              <w:t xml:space="preserve">Основное мероприятие 2.3.5 Реализация комплекса мер, направленных на формирование потребности в здоровом образе жизни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2.3.5.1 Проведение районной спартакиады </w:t>
            </w:r>
            <w:proofErr w:type="gramStart"/>
            <w:r w:rsidRPr="005401FA">
              <w:t>обучающихся</w:t>
            </w:r>
            <w:proofErr w:type="gramEnd"/>
            <w:r w:rsidRPr="005401FA">
              <w:t xml:space="preserve">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roofErr w:type="gramStart"/>
            <w:r w:rsidRPr="005401FA">
              <w:t xml:space="preserve">не менее 80 % обучающихся участвуют в спортивно-массовых мероприятиях </w:t>
            </w:r>
            <w:proofErr w:type="gramEnd"/>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2.3.5.2 Организация работы школьных спортивных клубов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Привитие интереса к спорту</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2.3.5.3. Проведение спортивных соревнований школьников.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выявление одаренных детей</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7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proofErr w:type="gramStart"/>
            <w:r w:rsidRPr="005401FA">
              <w:rPr>
                <w:i/>
                <w:iCs/>
              </w:rPr>
              <w:t>Контрольное событие № 30 Проведение районной Спартакиады "За здоровую Республику Коми" среди обучающихся по 8  видам спорта</w:t>
            </w:r>
            <w:proofErr w:type="gramEnd"/>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 xml:space="preserve">январь </w:t>
            </w:r>
          </w:p>
        </w:tc>
        <w:tc>
          <w:tcPr>
            <w:tcW w:w="1170" w:type="dxa"/>
            <w:hideMark/>
          </w:tcPr>
          <w:p w:rsidR="003D0FE8" w:rsidRPr="005401FA" w:rsidRDefault="003D0FE8" w:rsidP="002768A2">
            <w:pPr>
              <w:rPr>
                <w:i/>
                <w:iCs/>
              </w:rPr>
            </w:pPr>
            <w:r w:rsidRPr="005401FA">
              <w:rPr>
                <w:i/>
                <w:iCs/>
              </w:rPr>
              <w:t>август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6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 31 Пополнен банк одаренных детей </w:t>
            </w:r>
            <w:proofErr w:type="gramStart"/>
            <w:r w:rsidRPr="005401FA">
              <w:rPr>
                <w:i/>
                <w:iCs/>
              </w:rPr>
              <w:t>-с</w:t>
            </w:r>
            <w:proofErr w:type="gramEnd"/>
            <w:r w:rsidRPr="005401FA">
              <w:rPr>
                <w:i/>
                <w:iCs/>
              </w:rPr>
              <w:t>портсменов.</w:t>
            </w:r>
          </w:p>
        </w:tc>
        <w:tc>
          <w:tcPr>
            <w:tcW w:w="1533" w:type="dxa"/>
            <w:hideMark/>
          </w:tcPr>
          <w:p w:rsidR="003D0FE8" w:rsidRPr="005401FA" w:rsidRDefault="003D0FE8" w:rsidP="002768A2">
            <w:pPr>
              <w:rPr>
                <w:i/>
                <w:iCs/>
              </w:rPr>
            </w:pPr>
            <w:r w:rsidRPr="005401FA">
              <w:rPr>
                <w:i/>
                <w:iCs/>
              </w:rPr>
              <w:t>Носов В.Ю., заместитель руководителя администрации МО МР "Сыктывдинский",</w:t>
            </w:r>
          </w:p>
        </w:tc>
        <w:tc>
          <w:tcPr>
            <w:tcW w:w="1492" w:type="dxa"/>
            <w:hideMark/>
          </w:tcPr>
          <w:p w:rsidR="003D0FE8" w:rsidRPr="005401FA" w:rsidRDefault="003D0FE8" w:rsidP="002768A2">
            <w:pPr>
              <w:rPr>
                <w:i/>
                <w:iCs/>
              </w:rPr>
            </w:pPr>
            <w:r w:rsidRPr="005401FA">
              <w:rPr>
                <w:i/>
                <w:iCs/>
              </w:rPr>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417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b/>
                <w:bCs/>
              </w:rPr>
            </w:pPr>
            <w:r w:rsidRPr="005401FA">
              <w:rPr>
                <w:b/>
                <w:bCs/>
              </w:rPr>
              <w:t xml:space="preserve"> Основное мероприятие  2.3.6.   Разработка программ для открытия детских оздоровительных лагерей с дневным пребыванием и лагерей труда и отдыха разной направленности, в том числе спортивной, экологической, трудовой, военно-патриотической, оздоровительной  и других направлений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304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2.3.6.1. Открытие ДОЛ с дневным пребыванием и ЛТО на базе образовательных организаций в летний, осенний и весенний период.</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Охват детей ДОЛ и ЛТО в количестве 1200 человек (41%)</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8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2.3.6.2. Организация отдыха детей в лагерях на территории РК и за ее пределами, в санаториях.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Охват детей выездными лагерями в количестве 350-400 человек (13%).</w:t>
            </w:r>
          </w:p>
        </w:tc>
        <w:tc>
          <w:tcPr>
            <w:tcW w:w="1040" w:type="dxa"/>
            <w:hideMark/>
          </w:tcPr>
          <w:p w:rsidR="003D0FE8" w:rsidRPr="005401FA" w:rsidRDefault="003D0FE8" w:rsidP="002768A2">
            <w:r w:rsidRPr="005401FA">
              <w:t>май</w:t>
            </w:r>
          </w:p>
        </w:tc>
        <w:tc>
          <w:tcPr>
            <w:tcW w:w="1170" w:type="dxa"/>
            <w:hideMark/>
          </w:tcPr>
          <w:p w:rsidR="003D0FE8" w:rsidRPr="005401FA" w:rsidRDefault="003D0FE8" w:rsidP="002768A2">
            <w:r w:rsidRPr="005401FA">
              <w:t>октябрь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1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№32 . Районный конкурс программ по организации летнего отдыха.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noWrap/>
            <w:hideMark/>
          </w:tcPr>
          <w:p w:rsidR="003D0FE8" w:rsidRPr="005401FA" w:rsidRDefault="003D0FE8" w:rsidP="002768A2">
            <w:r w:rsidRPr="005401FA">
              <w:t>апрель</w:t>
            </w:r>
          </w:p>
        </w:tc>
        <w:tc>
          <w:tcPr>
            <w:tcW w:w="1170" w:type="dxa"/>
            <w:noWrap/>
            <w:hideMark/>
          </w:tcPr>
          <w:p w:rsidR="003D0FE8" w:rsidRPr="005401FA" w:rsidRDefault="003D0FE8" w:rsidP="002768A2">
            <w:r w:rsidRPr="005401FA">
              <w:t>июнь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705"/>
        </w:trPr>
        <w:tc>
          <w:tcPr>
            <w:tcW w:w="15384" w:type="dxa"/>
            <w:gridSpan w:val="15"/>
            <w:hideMark/>
          </w:tcPr>
          <w:p w:rsidR="003D0FE8" w:rsidRPr="005401FA" w:rsidRDefault="003D0FE8" w:rsidP="002768A2">
            <w:pPr>
              <w:rPr>
                <w:b/>
                <w:bCs/>
              </w:rPr>
            </w:pPr>
            <w:r w:rsidRPr="005401FA">
              <w:rPr>
                <w:b/>
                <w:bCs/>
              </w:rPr>
              <w:t xml:space="preserve"> Задача 4 Развитие кадрового потенциала</w:t>
            </w:r>
          </w:p>
        </w:tc>
      </w:tr>
      <w:tr w:rsidR="003D0FE8" w:rsidRPr="005401FA" w:rsidTr="00C62FA5">
        <w:trPr>
          <w:trHeight w:val="276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2.4.1 Создание условий для обеспечения непрерывного роста профессиональных компетенций педагогических и руководящих кадров в рамках проекта "Учитель будущего"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83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2.4.1.1 Выполнение планов курсовой переподготовки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План курсовой переподготовки выполнен.</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2.4.1.2. Организация цикла мероприятий по непрерывному повышению квалификации педагогов на уровне мунинипалитета.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выполнение требований ФЗ 273</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2.4.1.3. Организация цикла мероприятий по организации наставничества на уровне образовательных организаций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выполнение требований ФЗ 273</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3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 33 Выполнен план курсовой переподготовки на 100%</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8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34 Проведен Единый день наставничества на уровне ОО и муниципалитета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февраль-март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41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2.4.2. Аттестация педагогов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 </w:t>
            </w:r>
          </w:p>
        </w:tc>
        <w:tc>
          <w:tcPr>
            <w:tcW w:w="1712" w:type="dxa"/>
            <w:hideMark/>
          </w:tcPr>
          <w:p w:rsidR="003D0FE8" w:rsidRPr="005401FA" w:rsidRDefault="003D0FE8" w:rsidP="002768A2">
            <w:r w:rsidRPr="005401FA">
              <w:t>обеспечение нрепрерывного повышения квалификации в межкурсовой период</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8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2.4.2.1.Участие в апробации новых форм аттестации педагогов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реализация ведомственного проекта "Учитель будущего"</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1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2.4.2.2. Аттестация педагогов с использованием портфолио.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Рост средней заработной платы учителей</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01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К</w:t>
            </w:r>
            <w:r w:rsidRPr="005401FA">
              <w:rPr>
                <w:i/>
                <w:iCs/>
              </w:rPr>
              <w:t>онтрольное событие № 35  Аттестовано за учебный год не менее 15 педагогов.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4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2.4.3. Создание условий для участия педагогов в конкурсах педагогического мастерства в рамках ведомственного проекта "Социальные лифты для каждого"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растет доля учителей, участников конкурсов профессионального мастерства.</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040"/>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2.4.3.1 Проведение конкурсов профессионального  мастерства: "Учитель года", "Достижения молодых</w:t>
            </w:r>
            <w:proofErr w:type="gramStart"/>
            <w:r w:rsidRPr="005401FA">
              <w:t>."</w:t>
            </w:r>
            <w:proofErr w:type="gramEnd"/>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Возможности профессионального роста педагогов</w:t>
            </w:r>
          </w:p>
        </w:tc>
        <w:tc>
          <w:tcPr>
            <w:tcW w:w="1040" w:type="dxa"/>
            <w:hideMark/>
          </w:tcPr>
          <w:p w:rsidR="003D0FE8" w:rsidRPr="005401FA" w:rsidRDefault="003D0FE8" w:rsidP="002768A2">
            <w:r w:rsidRPr="005401FA">
              <w:t>февраль</w:t>
            </w:r>
          </w:p>
        </w:tc>
        <w:tc>
          <w:tcPr>
            <w:tcW w:w="1170" w:type="dxa"/>
            <w:hideMark/>
          </w:tcPr>
          <w:p w:rsidR="003D0FE8" w:rsidRPr="005401FA" w:rsidRDefault="003D0FE8" w:rsidP="002768A2">
            <w:r w:rsidRPr="005401FA">
              <w:t>ноябрь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2.4.3.2. Инициирование участия педагогов в республиканских конкурсах.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 республиканских конкурсах приняли участие не менее 10 педагогов.</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30"/>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 36</w:t>
            </w:r>
            <w:proofErr w:type="gramStart"/>
            <w:r w:rsidRPr="005401FA">
              <w:rPr>
                <w:i/>
                <w:iCs/>
              </w:rPr>
              <w:t xml:space="preserve"> С</w:t>
            </w:r>
            <w:proofErr w:type="gramEnd"/>
            <w:r w:rsidRPr="005401FA">
              <w:rPr>
                <w:i/>
                <w:iCs/>
              </w:rPr>
              <w:t>остоялся районный конкурс профессионального мастерства "Достижения молодых"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февраль</w:t>
            </w:r>
          </w:p>
        </w:tc>
        <w:tc>
          <w:tcPr>
            <w:tcW w:w="1170" w:type="dxa"/>
            <w:hideMark/>
          </w:tcPr>
          <w:p w:rsidR="003D0FE8" w:rsidRPr="005401FA" w:rsidRDefault="003D0FE8" w:rsidP="002768A2">
            <w:pPr>
              <w:rPr>
                <w:i/>
                <w:iCs/>
              </w:rPr>
            </w:pPr>
            <w:r w:rsidRPr="005401FA">
              <w:rPr>
                <w:i/>
                <w:iCs/>
              </w:rPr>
              <w:t>март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96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2.4.4 Развитие инновационного потенциала педагогов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 </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 xml:space="preserve">Мероприятие 2.4.4.1 Организация деятельности стажировочных площадок на базе школ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моделирование инновационного опыта</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87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2.4.4.2 Организация деятельности муниципальной Школы молодого учителя.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проведено 3 семинара с молодыми педагогами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rPr>
                <w:i/>
                <w:iCs/>
              </w:rPr>
              <w:t>Контрольное событие № 37Состоялись практические занятия на  стажировочных площадках с участием 11 школ района.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март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390"/>
        </w:trPr>
        <w:tc>
          <w:tcPr>
            <w:tcW w:w="468" w:type="dxa"/>
            <w:hideMark/>
          </w:tcPr>
          <w:p w:rsidR="003D0FE8" w:rsidRPr="005401FA" w:rsidRDefault="003D0FE8" w:rsidP="002768A2">
            <w:pPr>
              <w:rPr>
                <w:i/>
                <w:iCs/>
              </w:rPr>
            </w:pPr>
            <w:r w:rsidRPr="005401FA">
              <w:rPr>
                <w:i/>
                <w:iCs/>
              </w:rPr>
              <w:t> </w:t>
            </w:r>
          </w:p>
        </w:tc>
        <w:tc>
          <w:tcPr>
            <w:tcW w:w="11035" w:type="dxa"/>
            <w:gridSpan w:val="8"/>
            <w:hideMark/>
          </w:tcPr>
          <w:p w:rsidR="003D0FE8" w:rsidRPr="005401FA" w:rsidRDefault="003D0FE8" w:rsidP="002768A2">
            <w:r w:rsidRPr="005401FA">
              <w:t>З</w:t>
            </w:r>
            <w:r w:rsidRPr="005401FA">
              <w:rPr>
                <w:b/>
                <w:bCs/>
              </w:rPr>
              <w:t>адача 5 Модернизация и обновление образовательной среды в школах района</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 xml:space="preserve">Основное мероприятие 2.5.1.Модернизация оборудования и дидактического оснащения образовательной деятельности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создана современная образовательная среда</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2.5.1.1 Оснащение школ в соответствии с требованиями ФГОС</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реализация Дорожны карт в ООП</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2.5.1.2 Проведение мониторнга</w:t>
            </w:r>
            <w:proofErr w:type="gramStart"/>
            <w:r w:rsidRPr="005401FA">
              <w:t>"С</w:t>
            </w:r>
            <w:proofErr w:type="gramEnd"/>
            <w:r w:rsidRPr="005401FA">
              <w:t>овременная образовательная среда"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распространение опыта использования образовательной среды</w:t>
            </w:r>
          </w:p>
        </w:tc>
        <w:tc>
          <w:tcPr>
            <w:tcW w:w="1040" w:type="dxa"/>
            <w:hideMark/>
          </w:tcPr>
          <w:p w:rsidR="003D0FE8" w:rsidRPr="005401FA" w:rsidRDefault="003D0FE8" w:rsidP="002768A2">
            <w:r w:rsidRPr="005401FA">
              <w:t>октябрь</w:t>
            </w:r>
          </w:p>
        </w:tc>
        <w:tc>
          <w:tcPr>
            <w:tcW w:w="1170" w:type="dxa"/>
            <w:hideMark/>
          </w:tcPr>
          <w:p w:rsidR="003D0FE8" w:rsidRPr="005401FA" w:rsidRDefault="003D0FE8" w:rsidP="002768A2">
            <w:r w:rsidRPr="005401FA">
              <w:t>ноябрь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38  Приобретено оборудование для открытия 3 "Точек роста"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2 квартал</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2.5.2.Создание современной информационной среды. Реализация проекта "Цифровая образовательная среда"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 </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2.5.2.1. Внедрение </w:t>
            </w:r>
            <w:proofErr w:type="gramStart"/>
            <w:r w:rsidRPr="005401FA">
              <w:t>образовательных</w:t>
            </w:r>
            <w:proofErr w:type="gramEnd"/>
            <w:r w:rsidRPr="005401FA">
              <w:t xml:space="preserve"> онлайн-ресурсов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использование учителями  </w:t>
            </w:r>
            <w:proofErr w:type="gramStart"/>
            <w:r w:rsidRPr="005401FA">
              <w:t>цифровых</w:t>
            </w:r>
            <w:proofErr w:type="gramEnd"/>
            <w:r w:rsidRPr="005401FA">
              <w:t xml:space="preserve"> образовательных рнесурсов</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х</w:t>
            </w:r>
          </w:p>
        </w:tc>
        <w:tc>
          <w:tcPr>
            <w:tcW w:w="381" w:type="dxa"/>
            <w:hideMark/>
          </w:tcPr>
          <w:p w:rsidR="003D0FE8" w:rsidRPr="005401FA" w:rsidRDefault="003D0FE8" w:rsidP="002768A2">
            <w:pPr>
              <w:rPr>
                <w:b/>
                <w:bCs/>
                <w:i/>
                <w:iCs/>
              </w:rPr>
            </w:pPr>
            <w:r w:rsidRPr="005401FA">
              <w:rPr>
                <w:b/>
                <w:bCs/>
                <w:i/>
                <w:iCs/>
              </w:rPr>
              <w:t>х</w:t>
            </w:r>
          </w:p>
        </w:tc>
        <w:tc>
          <w:tcPr>
            <w:tcW w:w="381" w:type="dxa"/>
            <w:hideMark/>
          </w:tcPr>
          <w:p w:rsidR="003D0FE8" w:rsidRPr="005401FA" w:rsidRDefault="003D0FE8" w:rsidP="002768A2">
            <w:pPr>
              <w:rPr>
                <w:b/>
                <w:bCs/>
                <w:i/>
                <w:iCs/>
              </w:rPr>
            </w:pPr>
            <w:r w:rsidRPr="005401FA">
              <w:rPr>
                <w:b/>
                <w:bCs/>
                <w:i/>
                <w:iCs/>
              </w:rPr>
              <w:t>х</w:t>
            </w:r>
          </w:p>
        </w:tc>
        <w:tc>
          <w:tcPr>
            <w:tcW w:w="382" w:type="dxa"/>
            <w:hideMark/>
          </w:tcPr>
          <w:p w:rsidR="003D0FE8" w:rsidRPr="005401FA" w:rsidRDefault="003D0FE8" w:rsidP="002768A2">
            <w:pPr>
              <w:rPr>
                <w:b/>
                <w:bCs/>
                <w:i/>
                <w:iCs/>
              </w:rPr>
            </w:pPr>
            <w:r w:rsidRPr="005401FA">
              <w:rPr>
                <w:b/>
                <w:bCs/>
                <w:i/>
                <w:iCs/>
              </w:rPr>
              <w:t>х</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2.5.2.2 Обеспечение участия детей в мероприятиях по информационной безопасности.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Наличие коннет фильтров в ОО. </w:t>
            </w:r>
            <w:proofErr w:type="gramStart"/>
            <w:r w:rsidRPr="005401FA">
              <w:t>Высокий</w:t>
            </w:r>
            <w:proofErr w:type="gramEnd"/>
            <w:r w:rsidRPr="005401FA">
              <w:t xml:space="preserve"> % детей, участвующих в мероприятиях по информационной безопасности.</w:t>
            </w:r>
          </w:p>
        </w:tc>
        <w:tc>
          <w:tcPr>
            <w:tcW w:w="1040" w:type="dxa"/>
            <w:hideMark/>
          </w:tcPr>
          <w:p w:rsidR="003D0FE8" w:rsidRPr="005401FA" w:rsidRDefault="003D0FE8" w:rsidP="002768A2">
            <w:proofErr w:type="gramStart"/>
            <w:r w:rsidRPr="005401FA">
              <w:t>я</w:t>
            </w:r>
            <w:proofErr w:type="gramEnd"/>
            <w:r w:rsidRPr="005401FA">
              <w:t>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 xml:space="preserve">Мероприятие 2.5.2.3 Вовлечение </w:t>
            </w:r>
            <w:proofErr w:type="gramStart"/>
            <w:r w:rsidRPr="005401FA">
              <w:t>обучающихся</w:t>
            </w:r>
            <w:proofErr w:type="gramEnd"/>
            <w:r w:rsidRPr="005401FA">
              <w:t xml:space="preserve"> в дистанционные курсы, организация дистанционного обучения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реализация основоного и  дополнительного </w:t>
            </w:r>
            <w:proofErr w:type="gramStart"/>
            <w:r w:rsidRPr="005401FA">
              <w:t>образования</w:t>
            </w:r>
            <w:proofErr w:type="gramEnd"/>
            <w:r w:rsidRPr="005401FA">
              <w:t xml:space="preserve"> в том числе в дистанционной форме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май</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39. Участие в проекте  "Цифровая школа по математике" в трех школах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май</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№40 . Районный конкурс среди педагогов по использованию образовательных онлайн-ресурсов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ноябрь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41 Проведена НПК "Цифровая образовательная среда"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 xml:space="preserve">март </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166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2.5.3  Разработка и реализация проекта «Современная школьная библиотека"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Реализуется Концепция развития школьных библиотек</w:t>
            </w:r>
          </w:p>
        </w:tc>
        <w:tc>
          <w:tcPr>
            <w:tcW w:w="1040" w:type="dxa"/>
            <w:hideMark/>
          </w:tcPr>
          <w:p w:rsidR="003D0FE8" w:rsidRPr="005401FA" w:rsidRDefault="003D0FE8" w:rsidP="002768A2">
            <w:pPr>
              <w:rPr>
                <w:i/>
                <w:iCs/>
              </w:rPr>
            </w:pPr>
            <w:r w:rsidRPr="005401FA">
              <w:rPr>
                <w:i/>
                <w:iCs/>
              </w:rPr>
              <w:t>январь</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2.5.3.1.Реализация проектов на уровне школ по переводу школьных бибилиотек в информационно-бибилиотечные центры</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созданы проекты перевода школьных библиотек в информационно-методические центры</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2.5.3.2.Создание информационно-бибилиотечного центра на базе школьныхой библиотеки  в школе района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распространение на уровне муниципалитета опыт создания информационной среды</w:t>
            </w:r>
          </w:p>
        </w:tc>
        <w:tc>
          <w:tcPr>
            <w:tcW w:w="1040" w:type="dxa"/>
            <w:noWrap/>
            <w:hideMark/>
          </w:tcPr>
          <w:p w:rsidR="003D0FE8" w:rsidRPr="005401FA" w:rsidRDefault="003D0FE8" w:rsidP="002768A2">
            <w:r w:rsidRPr="005401FA">
              <w:t>январь</w:t>
            </w:r>
          </w:p>
        </w:tc>
        <w:tc>
          <w:tcPr>
            <w:tcW w:w="1170" w:type="dxa"/>
            <w:noWrap/>
            <w:hideMark/>
          </w:tcPr>
          <w:p w:rsidR="003D0FE8" w:rsidRPr="005401FA" w:rsidRDefault="003D0FE8" w:rsidP="002768A2">
            <w:r w:rsidRPr="005401FA">
              <w:t>декабрь</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 xml:space="preserve">Мероприятие 2.5.3.3. Проведение районного этапа республиканского конкурса “Лучшая школьная библиотека”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выявление и распространени лучшего опыта школьных библиотек </w:t>
            </w:r>
          </w:p>
        </w:tc>
        <w:tc>
          <w:tcPr>
            <w:tcW w:w="1040" w:type="dxa"/>
            <w:noWrap/>
            <w:hideMark/>
          </w:tcPr>
          <w:p w:rsidR="003D0FE8" w:rsidRPr="005401FA" w:rsidRDefault="003D0FE8" w:rsidP="002768A2">
            <w:r w:rsidRPr="005401FA">
              <w:t>февраль</w:t>
            </w:r>
          </w:p>
        </w:tc>
        <w:tc>
          <w:tcPr>
            <w:tcW w:w="1170" w:type="dxa"/>
            <w:noWrap/>
            <w:hideMark/>
          </w:tcPr>
          <w:p w:rsidR="003D0FE8" w:rsidRPr="005401FA" w:rsidRDefault="003D0FE8" w:rsidP="002768A2">
            <w:r w:rsidRPr="005401FA">
              <w:t>апрель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42: Проведен районный этап конкурса "Лучшая школьная библиотека" и организовано участие победителей в республиканском этапе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выявление лучших школьных библиотек</w:t>
            </w:r>
          </w:p>
        </w:tc>
        <w:tc>
          <w:tcPr>
            <w:tcW w:w="1040" w:type="dxa"/>
            <w:hideMark/>
          </w:tcPr>
          <w:p w:rsidR="003D0FE8" w:rsidRPr="005401FA" w:rsidRDefault="003D0FE8" w:rsidP="002768A2">
            <w:r w:rsidRPr="005401FA">
              <w:t>февраль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390"/>
        </w:trPr>
        <w:tc>
          <w:tcPr>
            <w:tcW w:w="468" w:type="dxa"/>
            <w:hideMark/>
          </w:tcPr>
          <w:p w:rsidR="003D0FE8" w:rsidRPr="005401FA" w:rsidRDefault="003D0FE8" w:rsidP="002768A2">
            <w:pPr>
              <w:rPr>
                <w:i/>
                <w:iCs/>
              </w:rPr>
            </w:pPr>
            <w:r w:rsidRPr="005401FA">
              <w:rPr>
                <w:i/>
                <w:iCs/>
              </w:rPr>
              <w:t> </w:t>
            </w:r>
          </w:p>
        </w:tc>
        <w:tc>
          <w:tcPr>
            <w:tcW w:w="6776" w:type="dxa"/>
            <w:gridSpan w:val="4"/>
            <w:hideMark/>
          </w:tcPr>
          <w:p w:rsidR="003D0FE8" w:rsidRPr="005401FA" w:rsidRDefault="003D0FE8" w:rsidP="002768A2">
            <w:pPr>
              <w:rPr>
                <w:b/>
                <w:bCs/>
                <w:i/>
                <w:iCs/>
              </w:rPr>
            </w:pPr>
            <w:r w:rsidRPr="005401FA">
              <w:rPr>
                <w:b/>
                <w:bCs/>
                <w:i/>
                <w:iCs/>
              </w:rPr>
              <w:t>Итого по подпрограмме 2 Основных мероприятий- 24, Мероприятий- 61; Контрольных событий- 30</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750"/>
        </w:trPr>
        <w:tc>
          <w:tcPr>
            <w:tcW w:w="468" w:type="dxa"/>
            <w:hideMark/>
          </w:tcPr>
          <w:p w:rsidR="003D0FE8" w:rsidRPr="005401FA" w:rsidRDefault="003D0FE8" w:rsidP="002768A2">
            <w:pPr>
              <w:rPr>
                <w:i/>
                <w:iCs/>
              </w:rPr>
            </w:pPr>
            <w:r w:rsidRPr="005401FA">
              <w:rPr>
                <w:i/>
                <w:iCs/>
              </w:rPr>
              <w:t> </w:t>
            </w:r>
          </w:p>
        </w:tc>
        <w:tc>
          <w:tcPr>
            <w:tcW w:w="11035" w:type="dxa"/>
            <w:gridSpan w:val="8"/>
            <w:hideMark/>
          </w:tcPr>
          <w:p w:rsidR="003D0FE8" w:rsidRPr="005401FA" w:rsidRDefault="003D0FE8" w:rsidP="002768A2">
            <w:pPr>
              <w:rPr>
                <w:b/>
                <w:bCs/>
              </w:rPr>
            </w:pPr>
            <w:r w:rsidRPr="005401FA">
              <w:rPr>
                <w:b/>
                <w:bCs/>
              </w:rPr>
              <w:t>Подпрограмма 3 Организация дополнительного образования</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480"/>
        </w:trPr>
        <w:tc>
          <w:tcPr>
            <w:tcW w:w="468" w:type="dxa"/>
            <w:hideMark/>
          </w:tcPr>
          <w:p w:rsidR="003D0FE8" w:rsidRPr="005401FA" w:rsidRDefault="003D0FE8" w:rsidP="002768A2">
            <w:pPr>
              <w:rPr>
                <w:i/>
                <w:iCs/>
              </w:rPr>
            </w:pPr>
            <w:r w:rsidRPr="005401FA">
              <w:rPr>
                <w:i/>
                <w:iCs/>
              </w:rPr>
              <w:t> </w:t>
            </w:r>
          </w:p>
        </w:tc>
        <w:tc>
          <w:tcPr>
            <w:tcW w:w="11035" w:type="dxa"/>
            <w:gridSpan w:val="8"/>
            <w:hideMark/>
          </w:tcPr>
          <w:p w:rsidR="003D0FE8" w:rsidRPr="005401FA" w:rsidRDefault="003D0FE8" w:rsidP="002768A2">
            <w:pPr>
              <w:rPr>
                <w:b/>
                <w:bCs/>
              </w:rPr>
            </w:pPr>
            <w:r w:rsidRPr="005401FA">
              <w:rPr>
                <w:b/>
                <w:bCs/>
              </w:rPr>
              <w:t xml:space="preserve">Цель: Развитие системы дополнительного образования для успешного процесса социализации детей и подростков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405"/>
        </w:trPr>
        <w:tc>
          <w:tcPr>
            <w:tcW w:w="468" w:type="dxa"/>
            <w:hideMark/>
          </w:tcPr>
          <w:p w:rsidR="003D0FE8" w:rsidRPr="005401FA" w:rsidRDefault="003D0FE8" w:rsidP="002768A2">
            <w:pPr>
              <w:rPr>
                <w:i/>
                <w:iCs/>
              </w:rPr>
            </w:pPr>
            <w:r w:rsidRPr="005401FA">
              <w:rPr>
                <w:i/>
                <w:iCs/>
              </w:rPr>
              <w:t> </w:t>
            </w:r>
          </w:p>
        </w:tc>
        <w:tc>
          <w:tcPr>
            <w:tcW w:w="9818" w:type="dxa"/>
            <w:gridSpan w:val="7"/>
            <w:hideMark/>
          </w:tcPr>
          <w:p w:rsidR="003D0FE8" w:rsidRPr="005401FA" w:rsidRDefault="003D0FE8" w:rsidP="002768A2">
            <w:pPr>
              <w:rPr>
                <w:b/>
                <w:bCs/>
              </w:rPr>
            </w:pPr>
            <w:r w:rsidRPr="005401FA">
              <w:rPr>
                <w:b/>
                <w:bCs/>
              </w:rPr>
              <w:t>Задача 1  Обеспечение равных прав доступа к получению муниципальных услуг в области обучения и воспитания, обеспечивающих эффекты социализации</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337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3.1.1 Создание необходимых условий для привлечения учащихся, в том числе детей, оказавшихся в трудной жизненной ситуации, для посещения кружков и секций на базе образовательных организаций и центров дополнительного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Обеспечение не менее 78% охвата учащихся с девиантным поведением дополнительным образованием </w:t>
            </w:r>
            <w:proofErr w:type="gramStart"/>
            <w:r w:rsidRPr="005401FA">
              <w:t>охвачены</w:t>
            </w:r>
            <w:proofErr w:type="gramEnd"/>
            <w:r w:rsidRPr="005401FA">
              <w:t xml:space="preserve">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t>V</w:t>
            </w:r>
          </w:p>
        </w:tc>
        <w:tc>
          <w:tcPr>
            <w:tcW w:w="381" w:type="dxa"/>
            <w:hideMark/>
          </w:tcPr>
          <w:p w:rsidR="003D0FE8" w:rsidRPr="005401FA" w:rsidRDefault="003D0FE8" w:rsidP="002768A2">
            <w:r w:rsidRPr="005401FA">
              <w:t>V</w:t>
            </w:r>
          </w:p>
        </w:tc>
        <w:tc>
          <w:tcPr>
            <w:tcW w:w="381" w:type="dxa"/>
            <w:hideMark/>
          </w:tcPr>
          <w:p w:rsidR="003D0FE8" w:rsidRPr="005401FA" w:rsidRDefault="003D0FE8" w:rsidP="002768A2">
            <w:r w:rsidRPr="005401FA">
              <w:t>V</w:t>
            </w:r>
          </w:p>
        </w:tc>
        <w:tc>
          <w:tcPr>
            <w:tcW w:w="382" w:type="dxa"/>
            <w:hideMark/>
          </w:tcPr>
          <w:p w:rsidR="003D0FE8" w:rsidRPr="005401FA" w:rsidRDefault="003D0FE8" w:rsidP="002768A2">
            <w:r w:rsidRPr="005401FA">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3.1.1.1 </w:t>
            </w:r>
            <w:r w:rsidRPr="005401FA">
              <w:br/>
              <w:t xml:space="preserve">Привлечение  учащихся, в том числе, детей, оказавшихся в трудной жизненной ситуации, в объединения дополнительного </w:t>
            </w:r>
            <w:r w:rsidRPr="005401FA">
              <w:lastRenderedPageBreak/>
              <w:t>образования</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Увеличение количества детей, в т.ч. детей, находящихся в трудной жизненной ситуации, участвующих в различных мероприятиях, проектах, </w:t>
            </w:r>
            <w:r w:rsidRPr="005401FA">
              <w:lastRenderedPageBreak/>
              <w:t>программах дополнительного образования</w:t>
            </w:r>
          </w:p>
        </w:tc>
        <w:tc>
          <w:tcPr>
            <w:tcW w:w="1040" w:type="dxa"/>
            <w:hideMark/>
          </w:tcPr>
          <w:p w:rsidR="003D0FE8" w:rsidRPr="005401FA" w:rsidRDefault="003D0FE8" w:rsidP="002768A2">
            <w:r w:rsidRPr="005401FA">
              <w:lastRenderedPageBreak/>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3.1.1.2 Разработка и распространение навигатора программ дополнительного образования района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Положительная динамика численности детей, вовлеченных в систему дополнительного образования района</w:t>
            </w:r>
          </w:p>
        </w:tc>
        <w:tc>
          <w:tcPr>
            <w:tcW w:w="1040" w:type="dxa"/>
            <w:hideMark/>
          </w:tcPr>
          <w:p w:rsidR="003D0FE8" w:rsidRPr="005401FA" w:rsidRDefault="003D0FE8" w:rsidP="002768A2">
            <w:r w:rsidRPr="005401FA">
              <w:t>сентябрь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19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3.1.1.3 Разработка ОО адаптированных дополнительных общеобразовательных программ</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Увеличения количества обучающихся из числа детей-инвалидов, детей с ОВЗ, охваченных дополнительными образовательными программами</w:t>
            </w:r>
          </w:p>
        </w:tc>
        <w:tc>
          <w:tcPr>
            <w:tcW w:w="1040" w:type="dxa"/>
            <w:hideMark/>
          </w:tcPr>
          <w:p w:rsidR="003D0FE8" w:rsidRPr="005401FA" w:rsidRDefault="003D0FE8" w:rsidP="002768A2">
            <w:r w:rsidRPr="005401FA">
              <w:t>август</w:t>
            </w:r>
          </w:p>
        </w:tc>
        <w:tc>
          <w:tcPr>
            <w:tcW w:w="1170" w:type="dxa"/>
            <w:hideMark/>
          </w:tcPr>
          <w:p w:rsidR="003D0FE8" w:rsidRPr="005401FA" w:rsidRDefault="003D0FE8" w:rsidP="002768A2">
            <w:r w:rsidRPr="005401FA">
              <w:t>сентябрь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1" w:type="dxa"/>
            <w:hideMark/>
          </w:tcPr>
          <w:p w:rsidR="003D0FE8" w:rsidRPr="005401FA" w:rsidRDefault="003D0FE8" w:rsidP="002768A2">
            <w:pPr>
              <w:rPr>
                <w:b/>
                <w:bCs/>
                <w:i/>
                <w:iCs/>
              </w:rPr>
            </w:pPr>
            <w:r w:rsidRPr="005401FA">
              <w:rPr>
                <w:b/>
                <w:bCs/>
                <w:i/>
                <w:iCs/>
              </w:rPr>
              <w:t>v</w:t>
            </w:r>
          </w:p>
        </w:tc>
        <w:tc>
          <w:tcPr>
            <w:tcW w:w="382" w:type="dxa"/>
            <w:hideMark/>
          </w:tcPr>
          <w:p w:rsidR="003D0FE8" w:rsidRPr="005401FA" w:rsidRDefault="003D0FE8" w:rsidP="002768A2">
            <w:pPr>
              <w:rPr>
                <w:b/>
                <w:bCs/>
                <w:i/>
                <w:iCs/>
              </w:rPr>
            </w:pPr>
            <w:r w:rsidRPr="005401FA">
              <w:rPr>
                <w:b/>
                <w:bCs/>
                <w:i/>
                <w:iCs/>
              </w:rPr>
              <w:t>v</w:t>
            </w:r>
          </w:p>
        </w:tc>
      </w:tr>
      <w:tr w:rsidR="003D0FE8" w:rsidRPr="005401FA" w:rsidTr="00C62FA5">
        <w:trPr>
          <w:trHeight w:val="5010"/>
        </w:trPr>
        <w:tc>
          <w:tcPr>
            <w:tcW w:w="468" w:type="dxa"/>
            <w:noWrap/>
            <w:hideMark/>
          </w:tcPr>
          <w:p w:rsidR="003D0FE8" w:rsidRPr="005401FA" w:rsidRDefault="003D0FE8" w:rsidP="002768A2">
            <w:r w:rsidRPr="005401FA">
              <w:lastRenderedPageBreak/>
              <w:t> </w:t>
            </w:r>
          </w:p>
        </w:tc>
        <w:tc>
          <w:tcPr>
            <w:tcW w:w="2039" w:type="dxa"/>
            <w:hideMark/>
          </w:tcPr>
          <w:p w:rsidR="003D0FE8" w:rsidRPr="005401FA" w:rsidRDefault="003D0FE8" w:rsidP="002768A2">
            <w:proofErr w:type="gramStart"/>
            <w:r w:rsidRPr="005401FA">
              <w:rPr>
                <w:i/>
                <w:iCs/>
              </w:rPr>
              <w:t>Контрольное событие № 43.Увеличение доли детей в возрасте 5-18 лет, в том числе находящихся в трудной жизненной ситуации, получающих услуги по дополнительному образованию к концу 2021 года до 67%. Обеспечение не менее 78% охвата учащихся, состоящих на учете в ОпДН и ВШК дополнительным образованием, включение не менее 34% детей с ОВЗ в обучение по дополнительным общеобразовательным программам</w:t>
            </w:r>
            <w:proofErr w:type="gramEnd"/>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V</w:t>
            </w:r>
          </w:p>
        </w:tc>
        <w:tc>
          <w:tcPr>
            <w:tcW w:w="381" w:type="dxa"/>
            <w:hideMark/>
          </w:tcPr>
          <w:p w:rsidR="003D0FE8" w:rsidRPr="005401FA" w:rsidRDefault="003D0FE8" w:rsidP="002768A2">
            <w:r w:rsidRPr="005401FA">
              <w:t>V</w:t>
            </w:r>
          </w:p>
        </w:tc>
        <w:tc>
          <w:tcPr>
            <w:tcW w:w="381" w:type="dxa"/>
            <w:hideMark/>
          </w:tcPr>
          <w:p w:rsidR="003D0FE8" w:rsidRPr="005401FA" w:rsidRDefault="003D0FE8" w:rsidP="002768A2">
            <w:r w:rsidRPr="005401FA">
              <w:t>V</w:t>
            </w:r>
          </w:p>
        </w:tc>
        <w:tc>
          <w:tcPr>
            <w:tcW w:w="382" w:type="dxa"/>
            <w:hideMark/>
          </w:tcPr>
          <w:p w:rsidR="003D0FE8" w:rsidRPr="005401FA" w:rsidRDefault="003D0FE8" w:rsidP="002768A2">
            <w:r w:rsidRPr="005401FA">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3.1.2 Функционирование Центра цифрового образования детей «IT-Куб» при МБУДО «РЦВР» с.Выльгорт</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 </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3.1.2.1. Организация районных конкурсов с обучающимися по робототехнике на базе Центра «IT-Куб»</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проведение не менее 2-х районных конкурсов - соревнований по робототехнике</w:t>
            </w:r>
          </w:p>
        </w:tc>
        <w:tc>
          <w:tcPr>
            <w:tcW w:w="1040" w:type="dxa"/>
            <w:hideMark/>
          </w:tcPr>
          <w:p w:rsidR="003D0FE8" w:rsidRPr="005401FA" w:rsidRDefault="003D0FE8" w:rsidP="002768A2">
            <w:r w:rsidRPr="005401FA">
              <w:t>февраль</w:t>
            </w:r>
          </w:p>
        </w:tc>
        <w:tc>
          <w:tcPr>
            <w:tcW w:w="1170" w:type="dxa"/>
            <w:hideMark/>
          </w:tcPr>
          <w:p w:rsidR="003D0FE8" w:rsidRPr="005401FA" w:rsidRDefault="003D0FE8" w:rsidP="002768A2">
            <w:r w:rsidRPr="005401FA">
              <w:t>май</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3.1.2.2. Повышение квалификации (профмастерства) сотрудников Центра цифрового образования детей «IT-Куб»</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Повышение квалификации 13 специалистов Центра «IT-Куб»</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3.1.2.3. Набор детей, обучающихся по программам Центра цифрового образования детей «IT-Куб»</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Охват программами в Центре «IT-Куб» составляет около 400 детей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 xml:space="preserve">Контрольное событие №44. Организация районного конкурса соревнований среди внешних пилотов квадрокоптеров «AEROFEST», Районных соревнований «Робофутбол» и «Робобоулинг»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r w:rsidRPr="005401FA">
              <w:t>февраль</w:t>
            </w:r>
          </w:p>
        </w:tc>
        <w:tc>
          <w:tcPr>
            <w:tcW w:w="1170" w:type="dxa"/>
            <w:hideMark/>
          </w:tcPr>
          <w:p w:rsidR="003D0FE8" w:rsidRPr="005401FA" w:rsidRDefault="003D0FE8" w:rsidP="002768A2">
            <w:r w:rsidRPr="005401FA">
              <w:t>март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390"/>
        </w:trPr>
        <w:tc>
          <w:tcPr>
            <w:tcW w:w="468" w:type="dxa"/>
            <w:hideMark/>
          </w:tcPr>
          <w:p w:rsidR="003D0FE8" w:rsidRPr="005401FA" w:rsidRDefault="003D0FE8" w:rsidP="002768A2">
            <w:pPr>
              <w:rPr>
                <w:i/>
                <w:iCs/>
              </w:rPr>
            </w:pPr>
            <w:r w:rsidRPr="005401FA">
              <w:rPr>
                <w:i/>
                <w:iCs/>
              </w:rPr>
              <w:t> </w:t>
            </w:r>
          </w:p>
        </w:tc>
        <w:tc>
          <w:tcPr>
            <w:tcW w:w="14153" w:type="dxa"/>
            <w:gridSpan w:val="12"/>
            <w:hideMark/>
          </w:tcPr>
          <w:p w:rsidR="003D0FE8" w:rsidRPr="005401FA" w:rsidRDefault="003D0FE8" w:rsidP="002768A2">
            <w:pPr>
              <w:rPr>
                <w:b/>
                <w:bCs/>
              </w:rPr>
            </w:pPr>
            <w:r w:rsidRPr="005401FA">
              <w:rPr>
                <w:b/>
                <w:bCs/>
              </w:rPr>
              <w:t xml:space="preserve">Задача 2 Обеспечение роста компетентности и уровня </w:t>
            </w:r>
            <w:proofErr w:type="gramStart"/>
            <w:r w:rsidRPr="005401FA">
              <w:rPr>
                <w:b/>
                <w:bCs/>
              </w:rPr>
              <w:t>оплаты труда педагогических работников муниципальных организаций дополнительного образования</w:t>
            </w:r>
            <w:proofErr w:type="gramEnd"/>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3.2.1 Разработка и реализация системы обучения педагогов дополнительного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 </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3.2.1.1 </w:t>
            </w:r>
            <w:r w:rsidRPr="005401FA">
              <w:br/>
              <w:t>Повышение профессиональнного уровня педагогов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Курсовая переподготовка.</w:t>
            </w:r>
            <w:r w:rsidRPr="005401FA">
              <w:br/>
              <w:t xml:space="preserve">Обучение в межкурсовой период </w:t>
            </w:r>
            <w:r w:rsidRPr="005401FA">
              <w:br/>
              <w:t>Проведение семинаров, консультаций.</w:t>
            </w:r>
          </w:p>
        </w:tc>
        <w:tc>
          <w:tcPr>
            <w:tcW w:w="1040" w:type="dxa"/>
            <w:hideMark/>
          </w:tcPr>
          <w:p w:rsidR="003D0FE8" w:rsidRPr="005401FA" w:rsidRDefault="003D0FE8" w:rsidP="002768A2">
            <w:proofErr w:type="gramStart"/>
            <w:r w:rsidRPr="005401FA">
              <w:t>я</w:t>
            </w:r>
            <w:proofErr w:type="gramEnd"/>
            <w:r w:rsidRPr="005401FA">
              <w:t>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74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3.2.1.2  Проведение профессиональных конкурсов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Проведение не менее 2-х районных конкурсов в год среди педагогов дополнительного образования.</w:t>
            </w:r>
            <w:r w:rsidRPr="005401FA">
              <w:br/>
              <w:t xml:space="preserve">Участие педагогов дополнительного образования 3-х Центров </w:t>
            </w:r>
            <w:r w:rsidRPr="005401FA">
              <w:lastRenderedPageBreak/>
              <w:t>доп. образования в районном конкурсе профессионального мастерства «Сердце отдаю детям»</w:t>
            </w:r>
          </w:p>
        </w:tc>
        <w:tc>
          <w:tcPr>
            <w:tcW w:w="1040" w:type="dxa"/>
            <w:hideMark/>
          </w:tcPr>
          <w:p w:rsidR="003D0FE8" w:rsidRPr="005401FA" w:rsidRDefault="003D0FE8" w:rsidP="002768A2">
            <w:r w:rsidRPr="005401FA">
              <w:lastRenderedPageBreak/>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62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i/>
                <w:iCs/>
              </w:rPr>
            </w:pPr>
            <w:r w:rsidRPr="005401FA">
              <w:rPr>
                <w:i/>
                <w:iCs/>
              </w:rPr>
              <w:t>Контрольное событие № 45. Выполнение плана курсовой переподготовки на 100%. Осуществление оценки профессиональных компетенций педагогов дополнительного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300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 xml:space="preserve">Основное мероприятие 3.2.2 Мероприятия, связанные с повышением оплаты труда отдельных категорий работников в </w:t>
            </w:r>
            <w:r w:rsidRPr="005401FA">
              <w:rPr>
                <w:b/>
                <w:bCs/>
              </w:rPr>
              <w:lastRenderedPageBreak/>
              <w:t>сфере образования</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Проведение не менее 2-х районных конкурсов в год среди педагогов дополнительного образования. </w:t>
            </w:r>
            <w:r w:rsidRPr="005401FA">
              <w:lastRenderedPageBreak/>
              <w:t>Участие не менее 1 педагога дополнительного образования в республиканском конкурсе профессионального мастерства «Сердце отдаю детям»</w:t>
            </w:r>
            <w:r w:rsidRPr="005401FA">
              <w:br w:type="page"/>
            </w:r>
          </w:p>
        </w:tc>
        <w:tc>
          <w:tcPr>
            <w:tcW w:w="1040" w:type="dxa"/>
            <w:hideMark/>
          </w:tcPr>
          <w:p w:rsidR="003D0FE8" w:rsidRPr="005401FA" w:rsidRDefault="003D0FE8" w:rsidP="002768A2">
            <w:r w:rsidRPr="005401FA">
              <w:lastRenderedPageBreak/>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V</w:t>
            </w:r>
          </w:p>
        </w:tc>
        <w:tc>
          <w:tcPr>
            <w:tcW w:w="381" w:type="dxa"/>
            <w:hideMark/>
          </w:tcPr>
          <w:p w:rsidR="003D0FE8" w:rsidRPr="005401FA" w:rsidRDefault="003D0FE8" w:rsidP="002768A2">
            <w:r w:rsidRPr="005401FA">
              <w:t>V</w:t>
            </w:r>
          </w:p>
        </w:tc>
        <w:tc>
          <w:tcPr>
            <w:tcW w:w="381" w:type="dxa"/>
            <w:hideMark/>
          </w:tcPr>
          <w:p w:rsidR="003D0FE8" w:rsidRPr="005401FA" w:rsidRDefault="003D0FE8" w:rsidP="002768A2">
            <w:r w:rsidRPr="005401FA">
              <w:t>V</w:t>
            </w:r>
          </w:p>
        </w:tc>
        <w:tc>
          <w:tcPr>
            <w:tcW w:w="382" w:type="dxa"/>
            <w:hideMark/>
          </w:tcPr>
          <w:p w:rsidR="003D0FE8" w:rsidRPr="005401FA" w:rsidRDefault="003D0FE8" w:rsidP="002768A2">
            <w:r w:rsidRPr="005401FA">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3.2.2.1. Аттестация педагогов дополнительного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повышение уровня заработной платы педагогов</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3.2.2.2. Надбавки к ведомственным наградам Министерства образования РК и Министерства Просвещения РФ</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повышение уровня заработной платы педагогов</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i/>
                <w:iCs/>
              </w:rPr>
            </w:pPr>
            <w:r w:rsidRPr="005401FA">
              <w:rPr>
                <w:i/>
                <w:iCs/>
              </w:rPr>
              <w:t xml:space="preserve">Контрольное событие № 46. Рост </w:t>
            </w:r>
            <w:proofErr w:type="gramStart"/>
            <w:r w:rsidRPr="005401FA">
              <w:rPr>
                <w:i/>
                <w:iCs/>
              </w:rPr>
              <w:t>уровня оплаты труда педагогических работников муниципальных учреждений дополнительного</w:t>
            </w:r>
            <w:proofErr w:type="gramEnd"/>
            <w:r w:rsidRPr="005401FA">
              <w:rPr>
                <w:i/>
                <w:iCs/>
              </w:rPr>
              <w:t xml:space="preserve"> образовани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Основное мероприятие 3.2.3. Обеспечение персонифицированного финансирования дополнительного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pPr>
              <w:rPr>
                <w:i/>
                <w:iCs/>
              </w:rPr>
            </w:pPr>
            <w:r w:rsidRPr="005401FA">
              <w:rPr>
                <w:i/>
                <w:iCs/>
              </w:rPr>
              <w:t>январь</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V</w:t>
            </w:r>
          </w:p>
        </w:tc>
        <w:tc>
          <w:tcPr>
            <w:tcW w:w="381" w:type="dxa"/>
            <w:hideMark/>
          </w:tcPr>
          <w:p w:rsidR="003D0FE8" w:rsidRPr="005401FA" w:rsidRDefault="003D0FE8" w:rsidP="002768A2">
            <w:r w:rsidRPr="005401FA">
              <w:t>V</w:t>
            </w:r>
          </w:p>
        </w:tc>
        <w:tc>
          <w:tcPr>
            <w:tcW w:w="382" w:type="dxa"/>
            <w:hideMark/>
          </w:tcPr>
          <w:p w:rsidR="003D0FE8" w:rsidRPr="005401FA" w:rsidRDefault="003D0FE8" w:rsidP="002768A2">
            <w:r w:rsidRPr="005401FA">
              <w:t>V</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3.2.3.1. Разработка муниципального правового акта о реализации Целевой </w:t>
            </w:r>
            <w:proofErr w:type="gramStart"/>
            <w:r w:rsidRPr="005401FA">
              <w:t>модели развития региональной системы дополнительного образования детей</w:t>
            </w:r>
            <w:proofErr w:type="gramEnd"/>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межведомственного совета по дополнительному образованию и воспитанию детей</w:t>
            </w:r>
          </w:p>
        </w:tc>
        <w:tc>
          <w:tcPr>
            <w:tcW w:w="1040" w:type="dxa"/>
            <w:hideMark/>
          </w:tcPr>
          <w:p w:rsidR="003D0FE8" w:rsidRPr="005401FA" w:rsidRDefault="003D0FE8" w:rsidP="002768A2">
            <w:pPr>
              <w:rPr>
                <w:i/>
                <w:iCs/>
              </w:rPr>
            </w:pPr>
            <w:r w:rsidRPr="005401FA">
              <w:rPr>
                <w:i/>
                <w:iCs/>
              </w:rPr>
              <w:t>январь</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 xml:space="preserve">Мероприятие 3.2.3.2. Зачисление учащихся образовательных организаций на программы дополнительного образования на портале komi.pfdo по сертификатам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100% зачисление учащихся на программы дополнительного образования на портале komi.pfdo по сертификатам</w:t>
            </w:r>
          </w:p>
        </w:tc>
        <w:tc>
          <w:tcPr>
            <w:tcW w:w="1040" w:type="dxa"/>
            <w:hideMark/>
          </w:tcPr>
          <w:p w:rsidR="003D0FE8" w:rsidRPr="005401FA" w:rsidRDefault="003D0FE8" w:rsidP="002768A2">
            <w:pPr>
              <w:rPr>
                <w:i/>
                <w:iCs/>
              </w:rPr>
            </w:pPr>
            <w:r w:rsidRPr="005401FA">
              <w:rPr>
                <w:i/>
                <w:iCs/>
              </w:rPr>
              <w:t>январь</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3.2.3.3. Проверка деятельности организаций по реализации модели персонифицированного финансирования дополнительного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 Обеспечение соответствия числа реализуемых дополнительных программ числу программ, размещенных на портале komi.pfdo</w:t>
            </w:r>
          </w:p>
        </w:tc>
        <w:tc>
          <w:tcPr>
            <w:tcW w:w="1040" w:type="dxa"/>
            <w:hideMark/>
          </w:tcPr>
          <w:p w:rsidR="003D0FE8" w:rsidRPr="005401FA" w:rsidRDefault="003D0FE8" w:rsidP="002768A2">
            <w:pPr>
              <w:rPr>
                <w:i/>
                <w:iCs/>
              </w:rPr>
            </w:pPr>
            <w:r w:rsidRPr="005401FA">
              <w:rPr>
                <w:i/>
                <w:iCs/>
              </w:rPr>
              <w:t>февраль</w:t>
            </w:r>
          </w:p>
        </w:tc>
        <w:tc>
          <w:tcPr>
            <w:tcW w:w="1170" w:type="dxa"/>
            <w:hideMark/>
          </w:tcPr>
          <w:p w:rsidR="003D0FE8" w:rsidRPr="005401FA" w:rsidRDefault="003D0FE8" w:rsidP="002768A2">
            <w:pPr>
              <w:rPr>
                <w:i/>
                <w:iCs/>
              </w:rPr>
            </w:pPr>
            <w:r w:rsidRPr="005401FA">
              <w:rPr>
                <w:i/>
                <w:iCs/>
              </w:rPr>
              <w:t>март</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3.2.3.4 Реализация Модели развития дополнительного обарзования в Сыктывдинском районе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Качественное исполнение всех показателей Модели развития дополнительного обарзования в  Сыкитывдинско</w:t>
            </w:r>
            <w:r w:rsidRPr="005401FA">
              <w:lastRenderedPageBreak/>
              <w:t>м районе</w:t>
            </w:r>
          </w:p>
        </w:tc>
        <w:tc>
          <w:tcPr>
            <w:tcW w:w="1040" w:type="dxa"/>
            <w:hideMark/>
          </w:tcPr>
          <w:p w:rsidR="003D0FE8" w:rsidRPr="005401FA" w:rsidRDefault="003D0FE8" w:rsidP="002768A2">
            <w:pPr>
              <w:rPr>
                <w:i/>
                <w:iCs/>
              </w:rPr>
            </w:pPr>
            <w:r w:rsidRPr="005401FA">
              <w:rPr>
                <w:i/>
                <w:iCs/>
              </w:rPr>
              <w:lastRenderedPageBreak/>
              <w:t>январь</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i/>
                <w:iCs/>
              </w:rPr>
            </w:pPr>
            <w:r w:rsidRPr="005401FA">
              <w:rPr>
                <w:i/>
                <w:iCs/>
              </w:rPr>
              <w:t>Контрольное событие №47. Мониторинг использования сертификатов в ситеме дополнительного образованрия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390"/>
        </w:trPr>
        <w:tc>
          <w:tcPr>
            <w:tcW w:w="468" w:type="dxa"/>
            <w:hideMark/>
          </w:tcPr>
          <w:p w:rsidR="003D0FE8" w:rsidRPr="005401FA" w:rsidRDefault="003D0FE8" w:rsidP="002768A2">
            <w:pPr>
              <w:rPr>
                <w:i/>
                <w:iCs/>
              </w:rPr>
            </w:pPr>
            <w:r w:rsidRPr="005401FA">
              <w:rPr>
                <w:i/>
                <w:iCs/>
              </w:rPr>
              <w:t> </w:t>
            </w:r>
          </w:p>
        </w:tc>
        <w:tc>
          <w:tcPr>
            <w:tcW w:w="6776" w:type="dxa"/>
            <w:gridSpan w:val="4"/>
            <w:noWrap/>
            <w:hideMark/>
          </w:tcPr>
          <w:p w:rsidR="003D0FE8" w:rsidRPr="005401FA" w:rsidRDefault="003D0FE8" w:rsidP="002768A2">
            <w:pPr>
              <w:rPr>
                <w:b/>
                <w:bCs/>
                <w:i/>
                <w:iCs/>
              </w:rPr>
            </w:pPr>
            <w:r w:rsidRPr="005401FA">
              <w:rPr>
                <w:b/>
                <w:bCs/>
                <w:i/>
                <w:iCs/>
              </w:rPr>
              <w:t>Итого по подпрограмме 3: Основных мероприятий- 5</w:t>
            </w:r>
            <w:proofErr w:type="gramStart"/>
            <w:r w:rsidRPr="005401FA">
              <w:rPr>
                <w:b/>
                <w:bCs/>
                <w:i/>
                <w:iCs/>
              </w:rPr>
              <w:t xml:space="preserve"> ;</w:t>
            </w:r>
            <w:proofErr w:type="gramEnd"/>
            <w:r w:rsidRPr="005401FA">
              <w:rPr>
                <w:b/>
                <w:bCs/>
                <w:i/>
                <w:iCs/>
              </w:rPr>
              <w:t xml:space="preserve"> мерорприятий-14 ; контрольных событий- 5 .</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600"/>
        </w:trPr>
        <w:tc>
          <w:tcPr>
            <w:tcW w:w="468" w:type="dxa"/>
            <w:hideMark/>
          </w:tcPr>
          <w:p w:rsidR="003D0FE8" w:rsidRPr="005401FA" w:rsidRDefault="003D0FE8" w:rsidP="002768A2">
            <w:pPr>
              <w:rPr>
                <w:i/>
                <w:iCs/>
              </w:rPr>
            </w:pPr>
            <w:r w:rsidRPr="005401FA">
              <w:rPr>
                <w:i/>
                <w:iCs/>
              </w:rPr>
              <w:t> </w:t>
            </w:r>
          </w:p>
        </w:tc>
        <w:tc>
          <w:tcPr>
            <w:tcW w:w="14534" w:type="dxa"/>
            <w:gridSpan w:val="13"/>
            <w:hideMark/>
          </w:tcPr>
          <w:p w:rsidR="003D0FE8" w:rsidRPr="005401FA" w:rsidRDefault="003D0FE8" w:rsidP="002768A2">
            <w:pPr>
              <w:rPr>
                <w:b/>
                <w:bCs/>
              </w:rPr>
            </w:pPr>
            <w:r w:rsidRPr="005401FA">
              <w:rPr>
                <w:b/>
                <w:bCs/>
              </w:rPr>
              <w:t>подпрограмма 4.  Реализация молодежной политики</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405"/>
        </w:trPr>
        <w:tc>
          <w:tcPr>
            <w:tcW w:w="468" w:type="dxa"/>
            <w:hideMark/>
          </w:tcPr>
          <w:p w:rsidR="003D0FE8" w:rsidRPr="005401FA" w:rsidRDefault="003D0FE8" w:rsidP="002768A2">
            <w:pPr>
              <w:rPr>
                <w:i/>
                <w:iCs/>
              </w:rPr>
            </w:pPr>
            <w:r w:rsidRPr="005401FA">
              <w:rPr>
                <w:i/>
                <w:iCs/>
              </w:rPr>
              <w:t> </w:t>
            </w:r>
          </w:p>
        </w:tc>
        <w:tc>
          <w:tcPr>
            <w:tcW w:w="14916" w:type="dxa"/>
            <w:gridSpan w:val="14"/>
            <w:hideMark/>
          </w:tcPr>
          <w:p w:rsidR="003D0FE8" w:rsidRPr="005401FA" w:rsidRDefault="003D0FE8" w:rsidP="002768A2">
            <w:pPr>
              <w:rPr>
                <w:b/>
                <w:bCs/>
              </w:rPr>
            </w:pPr>
            <w:r w:rsidRPr="005401FA">
              <w:rPr>
                <w:b/>
                <w:bCs/>
              </w:rPr>
              <w:t>Задача 1. 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4.1.1</w:t>
            </w:r>
            <w:r w:rsidRPr="005401FA">
              <w:rPr>
                <w:b/>
                <w:bCs/>
              </w:rPr>
              <w:br/>
              <w:t>Участие в реализации проекта «Социальная активность»</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Охват молодежи мероприятиями составит не менее 500 человек</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9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4.1.1.1 Участие молодежи в конкурсах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Повышение социаольной активности молодежи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4.1.1.2 Организация работы над проектами.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Участие не менее 5 человек в </w:t>
            </w:r>
            <w:proofErr w:type="gramStart"/>
            <w:r w:rsidRPr="005401FA">
              <w:t>проектной</w:t>
            </w:r>
            <w:proofErr w:type="gramEnd"/>
            <w:r w:rsidRPr="005401FA">
              <w:t xml:space="preserve"> леятельности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9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К</w:t>
            </w:r>
            <w:r w:rsidRPr="005401FA">
              <w:rPr>
                <w:i/>
                <w:iCs/>
              </w:rPr>
              <w:t>онтрольное событие 48 Организация тематической проверки ОО по теме "Вовлеченность ОО в участие грантовых конкурсов"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rPr>
                <w:b/>
                <w:bCs/>
              </w:rPr>
              <w:t>Мероприятие 4.1.2. Развитие волонтёрского движения среди детей и молодёжи</w:t>
            </w:r>
          </w:p>
        </w:tc>
        <w:tc>
          <w:tcPr>
            <w:tcW w:w="1533" w:type="dxa"/>
            <w:hideMark/>
          </w:tcPr>
          <w:p w:rsidR="003D0FE8" w:rsidRPr="005401FA" w:rsidRDefault="003D0FE8" w:rsidP="002768A2">
            <w:r w:rsidRPr="005401FA">
              <w:t>Носов В.Ю., заместитель руководителя администрации МО МР "Сыктывдинс</w:t>
            </w:r>
            <w:r w:rsidRPr="005401FA">
              <w:lastRenderedPageBreak/>
              <w:t>кий",</w:t>
            </w:r>
          </w:p>
        </w:tc>
        <w:tc>
          <w:tcPr>
            <w:tcW w:w="1492" w:type="dxa"/>
            <w:hideMark/>
          </w:tcPr>
          <w:p w:rsidR="003D0FE8" w:rsidRPr="005401FA" w:rsidRDefault="003D0FE8" w:rsidP="002768A2">
            <w:r w:rsidRPr="005401FA">
              <w:lastRenderedPageBreak/>
              <w:t>управление образования, Панюкова Н.Н. начальник управления</w:t>
            </w:r>
          </w:p>
        </w:tc>
        <w:tc>
          <w:tcPr>
            <w:tcW w:w="1712" w:type="dxa"/>
            <w:hideMark/>
          </w:tcPr>
          <w:p w:rsidR="003D0FE8" w:rsidRPr="005401FA" w:rsidRDefault="003D0FE8" w:rsidP="002768A2">
            <w:r w:rsidRPr="005401FA">
              <w:t xml:space="preserve">Увеличение кол-ва молодёжи, принимающих участие в волонтёрской работе до 1500 </w:t>
            </w:r>
            <w:r w:rsidRPr="005401FA">
              <w:lastRenderedPageBreak/>
              <w:t>человек</w:t>
            </w:r>
          </w:p>
        </w:tc>
        <w:tc>
          <w:tcPr>
            <w:tcW w:w="1040" w:type="dxa"/>
            <w:hideMark/>
          </w:tcPr>
          <w:p w:rsidR="003D0FE8" w:rsidRPr="005401FA" w:rsidRDefault="003D0FE8" w:rsidP="002768A2">
            <w:r w:rsidRPr="005401FA">
              <w:lastRenderedPageBreak/>
              <w:t xml:space="preserve">январь </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4.1.2.1  Проведение и участиев в волонтерских акциях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Проведено и принято участие в более 50 волонтерских акциях.</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4.1.2.2.  Проведение районной школы волонтера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Проведено и принято участие в более 50 волонтерских акциях.</w:t>
            </w:r>
          </w:p>
        </w:tc>
        <w:tc>
          <w:tcPr>
            <w:tcW w:w="1040" w:type="dxa"/>
            <w:hideMark/>
          </w:tcPr>
          <w:p w:rsidR="003D0FE8" w:rsidRPr="005401FA" w:rsidRDefault="003D0FE8" w:rsidP="002768A2">
            <w:r w:rsidRPr="005401FA">
              <w:t>февраль</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№49  Мониторинг вовлеченности ОО в добровольческую деятельность</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 xml:space="preserve">Контрольное событие № 50 Проведен районный Форум "Я </w:t>
            </w:r>
            <w:proofErr w:type="gramStart"/>
            <w:r w:rsidRPr="005401FA">
              <w:rPr>
                <w:i/>
                <w:iCs/>
              </w:rPr>
              <w:t>-д</w:t>
            </w:r>
            <w:proofErr w:type="gramEnd"/>
            <w:r w:rsidRPr="005401FA">
              <w:rPr>
                <w:i/>
                <w:iCs/>
              </w:rPr>
              <w:t>оброволец"</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r w:rsidRPr="005401FA">
              <w:t> </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b/>
                <w:bCs/>
              </w:rPr>
            </w:pPr>
            <w:r w:rsidRPr="005401FA">
              <w:rPr>
                <w:b/>
                <w:bCs/>
              </w:rPr>
              <w:t>Основное мероприятие 4.1.3 Организация мероприятий для молодежи патриотического характера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r w:rsidRPr="005401FA">
              <w:t> </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4.1.3.1 Создание отрядов волонтеров Победы</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Созданы специальные волонтерские отряды Победы</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 xml:space="preserve">Мероприятие 4.1.3.2. Проведение муниципальных патриотических мероприятий (акции, квесты, субботники, интеллектуальные игры) - не менее </w:t>
            </w:r>
            <w:r w:rsidRPr="005401FA">
              <w:lastRenderedPageBreak/>
              <w:t>10 в год</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организация деятельности патриотического характера со старшеклассниками.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i/>
                <w:iCs/>
              </w:rPr>
            </w:pPr>
            <w:r w:rsidRPr="005401FA">
              <w:rPr>
                <w:i/>
                <w:iCs/>
              </w:rPr>
              <w:t>Контрольное событие №51  Проведено 10 мероприятий и  создано 3 отряда Волонтеров Победы</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организация деятельности патриотического характера со старшеклассниками.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r w:rsidRPr="005401FA">
              <w:t> </w:t>
            </w:r>
          </w:p>
        </w:tc>
      </w:tr>
      <w:tr w:rsidR="003D0FE8" w:rsidRPr="005401FA" w:rsidTr="00C62FA5">
        <w:trPr>
          <w:trHeight w:val="525"/>
        </w:trPr>
        <w:tc>
          <w:tcPr>
            <w:tcW w:w="468" w:type="dxa"/>
            <w:hideMark/>
          </w:tcPr>
          <w:p w:rsidR="003D0FE8" w:rsidRPr="005401FA" w:rsidRDefault="003D0FE8" w:rsidP="002768A2">
            <w:r w:rsidRPr="005401FA">
              <w:t> </w:t>
            </w:r>
          </w:p>
        </w:tc>
        <w:tc>
          <w:tcPr>
            <w:tcW w:w="14916" w:type="dxa"/>
            <w:gridSpan w:val="14"/>
            <w:hideMark/>
          </w:tcPr>
          <w:p w:rsidR="003D0FE8" w:rsidRPr="005401FA" w:rsidRDefault="003D0FE8" w:rsidP="002768A2">
            <w:pPr>
              <w:rPr>
                <w:b/>
                <w:bCs/>
              </w:rPr>
            </w:pPr>
            <w:r w:rsidRPr="005401FA">
              <w:rPr>
                <w:b/>
                <w:bCs/>
              </w:rPr>
              <w:t>Задача 2. Формирование культуры безопасности и здорового образа жизни среди молодёжи</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rPr>
                <w:b/>
                <w:bCs/>
              </w:rPr>
              <w:t xml:space="preserve">Основное мероприятие 4.2.1 Проведение цикла спортивно-массовых мероприятий среди молодежи </w:t>
            </w:r>
            <w:r w:rsidRPr="005401FA">
              <w:br/>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proofErr w:type="gramStart"/>
            <w:r w:rsidRPr="005401FA">
              <w:t>Увеличение кол-ва молодёжи, принимающих участие в спортивных мероприятиях.</w:t>
            </w:r>
            <w:proofErr w:type="gramEnd"/>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4.2.1.1</w:t>
            </w:r>
            <w:r w:rsidRPr="005401FA">
              <w:br/>
              <w:t>Проведение  спортивно-массовых мероприятий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 xml:space="preserve">Доля молодёжи в возрасте от 14 до 35 лет, принимающих участие в спортивных и туристических </w:t>
            </w:r>
            <w:r w:rsidRPr="005401FA">
              <w:lastRenderedPageBreak/>
              <w:t>мероприятиях для молодёжи, проводимых в районе, увеличится до 75%</w:t>
            </w:r>
          </w:p>
        </w:tc>
        <w:tc>
          <w:tcPr>
            <w:tcW w:w="1040" w:type="dxa"/>
            <w:hideMark/>
          </w:tcPr>
          <w:p w:rsidR="003D0FE8" w:rsidRPr="005401FA" w:rsidRDefault="003D0FE8" w:rsidP="002768A2">
            <w:r w:rsidRPr="005401FA">
              <w:lastRenderedPageBreak/>
              <w:t xml:space="preserve">март </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r w:rsidRPr="005401FA">
              <w:t>Мероприятие 4.2.1.2. Проведение спортивных конкурсов среди молодежи и старшеклассников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Доля молодёжи в возрасте от 14 до 35 лет, принимающих участие в спортивных и туристических мероприятиях для молодёжи, проводимых в районе, увеличится до 75%</w:t>
            </w:r>
          </w:p>
        </w:tc>
        <w:tc>
          <w:tcPr>
            <w:tcW w:w="1040" w:type="dxa"/>
            <w:hideMark/>
          </w:tcPr>
          <w:p w:rsidR="003D0FE8" w:rsidRPr="005401FA" w:rsidRDefault="003D0FE8" w:rsidP="002768A2">
            <w:r w:rsidRPr="005401FA">
              <w:t>февраль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 xml:space="preserve">Контрольное событие № 52 Проведено 3 </w:t>
            </w:r>
            <w:proofErr w:type="gramStart"/>
            <w:r w:rsidRPr="005401FA">
              <w:rPr>
                <w:i/>
                <w:iCs/>
              </w:rPr>
              <w:t>спортивных</w:t>
            </w:r>
            <w:proofErr w:type="gramEnd"/>
            <w:r w:rsidRPr="005401FA">
              <w:rPr>
                <w:i/>
                <w:iCs/>
              </w:rPr>
              <w:t xml:space="preserve"> мероприятия</w:t>
            </w:r>
          </w:p>
        </w:tc>
        <w:tc>
          <w:tcPr>
            <w:tcW w:w="1533" w:type="dxa"/>
            <w:hideMark/>
          </w:tcPr>
          <w:p w:rsidR="003D0FE8" w:rsidRPr="005401FA" w:rsidRDefault="003D0FE8" w:rsidP="002768A2">
            <w:pPr>
              <w:rPr>
                <w:i/>
                <w:iCs/>
              </w:rPr>
            </w:pPr>
            <w:r w:rsidRPr="005401FA">
              <w:rPr>
                <w:i/>
                <w:iCs/>
              </w:rPr>
              <w:t>Носов В.Ю., заместитель руководителя администрации МО МР "Сыктывдинский",</w:t>
            </w:r>
          </w:p>
        </w:tc>
        <w:tc>
          <w:tcPr>
            <w:tcW w:w="1492" w:type="dxa"/>
            <w:hideMark/>
          </w:tcPr>
          <w:p w:rsidR="003D0FE8" w:rsidRPr="005401FA" w:rsidRDefault="003D0FE8" w:rsidP="002768A2">
            <w:pPr>
              <w:rPr>
                <w:i/>
                <w:iCs/>
              </w:rPr>
            </w:pPr>
            <w:r w:rsidRPr="005401FA">
              <w:rPr>
                <w:i/>
                <w:iCs/>
              </w:rPr>
              <w:t>управление образования, Панюкова Н.Н. начальник управления</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февраль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pPr>
              <w:rPr>
                <w:b/>
                <w:bCs/>
              </w:rPr>
            </w:pPr>
            <w:r w:rsidRPr="005401FA">
              <w:rPr>
                <w:b/>
                <w:bCs/>
              </w:rPr>
              <w:t> </w:t>
            </w:r>
          </w:p>
        </w:tc>
      </w:tr>
      <w:tr w:rsidR="003D0FE8" w:rsidRPr="005401FA" w:rsidTr="00C62FA5">
        <w:trPr>
          <w:trHeight w:val="1875"/>
        </w:trPr>
        <w:tc>
          <w:tcPr>
            <w:tcW w:w="468" w:type="dxa"/>
            <w:hideMark/>
          </w:tcPr>
          <w:p w:rsidR="003D0FE8" w:rsidRPr="005401FA" w:rsidRDefault="003D0FE8" w:rsidP="002768A2">
            <w:r w:rsidRPr="005401FA">
              <w:lastRenderedPageBreak/>
              <w:t> </w:t>
            </w:r>
          </w:p>
        </w:tc>
        <w:tc>
          <w:tcPr>
            <w:tcW w:w="2039" w:type="dxa"/>
            <w:hideMark/>
          </w:tcPr>
          <w:p w:rsidR="003D0FE8" w:rsidRPr="005401FA" w:rsidRDefault="003D0FE8" w:rsidP="002768A2">
            <w:pPr>
              <w:rPr>
                <w:b/>
                <w:bCs/>
              </w:rPr>
            </w:pPr>
            <w:r w:rsidRPr="005401FA">
              <w:rPr>
                <w:b/>
                <w:bCs/>
              </w:rPr>
              <w:t>Основное мероприятие 4.2.2. Проведение туристского слета среди молодежи</w:t>
            </w:r>
          </w:p>
        </w:tc>
        <w:tc>
          <w:tcPr>
            <w:tcW w:w="1533" w:type="dxa"/>
            <w:hideMark/>
          </w:tcPr>
          <w:p w:rsidR="003D0FE8" w:rsidRPr="005401FA" w:rsidRDefault="003D0FE8" w:rsidP="002768A2">
            <w:pPr>
              <w:rPr>
                <w:i/>
                <w:iCs/>
              </w:rPr>
            </w:pPr>
            <w:r w:rsidRPr="005401FA">
              <w:rPr>
                <w:i/>
                <w:iCs/>
              </w:rPr>
              <w:t>Носов В.Ю., заместитель руководителя администрации МО МР "Сыктывдинский",</w:t>
            </w:r>
          </w:p>
        </w:tc>
        <w:tc>
          <w:tcPr>
            <w:tcW w:w="1492" w:type="dxa"/>
            <w:hideMark/>
          </w:tcPr>
          <w:p w:rsidR="003D0FE8" w:rsidRPr="005401FA" w:rsidRDefault="003D0FE8" w:rsidP="002768A2">
            <w:pPr>
              <w:rPr>
                <w:i/>
                <w:iCs/>
              </w:rPr>
            </w:pPr>
            <w:r w:rsidRPr="005401FA">
              <w:rPr>
                <w:i/>
                <w:iCs/>
              </w:rPr>
              <w:t>управление образования, Панюкова Н.Н. начальник управления</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87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r w:rsidRPr="005401FA">
              <w:t>Мероприятие 4.2.2.1 Проведение туристского слета в соревновательном формате.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Панюкова Н.Н. начальник управления</w:t>
            </w:r>
          </w:p>
        </w:tc>
        <w:tc>
          <w:tcPr>
            <w:tcW w:w="1712" w:type="dxa"/>
            <w:hideMark/>
          </w:tcPr>
          <w:p w:rsidR="003D0FE8" w:rsidRPr="005401FA" w:rsidRDefault="003D0FE8" w:rsidP="002768A2">
            <w:r w:rsidRPr="005401FA">
              <w:t>Привлечение  к активному образу жизни более 100 участников.</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июнь</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hideMark/>
          </w:tcPr>
          <w:p w:rsidR="003D0FE8" w:rsidRPr="005401FA" w:rsidRDefault="003D0FE8" w:rsidP="002768A2">
            <w:pPr>
              <w:rPr>
                <w:b/>
                <w:bCs/>
              </w:rPr>
            </w:pPr>
            <w:r w:rsidRPr="005401FA">
              <w:rPr>
                <w:b/>
                <w:bCs/>
              </w:rPr>
              <w:t> </w:t>
            </w:r>
          </w:p>
        </w:tc>
        <w:tc>
          <w:tcPr>
            <w:tcW w:w="8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845"/>
        </w:trPr>
        <w:tc>
          <w:tcPr>
            <w:tcW w:w="468" w:type="dxa"/>
            <w:hideMark/>
          </w:tcPr>
          <w:p w:rsidR="003D0FE8" w:rsidRPr="005401FA" w:rsidRDefault="003D0FE8" w:rsidP="002768A2">
            <w:r w:rsidRPr="005401FA">
              <w:t> </w:t>
            </w:r>
          </w:p>
        </w:tc>
        <w:tc>
          <w:tcPr>
            <w:tcW w:w="2039" w:type="dxa"/>
            <w:hideMark/>
          </w:tcPr>
          <w:p w:rsidR="003D0FE8" w:rsidRPr="005401FA" w:rsidRDefault="003D0FE8" w:rsidP="002768A2">
            <w:pPr>
              <w:rPr>
                <w:i/>
                <w:iCs/>
              </w:rPr>
            </w:pPr>
            <w:r w:rsidRPr="005401FA">
              <w:rPr>
                <w:i/>
                <w:iCs/>
              </w:rPr>
              <w:t>Контрольное событие №53   Проведен туристский слет, в котором приняло участие более 100 человек.</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июнь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pPr>
              <w:rPr>
                <w:b/>
                <w:bCs/>
              </w:rPr>
            </w:pPr>
            <w:r w:rsidRPr="005401FA">
              <w:rPr>
                <w:b/>
                <w:bCs/>
              </w:rPr>
              <w:t> </w:t>
            </w:r>
          </w:p>
        </w:tc>
      </w:tr>
      <w:tr w:rsidR="003D0FE8" w:rsidRPr="005401FA" w:rsidTr="00C62FA5">
        <w:trPr>
          <w:trHeight w:val="540"/>
        </w:trPr>
        <w:tc>
          <w:tcPr>
            <w:tcW w:w="468" w:type="dxa"/>
            <w:hideMark/>
          </w:tcPr>
          <w:p w:rsidR="003D0FE8" w:rsidRPr="005401FA" w:rsidRDefault="003D0FE8" w:rsidP="002768A2">
            <w:pPr>
              <w:rPr>
                <w:i/>
                <w:iCs/>
              </w:rPr>
            </w:pPr>
            <w:r w:rsidRPr="005401FA">
              <w:rPr>
                <w:i/>
                <w:iCs/>
              </w:rPr>
              <w:t> </w:t>
            </w:r>
          </w:p>
        </w:tc>
        <w:tc>
          <w:tcPr>
            <w:tcW w:w="6776" w:type="dxa"/>
            <w:gridSpan w:val="4"/>
            <w:hideMark/>
          </w:tcPr>
          <w:p w:rsidR="003D0FE8" w:rsidRPr="005401FA" w:rsidRDefault="003D0FE8" w:rsidP="002768A2">
            <w:pPr>
              <w:rPr>
                <w:b/>
                <w:bCs/>
                <w:i/>
                <w:iCs/>
              </w:rPr>
            </w:pPr>
            <w:r w:rsidRPr="005401FA">
              <w:rPr>
                <w:b/>
                <w:bCs/>
                <w:i/>
                <w:iCs/>
              </w:rPr>
              <w:t>Итого по подпрограмме 4: Основных мероприятий- 5; мерорприятий-9</w:t>
            </w:r>
            <w:proofErr w:type="gramStart"/>
            <w:r w:rsidRPr="005401FA">
              <w:rPr>
                <w:b/>
                <w:bCs/>
                <w:i/>
                <w:iCs/>
              </w:rPr>
              <w:t xml:space="preserve"> ;</w:t>
            </w:r>
            <w:proofErr w:type="gramEnd"/>
            <w:r w:rsidRPr="005401FA">
              <w:rPr>
                <w:b/>
                <w:bCs/>
                <w:i/>
                <w:iCs/>
              </w:rPr>
              <w:t xml:space="preserve"> контрольных событий- 6.</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555"/>
        </w:trPr>
        <w:tc>
          <w:tcPr>
            <w:tcW w:w="468" w:type="dxa"/>
            <w:hideMark/>
          </w:tcPr>
          <w:p w:rsidR="003D0FE8" w:rsidRPr="005401FA" w:rsidRDefault="003D0FE8" w:rsidP="002768A2">
            <w:pPr>
              <w:rPr>
                <w:i/>
                <w:iCs/>
              </w:rPr>
            </w:pPr>
            <w:r w:rsidRPr="005401FA">
              <w:rPr>
                <w:i/>
                <w:iCs/>
              </w:rPr>
              <w:t> </w:t>
            </w:r>
          </w:p>
        </w:tc>
        <w:tc>
          <w:tcPr>
            <w:tcW w:w="2039" w:type="dxa"/>
            <w:noWrap/>
            <w:hideMark/>
          </w:tcPr>
          <w:p w:rsidR="003D0FE8" w:rsidRPr="005401FA" w:rsidRDefault="003D0FE8" w:rsidP="002768A2">
            <w:pPr>
              <w:rPr>
                <w:b/>
                <w:bCs/>
              </w:rPr>
            </w:pPr>
            <w:r w:rsidRPr="005401FA">
              <w:rPr>
                <w:b/>
                <w:bCs/>
              </w:rPr>
              <w:t xml:space="preserve">Подпрограмма 5 Создание условий для текущего финансирования и реализации </w:t>
            </w:r>
            <w:r w:rsidRPr="005401FA">
              <w:rPr>
                <w:b/>
                <w:bCs/>
              </w:rPr>
              <w:lastRenderedPageBreak/>
              <w:t>муниципальной программы</w:t>
            </w:r>
          </w:p>
        </w:tc>
        <w:tc>
          <w:tcPr>
            <w:tcW w:w="1533" w:type="dxa"/>
            <w:noWrap/>
            <w:hideMark/>
          </w:tcPr>
          <w:p w:rsidR="003D0FE8" w:rsidRPr="005401FA" w:rsidRDefault="003D0FE8" w:rsidP="002768A2">
            <w:r w:rsidRPr="005401FA">
              <w:lastRenderedPageBreak/>
              <w:t> </w:t>
            </w:r>
          </w:p>
        </w:tc>
        <w:tc>
          <w:tcPr>
            <w:tcW w:w="1492" w:type="dxa"/>
            <w:hideMark/>
          </w:tcPr>
          <w:p w:rsidR="003D0FE8" w:rsidRPr="005401FA" w:rsidRDefault="003D0FE8" w:rsidP="002768A2">
            <w:pPr>
              <w:rPr>
                <w:i/>
                <w:iCs/>
              </w:rPr>
            </w:pPr>
            <w:r w:rsidRPr="005401FA">
              <w:rPr>
                <w:i/>
                <w:iCs/>
              </w:rPr>
              <w:t> </w:t>
            </w:r>
          </w:p>
        </w:tc>
        <w:tc>
          <w:tcPr>
            <w:tcW w:w="1712" w:type="dxa"/>
            <w:hideMark/>
          </w:tcPr>
          <w:p w:rsidR="003D0FE8" w:rsidRPr="005401FA" w:rsidRDefault="003D0FE8" w:rsidP="002768A2">
            <w:pPr>
              <w:rPr>
                <w:i/>
                <w:iCs/>
              </w:rPr>
            </w:pPr>
            <w:r w:rsidRPr="005401FA">
              <w:rPr>
                <w:i/>
                <w:iCs/>
              </w:rPr>
              <w:t> </w:t>
            </w:r>
          </w:p>
        </w:tc>
        <w:tc>
          <w:tcPr>
            <w:tcW w:w="4259" w:type="dxa"/>
            <w:gridSpan w:val="4"/>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1" w:type="dxa"/>
            <w:hideMark/>
          </w:tcPr>
          <w:p w:rsidR="003D0FE8" w:rsidRPr="005401FA" w:rsidRDefault="003D0FE8" w:rsidP="002768A2">
            <w:pPr>
              <w:rPr>
                <w:b/>
                <w:bCs/>
                <w:i/>
                <w:iCs/>
              </w:rPr>
            </w:pPr>
            <w:r w:rsidRPr="005401FA">
              <w:rPr>
                <w:b/>
                <w:bCs/>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375"/>
        </w:trPr>
        <w:tc>
          <w:tcPr>
            <w:tcW w:w="468" w:type="dxa"/>
            <w:hideMark/>
          </w:tcPr>
          <w:p w:rsidR="003D0FE8" w:rsidRPr="005401FA" w:rsidRDefault="003D0FE8" w:rsidP="002768A2">
            <w:pPr>
              <w:rPr>
                <w:i/>
                <w:iCs/>
              </w:rPr>
            </w:pPr>
            <w:r w:rsidRPr="005401FA">
              <w:rPr>
                <w:i/>
                <w:iCs/>
              </w:rPr>
              <w:lastRenderedPageBreak/>
              <w:t> </w:t>
            </w:r>
          </w:p>
        </w:tc>
        <w:tc>
          <w:tcPr>
            <w:tcW w:w="14916" w:type="dxa"/>
            <w:gridSpan w:val="14"/>
            <w:noWrap/>
            <w:hideMark/>
          </w:tcPr>
          <w:p w:rsidR="003D0FE8" w:rsidRPr="005401FA" w:rsidRDefault="003D0FE8" w:rsidP="002768A2">
            <w:pPr>
              <w:rPr>
                <w:b/>
                <w:bCs/>
              </w:rPr>
            </w:pPr>
            <w:r w:rsidRPr="005401FA">
              <w:rPr>
                <w:b/>
                <w:bCs/>
              </w:rPr>
              <w:t>Задача 1 Создание безопасных современных условий обучения и воспитания</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Основное мероприятие 5.1.1. Строительство новых зданий и реконструкция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совремегнных условий в соотвествии с ведомственным проектом "Современная школа"</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5.1.1.1 Завершение строительства детского сада в с.Выльгорт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увеличение доли детей, охваченных услугами дошкольного образования.</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апрель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5.1.1.2. Разработка проектно-сметной документации на строительство объекта "Средняя общеобразовательная школа" на 142 места в с</w:t>
            </w:r>
            <w:proofErr w:type="gramStart"/>
            <w:r w:rsidRPr="005401FA">
              <w:t>.Ы</w:t>
            </w:r>
            <w:proofErr w:type="gramEnd"/>
            <w:r w:rsidRPr="005401FA">
              <w:t xml:space="preserve">б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подготовка к строительству СОШ с</w:t>
            </w:r>
            <w:proofErr w:type="gramStart"/>
            <w:r w:rsidRPr="005401FA">
              <w:t>.Ы</w:t>
            </w:r>
            <w:proofErr w:type="gramEnd"/>
            <w:r w:rsidRPr="005401FA">
              <w:t>б</w:t>
            </w:r>
          </w:p>
        </w:tc>
        <w:tc>
          <w:tcPr>
            <w:tcW w:w="1040" w:type="dxa"/>
            <w:hideMark/>
          </w:tcPr>
          <w:p w:rsidR="003D0FE8" w:rsidRPr="005401FA" w:rsidRDefault="003D0FE8" w:rsidP="002768A2">
            <w:r w:rsidRPr="005401FA">
              <w:t>апрель</w:t>
            </w:r>
          </w:p>
        </w:tc>
        <w:tc>
          <w:tcPr>
            <w:tcW w:w="1170" w:type="dxa"/>
            <w:hideMark/>
          </w:tcPr>
          <w:p w:rsidR="003D0FE8" w:rsidRPr="005401FA" w:rsidRDefault="003D0FE8" w:rsidP="002768A2">
            <w:r w:rsidRPr="005401FA">
              <w:t>сентябрь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i/>
                <w:iCs/>
              </w:rPr>
            </w:pPr>
            <w:r w:rsidRPr="005401FA">
              <w:rPr>
                <w:i/>
                <w:iCs/>
              </w:rPr>
              <w:t>Контрольное событие № 54 Введен в эксплуатацию новый детский сад в с.Выльгорт</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май</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rPr>
                <w:rFonts w:ascii="Arial" w:hAnsi="Arial" w:cs="Arial"/>
              </w:rPr>
              <w:t>٧</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Основное мероприятие 5.1.2 Подготовка ОО к новому учебному году</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 </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5.1.2.1 Подготовка  проектно-сметной документации на строительство и ремонт</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подготовка к НУГ</w:t>
            </w:r>
          </w:p>
        </w:tc>
        <w:tc>
          <w:tcPr>
            <w:tcW w:w="1040" w:type="dxa"/>
            <w:hideMark/>
          </w:tcPr>
          <w:p w:rsidR="003D0FE8" w:rsidRPr="005401FA" w:rsidRDefault="003D0FE8" w:rsidP="002768A2">
            <w:r w:rsidRPr="005401FA">
              <w:t>февраль</w:t>
            </w:r>
          </w:p>
        </w:tc>
        <w:tc>
          <w:tcPr>
            <w:tcW w:w="1170" w:type="dxa"/>
            <w:hideMark/>
          </w:tcPr>
          <w:p w:rsidR="003D0FE8" w:rsidRPr="005401FA" w:rsidRDefault="003D0FE8" w:rsidP="002768A2">
            <w:r w:rsidRPr="005401FA">
              <w:t>август</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5.1.2.2 Выполнение требований Роспотребнадзора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безопасных условий</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5.1.2.3 Приемка ОО новому учебному году</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заполнение паспортов готовности к НУГ</w:t>
            </w:r>
          </w:p>
        </w:tc>
        <w:tc>
          <w:tcPr>
            <w:tcW w:w="1040" w:type="dxa"/>
            <w:hideMark/>
          </w:tcPr>
          <w:p w:rsidR="003D0FE8" w:rsidRPr="005401FA" w:rsidRDefault="003D0FE8" w:rsidP="002768A2">
            <w:r w:rsidRPr="005401FA">
              <w:t>июль</w:t>
            </w:r>
          </w:p>
        </w:tc>
        <w:tc>
          <w:tcPr>
            <w:tcW w:w="1170" w:type="dxa"/>
            <w:hideMark/>
          </w:tcPr>
          <w:p w:rsidR="003D0FE8" w:rsidRPr="005401FA" w:rsidRDefault="003D0FE8" w:rsidP="002768A2">
            <w:r w:rsidRPr="005401FA">
              <w:t>август</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5.1.2.4  Мероприятия по антитеррору.</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безопасных условий</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 xml:space="preserve">Контрольное событие № 55. К новому учебному году </w:t>
            </w:r>
            <w:proofErr w:type="gramStart"/>
            <w:r w:rsidRPr="005401FA">
              <w:rPr>
                <w:i/>
                <w:iCs/>
              </w:rPr>
              <w:t>приняты</w:t>
            </w:r>
            <w:proofErr w:type="gramEnd"/>
            <w:r w:rsidRPr="005401FA">
              <w:rPr>
                <w:i/>
                <w:iCs/>
              </w:rPr>
              <w:t xml:space="preserve"> 100%  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август</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Основное мероприятие 5.1.3 Информационная безопасность в сети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 </w:t>
            </w:r>
          </w:p>
        </w:tc>
        <w:tc>
          <w:tcPr>
            <w:tcW w:w="1040" w:type="dxa"/>
            <w:hideMark/>
          </w:tcPr>
          <w:p w:rsidR="003D0FE8" w:rsidRPr="005401FA" w:rsidRDefault="003D0FE8" w:rsidP="002768A2">
            <w:pPr>
              <w:rPr>
                <w:i/>
                <w:iCs/>
              </w:rPr>
            </w:pPr>
            <w:r w:rsidRPr="005401FA">
              <w:rPr>
                <w:i/>
                <w:iCs/>
              </w:rPr>
              <w:t> </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5.1.3.1.Заключение договоров с Телекомом по созданию безопасных условий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наличие договоров в 12 школах</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5.1.3.2.Использование контент-фильтрации </w:t>
            </w:r>
            <w:proofErr w:type="gramStart"/>
            <w:r w:rsidRPr="005401FA">
              <w:t>поставляемой</w:t>
            </w:r>
            <w:proofErr w:type="gramEnd"/>
            <w:r w:rsidRPr="005401FA">
              <w:t xml:space="preserve"> провайдерами и локально на рабочих местах.</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предоствращение угрозы использования запрещенной информации</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К</w:t>
            </w:r>
            <w:r w:rsidRPr="005401FA">
              <w:rPr>
                <w:i/>
                <w:iCs/>
              </w:rPr>
              <w:t>онтрольное событие № 56  Осуществлена тематическая проверка по контент-фильтрации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сентябрь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 xml:space="preserve">Основное  мроприятие 5.1.4.  Укрепление материально-технической базы организаций в сфере образования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Меропориятие 5.1.4.1 Заключение контрактов на приобретение и закупки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Заключены контракты на приобретение и пополнение материальн-технической базы</w:t>
            </w:r>
          </w:p>
        </w:tc>
        <w:tc>
          <w:tcPr>
            <w:tcW w:w="1040" w:type="dxa"/>
            <w:hideMark/>
          </w:tcPr>
          <w:p w:rsidR="003D0FE8" w:rsidRPr="005401FA" w:rsidRDefault="003D0FE8" w:rsidP="002768A2">
            <w:r w:rsidRPr="005401FA">
              <w:t>3 квартал</w:t>
            </w:r>
          </w:p>
        </w:tc>
        <w:tc>
          <w:tcPr>
            <w:tcW w:w="1170" w:type="dxa"/>
            <w:hideMark/>
          </w:tcPr>
          <w:p w:rsidR="003D0FE8" w:rsidRPr="005401FA" w:rsidRDefault="003D0FE8" w:rsidP="002768A2">
            <w:r w:rsidRPr="005401FA">
              <w:t>4 кавртал</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5.1.4.2 Оснащение кабинетов старших классов в соответствии с требованиями ФГОС</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Заключены контракты на приобретение и пополнение материальн-технической базы</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сентябрь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t> </w:t>
            </w:r>
          </w:p>
        </w:tc>
      </w:tr>
      <w:tr w:rsidR="003D0FE8" w:rsidRPr="005401FA" w:rsidTr="00C62FA5">
        <w:trPr>
          <w:trHeight w:val="252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 xml:space="preserve">Контрольное событие № 57  Оснащение 6 образовательных организаций компьютерным оборудованием в рамках реализации регионального проекта  «Цифровая образовательная среда»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noWrap/>
            <w:hideMark/>
          </w:tcPr>
          <w:p w:rsidR="003D0FE8" w:rsidRPr="005401FA" w:rsidRDefault="003D0FE8" w:rsidP="002768A2"/>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375"/>
        </w:trPr>
        <w:tc>
          <w:tcPr>
            <w:tcW w:w="468" w:type="dxa"/>
            <w:hideMark/>
          </w:tcPr>
          <w:p w:rsidR="003D0FE8" w:rsidRPr="005401FA" w:rsidRDefault="003D0FE8" w:rsidP="002768A2">
            <w:pPr>
              <w:rPr>
                <w:i/>
                <w:iCs/>
              </w:rPr>
            </w:pPr>
            <w:r w:rsidRPr="005401FA">
              <w:rPr>
                <w:i/>
                <w:iCs/>
              </w:rPr>
              <w:t> </w:t>
            </w:r>
          </w:p>
        </w:tc>
        <w:tc>
          <w:tcPr>
            <w:tcW w:w="14916" w:type="dxa"/>
            <w:gridSpan w:val="14"/>
            <w:hideMark/>
          </w:tcPr>
          <w:p w:rsidR="003D0FE8" w:rsidRPr="005401FA" w:rsidRDefault="003D0FE8" w:rsidP="002768A2">
            <w:pPr>
              <w:rPr>
                <w:b/>
                <w:bCs/>
              </w:rPr>
            </w:pPr>
            <w:r w:rsidRPr="005401FA">
              <w:rPr>
                <w:b/>
                <w:bCs/>
              </w:rPr>
              <w:t>Задача 2 Оснащение образовательной деятельности в соответствии с современными требованиями, включая цифровые ресурсы</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5.2.1 Создание современной образовательной среды</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noWrap/>
            <w:hideMark/>
          </w:tcPr>
          <w:p w:rsidR="003D0FE8" w:rsidRPr="005401FA" w:rsidRDefault="003D0FE8" w:rsidP="002768A2"/>
        </w:tc>
        <w:tc>
          <w:tcPr>
            <w:tcW w:w="381" w:type="dxa"/>
            <w:noWrap/>
            <w:hideMark/>
          </w:tcPr>
          <w:p w:rsidR="003D0FE8" w:rsidRPr="005401FA" w:rsidRDefault="003D0FE8" w:rsidP="002768A2"/>
        </w:tc>
        <w:tc>
          <w:tcPr>
            <w:tcW w:w="381" w:type="dxa"/>
            <w:noWrap/>
            <w:hideMark/>
          </w:tcPr>
          <w:p w:rsidR="003D0FE8" w:rsidRPr="005401FA" w:rsidRDefault="003D0FE8" w:rsidP="002768A2"/>
        </w:tc>
        <w:tc>
          <w:tcPr>
            <w:tcW w:w="382" w:type="dxa"/>
            <w:noWrap/>
            <w:hideMark/>
          </w:tcPr>
          <w:p w:rsidR="003D0FE8" w:rsidRPr="005401FA" w:rsidRDefault="003D0FE8" w:rsidP="002768A2"/>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5.2.1.1 Приобретение новейшего оборудования, мебели, ЦОР</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современной образовательной среды</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5.2.1.2. Оборудование спортивных площадок, приобретение спортивного инвентаря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соотвествие требованиям ФГОС</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58 Проведен тематический контроль либо мониторинг по оснащению школ.</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ноябрь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6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5.2.2 Оснащение УМК, справочниками, литературой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204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5.2.2.1  Обеспечение учебниками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Обеспеченность учебниками 100 %</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04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5.2.2.2. Разработка и реализация планов по оснащению УМК в соответствии с новым перечнем учебников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поэтапная замена учебниников в соостветствии с ФПУ 2018 г.</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6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59 Инвентаризация учебников</w:t>
            </w:r>
            <w:proofErr w:type="gramStart"/>
            <w:r w:rsidRPr="005401FA">
              <w:rPr>
                <w:i/>
                <w:iCs/>
              </w:rPr>
              <w:t xml:space="preserve"> В</w:t>
            </w:r>
            <w:proofErr w:type="gramEnd"/>
            <w:r w:rsidRPr="005401FA">
              <w:rPr>
                <w:i/>
                <w:iCs/>
              </w:rPr>
              <w:t xml:space="preserve"> ПК "АРИСМО"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июнь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840"/>
        </w:trPr>
        <w:tc>
          <w:tcPr>
            <w:tcW w:w="468" w:type="dxa"/>
            <w:hideMark/>
          </w:tcPr>
          <w:p w:rsidR="003D0FE8" w:rsidRPr="005401FA" w:rsidRDefault="003D0FE8" w:rsidP="002768A2">
            <w:pPr>
              <w:rPr>
                <w:i/>
                <w:iCs/>
              </w:rPr>
            </w:pPr>
            <w:r w:rsidRPr="005401FA">
              <w:rPr>
                <w:i/>
                <w:iCs/>
              </w:rPr>
              <w:lastRenderedPageBreak/>
              <w:t> </w:t>
            </w:r>
          </w:p>
        </w:tc>
        <w:tc>
          <w:tcPr>
            <w:tcW w:w="11035" w:type="dxa"/>
            <w:gridSpan w:val="8"/>
            <w:noWrap/>
            <w:hideMark/>
          </w:tcPr>
          <w:p w:rsidR="003D0FE8" w:rsidRPr="005401FA" w:rsidRDefault="003D0FE8" w:rsidP="002768A2">
            <w:pPr>
              <w:rPr>
                <w:b/>
                <w:bCs/>
              </w:rPr>
            </w:pPr>
            <w:r w:rsidRPr="005401FA">
              <w:rPr>
                <w:b/>
                <w:bCs/>
              </w:rPr>
              <w:t>Задача 3 Создание условий для текущего функционирования и развития образовательных организаций и управления образования</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187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Основное мероприятие 5.3.1. Финансовое сопровождение оказания образовательными организациями муниципальных услуг.</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122018</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53559,3</w:t>
            </w:r>
          </w:p>
        </w:tc>
        <w:tc>
          <w:tcPr>
            <w:tcW w:w="881" w:type="dxa"/>
            <w:hideMark/>
          </w:tcPr>
          <w:p w:rsidR="003D0FE8" w:rsidRPr="005401FA" w:rsidRDefault="003D0FE8" w:rsidP="002768A2">
            <w:pPr>
              <w:rPr>
                <w:i/>
                <w:iCs/>
              </w:rPr>
            </w:pPr>
            <w:r w:rsidRPr="005401FA">
              <w:rPr>
                <w:i/>
                <w:iCs/>
              </w:rPr>
              <w:t>68458,7</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204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5.3.1.1 Распределение муниципальных заданий 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выполнение финансовых планов</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67630,8</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46997,5</w:t>
            </w:r>
          </w:p>
        </w:tc>
        <w:tc>
          <w:tcPr>
            <w:tcW w:w="881" w:type="dxa"/>
            <w:hideMark/>
          </w:tcPr>
          <w:p w:rsidR="003D0FE8" w:rsidRPr="005401FA" w:rsidRDefault="003D0FE8" w:rsidP="002768A2">
            <w:pPr>
              <w:rPr>
                <w:i/>
                <w:iCs/>
              </w:rPr>
            </w:pPr>
            <w:r w:rsidRPr="005401FA">
              <w:rPr>
                <w:i/>
                <w:iCs/>
              </w:rPr>
              <w:t>20633,3</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71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5.3.1.2 Своевременное внесение корректив в бюджетный план</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корректировка  финансовых планов</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noWrap/>
            <w:hideMark/>
          </w:tcPr>
          <w:p w:rsidR="003D0FE8" w:rsidRPr="005401FA" w:rsidRDefault="003D0FE8" w:rsidP="002768A2"/>
        </w:tc>
        <w:tc>
          <w:tcPr>
            <w:tcW w:w="1217" w:type="dxa"/>
            <w:noWrap/>
            <w:hideMark/>
          </w:tcPr>
          <w:p w:rsidR="003D0FE8" w:rsidRPr="005401FA" w:rsidRDefault="003D0FE8" w:rsidP="002768A2"/>
        </w:tc>
        <w:tc>
          <w:tcPr>
            <w:tcW w:w="1475" w:type="dxa"/>
            <w:noWrap/>
            <w:hideMark/>
          </w:tcPr>
          <w:p w:rsidR="003D0FE8" w:rsidRPr="005401FA" w:rsidRDefault="003D0FE8" w:rsidP="002768A2"/>
        </w:tc>
        <w:tc>
          <w:tcPr>
            <w:tcW w:w="881" w:type="dxa"/>
            <w:noWrap/>
            <w:hideMark/>
          </w:tcPr>
          <w:p w:rsidR="003D0FE8" w:rsidRPr="005401FA" w:rsidRDefault="003D0FE8" w:rsidP="002768A2"/>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2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i/>
                <w:iCs/>
              </w:rPr>
            </w:pPr>
            <w:r w:rsidRPr="005401FA">
              <w:rPr>
                <w:i/>
                <w:iCs/>
              </w:rPr>
              <w:t xml:space="preserve">Контрольное событие №60  Реализация финансового плана в полном объеме.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19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Основное мероприятие 5.3.2 Обеспечение мер пожарной безопасности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1242,2</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hideMark/>
          </w:tcPr>
          <w:p w:rsidR="003D0FE8" w:rsidRPr="005401FA" w:rsidRDefault="003D0FE8" w:rsidP="002768A2">
            <w:pPr>
              <w:rPr>
                <w:i/>
                <w:iCs/>
              </w:rPr>
            </w:pPr>
            <w:r w:rsidRPr="005401FA">
              <w:rPr>
                <w:i/>
                <w:iCs/>
              </w:rPr>
              <w:t>1242,2</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5.3.2.1 Выполнение предписаний Госпожнадзора</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обеспечение безопасных условий</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5.3.2.1. Замена АПС МБОУ "Палевицкая СОШ"</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обеспечение безопасных условий</w:t>
            </w:r>
          </w:p>
        </w:tc>
        <w:tc>
          <w:tcPr>
            <w:tcW w:w="1040" w:type="dxa"/>
            <w:hideMark/>
          </w:tcPr>
          <w:p w:rsidR="003D0FE8" w:rsidRPr="005401FA" w:rsidRDefault="003D0FE8" w:rsidP="002768A2">
            <w:r w:rsidRPr="005401FA">
              <w:t>май</w:t>
            </w:r>
          </w:p>
        </w:tc>
        <w:tc>
          <w:tcPr>
            <w:tcW w:w="1170" w:type="dxa"/>
            <w:hideMark/>
          </w:tcPr>
          <w:p w:rsidR="003D0FE8" w:rsidRPr="005401FA" w:rsidRDefault="003D0FE8" w:rsidP="002768A2">
            <w:r w:rsidRPr="005401FA">
              <w:t>июль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11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i/>
                <w:iCs/>
              </w:rPr>
            </w:pPr>
            <w:r w:rsidRPr="005401FA">
              <w:rPr>
                <w:i/>
                <w:iCs/>
              </w:rPr>
              <w:t>Контрольное событие № 61 Выполнено не менее 75% предписаний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 </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324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Основное мероприятие 5.3.3. Организация питания обучающихся 1-4 классов в муниципальных образовательных организациях Республики Коми реализующих образовательную программу начального общего образования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условий для здоровьесбережения</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14951,2</w:t>
            </w:r>
          </w:p>
        </w:tc>
        <w:tc>
          <w:tcPr>
            <w:tcW w:w="1217" w:type="dxa"/>
            <w:hideMark/>
          </w:tcPr>
          <w:p w:rsidR="003D0FE8" w:rsidRPr="005401FA" w:rsidRDefault="003D0FE8" w:rsidP="002768A2">
            <w:pPr>
              <w:rPr>
                <w:i/>
                <w:iCs/>
              </w:rPr>
            </w:pPr>
            <w:r w:rsidRPr="005401FA">
              <w:rPr>
                <w:i/>
                <w:iCs/>
              </w:rPr>
              <w:t>10361,2</w:t>
            </w:r>
          </w:p>
        </w:tc>
        <w:tc>
          <w:tcPr>
            <w:tcW w:w="1475" w:type="dxa"/>
            <w:hideMark/>
          </w:tcPr>
          <w:p w:rsidR="003D0FE8" w:rsidRPr="005401FA" w:rsidRDefault="003D0FE8" w:rsidP="002768A2">
            <w:pPr>
              <w:rPr>
                <w:i/>
                <w:iCs/>
              </w:rPr>
            </w:pPr>
            <w:r w:rsidRPr="005401FA">
              <w:rPr>
                <w:i/>
                <w:iCs/>
              </w:rPr>
              <w:t>4440,5</w:t>
            </w:r>
          </w:p>
        </w:tc>
        <w:tc>
          <w:tcPr>
            <w:tcW w:w="881" w:type="dxa"/>
            <w:hideMark/>
          </w:tcPr>
          <w:p w:rsidR="003D0FE8" w:rsidRPr="005401FA" w:rsidRDefault="003D0FE8" w:rsidP="002768A2">
            <w:pPr>
              <w:rPr>
                <w:i/>
                <w:iCs/>
              </w:rPr>
            </w:pPr>
            <w:r w:rsidRPr="005401FA">
              <w:rPr>
                <w:i/>
                <w:iCs/>
              </w:rPr>
              <w:t>149,5</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5.3.3.1 Организация двухразового питания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 </w:t>
            </w:r>
          </w:p>
        </w:tc>
        <w:tc>
          <w:tcPr>
            <w:tcW w:w="1712" w:type="dxa"/>
            <w:hideMark/>
          </w:tcPr>
          <w:p w:rsidR="003D0FE8" w:rsidRPr="005401FA" w:rsidRDefault="003D0FE8" w:rsidP="002768A2"/>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5.3.3.2 Организация питания детей инвалидов</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выполнение требований законодательства</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62 Освоены средства на организацию питания в полном объеме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Основное мероприятие 5.3.4. Укрепление материально- технической базы организаций в сфере образования, ремонт, капитальный ремонт образовательных организаций.</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11052,3</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9947,1</w:t>
            </w:r>
          </w:p>
        </w:tc>
        <w:tc>
          <w:tcPr>
            <w:tcW w:w="881" w:type="dxa"/>
            <w:hideMark/>
          </w:tcPr>
          <w:p w:rsidR="003D0FE8" w:rsidRPr="005401FA" w:rsidRDefault="003D0FE8" w:rsidP="002768A2">
            <w:pPr>
              <w:rPr>
                <w:i/>
                <w:iCs/>
              </w:rPr>
            </w:pPr>
            <w:r w:rsidRPr="005401FA">
              <w:rPr>
                <w:i/>
                <w:iCs/>
              </w:rPr>
              <w:t>1105,2</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 xml:space="preserve">Мероприятие 5.3.4.1 Ремонт кровли МБОУ "Пажгинская СОШ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условий</w:t>
            </w:r>
          </w:p>
        </w:tc>
        <w:tc>
          <w:tcPr>
            <w:tcW w:w="1040" w:type="dxa"/>
            <w:hideMark/>
          </w:tcPr>
          <w:p w:rsidR="003D0FE8" w:rsidRPr="005401FA" w:rsidRDefault="003D0FE8" w:rsidP="002768A2">
            <w:r w:rsidRPr="005401FA">
              <w:t>май</w:t>
            </w:r>
          </w:p>
        </w:tc>
        <w:tc>
          <w:tcPr>
            <w:tcW w:w="1170" w:type="dxa"/>
            <w:hideMark/>
          </w:tcPr>
          <w:p w:rsidR="003D0FE8" w:rsidRPr="005401FA" w:rsidRDefault="003D0FE8" w:rsidP="002768A2">
            <w:r w:rsidRPr="005401FA">
              <w:t>июль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5.3.4.2 Ремонт кровли МБДОУ "Детский сад № 7" Выльгорт</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условий</w:t>
            </w:r>
          </w:p>
        </w:tc>
        <w:tc>
          <w:tcPr>
            <w:tcW w:w="1040" w:type="dxa"/>
            <w:hideMark/>
          </w:tcPr>
          <w:p w:rsidR="003D0FE8" w:rsidRPr="005401FA" w:rsidRDefault="003D0FE8" w:rsidP="002768A2">
            <w:r w:rsidRPr="005401FA">
              <w:t>май</w:t>
            </w:r>
          </w:p>
        </w:tc>
        <w:tc>
          <w:tcPr>
            <w:tcW w:w="1170" w:type="dxa"/>
            <w:hideMark/>
          </w:tcPr>
          <w:p w:rsidR="003D0FE8" w:rsidRPr="005401FA" w:rsidRDefault="003D0FE8" w:rsidP="002768A2">
            <w:r w:rsidRPr="005401FA">
              <w:t>июль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5.3.4.3.Ремонт кровли МБДОУ "Детский сад № 1" с. Зеленец</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условий</w:t>
            </w:r>
          </w:p>
        </w:tc>
        <w:tc>
          <w:tcPr>
            <w:tcW w:w="1040" w:type="dxa"/>
            <w:hideMark/>
          </w:tcPr>
          <w:p w:rsidR="003D0FE8" w:rsidRPr="005401FA" w:rsidRDefault="003D0FE8" w:rsidP="002768A2">
            <w:r w:rsidRPr="005401FA">
              <w:t>май</w:t>
            </w:r>
          </w:p>
        </w:tc>
        <w:tc>
          <w:tcPr>
            <w:tcW w:w="1170" w:type="dxa"/>
            <w:hideMark/>
          </w:tcPr>
          <w:p w:rsidR="003D0FE8" w:rsidRPr="005401FA" w:rsidRDefault="003D0FE8" w:rsidP="002768A2">
            <w:r w:rsidRPr="005401FA">
              <w:t>июль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5.3.4.4. Ремонт кровли МБОУ "Зеленецкая СОШ"</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условий</w:t>
            </w:r>
          </w:p>
        </w:tc>
        <w:tc>
          <w:tcPr>
            <w:tcW w:w="1040" w:type="dxa"/>
            <w:hideMark/>
          </w:tcPr>
          <w:p w:rsidR="003D0FE8" w:rsidRPr="005401FA" w:rsidRDefault="003D0FE8" w:rsidP="002768A2">
            <w:r w:rsidRPr="005401FA">
              <w:t>май</w:t>
            </w:r>
          </w:p>
        </w:tc>
        <w:tc>
          <w:tcPr>
            <w:tcW w:w="1170" w:type="dxa"/>
            <w:hideMark/>
          </w:tcPr>
          <w:p w:rsidR="003D0FE8" w:rsidRPr="005401FA" w:rsidRDefault="003D0FE8" w:rsidP="002768A2">
            <w:r w:rsidRPr="005401FA">
              <w:t>июль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5.3.4.5. Устройство ограждений ДОУ № 7 с. Выльгорт, Ыбская СОШ</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создание условий</w:t>
            </w:r>
          </w:p>
        </w:tc>
        <w:tc>
          <w:tcPr>
            <w:tcW w:w="1040" w:type="dxa"/>
            <w:hideMark/>
          </w:tcPr>
          <w:p w:rsidR="003D0FE8" w:rsidRPr="005401FA" w:rsidRDefault="003D0FE8" w:rsidP="002768A2">
            <w:r w:rsidRPr="005401FA">
              <w:t>май</w:t>
            </w:r>
          </w:p>
        </w:tc>
        <w:tc>
          <w:tcPr>
            <w:tcW w:w="1170" w:type="dxa"/>
            <w:hideMark/>
          </w:tcPr>
          <w:p w:rsidR="003D0FE8" w:rsidRPr="005401FA" w:rsidRDefault="003D0FE8" w:rsidP="002768A2">
            <w:r w:rsidRPr="005401FA">
              <w:t>август</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63 Произведен ремонт в 6 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сентябрь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223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 xml:space="preserve">Основное мероприятие 5.3.5. Мероприятия по проведению оздоровительной кампании детей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w:t>
            </w:r>
          </w:p>
        </w:tc>
        <w:tc>
          <w:tcPr>
            <w:tcW w:w="1040" w:type="dxa"/>
            <w:hideMark/>
          </w:tcPr>
          <w:p w:rsidR="003D0FE8" w:rsidRPr="005401FA" w:rsidRDefault="003D0FE8" w:rsidP="002768A2">
            <w:r w:rsidRPr="005401FA">
              <w:t> </w:t>
            </w:r>
          </w:p>
        </w:tc>
        <w:tc>
          <w:tcPr>
            <w:tcW w:w="1170" w:type="dxa"/>
            <w:hideMark/>
          </w:tcPr>
          <w:p w:rsidR="003D0FE8" w:rsidRPr="005401FA" w:rsidRDefault="003D0FE8" w:rsidP="002768A2">
            <w:r w:rsidRPr="005401FA">
              <w:t> </w:t>
            </w:r>
          </w:p>
        </w:tc>
        <w:tc>
          <w:tcPr>
            <w:tcW w:w="832" w:type="dxa"/>
            <w:hideMark/>
          </w:tcPr>
          <w:p w:rsidR="003D0FE8" w:rsidRPr="005401FA" w:rsidRDefault="003D0FE8" w:rsidP="002768A2">
            <w:pPr>
              <w:rPr>
                <w:i/>
                <w:iCs/>
              </w:rPr>
            </w:pPr>
            <w:r w:rsidRPr="005401FA">
              <w:rPr>
                <w:i/>
                <w:iCs/>
              </w:rPr>
              <w:t>2028,9</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1128,9</w:t>
            </w:r>
          </w:p>
        </w:tc>
        <w:tc>
          <w:tcPr>
            <w:tcW w:w="881" w:type="dxa"/>
            <w:hideMark/>
          </w:tcPr>
          <w:p w:rsidR="003D0FE8" w:rsidRPr="005401FA" w:rsidRDefault="003D0FE8" w:rsidP="002768A2">
            <w:pPr>
              <w:rPr>
                <w:i/>
                <w:iCs/>
              </w:rPr>
            </w:pPr>
            <w:r w:rsidRPr="005401FA">
              <w:rPr>
                <w:i/>
                <w:iCs/>
              </w:rPr>
              <w:t>900</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289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5.3.5.1 Открытие детских оздоровительных лагерей с дневным пребыванием и лагерей труда и отдыха разной направленности, в том числе </w:t>
            </w:r>
            <w:r w:rsidRPr="005401FA">
              <w:lastRenderedPageBreak/>
              <w:t>спортивной, экологической, трудовой, военно-патриотической, оздоровительной  и других</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Условия для оздоровления детей</w:t>
            </w:r>
          </w:p>
        </w:tc>
        <w:tc>
          <w:tcPr>
            <w:tcW w:w="1040" w:type="dxa"/>
            <w:hideMark/>
          </w:tcPr>
          <w:p w:rsidR="003D0FE8" w:rsidRPr="005401FA" w:rsidRDefault="003D0FE8" w:rsidP="002768A2">
            <w:r w:rsidRPr="005401FA">
              <w:t>июнь</w:t>
            </w:r>
          </w:p>
        </w:tc>
        <w:tc>
          <w:tcPr>
            <w:tcW w:w="1170" w:type="dxa"/>
            <w:hideMark/>
          </w:tcPr>
          <w:p w:rsidR="003D0FE8" w:rsidRPr="005401FA" w:rsidRDefault="003D0FE8" w:rsidP="002768A2">
            <w:r w:rsidRPr="005401FA">
              <w:t>ноябрь</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1995"/>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5.3.5.2 Организация выездных групп</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выполнение плана реализации путевок</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5.3.5.3 Финансирование летней оздоровительной компании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увеличение овата до 59%</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hideMark/>
          </w:tcPr>
          <w:p w:rsidR="003D0FE8" w:rsidRPr="005401FA" w:rsidRDefault="003D0FE8" w:rsidP="002768A2">
            <w:pPr>
              <w:rPr>
                <w:i/>
                <w:iCs/>
              </w:rPr>
            </w:pPr>
            <w:r w:rsidRPr="005401FA">
              <w:rPr>
                <w:i/>
                <w:i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 64 Летним отдыхом охвачено не менее 59% учащихся</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5.3.6. Обеспечение деятельности органов исполнительной власти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 </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33977,9</w:t>
            </w:r>
          </w:p>
        </w:tc>
        <w:tc>
          <w:tcPr>
            <w:tcW w:w="1217" w:type="dxa"/>
            <w:hideMark/>
          </w:tcPr>
          <w:p w:rsidR="003D0FE8" w:rsidRPr="005401FA" w:rsidRDefault="003D0FE8" w:rsidP="002768A2">
            <w:pPr>
              <w:rPr>
                <w:i/>
                <w:iCs/>
              </w:rPr>
            </w:pPr>
            <w:r w:rsidRPr="005401FA">
              <w:rPr>
                <w:i/>
                <w:iCs/>
              </w:rPr>
              <w:t> </w:t>
            </w:r>
          </w:p>
        </w:tc>
        <w:tc>
          <w:tcPr>
            <w:tcW w:w="1475" w:type="dxa"/>
            <w:hideMark/>
          </w:tcPr>
          <w:p w:rsidR="003D0FE8" w:rsidRPr="005401FA" w:rsidRDefault="003D0FE8" w:rsidP="002768A2">
            <w:pPr>
              <w:rPr>
                <w:i/>
                <w:iCs/>
              </w:rPr>
            </w:pPr>
            <w:r w:rsidRPr="005401FA">
              <w:rPr>
                <w:i/>
                <w:iCs/>
              </w:rPr>
              <w:t>789,8</w:t>
            </w:r>
          </w:p>
        </w:tc>
        <w:tc>
          <w:tcPr>
            <w:tcW w:w="881" w:type="dxa"/>
            <w:hideMark/>
          </w:tcPr>
          <w:p w:rsidR="003D0FE8" w:rsidRPr="005401FA" w:rsidRDefault="003D0FE8" w:rsidP="002768A2">
            <w:pPr>
              <w:rPr>
                <w:i/>
                <w:iCs/>
              </w:rPr>
            </w:pPr>
            <w:r w:rsidRPr="005401FA">
              <w:rPr>
                <w:i/>
                <w:iCs/>
              </w:rPr>
              <w:t>33188,1</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04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Мероприятие 5.3.6.1 Выполнение планов деятельности УО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Организация реализации задач на 2021 год и реализация ведомственных проектов.</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04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5.3.6.2 Анализ деятельности УО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Анализ реализации задач на 2021 год и реализация ведомственных проектов.</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04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 xml:space="preserve">Контрольное событие № 65 Анализ выполнения планов и проектов (буличный доклад, Цифры и факты, анализ </w:t>
            </w:r>
            <w:r w:rsidRPr="005401FA">
              <w:rPr>
                <w:i/>
                <w:iCs/>
              </w:rPr>
              <w:lastRenderedPageBreak/>
              <w:t xml:space="preserve">достижений) </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Анализ реализации задач на 2021 год и реализация ведомственных проектов.</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b/>
                <w:bCs/>
              </w:rPr>
            </w:pPr>
            <w:r w:rsidRPr="005401FA">
              <w:rPr>
                <w:b/>
                <w:bCs/>
              </w:rPr>
              <w:t>Основное мероприятие 5.3.7. Финансирование мероприятий молодежной политики</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 </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50</w:t>
            </w:r>
          </w:p>
        </w:tc>
        <w:tc>
          <w:tcPr>
            <w:tcW w:w="1217" w:type="dxa"/>
            <w:noWrap/>
            <w:hideMark/>
          </w:tcPr>
          <w:p w:rsidR="003D0FE8" w:rsidRPr="005401FA" w:rsidRDefault="003D0FE8" w:rsidP="002768A2">
            <w:r w:rsidRPr="005401FA">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50</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5.3.7.1 Финансирование мероприятий молодежной политики в соответствии со сметами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реализация запланированных мероприятий в сфере молодежной политики </w:t>
            </w:r>
          </w:p>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 </w:t>
            </w:r>
          </w:p>
        </w:tc>
        <w:tc>
          <w:tcPr>
            <w:tcW w:w="1217" w:type="dxa"/>
            <w:noWrap/>
            <w:hideMark/>
          </w:tcPr>
          <w:p w:rsidR="003D0FE8" w:rsidRPr="005401FA" w:rsidRDefault="003D0FE8" w:rsidP="002768A2">
            <w:r w:rsidRPr="005401FA">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r w:rsidRPr="005401FA">
              <w:t xml:space="preserve">Мероприятие 5.3.7.2. Финансирование мероприятий молодежной политики за счет гранстовой и спонсорской поддержки </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r w:rsidRPr="005401FA">
              <w:t xml:space="preserve">реализация запланированных мероприятий в сфере молодежной политики </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 </w:t>
            </w:r>
          </w:p>
        </w:tc>
        <w:tc>
          <w:tcPr>
            <w:tcW w:w="1217" w:type="dxa"/>
            <w:noWrap/>
            <w:hideMark/>
          </w:tcPr>
          <w:p w:rsidR="003D0FE8" w:rsidRPr="005401FA" w:rsidRDefault="003D0FE8" w:rsidP="002768A2">
            <w:r w:rsidRPr="005401FA">
              <w:t> </w:t>
            </w:r>
          </w:p>
        </w:tc>
        <w:tc>
          <w:tcPr>
            <w:tcW w:w="1475" w:type="dxa"/>
            <w:hideMark/>
          </w:tcPr>
          <w:p w:rsidR="003D0FE8" w:rsidRPr="005401FA" w:rsidRDefault="003D0FE8" w:rsidP="002768A2">
            <w:pPr>
              <w:rPr>
                <w:i/>
                <w:iCs/>
              </w:rPr>
            </w:pPr>
            <w:r w:rsidRPr="005401FA">
              <w:rPr>
                <w:i/>
                <w:iCs/>
              </w:rPr>
              <w:t> </w:t>
            </w:r>
          </w:p>
        </w:tc>
        <w:tc>
          <w:tcPr>
            <w:tcW w:w="8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pPr>
              <w:rPr>
                <w:i/>
                <w:iCs/>
              </w:rPr>
            </w:pPr>
            <w:r w:rsidRPr="005401FA">
              <w:rPr>
                <w:i/>
                <w:iCs/>
              </w:rPr>
              <w:t>Контрольное событие №66 Средства освоены в полном объеме.</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noWrap/>
            <w:hideMark/>
          </w:tcPr>
          <w:p w:rsidR="003D0FE8" w:rsidRPr="005401FA" w:rsidRDefault="003D0FE8" w:rsidP="002768A2">
            <w:r w:rsidRPr="005401FA">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712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rPr>
            </w:pPr>
            <w:r w:rsidRPr="005401FA">
              <w:rPr>
                <w:b/>
                <w:bCs/>
              </w:rPr>
              <w:t xml:space="preserve">Основное мероприятие 5.3.8. Реализация муниципальными дошкольными и общеобразовательными организациями образовательных программ, в том числе обеспечение выплат ежемесячного денежного вознаграждения за классное руководство педагогическим работникам организаций субъектов Российской Федерации и муниципальных </w:t>
            </w:r>
            <w:r w:rsidRPr="005401FA">
              <w:rPr>
                <w:b/>
                <w:bCs/>
              </w:rPr>
              <w:lastRenderedPageBreak/>
              <w:t>образовательных организаций, реализующих образовательные программы начального общего, основного общего и среднего общего образования</w:t>
            </w:r>
            <w:proofErr w:type="gramStart"/>
            <w:r w:rsidRPr="005401FA">
              <w:rPr>
                <w:b/>
                <w:bCs/>
              </w:rPr>
              <w:t xml:space="preserve"> ,</w:t>
            </w:r>
            <w:proofErr w:type="gramEnd"/>
            <w:r w:rsidRPr="005401FA">
              <w:rPr>
                <w:b/>
                <w:bCs/>
              </w:rPr>
              <w:t xml:space="preserve"> в том числе адаптированные основные образовательные программы</w:t>
            </w:r>
          </w:p>
        </w:tc>
        <w:tc>
          <w:tcPr>
            <w:tcW w:w="1533" w:type="dxa"/>
            <w:hideMark/>
          </w:tcPr>
          <w:p w:rsidR="003D0FE8" w:rsidRPr="005401FA" w:rsidRDefault="003D0FE8" w:rsidP="002768A2">
            <w:r w:rsidRPr="005401FA">
              <w:lastRenderedPageBreak/>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tc>
        <w:tc>
          <w:tcPr>
            <w:tcW w:w="1040" w:type="dxa"/>
            <w:hideMark/>
          </w:tcPr>
          <w:p w:rsidR="003D0FE8" w:rsidRPr="005401FA" w:rsidRDefault="003D0FE8" w:rsidP="002768A2">
            <w:r w:rsidRPr="005401FA">
              <w:t xml:space="preserve">январь </w:t>
            </w:r>
          </w:p>
        </w:tc>
        <w:tc>
          <w:tcPr>
            <w:tcW w:w="1170" w:type="dxa"/>
            <w:hideMark/>
          </w:tcPr>
          <w:p w:rsidR="003D0FE8" w:rsidRPr="005401FA" w:rsidRDefault="003D0FE8" w:rsidP="002768A2">
            <w:r w:rsidRPr="005401FA">
              <w:t xml:space="preserve">декабрь </w:t>
            </w:r>
          </w:p>
        </w:tc>
        <w:tc>
          <w:tcPr>
            <w:tcW w:w="832" w:type="dxa"/>
            <w:hideMark/>
          </w:tcPr>
          <w:p w:rsidR="003D0FE8" w:rsidRPr="005401FA" w:rsidRDefault="003D0FE8" w:rsidP="002768A2">
            <w:pPr>
              <w:rPr>
                <w:i/>
                <w:iCs/>
              </w:rPr>
            </w:pPr>
            <w:r w:rsidRPr="005401FA">
              <w:rPr>
                <w:i/>
                <w:iCs/>
              </w:rPr>
              <w:t>656039,5                                                      23880,9</w:t>
            </w:r>
          </w:p>
        </w:tc>
        <w:tc>
          <w:tcPr>
            <w:tcW w:w="1217" w:type="dxa"/>
            <w:hideMark/>
          </w:tcPr>
          <w:p w:rsidR="003D0FE8" w:rsidRPr="005401FA" w:rsidRDefault="003D0FE8" w:rsidP="002768A2">
            <w:pPr>
              <w:rPr>
                <w:i/>
                <w:iCs/>
              </w:rPr>
            </w:pPr>
            <w:r w:rsidRPr="005401FA">
              <w:rPr>
                <w:i/>
                <w:iCs/>
              </w:rPr>
              <w:t>23880,9</w:t>
            </w:r>
          </w:p>
        </w:tc>
        <w:tc>
          <w:tcPr>
            <w:tcW w:w="1475" w:type="dxa"/>
            <w:hideMark/>
          </w:tcPr>
          <w:p w:rsidR="003D0FE8" w:rsidRPr="005401FA" w:rsidRDefault="003D0FE8" w:rsidP="002768A2">
            <w:pPr>
              <w:rPr>
                <w:i/>
                <w:iCs/>
              </w:rPr>
            </w:pPr>
            <w:r w:rsidRPr="005401FA">
              <w:rPr>
                <w:i/>
                <w:iCs/>
              </w:rPr>
              <w:t>656039,5</w:t>
            </w:r>
          </w:p>
        </w:tc>
        <w:tc>
          <w:tcPr>
            <w:tcW w:w="881" w:type="dxa"/>
            <w:noWrap/>
            <w:hideMark/>
          </w:tcPr>
          <w:p w:rsidR="003D0FE8" w:rsidRPr="005401FA" w:rsidRDefault="003D0FE8" w:rsidP="002768A2"/>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1" w:type="dxa"/>
            <w:hideMark/>
          </w:tcPr>
          <w:p w:rsidR="003D0FE8" w:rsidRPr="005401FA" w:rsidRDefault="003D0FE8" w:rsidP="002768A2">
            <w:pPr>
              <w:rPr>
                <w:i/>
                <w:iCs/>
              </w:rPr>
            </w:pPr>
            <w:r w:rsidRPr="005401FA">
              <w:rPr>
                <w:i/>
                <w:iCs/>
              </w:rPr>
              <w:t> </w:t>
            </w:r>
          </w:p>
        </w:tc>
        <w:tc>
          <w:tcPr>
            <w:tcW w:w="382" w:type="dxa"/>
            <w:hideMark/>
          </w:tcPr>
          <w:p w:rsidR="003D0FE8" w:rsidRPr="005401FA" w:rsidRDefault="003D0FE8" w:rsidP="002768A2">
            <w:pPr>
              <w:rPr>
                <w:b/>
                <w:bCs/>
                <w:i/>
                <w:iCs/>
              </w:rPr>
            </w:pPr>
            <w:r w:rsidRPr="005401FA">
              <w:rPr>
                <w:b/>
                <w:bCs/>
                <w:i/>
                <w:iCs/>
              </w:rPr>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Мероприятие 5.3.8.1 Организация деятельности педагогических коллективов по реализации ООП НОО, ООО, СОО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реализация программных мероприятий</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noWrap/>
            <w:hideMark/>
          </w:tcPr>
          <w:p w:rsidR="003D0FE8" w:rsidRPr="005401FA" w:rsidRDefault="003D0FE8" w:rsidP="002768A2"/>
        </w:tc>
        <w:tc>
          <w:tcPr>
            <w:tcW w:w="1217" w:type="dxa"/>
            <w:noWrap/>
            <w:hideMark/>
          </w:tcPr>
          <w:p w:rsidR="003D0FE8" w:rsidRPr="005401FA" w:rsidRDefault="003D0FE8" w:rsidP="002768A2"/>
        </w:tc>
        <w:tc>
          <w:tcPr>
            <w:tcW w:w="1475" w:type="dxa"/>
            <w:noWrap/>
            <w:hideMark/>
          </w:tcPr>
          <w:p w:rsidR="003D0FE8" w:rsidRPr="005401FA" w:rsidRDefault="003D0FE8" w:rsidP="002768A2"/>
        </w:tc>
        <w:tc>
          <w:tcPr>
            <w:tcW w:w="881" w:type="dxa"/>
            <w:noWrap/>
            <w:hideMark/>
          </w:tcPr>
          <w:p w:rsidR="003D0FE8" w:rsidRPr="005401FA" w:rsidRDefault="003D0FE8" w:rsidP="002768A2"/>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1" w:type="dxa"/>
            <w:hideMark/>
          </w:tcPr>
          <w:p w:rsidR="003D0FE8" w:rsidRPr="005401FA" w:rsidRDefault="003D0FE8" w:rsidP="002768A2">
            <w:r w:rsidRPr="005401FA">
              <w:rPr>
                <w:rFonts w:ascii="Arial" w:hAnsi="Arial" w:cs="Arial"/>
              </w:rPr>
              <w:t>٧</w:t>
            </w:r>
          </w:p>
        </w:tc>
        <w:tc>
          <w:tcPr>
            <w:tcW w:w="382" w:type="dxa"/>
            <w:hideMark/>
          </w:tcPr>
          <w:p w:rsidR="003D0FE8" w:rsidRPr="005401FA" w:rsidRDefault="003D0FE8" w:rsidP="002768A2">
            <w:r w:rsidRPr="005401FA">
              <w:rPr>
                <w:rFonts w:ascii="Arial" w:hAnsi="Arial" w:cs="Arial"/>
              </w:rPr>
              <w:t>٧</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lastRenderedPageBreak/>
              <w:t> </w:t>
            </w:r>
          </w:p>
        </w:tc>
        <w:tc>
          <w:tcPr>
            <w:tcW w:w="2039" w:type="dxa"/>
            <w:hideMark/>
          </w:tcPr>
          <w:p w:rsidR="003D0FE8" w:rsidRPr="005401FA" w:rsidRDefault="003D0FE8" w:rsidP="002768A2">
            <w:r w:rsidRPr="005401FA">
              <w:t xml:space="preserve">Мероприятие 5.3.8.1 Организация деятельности педагогических коллективов по реализации ООП </w:t>
            </w:r>
            <w:proofErr w:type="gramStart"/>
            <w:r w:rsidRPr="005401FA">
              <w:t>ДО</w:t>
            </w:r>
            <w:proofErr w:type="gramEnd"/>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noWrap/>
            <w:hideMark/>
          </w:tcPr>
          <w:p w:rsidR="003D0FE8" w:rsidRPr="005401FA" w:rsidRDefault="003D0FE8" w:rsidP="002768A2">
            <w:r w:rsidRPr="005401FA">
              <w:t>реализация программных мероприятий</w:t>
            </w:r>
          </w:p>
        </w:tc>
        <w:tc>
          <w:tcPr>
            <w:tcW w:w="1040" w:type="dxa"/>
            <w:hideMark/>
          </w:tcPr>
          <w:p w:rsidR="003D0FE8" w:rsidRPr="005401FA" w:rsidRDefault="003D0FE8" w:rsidP="002768A2">
            <w:r w:rsidRPr="005401FA">
              <w:t>январь</w:t>
            </w:r>
          </w:p>
        </w:tc>
        <w:tc>
          <w:tcPr>
            <w:tcW w:w="1170" w:type="dxa"/>
            <w:hideMark/>
          </w:tcPr>
          <w:p w:rsidR="003D0FE8" w:rsidRPr="005401FA" w:rsidRDefault="003D0FE8" w:rsidP="002768A2">
            <w:r w:rsidRPr="005401FA">
              <w:t>декабрь</w:t>
            </w:r>
          </w:p>
        </w:tc>
        <w:tc>
          <w:tcPr>
            <w:tcW w:w="832" w:type="dxa"/>
            <w:noWrap/>
            <w:hideMark/>
          </w:tcPr>
          <w:p w:rsidR="003D0FE8" w:rsidRPr="005401FA" w:rsidRDefault="003D0FE8" w:rsidP="002768A2"/>
        </w:tc>
        <w:tc>
          <w:tcPr>
            <w:tcW w:w="1217" w:type="dxa"/>
            <w:noWrap/>
            <w:hideMark/>
          </w:tcPr>
          <w:p w:rsidR="003D0FE8" w:rsidRPr="005401FA" w:rsidRDefault="003D0FE8" w:rsidP="002768A2"/>
        </w:tc>
        <w:tc>
          <w:tcPr>
            <w:tcW w:w="1475" w:type="dxa"/>
            <w:noWrap/>
            <w:hideMark/>
          </w:tcPr>
          <w:p w:rsidR="003D0FE8" w:rsidRPr="005401FA" w:rsidRDefault="003D0FE8" w:rsidP="002768A2"/>
        </w:tc>
        <w:tc>
          <w:tcPr>
            <w:tcW w:w="881" w:type="dxa"/>
            <w:noWrap/>
            <w:hideMark/>
          </w:tcPr>
          <w:p w:rsidR="003D0FE8" w:rsidRPr="005401FA" w:rsidRDefault="003D0FE8" w:rsidP="002768A2"/>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1" w:type="dxa"/>
            <w:hideMark/>
          </w:tcPr>
          <w:p w:rsidR="003D0FE8" w:rsidRPr="005401FA" w:rsidRDefault="003D0FE8" w:rsidP="002768A2">
            <w:r w:rsidRPr="005401FA">
              <w:t> </w:t>
            </w:r>
          </w:p>
        </w:tc>
        <w:tc>
          <w:tcPr>
            <w:tcW w:w="382" w:type="dxa"/>
            <w:hideMark/>
          </w:tcPr>
          <w:p w:rsidR="003D0FE8" w:rsidRPr="005401FA" w:rsidRDefault="003D0FE8" w:rsidP="002768A2">
            <w:r w:rsidRPr="005401FA">
              <w:t> </w:t>
            </w:r>
          </w:p>
        </w:tc>
      </w:tr>
      <w:tr w:rsidR="003D0FE8" w:rsidRPr="005401FA" w:rsidTr="00C62FA5">
        <w:trPr>
          <w:trHeight w:val="2250"/>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i/>
                <w:iCs/>
              </w:rPr>
            </w:pPr>
            <w:r w:rsidRPr="005401FA">
              <w:rPr>
                <w:i/>
                <w:iCs/>
              </w:rPr>
              <w:t>Контрольное событие №67  Основные образовательные программы реализованы в полном объеме в 21 ОО</w:t>
            </w:r>
          </w:p>
        </w:tc>
        <w:tc>
          <w:tcPr>
            <w:tcW w:w="1533" w:type="dxa"/>
            <w:hideMark/>
          </w:tcPr>
          <w:p w:rsidR="003D0FE8" w:rsidRPr="005401FA" w:rsidRDefault="003D0FE8" w:rsidP="002768A2">
            <w:r w:rsidRPr="005401FA">
              <w:t>Носов В.Ю., заместитель руководителя администрации МО МР "Сыктывдинский",</w:t>
            </w:r>
          </w:p>
        </w:tc>
        <w:tc>
          <w:tcPr>
            <w:tcW w:w="1492" w:type="dxa"/>
            <w:hideMark/>
          </w:tcPr>
          <w:p w:rsidR="003D0FE8" w:rsidRPr="005401FA" w:rsidRDefault="003D0FE8" w:rsidP="002768A2">
            <w:r w:rsidRPr="005401FA">
              <w:t>Управление образования администрации МО МР "Сыктывдинский"</w:t>
            </w:r>
          </w:p>
        </w:tc>
        <w:tc>
          <w:tcPr>
            <w:tcW w:w="1712" w:type="dxa"/>
            <w:hideMark/>
          </w:tcPr>
          <w:p w:rsidR="003D0FE8" w:rsidRPr="005401FA" w:rsidRDefault="003D0FE8" w:rsidP="002768A2">
            <w:pPr>
              <w:rPr>
                <w:i/>
                <w:iCs/>
              </w:rPr>
            </w:pPr>
            <w:r w:rsidRPr="005401FA">
              <w:rPr>
                <w:i/>
                <w:iCs/>
              </w:rPr>
              <w:t>Х</w:t>
            </w:r>
          </w:p>
        </w:tc>
        <w:tc>
          <w:tcPr>
            <w:tcW w:w="1040" w:type="dxa"/>
            <w:hideMark/>
          </w:tcPr>
          <w:p w:rsidR="003D0FE8" w:rsidRPr="005401FA" w:rsidRDefault="003D0FE8" w:rsidP="002768A2">
            <w:pPr>
              <w:rPr>
                <w:i/>
                <w:iCs/>
              </w:rPr>
            </w:pPr>
            <w:r w:rsidRPr="005401FA">
              <w:rPr>
                <w:i/>
                <w:iCs/>
              </w:rPr>
              <w:t>Х</w:t>
            </w:r>
          </w:p>
        </w:tc>
        <w:tc>
          <w:tcPr>
            <w:tcW w:w="1170" w:type="dxa"/>
            <w:hideMark/>
          </w:tcPr>
          <w:p w:rsidR="003D0FE8" w:rsidRPr="005401FA" w:rsidRDefault="003D0FE8" w:rsidP="002768A2">
            <w:pPr>
              <w:rPr>
                <w:i/>
                <w:iCs/>
              </w:rPr>
            </w:pPr>
            <w:r w:rsidRPr="005401FA">
              <w:rPr>
                <w:i/>
                <w:iCs/>
              </w:rPr>
              <w:t>декабрь</w:t>
            </w:r>
          </w:p>
        </w:tc>
        <w:tc>
          <w:tcPr>
            <w:tcW w:w="832" w:type="dxa"/>
            <w:hideMark/>
          </w:tcPr>
          <w:p w:rsidR="003D0FE8" w:rsidRPr="005401FA" w:rsidRDefault="003D0FE8" w:rsidP="002768A2">
            <w:pPr>
              <w:rPr>
                <w:i/>
                <w:iCs/>
              </w:rPr>
            </w:pPr>
            <w:r w:rsidRPr="005401FA">
              <w:rPr>
                <w:i/>
                <w:iCs/>
              </w:rPr>
              <w:t>Х</w:t>
            </w:r>
          </w:p>
        </w:tc>
        <w:tc>
          <w:tcPr>
            <w:tcW w:w="1217" w:type="dxa"/>
            <w:hideMark/>
          </w:tcPr>
          <w:p w:rsidR="003D0FE8" w:rsidRPr="005401FA" w:rsidRDefault="003D0FE8" w:rsidP="002768A2">
            <w:pPr>
              <w:rPr>
                <w:i/>
                <w:iCs/>
              </w:rPr>
            </w:pPr>
            <w:r w:rsidRPr="005401FA">
              <w:rPr>
                <w:i/>
                <w:iCs/>
              </w:rPr>
              <w:t>Х</w:t>
            </w:r>
          </w:p>
        </w:tc>
        <w:tc>
          <w:tcPr>
            <w:tcW w:w="1475" w:type="dxa"/>
            <w:hideMark/>
          </w:tcPr>
          <w:p w:rsidR="003D0FE8" w:rsidRPr="005401FA" w:rsidRDefault="003D0FE8" w:rsidP="002768A2">
            <w:pPr>
              <w:rPr>
                <w:i/>
                <w:iCs/>
              </w:rPr>
            </w:pPr>
            <w:r w:rsidRPr="005401FA">
              <w:rPr>
                <w:i/>
                <w:iCs/>
              </w:rPr>
              <w:t>Х</w:t>
            </w:r>
          </w:p>
        </w:tc>
        <w:tc>
          <w:tcPr>
            <w:tcW w:w="881" w:type="dxa"/>
            <w:hideMark/>
          </w:tcPr>
          <w:p w:rsidR="003D0FE8" w:rsidRPr="005401FA" w:rsidRDefault="003D0FE8" w:rsidP="002768A2">
            <w:pPr>
              <w:rPr>
                <w:i/>
                <w:iCs/>
              </w:rPr>
            </w:pPr>
            <w:r w:rsidRPr="005401FA">
              <w:rPr>
                <w:i/>
                <w:iCs/>
              </w:rPr>
              <w:t>Х</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1" w:type="dxa"/>
            <w:hideMark/>
          </w:tcPr>
          <w:p w:rsidR="003D0FE8" w:rsidRPr="005401FA" w:rsidRDefault="003D0FE8" w:rsidP="002768A2">
            <w:pPr>
              <w:rPr>
                <w:b/>
                <w:bCs/>
              </w:rPr>
            </w:pPr>
            <w:r w:rsidRPr="005401FA">
              <w:rPr>
                <w:b/>
                <w:bCs/>
              </w:rPr>
              <w:t> </w:t>
            </w:r>
          </w:p>
        </w:tc>
        <w:tc>
          <w:tcPr>
            <w:tcW w:w="382" w:type="dxa"/>
            <w:hideMark/>
          </w:tcPr>
          <w:p w:rsidR="003D0FE8" w:rsidRPr="005401FA" w:rsidRDefault="003D0FE8" w:rsidP="002768A2">
            <w:pPr>
              <w:rPr>
                <w:b/>
                <w:bCs/>
              </w:rPr>
            </w:pPr>
            <w:r w:rsidRPr="005401FA">
              <w:rPr>
                <w:b/>
                <w:bCs/>
              </w:rPr>
              <w:t> </w:t>
            </w:r>
          </w:p>
        </w:tc>
      </w:tr>
      <w:tr w:rsidR="003D0FE8" w:rsidRPr="005401FA" w:rsidTr="00C62FA5">
        <w:trPr>
          <w:trHeight w:val="405"/>
        </w:trPr>
        <w:tc>
          <w:tcPr>
            <w:tcW w:w="468" w:type="dxa"/>
            <w:hideMark/>
          </w:tcPr>
          <w:p w:rsidR="003D0FE8" w:rsidRPr="005401FA" w:rsidRDefault="003D0FE8" w:rsidP="002768A2">
            <w:pPr>
              <w:rPr>
                <w:i/>
                <w:iCs/>
              </w:rPr>
            </w:pPr>
            <w:r w:rsidRPr="005401FA">
              <w:rPr>
                <w:i/>
                <w:iCs/>
              </w:rPr>
              <w:t> </w:t>
            </w:r>
          </w:p>
        </w:tc>
        <w:tc>
          <w:tcPr>
            <w:tcW w:w="2039" w:type="dxa"/>
            <w:hideMark/>
          </w:tcPr>
          <w:p w:rsidR="003D0FE8" w:rsidRPr="005401FA" w:rsidRDefault="003D0FE8" w:rsidP="002768A2">
            <w:pPr>
              <w:rPr>
                <w:b/>
                <w:bCs/>
                <w:i/>
                <w:iCs/>
              </w:rPr>
            </w:pPr>
            <w:r w:rsidRPr="005401FA">
              <w:rPr>
                <w:b/>
                <w:bCs/>
                <w:i/>
                <w:iCs/>
              </w:rPr>
              <w:t>Итого по подпрограмме 5</w:t>
            </w:r>
          </w:p>
        </w:tc>
        <w:tc>
          <w:tcPr>
            <w:tcW w:w="4737" w:type="dxa"/>
            <w:gridSpan w:val="3"/>
            <w:hideMark/>
          </w:tcPr>
          <w:p w:rsidR="003D0FE8" w:rsidRPr="005401FA" w:rsidRDefault="003D0FE8" w:rsidP="002768A2">
            <w:pPr>
              <w:rPr>
                <w:b/>
                <w:bCs/>
                <w:i/>
                <w:iCs/>
              </w:rPr>
            </w:pPr>
            <w:r w:rsidRPr="005401FA">
              <w:rPr>
                <w:b/>
                <w:bCs/>
                <w:i/>
                <w:iCs/>
              </w:rPr>
              <w:t>Итого по подпрограмме 5: Основных мероприятий- 15</w:t>
            </w:r>
            <w:proofErr w:type="gramStart"/>
            <w:r w:rsidRPr="005401FA">
              <w:rPr>
                <w:b/>
                <w:bCs/>
                <w:i/>
                <w:iCs/>
              </w:rPr>
              <w:t xml:space="preserve"> ;</w:t>
            </w:r>
            <w:proofErr w:type="gramEnd"/>
            <w:r w:rsidRPr="005401FA">
              <w:rPr>
                <w:b/>
                <w:bCs/>
                <w:i/>
                <w:iCs/>
              </w:rPr>
              <w:t xml:space="preserve"> мерорприятий-34 ; контрольных событий- 14.</w:t>
            </w:r>
          </w:p>
        </w:tc>
        <w:tc>
          <w:tcPr>
            <w:tcW w:w="1040" w:type="dxa"/>
            <w:hideMark/>
          </w:tcPr>
          <w:p w:rsidR="003D0FE8" w:rsidRPr="005401FA" w:rsidRDefault="003D0FE8" w:rsidP="002768A2">
            <w:pPr>
              <w:rPr>
                <w:b/>
                <w:bCs/>
              </w:rPr>
            </w:pPr>
            <w:r w:rsidRPr="005401FA">
              <w:rPr>
                <w:b/>
                <w:bCs/>
              </w:rPr>
              <w:t>Х</w:t>
            </w:r>
          </w:p>
        </w:tc>
        <w:tc>
          <w:tcPr>
            <w:tcW w:w="1170" w:type="dxa"/>
            <w:hideMark/>
          </w:tcPr>
          <w:p w:rsidR="003D0FE8" w:rsidRPr="005401FA" w:rsidRDefault="003D0FE8" w:rsidP="002768A2">
            <w:pPr>
              <w:rPr>
                <w:b/>
                <w:bCs/>
              </w:rPr>
            </w:pPr>
            <w:r w:rsidRPr="005401FA">
              <w:rPr>
                <w:b/>
                <w:bCs/>
              </w:rPr>
              <w:t>Х</w:t>
            </w:r>
          </w:p>
        </w:tc>
        <w:tc>
          <w:tcPr>
            <w:tcW w:w="832" w:type="dxa"/>
            <w:hideMark/>
          </w:tcPr>
          <w:p w:rsidR="003D0FE8" w:rsidRPr="005401FA" w:rsidRDefault="003D0FE8" w:rsidP="002768A2">
            <w:pPr>
              <w:rPr>
                <w:b/>
                <w:bCs/>
              </w:rPr>
            </w:pPr>
            <w:r w:rsidRPr="005401FA">
              <w:rPr>
                <w:b/>
                <w:bCs/>
              </w:rPr>
              <w:t> </w:t>
            </w:r>
          </w:p>
        </w:tc>
        <w:tc>
          <w:tcPr>
            <w:tcW w:w="1217" w:type="dxa"/>
            <w:hideMark/>
          </w:tcPr>
          <w:p w:rsidR="003D0FE8" w:rsidRPr="005401FA" w:rsidRDefault="003D0FE8" w:rsidP="002768A2">
            <w:pPr>
              <w:rPr>
                <w:b/>
                <w:bCs/>
              </w:rPr>
            </w:pPr>
            <w:r w:rsidRPr="005401FA">
              <w:rPr>
                <w:b/>
                <w:bCs/>
              </w:rPr>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375"/>
        </w:trPr>
        <w:tc>
          <w:tcPr>
            <w:tcW w:w="468" w:type="dxa"/>
            <w:hideMark/>
          </w:tcPr>
          <w:p w:rsidR="003D0FE8" w:rsidRPr="005401FA" w:rsidRDefault="003D0FE8" w:rsidP="002768A2">
            <w:pPr>
              <w:rPr>
                <w:i/>
                <w:iCs/>
              </w:rPr>
            </w:pPr>
            <w:r w:rsidRPr="005401FA">
              <w:rPr>
                <w:i/>
                <w:iCs/>
              </w:rPr>
              <w:t> </w:t>
            </w:r>
          </w:p>
        </w:tc>
        <w:tc>
          <w:tcPr>
            <w:tcW w:w="6776" w:type="dxa"/>
            <w:gridSpan w:val="4"/>
            <w:hideMark/>
          </w:tcPr>
          <w:p w:rsidR="003D0FE8" w:rsidRPr="005401FA" w:rsidRDefault="003D0FE8" w:rsidP="002768A2">
            <w:pPr>
              <w:rPr>
                <w:b/>
                <w:bCs/>
                <w:i/>
                <w:iCs/>
              </w:rPr>
            </w:pPr>
            <w:r w:rsidRPr="005401FA">
              <w:rPr>
                <w:b/>
                <w:bCs/>
                <w:i/>
                <w:iCs/>
              </w:rPr>
              <w:t>Итого по программе: Основных мероприятий- 52; мерорприятий-126; контрольных событий- 67.</w:t>
            </w:r>
          </w:p>
        </w:tc>
        <w:tc>
          <w:tcPr>
            <w:tcW w:w="1040" w:type="dxa"/>
            <w:noWrap/>
            <w:hideMark/>
          </w:tcPr>
          <w:p w:rsidR="003D0FE8" w:rsidRPr="005401FA" w:rsidRDefault="003D0FE8" w:rsidP="002768A2">
            <w:r w:rsidRPr="005401FA">
              <w:t> </w:t>
            </w:r>
          </w:p>
        </w:tc>
        <w:tc>
          <w:tcPr>
            <w:tcW w:w="1170" w:type="dxa"/>
            <w:noWrap/>
            <w:hideMark/>
          </w:tcPr>
          <w:p w:rsidR="003D0FE8" w:rsidRPr="005401FA" w:rsidRDefault="003D0FE8" w:rsidP="002768A2">
            <w:r w:rsidRPr="005401FA">
              <w:t> </w:t>
            </w:r>
          </w:p>
        </w:tc>
        <w:tc>
          <w:tcPr>
            <w:tcW w:w="832" w:type="dxa"/>
            <w:noWrap/>
            <w:hideMark/>
          </w:tcPr>
          <w:p w:rsidR="003D0FE8" w:rsidRPr="005401FA" w:rsidRDefault="003D0FE8" w:rsidP="002768A2">
            <w:r w:rsidRPr="005401FA">
              <w:t> </w:t>
            </w:r>
          </w:p>
        </w:tc>
        <w:tc>
          <w:tcPr>
            <w:tcW w:w="1217" w:type="dxa"/>
            <w:noWrap/>
            <w:hideMark/>
          </w:tcPr>
          <w:p w:rsidR="003D0FE8" w:rsidRPr="005401FA" w:rsidRDefault="003D0FE8" w:rsidP="002768A2">
            <w:r w:rsidRPr="005401FA">
              <w:t> </w:t>
            </w:r>
          </w:p>
        </w:tc>
        <w:tc>
          <w:tcPr>
            <w:tcW w:w="1475" w:type="dxa"/>
            <w:noWrap/>
            <w:hideMark/>
          </w:tcPr>
          <w:p w:rsidR="003D0FE8" w:rsidRPr="005401FA" w:rsidRDefault="003D0FE8" w:rsidP="002768A2">
            <w:r w:rsidRPr="005401FA">
              <w:t> </w:t>
            </w:r>
          </w:p>
        </w:tc>
        <w:tc>
          <w:tcPr>
            <w:tcW w:w="8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1" w:type="dxa"/>
            <w:noWrap/>
            <w:hideMark/>
          </w:tcPr>
          <w:p w:rsidR="003D0FE8" w:rsidRPr="005401FA" w:rsidRDefault="003D0FE8" w:rsidP="002768A2">
            <w:r w:rsidRPr="005401FA">
              <w:t> </w:t>
            </w:r>
          </w:p>
        </w:tc>
        <w:tc>
          <w:tcPr>
            <w:tcW w:w="382" w:type="dxa"/>
            <w:noWrap/>
            <w:hideMark/>
          </w:tcPr>
          <w:p w:rsidR="003D0FE8" w:rsidRPr="005401FA" w:rsidRDefault="003D0FE8" w:rsidP="002768A2">
            <w:r w:rsidRPr="005401FA">
              <w:t> </w:t>
            </w:r>
          </w:p>
        </w:tc>
      </w:tr>
      <w:tr w:rsidR="003D0FE8" w:rsidRPr="005401FA" w:rsidTr="00C62FA5">
        <w:trPr>
          <w:trHeight w:val="420"/>
        </w:trPr>
        <w:tc>
          <w:tcPr>
            <w:tcW w:w="468" w:type="dxa"/>
            <w:hideMark/>
          </w:tcPr>
          <w:p w:rsidR="003D0FE8" w:rsidRPr="005401FA" w:rsidRDefault="003D0FE8" w:rsidP="002768A2">
            <w:pPr>
              <w:rPr>
                <w:i/>
                <w:iCs/>
              </w:rPr>
            </w:pPr>
            <w:r w:rsidRPr="005401FA">
              <w:rPr>
                <w:i/>
                <w:iCs/>
              </w:rPr>
              <w:t> </w:t>
            </w:r>
          </w:p>
        </w:tc>
        <w:tc>
          <w:tcPr>
            <w:tcW w:w="2039" w:type="dxa"/>
            <w:noWrap/>
            <w:hideMark/>
          </w:tcPr>
          <w:p w:rsidR="003D0FE8" w:rsidRPr="005401FA" w:rsidRDefault="003D0FE8" w:rsidP="002768A2">
            <w:r w:rsidRPr="005401FA">
              <w:t> </w:t>
            </w:r>
          </w:p>
        </w:tc>
        <w:tc>
          <w:tcPr>
            <w:tcW w:w="1533" w:type="dxa"/>
            <w:noWrap/>
            <w:hideMark/>
          </w:tcPr>
          <w:p w:rsidR="003D0FE8" w:rsidRPr="005401FA" w:rsidRDefault="003D0FE8" w:rsidP="002768A2"/>
        </w:tc>
        <w:tc>
          <w:tcPr>
            <w:tcW w:w="1492" w:type="dxa"/>
            <w:noWrap/>
            <w:hideMark/>
          </w:tcPr>
          <w:p w:rsidR="003D0FE8" w:rsidRPr="005401FA" w:rsidRDefault="003D0FE8" w:rsidP="002768A2"/>
        </w:tc>
        <w:tc>
          <w:tcPr>
            <w:tcW w:w="1712" w:type="dxa"/>
            <w:noWrap/>
            <w:hideMark/>
          </w:tcPr>
          <w:p w:rsidR="003D0FE8" w:rsidRPr="005401FA" w:rsidRDefault="003D0FE8" w:rsidP="002768A2"/>
        </w:tc>
        <w:tc>
          <w:tcPr>
            <w:tcW w:w="1040" w:type="dxa"/>
            <w:noWrap/>
            <w:hideMark/>
          </w:tcPr>
          <w:p w:rsidR="003D0FE8" w:rsidRPr="005401FA" w:rsidRDefault="003D0FE8" w:rsidP="002768A2"/>
        </w:tc>
        <w:tc>
          <w:tcPr>
            <w:tcW w:w="1170" w:type="dxa"/>
            <w:noWrap/>
            <w:hideMark/>
          </w:tcPr>
          <w:p w:rsidR="003D0FE8" w:rsidRPr="005401FA" w:rsidRDefault="003D0FE8" w:rsidP="002768A2"/>
        </w:tc>
        <w:tc>
          <w:tcPr>
            <w:tcW w:w="832" w:type="dxa"/>
            <w:noWrap/>
            <w:hideMark/>
          </w:tcPr>
          <w:p w:rsidR="003D0FE8" w:rsidRPr="005401FA" w:rsidRDefault="003D0FE8" w:rsidP="002768A2"/>
        </w:tc>
        <w:tc>
          <w:tcPr>
            <w:tcW w:w="1217" w:type="dxa"/>
            <w:noWrap/>
            <w:hideMark/>
          </w:tcPr>
          <w:p w:rsidR="003D0FE8" w:rsidRPr="005401FA" w:rsidRDefault="003D0FE8" w:rsidP="002768A2"/>
        </w:tc>
        <w:tc>
          <w:tcPr>
            <w:tcW w:w="1475" w:type="dxa"/>
            <w:noWrap/>
            <w:hideMark/>
          </w:tcPr>
          <w:p w:rsidR="003D0FE8" w:rsidRPr="005401FA" w:rsidRDefault="003D0FE8" w:rsidP="002768A2"/>
        </w:tc>
        <w:tc>
          <w:tcPr>
            <w:tcW w:w="881" w:type="dxa"/>
            <w:noWrap/>
            <w:hideMark/>
          </w:tcPr>
          <w:p w:rsidR="003D0FE8" w:rsidRPr="005401FA" w:rsidRDefault="003D0FE8" w:rsidP="002768A2"/>
        </w:tc>
        <w:tc>
          <w:tcPr>
            <w:tcW w:w="381" w:type="dxa"/>
            <w:noWrap/>
            <w:hideMark/>
          </w:tcPr>
          <w:p w:rsidR="003D0FE8" w:rsidRPr="005401FA" w:rsidRDefault="003D0FE8" w:rsidP="002768A2"/>
        </w:tc>
        <w:tc>
          <w:tcPr>
            <w:tcW w:w="381" w:type="dxa"/>
            <w:noWrap/>
            <w:hideMark/>
          </w:tcPr>
          <w:p w:rsidR="003D0FE8" w:rsidRPr="005401FA" w:rsidRDefault="003D0FE8" w:rsidP="002768A2"/>
        </w:tc>
        <w:tc>
          <w:tcPr>
            <w:tcW w:w="381" w:type="dxa"/>
            <w:noWrap/>
            <w:hideMark/>
          </w:tcPr>
          <w:p w:rsidR="003D0FE8" w:rsidRPr="005401FA" w:rsidRDefault="003D0FE8" w:rsidP="002768A2"/>
        </w:tc>
        <w:tc>
          <w:tcPr>
            <w:tcW w:w="382" w:type="dxa"/>
            <w:noWrap/>
            <w:hideMark/>
          </w:tcPr>
          <w:p w:rsidR="003D0FE8" w:rsidRPr="005401FA" w:rsidRDefault="003D0FE8" w:rsidP="002768A2"/>
        </w:tc>
      </w:tr>
    </w:tbl>
    <w:p w:rsidR="003D0FE8" w:rsidRDefault="003D0FE8" w:rsidP="003D0FE8"/>
    <w:p w:rsidR="00FB4E44" w:rsidRDefault="00FB4E44"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sectPr w:rsidR="003D0FE8" w:rsidSect="00E1295B">
          <w:pgSz w:w="16838" w:h="11906" w:orient="landscape"/>
          <w:pgMar w:top="284" w:right="536" w:bottom="850" w:left="1134" w:header="708" w:footer="708" w:gutter="0"/>
          <w:cols w:space="708"/>
          <w:docGrid w:linePitch="360"/>
        </w:sectPr>
      </w:pPr>
    </w:p>
    <w:p w:rsidR="003D0FE8" w:rsidRPr="009A4EF3" w:rsidRDefault="003D0FE8" w:rsidP="003D0FE8">
      <w:pPr>
        <w:spacing w:after="160" w:line="240" w:lineRule="auto"/>
        <w:jc w:val="right"/>
        <w:rPr>
          <w:rFonts w:ascii="Times New Roman" w:hAnsi="Times New Roman" w:cs="Times New Roman"/>
          <w:b/>
          <w:sz w:val="24"/>
          <w:szCs w:val="24"/>
        </w:rPr>
      </w:pPr>
      <w:r w:rsidRPr="009A4EF3">
        <w:rPr>
          <w:noProof/>
        </w:rPr>
        <w:lastRenderedPageBreak/>
        <w:drawing>
          <wp:anchor distT="0" distB="0" distL="6401435" distR="6401435" simplePos="0" relativeHeight="251641856"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3D0FE8" w:rsidRPr="009A4EF3" w:rsidRDefault="003D0FE8" w:rsidP="003D0FE8">
      <w:pPr>
        <w:spacing w:after="0" w:line="240" w:lineRule="auto"/>
        <w:contextualSpacing/>
        <w:jc w:val="center"/>
        <w:rPr>
          <w:rFonts w:ascii="Times New Roman" w:hAnsi="Times New Roman" w:cs="Times New Roman"/>
          <w:b/>
          <w:sz w:val="24"/>
          <w:szCs w:val="24"/>
        </w:rPr>
      </w:pPr>
      <w:r w:rsidRPr="009A4EF3">
        <w:rPr>
          <w:rFonts w:ascii="Times New Roman" w:hAnsi="Times New Roman" w:cs="Times New Roman"/>
          <w:b/>
          <w:sz w:val="24"/>
          <w:szCs w:val="24"/>
        </w:rPr>
        <w:t xml:space="preserve">Коми Республикаын «Сыктывдін» </w:t>
      </w:r>
    </w:p>
    <w:p w:rsidR="003D0FE8" w:rsidRPr="009A4EF3" w:rsidRDefault="003D0FE8" w:rsidP="003D0FE8">
      <w:pPr>
        <w:spacing w:after="0" w:line="240" w:lineRule="auto"/>
        <w:contextualSpacing/>
        <w:jc w:val="center"/>
        <w:rPr>
          <w:rFonts w:ascii="Times New Roman" w:hAnsi="Times New Roman" w:cs="Times New Roman"/>
          <w:b/>
          <w:bCs/>
          <w:sz w:val="24"/>
          <w:szCs w:val="24"/>
        </w:rPr>
      </w:pPr>
      <w:r w:rsidRPr="009A4EF3">
        <w:rPr>
          <w:rFonts w:ascii="Times New Roman" w:hAnsi="Times New Roman" w:cs="Times New Roman"/>
          <w:b/>
          <w:sz w:val="24"/>
          <w:szCs w:val="24"/>
        </w:rPr>
        <w:t>муниципальнӧйрайонсаадминистрациялӧн</w:t>
      </w:r>
    </w:p>
    <w:p w:rsidR="003D0FE8" w:rsidRPr="009A4EF3" w:rsidRDefault="00A27E16" w:rsidP="003D0FE8">
      <w:pPr>
        <w:keepNext/>
        <w:spacing w:after="0" w:line="240" w:lineRule="auto"/>
        <w:jc w:val="center"/>
        <w:outlineLvl w:val="0"/>
        <w:rPr>
          <w:rFonts w:ascii="Times New Roman" w:eastAsia="Times New Roman" w:hAnsi="Times New Roman" w:cs="Times New Roman"/>
          <w:b/>
          <w:sz w:val="24"/>
          <w:szCs w:val="24"/>
        </w:rPr>
      </w:pPr>
      <w:r w:rsidRPr="00A27E16">
        <w:rPr>
          <w:rFonts w:ascii="Times New Roman" w:eastAsia="Times New Roman" w:hAnsi="Times New Roman" w:cs="Times New Roman"/>
          <w:noProof/>
          <w:sz w:val="28"/>
          <w:szCs w:val="20"/>
        </w:rPr>
        <w:pict>
          <v:line id="_x0000_s1047" style="position:absolute;left:0;text-align:left;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rlczg/0BAACkAwAADgAAAAAAAAAAAAAA&#10;AAAuAgAAZHJzL2Uyb0RvYy54bWxQSwECLQAUAAYACAAAACEAVWUFt90AAAAJAQAADwAAAAAAAAAA&#10;AAAAAABXBAAAZHJzL2Rvd25yZXYueG1sUEsFBgAAAAAEAAQA8wAAAGEFAAAAAA==&#10;"/>
        </w:pict>
      </w:r>
      <w:proofErr w:type="gramStart"/>
      <w:r w:rsidR="003D0FE8" w:rsidRPr="009A4EF3">
        <w:rPr>
          <w:rFonts w:ascii="Times New Roman" w:eastAsia="Times New Roman" w:hAnsi="Times New Roman" w:cs="Times New Roman"/>
          <w:b/>
          <w:sz w:val="24"/>
          <w:szCs w:val="24"/>
        </w:rPr>
        <w:t>ШУÖМ</w:t>
      </w:r>
      <w:proofErr w:type="gramEnd"/>
    </w:p>
    <w:p w:rsidR="003D0FE8" w:rsidRPr="009A4EF3" w:rsidRDefault="003D0FE8" w:rsidP="003D0FE8">
      <w:pPr>
        <w:keepNext/>
        <w:spacing w:after="0" w:line="240" w:lineRule="auto"/>
        <w:jc w:val="center"/>
        <w:outlineLvl w:val="0"/>
        <w:rPr>
          <w:rFonts w:ascii="Times New Roman" w:eastAsia="Times New Roman" w:hAnsi="Times New Roman" w:cs="Times New Roman"/>
          <w:b/>
          <w:sz w:val="24"/>
          <w:szCs w:val="24"/>
        </w:rPr>
      </w:pPr>
      <w:r w:rsidRPr="009A4EF3">
        <w:rPr>
          <w:rFonts w:ascii="Times New Roman" w:eastAsia="Times New Roman" w:hAnsi="Times New Roman" w:cs="Times New Roman"/>
          <w:b/>
          <w:sz w:val="24"/>
          <w:szCs w:val="24"/>
        </w:rPr>
        <w:t>ПОСТАНОВЛЕНИЕ</w:t>
      </w:r>
    </w:p>
    <w:p w:rsidR="003D0FE8" w:rsidRPr="009A4EF3" w:rsidRDefault="003D0FE8" w:rsidP="003D0FE8">
      <w:pPr>
        <w:spacing w:after="0" w:line="240" w:lineRule="auto"/>
        <w:jc w:val="center"/>
        <w:rPr>
          <w:rFonts w:ascii="Times New Roman" w:hAnsi="Times New Roman" w:cs="Times New Roman"/>
          <w:b/>
          <w:sz w:val="24"/>
          <w:szCs w:val="24"/>
        </w:rPr>
      </w:pPr>
      <w:r w:rsidRPr="009A4EF3">
        <w:rPr>
          <w:rFonts w:ascii="Times New Roman" w:hAnsi="Times New Roman" w:cs="Times New Roman"/>
          <w:b/>
          <w:sz w:val="24"/>
          <w:szCs w:val="24"/>
        </w:rPr>
        <w:t xml:space="preserve">администрации муниципального района </w:t>
      </w:r>
    </w:p>
    <w:p w:rsidR="003D0FE8" w:rsidRPr="009A4EF3" w:rsidRDefault="003D0FE8" w:rsidP="003D0FE8">
      <w:pPr>
        <w:spacing w:after="0" w:line="240" w:lineRule="auto"/>
        <w:jc w:val="center"/>
        <w:rPr>
          <w:rFonts w:ascii="Times New Roman" w:hAnsi="Times New Roman" w:cs="Times New Roman"/>
          <w:b/>
          <w:sz w:val="24"/>
          <w:szCs w:val="24"/>
        </w:rPr>
      </w:pPr>
      <w:r w:rsidRPr="009A4EF3">
        <w:rPr>
          <w:rFonts w:ascii="Times New Roman" w:hAnsi="Times New Roman" w:cs="Times New Roman"/>
          <w:b/>
          <w:sz w:val="24"/>
          <w:szCs w:val="24"/>
        </w:rPr>
        <w:t>«Сыктывдинский» Республики Коми</w:t>
      </w:r>
    </w:p>
    <w:p w:rsidR="003D0FE8" w:rsidRPr="009A4EF3" w:rsidRDefault="003D0FE8" w:rsidP="003D0FE8">
      <w:pPr>
        <w:spacing w:after="0" w:line="256" w:lineRule="auto"/>
        <w:jc w:val="both"/>
        <w:rPr>
          <w:rFonts w:ascii="Times New Roman" w:hAnsi="Times New Roman" w:cs="Times New Roman"/>
          <w:sz w:val="24"/>
          <w:szCs w:val="24"/>
        </w:rPr>
      </w:pPr>
    </w:p>
    <w:p w:rsidR="003D0FE8" w:rsidRPr="009A4EF3" w:rsidRDefault="003D0FE8" w:rsidP="003D0FE8">
      <w:pPr>
        <w:spacing w:after="0" w:line="240" w:lineRule="auto"/>
        <w:jc w:val="both"/>
        <w:rPr>
          <w:rFonts w:ascii="Times New Roman" w:hAnsi="Times New Roman" w:cs="Times New Roman"/>
          <w:sz w:val="24"/>
          <w:szCs w:val="24"/>
        </w:rPr>
      </w:pPr>
    </w:p>
    <w:p w:rsidR="003D0FE8" w:rsidRPr="009A4EF3" w:rsidRDefault="003D0FE8" w:rsidP="003D0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22 июля</w:t>
      </w:r>
      <w:r w:rsidRPr="009A4EF3">
        <w:rPr>
          <w:rFonts w:ascii="Times New Roman" w:hAnsi="Times New Roman" w:cs="Times New Roman"/>
          <w:sz w:val="24"/>
          <w:szCs w:val="24"/>
        </w:rPr>
        <w:t xml:space="preserve"> 2021 года    </w:t>
      </w:r>
      <w:r w:rsidRPr="009A4EF3">
        <w:rPr>
          <w:rFonts w:ascii="Times New Roman" w:hAnsi="Times New Roman" w:cs="Times New Roman"/>
          <w:sz w:val="24"/>
          <w:szCs w:val="24"/>
        </w:rPr>
        <w:tab/>
      </w:r>
      <w:r w:rsidRPr="009A4EF3">
        <w:rPr>
          <w:rFonts w:ascii="Times New Roman" w:hAnsi="Times New Roman" w:cs="Times New Roman"/>
          <w:sz w:val="24"/>
          <w:szCs w:val="24"/>
        </w:rPr>
        <w:tab/>
      </w:r>
      <w:r w:rsidRPr="009A4EF3">
        <w:rPr>
          <w:rFonts w:ascii="Times New Roman" w:hAnsi="Times New Roman" w:cs="Times New Roman"/>
          <w:sz w:val="24"/>
          <w:szCs w:val="24"/>
        </w:rPr>
        <w:tab/>
      </w:r>
      <w:r w:rsidRPr="009A4EF3">
        <w:rPr>
          <w:rFonts w:ascii="Times New Roman" w:hAnsi="Times New Roman" w:cs="Times New Roman"/>
          <w:sz w:val="24"/>
          <w:szCs w:val="24"/>
        </w:rPr>
        <w:tab/>
      </w:r>
      <w:r w:rsidRPr="009A4EF3">
        <w:rPr>
          <w:rFonts w:ascii="Times New Roman" w:hAnsi="Times New Roman" w:cs="Times New Roman"/>
          <w:sz w:val="24"/>
          <w:szCs w:val="24"/>
        </w:rPr>
        <w:tab/>
      </w:r>
      <w:r w:rsidRPr="009A4EF3">
        <w:rPr>
          <w:rFonts w:ascii="Times New Roman" w:hAnsi="Times New Roman" w:cs="Times New Roman"/>
          <w:sz w:val="24"/>
          <w:szCs w:val="24"/>
        </w:rPr>
        <w:tab/>
      </w:r>
      <w:r>
        <w:rPr>
          <w:rFonts w:ascii="Times New Roman" w:hAnsi="Times New Roman" w:cs="Times New Roman"/>
          <w:sz w:val="24"/>
          <w:szCs w:val="24"/>
        </w:rPr>
        <w:tab/>
        <w:t xml:space="preserve">                       № 7/902</w:t>
      </w:r>
    </w:p>
    <w:p w:rsidR="003D0FE8" w:rsidRPr="009A4EF3" w:rsidRDefault="003D0FE8" w:rsidP="003D0FE8">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D0FE8" w:rsidRPr="009A4EF3" w:rsidTr="002768A2">
        <w:tc>
          <w:tcPr>
            <w:tcW w:w="4786" w:type="dxa"/>
          </w:tcPr>
          <w:p w:rsidR="003D0FE8" w:rsidRPr="009A4EF3" w:rsidRDefault="003D0FE8" w:rsidP="00375B0C">
            <w:pPr>
              <w:spacing w:after="0" w:line="240" w:lineRule="auto"/>
              <w:rPr>
                <w:rFonts w:ascii="Times New Roman" w:hAnsi="Times New Roman"/>
                <w:sz w:val="24"/>
                <w:szCs w:val="24"/>
              </w:rPr>
            </w:pPr>
            <w:r w:rsidRPr="009A4EF3">
              <w:rPr>
                <w:rFonts w:ascii="Times New Roman" w:hAnsi="Times New Roman"/>
                <w:sz w:val="24"/>
                <w:szCs w:val="24"/>
              </w:rPr>
              <w:t>Об утверждении Устава муниципального</w:t>
            </w:r>
          </w:p>
          <w:p w:rsidR="003D0FE8" w:rsidRPr="009A4EF3" w:rsidRDefault="003D0FE8" w:rsidP="00375B0C">
            <w:pPr>
              <w:spacing w:after="0" w:line="240" w:lineRule="auto"/>
              <w:rPr>
                <w:rFonts w:ascii="Times New Roman" w:hAnsi="Times New Roman"/>
                <w:sz w:val="24"/>
                <w:szCs w:val="24"/>
              </w:rPr>
            </w:pPr>
            <w:r w:rsidRPr="009A4EF3">
              <w:rPr>
                <w:rFonts w:ascii="Times New Roman" w:hAnsi="Times New Roman"/>
                <w:sz w:val="24"/>
                <w:szCs w:val="24"/>
              </w:rPr>
              <w:t>автономного дошкольного образовательного учреждения «Детский сад № 3 общеразвивающего  вида» с. Выльгорт</w:t>
            </w:r>
          </w:p>
          <w:p w:rsidR="003D0FE8" w:rsidRPr="009A4EF3" w:rsidRDefault="003D0FE8" w:rsidP="002768A2">
            <w:pPr>
              <w:jc w:val="both"/>
              <w:rPr>
                <w:rFonts w:ascii="Times New Roman" w:hAnsi="Times New Roman" w:cs="Times New Roman"/>
                <w:sz w:val="24"/>
                <w:szCs w:val="24"/>
              </w:rPr>
            </w:pPr>
          </w:p>
        </w:tc>
      </w:tr>
    </w:tbl>
    <w:p w:rsidR="003D0FE8" w:rsidRPr="009A4EF3" w:rsidRDefault="003D0FE8" w:rsidP="003D0FE8">
      <w:pPr>
        <w:spacing w:after="0" w:line="240" w:lineRule="auto"/>
        <w:jc w:val="both"/>
        <w:rPr>
          <w:rFonts w:ascii="Times New Roman" w:hAnsi="Times New Roman"/>
          <w:sz w:val="24"/>
          <w:szCs w:val="24"/>
        </w:rPr>
      </w:pPr>
    </w:p>
    <w:p w:rsidR="003D0FE8" w:rsidRPr="009A4EF3" w:rsidRDefault="003D0FE8" w:rsidP="003D0FE8">
      <w:pPr>
        <w:spacing w:after="0" w:line="240" w:lineRule="auto"/>
        <w:ind w:firstLine="709"/>
        <w:jc w:val="both"/>
        <w:rPr>
          <w:rFonts w:ascii="Times New Roman" w:hAnsi="Times New Roman"/>
          <w:sz w:val="24"/>
          <w:szCs w:val="24"/>
        </w:rPr>
      </w:pPr>
      <w:proofErr w:type="gramStart"/>
      <w:r w:rsidRPr="009A4EF3">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3D0FE8" w:rsidRPr="009A4EF3" w:rsidRDefault="003D0FE8" w:rsidP="003D0FE8">
      <w:pPr>
        <w:spacing w:after="0" w:line="240" w:lineRule="auto"/>
        <w:ind w:firstLine="709"/>
        <w:jc w:val="both"/>
        <w:rPr>
          <w:rFonts w:ascii="Times New Roman" w:hAnsi="Times New Roman" w:cs="Times New Roman"/>
          <w:b/>
          <w:sz w:val="24"/>
          <w:szCs w:val="24"/>
        </w:rPr>
      </w:pPr>
    </w:p>
    <w:p w:rsidR="003D0FE8" w:rsidRPr="009A4EF3" w:rsidRDefault="003D0FE8" w:rsidP="003D0FE8">
      <w:pPr>
        <w:tabs>
          <w:tab w:val="left" w:pos="900"/>
        </w:tabs>
        <w:spacing w:after="0" w:line="240" w:lineRule="auto"/>
        <w:jc w:val="both"/>
        <w:rPr>
          <w:rFonts w:ascii="Times New Roman" w:hAnsi="Times New Roman"/>
          <w:b/>
          <w:sz w:val="24"/>
          <w:szCs w:val="24"/>
        </w:rPr>
      </w:pPr>
      <w:r w:rsidRPr="009A4EF3">
        <w:rPr>
          <w:rFonts w:ascii="Times New Roman" w:hAnsi="Times New Roman"/>
          <w:b/>
          <w:sz w:val="24"/>
          <w:szCs w:val="24"/>
        </w:rPr>
        <w:t>ПОСТАНОВЛЯЕТ:</w:t>
      </w:r>
    </w:p>
    <w:p w:rsidR="003D0FE8" w:rsidRPr="009A4EF3" w:rsidRDefault="003D0FE8" w:rsidP="003D0FE8">
      <w:pPr>
        <w:tabs>
          <w:tab w:val="left" w:pos="900"/>
        </w:tabs>
        <w:spacing w:after="0" w:line="240" w:lineRule="auto"/>
        <w:ind w:firstLine="709"/>
        <w:jc w:val="both"/>
        <w:rPr>
          <w:rFonts w:ascii="Times New Roman" w:hAnsi="Times New Roman"/>
          <w:sz w:val="24"/>
          <w:szCs w:val="24"/>
        </w:rPr>
      </w:pPr>
    </w:p>
    <w:p w:rsidR="003D0FE8" w:rsidRPr="009A4EF3" w:rsidRDefault="003D0FE8" w:rsidP="00375B0C">
      <w:pPr>
        <w:numPr>
          <w:ilvl w:val="0"/>
          <w:numId w:val="14"/>
        </w:numPr>
        <w:tabs>
          <w:tab w:val="clear" w:pos="360"/>
        </w:tabs>
        <w:spacing w:after="0" w:line="240" w:lineRule="auto"/>
        <w:ind w:left="0" w:firstLine="709"/>
        <w:contextualSpacing/>
        <w:jc w:val="both"/>
        <w:rPr>
          <w:rFonts w:ascii="Times New Roman" w:hAnsi="Times New Roman" w:cs="Times New Roman"/>
          <w:sz w:val="24"/>
          <w:szCs w:val="24"/>
        </w:rPr>
      </w:pPr>
      <w:r w:rsidRPr="009A4EF3">
        <w:rPr>
          <w:rFonts w:ascii="Times New Roman" w:hAnsi="Times New Roman" w:cs="Times New Roman"/>
          <w:sz w:val="24"/>
          <w:szCs w:val="24"/>
        </w:rPr>
        <w:t>Утвердить  Устав муниципального автономного дошкольного образовательного учреждения «</w:t>
      </w:r>
      <w:r w:rsidRPr="009A4EF3">
        <w:rPr>
          <w:rFonts w:ascii="Times New Roman" w:hAnsi="Times New Roman"/>
          <w:sz w:val="24"/>
          <w:szCs w:val="24"/>
        </w:rPr>
        <w:t>Детский сад № 3 общеразвивающего  вида</w:t>
      </w:r>
      <w:r w:rsidRPr="009A4EF3">
        <w:rPr>
          <w:rFonts w:ascii="Times New Roman" w:hAnsi="Times New Roman" w:cs="Times New Roman"/>
          <w:sz w:val="24"/>
          <w:szCs w:val="24"/>
        </w:rPr>
        <w:t>» с. Выльгорт в новой редакции согласно приложению.</w:t>
      </w:r>
    </w:p>
    <w:p w:rsidR="003D0FE8" w:rsidRPr="009A4EF3" w:rsidRDefault="003D0FE8" w:rsidP="00375B0C">
      <w:pPr>
        <w:numPr>
          <w:ilvl w:val="0"/>
          <w:numId w:val="14"/>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9A4EF3">
        <w:rPr>
          <w:rFonts w:ascii="Times New Roman" w:hAnsi="Times New Roman" w:cs="Times New Roman"/>
          <w:sz w:val="24"/>
          <w:szCs w:val="24"/>
        </w:rPr>
        <w:t xml:space="preserve">Возложить полномочия по государственной регистрации Устава муниципального автономного дошкольного образовательного учреждения «Детский сад № 3 общеразвивающего  вида» с. Выльгорт на </w:t>
      </w:r>
      <w:proofErr w:type="gramStart"/>
      <w:r w:rsidRPr="009A4EF3">
        <w:rPr>
          <w:rFonts w:ascii="Times New Roman" w:hAnsi="Times New Roman" w:cs="Times New Roman"/>
          <w:sz w:val="24"/>
          <w:szCs w:val="24"/>
        </w:rPr>
        <w:t>заведующего</w:t>
      </w:r>
      <w:proofErr w:type="gramEnd"/>
      <w:r w:rsidRPr="009A4EF3">
        <w:rPr>
          <w:rFonts w:ascii="Times New Roman" w:hAnsi="Times New Roman" w:cs="Times New Roman"/>
          <w:sz w:val="24"/>
          <w:szCs w:val="24"/>
        </w:rPr>
        <w:t xml:space="preserve"> муниципального автономного дошкольного образовательного учреждения «</w:t>
      </w:r>
      <w:r w:rsidRPr="009A4EF3">
        <w:rPr>
          <w:rFonts w:ascii="Times New Roman" w:hAnsi="Times New Roman"/>
          <w:sz w:val="24"/>
          <w:szCs w:val="24"/>
        </w:rPr>
        <w:t>Детский сад № 3 общеразвивающего  вида</w:t>
      </w:r>
      <w:r w:rsidRPr="009A4EF3">
        <w:rPr>
          <w:rFonts w:ascii="Times New Roman" w:hAnsi="Times New Roman" w:cs="Times New Roman"/>
          <w:sz w:val="24"/>
          <w:szCs w:val="24"/>
        </w:rPr>
        <w:t>» с. Выльгорт (Н.П. Секунова).</w:t>
      </w:r>
    </w:p>
    <w:p w:rsidR="003D0FE8" w:rsidRPr="009A4EF3" w:rsidRDefault="003D0FE8" w:rsidP="00375B0C">
      <w:pPr>
        <w:numPr>
          <w:ilvl w:val="0"/>
          <w:numId w:val="14"/>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9A4EF3">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12 ноября 2013 года № 11/2788 «Об утверждении новой редакции Устава муниципального автономного дошкольного образовательного учреждения «Детский сад № 3 общеразвивающего  вида» с. Выльгорт».</w:t>
      </w:r>
    </w:p>
    <w:p w:rsidR="003D0FE8" w:rsidRPr="009A4EF3" w:rsidRDefault="003D0FE8" w:rsidP="00375B0C">
      <w:pPr>
        <w:tabs>
          <w:tab w:val="left" w:pos="993"/>
        </w:tabs>
        <w:spacing w:after="0" w:line="240" w:lineRule="auto"/>
        <w:ind w:firstLine="709"/>
        <w:jc w:val="both"/>
        <w:rPr>
          <w:rFonts w:ascii="Times New Roman" w:hAnsi="Times New Roman" w:cs="Times New Roman"/>
          <w:sz w:val="24"/>
          <w:szCs w:val="24"/>
        </w:rPr>
      </w:pPr>
      <w:r w:rsidRPr="009A4EF3">
        <w:rPr>
          <w:rFonts w:ascii="Times New Roman" w:hAnsi="Times New Roman" w:cs="Times New Roman"/>
          <w:sz w:val="24"/>
          <w:szCs w:val="24"/>
        </w:rPr>
        <w:t xml:space="preserve">4. </w:t>
      </w:r>
      <w:proofErr w:type="gramStart"/>
      <w:r w:rsidRPr="009A4EF3">
        <w:rPr>
          <w:rFonts w:ascii="Times New Roman" w:hAnsi="Times New Roman" w:cs="Times New Roman"/>
          <w:sz w:val="24"/>
          <w:szCs w:val="24"/>
        </w:rPr>
        <w:t>Контроль за</w:t>
      </w:r>
      <w:proofErr w:type="gramEnd"/>
      <w:r w:rsidRPr="009A4EF3">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9A4EF3">
        <w:rPr>
          <w:rFonts w:ascii="Times New Roman" w:hAnsi="Times New Roman" w:cs="Times New Roman"/>
          <w:noProof/>
          <w:sz w:val="24"/>
          <w:szCs w:val="24"/>
        </w:rPr>
        <w:t xml:space="preserve">района </w:t>
      </w:r>
      <w:r>
        <w:rPr>
          <w:rFonts w:ascii="Times New Roman" w:hAnsi="Times New Roman" w:cs="Times New Roman"/>
          <w:sz w:val="24"/>
          <w:szCs w:val="24"/>
          <w:lang w:eastAsia="zh-CN" w:bidi="hi-IN"/>
        </w:rPr>
        <w:t>«Сыктывдинский»</w:t>
      </w:r>
      <w:r w:rsidRPr="009A4EF3">
        <w:rPr>
          <w:rFonts w:ascii="Times New Roman" w:hAnsi="Times New Roman" w:cs="Times New Roman"/>
          <w:sz w:val="24"/>
          <w:szCs w:val="24"/>
        </w:rPr>
        <w:t xml:space="preserve"> (В.Ю. Носов).</w:t>
      </w:r>
    </w:p>
    <w:p w:rsidR="003D0FE8" w:rsidRPr="009A4EF3" w:rsidRDefault="003D0FE8" w:rsidP="00375B0C">
      <w:pPr>
        <w:tabs>
          <w:tab w:val="num" w:pos="0"/>
          <w:tab w:val="left" w:pos="900"/>
          <w:tab w:val="left" w:pos="993"/>
        </w:tabs>
        <w:spacing w:after="0" w:line="240" w:lineRule="auto"/>
        <w:ind w:firstLine="709"/>
        <w:jc w:val="both"/>
        <w:rPr>
          <w:rFonts w:ascii="Times New Roman" w:hAnsi="Times New Roman" w:cs="Times New Roman"/>
          <w:sz w:val="24"/>
          <w:szCs w:val="24"/>
        </w:rPr>
      </w:pPr>
      <w:r w:rsidRPr="009A4EF3">
        <w:rPr>
          <w:rFonts w:ascii="Times New Roman" w:hAnsi="Times New Roman" w:cs="Times New Roman"/>
          <w:sz w:val="24"/>
          <w:szCs w:val="24"/>
        </w:rPr>
        <w:t>5. Настоящее постановление вступает в силу со дня его официального опубликования.</w:t>
      </w:r>
    </w:p>
    <w:p w:rsidR="003D0FE8" w:rsidRPr="009A4EF3" w:rsidRDefault="003D0FE8" w:rsidP="003D0FE8">
      <w:pPr>
        <w:spacing w:after="0" w:line="256" w:lineRule="auto"/>
        <w:rPr>
          <w:rFonts w:ascii="Times New Roman" w:hAnsi="Times New Roman" w:cs="Times New Roman"/>
          <w:sz w:val="24"/>
          <w:szCs w:val="24"/>
        </w:rPr>
      </w:pPr>
    </w:p>
    <w:p w:rsidR="003D0FE8" w:rsidRPr="009A4EF3" w:rsidRDefault="003D0FE8" w:rsidP="003D0FE8">
      <w:pPr>
        <w:spacing w:after="0" w:line="256" w:lineRule="auto"/>
        <w:ind w:left="720" w:hanging="720"/>
        <w:rPr>
          <w:rFonts w:ascii="Times New Roman" w:hAnsi="Times New Roman" w:cs="Times New Roman"/>
          <w:sz w:val="24"/>
          <w:szCs w:val="24"/>
          <w:lang w:eastAsia="zh-CN" w:bidi="hi-IN"/>
        </w:rPr>
      </w:pPr>
      <w:r w:rsidRPr="009A4EF3">
        <w:rPr>
          <w:rFonts w:ascii="Times New Roman" w:hAnsi="Times New Roman" w:cs="Times New Roman"/>
          <w:sz w:val="24"/>
          <w:szCs w:val="24"/>
        </w:rPr>
        <w:t>Глава</w:t>
      </w:r>
      <w:r w:rsidRPr="009A4EF3">
        <w:rPr>
          <w:rFonts w:ascii="Times New Roman" w:hAnsi="Times New Roman" w:cs="Times New Roman"/>
          <w:sz w:val="24"/>
          <w:szCs w:val="24"/>
          <w:lang w:eastAsia="zh-CN" w:bidi="hi-IN"/>
        </w:rPr>
        <w:t xml:space="preserve">  муниципального района «Сыктывдинский» -</w:t>
      </w:r>
    </w:p>
    <w:p w:rsidR="003D0FE8" w:rsidRPr="009A4EF3" w:rsidRDefault="003D0FE8" w:rsidP="003D0FE8">
      <w:pPr>
        <w:tabs>
          <w:tab w:val="left" w:pos="7935"/>
        </w:tabs>
        <w:spacing w:after="0" w:line="256" w:lineRule="auto"/>
        <w:ind w:left="720" w:hanging="720"/>
        <w:rPr>
          <w:rFonts w:ascii="Times New Roman" w:hAnsi="Times New Roman" w:cs="Times New Roman"/>
          <w:sz w:val="24"/>
          <w:szCs w:val="24"/>
          <w:lang w:eastAsia="zh-CN" w:bidi="hi-IN"/>
        </w:rPr>
      </w:pPr>
      <w:r w:rsidRPr="009A4EF3">
        <w:rPr>
          <w:rFonts w:ascii="Times New Roman" w:hAnsi="Times New Roman" w:cs="Times New Roman"/>
          <w:sz w:val="24"/>
          <w:szCs w:val="24"/>
          <w:lang w:eastAsia="zh-CN" w:bidi="hi-IN"/>
        </w:rPr>
        <w:t>руководитель администрации                                                                             Л.Ю. Доронина</w:t>
      </w:r>
    </w:p>
    <w:p w:rsidR="003D0FE8" w:rsidRPr="001808FE" w:rsidRDefault="003D0FE8" w:rsidP="003D0FE8">
      <w:pPr>
        <w:tabs>
          <w:tab w:val="left" w:pos="720"/>
        </w:tabs>
        <w:spacing w:after="0" w:line="240" w:lineRule="auto"/>
        <w:ind w:left="-249" w:firstLine="1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3D0FE8" w:rsidRPr="001808FE" w:rsidRDefault="003D0FE8" w:rsidP="003D0FE8">
      <w:pPr>
        <w:tabs>
          <w:tab w:val="left" w:pos="720"/>
        </w:tabs>
        <w:spacing w:after="0" w:line="240" w:lineRule="auto"/>
        <w:jc w:val="right"/>
        <w:rPr>
          <w:rFonts w:ascii="Times New Roman" w:eastAsia="Times New Roman" w:hAnsi="Times New Roman" w:cs="Times New Roman"/>
          <w:sz w:val="24"/>
          <w:szCs w:val="24"/>
        </w:rPr>
      </w:pPr>
      <w:r w:rsidRPr="001808FE">
        <w:rPr>
          <w:rFonts w:ascii="Times New Roman" w:eastAsia="Times New Roman" w:hAnsi="Times New Roman" w:cs="Times New Roman"/>
          <w:sz w:val="24"/>
          <w:szCs w:val="24"/>
        </w:rPr>
        <w:t xml:space="preserve">к постановлению администрации </w:t>
      </w:r>
    </w:p>
    <w:p w:rsidR="003D0FE8" w:rsidRPr="001808FE" w:rsidRDefault="003D0FE8" w:rsidP="003D0FE8">
      <w:pPr>
        <w:tabs>
          <w:tab w:val="left" w:pos="720"/>
        </w:tabs>
        <w:spacing w:after="0" w:line="240" w:lineRule="auto"/>
        <w:jc w:val="right"/>
        <w:rPr>
          <w:rFonts w:ascii="Times New Roman" w:eastAsia="Times New Roman" w:hAnsi="Times New Roman" w:cs="Times New Roman"/>
          <w:sz w:val="24"/>
          <w:szCs w:val="24"/>
        </w:rPr>
      </w:pPr>
      <w:r w:rsidRPr="001808FE">
        <w:rPr>
          <w:rFonts w:ascii="Times New Roman" w:eastAsia="Times New Roman" w:hAnsi="Times New Roman" w:cs="Times New Roman"/>
          <w:sz w:val="24"/>
          <w:szCs w:val="24"/>
        </w:rPr>
        <w:t>муниципального района «Сыктывдинский»</w:t>
      </w:r>
    </w:p>
    <w:p w:rsidR="003D0FE8" w:rsidRPr="001808FE" w:rsidRDefault="003D0FE8" w:rsidP="003D0FE8">
      <w:pPr>
        <w:tabs>
          <w:tab w:val="left" w:pos="720"/>
        </w:tabs>
        <w:spacing w:after="0" w:line="240" w:lineRule="auto"/>
        <w:jc w:val="right"/>
        <w:rPr>
          <w:rFonts w:ascii="Times New Roman" w:eastAsia="Calibri" w:hAnsi="Times New Roman" w:cs="Times New Roman"/>
          <w:color w:val="454141"/>
        </w:rPr>
      </w:pPr>
      <w:r w:rsidRPr="001808FE">
        <w:rPr>
          <w:rFonts w:ascii="Times New Roman" w:eastAsia="Calibri" w:hAnsi="Times New Roman" w:cs="Times New Roman"/>
        </w:rPr>
        <w:t xml:space="preserve">от </w:t>
      </w:r>
      <w:r>
        <w:rPr>
          <w:rFonts w:ascii="Times New Roman" w:eastAsia="Calibri" w:hAnsi="Times New Roman" w:cs="Times New Roman"/>
        </w:rPr>
        <w:t>22 июля</w:t>
      </w:r>
      <w:r w:rsidRPr="001808FE">
        <w:rPr>
          <w:rFonts w:ascii="Times New Roman" w:eastAsia="Calibri" w:hAnsi="Times New Roman" w:cs="Times New Roman"/>
        </w:rPr>
        <w:t xml:space="preserve"> 2021 года №</w:t>
      </w:r>
      <w:r>
        <w:rPr>
          <w:rFonts w:ascii="Times New Roman" w:eastAsia="Calibri" w:hAnsi="Times New Roman" w:cs="Times New Roman"/>
        </w:rPr>
        <w:t xml:space="preserve"> 7/902</w:t>
      </w:r>
    </w:p>
    <w:p w:rsidR="003D0FE8" w:rsidRDefault="003D0FE8" w:rsidP="003D0FE8">
      <w:pPr>
        <w:rPr>
          <w:rFonts w:ascii="Times New Roman" w:hAnsi="Times New Roman" w:cs="Times New Roman"/>
          <w:sz w:val="24"/>
          <w:szCs w:val="24"/>
        </w:rPr>
      </w:pPr>
    </w:p>
    <w:p w:rsidR="003D0FE8" w:rsidRDefault="003D0FE8" w:rsidP="003D0FE8">
      <w:pPr>
        <w:jc w:val="center"/>
        <w:rPr>
          <w:rFonts w:ascii="Times New Roman" w:hAnsi="Times New Roman" w:cs="Times New Roman"/>
          <w:sz w:val="24"/>
          <w:szCs w:val="24"/>
        </w:rPr>
      </w:pPr>
    </w:p>
    <w:p w:rsidR="003D0FE8" w:rsidRDefault="003D0FE8" w:rsidP="003D0FE8">
      <w:pPr>
        <w:jc w:val="center"/>
        <w:rPr>
          <w:rFonts w:ascii="Times New Roman" w:hAnsi="Times New Roman" w:cs="Times New Roman"/>
          <w:sz w:val="24"/>
          <w:szCs w:val="24"/>
        </w:rPr>
      </w:pPr>
    </w:p>
    <w:p w:rsidR="003D0FE8" w:rsidRDefault="003D0FE8" w:rsidP="003D0FE8">
      <w:pPr>
        <w:jc w:val="center"/>
        <w:rPr>
          <w:rFonts w:ascii="Times New Roman" w:hAnsi="Times New Roman" w:cs="Times New Roman"/>
          <w:sz w:val="24"/>
          <w:szCs w:val="24"/>
        </w:rPr>
      </w:pPr>
    </w:p>
    <w:p w:rsidR="003D0FE8" w:rsidRDefault="003D0FE8" w:rsidP="003D0FE8">
      <w:pPr>
        <w:jc w:val="center"/>
        <w:rPr>
          <w:rFonts w:ascii="Times New Roman" w:hAnsi="Times New Roman" w:cs="Times New Roman"/>
          <w:sz w:val="24"/>
          <w:szCs w:val="24"/>
        </w:rPr>
      </w:pPr>
    </w:p>
    <w:p w:rsidR="003D0FE8" w:rsidRDefault="003D0FE8" w:rsidP="003D0FE8">
      <w:pPr>
        <w:jc w:val="center"/>
        <w:rPr>
          <w:rFonts w:ascii="Times New Roman" w:hAnsi="Times New Roman" w:cs="Times New Roman"/>
          <w:sz w:val="24"/>
          <w:szCs w:val="24"/>
        </w:rPr>
      </w:pPr>
    </w:p>
    <w:p w:rsidR="003D0FE8" w:rsidRDefault="003D0FE8" w:rsidP="003D0FE8">
      <w:pPr>
        <w:jc w:val="center"/>
        <w:rPr>
          <w:rFonts w:ascii="Times New Roman" w:hAnsi="Times New Roman" w:cs="Times New Roman"/>
          <w:b/>
          <w:sz w:val="24"/>
          <w:szCs w:val="24"/>
        </w:rPr>
      </w:pPr>
      <w:r>
        <w:rPr>
          <w:rFonts w:ascii="Times New Roman" w:hAnsi="Times New Roman" w:cs="Times New Roman"/>
          <w:b/>
          <w:sz w:val="24"/>
          <w:szCs w:val="24"/>
        </w:rPr>
        <w:t>Устав</w:t>
      </w:r>
    </w:p>
    <w:p w:rsidR="003D0FE8" w:rsidRDefault="003D0FE8" w:rsidP="003D0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дошкольного</w:t>
      </w:r>
    </w:p>
    <w:p w:rsidR="003D0FE8" w:rsidRDefault="003D0FE8" w:rsidP="003D0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образовательного учреждения </w:t>
      </w:r>
    </w:p>
    <w:p w:rsidR="003D0FE8" w:rsidRDefault="003D0FE8" w:rsidP="003D0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«Детский сад № 3 общеразвивающего вида» с. Выльгорт</w:t>
      </w: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rPr>
          <w:rFonts w:ascii="Times New Roman" w:hAnsi="Times New Roman" w:cs="Times New Roman"/>
          <w:b/>
          <w:sz w:val="24"/>
          <w:szCs w:val="24"/>
        </w:rPr>
      </w:pPr>
    </w:p>
    <w:p w:rsidR="003D0FE8" w:rsidRDefault="003D0FE8" w:rsidP="003D0FE8">
      <w:pPr>
        <w:rPr>
          <w:rFonts w:ascii="Times New Roman" w:hAnsi="Times New Roman" w:cs="Times New Roman"/>
          <w:b/>
          <w:sz w:val="24"/>
          <w:szCs w:val="24"/>
        </w:rPr>
      </w:pPr>
    </w:p>
    <w:p w:rsidR="003D0FE8" w:rsidRDefault="003D0FE8" w:rsidP="003D0FE8">
      <w:pP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Default="003D0FE8" w:rsidP="003D0FE8">
      <w:pPr>
        <w:jc w:val="center"/>
        <w:rPr>
          <w:rFonts w:ascii="Times New Roman" w:hAnsi="Times New Roman" w:cs="Times New Roman"/>
          <w:b/>
          <w:sz w:val="24"/>
          <w:szCs w:val="24"/>
        </w:rPr>
      </w:pPr>
    </w:p>
    <w:p w:rsidR="003D0FE8" w:rsidRPr="00C24E3E" w:rsidRDefault="003D0FE8" w:rsidP="003D0FE8">
      <w:pPr>
        <w:jc w:val="center"/>
        <w:rPr>
          <w:rFonts w:ascii="Times New Roman" w:hAnsi="Times New Roman" w:cs="Times New Roman"/>
          <w:b/>
          <w:sz w:val="24"/>
          <w:szCs w:val="24"/>
        </w:rPr>
      </w:pPr>
      <w:r>
        <w:rPr>
          <w:rFonts w:ascii="Times New Roman" w:hAnsi="Times New Roman" w:cs="Times New Roman"/>
          <w:b/>
          <w:sz w:val="24"/>
          <w:szCs w:val="24"/>
        </w:rPr>
        <w:t>с. Выльгорт, 2021 г.</w:t>
      </w:r>
    </w:p>
    <w:p w:rsidR="003D0FE8" w:rsidRDefault="003D0FE8" w:rsidP="003D0FE8">
      <w:pPr>
        <w:pStyle w:val="Default"/>
        <w:jc w:val="center"/>
        <w:rPr>
          <w:b/>
          <w:sz w:val="23"/>
          <w:szCs w:val="23"/>
        </w:rPr>
      </w:pPr>
      <w:r w:rsidRPr="0088341C">
        <w:rPr>
          <w:b/>
          <w:sz w:val="23"/>
          <w:szCs w:val="23"/>
          <w:lang w:val="en-US"/>
        </w:rPr>
        <w:lastRenderedPageBreak/>
        <w:t>I</w:t>
      </w:r>
      <w:r>
        <w:rPr>
          <w:b/>
          <w:sz w:val="23"/>
          <w:szCs w:val="23"/>
        </w:rPr>
        <w:t>ОБЩИЕ ПОЛОЖЕНИЯ</w:t>
      </w:r>
    </w:p>
    <w:p w:rsidR="003D0FE8" w:rsidRPr="0088341C" w:rsidRDefault="003D0FE8" w:rsidP="003D0FE8">
      <w:pPr>
        <w:pStyle w:val="Default"/>
        <w:jc w:val="center"/>
        <w:rPr>
          <w:b/>
          <w:sz w:val="23"/>
          <w:szCs w:val="23"/>
        </w:rPr>
      </w:pPr>
    </w:p>
    <w:p w:rsidR="003D0FE8" w:rsidRDefault="003D0FE8" w:rsidP="003D0FE8">
      <w:pPr>
        <w:pStyle w:val="Default"/>
        <w:jc w:val="both"/>
        <w:rPr>
          <w:sz w:val="23"/>
          <w:szCs w:val="23"/>
        </w:rPr>
      </w:pPr>
      <w:r>
        <w:rPr>
          <w:sz w:val="23"/>
          <w:szCs w:val="23"/>
        </w:rPr>
        <w:t xml:space="preserve">1.1. </w:t>
      </w:r>
      <w:proofErr w:type="gramStart"/>
      <w:r>
        <w:rPr>
          <w:sz w:val="23"/>
          <w:szCs w:val="23"/>
        </w:rPr>
        <w:t>Полное наименование – муниципальное автономное дошкольное образовательное учреждение «Детский сад № 3 общеразвивающего вида» с. Выльгорт, наименование на коми языке – «</w:t>
      </w:r>
      <w:r w:rsidRPr="00426EB9">
        <w:t>Челядьöссöвмöдан 3 №-а видзанiн» школаöдзвелöдан Выльгорт сиктсамуниципальнöйасшöрлуна учреждение</w:t>
      </w:r>
      <w:r>
        <w:t>»</w:t>
      </w:r>
      <w:r>
        <w:rPr>
          <w:sz w:val="23"/>
          <w:szCs w:val="23"/>
        </w:rPr>
        <w:t>, сокращенное наименование – МАДОУ «Детский сад № 3 общеразвивающего вида» с. Выльгорт (далее – Учреждение), зарегистрировано в Межрайонной ИФНС России № 1 по РК от 30 сентября 1999 года, создано в</w:t>
      </w:r>
      <w:proofErr w:type="gramEnd"/>
      <w:r>
        <w:rPr>
          <w:sz w:val="23"/>
          <w:szCs w:val="23"/>
        </w:rPr>
        <w:t xml:space="preserve"> </w:t>
      </w:r>
      <w:proofErr w:type="gramStart"/>
      <w:r>
        <w:rPr>
          <w:sz w:val="23"/>
          <w:szCs w:val="23"/>
        </w:rPr>
        <w:t>целях</w:t>
      </w:r>
      <w:proofErr w:type="gramEnd"/>
      <w:r>
        <w:rPr>
          <w:sz w:val="23"/>
          <w:szCs w:val="23"/>
        </w:rPr>
        <w:t xml:space="preserve">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 </w:t>
      </w:r>
    </w:p>
    <w:p w:rsidR="003D0FE8" w:rsidRDefault="003D0FE8" w:rsidP="003D0FE8">
      <w:pPr>
        <w:pStyle w:val="Default"/>
        <w:jc w:val="both"/>
        <w:rPr>
          <w:sz w:val="23"/>
          <w:szCs w:val="23"/>
        </w:rPr>
      </w:pPr>
      <w:r>
        <w:rPr>
          <w:sz w:val="23"/>
          <w:szCs w:val="23"/>
        </w:rPr>
        <w:t xml:space="preserve">1.2. Место нахождения Учреждения: </w:t>
      </w:r>
    </w:p>
    <w:p w:rsidR="003D0FE8" w:rsidRDefault="003D0FE8" w:rsidP="003D0FE8">
      <w:pPr>
        <w:pStyle w:val="Default"/>
        <w:jc w:val="both"/>
        <w:rPr>
          <w:sz w:val="23"/>
          <w:szCs w:val="23"/>
        </w:rPr>
      </w:pPr>
      <w:r>
        <w:rPr>
          <w:sz w:val="23"/>
          <w:szCs w:val="23"/>
        </w:rPr>
        <w:t xml:space="preserve">Юридический адрес: </w:t>
      </w:r>
    </w:p>
    <w:p w:rsidR="003D0FE8" w:rsidRDefault="003D0FE8" w:rsidP="003D0FE8">
      <w:pPr>
        <w:pStyle w:val="Default"/>
        <w:jc w:val="both"/>
        <w:rPr>
          <w:sz w:val="23"/>
          <w:szCs w:val="23"/>
        </w:rPr>
      </w:pPr>
      <w:r>
        <w:rPr>
          <w:sz w:val="23"/>
          <w:szCs w:val="23"/>
        </w:rPr>
        <w:t xml:space="preserve">168220, Республика Коми, Сыктывдинский район, с. Выльгорт, ул. Родниковая, проезд 5, д. 7; </w:t>
      </w:r>
    </w:p>
    <w:p w:rsidR="003D0FE8" w:rsidRDefault="003D0FE8" w:rsidP="003D0FE8">
      <w:pPr>
        <w:pStyle w:val="Default"/>
        <w:jc w:val="both"/>
        <w:rPr>
          <w:sz w:val="23"/>
          <w:szCs w:val="23"/>
        </w:rPr>
      </w:pPr>
      <w:r>
        <w:rPr>
          <w:sz w:val="23"/>
          <w:szCs w:val="23"/>
        </w:rPr>
        <w:t xml:space="preserve">Фактический адрес: </w:t>
      </w:r>
    </w:p>
    <w:p w:rsidR="003D0FE8" w:rsidRDefault="003D0FE8" w:rsidP="003D0FE8">
      <w:pPr>
        <w:pStyle w:val="Default"/>
        <w:jc w:val="both"/>
        <w:rPr>
          <w:sz w:val="23"/>
          <w:szCs w:val="23"/>
        </w:rPr>
      </w:pPr>
      <w:r>
        <w:rPr>
          <w:sz w:val="23"/>
          <w:szCs w:val="23"/>
        </w:rPr>
        <w:t xml:space="preserve">168220, Республика Коми, Сыктывдинский район, с. Выльгорт, ул. Родниковая, проезд 5, д. 7; </w:t>
      </w:r>
    </w:p>
    <w:p w:rsidR="003D0FE8" w:rsidRDefault="003D0FE8" w:rsidP="003D0FE8">
      <w:pPr>
        <w:pStyle w:val="Default"/>
        <w:jc w:val="both"/>
        <w:rPr>
          <w:sz w:val="23"/>
          <w:szCs w:val="23"/>
        </w:rPr>
      </w:pPr>
      <w:r>
        <w:rPr>
          <w:sz w:val="23"/>
          <w:szCs w:val="23"/>
        </w:rPr>
        <w:t xml:space="preserve">168220, Республика Коми, Сыктывдинский район, с. Выльгорт, ул. Огородная, д. 25 а. </w:t>
      </w:r>
    </w:p>
    <w:p w:rsidR="003D0FE8" w:rsidRDefault="003D0FE8" w:rsidP="003D0FE8">
      <w:pPr>
        <w:pStyle w:val="Default"/>
        <w:jc w:val="both"/>
        <w:rPr>
          <w:sz w:val="23"/>
          <w:szCs w:val="23"/>
        </w:rPr>
      </w:pPr>
      <w:r>
        <w:rPr>
          <w:sz w:val="23"/>
          <w:szCs w:val="23"/>
        </w:rPr>
        <w:t xml:space="preserve">1.3. Организационно-правовая форма Учреждения: некоммерческая организация – муниципальное автономное дошкольное образовательное учреждение. </w:t>
      </w:r>
    </w:p>
    <w:p w:rsidR="003D0FE8" w:rsidRDefault="003D0FE8" w:rsidP="003D0FE8">
      <w:pPr>
        <w:pStyle w:val="Default"/>
        <w:jc w:val="both"/>
        <w:rPr>
          <w:sz w:val="23"/>
          <w:szCs w:val="23"/>
        </w:rPr>
      </w:pPr>
      <w:r>
        <w:rPr>
          <w:sz w:val="23"/>
          <w:szCs w:val="23"/>
        </w:rPr>
        <w:t xml:space="preserve">Тип – дошкольная образовательная организация. </w:t>
      </w:r>
    </w:p>
    <w:p w:rsidR="003D0FE8" w:rsidRDefault="003D0FE8" w:rsidP="003D0FE8">
      <w:pPr>
        <w:pStyle w:val="Default"/>
        <w:jc w:val="both"/>
        <w:rPr>
          <w:sz w:val="23"/>
          <w:szCs w:val="23"/>
        </w:rPr>
      </w:pPr>
      <w:r>
        <w:rPr>
          <w:sz w:val="23"/>
          <w:szCs w:val="23"/>
        </w:rPr>
        <w:t xml:space="preserve">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 Каликовой, д.62. тел. 7-18-41, факс 7-10-42. </w:t>
      </w:r>
    </w:p>
    <w:p w:rsidR="003D0FE8" w:rsidRDefault="003D0FE8" w:rsidP="003D0FE8">
      <w:pPr>
        <w:pStyle w:val="Default"/>
        <w:jc w:val="both"/>
        <w:rPr>
          <w:sz w:val="23"/>
          <w:szCs w:val="23"/>
        </w:rPr>
      </w:pPr>
      <w:r w:rsidRPr="00420290">
        <w:rPr>
          <w:sz w:val="23"/>
          <w:szCs w:val="23"/>
        </w:rPr>
        <w:t>1.5. Уполномоченным органом, осуществляющим функции и полномочия Учредителя, является администрации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w:t>
      </w:r>
    </w:p>
    <w:p w:rsidR="003D0FE8" w:rsidRDefault="003D0FE8" w:rsidP="003D0FE8">
      <w:pPr>
        <w:pStyle w:val="Default"/>
        <w:jc w:val="both"/>
        <w:rPr>
          <w:sz w:val="23"/>
          <w:szCs w:val="23"/>
        </w:rPr>
      </w:pPr>
      <w:r>
        <w:rPr>
          <w:sz w:val="23"/>
          <w:szCs w:val="23"/>
        </w:rPr>
        <w:t xml:space="preserve">1.6. </w:t>
      </w:r>
      <w:proofErr w:type="gramStart"/>
      <w:r>
        <w:rPr>
          <w:sz w:val="23"/>
          <w:szCs w:val="23"/>
        </w:rPr>
        <w:t xml:space="preserve">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roofErr w:type="gramEnd"/>
    </w:p>
    <w:p w:rsidR="003D0FE8" w:rsidRDefault="003D0FE8" w:rsidP="003D0FE8">
      <w:pPr>
        <w:pStyle w:val="Default"/>
        <w:jc w:val="both"/>
        <w:rPr>
          <w:sz w:val="23"/>
          <w:szCs w:val="23"/>
        </w:rPr>
      </w:pPr>
      <w:r>
        <w:rPr>
          <w:sz w:val="23"/>
          <w:szCs w:val="23"/>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бланки, вывеску и печать с изображением герба  муниципального района «Сыктывдинский» Республики Коми со своим наименованием. </w:t>
      </w:r>
    </w:p>
    <w:p w:rsidR="003D0FE8" w:rsidRDefault="003D0FE8" w:rsidP="003D0FE8">
      <w:pPr>
        <w:pStyle w:val="Default"/>
        <w:jc w:val="both"/>
        <w:rPr>
          <w:sz w:val="23"/>
          <w:szCs w:val="23"/>
        </w:rPr>
      </w:pPr>
      <w:r>
        <w:rPr>
          <w:sz w:val="23"/>
          <w:szCs w:val="23"/>
        </w:rPr>
        <w:t xml:space="preserve">1.8. Учреждение является муниципальным учреждением автономного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3D0FE8" w:rsidRDefault="003D0FE8" w:rsidP="003D0FE8">
      <w:pPr>
        <w:pStyle w:val="Default"/>
        <w:ind w:firstLine="708"/>
        <w:jc w:val="both"/>
        <w:rPr>
          <w:sz w:val="23"/>
          <w:szCs w:val="23"/>
        </w:rPr>
      </w:pPr>
      <w:r>
        <w:rPr>
          <w:sz w:val="23"/>
          <w:szCs w:val="23"/>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w:t>
      </w:r>
    </w:p>
    <w:p w:rsidR="003D0FE8" w:rsidRDefault="003D0FE8" w:rsidP="003D0FE8">
      <w:pPr>
        <w:pStyle w:val="Default"/>
        <w:jc w:val="both"/>
        <w:rPr>
          <w:sz w:val="23"/>
          <w:szCs w:val="23"/>
        </w:rPr>
      </w:pPr>
      <w:r>
        <w:rPr>
          <w:sz w:val="23"/>
          <w:szCs w:val="23"/>
        </w:rPr>
        <w:t xml:space="preserve">Учреждение как автономное учреждение не вправе отказаться от выполнения муниципального задания. </w:t>
      </w:r>
    </w:p>
    <w:p w:rsidR="003D0FE8" w:rsidRDefault="003D0FE8" w:rsidP="003D0FE8">
      <w:pPr>
        <w:pStyle w:val="Default"/>
        <w:jc w:val="both"/>
        <w:rPr>
          <w:sz w:val="23"/>
          <w:szCs w:val="23"/>
        </w:rPr>
      </w:pPr>
      <w:r>
        <w:rPr>
          <w:sz w:val="23"/>
          <w:szCs w:val="23"/>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w:t>
      </w:r>
      <w:proofErr w:type="gramStart"/>
      <w:r>
        <w:rPr>
          <w:sz w:val="23"/>
          <w:szCs w:val="23"/>
        </w:rPr>
        <w:t>нести обязанности</w:t>
      </w:r>
      <w:proofErr w:type="gramEnd"/>
      <w:r>
        <w:rPr>
          <w:sz w:val="23"/>
          <w:szCs w:val="23"/>
        </w:rPr>
        <w:t xml:space="preserve">, быть истцом и ответчиком в суде. </w:t>
      </w:r>
    </w:p>
    <w:p w:rsidR="003D0FE8" w:rsidRDefault="003D0FE8" w:rsidP="003D0FE8">
      <w:pPr>
        <w:pStyle w:val="Default"/>
        <w:jc w:val="both"/>
        <w:rPr>
          <w:sz w:val="23"/>
          <w:szCs w:val="23"/>
        </w:rPr>
      </w:pPr>
      <w:r>
        <w:rPr>
          <w:sz w:val="23"/>
          <w:szCs w:val="23"/>
        </w:rPr>
        <w:lastRenderedPageBreak/>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3D0FE8" w:rsidRDefault="003D0FE8" w:rsidP="003D0FE8">
      <w:pPr>
        <w:pStyle w:val="Default"/>
        <w:jc w:val="both"/>
        <w:rPr>
          <w:sz w:val="23"/>
          <w:szCs w:val="23"/>
        </w:rPr>
      </w:pPr>
      <w:r>
        <w:rPr>
          <w:sz w:val="23"/>
          <w:szCs w:val="23"/>
        </w:rPr>
        <w:t xml:space="preserve">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его государственной регистрации. </w:t>
      </w:r>
    </w:p>
    <w:p w:rsidR="003D0FE8" w:rsidRDefault="003D0FE8" w:rsidP="003D0FE8">
      <w:pPr>
        <w:pStyle w:val="Default"/>
        <w:jc w:val="both"/>
        <w:rPr>
          <w:sz w:val="23"/>
          <w:szCs w:val="23"/>
        </w:rPr>
      </w:pPr>
      <w:r>
        <w:rPr>
          <w:sz w:val="23"/>
          <w:szCs w:val="23"/>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лицензии (разрешение). Лицензирование образовательной деятельности осуществляется в соответствии с законодательством Российской Федерации. </w:t>
      </w:r>
    </w:p>
    <w:p w:rsidR="003D0FE8" w:rsidRDefault="003D0FE8" w:rsidP="003D0FE8">
      <w:pPr>
        <w:pStyle w:val="Default"/>
        <w:jc w:val="both"/>
        <w:rPr>
          <w:sz w:val="23"/>
          <w:szCs w:val="23"/>
        </w:rPr>
      </w:pPr>
      <w:r>
        <w:rPr>
          <w:sz w:val="23"/>
          <w:szCs w:val="23"/>
        </w:rPr>
        <w:t xml:space="preserve">1.13. Порядок приема на </w:t>
      </w:r>
      <w:proofErr w:type="gramStart"/>
      <w:r>
        <w:rPr>
          <w:sz w:val="23"/>
          <w:szCs w:val="23"/>
        </w:rPr>
        <w:t>обучение по</w:t>
      </w:r>
      <w:proofErr w:type="gramEnd"/>
      <w:r>
        <w:rPr>
          <w:sz w:val="23"/>
          <w:szCs w:val="23"/>
        </w:rPr>
        <w:t xml:space="preserve">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 </w:t>
      </w:r>
    </w:p>
    <w:p w:rsidR="003D0FE8" w:rsidRDefault="003D0FE8" w:rsidP="003D0FE8">
      <w:pPr>
        <w:pStyle w:val="Default"/>
        <w:ind w:firstLine="708"/>
        <w:jc w:val="both"/>
        <w:rPr>
          <w:sz w:val="23"/>
          <w:szCs w:val="23"/>
        </w:rPr>
      </w:pPr>
      <w:r>
        <w:rPr>
          <w:sz w:val="23"/>
          <w:szCs w:val="23"/>
        </w:rPr>
        <w:t xml:space="preserve">Правила приема в Учреждение на </w:t>
      </w:r>
      <w:proofErr w:type="gramStart"/>
      <w:r>
        <w:rPr>
          <w:sz w:val="23"/>
          <w:szCs w:val="23"/>
        </w:rPr>
        <w:t>обучение, по</w:t>
      </w:r>
      <w:proofErr w:type="gramEnd"/>
      <w:r>
        <w:rPr>
          <w:sz w:val="23"/>
          <w:szCs w:val="23"/>
        </w:rPr>
        <w:t xml:space="preserve">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 </w:t>
      </w:r>
    </w:p>
    <w:p w:rsidR="003D0FE8" w:rsidRDefault="003D0FE8" w:rsidP="003D0FE8">
      <w:pPr>
        <w:pStyle w:val="Default"/>
        <w:jc w:val="both"/>
        <w:rPr>
          <w:sz w:val="23"/>
          <w:szCs w:val="23"/>
        </w:rPr>
      </w:pPr>
      <w:r>
        <w:rPr>
          <w:sz w:val="23"/>
          <w:szCs w:val="23"/>
        </w:rPr>
        <w:t>1.14. Прием детей в Учреждение осуществляется при достижении ребёнком возраста одного года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или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заявителями документов для приёма в Учреждение регламентируется Правилами  приёма, перевода и отчисления обучающихся.</w:t>
      </w:r>
    </w:p>
    <w:p w:rsidR="003D0FE8" w:rsidRDefault="003D0FE8" w:rsidP="003D0FE8">
      <w:pPr>
        <w:pStyle w:val="Default"/>
        <w:jc w:val="both"/>
        <w:rPr>
          <w:sz w:val="23"/>
          <w:szCs w:val="23"/>
        </w:rPr>
      </w:pPr>
      <w:r>
        <w:rPr>
          <w:sz w:val="23"/>
          <w:szCs w:val="23"/>
        </w:rPr>
        <w:t>1.15. При приеме ребенка в Учреждение в письменной форме заключается договор об образовании между Учреждением и родителем (законным представителем) ребенка, не проживающем на закреплённой территории, а также родителем (законным представителем) ребёнка, являющимся иностранным гражданином или лицом без гражданства</w:t>
      </w:r>
      <w:proofErr w:type="gramStart"/>
      <w:r>
        <w:rPr>
          <w:sz w:val="23"/>
          <w:szCs w:val="23"/>
        </w:rPr>
        <w:t>.Д</w:t>
      </w:r>
      <w:proofErr w:type="gramEnd"/>
      <w:r>
        <w:rPr>
          <w:sz w:val="23"/>
          <w:szCs w:val="23"/>
        </w:rPr>
        <w:t xml:space="preserve">оговор об образовании заключается в двух экземплярах по одному для каждой из сторон. </w:t>
      </w:r>
    </w:p>
    <w:p w:rsidR="003D0FE8" w:rsidRDefault="003D0FE8" w:rsidP="003D0FE8">
      <w:pPr>
        <w:pStyle w:val="Default"/>
        <w:jc w:val="both"/>
        <w:rPr>
          <w:sz w:val="23"/>
          <w:szCs w:val="23"/>
        </w:rPr>
      </w:pPr>
      <w:r>
        <w:rPr>
          <w:sz w:val="23"/>
          <w:szCs w:val="23"/>
        </w:rPr>
        <w:t xml:space="preserve">1.16. Деятельность и режим функционирования Учреждения устанавливается на основании требований законодательства об образовании, санитарных норм и правил. </w:t>
      </w:r>
    </w:p>
    <w:p w:rsidR="003D0FE8" w:rsidRDefault="003D0FE8" w:rsidP="003D0FE8">
      <w:pPr>
        <w:pStyle w:val="Default"/>
        <w:jc w:val="both"/>
        <w:rPr>
          <w:sz w:val="23"/>
          <w:szCs w:val="23"/>
        </w:rPr>
      </w:pPr>
      <w:r>
        <w:rPr>
          <w:sz w:val="23"/>
          <w:szCs w:val="23"/>
        </w:rPr>
        <w:t xml:space="preserve">1.17. Образовательная деятельность по основным и дополнительным образовательным программам дошкольного образования, адаптированным основным образовательным программам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 </w:t>
      </w:r>
    </w:p>
    <w:p w:rsidR="003D0FE8" w:rsidRDefault="003D0FE8" w:rsidP="003D0FE8">
      <w:pPr>
        <w:pStyle w:val="Default"/>
        <w:jc w:val="both"/>
        <w:rPr>
          <w:sz w:val="23"/>
          <w:szCs w:val="23"/>
        </w:rPr>
      </w:pPr>
      <w:r>
        <w:rPr>
          <w:sz w:val="23"/>
          <w:szCs w:val="23"/>
        </w:rPr>
        <w:t xml:space="preserve">1.18. Участниками образовательных отношений Учреждения являются: Учреждение, обучающиеся, родители (законные представители) </w:t>
      </w:r>
      <w:proofErr w:type="gramStart"/>
      <w:r>
        <w:rPr>
          <w:sz w:val="23"/>
          <w:szCs w:val="23"/>
        </w:rPr>
        <w:t>обучающихся</w:t>
      </w:r>
      <w:proofErr w:type="gramEnd"/>
      <w:r>
        <w:rPr>
          <w:sz w:val="23"/>
          <w:szCs w:val="23"/>
        </w:rPr>
        <w:t>,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w:t>
      </w:r>
    </w:p>
    <w:p w:rsidR="003D0FE8" w:rsidRDefault="003D0FE8" w:rsidP="003D0FE8">
      <w:pPr>
        <w:pStyle w:val="Default"/>
        <w:jc w:val="both"/>
        <w:rPr>
          <w:sz w:val="23"/>
          <w:szCs w:val="23"/>
        </w:rPr>
      </w:pPr>
      <w:r>
        <w:rPr>
          <w:sz w:val="23"/>
          <w:szCs w:val="23"/>
        </w:rPr>
        <w:t xml:space="preserve">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3D0FE8" w:rsidRDefault="003D0FE8" w:rsidP="003D0FE8">
      <w:pPr>
        <w:pStyle w:val="Default"/>
        <w:jc w:val="both"/>
        <w:rPr>
          <w:sz w:val="23"/>
          <w:szCs w:val="23"/>
        </w:rPr>
      </w:pPr>
      <w:r>
        <w:rPr>
          <w:sz w:val="23"/>
          <w:szCs w:val="23"/>
        </w:rPr>
        <w:t xml:space="preserve">1.19. </w:t>
      </w:r>
      <w:proofErr w:type="gramStart"/>
      <w:r>
        <w:rPr>
          <w:sz w:val="23"/>
          <w:szCs w:val="23"/>
        </w:rPr>
        <w:t xml:space="preserve">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roofErr w:type="gramEnd"/>
    </w:p>
    <w:p w:rsidR="003D0FE8" w:rsidRDefault="003D0FE8" w:rsidP="003D0FE8">
      <w:pPr>
        <w:pStyle w:val="Default"/>
        <w:jc w:val="both"/>
        <w:rPr>
          <w:sz w:val="23"/>
          <w:szCs w:val="23"/>
        </w:rPr>
      </w:pPr>
      <w:r>
        <w:rPr>
          <w:sz w:val="23"/>
          <w:szCs w:val="23"/>
        </w:rPr>
        <w:lastRenderedPageBreak/>
        <w:t xml:space="preserve">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 </w:t>
      </w:r>
    </w:p>
    <w:p w:rsidR="003D0FE8" w:rsidRDefault="003D0FE8" w:rsidP="003D0FE8">
      <w:pPr>
        <w:pStyle w:val="Default"/>
        <w:jc w:val="both"/>
        <w:rPr>
          <w:sz w:val="23"/>
          <w:szCs w:val="23"/>
        </w:rPr>
      </w:pPr>
      <w:r>
        <w:rPr>
          <w:sz w:val="23"/>
          <w:szCs w:val="23"/>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 </w:t>
      </w:r>
    </w:p>
    <w:p w:rsidR="003D0FE8" w:rsidRDefault="003D0FE8" w:rsidP="003D0FE8">
      <w:pPr>
        <w:pStyle w:val="Default"/>
        <w:jc w:val="both"/>
        <w:rPr>
          <w:sz w:val="23"/>
          <w:szCs w:val="23"/>
        </w:rPr>
      </w:pPr>
      <w:r>
        <w:rPr>
          <w:sz w:val="23"/>
          <w:szCs w:val="23"/>
        </w:rPr>
        <w:t xml:space="preserve">1.22. </w:t>
      </w:r>
      <w:proofErr w:type="gramStart"/>
      <w:r>
        <w:rPr>
          <w:sz w:val="23"/>
          <w:szCs w:val="23"/>
        </w:rPr>
        <w:t>Учреждение несѐт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его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Pr>
          <w:sz w:val="23"/>
          <w:szCs w:val="23"/>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еѐ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3D0FE8" w:rsidRDefault="003D0FE8" w:rsidP="003D0FE8">
      <w:pPr>
        <w:pStyle w:val="Default"/>
        <w:jc w:val="both"/>
        <w:rPr>
          <w:sz w:val="23"/>
          <w:szCs w:val="23"/>
        </w:rPr>
      </w:pPr>
      <w:r>
        <w:rPr>
          <w:sz w:val="23"/>
          <w:szCs w:val="23"/>
        </w:rPr>
        <w:t xml:space="preserve">1.23. Организацию оказания первичной медико-санитарной помощи </w:t>
      </w:r>
      <w:proofErr w:type="gramStart"/>
      <w:r>
        <w:rPr>
          <w:sz w:val="23"/>
          <w:szCs w:val="23"/>
        </w:rPr>
        <w:t>обучающимся</w:t>
      </w:r>
      <w:proofErr w:type="gramEnd"/>
      <w:r>
        <w:rPr>
          <w:sz w:val="23"/>
          <w:szCs w:val="23"/>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3D0FE8" w:rsidRDefault="003D0FE8" w:rsidP="003D0FE8">
      <w:pPr>
        <w:pStyle w:val="Default"/>
        <w:jc w:val="both"/>
        <w:rPr>
          <w:sz w:val="23"/>
          <w:szCs w:val="23"/>
        </w:rPr>
      </w:pPr>
      <w:r>
        <w:rPr>
          <w:sz w:val="23"/>
          <w:szCs w:val="23"/>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определенных им случаях и порядке.</w:t>
      </w:r>
    </w:p>
    <w:p w:rsidR="003D0FE8" w:rsidRDefault="003D0FE8" w:rsidP="003D0FE8">
      <w:pPr>
        <w:pStyle w:val="Default"/>
        <w:jc w:val="both"/>
        <w:rPr>
          <w:sz w:val="23"/>
          <w:szCs w:val="23"/>
        </w:rPr>
      </w:pPr>
      <w:r>
        <w:rPr>
          <w:sz w:val="23"/>
          <w:szCs w:val="23"/>
        </w:rPr>
        <w:t xml:space="preserve">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консультативно-методический центр по взаимодействию Учреждения и родительской общественности, действующий на основании соответствующего Положения. </w:t>
      </w:r>
    </w:p>
    <w:p w:rsidR="003D0FE8" w:rsidRDefault="003D0FE8" w:rsidP="003D0FE8">
      <w:pPr>
        <w:pStyle w:val="Default"/>
        <w:jc w:val="both"/>
        <w:rPr>
          <w:sz w:val="23"/>
          <w:szCs w:val="23"/>
        </w:rPr>
      </w:pPr>
      <w:r>
        <w:rPr>
          <w:sz w:val="23"/>
          <w:szCs w:val="23"/>
        </w:rPr>
        <w:t>1.26. Обеспечение Учреждения учебными пособиями, учебно-методическими материалами, средствами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3D0FE8" w:rsidRDefault="003D0FE8" w:rsidP="003D0FE8">
      <w:pPr>
        <w:pStyle w:val="Default"/>
        <w:jc w:val="both"/>
        <w:rPr>
          <w:sz w:val="23"/>
          <w:szCs w:val="23"/>
        </w:rPr>
      </w:pPr>
    </w:p>
    <w:p w:rsidR="003D0FE8" w:rsidRDefault="003D0FE8" w:rsidP="003D0FE8">
      <w:pPr>
        <w:pStyle w:val="Default"/>
        <w:jc w:val="center"/>
        <w:rPr>
          <w:b/>
          <w:bCs/>
          <w:sz w:val="23"/>
          <w:szCs w:val="23"/>
        </w:rPr>
      </w:pPr>
      <w:r>
        <w:rPr>
          <w:b/>
          <w:bCs/>
          <w:sz w:val="23"/>
          <w:szCs w:val="23"/>
        </w:rPr>
        <w:t>2. ЦЕЛИ, ПРЕДМЕТ И ВИДЫ ДЕЯТЕЛЬНОСТИ</w:t>
      </w:r>
    </w:p>
    <w:p w:rsidR="003D0FE8" w:rsidRDefault="003D0FE8" w:rsidP="003D0FE8">
      <w:pPr>
        <w:pStyle w:val="Default"/>
        <w:jc w:val="center"/>
        <w:rPr>
          <w:sz w:val="23"/>
          <w:szCs w:val="23"/>
        </w:rPr>
      </w:pPr>
    </w:p>
    <w:p w:rsidR="003D0FE8" w:rsidRDefault="003D0FE8" w:rsidP="003D0FE8">
      <w:pPr>
        <w:pStyle w:val="Default"/>
        <w:jc w:val="both"/>
        <w:rPr>
          <w:sz w:val="23"/>
          <w:szCs w:val="23"/>
        </w:rPr>
      </w:pPr>
      <w:r>
        <w:rPr>
          <w:sz w:val="23"/>
          <w:szCs w:val="23"/>
        </w:rPr>
        <w:t xml:space="preserve">2.1. 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w:t>
      </w:r>
    </w:p>
    <w:p w:rsidR="003D0FE8" w:rsidRDefault="003D0FE8" w:rsidP="003D0FE8">
      <w:pPr>
        <w:pStyle w:val="Default"/>
        <w:jc w:val="both"/>
        <w:rPr>
          <w:sz w:val="23"/>
          <w:szCs w:val="23"/>
        </w:rPr>
      </w:pPr>
      <w:r>
        <w:rPr>
          <w:sz w:val="23"/>
          <w:szCs w:val="23"/>
        </w:rPr>
        <w:t xml:space="preserve">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 </w:t>
      </w:r>
    </w:p>
    <w:p w:rsidR="003D0FE8" w:rsidRDefault="003D0FE8" w:rsidP="003D0FE8">
      <w:pPr>
        <w:pStyle w:val="Default"/>
        <w:jc w:val="both"/>
        <w:rPr>
          <w:sz w:val="23"/>
          <w:szCs w:val="23"/>
        </w:rPr>
      </w:pPr>
      <w:r>
        <w:rPr>
          <w:sz w:val="23"/>
          <w:szCs w:val="23"/>
        </w:rPr>
        <w:t xml:space="preserve">2.3. Для достижения вышеуказанных целей Учреждение осуществляет следующие основные виды деятельности: </w:t>
      </w:r>
    </w:p>
    <w:p w:rsidR="003D0FE8" w:rsidRDefault="003D0FE8" w:rsidP="003D0FE8">
      <w:pPr>
        <w:pStyle w:val="Default"/>
        <w:jc w:val="both"/>
        <w:rPr>
          <w:sz w:val="23"/>
          <w:szCs w:val="23"/>
        </w:rPr>
      </w:pPr>
      <w:r>
        <w:rPr>
          <w:sz w:val="23"/>
          <w:szCs w:val="23"/>
        </w:rPr>
        <w:lastRenderedPageBreak/>
        <w:t xml:space="preserve">• обучение, воспитание и развитие способностей детей в соответствии с основной общеобразовательной программой и адаптированными основными образовательными программами дошкольного образования; </w:t>
      </w:r>
    </w:p>
    <w:p w:rsidR="003D0FE8" w:rsidRDefault="003D0FE8" w:rsidP="003D0FE8">
      <w:pPr>
        <w:pStyle w:val="Default"/>
        <w:jc w:val="both"/>
        <w:rPr>
          <w:sz w:val="23"/>
          <w:szCs w:val="23"/>
        </w:rPr>
      </w:pPr>
      <w:r>
        <w:rPr>
          <w:sz w:val="23"/>
          <w:szCs w:val="23"/>
        </w:rPr>
        <w:t xml:space="preserve">• обеспечение присмотра, ухода за детьми, их воспитания и развития; </w:t>
      </w:r>
    </w:p>
    <w:p w:rsidR="003D0FE8" w:rsidRDefault="003D0FE8" w:rsidP="003D0FE8">
      <w:pPr>
        <w:pStyle w:val="Default"/>
        <w:jc w:val="both"/>
        <w:rPr>
          <w:sz w:val="23"/>
          <w:szCs w:val="23"/>
        </w:rPr>
      </w:pPr>
      <w:r>
        <w:rPr>
          <w:sz w:val="23"/>
          <w:szCs w:val="23"/>
        </w:rPr>
        <w:t xml:space="preserve">• обеспечение познавательно-речевого, социально-личностного, художественно-эстетического и физического развития детей; </w:t>
      </w:r>
    </w:p>
    <w:p w:rsidR="003D0FE8" w:rsidRDefault="003D0FE8" w:rsidP="003D0FE8">
      <w:pPr>
        <w:pStyle w:val="Default"/>
        <w:jc w:val="both"/>
        <w:rPr>
          <w:sz w:val="23"/>
          <w:szCs w:val="23"/>
        </w:rPr>
      </w:pPr>
      <w:r>
        <w:rPr>
          <w:sz w:val="23"/>
          <w:szCs w:val="23"/>
        </w:rPr>
        <w:t xml:space="preserve">• обеспечение равных стартовых возможностей при поступлении детей в школу; </w:t>
      </w:r>
    </w:p>
    <w:p w:rsidR="003D0FE8" w:rsidRDefault="003D0FE8" w:rsidP="003D0FE8">
      <w:pPr>
        <w:pStyle w:val="Default"/>
        <w:jc w:val="both"/>
        <w:rPr>
          <w:sz w:val="23"/>
          <w:szCs w:val="23"/>
        </w:rPr>
      </w:pPr>
      <w:r>
        <w:rPr>
          <w:sz w:val="23"/>
          <w:szCs w:val="23"/>
        </w:rPr>
        <w:t xml:space="preserve">• воспитание в детях, с учетом возрастных категорий, гражданственности, уважение к правам и свободам человека, любви к окружающей природе, семье, Родине; </w:t>
      </w:r>
    </w:p>
    <w:p w:rsidR="003D0FE8" w:rsidRDefault="003D0FE8" w:rsidP="003D0FE8">
      <w:pPr>
        <w:pStyle w:val="Default"/>
        <w:jc w:val="both"/>
        <w:rPr>
          <w:sz w:val="23"/>
          <w:szCs w:val="23"/>
        </w:rPr>
      </w:pPr>
      <w:r>
        <w:rPr>
          <w:sz w:val="23"/>
          <w:szCs w:val="23"/>
        </w:rPr>
        <w:t xml:space="preserve">• обеспечение охраны жизни и здоровья ребенка; </w:t>
      </w:r>
    </w:p>
    <w:p w:rsidR="003D0FE8" w:rsidRDefault="003D0FE8" w:rsidP="003D0FE8">
      <w:pPr>
        <w:pStyle w:val="Default"/>
        <w:jc w:val="both"/>
        <w:rPr>
          <w:sz w:val="23"/>
          <w:szCs w:val="23"/>
        </w:rPr>
      </w:pPr>
      <w:r>
        <w:rPr>
          <w:sz w:val="23"/>
          <w:szCs w:val="23"/>
        </w:rPr>
        <w:t xml:space="preserve">• консультирование родителей (законных представителей) по вопросам психологии семьи и воспитания; </w:t>
      </w:r>
    </w:p>
    <w:p w:rsidR="003D0FE8" w:rsidRDefault="003D0FE8" w:rsidP="003D0FE8">
      <w:pPr>
        <w:pStyle w:val="Default"/>
        <w:jc w:val="both"/>
        <w:rPr>
          <w:sz w:val="23"/>
          <w:szCs w:val="23"/>
        </w:rPr>
      </w:pPr>
      <w:r>
        <w:rPr>
          <w:sz w:val="23"/>
          <w:szCs w:val="23"/>
        </w:rPr>
        <w:t xml:space="preserve">• 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3D0FE8" w:rsidRDefault="003D0FE8" w:rsidP="003D0FE8">
      <w:pPr>
        <w:pStyle w:val="Default"/>
        <w:jc w:val="both"/>
        <w:rPr>
          <w:sz w:val="23"/>
          <w:szCs w:val="23"/>
        </w:rPr>
      </w:pPr>
      <w:r>
        <w:rPr>
          <w:sz w:val="23"/>
          <w:szCs w:val="23"/>
        </w:rPr>
        <w:t xml:space="preserve">2.4. Перечень иных (неосновных) видов деятельности Учреждения: </w:t>
      </w:r>
    </w:p>
    <w:p w:rsidR="003D0FE8" w:rsidRDefault="003D0FE8" w:rsidP="003D0FE8">
      <w:pPr>
        <w:pStyle w:val="Default"/>
        <w:jc w:val="both"/>
        <w:rPr>
          <w:sz w:val="23"/>
          <w:szCs w:val="23"/>
        </w:rPr>
      </w:pPr>
      <w:r>
        <w:rPr>
          <w:sz w:val="23"/>
          <w:szCs w:val="23"/>
        </w:rPr>
        <w:t xml:space="preserve">2.4.1. реализация дополнительных общеобразовательных программ – дополнительных общеразвивающих программ; </w:t>
      </w:r>
    </w:p>
    <w:p w:rsidR="003D0FE8" w:rsidRDefault="003D0FE8" w:rsidP="003D0FE8">
      <w:pPr>
        <w:pStyle w:val="Default"/>
        <w:jc w:val="both"/>
        <w:rPr>
          <w:sz w:val="23"/>
          <w:szCs w:val="23"/>
        </w:rPr>
      </w:pPr>
      <w:r>
        <w:rPr>
          <w:sz w:val="23"/>
          <w:szCs w:val="23"/>
        </w:rPr>
        <w:t xml:space="preserve">2.4.2 предоставление услуг за пределами основных общеобразовательных программ (в т.ч. приносящих доход), регламентированное соответствующим положением. </w:t>
      </w:r>
    </w:p>
    <w:p w:rsidR="003D0FE8" w:rsidRDefault="003D0FE8" w:rsidP="003D0FE8">
      <w:pPr>
        <w:pStyle w:val="Default"/>
        <w:jc w:val="both"/>
        <w:rPr>
          <w:sz w:val="23"/>
          <w:szCs w:val="23"/>
        </w:rPr>
      </w:pPr>
    </w:p>
    <w:p w:rsidR="003D0FE8" w:rsidRDefault="003D0FE8" w:rsidP="003D0FE8">
      <w:pPr>
        <w:pStyle w:val="Default"/>
        <w:jc w:val="center"/>
        <w:rPr>
          <w:b/>
          <w:bCs/>
          <w:sz w:val="23"/>
          <w:szCs w:val="23"/>
        </w:rPr>
      </w:pPr>
      <w:r w:rsidRPr="00A32D0A">
        <w:rPr>
          <w:b/>
          <w:bCs/>
          <w:sz w:val="23"/>
          <w:szCs w:val="23"/>
        </w:rPr>
        <w:t>3. ОРГАНИЗАЦИЯ</w:t>
      </w:r>
      <w:r>
        <w:rPr>
          <w:b/>
          <w:bCs/>
          <w:sz w:val="23"/>
          <w:szCs w:val="23"/>
        </w:rPr>
        <w:t xml:space="preserve"> ОБРАЗОВАТЕЛЬНОЙ ДЕЯТЕЛЬНОСТИ</w:t>
      </w:r>
    </w:p>
    <w:p w:rsidR="003D0FE8" w:rsidRDefault="003D0FE8" w:rsidP="003D0FE8">
      <w:pPr>
        <w:pStyle w:val="Default"/>
        <w:jc w:val="center"/>
        <w:rPr>
          <w:sz w:val="23"/>
          <w:szCs w:val="23"/>
        </w:rPr>
      </w:pPr>
    </w:p>
    <w:p w:rsidR="003D0FE8" w:rsidRDefault="003D0FE8" w:rsidP="003D0FE8">
      <w:pPr>
        <w:pStyle w:val="Default"/>
        <w:jc w:val="both"/>
        <w:rPr>
          <w:sz w:val="23"/>
          <w:szCs w:val="23"/>
        </w:rPr>
      </w:pPr>
      <w:r>
        <w:rPr>
          <w:sz w:val="23"/>
          <w:szCs w:val="23"/>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 </w:t>
      </w:r>
    </w:p>
    <w:p w:rsidR="003D0FE8" w:rsidRDefault="003D0FE8" w:rsidP="003D0FE8">
      <w:pPr>
        <w:pStyle w:val="Default"/>
        <w:jc w:val="both"/>
        <w:rPr>
          <w:sz w:val="23"/>
          <w:szCs w:val="23"/>
        </w:rPr>
      </w:pPr>
      <w:r>
        <w:rPr>
          <w:sz w:val="23"/>
          <w:szCs w:val="23"/>
        </w:rPr>
        <w:t xml:space="preserve">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 </w:t>
      </w:r>
    </w:p>
    <w:p w:rsidR="003D0FE8" w:rsidRDefault="003D0FE8" w:rsidP="003D0FE8">
      <w:pPr>
        <w:pStyle w:val="Default"/>
        <w:jc w:val="both"/>
        <w:rPr>
          <w:sz w:val="23"/>
          <w:szCs w:val="23"/>
        </w:rPr>
      </w:pPr>
      <w:r>
        <w:rPr>
          <w:sz w:val="23"/>
          <w:szCs w:val="23"/>
        </w:rPr>
        <w:t xml:space="preserve">3.3. Учреждение самостоятельно осуществляет образовательный процесс в соответствии с основными образовательными программами и адаптированными основными образовательными программами дошкольного образования. </w:t>
      </w:r>
    </w:p>
    <w:p w:rsidR="003D0FE8" w:rsidRDefault="003D0FE8" w:rsidP="003D0FE8">
      <w:pPr>
        <w:pStyle w:val="Default"/>
        <w:jc w:val="both"/>
        <w:rPr>
          <w:sz w:val="23"/>
          <w:szCs w:val="23"/>
        </w:rPr>
      </w:pPr>
      <w:r>
        <w:rPr>
          <w:sz w:val="23"/>
          <w:szCs w:val="23"/>
        </w:rPr>
        <w:t xml:space="preserve">3.4. Основная образовательная программа и адаптированная основная образовательная программа дошкольного образования представляет комплекс основных характеристик образования, организационно-педагогических условий. Организационно – педагогические условия направлены на разностороннее развитие детей дошкольного возраста с учетом их возрастных и индивидуальных особенностей. </w:t>
      </w:r>
    </w:p>
    <w:p w:rsidR="003D0FE8" w:rsidRDefault="003D0FE8" w:rsidP="003D0FE8">
      <w:pPr>
        <w:pStyle w:val="Default"/>
        <w:jc w:val="both"/>
        <w:rPr>
          <w:sz w:val="23"/>
          <w:szCs w:val="23"/>
        </w:rPr>
      </w:pPr>
      <w:r>
        <w:rPr>
          <w:sz w:val="23"/>
          <w:szCs w:val="23"/>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разрабатывается на основе примерной адаптированной основной образовательной программы.</w:t>
      </w:r>
    </w:p>
    <w:p w:rsidR="003D0FE8" w:rsidRDefault="003D0FE8" w:rsidP="003D0FE8">
      <w:pPr>
        <w:pStyle w:val="Default"/>
        <w:jc w:val="both"/>
        <w:rPr>
          <w:sz w:val="23"/>
          <w:szCs w:val="23"/>
        </w:rPr>
      </w:pPr>
      <w:r>
        <w:rPr>
          <w:sz w:val="23"/>
          <w:szCs w:val="23"/>
        </w:rPr>
        <w:t xml:space="preserve">3.6. Образовательная деятельность в Учреждении осуществляется в соответствии с учебным планом, расписанием </w:t>
      </w:r>
      <w:proofErr w:type="gramStart"/>
      <w:r>
        <w:rPr>
          <w:sz w:val="23"/>
          <w:szCs w:val="23"/>
        </w:rPr>
        <w:t>учебных занятий,  непосредственно проводимых в различных возрастных группах и регламентируется</w:t>
      </w:r>
      <w:proofErr w:type="gramEnd"/>
      <w:r>
        <w:rPr>
          <w:sz w:val="23"/>
          <w:szCs w:val="23"/>
        </w:rPr>
        <w:t xml:space="preserve"> соответствующим локальным нормативным актом. </w:t>
      </w:r>
    </w:p>
    <w:p w:rsidR="003D0FE8" w:rsidRDefault="003D0FE8" w:rsidP="003D0FE8">
      <w:pPr>
        <w:pStyle w:val="Default"/>
        <w:jc w:val="both"/>
        <w:rPr>
          <w:sz w:val="23"/>
          <w:szCs w:val="23"/>
        </w:rPr>
      </w:pPr>
      <w:r>
        <w:rPr>
          <w:sz w:val="23"/>
          <w:szCs w:val="23"/>
        </w:rPr>
        <w:t xml:space="preserve">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rsidR="003D0FE8" w:rsidRDefault="003D0FE8" w:rsidP="003D0FE8">
      <w:pPr>
        <w:pStyle w:val="Default"/>
        <w:jc w:val="both"/>
        <w:rPr>
          <w:sz w:val="23"/>
          <w:szCs w:val="23"/>
        </w:rPr>
      </w:pPr>
      <w:r>
        <w:rPr>
          <w:sz w:val="23"/>
          <w:szCs w:val="23"/>
        </w:rPr>
        <w:lastRenderedPageBreak/>
        <w:t xml:space="preserve">3.8. Порядок обращения за получением компенсации, порядок ее выплаты устанавливается Учредителем. </w:t>
      </w:r>
    </w:p>
    <w:p w:rsidR="003D0FE8" w:rsidRDefault="003D0FE8" w:rsidP="003D0FE8">
      <w:pPr>
        <w:pStyle w:val="Default"/>
        <w:jc w:val="both"/>
        <w:rPr>
          <w:sz w:val="23"/>
          <w:szCs w:val="23"/>
        </w:rPr>
      </w:pPr>
      <w:r>
        <w:rPr>
          <w:sz w:val="23"/>
          <w:szCs w:val="23"/>
        </w:rPr>
        <w:t xml:space="preserve">3.9.Обучение и воспитание в Учреждении ведутся на русском языке – государственном языке Российской Федерации, также могут вестись на коми языке.  </w:t>
      </w:r>
      <w:r>
        <w:t>Сведения о выборе языка образования, родного языка из числа языков народов Российской Федерации, в том числе русского языка как родного языка родитель (законный представитель) указывает в заявлении о приеме в Учреждение.</w:t>
      </w:r>
    </w:p>
    <w:p w:rsidR="003D0FE8" w:rsidRDefault="003D0FE8" w:rsidP="003D0FE8">
      <w:pPr>
        <w:pStyle w:val="Default"/>
        <w:jc w:val="both"/>
        <w:rPr>
          <w:sz w:val="23"/>
          <w:szCs w:val="23"/>
        </w:rPr>
      </w:pPr>
      <w:r>
        <w:rPr>
          <w:sz w:val="23"/>
          <w:szCs w:val="23"/>
        </w:rPr>
        <w:t xml:space="preserve">3.10. В Учреждении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Учреждения. </w:t>
      </w:r>
    </w:p>
    <w:p w:rsidR="003D0FE8" w:rsidRDefault="003D0FE8" w:rsidP="003D0FE8">
      <w:pPr>
        <w:pStyle w:val="Default"/>
        <w:jc w:val="both"/>
        <w:rPr>
          <w:sz w:val="23"/>
          <w:szCs w:val="23"/>
        </w:rPr>
      </w:pPr>
      <w:r>
        <w:rPr>
          <w:sz w:val="23"/>
          <w:szCs w:val="23"/>
        </w:rPr>
        <w:t xml:space="preserve">3.11.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3D0FE8" w:rsidRDefault="003D0FE8" w:rsidP="003D0FE8">
      <w:pPr>
        <w:pStyle w:val="Default"/>
        <w:jc w:val="both"/>
        <w:rPr>
          <w:sz w:val="23"/>
          <w:szCs w:val="23"/>
        </w:rPr>
      </w:pPr>
      <w:r>
        <w:rPr>
          <w:sz w:val="23"/>
          <w:szCs w:val="23"/>
        </w:rPr>
        <w:t xml:space="preserve">3.12. В целях выявления и поддержки лиц, проявивших выдающиеся способности, в Учреждении организуются и проводятся олимпиады и иные интеллектуальные и (или) творческие конкурсы, физкультурные и спортивные мероприятия (далее – конкурсы). </w:t>
      </w:r>
      <w:proofErr w:type="gramStart"/>
      <w:r>
        <w:rPr>
          <w:sz w:val="23"/>
          <w:szCs w:val="23"/>
        </w:rPr>
        <w:t>Обучающиеся</w:t>
      </w:r>
      <w:proofErr w:type="gramEnd"/>
      <w:r>
        <w:rPr>
          <w:sz w:val="23"/>
          <w:szCs w:val="23"/>
        </w:rPr>
        <w:t xml:space="preserve"> принимают участие в конкурсах на добровольной основе. </w:t>
      </w:r>
    </w:p>
    <w:p w:rsidR="003D0FE8" w:rsidRDefault="003D0FE8" w:rsidP="003D0FE8">
      <w:pPr>
        <w:pStyle w:val="Default"/>
        <w:jc w:val="both"/>
        <w:rPr>
          <w:sz w:val="23"/>
          <w:szCs w:val="23"/>
        </w:rPr>
      </w:pPr>
      <w:r>
        <w:rPr>
          <w:sz w:val="23"/>
          <w:szCs w:val="23"/>
        </w:rPr>
        <w:t xml:space="preserve">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Start"/>
      <w:r>
        <w:rPr>
          <w:sz w:val="23"/>
          <w:szCs w:val="23"/>
        </w:rPr>
        <w:t xml:space="preserve">Получение образования обучающимися с ограниченными возможностями здоровья регламентируется соответствующим локальным актом Учреждения. </w:t>
      </w:r>
      <w:proofErr w:type="gramEnd"/>
    </w:p>
    <w:p w:rsidR="003D0FE8" w:rsidRDefault="003D0FE8" w:rsidP="003D0FE8">
      <w:pPr>
        <w:pStyle w:val="Default"/>
        <w:jc w:val="both"/>
        <w:rPr>
          <w:sz w:val="23"/>
          <w:szCs w:val="23"/>
        </w:rPr>
      </w:pPr>
      <w:r>
        <w:rPr>
          <w:sz w:val="23"/>
          <w:szCs w:val="23"/>
        </w:rPr>
        <w:t xml:space="preserve">3.14.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w:t>
      </w:r>
    </w:p>
    <w:p w:rsidR="003D0FE8" w:rsidRDefault="003D0FE8" w:rsidP="003D0FE8">
      <w:pPr>
        <w:pStyle w:val="Default"/>
        <w:jc w:val="both"/>
        <w:rPr>
          <w:sz w:val="23"/>
          <w:szCs w:val="23"/>
        </w:rPr>
      </w:pPr>
      <w:r>
        <w:rPr>
          <w:sz w:val="23"/>
          <w:szCs w:val="23"/>
        </w:rPr>
        <w:t xml:space="preserve">3.15. Учреждение обеспечивает функционирование внутренней системы оценки качества образования на основании соответствующего Положения. </w:t>
      </w:r>
    </w:p>
    <w:p w:rsidR="003D0FE8" w:rsidRDefault="003D0FE8" w:rsidP="003D0FE8">
      <w:pPr>
        <w:pStyle w:val="Default"/>
        <w:jc w:val="both"/>
        <w:rPr>
          <w:sz w:val="23"/>
          <w:szCs w:val="23"/>
        </w:rPr>
      </w:pPr>
      <w:r>
        <w:rPr>
          <w:sz w:val="23"/>
          <w:szCs w:val="23"/>
        </w:rPr>
        <w:t xml:space="preserve">3.16. Администрация Учреждения осуществляет </w:t>
      </w:r>
      <w:proofErr w:type="gramStart"/>
      <w:r>
        <w:rPr>
          <w:sz w:val="23"/>
          <w:szCs w:val="23"/>
        </w:rPr>
        <w:t>контроль за</w:t>
      </w:r>
      <w:proofErr w:type="gramEnd"/>
      <w:r>
        <w:rPr>
          <w:sz w:val="23"/>
          <w:szCs w:val="23"/>
        </w:rPr>
        <w:t xml:space="preserve"> организацией образовательной деятельности и за деятельностью работников Учреждения согласно соответствующему локальному акту. </w:t>
      </w:r>
    </w:p>
    <w:p w:rsidR="003D0FE8" w:rsidRDefault="003D0FE8" w:rsidP="003D0FE8">
      <w:pPr>
        <w:pStyle w:val="Default"/>
        <w:jc w:val="both"/>
        <w:rPr>
          <w:sz w:val="23"/>
          <w:szCs w:val="23"/>
        </w:rPr>
      </w:pPr>
    </w:p>
    <w:p w:rsidR="003D0FE8" w:rsidRDefault="003D0FE8" w:rsidP="003D0FE8">
      <w:pPr>
        <w:pStyle w:val="Default"/>
        <w:jc w:val="center"/>
        <w:rPr>
          <w:b/>
          <w:bCs/>
          <w:sz w:val="23"/>
          <w:szCs w:val="23"/>
        </w:rPr>
      </w:pPr>
      <w:r>
        <w:rPr>
          <w:b/>
          <w:bCs/>
          <w:sz w:val="23"/>
          <w:szCs w:val="23"/>
        </w:rPr>
        <w:t>4. УПРАВЛЕНИЕ УЧРЕЖДЕНИЕМ</w:t>
      </w:r>
    </w:p>
    <w:p w:rsidR="003D0FE8" w:rsidRDefault="003D0FE8" w:rsidP="003D0FE8">
      <w:pPr>
        <w:pStyle w:val="Default"/>
        <w:jc w:val="center"/>
        <w:rPr>
          <w:sz w:val="23"/>
          <w:szCs w:val="23"/>
        </w:rPr>
      </w:pPr>
    </w:p>
    <w:p w:rsidR="003D0FE8" w:rsidRDefault="003D0FE8" w:rsidP="003D0FE8">
      <w:pPr>
        <w:pStyle w:val="Default"/>
        <w:jc w:val="both"/>
        <w:rPr>
          <w:sz w:val="23"/>
          <w:szCs w:val="23"/>
        </w:rPr>
      </w:pPr>
      <w:r>
        <w:rPr>
          <w:sz w:val="23"/>
          <w:szCs w:val="23"/>
        </w:rPr>
        <w:t xml:space="preserve">4.1. Компетенция, права, обязанности и ответственность Учреждения: </w:t>
      </w:r>
    </w:p>
    <w:p w:rsidR="003D0FE8" w:rsidRDefault="003D0FE8" w:rsidP="003D0FE8">
      <w:pPr>
        <w:pStyle w:val="Default"/>
        <w:jc w:val="both"/>
        <w:rPr>
          <w:sz w:val="23"/>
          <w:szCs w:val="23"/>
        </w:rPr>
      </w:pPr>
      <w:r>
        <w:rPr>
          <w:sz w:val="23"/>
          <w:szCs w:val="23"/>
        </w:rPr>
        <w:t xml:space="preserve">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3D0FE8" w:rsidRDefault="003D0FE8" w:rsidP="003D0FE8">
      <w:pPr>
        <w:pStyle w:val="Default"/>
        <w:jc w:val="both"/>
        <w:rPr>
          <w:sz w:val="23"/>
          <w:szCs w:val="23"/>
        </w:rPr>
      </w:pPr>
      <w:r>
        <w:rPr>
          <w:sz w:val="23"/>
          <w:szCs w:val="23"/>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3D0FE8" w:rsidRDefault="003D0FE8" w:rsidP="003D0FE8">
      <w:pPr>
        <w:pStyle w:val="Default"/>
        <w:jc w:val="both"/>
        <w:rPr>
          <w:sz w:val="23"/>
          <w:szCs w:val="23"/>
        </w:rPr>
      </w:pPr>
      <w:r>
        <w:rPr>
          <w:sz w:val="23"/>
          <w:szCs w:val="23"/>
        </w:rPr>
        <w:t xml:space="preserve">4.1.3. Компетенция Учреждения определяется действующим законодательством Российской Федерации в сфере образования, настоящим Уставом. </w:t>
      </w:r>
    </w:p>
    <w:p w:rsidR="003D0FE8" w:rsidRDefault="003D0FE8" w:rsidP="003D0FE8">
      <w:pPr>
        <w:pStyle w:val="Default"/>
        <w:jc w:val="both"/>
        <w:rPr>
          <w:sz w:val="23"/>
          <w:szCs w:val="23"/>
        </w:rPr>
      </w:pPr>
      <w:r>
        <w:rPr>
          <w:sz w:val="23"/>
          <w:szCs w:val="23"/>
        </w:rPr>
        <w:t xml:space="preserve">4.2. К компетенции Учредителя относится: </w:t>
      </w:r>
    </w:p>
    <w:p w:rsidR="003D0FE8" w:rsidRDefault="003D0FE8" w:rsidP="003D0FE8">
      <w:pPr>
        <w:pStyle w:val="Default"/>
        <w:jc w:val="both"/>
        <w:rPr>
          <w:sz w:val="23"/>
          <w:szCs w:val="23"/>
        </w:rPr>
      </w:pPr>
      <w:r>
        <w:rPr>
          <w:sz w:val="23"/>
          <w:szCs w:val="23"/>
        </w:rPr>
        <w:t xml:space="preserve">- утверждение Устава Учреждения, изменений и дополнений в него; </w:t>
      </w:r>
    </w:p>
    <w:p w:rsidR="003D0FE8" w:rsidRDefault="003D0FE8" w:rsidP="003D0FE8">
      <w:pPr>
        <w:pStyle w:val="Default"/>
        <w:jc w:val="both"/>
        <w:rPr>
          <w:sz w:val="23"/>
          <w:szCs w:val="23"/>
        </w:rPr>
      </w:pPr>
      <w:r>
        <w:rPr>
          <w:sz w:val="23"/>
          <w:szCs w:val="23"/>
        </w:rPr>
        <w:t xml:space="preserve">- создание, реорганизация и ликвидация Учреждения; </w:t>
      </w:r>
    </w:p>
    <w:p w:rsidR="003D0FE8" w:rsidRDefault="003D0FE8" w:rsidP="003D0FE8">
      <w:pPr>
        <w:pStyle w:val="Default"/>
        <w:jc w:val="both"/>
        <w:rPr>
          <w:sz w:val="23"/>
          <w:szCs w:val="23"/>
        </w:rPr>
      </w:pPr>
      <w:r>
        <w:rPr>
          <w:sz w:val="23"/>
          <w:szCs w:val="23"/>
        </w:rPr>
        <w:t xml:space="preserve">- передача Учреждению на праве оперативного управления имущества, находящегося в муниципальной собственности; </w:t>
      </w:r>
    </w:p>
    <w:p w:rsidR="003D0FE8" w:rsidRDefault="003D0FE8" w:rsidP="003D0FE8">
      <w:pPr>
        <w:pStyle w:val="Default"/>
        <w:jc w:val="both"/>
        <w:rPr>
          <w:sz w:val="23"/>
          <w:szCs w:val="23"/>
        </w:rPr>
      </w:pPr>
      <w:r>
        <w:rPr>
          <w:sz w:val="23"/>
          <w:szCs w:val="23"/>
        </w:rPr>
        <w:t xml:space="preserve">- осуществление </w:t>
      </w:r>
      <w:proofErr w:type="gramStart"/>
      <w:r>
        <w:rPr>
          <w:sz w:val="23"/>
          <w:szCs w:val="23"/>
        </w:rPr>
        <w:t>контроля за</w:t>
      </w:r>
      <w:proofErr w:type="gramEnd"/>
      <w:r>
        <w:rPr>
          <w:sz w:val="23"/>
          <w:szCs w:val="23"/>
        </w:rPr>
        <w:t xml:space="preserve"> использованием по назначению и сохранностью закрепленного за Учреждением имущества; </w:t>
      </w:r>
    </w:p>
    <w:p w:rsidR="003D0FE8" w:rsidRDefault="003D0FE8" w:rsidP="003D0FE8">
      <w:pPr>
        <w:pStyle w:val="Default"/>
        <w:jc w:val="both"/>
        <w:rPr>
          <w:sz w:val="23"/>
          <w:szCs w:val="23"/>
        </w:rPr>
      </w:pPr>
      <w:r>
        <w:rPr>
          <w:sz w:val="23"/>
          <w:szCs w:val="23"/>
        </w:rPr>
        <w:t xml:space="preserve">- изымание неиспользуемого имущества; </w:t>
      </w:r>
    </w:p>
    <w:p w:rsidR="003D0FE8" w:rsidRDefault="003D0FE8" w:rsidP="003D0FE8">
      <w:pPr>
        <w:pStyle w:val="Default"/>
        <w:jc w:val="both"/>
        <w:rPr>
          <w:sz w:val="23"/>
          <w:szCs w:val="23"/>
        </w:rPr>
      </w:pPr>
      <w:r>
        <w:rPr>
          <w:sz w:val="23"/>
          <w:szCs w:val="23"/>
        </w:rPr>
        <w:lastRenderedPageBreak/>
        <w:t xml:space="preserve">- 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3D0FE8" w:rsidRDefault="003D0FE8" w:rsidP="003D0FE8">
      <w:pPr>
        <w:pStyle w:val="Default"/>
        <w:jc w:val="both"/>
        <w:rPr>
          <w:sz w:val="23"/>
          <w:szCs w:val="23"/>
        </w:rPr>
      </w:pPr>
      <w:r>
        <w:rPr>
          <w:sz w:val="23"/>
          <w:szCs w:val="23"/>
        </w:rPr>
        <w:t xml:space="preserve">- оказание помощи Учреждению по защите интересов в административных, надзорных и судебных органах в установленном законом порядке; </w:t>
      </w:r>
    </w:p>
    <w:p w:rsidR="003D0FE8" w:rsidRDefault="003D0FE8" w:rsidP="003D0FE8">
      <w:pPr>
        <w:pStyle w:val="Default"/>
        <w:jc w:val="both"/>
        <w:rPr>
          <w:sz w:val="23"/>
          <w:szCs w:val="23"/>
        </w:rPr>
      </w:pPr>
      <w:r>
        <w:rPr>
          <w:sz w:val="23"/>
          <w:szCs w:val="23"/>
        </w:rPr>
        <w:t xml:space="preserve">- обеспечение содержания зданий и сооружений Учреждения, обустройство прилегающих к ней территорий; </w:t>
      </w:r>
    </w:p>
    <w:p w:rsidR="003D0FE8" w:rsidRDefault="003D0FE8" w:rsidP="003D0FE8">
      <w:pPr>
        <w:pStyle w:val="Default"/>
        <w:jc w:val="both"/>
        <w:rPr>
          <w:sz w:val="23"/>
          <w:szCs w:val="23"/>
        </w:rPr>
      </w:pPr>
      <w:r>
        <w:rPr>
          <w:sz w:val="23"/>
          <w:szCs w:val="23"/>
        </w:rPr>
        <w:t xml:space="preserve">- финансовое обеспечение Учреждения в соответствии с нормативами и законодательством Российской Федерации; </w:t>
      </w:r>
    </w:p>
    <w:p w:rsidR="003D0FE8" w:rsidRDefault="003D0FE8" w:rsidP="003D0FE8">
      <w:pPr>
        <w:pStyle w:val="Default"/>
        <w:jc w:val="both"/>
        <w:rPr>
          <w:sz w:val="23"/>
          <w:szCs w:val="23"/>
        </w:rPr>
      </w:pPr>
      <w:r>
        <w:rPr>
          <w:sz w:val="23"/>
          <w:szCs w:val="23"/>
        </w:rPr>
        <w:t xml:space="preserve">- осуществление реконструкции и капитального ремонта зданий и сооружений Учреждения, </w:t>
      </w:r>
    </w:p>
    <w:p w:rsidR="003D0FE8" w:rsidRDefault="003D0FE8" w:rsidP="003D0FE8">
      <w:pPr>
        <w:pStyle w:val="Default"/>
        <w:jc w:val="both"/>
        <w:rPr>
          <w:sz w:val="23"/>
          <w:szCs w:val="23"/>
        </w:rPr>
      </w:pPr>
      <w:r>
        <w:rPr>
          <w:sz w:val="23"/>
          <w:szCs w:val="23"/>
        </w:rPr>
        <w:t xml:space="preserve">-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3D0FE8" w:rsidRDefault="003D0FE8" w:rsidP="003D0FE8">
      <w:pPr>
        <w:pStyle w:val="Default"/>
        <w:jc w:val="both"/>
        <w:rPr>
          <w:sz w:val="23"/>
          <w:szCs w:val="23"/>
        </w:rPr>
      </w:pPr>
      <w:r>
        <w:rPr>
          <w:sz w:val="23"/>
          <w:szCs w:val="23"/>
        </w:rPr>
        <w:t xml:space="preserve">- выделение средств на выполнение требований надзорных органов; </w:t>
      </w:r>
    </w:p>
    <w:p w:rsidR="003D0FE8" w:rsidRDefault="003D0FE8" w:rsidP="003D0FE8">
      <w:pPr>
        <w:pStyle w:val="Default"/>
        <w:jc w:val="both"/>
        <w:rPr>
          <w:sz w:val="23"/>
          <w:szCs w:val="23"/>
        </w:rPr>
      </w:pPr>
      <w:r>
        <w:rPr>
          <w:sz w:val="23"/>
          <w:szCs w:val="23"/>
        </w:rPr>
        <w:t xml:space="preserve">- содействие Учреждению в решении вопросов ее материально-технического обеспечения; </w:t>
      </w:r>
    </w:p>
    <w:p w:rsidR="003D0FE8" w:rsidRDefault="003D0FE8" w:rsidP="003D0FE8">
      <w:pPr>
        <w:pStyle w:val="Default"/>
        <w:jc w:val="both"/>
        <w:rPr>
          <w:sz w:val="23"/>
          <w:szCs w:val="23"/>
        </w:rPr>
      </w:pPr>
      <w:r>
        <w:rPr>
          <w:sz w:val="23"/>
          <w:szCs w:val="23"/>
        </w:rPr>
        <w:t xml:space="preserve">- обеспечение предусмотренных законом социальных прав обучающихся и работников Учреждения; </w:t>
      </w:r>
    </w:p>
    <w:p w:rsidR="003D0FE8" w:rsidRDefault="003D0FE8" w:rsidP="003D0FE8">
      <w:pPr>
        <w:pStyle w:val="Default"/>
        <w:jc w:val="both"/>
        <w:rPr>
          <w:sz w:val="23"/>
          <w:szCs w:val="23"/>
        </w:rPr>
      </w:pPr>
      <w:r>
        <w:rPr>
          <w:sz w:val="23"/>
          <w:szCs w:val="23"/>
        </w:rPr>
        <w:t>- закрепление определенной территории муниципального района за Учреждением;</w:t>
      </w:r>
    </w:p>
    <w:p w:rsidR="003D0FE8" w:rsidRDefault="003D0FE8" w:rsidP="003D0FE8">
      <w:pPr>
        <w:pStyle w:val="Default"/>
        <w:jc w:val="both"/>
        <w:rPr>
          <w:sz w:val="23"/>
          <w:szCs w:val="23"/>
        </w:rPr>
      </w:pPr>
      <w:r>
        <w:rPr>
          <w:sz w:val="23"/>
          <w:szCs w:val="23"/>
        </w:rPr>
        <w:t>- утверждает состав членов наблюдательного совета Учреждения;</w:t>
      </w:r>
    </w:p>
    <w:p w:rsidR="003D0FE8" w:rsidRDefault="003D0FE8" w:rsidP="003D0FE8">
      <w:pPr>
        <w:pStyle w:val="Default"/>
        <w:jc w:val="both"/>
        <w:rPr>
          <w:sz w:val="23"/>
          <w:szCs w:val="23"/>
        </w:rPr>
      </w:pPr>
      <w:r>
        <w:rPr>
          <w:sz w:val="23"/>
          <w:szCs w:val="23"/>
        </w:rPr>
        <w:t>- согласовывает или принимает решение о досрочном прекращении полномочий членов наблюдательного совета;</w:t>
      </w:r>
    </w:p>
    <w:p w:rsidR="003D0FE8" w:rsidRDefault="003D0FE8" w:rsidP="003D0FE8">
      <w:pPr>
        <w:pStyle w:val="Default"/>
        <w:jc w:val="both"/>
        <w:rPr>
          <w:sz w:val="23"/>
          <w:szCs w:val="23"/>
        </w:rPr>
      </w:pPr>
      <w:r>
        <w:rPr>
          <w:sz w:val="23"/>
          <w:szCs w:val="23"/>
        </w:rPr>
        <w:t>- принимает решения после рассмотрения рекомендаций, после рассмотрения заключений наблюдательного совета Учреждения;</w:t>
      </w:r>
    </w:p>
    <w:p w:rsidR="003D0FE8" w:rsidRDefault="003D0FE8" w:rsidP="003D0FE8">
      <w:pPr>
        <w:pStyle w:val="Default"/>
        <w:jc w:val="both"/>
        <w:rPr>
          <w:sz w:val="23"/>
          <w:szCs w:val="23"/>
        </w:rPr>
      </w:pPr>
      <w:r>
        <w:rPr>
          <w:sz w:val="23"/>
          <w:szCs w:val="23"/>
        </w:rPr>
        <w:t xml:space="preserve">- решает иные вопросы, предусмотренные Федеральным законом «Об автономных учреждениях».  </w:t>
      </w:r>
    </w:p>
    <w:p w:rsidR="003D0FE8" w:rsidRDefault="003D0FE8" w:rsidP="003D0FE8">
      <w:pPr>
        <w:pStyle w:val="Default"/>
        <w:jc w:val="both"/>
        <w:rPr>
          <w:sz w:val="23"/>
          <w:szCs w:val="23"/>
        </w:rPr>
      </w:pPr>
      <w:r>
        <w:rPr>
          <w:sz w:val="23"/>
          <w:szCs w:val="23"/>
        </w:rPr>
        <w:t xml:space="preserve">4.3. К компетенции органа управления образованием относится: </w:t>
      </w:r>
    </w:p>
    <w:p w:rsidR="003D0FE8" w:rsidRDefault="003D0FE8" w:rsidP="003D0FE8">
      <w:pPr>
        <w:pStyle w:val="Default"/>
        <w:jc w:val="both"/>
        <w:rPr>
          <w:sz w:val="23"/>
          <w:szCs w:val="23"/>
        </w:rPr>
      </w:pPr>
      <w:r>
        <w:rPr>
          <w:sz w:val="23"/>
          <w:szCs w:val="23"/>
        </w:rPr>
        <w:t>- назначение заведующего Учреждением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3D0FE8" w:rsidRDefault="003D0FE8" w:rsidP="003D0FE8">
      <w:pPr>
        <w:pStyle w:val="Default"/>
        <w:jc w:val="both"/>
        <w:rPr>
          <w:sz w:val="23"/>
          <w:szCs w:val="23"/>
        </w:rPr>
      </w:pPr>
      <w:r>
        <w:rPr>
          <w:sz w:val="23"/>
          <w:szCs w:val="23"/>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 </w:t>
      </w:r>
    </w:p>
    <w:p w:rsidR="003D0FE8" w:rsidRDefault="003D0FE8" w:rsidP="003D0FE8">
      <w:pPr>
        <w:pStyle w:val="Default"/>
        <w:jc w:val="both"/>
        <w:rPr>
          <w:sz w:val="23"/>
          <w:szCs w:val="23"/>
        </w:rPr>
      </w:pPr>
      <w:r>
        <w:rPr>
          <w:sz w:val="23"/>
          <w:szCs w:val="23"/>
        </w:rPr>
        <w:t xml:space="preserve">- утверждение сметы доходов и расходов; осуществление </w:t>
      </w:r>
      <w:proofErr w:type="gramStart"/>
      <w:r>
        <w:rPr>
          <w:sz w:val="23"/>
          <w:szCs w:val="23"/>
        </w:rPr>
        <w:t>контроля за</w:t>
      </w:r>
      <w:proofErr w:type="gramEnd"/>
      <w:r>
        <w:rPr>
          <w:sz w:val="23"/>
          <w:szCs w:val="23"/>
        </w:rPr>
        <w:t xml:space="preserve"> финансовой деятельностью Учреждения; </w:t>
      </w:r>
    </w:p>
    <w:p w:rsidR="003D0FE8" w:rsidRDefault="003D0FE8" w:rsidP="003D0FE8">
      <w:pPr>
        <w:pStyle w:val="Default"/>
        <w:jc w:val="both"/>
        <w:rPr>
          <w:sz w:val="23"/>
          <w:szCs w:val="23"/>
        </w:rPr>
      </w:pPr>
      <w:r>
        <w:rPr>
          <w:sz w:val="23"/>
          <w:szCs w:val="23"/>
        </w:rPr>
        <w:t xml:space="preserve">- 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 </w:t>
      </w:r>
    </w:p>
    <w:p w:rsidR="003D0FE8" w:rsidRDefault="003D0FE8" w:rsidP="003D0FE8">
      <w:pPr>
        <w:pStyle w:val="Default"/>
        <w:jc w:val="both"/>
        <w:rPr>
          <w:sz w:val="23"/>
          <w:szCs w:val="23"/>
        </w:rPr>
      </w:pPr>
      <w:r>
        <w:rPr>
          <w:sz w:val="23"/>
          <w:szCs w:val="23"/>
        </w:rPr>
        <w:t xml:space="preserve">- обеспечение соблюдения действующего законодательства об образовании; </w:t>
      </w:r>
    </w:p>
    <w:p w:rsidR="003D0FE8" w:rsidRDefault="003D0FE8" w:rsidP="003D0FE8">
      <w:pPr>
        <w:pStyle w:val="Default"/>
        <w:jc w:val="both"/>
        <w:rPr>
          <w:sz w:val="23"/>
          <w:szCs w:val="23"/>
        </w:rPr>
      </w:pPr>
      <w:r>
        <w:rPr>
          <w:sz w:val="23"/>
          <w:szCs w:val="23"/>
        </w:rPr>
        <w:t xml:space="preserve">- согласование программы развития Учреждения; </w:t>
      </w:r>
    </w:p>
    <w:p w:rsidR="003D0FE8" w:rsidRDefault="003D0FE8" w:rsidP="003D0FE8">
      <w:pPr>
        <w:pStyle w:val="Default"/>
        <w:jc w:val="both"/>
        <w:rPr>
          <w:sz w:val="23"/>
          <w:szCs w:val="23"/>
        </w:rPr>
      </w:pPr>
      <w:r>
        <w:rPr>
          <w:sz w:val="23"/>
          <w:szCs w:val="23"/>
        </w:rPr>
        <w:t xml:space="preserve">- проведение аттестации заведующего Учреждением в установленном порядке; </w:t>
      </w:r>
    </w:p>
    <w:p w:rsidR="003D0FE8" w:rsidRDefault="003D0FE8" w:rsidP="003D0FE8">
      <w:pPr>
        <w:pStyle w:val="Default"/>
        <w:jc w:val="both"/>
        <w:rPr>
          <w:sz w:val="23"/>
          <w:szCs w:val="23"/>
        </w:rPr>
      </w:pPr>
      <w:r>
        <w:rPr>
          <w:sz w:val="23"/>
          <w:szCs w:val="23"/>
        </w:rPr>
        <w:t xml:space="preserve">- принятие решений, направленных на улучшение финансово-экономического состояния Учреждения; </w:t>
      </w:r>
    </w:p>
    <w:p w:rsidR="003D0FE8" w:rsidRDefault="003D0FE8" w:rsidP="003D0FE8">
      <w:pPr>
        <w:pStyle w:val="Default"/>
        <w:jc w:val="both"/>
        <w:rPr>
          <w:sz w:val="23"/>
          <w:szCs w:val="23"/>
        </w:rPr>
      </w:pPr>
      <w:r>
        <w:rPr>
          <w:sz w:val="23"/>
          <w:szCs w:val="23"/>
        </w:rPr>
        <w:t xml:space="preserve">- участие в формировании муниципального задания для Учреждения; </w:t>
      </w:r>
    </w:p>
    <w:p w:rsidR="003D0FE8" w:rsidRDefault="003D0FE8" w:rsidP="003D0FE8">
      <w:pPr>
        <w:pStyle w:val="Default"/>
        <w:jc w:val="both"/>
        <w:rPr>
          <w:sz w:val="23"/>
          <w:szCs w:val="23"/>
        </w:rPr>
      </w:pPr>
      <w:r>
        <w:rPr>
          <w:sz w:val="23"/>
          <w:szCs w:val="23"/>
        </w:rPr>
        <w:t>- применение к заведующему Учреждением мер поощрений, мер дисциплинарного воздействия в соответствии с законодательством.</w:t>
      </w:r>
    </w:p>
    <w:p w:rsidR="003D0FE8" w:rsidRDefault="003D0FE8" w:rsidP="003D0FE8">
      <w:pPr>
        <w:pStyle w:val="Default"/>
        <w:jc w:val="both"/>
        <w:rPr>
          <w:sz w:val="23"/>
          <w:szCs w:val="23"/>
        </w:rPr>
      </w:pPr>
      <w:r>
        <w:rPr>
          <w:sz w:val="23"/>
          <w:szCs w:val="23"/>
        </w:rPr>
        <w:t xml:space="preserve">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 </w:t>
      </w:r>
    </w:p>
    <w:p w:rsidR="003D0FE8" w:rsidRDefault="003D0FE8" w:rsidP="003D0FE8">
      <w:pPr>
        <w:pStyle w:val="Default"/>
        <w:jc w:val="both"/>
        <w:rPr>
          <w:sz w:val="23"/>
          <w:szCs w:val="23"/>
        </w:rPr>
      </w:pPr>
      <w:r>
        <w:rPr>
          <w:sz w:val="23"/>
          <w:szCs w:val="23"/>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3D0FE8" w:rsidRDefault="003D0FE8" w:rsidP="003D0FE8">
      <w:pPr>
        <w:pStyle w:val="Default"/>
        <w:jc w:val="both"/>
        <w:rPr>
          <w:sz w:val="23"/>
          <w:szCs w:val="23"/>
        </w:rPr>
      </w:pPr>
      <w:r>
        <w:rPr>
          <w:sz w:val="23"/>
          <w:szCs w:val="23"/>
        </w:rPr>
        <w:t xml:space="preserve">4.5.1. К полномочиям заведующего относятся: </w:t>
      </w:r>
    </w:p>
    <w:p w:rsidR="003D0FE8" w:rsidRDefault="003D0FE8" w:rsidP="003D0FE8">
      <w:pPr>
        <w:pStyle w:val="Default"/>
        <w:jc w:val="both"/>
        <w:rPr>
          <w:sz w:val="23"/>
          <w:szCs w:val="23"/>
        </w:rPr>
      </w:pPr>
      <w:r>
        <w:rPr>
          <w:sz w:val="23"/>
          <w:szCs w:val="23"/>
        </w:rPr>
        <w:t xml:space="preserve">-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3D0FE8" w:rsidRDefault="003D0FE8" w:rsidP="003D0FE8">
      <w:pPr>
        <w:pStyle w:val="Default"/>
        <w:jc w:val="both"/>
        <w:rPr>
          <w:sz w:val="23"/>
          <w:szCs w:val="23"/>
        </w:rPr>
      </w:pPr>
      <w:r>
        <w:rPr>
          <w:sz w:val="23"/>
          <w:szCs w:val="23"/>
        </w:rPr>
        <w:lastRenderedPageBreak/>
        <w:t xml:space="preserve">- распоряжение имуществом и материальными средствами; совершение сделок от имени Учреждения; </w:t>
      </w:r>
    </w:p>
    <w:p w:rsidR="003D0FE8" w:rsidRDefault="003D0FE8" w:rsidP="003D0FE8">
      <w:pPr>
        <w:pStyle w:val="Default"/>
        <w:jc w:val="both"/>
        <w:rPr>
          <w:sz w:val="23"/>
          <w:szCs w:val="23"/>
        </w:rPr>
      </w:pPr>
      <w:r>
        <w:rPr>
          <w:sz w:val="23"/>
          <w:szCs w:val="23"/>
        </w:rPr>
        <w:t xml:space="preserve">- формирование и утверждение структуры управления деятельностью Учреждения; </w:t>
      </w:r>
    </w:p>
    <w:p w:rsidR="003D0FE8" w:rsidRDefault="003D0FE8" w:rsidP="003D0FE8">
      <w:pPr>
        <w:pStyle w:val="Default"/>
        <w:jc w:val="both"/>
        <w:rPr>
          <w:sz w:val="23"/>
          <w:szCs w:val="23"/>
        </w:rPr>
      </w:pPr>
      <w:r>
        <w:rPr>
          <w:sz w:val="23"/>
          <w:szCs w:val="23"/>
        </w:rPr>
        <w:t xml:space="preserve">- издание приказов и инструкций, обязательных для выполнения всеми работниками и обучающимися Учреждения; </w:t>
      </w:r>
    </w:p>
    <w:p w:rsidR="003D0FE8" w:rsidRDefault="003D0FE8" w:rsidP="003D0FE8">
      <w:pPr>
        <w:pStyle w:val="Default"/>
        <w:jc w:val="both"/>
        <w:rPr>
          <w:sz w:val="23"/>
          <w:szCs w:val="23"/>
        </w:rPr>
      </w:pPr>
      <w:r>
        <w:rPr>
          <w:sz w:val="23"/>
          <w:szCs w:val="23"/>
        </w:rPr>
        <w:t xml:space="preserve">- 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3D0FE8" w:rsidRDefault="003D0FE8" w:rsidP="003D0FE8">
      <w:pPr>
        <w:pStyle w:val="Default"/>
        <w:jc w:val="both"/>
        <w:rPr>
          <w:sz w:val="23"/>
          <w:szCs w:val="23"/>
        </w:rPr>
      </w:pPr>
      <w:r>
        <w:rPr>
          <w:sz w:val="23"/>
          <w:szCs w:val="23"/>
        </w:rPr>
        <w:t xml:space="preserve">- 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3D0FE8" w:rsidRDefault="003D0FE8" w:rsidP="003D0FE8">
      <w:pPr>
        <w:pStyle w:val="Default"/>
        <w:jc w:val="both"/>
        <w:rPr>
          <w:sz w:val="23"/>
          <w:szCs w:val="23"/>
        </w:rPr>
      </w:pPr>
      <w:r>
        <w:rPr>
          <w:sz w:val="23"/>
          <w:szCs w:val="23"/>
        </w:rPr>
        <w:t xml:space="preserve">4.5.2. Заведующий действует без доверенности от имени Учреждения. </w:t>
      </w:r>
    </w:p>
    <w:p w:rsidR="003D0FE8" w:rsidRDefault="003D0FE8" w:rsidP="003D0FE8">
      <w:pPr>
        <w:pStyle w:val="Default"/>
        <w:jc w:val="both"/>
        <w:rPr>
          <w:sz w:val="23"/>
          <w:szCs w:val="23"/>
        </w:rPr>
      </w:pPr>
      <w:r>
        <w:rPr>
          <w:sz w:val="23"/>
          <w:szCs w:val="23"/>
        </w:rPr>
        <w:t xml:space="preserve">4.5.3. </w:t>
      </w:r>
      <w:proofErr w:type="gramStart"/>
      <w:r>
        <w:rPr>
          <w:sz w:val="23"/>
          <w:szCs w:val="23"/>
        </w:rPr>
        <w:t>Заведующий Учреждения</w:t>
      </w:r>
      <w:proofErr w:type="gramEnd"/>
      <w:r>
        <w:rPr>
          <w:sz w:val="23"/>
          <w:szCs w:val="23"/>
        </w:rPr>
        <w:t xml:space="preserve"> несёт полную ответственность: </w:t>
      </w:r>
    </w:p>
    <w:p w:rsidR="003D0FE8" w:rsidRDefault="003D0FE8" w:rsidP="003D0FE8">
      <w:pPr>
        <w:pStyle w:val="Default"/>
        <w:jc w:val="both"/>
        <w:rPr>
          <w:sz w:val="23"/>
          <w:szCs w:val="23"/>
        </w:rPr>
      </w:pPr>
      <w:r>
        <w:rPr>
          <w:sz w:val="23"/>
          <w:szCs w:val="23"/>
        </w:rPr>
        <w:t xml:space="preserve">- за обеспечение осуществления образовательного процесса в соответствии с настоящим Уставом и лицензией; </w:t>
      </w:r>
    </w:p>
    <w:p w:rsidR="003D0FE8" w:rsidRDefault="003D0FE8" w:rsidP="003D0FE8">
      <w:pPr>
        <w:pStyle w:val="Default"/>
        <w:jc w:val="both"/>
        <w:rPr>
          <w:sz w:val="23"/>
          <w:szCs w:val="23"/>
        </w:rPr>
      </w:pPr>
      <w:r>
        <w:rPr>
          <w:sz w:val="23"/>
          <w:szCs w:val="23"/>
        </w:rPr>
        <w:t xml:space="preserve">-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3D0FE8" w:rsidRDefault="003D0FE8" w:rsidP="003D0FE8">
      <w:pPr>
        <w:pStyle w:val="Default"/>
        <w:jc w:val="both"/>
        <w:rPr>
          <w:sz w:val="23"/>
          <w:szCs w:val="23"/>
        </w:rPr>
      </w:pPr>
      <w:r>
        <w:rPr>
          <w:sz w:val="23"/>
          <w:szCs w:val="23"/>
        </w:rPr>
        <w:t xml:space="preserve">- за деятельность Учреждения перед Учредителем, государственными органами и общественностью; </w:t>
      </w:r>
    </w:p>
    <w:p w:rsidR="003D0FE8" w:rsidRDefault="003D0FE8" w:rsidP="003D0FE8">
      <w:pPr>
        <w:pStyle w:val="Default"/>
        <w:jc w:val="both"/>
        <w:rPr>
          <w:sz w:val="23"/>
          <w:szCs w:val="23"/>
        </w:rPr>
      </w:pPr>
      <w:r>
        <w:rPr>
          <w:sz w:val="23"/>
          <w:szCs w:val="23"/>
        </w:rPr>
        <w:t xml:space="preserve">- за нецелевое использование бюджетных средств. </w:t>
      </w:r>
    </w:p>
    <w:p w:rsidR="003D0FE8" w:rsidRDefault="003D0FE8" w:rsidP="003D0FE8">
      <w:pPr>
        <w:pStyle w:val="Default"/>
        <w:jc w:val="both"/>
        <w:rPr>
          <w:sz w:val="23"/>
          <w:szCs w:val="23"/>
        </w:rPr>
      </w:pPr>
      <w:r>
        <w:rPr>
          <w:sz w:val="23"/>
          <w:szCs w:val="23"/>
        </w:rPr>
        <w:t xml:space="preserve">4.6. Учреждение самостоятельно  в формировании своей структуры, если иное не установлено федеральными законами. </w:t>
      </w:r>
    </w:p>
    <w:p w:rsidR="003D0FE8" w:rsidRDefault="003D0FE8" w:rsidP="003D0FE8">
      <w:pPr>
        <w:pStyle w:val="Default"/>
        <w:jc w:val="both"/>
        <w:rPr>
          <w:sz w:val="23"/>
          <w:szCs w:val="23"/>
        </w:rPr>
      </w:pPr>
      <w:r>
        <w:rPr>
          <w:sz w:val="23"/>
          <w:szCs w:val="23"/>
        </w:rPr>
        <w:t xml:space="preserve">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3D0FE8" w:rsidRDefault="003D0FE8" w:rsidP="003D0FE8">
      <w:pPr>
        <w:pStyle w:val="Default"/>
        <w:jc w:val="both"/>
        <w:rPr>
          <w:sz w:val="23"/>
          <w:szCs w:val="23"/>
        </w:rPr>
      </w:pPr>
      <w:r>
        <w:rPr>
          <w:sz w:val="23"/>
          <w:szCs w:val="23"/>
        </w:rPr>
        <w:t xml:space="preserve">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 </w:t>
      </w:r>
    </w:p>
    <w:p w:rsidR="003D0FE8" w:rsidRDefault="003D0FE8" w:rsidP="003D0FE8">
      <w:pPr>
        <w:pStyle w:val="Default"/>
        <w:jc w:val="both"/>
        <w:rPr>
          <w:sz w:val="23"/>
          <w:szCs w:val="23"/>
        </w:rPr>
      </w:pPr>
      <w:r>
        <w:rPr>
          <w:sz w:val="23"/>
          <w:szCs w:val="23"/>
        </w:rPr>
        <w:t xml:space="preserve">4.8.1. Общее собрание работников Учреждения. Общее собрание работников является постоянно действующим коллегиальным органом управления, который включает в себя всех работников Учреждения. </w:t>
      </w:r>
    </w:p>
    <w:p w:rsidR="003D0FE8" w:rsidRDefault="003D0FE8" w:rsidP="003D0FE8">
      <w:pPr>
        <w:pStyle w:val="Default"/>
        <w:ind w:firstLine="708"/>
        <w:jc w:val="both"/>
        <w:rPr>
          <w:sz w:val="23"/>
          <w:szCs w:val="23"/>
        </w:rPr>
      </w:pPr>
      <w:r>
        <w:rPr>
          <w:sz w:val="23"/>
          <w:szCs w:val="23"/>
        </w:rPr>
        <w:t xml:space="preserve">К компетенции общего собрания работников относится: </w:t>
      </w:r>
    </w:p>
    <w:p w:rsidR="003D0FE8" w:rsidRDefault="003D0FE8" w:rsidP="003D0FE8">
      <w:pPr>
        <w:pStyle w:val="Default"/>
        <w:jc w:val="both"/>
        <w:rPr>
          <w:sz w:val="23"/>
          <w:szCs w:val="23"/>
        </w:rPr>
      </w:pPr>
      <w:r>
        <w:rPr>
          <w:sz w:val="23"/>
          <w:szCs w:val="23"/>
        </w:rPr>
        <w:t>- 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3D0FE8" w:rsidRDefault="003D0FE8" w:rsidP="003D0FE8">
      <w:pPr>
        <w:pStyle w:val="Default"/>
        <w:jc w:val="both"/>
        <w:rPr>
          <w:sz w:val="23"/>
          <w:szCs w:val="23"/>
        </w:rPr>
      </w:pPr>
      <w:r>
        <w:rPr>
          <w:sz w:val="23"/>
          <w:szCs w:val="23"/>
        </w:rPr>
        <w:t xml:space="preserve">- определение численности комиссии по трудовым спорам Учреждения и сроки еѐ полномочий, избирание ее членов; </w:t>
      </w:r>
    </w:p>
    <w:p w:rsidR="003D0FE8" w:rsidRDefault="003D0FE8" w:rsidP="003D0FE8">
      <w:pPr>
        <w:pStyle w:val="Default"/>
        <w:jc w:val="both"/>
        <w:rPr>
          <w:sz w:val="23"/>
          <w:szCs w:val="23"/>
        </w:rPr>
      </w:pPr>
      <w:r>
        <w:rPr>
          <w:sz w:val="23"/>
          <w:szCs w:val="23"/>
        </w:rPr>
        <w:t xml:space="preserve">- 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3D0FE8" w:rsidRDefault="003D0FE8" w:rsidP="003D0FE8">
      <w:pPr>
        <w:pStyle w:val="Default"/>
        <w:jc w:val="both"/>
        <w:rPr>
          <w:sz w:val="23"/>
          <w:szCs w:val="23"/>
        </w:rPr>
      </w:pPr>
      <w:r>
        <w:rPr>
          <w:sz w:val="23"/>
          <w:szCs w:val="23"/>
        </w:rPr>
        <w:t xml:space="preserve">- обсуждение </w:t>
      </w:r>
      <w:proofErr w:type="gramStart"/>
      <w:r>
        <w:rPr>
          <w:sz w:val="23"/>
          <w:szCs w:val="23"/>
        </w:rPr>
        <w:t>вопросов улучшения условий труда работников</w:t>
      </w:r>
      <w:proofErr w:type="gramEnd"/>
      <w:r>
        <w:rPr>
          <w:sz w:val="23"/>
          <w:szCs w:val="23"/>
        </w:rPr>
        <w:t xml:space="preserve">. </w:t>
      </w:r>
    </w:p>
    <w:p w:rsidR="003D0FE8" w:rsidRDefault="003D0FE8" w:rsidP="003D0FE8">
      <w:pPr>
        <w:pStyle w:val="Default"/>
        <w:ind w:firstLine="708"/>
        <w:jc w:val="both"/>
        <w:rPr>
          <w:sz w:val="23"/>
          <w:szCs w:val="23"/>
        </w:rPr>
      </w:pPr>
      <w:r>
        <w:rPr>
          <w:sz w:val="23"/>
          <w:szCs w:val="23"/>
        </w:rPr>
        <w:t xml:space="preserve">По инициативе заведующего Учреждением на рассмотрение могут быть вынесены и иные вопросы. </w:t>
      </w:r>
    </w:p>
    <w:p w:rsidR="003D0FE8" w:rsidRDefault="003D0FE8" w:rsidP="003D0FE8">
      <w:pPr>
        <w:pStyle w:val="Default"/>
        <w:ind w:firstLine="708"/>
        <w:jc w:val="both"/>
        <w:rPr>
          <w:sz w:val="23"/>
          <w:szCs w:val="23"/>
        </w:rPr>
      </w:pPr>
      <w:r>
        <w:rPr>
          <w:sz w:val="23"/>
          <w:szCs w:val="23"/>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w:t>
      </w:r>
      <w:proofErr w:type="gramStart"/>
      <w:r>
        <w:rPr>
          <w:sz w:val="23"/>
          <w:szCs w:val="23"/>
        </w:rPr>
        <w:t>заведующего Учреждения</w:t>
      </w:r>
      <w:proofErr w:type="gramEnd"/>
      <w:r>
        <w:rPr>
          <w:sz w:val="23"/>
          <w:szCs w:val="23"/>
        </w:rPr>
        <w:t xml:space="preserve">. </w:t>
      </w:r>
    </w:p>
    <w:p w:rsidR="003D0FE8" w:rsidRDefault="003D0FE8" w:rsidP="003D0FE8">
      <w:pPr>
        <w:pStyle w:val="Default"/>
        <w:ind w:firstLine="708"/>
        <w:jc w:val="both"/>
        <w:rPr>
          <w:sz w:val="23"/>
          <w:szCs w:val="23"/>
        </w:rPr>
      </w:pPr>
      <w:r>
        <w:rPr>
          <w:sz w:val="23"/>
          <w:szCs w:val="23"/>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3D0FE8" w:rsidRDefault="003D0FE8" w:rsidP="003D0FE8">
      <w:pPr>
        <w:pStyle w:val="Default"/>
        <w:jc w:val="both"/>
        <w:rPr>
          <w:sz w:val="23"/>
          <w:szCs w:val="23"/>
        </w:rPr>
      </w:pPr>
      <w:r>
        <w:rPr>
          <w:sz w:val="23"/>
          <w:szCs w:val="23"/>
        </w:rPr>
        <w:lastRenderedPageBreak/>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3D0FE8" w:rsidRDefault="003D0FE8" w:rsidP="003D0FE8">
      <w:pPr>
        <w:pStyle w:val="Default"/>
        <w:ind w:firstLine="708"/>
        <w:jc w:val="both"/>
        <w:rPr>
          <w:sz w:val="23"/>
          <w:szCs w:val="23"/>
        </w:rPr>
      </w:pPr>
      <w:r>
        <w:rPr>
          <w:sz w:val="23"/>
          <w:szCs w:val="23"/>
        </w:rPr>
        <w:t xml:space="preserve">К компетенции педагогического совета относится: </w:t>
      </w:r>
    </w:p>
    <w:p w:rsidR="003D0FE8" w:rsidRDefault="003D0FE8" w:rsidP="003D0FE8">
      <w:pPr>
        <w:pStyle w:val="Default"/>
        <w:jc w:val="both"/>
        <w:rPr>
          <w:sz w:val="23"/>
          <w:szCs w:val="23"/>
        </w:rPr>
      </w:pPr>
      <w:r>
        <w:rPr>
          <w:sz w:val="23"/>
          <w:szCs w:val="23"/>
        </w:rPr>
        <w:t xml:space="preserve">- обсуждение и принятие Программы развития Учреждения, годового плана работы Учреждения, внесение изменений и дополнений в Устав Учреждения; </w:t>
      </w:r>
    </w:p>
    <w:p w:rsidR="003D0FE8" w:rsidRDefault="003D0FE8" w:rsidP="003D0FE8">
      <w:pPr>
        <w:pStyle w:val="Default"/>
        <w:jc w:val="both"/>
        <w:rPr>
          <w:sz w:val="23"/>
          <w:szCs w:val="23"/>
        </w:rPr>
      </w:pPr>
      <w:r>
        <w:rPr>
          <w:sz w:val="23"/>
          <w:szCs w:val="23"/>
        </w:rPr>
        <w:t xml:space="preserve">- разработка и принятие образовательных программ Учреждения; </w:t>
      </w:r>
    </w:p>
    <w:p w:rsidR="003D0FE8" w:rsidRDefault="003D0FE8" w:rsidP="003D0FE8">
      <w:pPr>
        <w:pStyle w:val="Default"/>
        <w:jc w:val="both"/>
        <w:rPr>
          <w:sz w:val="23"/>
          <w:szCs w:val="23"/>
        </w:rPr>
      </w:pPr>
      <w:r>
        <w:rPr>
          <w:sz w:val="23"/>
          <w:szCs w:val="23"/>
        </w:rPr>
        <w:t xml:space="preserve">- принятие локальных актов, относящихся к организации учебно-воспитательного процесса в Учреждении; </w:t>
      </w:r>
    </w:p>
    <w:p w:rsidR="003D0FE8" w:rsidRDefault="003D0FE8" w:rsidP="003D0FE8">
      <w:pPr>
        <w:pStyle w:val="Default"/>
        <w:jc w:val="both"/>
        <w:rPr>
          <w:sz w:val="23"/>
          <w:szCs w:val="23"/>
        </w:rPr>
      </w:pPr>
      <w:r>
        <w:rPr>
          <w:sz w:val="23"/>
          <w:szCs w:val="23"/>
        </w:rPr>
        <w:t xml:space="preserve">- использование и совершенствование методов обучения и воспитания, образовательных технологий, электронного обучения; </w:t>
      </w:r>
    </w:p>
    <w:p w:rsidR="003D0FE8" w:rsidRDefault="003D0FE8" w:rsidP="003D0FE8">
      <w:pPr>
        <w:pStyle w:val="Default"/>
        <w:jc w:val="both"/>
        <w:rPr>
          <w:sz w:val="23"/>
          <w:szCs w:val="23"/>
        </w:rPr>
      </w:pPr>
      <w:r>
        <w:rPr>
          <w:sz w:val="23"/>
          <w:szCs w:val="23"/>
        </w:rPr>
        <w:t xml:space="preserve">- организация работы по повышению квалификации педагогических работников, развитию их творческих инициатив; </w:t>
      </w:r>
    </w:p>
    <w:p w:rsidR="003D0FE8" w:rsidRDefault="003D0FE8" w:rsidP="003D0FE8">
      <w:pPr>
        <w:pStyle w:val="Default"/>
        <w:jc w:val="both"/>
        <w:rPr>
          <w:sz w:val="23"/>
          <w:szCs w:val="23"/>
        </w:rPr>
      </w:pPr>
      <w:r>
        <w:rPr>
          <w:sz w:val="23"/>
          <w:szCs w:val="23"/>
        </w:rPr>
        <w:t xml:space="preserve">- организация и совершенствование методического обеспечения образовательного процесса; содействие деятельности методических объединений; </w:t>
      </w:r>
    </w:p>
    <w:p w:rsidR="003D0FE8" w:rsidRDefault="003D0FE8" w:rsidP="003D0FE8">
      <w:pPr>
        <w:pStyle w:val="Default"/>
        <w:jc w:val="both"/>
        <w:rPr>
          <w:sz w:val="23"/>
          <w:szCs w:val="23"/>
        </w:rPr>
      </w:pPr>
      <w:r>
        <w:rPr>
          <w:sz w:val="23"/>
          <w:szCs w:val="23"/>
        </w:rPr>
        <w:t xml:space="preserve">- рассмотрение и обсуждение вопросов материально-технического обеспечения и информационно-ресурсного оснащения образовательного процесса. </w:t>
      </w:r>
    </w:p>
    <w:p w:rsidR="003D0FE8" w:rsidRDefault="003D0FE8" w:rsidP="003D0FE8">
      <w:pPr>
        <w:pStyle w:val="Default"/>
        <w:ind w:firstLine="708"/>
        <w:jc w:val="both"/>
        <w:rPr>
          <w:sz w:val="23"/>
          <w:szCs w:val="23"/>
        </w:rPr>
      </w:pPr>
      <w:r>
        <w:rPr>
          <w:sz w:val="23"/>
          <w:szCs w:val="23"/>
        </w:rPr>
        <w:t xml:space="preserve">Членами педагогического совета являются все педагоги Учреждения. Председателем педагогического совета является заведующий Учреждением. Он назначает своим приказом секретаря педагогического совета сроком на один год. </w:t>
      </w:r>
    </w:p>
    <w:p w:rsidR="003D0FE8" w:rsidRDefault="003D0FE8" w:rsidP="003D0FE8">
      <w:pPr>
        <w:pStyle w:val="Default"/>
        <w:ind w:firstLine="708"/>
        <w:jc w:val="both"/>
        <w:rPr>
          <w:sz w:val="23"/>
          <w:szCs w:val="23"/>
        </w:rPr>
      </w:pPr>
      <w:r>
        <w:rPr>
          <w:sz w:val="23"/>
          <w:szCs w:val="23"/>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3D0FE8" w:rsidRDefault="003D0FE8" w:rsidP="003D0FE8">
      <w:pPr>
        <w:pStyle w:val="Default"/>
        <w:jc w:val="both"/>
        <w:rPr>
          <w:sz w:val="23"/>
          <w:szCs w:val="23"/>
        </w:rPr>
      </w:pPr>
      <w:r>
        <w:rPr>
          <w:sz w:val="23"/>
          <w:szCs w:val="23"/>
        </w:rPr>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родителей (законных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3D0FE8" w:rsidRDefault="003D0FE8" w:rsidP="003D0FE8">
      <w:pPr>
        <w:pStyle w:val="Default"/>
        <w:ind w:firstLine="708"/>
        <w:jc w:val="both"/>
        <w:rPr>
          <w:sz w:val="23"/>
          <w:szCs w:val="23"/>
        </w:rPr>
      </w:pPr>
      <w:r>
        <w:rPr>
          <w:sz w:val="23"/>
          <w:szCs w:val="23"/>
        </w:rPr>
        <w:t xml:space="preserve">К компетенции родительского комитета относится: </w:t>
      </w:r>
    </w:p>
    <w:p w:rsidR="003D0FE8" w:rsidRDefault="003D0FE8" w:rsidP="003D0FE8">
      <w:pPr>
        <w:pStyle w:val="Default"/>
        <w:jc w:val="both"/>
        <w:rPr>
          <w:sz w:val="23"/>
          <w:szCs w:val="23"/>
        </w:rPr>
      </w:pPr>
      <w:r>
        <w:rPr>
          <w:sz w:val="23"/>
          <w:szCs w:val="23"/>
        </w:rPr>
        <w:t xml:space="preserve">- обсуждение вопросов жизнедеятельности Учреждения и принятия решения в форме предложений; </w:t>
      </w:r>
    </w:p>
    <w:p w:rsidR="003D0FE8" w:rsidRDefault="003D0FE8" w:rsidP="003D0FE8">
      <w:pPr>
        <w:pStyle w:val="Default"/>
        <w:jc w:val="both"/>
        <w:rPr>
          <w:sz w:val="23"/>
          <w:szCs w:val="23"/>
        </w:rPr>
      </w:pPr>
      <w:r>
        <w:rPr>
          <w:sz w:val="23"/>
          <w:szCs w:val="23"/>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3D0FE8" w:rsidRDefault="003D0FE8" w:rsidP="003D0FE8">
      <w:pPr>
        <w:pStyle w:val="Default"/>
        <w:jc w:val="both"/>
        <w:rPr>
          <w:sz w:val="23"/>
          <w:szCs w:val="23"/>
        </w:rPr>
      </w:pPr>
      <w:r>
        <w:rPr>
          <w:sz w:val="23"/>
          <w:szCs w:val="23"/>
        </w:rPr>
        <w:t xml:space="preserve">- содействие в привлечении и рациональном расходовании внебюджетных средств на нужды развития Учреждения; </w:t>
      </w:r>
    </w:p>
    <w:p w:rsidR="003D0FE8" w:rsidRDefault="003D0FE8" w:rsidP="003D0FE8">
      <w:pPr>
        <w:pStyle w:val="Default"/>
        <w:jc w:val="both"/>
        <w:rPr>
          <w:sz w:val="23"/>
          <w:szCs w:val="23"/>
        </w:rPr>
      </w:pPr>
      <w:r>
        <w:rPr>
          <w:sz w:val="23"/>
          <w:szCs w:val="23"/>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3D0FE8" w:rsidRDefault="003D0FE8" w:rsidP="003D0FE8">
      <w:pPr>
        <w:pStyle w:val="Default"/>
        <w:jc w:val="both"/>
        <w:rPr>
          <w:sz w:val="23"/>
          <w:szCs w:val="23"/>
        </w:rPr>
      </w:pPr>
      <w:r>
        <w:rPr>
          <w:sz w:val="23"/>
          <w:szCs w:val="23"/>
        </w:rPr>
        <w:t xml:space="preserve">- координация деятельности родительских комитетов групп; </w:t>
      </w:r>
    </w:p>
    <w:p w:rsidR="003D0FE8" w:rsidRDefault="003D0FE8" w:rsidP="003D0FE8">
      <w:pPr>
        <w:pStyle w:val="Default"/>
        <w:jc w:val="both"/>
        <w:rPr>
          <w:sz w:val="23"/>
          <w:szCs w:val="23"/>
        </w:rPr>
      </w:pPr>
      <w:r>
        <w:rPr>
          <w:sz w:val="23"/>
          <w:szCs w:val="23"/>
        </w:rPr>
        <w:t xml:space="preserve">- помощь в организации и проведении родительских собраний; </w:t>
      </w:r>
    </w:p>
    <w:p w:rsidR="003D0FE8" w:rsidRDefault="003D0FE8" w:rsidP="003D0FE8">
      <w:pPr>
        <w:pStyle w:val="Default"/>
        <w:jc w:val="both"/>
        <w:rPr>
          <w:sz w:val="23"/>
          <w:szCs w:val="23"/>
        </w:rPr>
      </w:pPr>
      <w:r>
        <w:rPr>
          <w:sz w:val="23"/>
          <w:szCs w:val="23"/>
        </w:rPr>
        <w:t xml:space="preserve">- взаимодействие с общественными организациями по вопросу пропаганды традиций и уклада жизни Учреждения; </w:t>
      </w:r>
    </w:p>
    <w:p w:rsidR="003D0FE8" w:rsidRDefault="003D0FE8" w:rsidP="003D0FE8">
      <w:pPr>
        <w:pStyle w:val="Default"/>
        <w:jc w:val="both"/>
        <w:rPr>
          <w:sz w:val="23"/>
          <w:szCs w:val="23"/>
        </w:rPr>
      </w:pPr>
      <w:r>
        <w:rPr>
          <w:sz w:val="23"/>
          <w:szCs w:val="23"/>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3D0FE8" w:rsidRDefault="003D0FE8" w:rsidP="003D0FE8">
      <w:pPr>
        <w:pStyle w:val="Default"/>
        <w:ind w:firstLine="708"/>
        <w:jc w:val="both"/>
        <w:rPr>
          <w:sz w:val="23"/>
          <w:szCs w:val="23"/>
        </w:rPr>
      </w:pPr>
      <w:r>
        <w:rPr>
          <w:sz w:val="23"/>
          <w:szCs w:val="23"/>
        </w:rPr>
        <w:t xml:space="preserve">Заседания родительского комитета проводятся по мере необходимости, но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w:t>
      </w:r>
      <w:r>
        <w:rPr>
          <w:sz w:val="23"/>
          <w:szCs w:val="23"/>
        </w:rPr>
        <w:lastRenderedPageBreak/>
        <w:t xml:space="preserve">простым большинством голосов. Все члены комитета, включая председателя комитета, имеют при голосовании по одному голосу. При равенстве голосов на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3D0FE8" w:rsidRDefault="003D0FE8" w:rsidP="003D0FE8">
      <w:pPr>
        <w:pStyle w:val="Default"/>
        <w:jc w:val="both"/>
        <w:rPr>
          <w:sz w:val="23"/>
          <w:szCs w:val="23"/>
        </w:rPr>
      </w:pPr>
      <w:r>
        <w:rPr>
          <w:sz w:val="23"/>
          <w:szCs w:val="23"/>
        </w:rPr>
        <w:t>4.10. Наблюдательный совет – это коллегиальный орган управления, который создан в целях решения вопросов, проблем финансово – хозяйственной деятельности. Деятельность наблюдательного совета основывается на принципах добровольности и безвозмездности участия в его работе, коллегиальности принятия решений, гласности и  строится на основании Положения о наблюдательном совете, которое принимается на заседании наблюдательного совета.</w:t>
      </w:r>
    </w:p>
    <w:p w:rsidR="003D0FE8" w:rsidRDefault="003D0FE8" w:rsidP="003D0FE8">
      <w:pPr>
        <w:pStyle w:val="Default"/>
        <w:ind w:firstLine="708"/>
        <w:jc w:val="both"/>
        <w:rPr>
          <w:sz w:val="23"/>
          <w:szCs w:val="23"/>
        </w:rPr>
      </w:pPr>
      <w:r>
        <w:rPr>
          <w:sz w:val="23"/>
          <w:szCs w:val="23"/>
        </w:rPr>
        <w:t>К компетенции наблюдательного совета относится:</w:t>
      </w:r>
    </w:p>
    <w:p w:rsidR="003D0FE8" w:rsidRDefault="003D0FE8" w:rsidP="003D0FE8">
      <w:pPr>
        <w:pStyle w:val="Default"/>
        <w:jc w:val="both"/>
        <w:rPr>
          <w:sz w:val="23"/>
          <w:szCs w:val="23"/>
        </w:rPr>
      </w:pPr>
      <w:r>
        <w:rPr>
          <w:sz w:val="23"/>
          <w:szCs w:val="23"/>
        </w:rPr>
        <w:t>4.10.1. заслушивание отчета  заместителя заведующего по АХЧ о материально – техническом обеспечении образовательной деятельности в соответствии с государственными и местными нормами и требованиями в соответствии с федеральными государственными образовательными стандартами;</w:t>
      </w:r>
    </w:p>
    <w:p w:rsidR="003D0FE8" w:rsidRDefault="003D0FE8" w:rsidP="003D0FE8">
      <w:pPr>
        <w:pStyle w:val="Default"/>
        <w:jc w:val="both"/>
        <w:rPr>
          <w:sz w:val="23"/>
          <w:szCs w:val="23"/>
        </w:rPr>
      </w:pPr>
      <w:r>
        <w:rPr>
          <w:sz w:val="23"/>
          <w:szCs w:val="23"/>
        </w:rPr>
        <w:t>4.10.2. заслушивание отчета главного бухгалтера о поступлении и расходовании финансовых и материальных средств.</w:t>
      </w:r>
    </w:p>
    <w:p w:rsidR="003D0FE8" w:rsidRDefault="003D0FE8" w:rsidP="003D0FE8">
      <w:pPr>
        <w:pStyle w:val="Default"/>
        <w:jc w:val="both"/>
        <w:rPr>
          <w:sz w:val="23"/>
          <w:szCs w:val="23"/>
        </w:rPr>
      </w:pPr>
      <w:r>
        <w:rPr>
          <w:sz w:val="23"/>
          <w:szCs w:val="23"/>
        </w:rPr>
        <w:t>4.10.3. наблюдательный совет рассматривает:</w:t>
      </w:r>
    </w:p>
    <w:p w:rsidR="003D0FE8" w:rsidRDefault="003D0FE8" w:rsidP="003D0FE8">
      <w:pPr>
        <w:pStyle w:val="Default"/>
        <w:jc w:val="both"/>
        <w:rPr>
          <w:sz w:val="23"/>
          <w:szCs w:val="23"/>
        </w:rPr>
      </w:pPr>
      <w:r>
        <w:rPr>
          <w:sz w:val="23"/>
          <w:szCs w:val="23"/>
        </w:rPr>
        <w:t>А) предложения Учредителя или заведующего о внесении изменений в Устав учреждения;</w:t>
      </w:r>
    </w:p>
    <w:p w:rsidR="003D0FE8" w:rsidRDefault="003D0FE8" w:rsidP="003D0FE8">
      <w:pPr>
        <w:pStyle w:val="Default"/>
        <w:jc w:val="both"/>
        <w:rPr>
          <w:sz w:val="23"/>
          <w:szCs w:val="23"/>
        </w:rPr>
      </w:pPr>
      <w:r>
        <w:rPr>
          <w:sz w:val="23"/>
          <w:szCs w:val="23"/>
        </w:rPr>
        <w:t>Б) предложения Учредителя или заведующего о создании и ликвидации филиалов Учреждения, об открытии и о закрытии его представительств;</w:t>
      </w:r>
    </w:p>
    <w:p w:rsidR="003D0FE8" w:rsidRDefault="003D0FE8" w:rsidP="003D0FE8">
      <w:pPr>
        <w:pStyle w:val="Default"/>
        <w:jc w:val="both"/>
        <w:rPr>
          <w:sz w:val="23"/>
          <w:szCs w:val="23"/>
        </w:rPr>
      </w:pPr>
      <w:r>
        <w:rPr>
          <w:sz w:val="23"/>
          <w:szCs w:val="23"/>
        </w:rPr>
        <w:t>В) предложения Учредителя или заведующего о реорганизации Учреждения или о его ликвидации;</w:t>
      </w:r>
    </w:p>
    <w:p w:rsidR="003D0FE8" w:rsidRDefault="003D0FE8" w:rsidP="003D0FE8">
      <w:pPr>
        <w:pStyle w:val="Default"/>
        <w:jc w:val="both"/>
        <w:rPr>
          <w:sz w:val="23"/>
          <w:szCs w:val="23"/>
        </w:rPr>
      </w:pPr>
      <w:r>
        <w:rPr>
          <w:sz w:val="23"/>
          <w:szCs w:val="23"/>
        </w:rPr>
        <w:t>Г) предложения Учредителя или заведующего об изъятии имущества, закрепленного за Учреждением на праве оперативного управления;</w:t>
      </w:r>
    </w:p>
    <w:p w:rsidR="003D0FE8" w:rsidRDefault="003D0FE8" w:rsidP="003D0FE8">
      <w:pPr>
        <w:pStyle w:val="Default"/>
        <w:jc w:val="both"/>
        <w:rPr>
          <w:sz w:val="23"/>
          <w:szCs w:val="23"/>
        </w:rPr>
      </w:pPr>
      <w:r>
        <w:rPr>
          <w:sz w:val="23"/>
          <w:szCs w:val="23"/>
        </w:rPr>
        <w:t>Д) предложения заведующего об участии Учреждения в других юридических лицах, в том числе о внесении денежных средств или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D0FE8" w:rsidRDefault="003D0FE8" w:rsidP="003D0FE8">
      <w:pPr>
        <w:pStyle w:val="Default"/>
        <w:jc w:val="both"/>
        <w:rPr>
          <w:sz w:val="23"/>
          <w:szCs w:val="23"/>
        </w:rPr>
      </w:pPr>
      <w:r>
        <w:rPr>
          <w:sz w:val="23"/>
          <w:szCs w:val="23"/>
        </w:rPr>
        <w:t>Е) проект плана финансово – хозяйственной деятельности;</w:t>
      </w:r>
    </w:p>
    <w:p w:rsidR="003D0FE8" w:rsidRDefault="003D0FE8" w:rsidP="003D0FE8">
      <w:pPr>
        <w:pStyle w:val="Default"/>
        <w:jc w:val="both"/>
        <w:rPr>
          <w:sz w:val="23"/>
          <w:szCs w:val="23"/>
        </w:rPr>
      </w:pPr>
      <w:r>
        <w:rPr>
          <w:sz w:val="23"/>
          <w:szCs w:val="23"/>
        </w:rPr>
        <w:t>Ж) по предоставлению централизованной бухгалтерией Учреждения проекты отчётов о деятельности Учреждения и об исполнении его имущества, об исполнении плана его финансово – хозяйственной деятельности, годовую бухгалтерскую отчетность Учреждения;</w:t>
      </w:r>
    </w:p>
    <w:p w:rsidR="003D0FE8" w:rsidRDefault="003D0FE8" w:rsidP="003D0FE8">
      <w:pPr>
        <w:pStyle w:val="Default"/>
        <w:jc w:val="both"/>
        <w:rPr>
          <w:sz w:val="23"/>
          <w:szCs w:val="23"/>
        </w:rPr>
      </w:pPr>
      <w:r>
        <w:rPr>
          <w:sz w:val="23"/>
          <w:szCs w:val="23"/>
        </w:rPr>
        <w:t xml:space="preserve">З) предложения </w:t>
      </w:r>
      <w:proofErr w:type="gramStart"/>
      <w:r>
        <w:rPr>
          <w:sz w:val="23"/>
          <w:szCs w:val="23"/>
        </w:rPr>
        <w:t>заведующего Учреждения</w:t>
      </w:r>
      <w:proofErr w:type="gramEnd"/>
      <w:r>
        <w:rPr>
          <w:sz w:val="23"/>
          <w:szCs w:val="23"/>
        </w:rPr>
        <w:t xml:space="preserve"> о совершении сделок по распоряжению имуществом, которым в соответствии с Федеральным законодательством автономное Учреждение не вправе распоряжаться самостоятельно;</w:t>
      </w:r>
    </w:p>
    <w:p w:rsidR="003D0FE8" w:rsidRDefault="003D0FE8" w:rsidP="003D0FE8">
      <w:pPr>
        <w:pStyle w:val="Default"/>
        <w:jc w:val="both"/>
        <w:rPr>
          <w:sz w:val="23"/>
          <w:szCs w:val="23"/>
        </w:rPr>
      </w:pPr>
      <w:r>
        <w:rPr>
          <w:sz w:val="23"/>
          <w:szCs w:val="23"/>
        </w:rPr>
        <w:t xml:space="preserve">И) предложения </w:t>
      </w:r>
      <w:proofErr w:type="gramStart"/>
      <w:r>
        <w:rPr>
          <w:sz w:val="23"/>
          <w:szCs w:val="23"/>
        </w:rPr>
        <w:t>заведующего Учреждения</w:t>
      </w:r>
      <w:proofErr w:type="gramEnd"/>
      <w:r>
        <w:rPr>
          <w:sz w:val="23"/>
          <w:szCs w:val="23"/>
        </w:rPr>
        <w:t xml:space="preserve"> о совершении крупных сделок;</w:t>
      </w:r>
    </w:p>
    <w:p w:rsidR="003D0FE8" w:rsidRDefault="003D0FE8" w:rsidP="003D0FE8">
      <w:pPr>
        <w:pStyle w:val="Default"/>
        <w:jc w:val="both"/>
        <w:rPr>
          <w:sz w:val="23"/>
          <w:szCs w:val="23"/>
        </w:rPr>
      </w:pPr>
      <w:r>
        <w:rPr>
          <w:sz w:val="23"/>
          <w:szCs w:val="23"/>
        </w:rPr>
        <w:t xml:space="preserve">К) предложения </w:t>
      </w:r>
      <w:proofErr w:type="gramStart"/>
      <w:r>
        <w:rPr>
          <w:sz w:val="23"/>
          <w:szCs w:val="23"/>
        </w:rPr>
        <w:t>заведующего Учреждения</w:t>
      </w:r>
      <w:proofErr w:type="gramEnd"/>
      <w:r>
        <w:rPr>
          <w:sz w:val="23"/>
          <w:szCs w:val="23"/>
        </w:rPr>
        <w:t xml:space="preserve"> о совершении сделок, в совершении которых имеется заинтересованность;</w:t>
      </w:r>
    </w:p>
    <w:p w:rsidR="003D0FE8" w:rsidRDefault="003D0FE8" w:rsidP="003D0FE8">
      <w:pPr>
        <w:pStyle w:val="Default"/>
        <w:jc w:val="both"/>
        <w:rPr>
          <w:sz w:val="23"/>
          <w:szCs w:val="23"/>
        </w:rPr>
      </w:pPr>
      <w:r>
        <w:rPr>
          <w:sz w:val="23"/>
          <w:szCs w:val="23"/>
        </w:rPr>
        <w:t xml:space="preserve">Л) предложения </w:t>
      </w:r>
      <w:proofErr w:type="gramStart"/>
      <w:r>
        <w:rPr>
          <w:sz w:val="23"/>
          <w:szCs w:val="23"/>
        </w:rPr>
        <w:t>заведующего Учреждения</w:t>
      </w:r>
      <w:proofErr w:type="gramEnd"/>
      <w:r>
        <w:rPr>
          <w:sz w:val="23"/>
          <w:szCs w:val="23"/>
        </w:rPr>
        <w:t xml:space="preserve"> о выборе кредитных организаций, в которых автономное Учреждение может открыть банковские счета;</w:t>
      </w:r>
    </w:p>
    <w:p w:rsidR="003D0FE8" w:rsidRDefault="003D0FE8" w:rsidP="003D0FE8">
      <w:pPr>
        <w:pStyle w:val="Default"/>
        <w:jc w:val="both"/>
        <w:rPr>
          <w:sz w:val="23"/>
          <w:szCs w:val="23"/>
        </w:rPr>
      </w:pPr>
      <w:r>
        <w:rPr>
          <w:sz w:val="23"/>
          <w:szCs w:val="23"/>
        </w:rPr>
        <w:t>М) вопросы проведения аудита годовой бухгалтерской отчетности Учреждения и утверждения аудиторской организации.</w:t>
      </w:r>
    </w:p>
    <w:p w:rsidR="003D0FE8" w:rsidRDefault="003D0FE8" w:rsidP="003D0FE8">
      <w:pPr>
        <w:pStyle w:val="Default"/>
        <w:jc w:val="both"/>
        <w:rPr>
          <w:sz w:val="23"/>
          <w:szCs w:val="23"/>
        </w:rPr>
      </w:pPr>
      <w:r>
        <w:rPr>
          <w:sz w:val="23"/>
          <w:szCs w:val="23"/>
        </w:rPr>
        <w:t xml:space="preserve">4.10.4. Наблюдательный совет Учреждения даёт рекомендации по вопросам, указанным в подпунктах А – Г и </w:t>
      </w:r>
      <w:proofErr w:type="gramStart"/>
      <w:r>
        <w:rPr>
          <w:sz w:val="23"/>
          <w:szCs w:val="23"/>
        </w:rPr>
        <w:t>З</w:t>
      </w:r>
      <w:proofErr w:type="gramEnd"/>
      <w:r>
        <w:rPr>
          <w:sz w:val="23"/>
          <w:szCs w:val="23"/>
        </w:rPr>
        <w:t xml:space="preserve"> пункта 4.10.3. настоящего Устава.</w:t>
      </w:r>
    </w:p>
    <w:p w:rsidR="003D0FE8" w:rsidRDefault="003D0FE8" w:rsidP="003D0FE8">
      <w:pPr>
        <w:pStyle w:val="Default"/>
        <w:jc w:val="both"/>
        <w:rPr>
          <w:sz w:val="23"/>
          <w:szCs w:val="23"/>
        </w:rPr>
      </w:pPr>
      <w:r>
        <w:rPr>
          <w:sz w:val="23"/>
          <w:szCs w:val="23"/>
        </w:rPr>
        <w:t>4.10.5.  Наблюдательный совет Учреждения даёт заключение по вопросам, указанным в подпунктах</w:t>
      </w:r>
      <w:proofErr w:type="gramStart"/>
      <w:r>
        <w:rPr>
          <w:sz w:val="23"/>
          <w:szCs w:val="23"/>
        </w:rPr>
        <w:t xml:space="preserve"> Д</w:t>
      </w:r>
      <w:proofErr w:type="gramEnd"/>
      <w:r>
        <w:rPr>
          <w:sz w:val="23"/>
          <w:szCs w:val="23"/>
        </w:rPr>
        <w:t xml:space="preserve">, Е и Л пункта 4.10.3. настоящего Устава. </w:t>
      </w:r>
      <w:proofErr w:type="gramStart"/>
      <w:r>
        <w:rPr>
          <w:sz w:val="23"/>
          <w:szCs w:val="23"/>
        </w:rPr>
        <w:t>Заведующий Учреждения</w:t>
      </w:r>
      <w:proofErr w:type="gramEnd"/>
      <w:r>
        <w:rPr>
          <w:sz w:val="23"/>
          <w:szCs w:val="23"/>
        </w:rPr>
        <w:t xml:space="preserve"> принимает по этим вопросам решения после рассмотрения заключений Наблюдательного совета Учреждения.</w:t>
      </w:r>
    </w:p>
    <w:p w:rsidR="003D0FE8" w:rsidRDefault="003D0FE8" w:rsidP="003D0FE8">
      <w:pPr>
        <w:pStyle w:val="Default"/>
        <w:jc w:val="both"/>
        <w:rPr>
          <w:sz w:val="23"/>
          <w:szCs w:val="23"/>
        </w:rPr>
      </w:pPr>
      <w:r>
        <w:rPr>
          <w:sz w:val="23"/>
          <w:szCs w:val="23"/>
        </w:rPr>
        <w:t>4.10.6. Документы, представляемые в соответствии с подпунктом</w:t>
      </w:r>
      <w:proofErr w:type="gramStart"/>
      <w:r>
        <w:rPr>
          <w:sz w:val="23"/>
          <w:szCs w:val="23"/>
        </w:rPr>
        <w:t xml:space="preserve"> Ж</w:t>
      </w:r>
      <w:proofErr w:type="gramEnd"/>
      <w:r>
        <w:rPr>
          <w:sz w:val="23"/>
          <w:szCs w:val="23"/>
        </w:rPr>
        <w:t xml:space="preserve"> пункта 4.10.3 настоящего Устава, утверждаются Наблюдательным советом Учреждения. Копии указанных документов направляются Учредителю Учреждения.</w:t>
      </w:r>
    </w:p>
    <w:p w:rsidR="003D0FE8" w:rsidRDefault="003D0FE8" w:rsidP="003D0FE8">
      <w:pPr>
        <w:pStyle w:val="Default"/>
        <w:jc w:val="both"/>
        <w:rPr>
          <w:sz w:val="23"/>
          <w:szCs w:val="23"/>
        </w:rPr>
      </w:pPr>
      <w:r>
        <w:rPr>
          <w:sz w:val="23"/>
          <w:szCs w:val="23"/>
        </w:rPr>
        <w:lastRenderedPageBreak/>
        <w:t>4.10.7. Наблюдательный совет Учреждения принимает решения, обязательные для заведующего Учреждения, по вопросам, указанным в подпунктах</w:t>
      </w:r>
      <w:proofErr w:type="gramStart"/>
      <w:r>
        <w:rPr>
          <w:sz w:val="23"/>
          <w:szCs w:val="23"/>
        </w:rPr>
        <w:t xml:space="preserve"> И</w:t>
      </w:r>
      <w:proofErr w:type="gramEnd"/>
      <w:r>
        <w:rPr>
          <w:sz w:val="23"/>
          <w:szCs w:val="23"/>
        </w:rPr>
        <w:t>, К, Л пункта 4.10.3. настоящего Устава.</w:t>
      </w:r>
    </w:p>
    <w:p w:rsidR="003D0FE8" w:rsidRDefault="003D0FE8" w:rsidP="003D0FE8">
      <w:pPr>
        <w:pStyle w:val="Default"/>
        <w:jc w:val="both"/>
        <w:rPr>
          <w:sz w:val="23"/>
          <w:szCs w:val="23"/>
        </w:rPr>
      </w:pPr>
      <w:r>
        <w:rPr>
          <w:sz w:val="23"/>
          <w:szCs w:val="23"/>
        </w:rPr>
        <w:t>4.10.8. Наблюдательный совет Учреждения принимает решение по вопросу, указанному в  подпункте</w:t>
      </w:r>
      <w:proofErr w:type="gramStart"/>
      <w:r>
        <w:rPr>
          <w:sz w:val="23"/>
          <w:szCs w:val="23"/>
        </w:rPr>
        <w:t xml:space="preserve"> К</w:t>
      </w:r>
      <w:proofErr w:type="gramEnd"/>
      <w:r>
        <w:rPr>
          <w:sz w:val="23"/>
          <w:szCs w:val="23"/>
        </w:rPr>
        <w:t xml:space="preserve"> пункта 4.10.3. настоящего Устава, в порядке, установленном федеральным законодательством.</w:t>
      </w:r>
    </w:p>
    <w:p w:rsidR="003D0FE8" w:rsidRDefault="003D0FE8" w:rsidP="003D0FE8">
      <w:pPr>
        <w:pStyle w:val="Default"/>
        <w:jc w:val="both"/>
        <w:rPr>
          <w:sz w:val="23"/>
          <w:szCs w:val="23"/>
        </w:rPr>
      </w:pPr>
      <w:r>
        <w:rPr>
          <w:sz w:val="23"/>
          <w:szCs w:val="23"/>
        </w:rPr>
        <w:t>4.10.9. Рекомендации  даются большинством голосов членов Наблюдательного совета. После рекомендаций наблюдательного совета Учредитель принимает по этим вопросам решения.</w:t>
      </w:r>
    </w:p>
    <w:p w:rsidR="003D0FE8" w:rsidRDefault="003D0FE8" w:rsidP="003D0FE8">
      <w:pPr>
        <w:pStyle w:val="Default"/>
        <w:jc w:val="both"/>
        <w:rPr>
          <w:sz w:val="23"/>
          <w:szCs w:val="23"/>
        </w:rPr>
      </w:pPr>
      <w:r>
        <w:rPr>
          <w:sz w:val="23"/>
          <w:szCs w:val="23"/>
        </w:rPr>
        <w:t>4.10.10. Вопросы, относящиеся к компетенции Наблюдательного совета Учреждения, не могут быть переданы на рассмотрение других органов Учреждения.</w:t>
      </w:r>
    </w:p>
    <w:p w:rsidR="003D0FE8" w:rsidRDefault="003D0FE8" w:rsidP="003D0FE8">
      <w:pPr>
        <w:pStyle w:val="Default"/>
        <w:jc w:val="both"/>
        <w:rPr>
          <w:sz w:val="23"/>
          <w:szCs w:val="23"/>
        </w:rPr>
      </w:pPr>
      <w:r>
        <w:rPr>
          <w:sz w:val="23"/>
          <w:szCs w:val="23"/>
        </w:rPr>
        <w:t>4.10.11.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3D0FE8" w:rsidRDefault="003D0FE8" w:rsidP="003D0FE8">
      <w:pPr>
        <w:pStyle w:val="Default"/>
        <w:jc w:val="both"/>
        <w:rPr>
          <w:sz w:val="23"/>
          <w:szCs w:val="23"/>
        </w:rPr>
      </w:pPr>
      <w:r>
        <w:rPr>
          <w:sz w:val="23"/>
          <w:szCs w:val="23"/>
        </w:rPr>
        <w:t>4.10.12. В состав наблюдательного совета входит до 9 человек, избирается на пять лет, состав которого утверждает Учредитель. Решение о досрочном прекращении полномочий членов наблюдательного совета принимает Учредитель. Количество представителей государственных органов и органов местного самоуправления в составе Наблюдательного совета превышает 1/3 от общего числа членов Наблюдательного совета. Количество представителей работников Учреждения не превышает 1/3 от общего числа членов Наблюдательного совета. Заведующий, старший воспитатель, заместитель заведующего по АХЧ не могут быть членами Наблюдательного совета Учреждения. Члены наблюдательного совета принимают участие в его работе на общественных началах.</w:t>
      </w:r>
    </w:p>
    <w:p w:rsidR="003D0FE8" w:rsidRDefault="003D0FE8" w:rsidP="003D0FE8">
      <w:pPr>
        <w:pStyle w:val="Default"/>
        <w:jc w:val="both"/>
        <w:rPr>
          <w:sz w:val="23"/>
          <w:szCs w:val="23"/>
        </w:rPr>
      </w:pPr>
      <w:r>
        <w:rPr>
          <w:sz w:val="23"/>
          <w:szCs w:val="23"/>
        </w:rPr>
        <w:t>4.10.13. В заседании Наблюдательного совета вправе участвовать заведующий, иные лица, приглашенные председателем Наблюдательного совета, если против их присутствия не возражает более чем 1/3 от общего числа членов Наблюдательного совета.</w:t>
      </w:r>
    </w:p>
    <w:p w:rsidR="003D0FE8" w:rsidRDefault="003D0FE8" w:rsidP="003D0FE8">
      <w:pPr>
        <w:pStyle w:val="Default"/>
        <w:jc w:val="both"/>
        <w:rPr>
          <w:sz w:val="23"/>
          <w:szCs w:val="23"/>
        </w:rPr>
      </w:pPr>
      <w:r>
        <w:rPr>
          <w:sz w:val="23"/>
          <w:szCs w:val="23"/>
        </w:rPr>
        <w:t>4.10.14.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членам Наблюдательного совета своего голоса другому лицу не допускается.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 Наблюдательный совет собирается по мере необходимости.</w:t>
      </w:r>
    </w:p>
    <w:p w:rsidR="003D0FE8" w:rsidRDefault="003D0FE8" w:rsidP="003D0FE8">
      <w:pPr>
        <w:pStyle w:val="Default"/>
        <w:jc w:val="both"/>
        <w:rPr>
          <w:sz w:val="23"/>
          <w:szCs w:val="23"/>
        </w:rPr>
      </w:pPr>
      <w:r>
        <w:rPr>
          <w:sz w:val="23"/>
          <w:szCs w:val="23"/>
        </w:rPr>
        <w:t>4.10.15. На заседании Наблюдательного совета ведется протокол, который подписывается председателем и секретарем Наблюдательного совета. Председатель Наблюдательного совета несет ответственность за правильность и объективность составления протокола.</w:t>
      </w:r>
    </w:p>
    <w:p w:rsidR="003D0FE8" w:rsidRDefault="003D0FE8" w:rsidP="003D0FE8">
      <w:pPr>
        <w:pStyle w:val="Default"/>
        <w:jc w:val="both"/>
        <w:rPr>
          <w:sz w:val="23"/>
          <w:szCs w:val="23"/>
        </w:rPr>
      </w:pPr>
    </w:p>
    <w:p w:rsidR="003D0FE8" w:rsidRDefault="003D0FE8" w:rsidP="003D0FE8">
      <w:pPr>
        <w:pStyle w:val="Default"/>
        <w:jc w:val="both"/>
        <w:rPr>
          <w:sz w:val="23"/>
          <w:szCs w:val="23"/>
        </w:rPr>
      </w:pPr>
    </w:p>
    <w:p w:rsidR="003D0FE8" w:rsidRDefault="003D0FE8" w:rsidP="003D0FE8">
      <w:pPr>
        <w:pStyle w:val="Default"/>
        <w:jc w:val="center"/>
        <w:rPr>
          <w:b/>
          <w:bCs/>
          <w:sz w:val="23"/>
          <w:szCs w:val="23"/>
        </w:rPr>
      </w:pPr>
      <w:r>
        <w:rPr>
          <w:b/>
          <w:bCs/>
          <w:sz w:val="23"/>
          <w:szCs w:val="23"/>
        </w:rPr>
        <w:t>5. ИМУЩЕСТВО, ФИНАНСОВАЯ И ХОЗЯЙСТВЕННАЯ ДЕЯТЕЛЬНОСТЬ</w:t>
      </w:r>
    </w:p>
    <w:p w:rsidR="003D0FE8" w:rsidRDefault="003D0FE8" w:rsidP="003D0FE8">
      <w:pPr>
        <w:pStyle w:val="Default"/>
        <w:jc w:val="center"/>
        <w:rPr>
          <w:sz w:val="23"/>
          <w:szCs w:val="23"/>
        </w:rPr>
      </w:pPr>
    </w:p>
    <w:p w:rsidR="003D0FE8" w:rsidRDefault="003D0FE8" w:rsidP="003D0FE8">
      <w:pPr>
        <w:pStyle w:val="Default"/>
        <w:jc w:val="both"/>
        <w:rPr>
          <w:sz w:val="23"/>
          <w:szCs w:val="23"/>
        </w:rPr>
      </w:pPr>
      <w:r>
        <w:rPr>
          <w:sz w:val="23"/>
          <w:szCs w:val="23"/>
        </w:rPr>
        <w:t xml:space="preserve">5.1. Имущество Учреждения: </w:t>
      </w:r>
    </w:p>
    <w:p w:rsidR="003D0FE8" w:rsidRDefault="003D0FE8" w:rsidP="003D0FE8">
      <w:pPr>
        <w:pStyle w:val="Default"/>
        <w:jc w:val="both"/>
        <w:rPr>
          <w:sz w:val="23"/>
          <w:szCs w:val="23"/>
        </w:rPr>
      </w:pPr>
      <w:r>
        <w:rPr>
          <w:sz w:val="23"/>
          <w:szCs w:val="23"/>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3D0FE8" w:rsidRDefault="003D0FE8" w:rsidP="003D0FE8">
      <w:pPr>
        <w:pStyle w:val="Default"/>
        <w:jc w:val="both"/>
        <w:rPr>
          <w:sz w:val="23"/>
          <w:szCs w:val="23"/>
        </w:rPr>
      </w:pPr>
      <w:r>
        <w:rPr>
          <w:sz w:val="23"/>
          <w:szCs w:val="23"/>
        </w:rPr>
        <w:t xml:space="preserve">5.1.2. </w:t>
      </w:r>
      <w:proofErr w:type="gramStart"/>
      <w:r>
        <w:rPr>
          <w:sz w:val="23"/>
          <w:szCs w:val="23"/>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3D0FE8" w:rsidRDefault="003D0FE8" w:rsidP="003D0FE8">
      <w:pPr>
        <w:pStyle w:val="Default"/>
        <w:jc w:val="both"/>
        <w:rPr>
          <w:sz w:val="23"/>
          <w:szCs w:val="23"/>
        </w:rPr>
      </w:pPr>
      <w:r>
        <w:rPr>
          <w:sz w:val="23"/>
          <w:szCs w:val="23"/>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3D0FE8" w:rsidRDefault="003D0FE8" w:rsidP="003D0FE8">
      <w:pPr>
        <w:pStyle w:val="Default"/>
        <w:jc w:val="both"/>
        <w:rPr>
          <w:sz w:val="23"/>
          <w:szCs w:val="23"/>
        </w:rPr>
      </w:pPr>
      <w:r>
        <w:rPr>
          <w:sz w:val="23"/>
          <w:szCs w:val="23"/>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3D0FE8" w:rsidRDefault="003D0FE8" w:rsidP="003D0FE8">
      <w:pPr>
        <w:pStyle w:val="Default"/>
        <w:jc w:val="both"/>
        <w:rPr>
          <w:sz w:val="23"/>
          <w:szCs w:val="23"/>
        </w:rPr>
      </w:pPr>
      <w:r>
        <w:rPr>
          <w:sz w:val="23"/>
          <w:szCs w:val="23"/>
        </w:rPr>
        <w:lastRenderedPageBreak/>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3D0FE8" w:rsidRDefault="003D0FE8" w:rsidP="003D0FE8">
      <w:pPr>
        <w:pStyle w:val="Default"/>
        <w:jc w:val="both"/>
        <w:rPr>
          <w:sz w:val="23"/>
          <w:szCs w:val="23"/>
        </w:rPr>
      </w:pPr>
      <w:r>
        <w:rPr>
          <w:sz w:val="23"/>
          <w:szCs w:val="23"/>
        </w:rPr>
        <w:t xml:space="preserve">5.1.6.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3D0FE8" w:rsidRDefault="003D0FE8" w:rsidP="003D0FE8">
      <w:pPr>
        <w:pStyle w:val="Default"/>
        <w:jc w:val="both"/>
        <w:rPr>
          <w:sz w:val="23"/>
          <w:szCs w:val="23"/>
        </w:rPr>
      </w:pPr>
      <w:r>
        <w:rPr>
          <w:sz w:val="23"/>
          <w:szCs w:val="23"/>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D0FE8" w:rsidRDefault="003D0FE8" w:rsidP="003D0FE8">
      <w:pPr>
        <w:pStyle w:val="Default"/>
        <w:jc w:val="both"/>
        <w:rPr>
          <w:sz w:val="23"/>
          <w:szCs w:val="23"/>
        </w:rPr>
      </w:pPr>
      <w:r>
        <w:rPr>
          <w:sz w:val="23"/>
          <w:szCs w:val="23"/>
        </w:rPr>
        <w:t xml:space="preserve">5.1.8. </w:t>
      </w:r>
      <w:proofErr w:type="gramStart"/>
      <w:r>
        <w:rPr>
          <w:sz w:val="23"/>
          <w:szCs w:val="23"/>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roofErr w:type="gramEnd"/>
    </w:p>
    <w:p w:rsidR="003D0FE8" w:rsidRDefault="003D0FE8" w:rsidP="003D0FE8">
      <w:pPr>
        <w:pStyle w:val="Default"/>
        <w:jc w:val="both"/>
        <w:rPr>
          <w:sz w:val="23"/>
          <w:szCs w:val="23"/>
        </w:rPr>
      </w:pPr>
      <w:r>
        <w:rPr>
          <w:sz w:val="23"/>
          <w:szCs w:val="23"/>
        </w:rPr>
        <w:t xml:space="preserve">5.2. Особенности финансового обеспечения оказания муниципальных услуг в сфере образования: </w:t>
      </w:r>
    </w:p>
    <w:p w:rsidR="003D0FE8" w:rsidRDefault="003D0FE8" w:rsidP="003D0FE8">
      <w:pPr>
        <w:pStyle w:val="Default"/>
        <w:jc w:val="both"/>
        <w:rPr>
          <w:sz w:val="23"/>
          <w:szCs w:val="23"/>
        </w:rPr>
      </w:pPr>
      <w:r>
        <w:rPr>
          <w:sz w:val="23"/>
          <w:szCs w:val="23"/>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3D0FE8" w:rsidRDefault="003D0FE8" w:rsidP="003D0FE8">
      <w:pPr>
        <w:pStyle w:val="Default"/>
        <w:jc w:val="both"/>
        <w:rPr>
          <w:sz w:val="23"/>
          <w:szCs w:val="23"/>
        </w:rPr>
      </w:pPr>
      <w:r>
        <w:rPr>
          <w:sz w:val="23"/>
          <w:szCs w:val="23"/>
        </w:rPr>
        <w:t xml:space="preserve">5.2.2. </w:t>
      </w:r>
      <w:proofErr w:type="gramStart"/>
      <w:r>
        <w:rPr>
          <w:sz w:val="23"/>
          <w:szCs w:val="23"/>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 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w:t>
      </w:r>
      <w:proofErr w:type="gramEnd"/>
      <w:r>
        <w:rPr>
          <w:sz w:val="23"/>
          <w:szCs w:val="23"/>
        </w:rPr>
        <w:t xml:space="preserve"> образовательной деятельности. </w:t>
      </w:r>
    </w:p>
    <w:p w:rsidR="003D0FE8" w:rsidRDefault="003D0FE8" w:rsidP="003D0FE8">
      <w:pPr>
        <w:pStyle w:val="Default"/>
        <w:jc w:val="both"/>
        <w:rPr>
          <w:sz w:val="23"/>
          <w:szCs w:val="23"/>
        </w:rPr>
      </w:pPr>
      <w:r>
        <w:rPr>
          <w:sz w:val="23"/>
          <w:szCs w:val="23"/>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3D0FE8" w:rsidRDefault="003D0FE8" w:rsidP="003D0FE8">
      <w:pPr>
        <w:pStyle w:val="Default"/>
        <w:jc w:val="both"/>
        <w:rPr>
          <w:sz w:val="23"/>
          <w:szCs w:val="23"/>
        </w:rPr>
      </w:pPr>
      <w:r>
        <w:rPr>
          <w:sz w:val="23"/>
          <w:szCs w:val="23"/>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Pr>
          <w:sz w:val="23"/>
          <w:szCs w:val="23"/>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3D0FE8" w:rsidRDefault="003D0FE8" w:rsidP="003D0FE8">
      <w:pPr>
        <w:pStyle w:val="Default"/>
        <w:jc w:val="both"/>
        <w:rPr>
          <w:sz w:val="23"/>
          <w:szCs w:val="23"/>
        </w:rPr>
      </w:pPr>
      <w:r>
        <w:rPr>
          <w:sz w:val="23"/>
          <w:szCs w:val="23"/>
        </w:rPr>
        <w:t xml:space="preserve">5.2.5. Источниками формирования имущества и финансовых средств Учреждения являются: </w:t>
      </w:r>
    </w:p>
    <w:p w:rsidR="003D0FE8" w:rsidRDefault="003D0FE8" w:rsidP="003D0FE8">
      <w:pPr>
        <w:pStyle w:val="Default"/>
        <w:jc w:val="both"/>
        <w:rPr>
          <w:sz w:val="23"/>
          <w:szCs w:val="23"/>
        </w:rPr>
      </w:pPr>
      <w:r>
        <w:rPr>
          <w:sz w:val="23"/>
          <w:szCs w:val="23"/>
        </w:rPr>
        <w:lastRenderedPageBreak/>
        <w:t xml:space="preserve">а) 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3D0FE8" w:rsidRDefault="003D0FE8" w:rsidP="003D0FE8">
      <w:pPr>
        <w:pStyle w:val="Default"/>
        <w:jc w:val="both"/>
        <w:rPr>
          <w:sz w:val="23"/>
          <w:szCs w:val="23"/>
        </w:rPr>
      </w:pPr>
      <w:r>
        <w:rPr>
          <w:sz w:val="23"/>
          <w:szCs w:val="23"/>
        </w:rPr>
        <w:t xml:space="preserve">б) внебюджетные средства; плата родителей (законных представителей) за содержание ребенка, дополнительные финансовые средства, полученные за счет предоставления платных дополнительных услуг, предусмотренных Уставом </w:t>
      </w:r>
    </w:p>
    <w:p w:rsidR="003D0FE8" w:rsidRDefault="003D0FE8" w:rsidP="003D0FE8">
      <w:pPr>
        <w:pStyle w:val="Default"/>
        <w:jc w:val="both"/>
        <w:rPr>
          <w:sz w:val="23"/>
          <w:szCs w:val="23"/>
        </w:rPr>
      </w:pPr>
      <w:r>
        <w:rPr>
          <w:sz w:val="23"/>
          <w:szCs w:val="23"/>
        </w:rPr>
        <w:t xml:space="preserve">в) имущество, находящееся у Учреждения на праве оперативного управления; </w:t>
      </w:r>
    </w:p>
    <w:p w:rsidR="003D0FE8" w:rsidRDefault="003D0FE8" w:rsidP="003D0FE8">
      <w:pPr>
        <w:pStyle w:val="Default"/>
        <w:jc w:val="both"/>
        <w:rPr>
          <w:sz w:val="23"/>
          <w:szCs w:val="23"/>
        </w:rPr>
      </w:pPr>
      <w:r>
        <w:rPr>
          <w:sz w:val="23"/>
          <w:szCs w:val="23"/>
        </w:rPr>
        <w:t xml:space="preserve">г) добровольные пожертвования, целевые взносы физических и юридических лиц; </w:t>
      </w:r>
    </w:p>
    <w:p w:rsidR="003D0FE8" w:rsidRDefault="003D0FE8" w:rsidP="003D0FE8">
      <w:pPr>
        <w:pStyle w:val="Default"/>
        <w:jc w:val="both"/>
        <w:rPr>
          <w:sz w:val="23"/>
          <w:szCs w:val="23"/>
        </w:rPr>
      </w:pPr>
      <w:r>
        <w:rPr>
          <w:sz w:val="23"/>
          <w:szCs w:val="23"/>
        </w:rPr>
        <w:t xml:space="preserve">д) доход от платных образовательных услуг; </w:t>
      </w:r>
    </w:p>
    <w:p w:rsidR="003D0FE8" w:rsidRDefault="003D0FE8" w:rsidP="003D0FE8">
      <w:pPr>
        <w:pStyle w:val="Default"/>
        <w:jc w:val="both"/>
        <w:rPr>
          <w:sz w:val="23"/>
          <w:szCs w:val="23"/>
        </w:rPr>
      </w:pPr>
      <w:r>
        <w:rPr>
          <w:sz w:val="23"/>
          <w:szCs w:val="23"/>
        </w:rPr>
        <w:t xml:space="preserve">е) другие источники, не запрещенные законодательством. </w:t>
      </w:r>
    </w:p>
    <w:p w:rsidR="003D0FE8" w:rsidRDefault="003D0FE8" w:rsidP="003D0FE8">
      <w:pPr>
        <w:pStyle w:val="Default"/>
        <w:ind w:firstLine="708"/>
        <w:jc w:val="both"/>
        <w:rPr>
          <w:sz w:val="23"/>
          <w:szCs w:val="23"/>
        </w:rPr>
      </w:pPr>
      <w:r>
        <w:rPr>
          <w:sz w:val="23"/>
          <w:szCs w:val="23"/>
        </w:rPr>
        <w:t xml:space="preserve">Привлечение Учреждением дополнительных средств не влечет за собой снижения нормативов и (или) абсолютных размеров ее финансирования из бюджета. </w:t>
      </w:r>
    </w:p>
    <w:p w:rsidR="003D0FE8" w:rsidRDefault="003D0FE8" w:rsidP="003D0FE8">
      <w:pPr>
        <w:pStyle w:val="Default"/>
        <w:jc w:val="both"/>
        <w:rPr>
          <w:sz w:val="23"/>
          <w:szCs w:val="23"/>
        </w:rPr>
      </w:pPr>
      <w:r>
        <w:rPr>
          <w:sz w:val="23"/>
          <w:szCs w:val="23"/>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3D0FE8" w:rsidRDefault="003D0FE8" w:rsidP="003D0FE8">
      <w:pPr>
        <w:pStyle w:val="Default"/>
        <w:jc w:val="both"/>
        <w:rPr>
          <w:sz w:val="23"/>
          <w:szCs w:val="23"/>
        </w:rPr>
      </w:pPr>
      <w:r>
        <w:rPr>
          <w:sz w:val="23"/>
          <w:szCs w:val="23"/>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Pr>
          <w:sz w:val="23"/>
          <w:szCs w:val="23"/>
        </w:rPr>
        <w:t>на те</w:t>
      </w:r>
      <w:proofErr w:type="gramEnd"/>
      <w:r>
        <w:rPr>
          <w:sz w:val="23"/>
          <w:szCs w:val="23"/>
        </w:rPr>
        <w:t xml:space="preserve"> же цели. </w:t>
      </w:r>
    </w:p>
    <w:p w:rsidR="003D0FE8" w:rsidRDefault="003D0FE8" w:rsidP="003D0FE8">
      <w:pPr>
        <w:pStyle w:val="Default"/>
        <w:jc w:val="both"/>
        <w:rPr>
          <w:sz w:val="23"/>
          <w:szCs w:val="23"/>
        </w:rPr>
      </w:pPr>
      <w:r>
        <w:rPr>
          <w:sz w:val="23"/>
          <w:szCs w:val="23"/>
        </w:rPr>
        <w:t xml:space="preserve">5.2.8. </w:t>
      </w:r>
      <w:proofErr w:type="gramStart"/>
      <w:r>
        <w:rPr>
          <w:sz w:val="23"/>
          <w:szCs w:val="23"/>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Сыктывдинскому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Pr>
          <w:sz w:val="23"/>
          <w:szCs w:val="23"/>
        </w:rPr>
        <w:t xml:space="preserve"> Лицевые счета, открываемые Учреждению в управлении финансов администрации  муниципального района «Сыктывдинский» Республики Коми ведутся в порядке, установленном данным финансовым органом. </w:t>
      </w:r>
    </w:p>
    <w:p w:rsidR="003D0FE8" w:rsidRDefault="003D0FE8" w:rsidP="003D0FE8">
      <w:pPr>
        <w:pStyle w:val="Default"/>
        <w:jc w:val="both"/>
        <w:rPr>
          <w:sz w:val="23"/>
          <w:szCs w:val="23"/>
        </w:rPr>
      </w:pPr>
      <w:r>
        <w:rPr>
          <w:sz w:val="23"/>
          <w:szCs w:val="23"/>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3D0FE8" w:rsidRDefault="003D0FE8" w:rsidP="003D0FE8">
      <w:pPr>
        <w:pStyle w:val="Default"/>
        <w:jc w:val="both"/>
        <w:rPr>
          <w:sz w:val="23"/>
          <w:szCs w:val="23"/>
        </w:rPr>
      </w:pPr>
      <w:r>
        <w:rPr>
          <w:sz w:val="23"/>
          <w:szCs w:val="23"/>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3D0FE8" w:rsidRDefault="003D0FE8" w:rsidP="003D0FE8">
      <w:pPr>
        <w:pStyle w:val="Default"/>
        <w:jc w:val="both"/>
        <w:rPr>
          <w:sz w:val="23"/>
          <w:szCs w:val="23"/>
        </w:rPr>
      </w:pPr>
      <w:r>
        <w:rPr>
          <w:sz w:val="23"/>
          <w:szCs w:val="23"/>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D0FE8" w:rsidRDefault="003D0FE8" w:rsidP="003D0FE8">
      <w:pPr>
        <w:pStyle w:val="Default"/>
        <w:jc w:val="both"/>
        <w:rPr>
          <w:sz w:val="23"/>
          <w:szCs w:val="23"/>
        </w:rPr>
      </w:pPr>
      <w:r>
        <w:rPr>
          <w:sz w:val="23"/>
          <w:szCs w:val="23"/>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3D0FE8" w:rsidRDefault="003D0FE8" w:rsidP="003D0FE8">
      <w:pPr>
        <w:pStyle w:val="Default"/>
        <w:jc w:val="both"/>
        <w:rPr>
          <w:sz w:val="23"/>
          <w:szCs w:val="23"/>
        </w:rPr>
      </w:pPr>
      <w:r>
        <w:rPr>
          <w:sz w:val="23"/>
          <w:szCs w:val="23"/>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дополнительных слуг используется Учреждением в соответствии с уставными целями. </w:t>
      </w:r>
      <w:r>
        <w:rPr>
          <w:sz w:val="23"/>
          <w:szCs w:val="23"/>
        </w:rPr>
        <w:lastRenderedPageBreak/>
        <w:t xml:space="preserve">Оказание Учреждением платных дополнительных услуг регламентируется соответствующим положением. </w:t>
      </w:r>
    </w:p>
    <w:p w:rsidR="003D0FE8" w:rsidRDefault="003D0FE8" w:rsidP="003D0FE8">
      <w:pPr>
        <w:pStyle w:val="Default"/>
        <w:jc w:val="both"/>
        <w:rPr>
          <w:sz w:val="23"/>
          <w:szCs w:val="23"/>
        </w:rPr>
      </w:pPr>
      <w:r>
        <w:rPr>
          <w:sz w:val="23"/>
          <w:szCs w:val="23"/>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3D0FE8" w:rsidRDefault="003D0FE8" w:rsidP="003D0FE8">
      <w:pPr>
        <w:pStyle w:val="Default"/>
        <w:jc w:val="both"/>
        <w:rPr>
          <w:sz w:val="23"/>
          <w:szCs w:val="23"/>
        </w:rPr>
      </w:pPr>
      <w:r>
        <w:rPr>
          <w:sz w:val="23"/>
          <w:szCs w:val="23"/>
        </w:rPr>
        <w:t>5.5. Учреждение обеспечивает исполнение своих обязатель</w:t>
      </w:r>
      <w:proofErr w:type="gramStart"/>
      <w:r>
        <w:rPr>
          <w:sz w:val="23"/>
          <w:szCs w:val="23"/>
        </w:rPr>
        <w:t>ств в пр</w:t>
      </w:r>
      <w:proofErr w:type="gramEnd"/>
      <w:r>
        <w:rPr>
          <w:sz w:val="23"/>
          <w:szCs w:val="23"/>
        </w:rPr>
        <w:t xml:space="preserve">еделах, доведенных до него Учредителем планом финансово-хозяйственной деятельности. </w:t>
      </w:r>
    </w:p>
    <w:p w:rsidR="003D0FE8" w:rsidRDefault="003D0FE8" w:rsidP="003D0FE8">
      <w:pPr>
        <w:pStyle w:val="Default"/>
        <w:jc w:val="both"/>
        <w:rPr>
          <w:sz w:val="23"/>
          <w:szCs w:val="23"/>
        </w:rPr>
      </w:pPr>
    </w:p>
    <w:p w:rsidR="003D0FE8" w:rsidRDefault="003D0FE8" w:rsidP="003D0FE8">
      <w:pPr>
        <w:pStyle w:val="Default"/>
        <w:jc w:val="center"/>
        <w:rPr>
          <w:b/>
          <w:bCs/>
          <w:sz w:val="23"/>
          <w:szCs w:val="23"/>
        </w:rPr>
      </w:pPr>
      <w:r>
        <w:rPr>
          <w:b/>
          <w:bCs/>
          <w:sz w:val="23"/>
          <w:szCs w:val="23"/>
        </w:rPr>
        <w:t>6. РЕОРГАНИЗАЦИЯ И ЛИКВИДАЦИЯ</w:t>
      </w:r>
    </w:p>
    <w:p w:rsidR="003D0FE8" w:rsidRDefault="003D0FE8" w:rsidP="003D0FE8">
      <w:pPr>
        <w:pStyle w:val="Default"/>
        <w:jc w:val="center"/>
        <w:rPr>
          <w:sz w:val="23"/>
          <w:szCs w:val="23"/>
        </w:rPr>
      </w:pPr>
    </w:p>
    <w:p w:rsidR="003D0FE8" w:rsidRDefault="003D0FE8" w:rsidP="003D0FE8">
      <w:pPr>
        <w:pStyle w:val="Default"/>
        <w:jc w:val="both"/>
        <w:rPr>
          <w:sz w:val="23"/>
          <w:szCs w:val="23"/>
        </w:rPr>
      </w:pPr>
      <w:r>
        <w:rPr>
          <w:sz w:val="23"/>
          <w:szCs w:val="23"/>
        </w:rPr>
        <w:t xml:space="preserve">6.1. Учреждение создается в форме, установленной гражданским законодательством для некоммерческих организаций. </w:t>
      </w:r>
    </w:p>
    <w:p w:rsidR="003D0FE8" w:rsidRDefault="003D0FE8" w:rsidP="003D0FE8">
      <w:pPr>
        <w:pStyle w:val="Default"/>
        <w:jc w:val="both"/>
        <w:rPr>
          <w:sz w:val="23"/>
          <w:szCs w:val="23"/>
        </w:rPr>
      </w:pPr>
      <w:r>
        <w:rPr>
          <w:sz w:val="23"/>
          <w:szCs w:val="23"/>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3D0FE8" w:rsidRDefault="003D0FE8" w:rsidP="003D0FE8">
      <w:pPr>
        <w:pStyle w:val="Default"/>
        <w:jc w:val="both"/>
        <w:rPr>
          <w:sz w:val="23"/>
          <w:szCs w:val="23"/>
        </w:rPr>
      </w:pPr>
      <w:r>
        <w:rPr>
          <w:sz w:val="23"/>
          <w:szCs w:val="23"/>
        </w:rPr>
        <w:t xml:space="preserve">6.3.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3D0FE8" w:rsidRDefault="003D0FE8" w:rsidP="003D0FE8">
      <w:pPr>
        <w:pStyle w:val="Default"/>
        <w:jc w:val="both"/>
        <w:rPr>
          <w:sz w:val="23"/>
          <w:szCs w:val="23"/>
        </w:rPr>
      </w:pPr>
      <w:r>
        <w:rPr>
          <w:sz w:val="23"/>
          <w:szCs w:val="23"/>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учета мнения жителей сельского поселения «Выльгорт». </w:t>
      </w:r>
    </w:p>
    <w:p w:rsidR="003D0FE8" w:rsidRDefault="003D0FE8" w:rsidP="003D0FE8">
      <w:pPr>
        <w:pStyle w:val="Default"/>
        <w:jc w:val="both"/>
        <w:rPr>
          <w:sz w:val="23"/>
          <w:szCs w:val="23"/>
        </w:rPr>
      </w:pPr>
      <w:r>
        <w:rPr>
          <w:sz w:val="23"/>
          <w:szCs w:val="23"/>
        </w:rPr>
        <w:t xml:space="preserve">6.5. Порядок </w:t>
      </w:r>
      <w:proofErr w:type="gramStart"/>
      <w:r>
        <w:rPr>
          <w:sz w:val="23"/>
          <w:szCs w:val="23"/>
        </w:rPr>
        <w:t>проведения оценки последствий принятия решения</w:t>
      </w:r>
      <w:proofErr w:type="gramEnd"/>
      <w:r>
        <w:rPr>
          <w:sz w:val="23"/>
          <w:szCs w:val="23"/>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3D0FE8" w:rsidRDefault="003D0FE8" w:rsidP="003D0FE8">
      <w:pPr>
        <w:pStyle w:val="Default"/>
        <w:jc w:val="both"/>
        <w:rPr>
          <w:sz w:val="23"/>
          <w:szCs w:val="23"/>
        </w:rPr>
      </w:pPr>
      <w:r>
        <w:rPr>
          <w:sz w:val="23"/>
          <w:szCs w:val="23"/>
        </w:rPr>
        <w:t xml:space="preserve">6.6. Реорганизация Учреждения может быть осуществлена в форме слияния, присоединения, разделения, выделения и преобразования. </w:t>
      </w:r>
    </w:p>
    <w:p w:rsidR="003D0FE8" w:rsidRDefault="003D0FE8" w:rsidP="003D0FE8">
      <w:pPr>
        <w:pStyle w:val="Default"/>
        <w:jc w:val="both"/>
        <w:rPr>
          <w:sz w:val="23"/>
          <w:szCs w:val="23"/>
        </w:rPr>
      </w:pPr>
      <w:r>
        <w:rPr>
          <w:sz w:val="23"/>
          <w:szCs w:val="23"/>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3D0FE8" w:rsidRDefault="003D0FE8" w:rsidP="003D0FE8">
      <w:pPr>
        <w:pStyle w:val="Default"/>
        <w:jc w:val="both"/>
        <w:rPr>
          <w:sz w:val="23"/>
          <w:szCs w:val="23"/>
        </w:rPr>
      </w:pPr>
      <w:r>
        <w:rPr>
          <w:sz w:val="23"/>
          <w:szCs w:val="23"/>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его учредительными документами не представляется возможным, оно обращается в доход государства. </w:t>
      </w:r>
    </w:p>
    <w:p w:rsidR="003D0FE8" w:rsidRDefault="003D0FE8" w:rsidP="003D0FE8">
      <w:pPr>
        <w:pStyle w:val="Default"/>
        <w:jc w:val="both"/>
        <w:rPr>
          <w:sz w:val="23"/>
          <w:szCs w:val="23"/>
        </w:rPr>
      </w:pPr>
      <w:r>
        <w:rPr>
          <w:sz w:val="23"/>
          <w:szCs w:val="23"/>
        </w:rPr>
        <w:t xml:space="preserve">6.9. Все документы по ликвидации Учреждения передаются в архив управления образования. </w:t>
      </w:r>
    </w:p>
    <w:p w:rsidR="003D0FE8" w:rsidRDefault="003D0FE8" w:rsidP="003D0FE8">
      <w:pPr>
        <w:pStyle w:val="Default"/>
        <w:jc w:val="both"/>
        <w:rPr>
          <w:sz w:val="23"/>
          <w:szCs w:val="23"/>
        </w:rPr>
      </w:pPr>
      <w:r>
        <w:rPr>
          <w:sz w:val="23"/>
          <w:szCs w:val="23"/>
        </w:rPr>
        <w:t xml:space="preserve">6.10. </w:t>
      </w:r>
      <w:proofErr w:type="gramStart"/>
      <w:r>
        <w:rPr>
          <w:sz w:val="23"/>
          <w:szCs w:val="23"/>
        </w:rPr>
        <w:t xml:space="preserve">Ликвидация Учреждения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w:t>
      </w:r>
      <w:proofErr w:type="gramEnd"/>
    </w:p>
    <w:p w:rsidR="003D0FE8" w:rsidRDefault="003D0FE8" w:rsidP="003D0FE8">
      <w:pPr>
        <w:spacing w:after="0" w:line="240" w:lineRule="auto"/>
        <w:jc w:val="both"/>
        <w:rPr>
          <w:rFonts w:ascii="Times New Roman" w:hAnsi="Times New Roman" w:cs="Times New Roman"/>
          <w:sz w:val="23"/>
          <w:szCs w:val="23"/>
        </w:rPr>
      </w:pPr>
      <w:r w:rsidRPr="00024596">
        <w:rPr>
          <w:rFonts w:ascii="Times New Roman" w:hAnsi="Times New Roman" w:cs="Times New Roman"/>
          <w:sz w:val="23"/>
          <w:szCs w:val="23"/>
        </w:rPr>
        <w:t>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3D0FE8" w:rsidRDefault="003D0FE8" w:rsidP="003D0FE8">
      <w:pPr>
        <w:spacing w:after="0" w:line="240" w:lineRule="auto"/>
        <w:jc w:val="both"/>
        <w:rPr>
          <w:rFonts w:ascii="Times New Roman" w:hAnsi="Times New Roman" w:cs="Times New Roman"/>
          <w:color w:val="000000"/>
          <w:sz w:val="23"/>
          <w:szCs w:val="23"/>
        </w:rPr>
      </w:pPr>
      <w:r w:rsidRPr="00F834DA">
        <w:rPr>
          <w:rFonts w:ascii="Times New Roman" w:hAnsi="Times New Roman" w:cs="Times New Roman"/>
          <w:color w:val="000000"/>
          <w:sz w:val="23"/>
          <w:szCs w:val="23"/>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3D0FE8" w:rsidRPr="00F834DA" w:rsidRDefault="003D0FE8" w:rsidP="003D0FE8">
      <w:pPr>
        <w:spacing w:after="0" w:line="240" w:lineRule="auto"/>
        <w:jc w:val="both"/>
        <w:rPr>
          <w:rFonts w:ascii="Times New Roman" w:hAnsi="Times New Roman" w:cs="Times New Roman"/>
          <w:sz w:val="23"/>
          <w:szCs w:val="23"/>
        </w:rPr>
      </w:pPr>
    </w:p>
    <w:p w:rsidR="003D0FE8" w:rsidRDefault="003D0FE8" w:rsidP="003D0FE8">
      <w:pPr>
        <w:autoSpaceDE w:val="0"/>
        <w:autoSpaceDN w:val="0"/>
        <w:adjustRightInd w:val="0"/>
        <w:spacing w:after="0" w:line="240" w:lineRule="auto"/>
        <w:jc w:val="center"/>
        <w:rPr>
          <w:rFonts w:ascii="Times New Roman" w:hAnsi="Times New Roman" w:cs="Times New Roman"/>
          <w:b/>
          <w:bCs/>
          <w:color w:val="000000"/>
          <w:sz w:val="23"/>
          <w:szCs w:val="23"/>
        </w:rPr>
      </w:pPr>
      <w:r w:rsidRPr="00F834DA">
        <w:rPr>
          <w:rFonts w:ascii="Times New Roman" w:hAnsi="Times New Roman" w:cs="Times New Roman"/>
          <w:b/>
          <w:bCs/>
          <w:color w:val="000000"/>
          <w:sz w:val="23"/>
          <w:szCs w:val="23"/>
        </w:rPr>
        <w:t>7. ЗАКЛЮЧИТЕЛЬНЫЕ ПОЛОЖЕНИЯ</w:t>
      </w:r>
    </w:p>
    <w:p w:rsidR="003D0FE8" w:rsidRDefault="003D0FE8" w:rsidP="003D0FE8">
      <w:pPr>
        <w:autoSpaceDE w:val="0"/>
        <w:autoSpaceDN w:val="0"/>
        <w:adjustRightInd w:val="0"/>
        <w:spacing w:after="0" w:line="240" w:lineRule="auto"/>
        <w:jc w:val="center"/>
        <w:rPr>
          <w:rFonts w:ascii="Times New Roman" w:hAnsi="Times New Roman" w:cs="Times New Roman"/>
          <w:b/>
          <w:bCs/>
          <w:color w:val="000000"/>
          <w:sz w:val="23"/>
          <w:szCs w:val="23"/>
        </w:rPr>
      </w:pPr>
    </w:p>
    <w:p w:rsidR="003D0FE8" w:rsidRDefault="003D0FE8" w:rsidP="003D0FE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Pr="00F834DA">
        <w:rPr>
          <w:rFonts w:ascii="Times New Roman" w:hAnsi="Times New Roman" w:cs="Times New Roman"/>
          <w:color w:val="000000"/>
          <w:sz w:val="23"/>
          <w:szCs w:val="23"/>
        </w:rPr>
        <w:t xml:space="preserve">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w:t>
      </w:r>
      <w:r w:rsidRPr="00F834DA">
        <w:rPr>
          <w:rFonts w:ascii="Times New Roman" w:hAnsi="Times New Roman" w:cs="Times New Roman"/>
          <w:color w:val="000000"/>
          <w:sz w:val="23"/>
          <w:szCs w:val="23"/>
        </w:rPr>
        <w:lastRenderedPageBreak/>
        <w:t xml:space="preserve">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3D0FE8" w:rsidRPr="00F834DA" w:rsidRDefault="003D0FE8" w:rsidP="003D0FE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7.2. </w:t>
      </w:r>
      <w:r w:rsidRPr="00F834DA">
        <w:rPr>
          <w:rFonts w:ascii="Times New Roman" w:hAnsi="Times New Roman" w:cs="Times New Roman"/>
          <w:color w:val="000000"/>
          <w:sz w:val="23"/>
          <w:szCs w:val="23"/>
        </w:rPr>
        <w:t xml:space="preserve">Локальные нормативные акты утверждаются </w:t>
      </w:r>
      <w:proofErr w:type="gramStart"/>
      <w:r w:rsidRPr="00F834DA">
        <w:rPr>
          <w:rFonts w:ascii="Times New Roman" w:hAnsi="Times New Roman" w:cs="Times New Roman"/>
          <w:color w:val="000000"/>
          <w:sz w:val="23"/>
          <w:szCs w:val="23"/>
        </w:rPr>
        <w:t>заведующим Учреждения</w:t>
      </w:r>
      <w:proofErr w:type="gramEnd"/>
      <w:r w:rsidRPr="00F834DA">
        <w:rPr>
          <w:rFonts w:ascii="Times New Roman" w:hAnsi="Times New Roman" w:cs="Times New Roman"/>
          <w:color w:val="000000"/>
          <w:sz w:val="23"/>
          <w:szCs w:val="23"/>
        </w:rPr>
        <w:t xml:space="preserve">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w:t>
      </w:r>
      <w:proofErr w:type="gramStart"/>
      <w:r w:rsidRPr="00F834DA">
        <w:rPr>
          <w:rFonts w:ascii="Times New Roman" w:hAnsi="Times New Roman" w:cs="Times New Roman"/>
          <w:color w:val="000000"/>
          <w:sz w:val="23"/>
          <w:szCs w:val="23"/>
        </w:rPr>
        <w:t>заведующим Учреждения</w:t>
      </w:r>
      <w:proofErr w:type="gramEnd"/>
      <w:r w:rsidRPr="00F834DA">
        <w:rPr>
          <w:rFonts w:ascii="Times New Roman" w:hAnsi="Times New Roman" w:cs="Times New Roman"/>
          <w:color w:val="000000"/>
          <w:sz w:val="23"/>
          <w:szCs w:val="23"/>
        </w:rPr>
        <w:t xml:space="preserve"> с учетом мнения родителей (законных представителей) обучающихся. Локальные нормативные акты, затрагивающие права педагогических работников, утвержда</w:t>
      </w:r>
      <w:r>
        <w:rPr>
          <w:rFonts w:ascii="Times New Roman" w:hAnsi="Times New Roman" w:cs="Times New Roman"/>
          <w:color w:val="000000"/>
          <w:sz w:val="23"/>
          <w:szCs w:val="23"/>
        </w:rPr>
        <w:t xml:space="preserve">ются </w:t>
      </w:r>
      <w:proofErr w:type="gramStart"/>
      <w:r>
        <w:rPr>
          <w:rFonts w:ascii="Times New Roman" w:hAnsi="Times New Roman" w:cs="Times New Roman"/>
          <w:color w:val="000000"/>
          <w:sz w:val="23"/>
          <w:szCs w:val="23"/>
        </w:rPr>
        <w:t>заведующим Учреждения</w:t>
      </w:r>
      <w:proofErr w:type="gramEnd"/>
      <w:r>
        <w:rPr>
          <w:rFonts w:ascii="Times New Roman" w:hAnsi="Times New Roman" w:cs="Times New Roman"/>
          <w:color w:val="000000"/>
          <w:sz w:val="23"/>
          <w:szCs w:val="23"/>
        </w:rPr>
        <w:t xml:space="preserve"> с учё</w:t>
      </w:r>
      <w:r w:rsidRPr="00F834DA">
        <w:rPr>
          <w:rFonts w:ascii="Times New Roman" w:hAnsi="Times New Roman" w:cs="Times New Roman"/>
          <w:color w:val="000000"/>
          <w:sz w:val="23"/>
          <w:szCs w:val="23"/>
        </w:rPr>
        <w:t xml:space="preserve">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3D0FE8" w:rsidRPr="00F834DA" w:rsidRDefault="003D0FE8" w:rsidP="003D0FE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7.3.</w:t>
      </w:r>
      <w:r w:rsidRPr="00F834DA">
        <w:rPr>
          <w:rFonts w:ascii="Times New Roman" w:hAnsi="Times New Roman" w:cs="Times New Roman"/>
          <w:color w:val="000000"/>
          <w:sz w:val="23"/>
          <w:szCs w:val="23"/>
        </w:rPr>
        <w:t>Учреждение формирует открытые и общедоступные информационные рес</w:t>
      </w:r>
      <w:r>
        <w:rPr>
          <w:rFonts w:ascii="Times New Roman" w:hAnsi="Times New Roman" w:cs="Times New Roman"/>
          <w:color w:val="000000"/>
          <w:sz w:val="23"/>
          <w:szCs w:val="23"/>
        </w:rPr>
        <w:t>урсы, содержащие информацию о её</w:t>
      </w:r>
      <w:r w:rsidRPr="00F834DA">
        <w:rPr>
          <w:rFonts w:ascii="Times New Roman" w:hAnsi="Times New Roman" w:cs="Times New Roman"/>
          <w:color w:val="000000"/>
          <w:sz w:val="23"/>
          <w:szCs w:val="23"/>
        </w:rPr>
        <w:t xml:space="preserve">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3D0FE8" w:rsidRPr="00F834DA" w:rsidRDefault="003D0FE8" w:rsidP="003D0FE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7.4</w:t>
      </w:r>
      <w:r w:rsidRPr="00F834DA">
        <w:rPr>
          <w:rFonts w:ascii="Times New Roman" w:hAnsi="Times New Roman" w:cs="Times New Roman"/>
          <w:color w:val="000000"/>
          <w:sz w:val="23"/>
          <w:szCs w:val="23"/>
        </w:rPr>
        <w:t xml:space="preserve">.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3D0FE8" w:rsidRPr="00F834DA" w:rsidRDefault="003D0FE8" w:rsidP="003D0FE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7.5</w:t>
      </w:r>
      <w:r w:rsidRPr="00F834DA">
        <w:rPr>
          <w:rFonts w:ascii="Times New Roman" w:hAnsi="Times New Roman" w:cs="Times New Roman"/>
          <w:color w:val="000000"/>
          <w:sz w:val="23"/>
          <w:szCs w:val="23"/>
        </w:rPr>
        <w:t>. Информация о системе образования в Учреждении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w:t>
      </w:r>
      <w:r>
        <w:rPr>
          <w:rFonts w:ascii="Times New Roman" w:hAnsi="Times New Roman" w:cs="Times New Roman"/>
          <w:color w:val="000000"/>
          <w:sz w:val="23"/>
          <w:szCs w:val="23"/>
        </w:rPr>
        <w:t>инистерства образования, науки  и молодё</w:t>
      </w:r>
      <w:r w:rsidRPr="00F834DA">
        <w:rPr>
          <w:rFonts w:ascii="Times New Roman" w:hAnsi="Times New Roman" w:cs="Times New Roman"/>
          <w:color w:val="000000"/>
          <w:sz w:val="23"/>
          <w:szCs w:val="23"/>
        </w:rPr>
        <w:t xml:space="preserve">жной политики Республики Коми и управления образования. </w:t>
      </w:r>
    </w:p>
    <w:p w:rsidR="003D0FE8" w:rsidRPr="00F834DA" w:rsidRDefault="003D0FE8" w:rsidP="003D0FE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7.6</w:t>
      </w:r>
      <w:r w:rsidRPr="00F834DA">
        <w:rPr>
          <w:rFonts w:ascii="Times New Roman" w:hAnsi="Times New Roman" w:cs="Times New Roman"/>
          <w:color w:val="000000"/>
          <w:sz w:val="23"/>
          <w:szCs w:val="23"/>
        </w:rPr>
        <w:t>.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w:t>
      </w:r>
      <w:r>
        <w:rPr>
          <w:rFonts w:ascii="Times New Roman" w:hAnsi="Times New Roman" w:cs="Times New Roman"/>
          <w:color w:val="000000"/>
          <w:sz w:val="23"/>
          <w:szCs w:val="23"/>
        </w:rPr>
        <w:t xml:space="preserve">ации </w:t>
      </w:r>
      <w:r w:rsidRPr="00F834DA">
        <w:rPr>
          <w:rFonts w:ascii="Times New Roman" w:hAnsi="Times New Roman" w:cs="Times New Roman"/>
          <w:color w:val="000000"/>
          <w:sz w:val="23"/>
          <w:szCs w:val="23"/>
        </w:rPr>
        <w:t>муниципального района «Сыктывдинский»</w:t>
      </w:r>
      <w:r>
        <w:rPr>
          <w:rFonts w:ascii="Times New Roman" w:hAnsi="Times New Roman" w:cs="Times New Roman"/>
          <w:color w:val="000000"/>
          <w:sz w:val="23"/>
          <w:szCs w:val="23"/>
        </w:rPr>
        <w:t xml:space="preserve"> Республики Коми</w:t>
      </w:r>
      <w:r w:rsidRPr="00F834DA">
        <w:rPr>
          <w:rFonts w:ascii="Times New Roman" w:hAnsi="Times New Roman" w:cs="Times New Roman"/>
          <w:color w:val="000000"/>
          <w:sz w:val="23"/>
          <w:szCs w:val="23"/>
        </w:rPr>
        <w:t xml:space="preserve">. Должностные лица Учреждения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rsidR="003D0FE8" w:rsidRDefault="003D0FE8" w:rsidP="003D0FE8">
      <w:pPr>
        <w:jc w:val="both"/>
        <w:rPr>
          <w:rFonts w:ascii="Times New Roman" w:hAnsi="Times New Roman" w:cs="Times New Roman"/>
          <w:color w:val="000000"/>
          <w:sz w:val="23"/>
          <w:szCs w:val="23"/>
        </w:rPr>
      </w:pPr>
      <w:r w:rsidRPr="00F834DA">
        <w:rPr>
          <w:rFonts w:ascii="Times New Roman" w:hAnsi="Times New Roman" w:cs="Times New Roman"/>
          <w:color w:val="000000"/>
          <w:sz w:val="23"/>
          <w:szCs w:val="23"/>
        </w:rPr>
        <w:t>7.6. Контроль деятельности Учреждения осуществляется управлением образования админист</w:t>
      </w:r>
      <w:r>
        <w:rPr>
          <w:rFonts w:ascii="Times New Roman" w:hAnsi="Times New Roman" w:cs="Times New Roman"/>
          <w:color w:val="000000"/>
          <w:sz w:val="23"/>
          <w:szCs w:val="23"/>
        </w:rPr>
        <w:t xml:space="preserve">рации </w:t>
      </w:r>
      <w:r w:rsidRPr="00F834DA">
        <w:rPr>
          <w:rFonts w:ascii="Times New Roman" w:hAnsi="Times New Roman" w:cs="Times New Roman"/>
          <w:color w:val="000000"/>
          <w:sz w:val="23"/>
          <w:szCs w:val="23"/>
        </w:rPr>
        <w:t xml:space="preserve"> муниципального района «Сыктывдинский»</w:t>
      </w:r>
      <w:r>
        <w:rPr>
          <w:rFonts w:ascii="Times New Roman" w:hAnsi="Times New Roman" w:cs="Times New Roman"/>
          <w:color w:val="000000"/>
          <w:sz w:val="23"/>
          <w:szCs w:val="23"/>
        </w:rPr>
        <w:t xml:space="preserve"> Республики Коми</w:t>
      </w:r>
      <w:r w:rsidRPr="00F834DA">
        <w:rPr>
          <w:rFonts w:ascii="Times New Roman" w:hAnsi="Times New Roman" w:cs="Times New Roman"/>
          <w:color w:val="000000"/>
          <w:sz w:val="23"/>
          <w:szCs w:val="23"/>
        </w:rPr>
        <w:t>. Контроль распоряжения имуществом, закрепленным за Учреждением, осуществляется органом управления муниципальным имуществом админист</w:t>
      </w:r>
      <w:r>
        <w:rPr>
          <w:rFonts w:ascii="Times New Roman" w:hAnsi="Times New Roman" w:cs="Times New Roman"/>
          <w:color w:val="000000"/>
          <w:sz w:val="23"/>
          <w:szCs w:val="23"/>
        </w:rPr>
        <w:t xml:space="preserve">рации </w:t>
      </w:r>
      <w:r w:rsidRPr="00F834DA">
        <w:rPr>
          <w:rFonts w:ascii="Times New Roman" w:hAnsi="Times New Roman" w:cs="Times New Roman"/>
          <w:color w:val="000000"/>
          <w:sz w:val="23"/>
          <w:szCs w:val="23"/>
        </w:rPr>
        <w:t xml:space="preserve"> муниципального района «Сыктывдинский»</w:t>
      </w:r>
      <w:r>
        <w:rPr>
          <w:rFonts w:ascii="Times New Roman" w:hAnsi="Times New Roman" w:cs="Times New Roman"/>
          <w:color w:val="000000"/>
          <w:sz w:val="23"/>
          <w:szCs w:val="23"/>
        </w:rPr>
        <w:t xml:space="preserve"> Республики Коми</w:t>
      </w:r>
      <w:r w:rsidRPr="00F834DA">
        <w:rPr>
          <w:rFonts w:ascii="Times New Roman" w:hAnsi="Times New Roman" w:cs="Times New Roman"/>
          <w:color w:val="000000"/>
          <w:sz w:val="23"/>
          <w:szCs w:val="23"/>
        </w:rPr>
        <w:t>, а также иными органами в случаях, предусмотренных законодательством в области образования.</w:t>
      </w:r>
    </w:p>
    <w:p w:rsidR="003D0FE8" w:rsidRDefault="003D0FE8" w:rsidP="003D0FE8">
      <w:pPr>
        <w:jc w:val="both"/>
        <w:rPr>
          <w:rFonts w:ascii="Times New Roman" w:hAnsi="Times New Roman" w:cs="Times New Roman"/>
          <w:color w:val="000000"/>
          <w:sz w:val="23"/>
          <w:szCs w:val="23"/>
        </w:rPr>
      </w:pPr>
    </w:p>
    <w:p w:rsidR="003D0FE8" w:rsidRPr="00F834DA" w:rsidRDefault="003D0FE8" w:rsidP="003D0FE8">
      <w:pPr>
        <w:autoSpaceDE w:val="0"/>
        <w:autoSpaceDN w:val="0"/>
        <w:adjustRightInd w:val="0"/>
        <w:spacing w:after="0" w:line="240" w:lineRule="auto"/>
        <w:jc w:val="right"/>
        <w:rPr>
          <w:rFonts w:ascii="Times New Roman" w:hAnsi="Times New Roman" w:cs="Times New Roman"/>
          <w:color w:val="000000"/>
          <w:sz w:val="23"/>
          <w:szCs w:val="23"/>
        </w:rPr>
      </w:pPr>
      <w:r w:rsidRPr="00F834DA">
        <w:rPr>
          <w:rFonts w:ascii="Times New Roman" w:hAnsi="Times New Roman" w:cs="Times New Roman"/>
          <w:color w:val="000000"/>
          <w:sz w:val="23"/>
          <w:szCs w:val="23"/>
        </w:rPr>
        <w:t xml:space="preserve">Принято на заседании общего собрания работников </w:t>
      </w:r>
    </w:p>
    <w:p w:rsidR="003D0FE8" w:rsidRDefault="003D0FE8" w:rsidP="003D0FE8">
      <w:pPr>
        <w:jc w:val="right"/>
        <w:rPr>
          <w:rFonts w:ascii="Times New Roman" w:hAnsi="Times New Roman" w:cs="Times New Roman"/>
          <w:color w:val="000000"/>
          <w:sz w:val="23"/>
          <w:szCs w:val="23"/>
        </w:rPr>
      </w:pPr>
      <w:r w:rsidRPr="00F834DA">
        <w:rPr>
          <w:rFonts w:ascii="Times New Roman" w:hAnsi="Times New Roman" w:cs="Times New Roman"/>
          <w:color w:val="000000"/>
          <w:sz w:val="23"/>
          <w:szCs w:val="23"/>
        </w:rPr>
        <w:t>протокол от</w:t>
      </w:r>
      <w:r>
        <w:rPr>
          <w:rFonts w:ascii="Times New Roman" w:hAnsi="Times New Roman" w:cs="Times New Roman"/>
          <w:color w:val="000000"/>
          <w:sz w:val="23"/>
          <w:szCs w:val="23"/>
        </w:rPr>
        <w:t xml:space="preserve"> 19.05.2021г. № 4</w:t>
      </w:r>
    </w:p>
    <w:p w:rsidR="003D0FE8" w:rsidRPr="00F834DA" w:rsidRDefault="003D0FE8" w:rsidP="003D0FE8">
      <w:pPr>
        <w:jc w:val="right"/>
        <w:rPr>
          <w:rFonts w:ascii="Times New Roman" w:hAnsi="Times New Roman" w:cs="Times New Roman"/>
          <w:sz w:val="23"/>
          <w:szCs w:val="23"/>
        </w:rPr>
      </w:pPr>
    </w:p>
    <w:p w:rsidR="003D0FE8" w:rsidRDefault="003D0FE8" w:rsidP="003D0FE8"/>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Pr="00FC749B" w:rsidRDefault="003D0FE8" w:rsidP="003D0FE8">
      <w:pPr>
        <w:spacing w:after="160" w:line="240" w:lineRule="auto"/>
        <w:jc w:val="right"/>
        <w:rPr>
          <w:rFonts w:ascii="Times New Roman" w:hAnsi="Times New Roman" w:cs="Times New Roman"/>
          <w:b/>
          <w:sz w:val="24"/>
          <w:szCs w:val="24"/>
        </w:rPr>
      </w:pPr>
      <w:r w:rsidRPr="00FC749B">
        <w:rPr>
          <w:noProof/>
        </w:rPr>
        <w:lastRenderedPageBreak/>
        <w:drawing>
          <wp:anchor distT="0" distB="0" distL="6401435" distR="6401435" simplePos="0" relativeHeight="251643904"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3D0FE8" w:rsidRPr="00FC749B" w:rsidRDefault="003D0FE8" w:rsidP="003D0FE8">
      <w:pPr>
        <w:spacing w:after="0" w:line="240" w:lineRule="auto"/>
        <w:contextualSpacing/>
        <w:jc w:val="center"/>
        <w:rPr>
          <w:rFonts w:ascii="Times New Roman" w:hAnsi="Times New Roman" w:cs="Times New Roman"/>
          <w:b/>
          <w:sz w:val="24"/>
          <w:szCs w:val="24"/>
        </w:rPr>
      </w:pPr>
      <w:r w:rsidRPr="00FC749B">
        <w:rPr>
          <w:rFonts w:ascii="Times New Roman" w:hAnsi="Times New Roman" w:cs="Times New Roman"/>
          <w:b/>
          <w:sz w:val="24"/>
          <w:szCs w:val="24"/>
        </w:rPr>
        <w:t xml:space="preserve">Коми Республикаын «Сыктывдін» </w:t>
      </w:r>
    </w:p>
    <w:p w:rsidR="003D0FE8" w:rsidRPr="00FC749B" w:rsidRDefault="003D0FE8" w:rsidP="003D0FE8">
      <w:pPr>
        <w:spacing w:after="0" w:line="240" w:lineRule="auto"/>
        <w:contextualSpacing/>
        <w:jc w:val="center"/>
        <w:rPr>
          <w:rFonts w:ascii="Times New Roman" w:hAnsi="Times New Roman" w:cs="Times New Roman"/>
          <w:b/>
          <w:bCs/>
          <w:sz w:val="24"/>
          <w:szCs w:val="24"/>
        </w:rPr>
      </w:pPr>
      <w:r w:rsidRPr="00FC749B">
        <w:rPr>
          <w:rFonts w:ascii="Times New Roman" w:hAnsi="Times New Roman" w:cs="Times New Roman"/>
          <w:b/>
          <w:sz w:val="24"/>
          <w:szCs w:val="24"/>
        </w:rPr>
        <w:t>муниципальнӧйрайонсаадминистрациялӧн</w:t>
      </w:r>
    </w:p>
    <w:p w:rsidR="003D0FE8" w:rsidRPr="00FC749B" w:rsidRDefault="00A27E16" w:rsidP="003D0FE8">
      <w:pPr>
        <w:keepNext/>
        <w:spacing w:after="0" w:line="240" w:lineRule="auto"/>
        <w:jc w:val="center"/>
        <w:outlineLvl w:val="0"/>
        <w:rPr>
          <w:rFonts w:ascii="Times New Roman" w:eastAsia="Times New Roman" w:hAnsi="Times New Roman" w:cs="Times New Roman"/>
          <w:b/>
          <w:sz w:val="24"/>
          <w:szCs w:val="24"/>
        </w:rPr>
      </w:pPr>
      <w:r w:rsidRPr="00A27E16">
        <w:rPr>
          <w:rFonts w:ascii="Times New Roman" w:eastAsia="Times New Roman" w:hAnsi="Times New Roman" w:cs="Times New Roman"/>
          <w:noProof/>
          <w:sz w:val="28"/>
          <w:szCs w:val="20"/>
        </w:rPr>
        <w:pict>
          <v:line id="_x0000_s1046" style="position:absolute;left:0;text-align:lef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537VHf0BAACkAwAADgAAAAAAAAAAAAAA&#10;AAAuAgAAZHJzL2Uyb0RvYy54bWxQSwECLQAUAAYACAAAACEAVWUFt90AAAAJAQAADwAAAAAAAAAA&#10;AAAAAABXBAAAZHJzL2Rvd25yZXYueG1sUEsFBgAAAAAEAAQA8wAAAGEFAAAAAA==&#10;"/>
        </w:pict>
      </w:r>
      <w:proofErr w:type="gramStart"/>
      <w:r w:rsidR="003D0FE8" w:rsidRPr="00FC749B">
        <w:rPr>
          <w:rFonts w:ascii="Times New Roman" w:eastAsia="Times New Roman" w:hAnsi="Times New Roman" w:cs="Times New Roman"/>
          <w:b/>
          <w:sz w:val="24"/>
          <w:szCs w:val="24"/>
        </w:rPr>
        <w:t>ШУÖМ</w:t>
      </w:r>
      <w:proofErr w:type="gramEnd"/>
    </w:p>
    <w:p w:rsidR="003D0FE8" w:rsidRPr="00FC749B" w:rsidRDefault="003D0FE8" w:rsidP="003D0FE8">
      <w:pPr>
        <w:keepNext/>
        <w:spacing w:after="0" w:line="240" w:lineRule="auto"/>
        <w:jc w:val="center"/>
        <w:outlineLvl w:val="0"/>
        <w:rPr>
          <w:rFonts w:ascii="Times New Roman" w:eastAsia="Times New Roman" w:hAnsi="Times New Roman" w:cs="Times New Roman"/>
          <w:b/>
          <w:sz w:val="24"/>
          <w:szCs w:val="24"/>
        </w:rPr>
      </w:pPr>
      <w:r w:rsidRPr="00FC749B">
        <w:rPr>
          <w:rFonts w:ascii="Times New Roman" w:eastAsia="Times New Roman" w:hAnsi="Times New Roman" w:cs="Times New Roman"/>
          <w:b/>
          <w:sz w:val="24"/>
          <w:szCs w:val="24"/>
        </w:rPr>
        <w:t>ПОСТАНОВЛЕНИЕ</w:t>
      </w:r>
    </w:p>
    <w:p w:rsidR="003D0FE8" w:rsidRPr="00FC749B" w:rsidRDefault="003D0FE8" w:rsidP="003D0FE8">
      <w:pPr>
        <w:spacing w:after="0" w:line="240" w:lineRule="auto"/>
        <w:jc w:val="center"/>
        <w:rPr>
          <w:rFonts w:ascii="Times New Roman" w:hAnsi="Times New Roman" w:cs="Times New Roman"/>
          <w:b/>
          <w:sz w:val="24"/>
          <w:szCs w:val="24"/>
        </w:rPr>
      </w:pPr>
      <w:r w:rsidRPr="00FC749B">
        <w:rPr>
          <w:rFonts w:ascii="Times New Roman" w:hAnsi="Times New Roman" w:cs="Times New Roman"/>
          <w:b/>
          <w:sz w:val="24"/>
          <w:szCs w:val="24"/>
        </w:rPr>
        <w:t xml:space="preserve">администрации муниципального района </w:t>
      </w:r>
    </w:p>
    <w:p w:rsidR="003D0FE8" w:rsidRPr="00FC749B" w:rsidRDefault="003D0FE8" w:rsidP="003D0FE8">
      <w:pPr>
        <w:spacing w:after="0" w:line="240" w:lineRule="auto"/>
        <w:jc w:val="center"/>
        <w:rPr>
          <w:rFonts w:ascii="Times New Roman" w:hAnsi="Times New Roman" w:cs="Times New Roman"/>
          <w:b/>
          <w:sz w:val="24"/>
          <w:szCs w:val="24"/>
        </w:rPr>
      </w:pPr>
      <w:r w:rsidRPr="00FC749B">
        <w:rPr>
          <w:rFonts w:ascii="Times New Roman" w:hAnsi="Times New Roman" w:cs="Times New Roman"/>
          <w:b/>
          <w:sz w:val="24"/>
          <w:szCs w:val="24"/>
        </w:rPr>
        <w:t>«Сыктывдинский» Республики Коми</w:t>
      </w:r>
    </w:p>
    <w:p w:rsidR="003D0FE8" w:rsidRPr="00FC749B" w:rsidRDefault="003D0FE8" w:rsidP="003D0FE8">
      <w:pPr>
        <w:spacing w:after="0" w:line="256" w:lineRule="auto"/>
        <w:jc w:val="both"/>
        <w:rPr>
          <w:rFonts w:ascii="Times New Roman" w:hAnsi="Times New Roman" w:cs="Times New Roman"/>
          <w:sz w:val="24"/>
          <w:szCs w:val="24"/>
        </w:rPr>
      </w:pPr>
    </w:p>
    <w:p w:rsidR="003D0FE8" w:rsidRPr="00FC749B" w:rsidRDefault="003D0FE8" w:rsidP="003D0FE8">
      <w:pPr>
        <w:spacing w:after="0" w:line="240" w:lineRule="auto"/>
        <w:jc w:val="both"/>
        <w:rPr>
          <w:rFonts w:ascii="Times New Roman" w:hAnsi="Times New Roman" w:cs="Times New Roman"/>
          <w:sz w:val="24"/>
          <w:szCs w:val="24"/>
        </w:rPr>
      </w:pPr>
    </w:p>
    <w:p w:rsidR="003D0FE8" w:rsidRPr="00FC749B" w:rsidRDefault="003D0FE8" w:rsidP="003D0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27 июля</w:t>
      </w:r>
      <w:r w:rsidRPr="00FC749B">
        <w:rPr>
          <w:rFonts w:ascii="Times New Roman" w:hAnsi="Times New Roman" w:cs="Times New Roman"/>
          <w:sz w:val="24"/>
          <w:szCs w:val="24"/>
        </w:rPr>
        <w:t xml:space="preserve"> 2021 года    </w:t>
      </w:r>
      <w:r w:rsidRPr="00FC749B">
        <w:rPr>
          <w:rFonts w:ascii="Times New Roman" w:hAnsi="Times New Roman" w:cs="Times New Roman"/>
          <w:sz w:val="24"/>
          <w:szCs w:val="24"/>
        </w:rPr>
        <w:tab/>
      </w:r>
      <w:r w:rsidRPr="00FC749B">
        <w:rPr>
          <w:rFonts w:ascii="Times New Roman" w:hAnsi="Times New Roman" w:cs="Times New Roman"/>
          <w:sz w:val="24"/>
          <w:szCs w:val="24"/>
        </w:rPr>
        <w:tab/>
      </w:r>
      <w:r w:rsidRPr="00FC749B">
        <w:rPr>
          <w:rFonts w:ascii="Times New Roman" w:hAnsi="Times New Roman" w:cs="Times New Roman"/>
          <w:sz w:val="24"/>
          <w:szCs w:val="24"/>
        </w:rPr>
        <w:tab/>
      </w:r>
      <w:r w:rsidRPr="00FC749B">
        <w:rPr>
          <w:rFonts w:ascii="Times New Roman" w:hAnsi="Times New Roman" w:cs="Times New Roman"/>
          <w:sz w:val="24"/>
          <w:szCs w:val="24"/>
        </w:rPr>
        <w:tab/>
      </w:r>
      <w:r w:rsidRPr="00FC749B">
        <w:rPr>
          <w:rFonts w:ascii="Times New Roman" w:hAnsi="Times New Roman" w:cs="Times New Roman"/>
          <w:sz w:val="24"/>
          <w:szCs w:val="24"/>
        </w:rPr>
        <w:tab/>
      </w:r>
      <w:r w:rsidRPr="00FC749B">
        <w:rPr>
          <w:rFonts w:ascii="Times New Roman" w:hAnsi="Times New Roman" w:cs="Times New Roman"/>
          <w:sz w:val="24"/>
          <w:szCs w:val="24"/>
        </w:rPr>
        <w:tab/>
      </w:r>
      <w:r>
        <w:rPr>
          <w:rFonts w:ascii="Times New Roman" w:hAnsi="Times New Roman" w:cs="Times New Roman"/>
          <w:sz w:val="24"/>
          <w:szCs w:val="24"/>
        </w:rPr>
        <w:tab/>
        <w:t xml:space="preserve">                       № 7/914</w:t>
      </w:r>
    </w:p>
    <w:p w:rsidR="003D0FE8" w:rsidRPr="00FC749B" w:rsidRDefault="003D0FE8" w:rsidP="003D0FE8">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D0FE8" w:rsidRPr="00FC749B" w:rsidTr="002768A2">
        <w:tc>
          <w:tcPr>
            <w:tcW w:w="4786" w:type="dxa"/>
          </w:tcPr>
          <w:p w:rsidR="003D0FE8" w:rsidRPr="00FC749B" w:rsidRDefault="003D0FE8" w:rsidP="00BA24B2">
            <w:pPr>
              <w:spacing w:after="0" w:line="240" w:lineRule="auto"/>
              <w:jc w:val="both"/>
              <w:rPr>
                <w:rFonts w:ascii="Times New Roman" w:hAnsi="Times New Roman"/>
                <w:sz w:val="24"/>
                <w:szCs w:val="24"/>
              </w:rPr>
            </w:pPr>
            <w:r w:rsidRPr="00FC749B">
              <w:rPr>
                <w:rFonts w:ascii="Times New Roman" w:hAnsi="Times New Roman"/>
                <w:sz w:val="24"/>
                <w:szCs w:val="24"/>
              </w:rPr>
              <w:t>Об утверждении Устава муниципального</w:t>
            </w:r>
          </w:p>
          <w:p w:rsidR="003D0FE8" w:rsidRPr="00FC749B" w:rsidRDefault="003D0FE8" w:rsidP="00BA24B2">
            <w:pPr>
              <w:spacing w:after="0" w:line="240" w:lineRule="auto"/>
              <w:jc w:val="both"/>
              <w:rPr>
                <w:rFonts w:ascii="Times New Roman" w:hAnsi="Times New Roman"/>
                <w:sz w:val="24"/>
                <w:szCs w:val="24"/>
              </w:rPr>
            </w:pPr>
            <w:r w:rsidRPr="00FC749B">
              <w:rPr>
                <w:rFonts w:ascii="Times New Roman" w:hAnsi="Times New Roman"/>
                <w:sz w:val="24"/>
                <w:szCs w:val="24"/>
              </w:rPr>
              <w:t>бюджетного дошкольного образовательного учреждения «Детский сад №8 комбинированного вида» с. Выльгорт</w:t>
            </w:r>
          </w:p>
          <w:p w:rsidR="003D0FE8" w:rsidRPr="00FC749B" w:rsidRDefault="003D0FE8" w:rsidP="00BA24B2">
            <w:pPr>
              <w:jc w:val="center"/>
              <w:rPr>
                <w:rFonts w:ascii="Times New Roman" w:hAnsi="Times New Roman" w:cs="Times New Roman"/>
                <w:sz w:val="24"/>
                <w:szCs w:val="24"/>
              </w:rPr>
            </w:pPr>
          </w:p>
        </w:tc>
      </w:tr>
    </w:tbl>
    <w:p w:rsidR="003D0FE8" w:rsidRPr="00FC749B" w:rsidRDefault="003D0FE8" w:rsidP="003D0FE8">
      <w:pPr>
        <w:spacing w:after="0" w:line="240" w:lineRule="auto"/>
        <w:ind w:firstLine="709"/>
        <w:jc w:val="both"/>
        <w:rPr>
          <w:rFonts w:ascii="Times New Roman" w:hAnsi="Times New Roman"/>
          <w:sz w:val="24"/>
          <w:szCs w:val="24"/>
        </w:rPr>
      </w:pPr>
      <w:proofErr w:type="gramStart"/>
      <w:r w:rsidRPr="00FC749B">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3D0FE8" w:rsidRPr="00FC749B" w:rsidRDefault="003D0FE8" w:rsidP="003D0FE8">
      <w:pPr>
        <w:spacing w:after="0" w:line="240" w:lineRule="auto"/>
        <w:ind w:firstLine="709"/>
        <w:jc w:val="both"/>
        <w:rPr>
          <w:rFonts w:ascii="Times New Roman" w:hAnsi="Times New Roman" w:cs="Times New Roman"/>
          <w:b/>
          <w:sz w:val="24"/>
          <w:szCs w:val="24"/>
        </w:rPr>
      </w:pPr>
    </w:p>
    <w:p w:rsidR="003D0FE8" w:rsidRPr="00FC749B" w:rsidRDefault="003D0FE8" w:rsidP="003D0FE8">
      <w:pPr>
        <w:tabs>
          <w:tab w:val="left" w:pos="900"/>
        </w:tabs>
        <w:spacing w:after="0" w:line="240" w:lineRule="auto"/>
        <w:jc w:val="both"/>
        <w:rPr>
          <w:rFonts w:ascii="Times New Roman" w:hAnsi="Times New Roman"/>
          <w:b/>
          <w:sz w:val="24"/>
          <w:szCs w:val="24"/>
        </w:rPr>
      </w:pPr>
      <w:r w:rsidRPr="00FC749B">
        <w:rPr>
          <w:rFonts w:ascii="Times New Roman" w:hAnsi="Times New Roman"/>
          <w:b/>
          <w:sz w:val="24"/>
          <w:szCs w:val="24"/>
        </w:rPr>
        <w:t>ПОСТАНОВЛЯЕТ:</w:t>
      </w:r>
    </w:p>
    <w:p w:rsidR="003D0FE8" w:rsidRPr="00FC749B" w:rsidRDefault="003D0FE8" w:rsidP="003D0FE8">
      <w:pPr>
        <w:tabs>
          <w:tab w:val="left" w:pos="900"/>
        </w:tabs>
        <w:spacing w:after="0" w:line="240" w:lineRule="auto"/>
        <w:ind w:firstLine="709"/>
        <w:jc w:val="both"/>
        <w:rPr>
          <w:rFonts w:ascii="Times New Roman" w:hAnsi="Times New Roman"/>
          <w:sz w:val="24"/>
          <w:szCs w:val="24"/>
        </w:rPr>
      </w:pPr>
    </w:p>
    <w:p w:rsidR="003D0FE8" w:rsidRPr="00FC749B" w:rsidRDefault="003D0FE8" w:rsidP="00C51292">
      <w:pPr>
        <w:numPr>
          <w:ilvl w:val="0"/>
          <w:numId w:val="6"/>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FC749B">
        <w:rPr>
          <w:rFonts w:ascii="Times New Roman" w:hAnsi="Times New Roman" w:cs="Times New Roman"/>
          <w:sz w:val="24"/>
          <w:szCs w:val="24"/>
        </w:rPr>
        <w:t>Утвердить  Устав муниципального бюджетного дошкольного образовательного учреждения «Детский сад № 8 комбинированного вида» с. Выльгорт в новой редакции согласно приложению.</w:t>
      </w:r>
    </w:p>
    <w:p w:rsidR="003D0FE8" w:rsidRPr="00FC749B" w:rsidRDefault="003D0FE8" w:rsidP="00C51292">
      <w:pPr>
        <w:numPr>
          <w:ilvl w:val="0"/>
          <w:numId w:val="6"/>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FC749B">
        <w:rPr>
          <w:rFonts w:ascii="Times New Roman" w:hAnsi="Times New Roman" w:cs="Times New Roman"/>
          <w:sz w:val="24"/>
          <w:szCs w:val="24"/>
        </w:rPr>
        <w:t>Возложить полномочия по государственной регистрации Устава муниципального бюджетного дошкольного образовательного учреждения «</w:t>
      </w:r>
      <w:r w:rsidRPr="00FC749B">
        <w:rPr>
          <w:rFonts w:ascii="Times New Roman" w:hAnsi="Times New Roman"/>
          <w:sz w:val="24"/>
          <w:szCs w:val="24"/>
        </w:rPr>
        <w:t>Детский сад № 8 комбинированного вида</w:t>
      </w:r>
      <w:r w:rsidRPr="00FC749B">
        <w:rPr>
          <w:rFonts w:ascii="Times New Roman" w:hAnsi="Times New Roman" w:cs="Times New Roman"/>
          <w:sz w:val="24"/>
          <w:szCs w:val="24"/>
        </w:rPr>
        <w:t xml:space="preserve">» с. Выльгорт на </w:t>
      </w:r>
      <w:proofErr w:type="gramStart"/>
      <w:r w:rsidRPr="00FC749B">
        <w:rPr>
          <w:rFonts w:ascii="Times New Roman" w:hAnsi="Times New Roman" w:cs="Times New Roman"/>
          <w:sz w:val="24"/>
          <w:szCs w:val="24"/>
        </w:rPr>
        <w:t>заведующего</w:t>
      </w:r>
      <w:proofErr w:type="gramEnd"/>
      <w:r w:rsidRPr="00FC749B">
        <w:rPr>
          <w:rFonts w:ascii="Times New Roman" w:hAnsi="Times New Roman" w:cs="Times New Roman"/>
          <w:sz w:val="24"/>
          <w:szCs w:val="24"/>
        </w:rPr>
        <w:t xml:space="preserve"> муниципального бюджетного дошкольного образовательного учреждения «Детский сад № 8 комбинированного вида» с. Выльгорт (В.В. Пономарева).</w:t>
      </w:r>
    </w:p>
    <w:p w:rsidR="003D0FE8" w:rsidRPr="00FC749B" w:rsidRDefault="003D0FE8" w:rsidP="00C51292">
      <w:pPr>
        <w:numPr>
          <w:ilvl w:val="0"/>
          <w:numId w:val="6"/>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FC749B">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3 октября 2017 года № 10/1717 «Об утверждении новой редакции Устава муниципального бюджетного дошкольного образовательного учреждения «Детский сад № 8 комбинированного вида» с. Выльгорт».</w:t>
      </w:r>
    </w:p>
    <w:p w:rsidR="003D0FE8" w:rsidRPr="00FC749B" w:rsidRDefault="003D0FE8" w:rsidP="003D0FE8">
      <w:pPr>
        <w:tabs>
          <w:tab w:val="left" w:pos="993"/>
        </w:tabs>
        <w:spacing w:after="0" w:line="240" w:lineRule="auto"/>
        <w:ind w:firstLine="709"/>
        <w:jc w:val="both"/>
        <w:rPr>
          <w:rFonts w:ascii="Times New Roman" w:hAnsi="Times New Roman" w:cs="Times New Roman"/>
          <w:sz w:val="24"/>
          <w:szCs w:val="24"/>
        </w:rPr>
      </w:pPr>
      <w:r w:rsidRPr="00FC749B">
        <w:rPr>
          <w:rFonts w:ascii="Times New Roman" w:hAnsi="Times New Roman" w:cs="Times New Roman"/>
          <w:sz w:val="24"/>
          <w:szCs w:val="24"/>
        </w:rPr>
        <w:t xml:space="preserve">4. </w:t>
      </w:r>
      <w:proofErr w:type="gramStart"/>
      <w:r w:rsidRPr="00FC749B">
        <w:rPr>
          <w:rFonts w:ascii="Times New Roman" w:hAnsi="Times New Roman" w:cs="Times New Roman"/>
          <w:sz w:val="24"/>
          <w:szCs w:val="24"/>
        </w:rPr>
        <w:t>Контроль за</w:t>
      </w:r>
      <w:proofErr w:type="gramEnd"/>
      <w:r w:rsidRPr="00FC749B">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FC749B">
        <w:rPr>
          <w:rFonts w:ascii="Times New Roman" w:hAnsi="Times New Roman" w:cs="Times New Roman"/>
          <w:noProof/>
          <w:sz w:val="24"/>
          <w:szCs w:val="24"/>
        </w:rPr>
        <w:t xml:space="preserve">района </w:t>
      </w:r>
      <w:r w:rsidRPr="00FC749B">
        <w:rPr>
          <w:rFonts w:ascii="Times New Roman" w:hAnsi="Times New Roman" w:cs="Times New Roman"/>
          <w:sz w:val="24"/>
          <w:szCs w:val="24"/>
          <w:lang w:eastAsia="zh-CN" w:bidi="hi-IN"/>
        </w:rPr>
        <w:t xml:space="preserve">«Сыктывдинский» </w:t>
      </w:r>
      <w:r w:rsidRPr="00FC749B">
        <w:rPr>
          <w:rFonts w:ascii="Times New Roman" w:hAnsi="Times New Roman" w:cs="Times New Roman"/>
          <w:sz w:val="24"/>
          <w:szCs w:val="24"/>
        </w:rPr>
        <w:t>(В.Ю. Носов).</w:t>
      </w:r>
    </w:p>
    <w:p w:rsidR="003D0FE8" w:rsidRPr="00FC749B" w:rsidRDefault="003D0FE8" w:rsidP="003D0FE8">
      <w:pPr>
        <w:tabs>
          <w:tab w:val="num" w:pos="0"/>
          <w:tab w:val="left" w:pos="900"/>
          <w:tab w:val="left" w:pos="993"/>
        </w:tabs>
        <w:spacing w:after="0" w:line="240" w:lineRule="auto"/>
        <w:ind w:firstLine="709"/>
        <w:jc w:val="both"/>
        <w:rPr>
          <w:rFonts w:ascii="Times New Roman" w:hAnsi="Times New Roman" w:cs="Times New Roman"/>
          <w:sz w:val="24"/>
          <w:szCs w:val="24"/>
        </w:rPr>
      </w:pPr>
      <w:r w:rsidRPr="00FC749B">
        <w:rPr>
          <w:rFonts w:ascii="Times New Roman" w:hAnsi="Times New Roman" w:cs="Times New Roman"/>
          <w:sz w:val="24"/>
          <w:szCs w:val="24"/>
        </w:rPr>
        <w:t>5. Настоящее постановление вступает в силу со дня его официального опубликования.</w:t>
      </w:r>
    </w:p>
    <w:p w:rsidR="003D0FE8" w:rsidRPr="00FC749B" w:rsidRDefault="003D0FE8" w:rsidP="003D0FE8">
      <w:pPr>
        <w:tabs>
          <w:tab w:val="left" w:pos="900"/>
          <w:tab w:val="left" w:pos="993"/>
        </w:tabs>
        <w:spacing w:after="0" w:line="240" w:lineRule="auto"/>
        <w:ind w:firstLine="709"/>
        <w:jc w:val="both"/>
        <w:rPr>
          <w:rFonts w:ascii="Times New Roman" w:hAnsi="Times New Roman" w:cs="Times New Roman"/>
          <w:sz w:val="24"/>
          <w:szCs w:val="24"/>
        </w:rPr>
      </w:pPr>
    </w:p>
    <w:p w:rsidR="003D0FE8" w:rsidRPr="00FC749B" w:rsidRDefault="003D0FE8" w:rsidP="003D0FE8">
      <w:pPr>
        <w:spacing w:after="0" w:line="256" w:lineRule="auto"/>
        <w:rPr>
          <w:rFonts w:ascii="Times New Roman" w:hAnsi="Times New Roman" w:cs="Times New Roman"/>
          <w:sz w:val="24"/>
          <w:szCs w:val="24"/>
        </w:rPr>
      </w:pPr>
    </w:p>
    <w:p w:rsidR="003D0FE8" w:rsidRPr="00FC749B" w:rsidRDefault="003D0FE8" w:rsidP="003D0FE8">
      <w:pPr>
        <w:spacing w:after="0" w:line="256" w:lineRule="auto"/>
        <w:ind w:left="720" w:hanging="720"/>
        <w:rPr>
          <w:rFonts w:ascii="Times New Roman" w:hAnsi="Times New Roman" w:cs="Times New Roman"/>
          <w:sz w:val="24"/>
          <w:szCs w:val="24"/>
          <w:lang w:eastAsia="zh-CN" w:bidi="hi-IN"/>
        </w:rPr>
      </w:pPr>
      <w:r w:rsidRPr="00FC749B">
        <w:rPr>
          <w:rFonts w:ascii="Times New Roman" w:hAnsi="Times New Roman" w:cs="Times New Roman"/>
          <w:sz w:val="24"/>
          <w:szCs w:val="24"/>
        </w:rPr>
        <w:t>Глава</w:t>
      </w:r>
      <w:r w:rsidRPr="00FC749B">
        <w:rPr>
          <w:rFonts w:ascii="Times New Roman" w:hAnsi="Times New Roman" w:cs="Times New Roman"/>
          <w:sz w:val="24"/>
          <w:szCs w:val="24"/>
          <w:lang w:eastAsia="zh-CN" w:bidi="hi-IN"/>
        </w:rPr>
        <w:t xml:space="preserve">  муниципального района «Сыктывдинский» -</w:t>
      </w:r>
    </w:p>
    <w:p w:rsidR="003D0FE8" w:rsidRPr="00FC749B" w:rsidRDefault="003D0FE8" w:rsidP="003D0FE8">
      <w:pPr>
        <w:tabs>
          <w:tab w:val="left" w:pos="7935"/>
        </w:tabs>
        <w:spacing w:after="0" w:line="256" w:lineRule="auto"/>
        <w:ind w:left="720" w:hanging="720"/>
        <w:rPr>
          <w:rFonts w:ascii="Times New Roman" w:hAnsi="Times New Roman" w:cs="Times New Roman"/>
          <w:sz w:val="24"/>
          <w:szCs w:val="24"/>
          <w:lang w:eastAsia="zh-CN" w:bidi="hi-IN"/>
        </w:rPr>
      </w:pPr>
      <w:r w:rsidRPr="00FC749B">
        <w:rPr>
          <w:rFonts w:ascii="Times New Roman" w:hAnsi="Times New Roman" w:cs="Times New Roman"/>
          <w:sz w:val="24"/>
          <w:szCs w:val="24"/>
          <w:lang w:eastAsia="zh-CN" w:bidi="hi-IN"/>
        </w:rPr>
        <w:t>руководитель администрации                                                                             Л.Ю. Доронина</w:t>
      </w:r>
    </w:p>
    <w:tbl>
      <w:tblPr>
        <w:tblpPr w:leftFromText="180" w:rightFromText="180" w:vertAnchor="text" w:horzAnchor="margin" w:tblpY="-397"/>
        <w:tblW w:w="0" w:type="auto"/>
        <w:tblLook w:val="01E0"/>
      </w:tblPr>
      <w:tblGrid>
        <w:gridCol w:w="4565"/>
        <w:gridCol w:w="5006"/>
      </w:tblGrid>
      <w:tr w:rsidR="003D0FE8" w:rsidRPr="00445DB0" w:rsidTr="002768A2">
        <w:tc>
          <w:tcPr>
            <w:tcW w:w="4735" w:type="dxa"/>
          </w:tcPr>
          <w:p w:rsidR="003D0FE8" w:rsidRPr="00445DB0" w:rsidRDefault="003D0FE8" w:rsidP="002768A2">
            <w:pPr>
              <w:spacing w:after="160" w:line="259" w:lineRule="auto"/>
              <w:rPr>
                <w:rFonts w:ascii="Times New Roman" w:eastAsia="Calibri" w:hAnsi="Times New Roman" w:cs="Times New Roman"/>
                <w:sz w:val="24"/>
                <w:szCs w:val="24"/>
                <w:u w:val="single"/>
              </w:rPr>
            </w:pPr>
            <w:r w:rsidRPr="00445DB0">
              <w:rPr>
                <w:rFonts w:ascii="Times New Roman" w:eastAsia="Calibri" w:hAnsi="Times New Roman" w:cs="Times New Roman"/>
                <w:sz w:val="24"/>
                <w:szCs w:val="24"/>
              </w:rPr>
              <w:lastRenderedPageBreak/>
              <w:br w:type="page"/>
            </w:r>
          </w:p>
          <w:p w:rsidR="003D0FE8" w:rsidRPr="00445DB0" w:rsidRDefault="003D0FE8" w:rsidP="002768A2">
            <w:pPr>
              <w:spacing w:after="160" w:line="259" w:lineRule="auto"/>
              <w:jc w:val="both"/>
              <w:rPr>
                <w:rFonts w:ascii="Times New Roman" w:eastAsia="Calibri" w:hAnsi="Times New Roman" w:cs="Times New Roman"/>
                <w:sz w:val="24"/>
                <w:szCs w:val="24"/>
              </w:rPr>
            </w:pPr>
          </w:p>
        </w:tc>
        <w:tc>
          <w:tcPr>
            <w:tcW w:w="5119" w:type="dxa"/>
          </w:tcPr>
          <w:p w:rsidR="003D0FE8" w:rsidRPr="00445DB0" w:rsidRDefault="003D0FE8" w:rsidP="002768A2">
            <w:pPr>
              <w:tabs>
                <w:tab w:val="left" w:pos="720"/>
              </w:tabs>
              <w:spacing w:after="0" w:line="240" w:lineRule="auto"/>
              <w:ind w:left="-249" w:firstLine="1100"/>
              <w:jc w:val="right"/>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 xml:space="preserve">Приложение </w:t>
            </w:r>
          </w:p>
          <w:p w:rsidR="003D0FE8" w:rsidRPr="00445DB0" w:rsidRDefault="003D0FE8" w:rsidP="002768A2">
            <w:pPr>
              <w:tabs>
                <w:tab w:val="left" w:pos="720"/>
              </w:tabs>
              <w:spacing w:after="0" w:line="240" w:lineRule="auto"/>
              <w:jc w:val="right"/>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 xml:space="preserve">к постановлению администрации </w:t>
            </w:r>
          </w:p>
          <w:p w:rsidR="003D0FE8" w:rsidRPr="00445DB0" w:rsidRDefault="003D0FE8" w:rsidP="002768A2">
            <w:pPr>
              <w:tabs>
                <w:tab w:val="left" w:pos="720"/>
              </w:tabs>
              <w:spacing w:after="0" w:line="240" w:lineRule="auto"/>
              <w:jc w:val="right"/>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муниципального района «Сыктывдинский»</w:t>
            </w:r>
          </w:p>
          <w:p w:rsidR="003D0FE8" w:rsidRPr="00445DB0" w:rsidRDefault="003D0FE8" w:rsidP="002768A2">
            <w:pPr>
              <w:tabs>
                <w:tab w:val="left" w:pos="720"/>
              </w:tabs>
              <w:spacing w:after="0" w:line="240" w:lineRule="auto"/>
              <w:jc w:val="right"/>
              <w:rPr>
                <w:rFonts w:ascii="Times New Roman" w:eastAsia="Calibri" w:hAnsi="Times New Roman" w:cs="Times New Roman"/>
                <w:color w:val="454141"/>
              </w:rPr>
            </w:pPr>
            <w:r w:rsidRPr="00445DB0">
              <w:rPr>
                <w:rFonts w:ascii="Times New Roman" w:eastAsia="Calibri" w:hAnsi="Times New Roman" w:cs="Times New Roman"/>
              </w:rPr>
              <w:t>от 27 июля 2021 года № 7/914</w:t>
            </w:r>
          </w:p>
          <w:p w:rsidR="003D0FE8" w:rsidRPr="00445DB0" w:rsidRDefault="003D0FE8" w:rsidP="002768A2">
            <w:pPr>
              <w:tabs>
                <w:tab w:val="left" w:pos="720"/>
              </w:tabs>
              <w:spacing w:after="0" w:line="240" w:lineRule="auto"/>
              <w:jc w:val="right"/>
              <w:rPr>
                <w:rFonts w:ascii="Times New Roman" w:eastAsia="Calibri" w:hAnsi="Times New Roman" w:cs="Times New Roman"/>
                <w:color w:val="454141"/>
              </w:rPr>
            </w:pPr>
          </w:p>
        </w:tc>
      </w:tr>
    </w:tbl>
    <w:p w:rsidR="003D0FE8" w:rsidRPr="00445DB0" w:rsidRDefault="003D0FE8" w:rsidP="003D0FE8">
      <w:pPr>
        <w:spacing w:after="160" w:line="259" w:lineRule="auto"/>
        <w:jc w:val="both"/>
        <w:rPr>
          <w:rFonts w:ascii="Times New Roman" w:eastAsia="Calibri" w:hAnsi="Times New Roman" w:cs="Times New Roman"/>
          <w:sz w:val="24"/>
          <w:szCs w:val="24"/>
        </w:rPr>
      </w:pPr>
    </w:p>
    <w:p w:rsidR="003D0FE8" w:rsidRPr="00445DB0" w:rsidRDefault="003D0FE8" w:rsidP="003D0FE8">
      <w:pPr>
        <w:spacing w:after="160" w:line="259" w:lineRule="auto"/>
        <w:jc w:val="both"/>
        <w:rPr>
          <w:rFonts w:ascii="Times New Roman" w:eastAsia="Calibri" w:hAnsi="Times New Roman" w:cs="Times New Roman"/>
          <w:sz w:val="24"/>
          <w:szCs w:val="24"/>
        </w:rPr>
      </w:pPr>
    </w:p>
    <w:p w:rsidR="003D0FE8" w:rsidRPr="00445DB0" w:rsidRDefault="003D0FE8" w:rsidP="003D0FE8">
      <w:pPr>
        <w:spacing w:after="160" w:line="259" w:lineRule="auto"/>
        <w:jc w:val="both"/>
        <w:rPr>
          <w:rFonts w:ascii="Times New Roman" w:eastAsia="Calibri" w:hAnsi="Times New Roman" w:cs="Times New Roman"/>
          <w:sz w:val="24"/>
          <w:szCs w:val="24"/>
        </w:rPr>
      </w:pPr>
    </w:p>
    <w:p w:rsidR="003D0FE8" w:rsidRPr="00445DB0" w:rsidRDefault="003D0FE8" w:rsidP="003D0FE8">
      <w:pPr>
        <w:spacing w:after="160" w:line="259" w:lineRule="auto"/>
        <w:jc w:val="both"/>
        <w:rPr>
          <w:rFonts w:ascii="Times New Roman" w:eastAsia="Calibri" w:hAnsi="Times New Roman" w:cs="Times New Roman"/>
          <w:sz w:val="24"/>
          <w:szCs w:val="24"/>
        </w:rPr>
      </w:pPr>
    </w:p>
    <w:p w:rsidR="003D0FE8" w:rsidRPr="00445DB0" w:rsidRDefault="003D0FE8" w:rsidP="003D0FE8">
      <w:pPr>
        <w:spacing w:after="160" w:line="259" w:lineRule="auto"/>
        <w:jc w:val="both"/>
        <w:rPr>
          <w:rFonts w:ascii="Times New Roman" w:eastAsia="Calibri" w:hAnsi="Times New Roman" w:cs="Times New Roman"/>
          <w:sz w:val="24"/>
          <w:szCs w:val="24"/>
        </w:rPr>
      </w:pPr>
    </w:p>
    <w:p w:rsidR="003D0FE8" w:rsidRPr="00445DB0" w:rsidRDefault="003D0FE8" w:rsidP="003D0FE8">
      <w:pPr>
        <w:spacing w:after="160" w:line="259" w:lineRule="auto"/>
        <w:jc w:val="both"/>
        <w:rPr>
          <w:rFonts w:ascii="Times New Roman" w:eastAsia="Calibri" w:hAnsi="Times New Roman" w:cs="Times New Roman"/>
          <w:b/>
          <w:sz w:val="24"/>
          <w:szCs w:val="24"/>
        </w:rPr>
      </w:pPr>
    </w:p>
    <w:p w:rsidR="003D0FE8" w:rsidRPr="00445DB0" w:rsidRDefault="003D0FE8" w:rsidP="003D0FE8">
      <w:pPr>
        <w:spacing w:after="160" w:line="259" w:lineRule="auto"/>
        <w:jc w:val="both"/>
        <w:rPr>
          <w:rFonts w:ascii="Times New Roman" w:eastAsia="Calibri" w:hAnsi="Times New Roman" w:cs="Times New Roman"/>
          <w:b/>
          <w:sz w:val="24"/>
          <w:szCs w:val="24"/>
        </w:rPr>
      </w:pPr>
    </w:p>
    <w:p w:rsidR="003D0FE8" w:rsidRPr="00445DB0" w:rsidRDefault="003D0FE8" w:rsidP="003D0FE8">
      <w:pPr>
        <w:keepNext/>
        <w:keepLines/>
        <w:spacing w:before="200" w:after="0" w:line="360" w:lineRule="auto"/>
        <w:jc w:val="center"/>
        <w:outlineLvl w:val="3"/>
        <w:rPr>
          <w:rFonts w:ascii="Times New Roman" w:eastAsia="Times New Roman" w:hAnsi="Times New Roman" w:cs="Times New Roman"/>
          <w:b/>
          <w:bCs/>
          <w:iCs/>
          <w:sz w:val="24"/>
          <w:szCs w:val="24"/>
        </w:rPr>
      </w:pPr>
      <w:r w:rsidRPr="00445DB0">
        <w:rPr>
          <w:rFonts w:ascii="Times New Roman" w:eastAsia="Times New Roman" w:hAnsi="Times New Roman" w:cs="Times New Roman"/>
          <w:b/>
          <w:bCs/>
          <w:iCs/>
          <w:sz w:val="24"/>
          <w:szCs w:val="24"/>
        </w:rPr>
        <w:t>У с т а в</w:t>
      </w:r>
    </w:p>
    <w:p w:rsidR="003D0FE8" w:rsidRPr="00445DB0" w:rsidRDefault="003D0FE8" w:rsidP="003D0FE8">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муниципального бюджетного дошкольного</w:t>
      </w:r>
    </w:p>
    <w:p w:rsidR="003D0FE8" w:rsidRPr="00445DB0" w:rsidRDefault="003D0FE8" w:rsidP="003D0FE8">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образовательного учреждения</w:t>
      </w:r>
    </w:p>
    <w:p w:rsidR="003D0FE8" w:rsidRPr="00445DB0" w:rsidRDefault="003D0FE8" w:rsidP="003D0FE8">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«Детский сад № 8 комбинированного вида» с. Выльгорт</w:t>
      </w:r>
    </w:p>
    <w:p w:rsidR="003D0FE8" w:rsidRPr="00445DB0" w:rsidRDefault="003D0FE8" w:rsidP="003D0FE8">
      <w:pPr>
        <w:spacing w:after="160" w:line="259" w:lineRule="auto"/>
        <w:jc w:val="center"/>
        <w:rPr>
          <w:rFonts w:ascii="Times New Roman" w:eastAsia="Calibri" w:hAnsi="Times New Roman" w:cs="Times New Roman"/>
          <w:b/>
          <w:sz w:val="24"/>
          <w:szCs w:val="24"/>
        </w:rPr>
      </w:pPr>
    </w:p>
    <w:p w:rsidR="003D0FE8" w:rsidRPr="00445DB0" w:rsidRDefault="003D0FE8" w:rsidP="003D0FE8">
      <w:pPr>
        <w:spacing w:after="160" w:line="259" w:lineRule="auto"/>
        <w:ind w:right="-261"/>
        <w:jc w:val="center"/>
        <w:rPr>
          <w:rFonts w:ascii="Times New Roman" w:eastAsia="Calibri" w:hAnsi="Times New Roman" w:cs="Times New Roman"/>
          <w:b/>
          <w:sz w:val="24"/>
          <w:szCs w:val="24"/>
        </w:rPr>
      </w:pPr>
    </w:p>
    <w:p w:rsidR="003D0FE8" w:rsidRPr="00445DB0" w:rsidRDefault="003D0FE8" w:rsidP="003D0FE8">
      <w:pPr>
        <w:spacing w:after="160" w:line="259" w:lineRule="auto"/>
        <w:jc w:val="center"/>
        <w:rPr>
          <w:rFonts w:ascii="Times New Roman" w:eastAsia="Calibri" w:hAnsi="Times New Roman" w:cs="Times New Roman"/>
          <w:b/>
          <w:sz w:val="24"/>
          <w:szCs w:val="24"/>
        </w:rPr>
      </w:pPr>
    </w:p>
    <w:p w:rsidR="003D0FE8" w:rsidRPr="00445DB0" w:rsidRDefault="003D0FE8" w:rsidP="003D0FE8">
      <w:pPr>
        <w:spacing w:after="160" w:line="259" w:lineRule="auto"/>
        <w:jc w:val="both"/>
        <w:rPr>
          <w:rFonts w:ascii="Times New Roman" w:eastAsia="Calibri" w:hAnsi="Times New Roman" w:cs="Times New Roman"/>
          <w:sz w:val="24"/>
          <w:szCs w:val="24"/>
        </w:rPr>
      </w:pPr>
    </w:p>
    <w:p w:rsidR="003D0FE8" w:rsidRPr="00445DB0" w:rsidRDefault="003D0FE8" w:rsidP="003D0FE8">
      <w:pPr>
        <w:spacing w:after="160" w:line="259" w:lineRule="auto"/>
        <w:jc w:val="both"/>
        <w:rPr>
          <w:rFonts w:ascii="Times New Roman" w:eastAsia="Calibri" w:hAnsi="Times New Roman" w:cs="Times New Roman"/>
          <w:sz w:val="24"/>
          <w:szCs w:val="24"/>
        </w:rPr>
      </w:pPr>
    </w:p>
    <w:p w:rsidR="003D0FE8" w:rsidRPr="00445DB0" w:rsidRDefault="003D0FE8" w:rsidP="003D0FE8">
      <w:pPr>
        <w:spacing w:after="160" w:line="259" w:lineRule="auto"/>
        <w:jc w:val="both"/>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r w:rsidRPr="00445DB0">
        <w:rPr>
          <w:rFonts w:ascii="Times New Roman" w:eastAsia="Calibri" w:hAnsi="Times New Roman" w:cs="Times New Roman"/>
          <w:sz w:val="24"/>
          <w:szCs w:val="24"/>
        </w:rPr>
        <w:t>с. Выльгорт, 2021 г.</w:t>
      </w: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160" w:line="259" w:lineRule="auto"/>
        <w:jc w:val="center"/>
        <w:rPr>
          <w:rFonts w:ascii="Times New Roman" w:eastAsia="Calibri" w:hAnsi="Times New Roman" w:cs="Times New Roman"/>
          <w:sz w:val="24"/>
          <w:szCs w:val="24"/>
        </w:rPr>
      </w:pPr>
    </w:p>
    <w:p w:rsidR="003D0FE8" w:rsidRPr="00445DB0" w:rsidRDefault="003D0FE8" w:rsidP="003D0FE8">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lastRenderedPageBreak/>
        <w:t>1.Общие положения</w:t>
      </w:r>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 Полное наименование на русском языке: муниципальное бюджетное дошкольное образовательное учреждение «Детский сад № 8 комбинированного вида» с. Выльгорт, наименование на коми языке: </w:t>
      </w:r>
      <w:proofErr w:type="gramStart"/>
      <w:r w:rsidRPr="00445DB0">
        <w:rPr>
          <w:rFonts w:ascii="Times New Roman" w:eastAsia="Calibri" w:hAnsi="Times New Roman" w:cs="Times New Roman"/>
          <w:sz w:val="24"/>
          <w:szCs w:val="24"/>
        </w:rPr>
        <w:t>«Быдсямачелядьöс 8 №-а видзан</w:t>
      </w:r>
      <w:r w:rsidRPr="00445DB0">
        <w:rPr>
          <w:rFonts w:ascii="Times New Roman" w:eastAsia="Calibri" w:hAnsi="Times New Roman" w:cs="Times New Roman"/>
          <w:sz w:val="24"/>
          <w:szCs w:val="24"/>
          <w:lang w:val="en-US"/>
        </w:rPr>
        <w:t>i</w:t>
      </w:r>
      <w:r w:rsidRPr="00445DB0">
        <w:rPr>
          <w:rFonts w:ascii="Times New Roman" w:eastAsia="Calibri" w:hAnsi="Times New Roman" w:cs="Times New Roman"/>
          <w:sz w:val="24"/>
          <w:szCs w:val="24"/>
        </w:rPr>
        <w:t>н» школаöдзвелöдан Выльгорт сиктсамуниципальнöйсьöмкуд учреждение, сокращенное наименование – МБДОУ «Детский сад № 8 комбинированного вида» с. Выльгорт (далее – Учреждение), зарегистрировано в Межрайонной ИФНС России № 1 по РК 14 октября 1999 года, создано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w:t>
      </w:r>
      <w:proofErr w:type="gramEnd"/>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1.2. Место нахождения Учреждения: 168220, Республика Коми, Сыктывдинский район, с. Выльгорт, ул. Домны Каликовой, д. 38.</w:t>
      </w:r>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1.3. Организационно-правовая форма Учреждения: некоммерческая организация – муниципальное бюджетное дошкольное образовательное учреждение. Тип – дошкольная образовательная организация.</w:t>
      </w:r>
    </w:p>
    <w:p w:rsidR="003D0FE8" w:rsidRPr="00445DB0" w:rsidRDefault="003D0FE8" w:rsidP="003D0FE8">
      <w:pPr>
        <w:spacing w:after="0" w:line="240" w:lineRule="auto"/>
        <w:jc w:val="both"/>
        <w:rPr>
          <w:rFonts w:ascii="Times New Roman" w:eastAsia="Calibri" w:hAnsi="Times New Roman" w:cs="Times New Roman"/>
          <w:sz w:val="24"/>
          <w:szCs w:val="24"/>
        </w:rPr>
      </w:pPr>
      <w:r w:rsidRPr="00445DB0">
        <w:rPr>
          <w:rFonts w:ascii="Calibri" w:eastAsia="Calibri" w:hAnsi="Calibri" w:cs="Times New Roman"/>
        </w:rPr>
        <w:tab/>
      </w:r>
      <w:r w:rsidRPr="00445DB0">
        <w:rPr>
          <w:rFonts w:ascii="Times New Roman" w:eastAsia="Calibri" w:hAnsi="Times New Roman" w:cs="Times New Roman"/>
          <w:sz w:val="24"/>
          <w:szCs w:val="24"/>
        </w:rPr>
        <w:t xml:space="preserve">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 Каликовой, д.62. тел. 7-18-41, факс 7-10-42. </w:t>
      </w:r>
    </w:p>
    <w:p w:rsidR="003D0FE8" w:rsidRPr="00445DB0" w:rsidRDefault="003D0FE8" w:rsidP="003D0FE8">
      <w:pPr>
        <w:spacing w:after="0" w:line="240" w:lineRule="auto"/>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ab/>
        <w:t xml:space="preserve">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 </w:t>
      </w:r>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1.6. </w:t>
      </w:r>
      <w:proofErr w:type="gramStart"/>
      <w:r w:rsidRPr="00445DB0">
        <w:rPr>
          <w:rFonts w:ascii="Times New Roman" w:eastAsia="Calibri" w:hAnsi="Times New Roman" w:cs="Times New Roman"/>
          <w:sz w:val="24"/>
          <w:szCs w:val="24"/>
        </w:rPr>
        <w:t xml:space="preserve">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roofErr w:type="gramEnd"/>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со своим наименованием. </w:t>
      </w:r>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как бюджетное учреждение не вправе отказаться от выполнения муниципального задания. </w:t>
      </w:r>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w:t>
      </w:r>
      <w:proofErr w:type="gramStart"/>
      <w:r w:rsidRPr="00445DB0">
        <w:rPr>
          <w:rFonts w:ascii="Times New Roman" w:eastAsia="Calibri" w:hAnsi="Times New Roman" w:cs="Times New Roman"/>
          <w:sz w:val="24"/>
          <w:szCs w:val="24"/>
        </w:rPr>
        <w:t>нести обязанности</w:t>
      </w:r>
      <w:proofErr w:type="gramEnd"/>
      <w:r w:rsidRPr="00445DB0">
        <w:rPr>
          <w:rFonts w:ascii="Times New Roman" w:eastAsia="Calibri" w:hAnsi="Times New Roman" w:cs="Times New Roman"/>
          <w:sz w:val="24"/>
          <w:szCs w:val="24"/>
        </w:rPr>
        <w:t xml:space="preserve">, быть истцом и ответчиком в суде.  </w:t>
      </w:r>
    </w:p>
    <w:p w:rsidR="003D0FE8" w:rsidRPr="00445DB0" w:rsidRDefault="003D0FE8" w:rsidP="003D0FE8">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его государственной регистрации.</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ему лицензии (разрешение). Лицензирование образовательной деятельности осуществляется в соответствии с законодательством Российской Федерации.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1.13. Порядок приёма на </w:t>
      </w:r>
      <w:proofErr w:type="gramStart"/>
      <w:r w:rsidRPr="00445DB0">
        <w:rPr>
          <w:rFonts w:ascii="Times New Roman" w:eastAsia="Calibri" w:hAnsi="Times New Roman" w:cs="Times New Roman"/>
          <w:sz w:val="24"/>
          <w:szCs w:val="24"/>
        </w:rPr>
        <w:t>обучение по</w:t>
      </w:r>
      <w:proofErr w:type="gramEnd"/>
      <w:r w:rsidRPr="00445DB0">
        <w:rPr>
          <w:rFonts w:ascii="Times New Roman" w:eastAsia="Calibri" w:hAnsi="Times New Roman" w:cs="Times New Roman"/>
          <w:sz w:val="24"/>
          <w:szCs w:val="24"/>
        </w:rPr>
        <w:t xml:space="preserve">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Правила приёма в Учреждение на </w:t>
      </w:r>
      <w:proofErr w:type="gramStart"/>
      <w:r w:rsidRPr="00445DB0">
        <w:rPr>
          <w:rFonts w:ascii="Times New Roman" w:eastAsia="Calibri" w:hAnsi="Times New Roman" w:cs="Times New Roman"/>
          <w:sz w:val="24"/>
          <w:szCs w:val="24"/>
        </w:rPr>
        <w:t>обучение по</w:t>
      </w:r>
      <w:proofErr w:type="gramEnd"/>
      <w:r w:rsidRPr="00445DB0">
        <w:rPr>
          <w:rFonts w:ascii="Times New Roman" w:eastAsia="Calibri"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регламентируются локальным нормативным актом Учреждения.</w:t>
      </w:r>
    </w:p>
    <w:p w:rsidR="003D0FE8" w:rsidRPr="00445DB0" w:rsidRDefault="003D0FE8" w:rsidP="003D0FE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1.14. Приём детей в Учреждение осуществляется при достижении ребенком возраста одного года,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заявителем документов для приёма в Учреждение регламентируется локальным нормативным актом Учреждения. </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1.15. При приёме ребёнка в Учреждение в письменной форме заключается Договор об образовании между Учреждением и родителем (законным представителем) ребёнка, проживающим на закреплённой территории, родителем (законным представителем) ребёнка, не проживающим на закреплённой территории, а также родителем (законным представителем) ребёнка,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3D0FE8" w:rsidRPr="00445DB0" w:rsidRDefault="003D0FE8" w:rsidP="003D0FE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1.16. Деятельность и режим функционирования Учреждения устанавливается на основании требований законодательства об образовании. </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1.18. Участниками образовательных отношений Учреждения являются образовательные организации, обучающиеся, родители (законные представители) обучающихся,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1.19. </w:t>
      </w:r>
      <w:proofErr w:type="gramStart"/>
      <w:r w:rsidRPr="00445DB0">
        <w:rPr>
          <w:rFonts w:ascii="Times New Roman" w:eastAsia="Calibri" w:hAnsi="Times New Roman" w:cs="Times New Roman"/>
          <w:sz w:val="24"/>
          <w:szCs w:val="24"/>
        </w:rPr>
        <w:t xml:space="preserve">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отчёты, графики, протоколы, справки и иные локальные акты, содержащие нормы, регулирующие уставные и иные </w:t>
      </w:r>
      <w:r w:rsidRPr="00445DB0">
        <w:rPr>
          <w:rFonts w:ascii="Times New Roman" w:eastAsia="Calibri" w:hAnsi="Times New Roman" w:cs="Times New Roman"/>
          <w:sz w:val="24"/>
          <w:szCs w:val="24"/>
        </w:rPr>
        <w:lastRenderedPageBreak/>
        <w:t xml:space="preserve">направления деятельности в пределах своей компетенции в соответствии с законодательством Российской Федерации. </w:t>
      </w:r>
      <w:proofErr w:type="gramEnd"/>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 </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1.22. </w:t>
      </w:r>
      <w:proofErr w:type="gramStart"/>
      <w:r w:rsidRPr="00445DB0">
        <w:rPr>
          <w:rFonts w:ascii="Times New Roman" w:eastAsia="Calibri" w:hAnsi="Times New Roman" w:cs="Times New Roman"/>
          <w:sz w:val="24"/>
          <w:szCs w:val="24"/>
        </w:rPr>
        <w:t>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sidRPr="00445DB0">
        <w:rPr>
          <w:rFonts w:ascii="Times New Roman" w:eastAsia="Calibri"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D0FE8" w:rsidRPr="00445DB0" w:rsidRDefault="003D0FE8" w:rsidP="003D0FE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1.23. Организацию оказания первичной медико-санитарной помощи </w:t>
      </w:r>
      <w:proofErr w:type="gramStart"/>
      <w:r w:rsidRPr="00445DB0">
        <w:rPr>
          <w:rFonts w:ascii="Times New Roman" w:eastAsia="Calibri" w:hAnsi="Times New Roman" w:cs="Times New Roman"/>
          <w:sz w:val="24"/>
          <w:szCs w:val="24"/>
        </w:rPr>
        <w:t>обучающимся</w:t>
      </w:r>
      <w:proofErr w:type="gramEnd"/>
      <w:r w:rsidRPr="00445DB0">
        <w:rPr>
          <w:rFonts w:ascii="Times New Roman" w:eastAsia="Calibri" w:hAnsi="Times New Roman" w:cs="Times New Roman"/>
          <w:sz w:val="24"/>
          <w:szCs w:val="24"/>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D0FE8" w:rsidRPr="00445DB0" w:rsidRDefault="003D0FE8" w:rsidP="003D0FE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1.24. </w:t>
      </w:r>
      <w:r w:rsidRPr="00445DB0">
        <w:rPr>
          <w:rFonts w:ascii="Times New Roman" w:eastAsia="Calibri" w:hAnsi="Times New Roman" w:cs="Times New Roman"/>
          <w:sz w:val="24"/>
          <w:szCs w:val="24"/>
          <w:shd w:val="clear" w:color="auto" w:fill="FFFFFF"/>
        </w:rPr>
        <w:t>Организация питания возлагается</w:t>
      </w:r>
      <w:r w:rsidRPr="00445DB0">
        <w:rPr>
          <w:rFonts w:ascii="Times New Roman" w:eastAsia="Calibri" w:hAnsi="Times New Roman" w:cs="Times New Roman"/>
          <w:sz w:val="24"/>
          <w:szCs w:val="24"/>
        </w:rPr>
        <w:t xml:space="preserve"> на Учреждение в соответствии с нормативными правовыми документами и регламентируется соответствующим </w:t>
      </w:r>
      <w:r w:rsidRPr="00445DB0">
        <w:rPr>
          <w:rFonts w:ascii="Times New Roman" w:eastAsia="Calibri" w:hAnsi="Times New Roman" w:cs="Times New Roman"/>
          <w:sz w:val="24"/>
          <w:szCs w:val="24"/>
          <w:shd w:val="clear" w:color="auto" w:fill="FFFFFF"/>
        </w:rPr>
        <w:t xml:space="preserve">локальным </w:t>
      </w:r>
      <w:r w:rsidRPr="00445DB0">
        <w:rPr>
          <w:rFonts w:ascii="Times New Roman" w:eastAsia="Calibri" w:hAnsi="Times New Roman" w:cs="Times New Roman"/>
          <w:sz w:val="24"/>
          <w:szCs w:val="24"/>
        </w:rPr>
        <w:t>нормативным а</w:t>
      </w:r>
      <w:r w:rsidRPr="00445DB0">
        <w:rPr>
          <w:rFonts w:ascii="Times New Roman" w:eastAsia="Calibri" w:hAnsi="Times New Roman" w:cs="Times New Roman"/>
          <w:sz w:val="24"/>
          <w:szCs w:val="24"/>
          <w:shd w:val="clear" w:color="auto" w:fill="FFFFFF"/>
        </w:rPr>
        <w:t>ктом.</w:t>
      </w:r>
      <w:r w:rsidRPr="00445DB0">
        <w:rPr>
          <w:rFonts w:ascii="Times New Roman" w:eastAsia="Calibri" w:hAnsi="Times New Roman" w:cs="Times New Roman"/>
          <w:sz w:val="24"/>
          <w:szCs w:val="24"/>
        </w:rPr>
        <w:t xml:space="preserve"> Организация питания обучающихся осуществляется за плату, взимаемую с родителей (законных представителей) (далее - родительская плата). Ее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консультативно-методический центр по взаимодействию Учреждения и родительской общественности, действующий на основании соответствующего Положения. </w:t>
      </w:r>
    </w:p>
    <w:p w:rsidR="003D0FE8" w:rsidRPr="00445DB0" w:rsidRDefault="003D0FE8" w:rsidP="003D0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1.26.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3D0FE8" w:rsidRPr="00445DB0" w:rsidRDefault="003D0FE8" w:rsidP="003D0FE8">
      <w:pPr>
        <w:autoSpaceDE w:val="0"/>
        <w:autoSpaceDN w:val="0"/>
        <w:adjustRightInd w:val="0"/>
        <w:spacing w:after="0" w:line="240" w:lineRule="auto"/>
        <w:jc w:val="both"/>
        <w:rPr>
          <w:rFonts w:ascii="Times New Roman" w:eastAsia="Calibri" w:hAnsi="Times New Roman" w:cs="Times New Roman"/>
          <w:sz w:val="24"/>
          <w:szCs w:val="24"/>
        </w:rPr>
      </w:pPr>
    </w:p>
    <w:p w:rsidR="003D0FE8" w:rsidRPr="00445DB0" w:rsidRDefault="003D0FE8" w:rsidP="00C51292">
      <w:pPr>
        <w:numPr>
          <w:ilvl w:val="0"/>
          <w:numId w:val="15"/>
        </w:num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Цели, предмет и виды деятельности</w:t>
      </w:r>
    </w:p>
    <w:p w:rsidR="003D0FE8" w:rsidRPr="00445DB0" w:rsidRDefault="003D0FE8" w:rsidP="003D0FE8">
      <w:pPr>
        <w:tabs>
          <w:tab w:val="left" w:pos="1134"/>
        </w:tabs>
        <w:spacing w:after="0" w:line="240" w:lineRule="auto"/>
        <w:ind w:firstLine="709"/>
        <w:jc w:val="both"/>
        <w:rPr>
          <w:rFonts w:ascii="Times New Roman" w:eastAsia="Calibri" w:hAnsi="Times New Roman" w:cs="Times New Roman"/>
          <w:bCs/>
          <w:kern w:val="1"/>
          <w:sz w:val="24"/>
          <w:szCs w:val="24"/>
        </w:rPr>
      </w:pPr>
      <w:r w:rsidRPr="00445DB0">
        <w:rPr>
          <w:rFonts w:ascii="Times New Roman" w:eastAsia="Calibri" w:hAnsi="Times New Roman" w:cs="Times New Roman"/>
          <w:sz w:val="24"/>
          <w:szCs w:val="24"/>
        </w:rPr>
        <w:t xml:space="preserve">2.1. Основной целью деятельности Учреждения является осуществление </w:t>
      </w:r>
      <w:r w:rsidRPr="00445DB0">
        <w:rPr>
          <w:rFonts w:ascii="Times New Roman" w:eastAsia="Calibri"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3D0FE8" w:rsidRPr="00445DB0" w:rsidRDefault="003D0FE8" w:rsidP="003D0FE8">
      <w:pPr>
        <w:tabs>
          <w:tab w:val="left" w:pos="1134"/>
        </w:tabs>
        <w:spacing w:after="0" w:line="240" w:lineRule="auto"/>
        <w:ind w:firstLine="709"/>
        <w:jc w:val="both"/>
        <w:rPr>
          <w:rFonts w:ascii="Times New Roman" w:eastAsia="Calibri" w:hAnsi="Times New Roman" w:cs="Times New Roman"/>
          <w:bCs/>
          <w:sz w:val="24"/>
          <w:szCs w:val="24"/>
        </w:rPr>
      </w:pPr>
      <w:r w:rsidRPr="00445DB0">
        <w:rPr>
          <w:rFonts w:ascii="Times New Roman" w:eastAsia="Calibri" w:hAnsi="Times New Roman" w:cs="Times New Roman"/>
          <w:sz w:val="24"/>
          <w:szCs w:val="24"/>
        </w:rPr>
        <w:t xml:space="preserve">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w:t>
      </w:r>
      <w:r w:rsidRPr="00445DB0">
        <w:rPr>
          <w:rFonts w:ascii="Times New Roman" w:eastAsia="Calibri" w:hAnsi="Times New Roman" w:cs="Times New Roman"/>
          <w:sz w:val="24"/>
          <w:szCs w:val="24"/>
        </w:rPr>
        <w:lastRenderedPageBreak/>
        <w:t>создание условий для развития личности, обеспечение охраны и укрепления здоровья обучающихся.</w:t>
      </w:r>
    </w:p>
    <w:p w:rsidR="003D0FE8" w:rsidRPr="00445DB0" w:rsidRDefault="003D0FE8" w:rsidP="003D0FE8">
      <w:pPr>
        <w:tabs>
          <w:tab w:val="left" w:pos="1134"/>
        </w:tabs>
        <w:spacing w:after="0" w:line="240" w:lineRule="auto"/>
        <w:ind w:firstLine="709"/>
        <w:jc w:val="both"/>
        <w:rPr>
          <w:rFonts w:ascii="Times New Roman" w:eastAsia="Calibri" w:hAnsi="Times New Roman" w:cs="Times New Roman"/>
          <w:bCs/>
          <w:sz w:val="24"/>
          <w:szCs w:val="24"/>
        </w:rPr>
      </w:pPr>
      <w:r w:rsidRPr="00445DB0">
        <w:rPr>
          <w:rFonts w:ascii="Times New Roman" w:eastAsia="Calibri" w:hAnsi="Times New Roman" w:cs="Times New Roman"/>
          <w:sz w:val="24"/>
          <w:szCs w:val="24"/>
        </w:rPr>
        <w:t>2.3. Для достижения вышеуказанных целей Учреждение осуществляет следующие основные виды деятельности:</w:t>
      </w:r>
    </w:p>
    <w:p w:rsidR="003D0FE8" w:rsidRPr="00445DB0" w:rsidRDefault="003D0FE8" w:rsidP="00C51292">
      <w:pPr>
        <w:numPr>
          <w:ilvl w:val="0"/>
          <w:numId w:val="21"/>
        </w:num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rsidR="003D0FE8" w:rsidRPr="00445DB0" w:rsidRDefault="003D0FE8" w:rsidP="00C51292">
      <w:pPr>
        <w:numPr>
          <w:ilvl w:val="0"/>
          <w:numId w:val="21"/>
        </w:num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обеспечение присмотра, ухода за детьми, их воспитания и развития;</w:t>
      </w:r>
    </w:p>
    <w:p w:rsidR="003D0FE8" w:rsidRPr="00445DB0" w:rsidRDefault="003D0FE8" w:rsidP="00C51292">
      <w:pPr>
        <w:numPr>
          <w:ilvl w:val="0"/>
          <w:numId w:val="21"/>
        </w:num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 xml:space="preserve">обеспечение познавательно-речевого, социально-личностного, художественно-эстетического и физического развития детей; </w:t>
      </w:r>
    </w:p>
    <w:p w:rsidR="003D0FE8" w:rsidRPr="00445DB0" w:rsidRDefault="003D0FE8" w:rsidP="00C51292">
      <w:pPr>
        <w:numPr>
          <w:ilvl w:val="0"/>
          <w:numId w:val="21"/>
        </w:num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обеспечение равных стартовых возможностей при поступлении детей в школу;</w:t>
      </w:r>
    </w:p>
    <w:p w:rsidR="003D0FE8" w:rsidRPr="00445DB0" w:rsidRDefault="003D0FE8" w:rsidP="00C51292">
      <w:pPr>
        <w:numPr>
          <w:ilvl w:val="0"/>
          <w:numId w:val="21"/>
        </w:num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rsidR="003D0FE8" w:rsidRPr="00445DB0" w:rsidRDefault="003D0FE8" w:rsidP="00C51292">
      <w:pPr>
        <w:numPr>
          <w:ilvl w:val="0"/>
          <w:numId w:val="21"/>
        </w:num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обеспечение охраны жизни и здоровья ребенка;</w:t>
      </w:r>
    </w:p>
    <w:p w:rsidR="003D0FE8" w:rsidRPr="00445DB0" w:rsidRDefault="003D0FE8" w:rsidP="00C51292">
      <w:pPr>
        <w:numPr>
          <w:ilvl w:val="0"/>
          <w:numId w:val="21"/>
        </w:num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консультирование родителей (законных представителей) по вопросам психологии семьи и воспитания;</w:t>
      </w:r>
    </w:p>
    <w:p w:rsidR="003D0FE8" w:rsidRPr="00445DB0" w:rsidRDefault="003D0FE8" w:rsidP="00C51292">
      <w:pPr>
        <w:numPr>
          <w:ilvl w:val="0"/>
          <w:numId w:val="21"/>
        </w:num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3D0FE8" w:rsidRPr="00445DB0" w:rsidRDefault="003D0FE8" w:rsidP="003D0FE8">
      <w:pPr>
        <w:tabs>
          <w:tab w:val="left" w:pos="1134"/>
        </w:tabs>
        <w:spacing w:after="0" w:line="240" w:lineRule="auto"/>
        <w:ind w:firstLine="709"/>
        <w:jc w:val="both"/>
        <w:rPr>
          <w:rFonts w:ascii="Times New Roman" w:eastAsia="Times New Roman" w:hAnsi="Times New Roman" w:cs="Times New Roman"/>
          <w:sz w:val="24"/>
          <w:szCs w:val="24"/>
        </w:rPr>
      </w:pPr>
      <w:r w:rsidRPr="00445DB0">
        <w:rPr>
          <w:rFonts w:ascii="Times New Roman" w:eastAsia="Times New Roman" w:hAnsi="Times New Roman" w:cs="Times New Roman"/>
          <w:sz w:val="24"/>
          <w:szCs w:val="24"/>
        </w:rPr>
        <w:t xml:space="preserve">2.4. Перечень иных (неосновных) видов деятельности Учреждения: </w:t>
      </w:r>
    </w:p>
    <w:p w:rsidR="003D0FE8" w:rsidRPr="00445DB0" w:rsidRDefault="003D0FE8" w:rsidP="00C51292">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предоставление услуг за пределами основных общеобразовательных программ (в т.ч. приносящих доход), регламентированное соответствующим положением.</w:t>
      </w:r>
    </w:p>
    <w:p w:rsidR="003D0FE8" w:rsidRPr="00445DB0" w:rsidRDefault="003D0FE8" w:rsidP="003D0FE8">
      <w:pPr>
        <w:spacing w:after="0" w:line="240" w:lineRule="auto"/>
        <w:ind w:left="567"/>
        <w:jc w:val="both"/>
        <w:rPr>
          <w:rFonts w:ascii="Times New Roman" w:eastAsia="Calibri" w:hAnsi="Times New Roman" w:cs="Times New Roman"/>
          <w:sz w:val="24"/>
          <w:szCs w:val="24"/>
        </w:rPr>
      </w:pPr>
    </w:p>
    <w:p w:rsidR="003D0FE8" w:rsidRPr="00445DB0" w:rsidRDefault="003D0FE8" w:rsidP="00C51292">
      <w:pPr>
        <w:numPr>
          <w:ilvl w:val="0"/>
          <w:numId w:val="15"/>
        </w:num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Организация образовательной деятельности</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и адаптированными основными образовательными программами дошкольного образования.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3.4. 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обучающихся.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Учреждения разрабатывается на основе примерных адаптированных основных образовательных программ дошкольного образования.</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3.6. Образовательная деятельность в Учреждении осуществляется в соответствии с учебным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3.8. Порядок обращения за получением компенсации, порядок ее выплаты устанавливается Учредителем.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3.9.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3.10. В Учреждении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Учреждения.</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3.11.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3.12.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w:t>
      </w:r>
      <w:proofErr w:type="gramStart"/>
      <w:r w:rsidRPr="00445DB0">
        <w:rPr>
          <w:rFonts w:ascii="Times New Roman" w:eastAsia="Calibri" w:hAnsi="Times New Roman" w:cs="Times New Roman"/>
          <w:sz w:val="24"/>
          <w:szCs w:val="24"/>
        </w:rPr>
        <w:t>Обучающиеся</w:t>
      </w:r>
      <w:proofErr w:type="gramEnd"/>
      <w:r w:rsidRPr="00445DB0">
        <w:rPr>
          <w:rFonts w:ascii="Times New Roman" w:eastAsia="Calibri" w:hAnsi="Times New Roman" w:cs="Times New Roman"/>
          <w:sz w:val="24"/>
          <w:szCs w:val="24"/>
        </w:rPr>
        <w:t xml:space="preserve"> принимают участие в конкурсах на добровольной основе.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Start"/>
      <w:r w:rsidRPr="00445DB0">
        <w:rPr>
          <w:rFonts w:ascii="Times New Roman" w:eastAsia="Calibri" w:hAnsi="Times New Roman" w:cs="Times New Roman"/>
          <w:sz w:val="24"/>
          <w:szCs w:val="24"/>
        </w:rPr>
        <w:t>Получение образования обучающимися с ограниченными возможностями здоровья регламентируется соответствующим локальным актом Учреждения.</w:t>
      </w:r>
      <w:proofErr w:type="gramEnd"/>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3.14.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3.15. Учреждение обеспечивает функционирование внутренней системы оценки качества образования на основании соответствующего Положения.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3.16. Администрация Учреждения осуществляет </w:t>
      </w:r>
      <w:proofErr w:type="gramStart"/>
      <w:r w:rsidRPr="00445DB0">
        <w:rPr>
          <w:rFonts w:ascii="Times New Roman" w:eastAsia="Calibri" w:hAnsi="Times New Roman" w:cs="Times New Roman"/>
          <w:sz w:val="24"/>
          <w:szCs w:val="24"/>
        </w:rPr>
        <w:t>контроль за</w:t>
      </w:r>
      <w:proofErr w:type="gramEnd"/>
      <w:r w:rsidRPr="00445DB0">
        <w:rPr>
          <w:rFonts w:ascii="Times New Roman" w:eastAsia="Calibri" w:hAnsi="Times New Roman" w:cs="Times New Roman"/>
          <w:sz w:val="24"/>
          <w:szCs w:val="24"/>
        </w:rPr>
        <w:t xml:space="preserve"> организацией образовательной деятельности и за деятельностью работников Учреждения согласно соответствующему локальному акту.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p>
    <w:p w:rsidR="003D0FE8" w:rsidRPr="00445DB0" w:rsidRDefault="003D0FE8" w:rsidP="003D0FE8">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4. Управление Учреждением</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4.1. Компетенция, права, обязанности и ответственность Учреждения: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 xml:space="preserve">4.1.3. Компетенция Учреждения определяется действующим законодательством Российской Федерации в сфере образования, настоящим Уставом.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4.2. К компетенции Учредителя относится: </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утверждение Устава Учреждения, изменений и дополнений в него;</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создание, реорганизация и ликвидация Учреждения; </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передача Учреждению на праве оперативного управления имущества, находящегося в муниципальной собственности;</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осуществление </w:t>
      </w:r>
      <w:proofErr w:type="gramStart"/>
      <w:r w:rsidRPr="00445DB0">
        <w:rPr>
          <w:rFonts w:ascii="Times New Roman" w:eastAsia="Calibri" w:hAnsi="Times New Roman" w:cs="Times New Roman"/>
          <w:sz w:val="24"/>
          <w:szCs w:val="24"/>
        </w:rPr>
        <w:t>контроля за</w:t>
      </w:r>
      <w:proofErr w:type="gramEnd"/>
      <w:r w:rsidRPr="00445DB0">
        <w:rPr>
          <w:rFonts w:ascii="Times New Roman" w:eastAsia="Calibri" w:hAnsi="Times New Roman" w:cs="Times New Roman"/>
          <w:sz w:val="24"/>
          <w:szCs w:val="24"/>
        </w:rPr>
        <w:t xml:space="preserve"> использованием по назначению и сохранностью закрепленного за Учреждением имущества;</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изымание неиспользуемого имущества;</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оказание помощи Учреждению по защите интересов в административных, надзорных и судебных органах в установленном законом порядке;</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обеспечение содержания зданий и сооружений Учреждения, обустройство прилегающих к ней территорий; </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финансовое обеспечение Учреждения в соответствии с нормативами и законодательством Российской Федерации;</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выделение средств на выполнение санитарных норм и правил, норм и правил пожарной безопасности капитального характера; </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содействие Учреждению в решении вопросов его материально-технического обеспечения; </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обеспечение предусмотренных законом социальных прав, обучающихся и работников Учреждения; </w:t>
      </w:r>
    </w:p>
    <w:p w:rsidR="003D0FE8" w:rsidRPr="00445DB0" w:rsidRDefault="003D0FE8" w:rsidP="00C51292">
      <w:pPr>
        <w:numPr>
          <w:ilvl w:val="0"/>
          <w:numId w:val="1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закрепление определенной территории муниципального района за Учреждением.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4.3. К компетенции органа управления образованием относится:</w:t>
      </w:r>
    </w:p>
    <w:p w:rsidR="003D0FE8" w:rsidRPr="00445DB0" w:rsidRDefault="003D0FE8" w:rsidP="00C51292">
      <w:pPr>
        <w:numPr>
          <w:ilvl w:val="0"/>
          <w:numId w:val="17"/>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назначение </w:t>
      </w:r>
      <w:proofErr w:type="gramStart"/>
      <w:r w:rsidRPr="00445DB0">
        <w:rPr>
          <w:rFonts w:ascii="Times New Roman" w:eastAsia="Calibri" w:hAnsi="Times New Roman" w:cs="Times New Roman"/>
          <w:sz w:val="24"/>
          <w:szCs w:val="24"/>
        </w:rPr>
        <w:t>заведующего Учреждения</w:t>
      </w:r>
      <w:proofErr w:type="gramEnd"/>
      <w:r w:rsidRPr="00445DB0">
        <w:rPr>
          <w:rFonts w:ascii="Times New Roman" w:eastAsia="Calibri" w:hAnsi="Times New Roman" w:cs="Times New Roman"/>
          <w:sz w:val="24"/>
          <w:szCs w:val="24"/>
        </w:rPr>
        <w:t xml:space="preserve">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3D0FE8" w:rsidRPr="00445DB0" w:rsidRDefault="003D0FE8" w:rsidP="00C51292">
      <w:pPr>
        <w:numPr>
          <w:ilvl w:val="0"/>
          <w:numId w:val="17"/>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3D0FE8" w:rsidRPr="00445DB0" w:rsidRDefault="003D0FE8" w:rsidP="00C51292">
      <w:pPr>
        <w:numPr>
          <w:ilvl w:val="0"/>
          <w:numId w:val="17"/>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утверждение сметы доходов и расходов; осуществление </w:t>
      </w:r>
      <w:proofErr w:type="gramStart"/>
      <w:r w:rsidRPr="00445DB0">
        <w:rPr>
          <w:rFonts w:ascii="Times New Roman" w:eastAsia="Calibri" w:hAnsi="Times New Roman" w:cs="Times New Roman"/>
          <w:sz w:val="24"/>
          <w:szCs w:val="24"/>
        </w:rPr>
        <w:t>контроля за</w:t>
      </w:r>
      <w:proofErr w:type="gramEnd"/>
      <w:r w:rsidRPr="00445DB0">
        <w:rPr>
          <w:rFonts w:ascii="Times New Roman" w:eastAsia="Calibri" w:hAnsi="Times New Roman" w:cs="Times New Roman"/>
          <w:sz w:val="24"/>
          <w:szCs w:val="24"/>
        </w:rPr>
        <w:t xml:space="preserve"> финансовой деятельностью Учреждения;</w:t>
      </w:r>
    </w:p>
    <w:p w:rsidR="003D0FE8" w:rsidRPr="00445DB0" w:rsidRDefault="003D0FE8" w:rsidP="00C51292">
      <w:pPr>
        <w:numPr>
          <w:ilvl w:val="0"/>
          <w:numId w:val="17"/>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3D0FE8" w:rsidRPr="00445DB0" w:rsidRDefault="003D0FE8" w:rsidP="00C51292">
      <w:pPr>
        <w:numPr>
          <w:ilvl w:val="0"/>
          <w:numId w:val="17"/>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обеспечение соблюдения действующего законодательства об образовании;</w:t>
      </w:r>
    </w:p>
    <w:p w:rsidR="003D0FE8" w:rsidRPr="00445DB0" w:rsidRDefault="003D0FE8" w:rsidP="00C51292">
      <w:pPr>
        <w:numPr>
          <w:ilvl w:val="0"/>
          <w:numId w:val="17"/>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согласование программы развития Учреждения; </w:t>
      </w:r>
    </w:p>
    <w:p w:rsidR="003D0FE8" w:rsidRPr="00445DB0" w:rsidRDefault="003D0FE8" w:rsidP="00C51292">
      <w:pPr>
        <w:numPr>
          <w:ilvl w:val="0"/>
          <w:numId w:val="17"/>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проведение аттестации заведующего Учреждением в установленном порядке;</w:t>
      </w:r>
    </w:p>
    <w:p w:rsidR="003D0FE8" w:rsidRPr="00445DB0" w:rsidRDefault="003D0FE8" w:rsidP="00C51292">
      <w:pPr>
        <w:numPr>
          <w:ilvl w:val="0"/>
          <w:numId w:val="17"/>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принятие решений, направленных на улучшение финансово-экономического состояния Учреждения;</w:t>
      </w:r>
    </w:p>
    <w:p w:rsidR="003D0FE8" w:rsidRPr="00445DB0" w:rsidRDefault="003D0FE8" w:rsidP="00C51292">
      <w:pPr>
        <w:numPr>
          <w:ilvl w:val="0"/>
          <w:numId w:val="17"/>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участие в формировании муниципального задания для Учреждения; </w:t>
      </w:r>
    </w:p>
    <w:p w:rsidR="003D0FE8" w:rsidRPr="00445DB0" w:rsidRDefault="003D0FE8" w:rsidP="00C51292">
      <w:pPr>
        <w:numPr>
          <w:ilvl w:val="0"/>
          <w:numId w:val="17"/>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применение к заведующему Учреждением мер поощрения, мер дисциплинарного воздействия в соответствии с законодательством.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4.5.1. К компетенции заведующего относится:</w:t>
      </w:r>
    </w:p>
    <w:p w:rsidR="003D0FE8" w:rsidRPr="00445DB0" w:rsidRDefault="003D0FE8" w:rsidP="00C51292">
      <w:pPr>
        <w:numPr>
          <w:ilvl w:val="0"/>
          <w:numId w:val="18"/>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3D0FE8" w:rsidRPr="00445DB0" w:rsidRDefault="003D0FE8" w:rsidP="00C51292">
      <w:pPr>
        <w:numPr>
          <w:ilvl w:val="0"/>
          <w:numId w:val="18"/>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 распоряжение имуществом и материальными средствами; совершение сделок от имени Учреждения; </w:t>
      </w:r>
    </w:p>
    <w:p w:rsidR="003D0FE8" w:rsidRPr="00445DB0" w:rsidRDefault="003D0FE8" w:rsidP="00C51292">
      <w:pPr>
        <w:numPr>
          <w:ilvl w:val="0"/>
          <w:numId w:val="18"/>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формирование и утверждение структуры управления деятельностью Учреждения;</w:t>
      </w:r>
    </w:p>
    <w:p w:rsidR="003D0FE8" w:rsidRPr="00445DB0" w:rsidRDefault="003D0FE8" w:rsidP="00C51292">
      <w:pPr>
        <w:numPr>
          <w:ilvl w:val="0"/>
          <w:numId w:val="18"/>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 издание приказов и инструкций, обязательных для выполнения всеми работниками и обучающимися Учреждения; </w:t>
      </w:r>
    </w:p>
    <w:p w:rsidR="003D0FE8" w:rsidRPr="00445DB0" w:rsidRDefault="003D0FE8" w:rsidP="00C51292">
      <w:pPr>
        <w:numPr>
          <w:ilvl w:val="0"/>
          <w:numId w:val="18"/>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3D0FE8" w:rsidRPr="00445DB0" w:rsidRDefault="003D0FE8" w:rsidP="00C51292">
      <w:pPr>
        <w:numPr>
          <w:ilvl w:val="0"/>
          <w:numId w:val="18"/>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4.5.2. Заведующий действует без доверенности от имени Учреждения.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4.5.3. </w:t>
      </w:r>
      <w:proofErr w:type="gramStart"/>
      <w:r w:rsidRPr="00445DB0">
        <w:rPr>
          <w:rFonts w:ascii="Times New Roman" w:eastAsia="Calibri" w:hAnsi="Times New Roman" w:cs="Times New Roman"/>
          <w:sz w:val="24"/>
          <w:szCs w:val="24"/>
        </w:rPr>
        <w:t>Заведующий Учреждения</w:t>
      </w:r>
      <w:proofErr w:type="gramEnd"/>
      <w:r w:rsidRPr="00445DB0">
        <w:rPr>
          <w:rFonts w:ascii="Times New Roman" w:eastAsia="Calibri" w:hAnsi="Times New Roman" w:cs="Times New Roman"/>
          <w:sz w:val="24"/>
          <w:szCs w:val="24"/>
        </w:rPr>
        <w:t xml:space="preserve"> несёт полную ответственность: </w:t>
      </w:r>
    </w:p>
    <w:p w:rsidR="003D0FE8" w:rsidRPr="00445DB0" w:rsidRDefault="003D0FE8" w:rsidP="00C51292">
      <w:pPr>
        <w:numPr>
          <w:ilvl w:val="0"/>
          <w:numId w:val="19"/>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за обеспечение осуществления образовательного процесса в соответствии с настоящим Уставом и лицензией; </w:t>
      </w:r>
    </w:p>
    <w:p w:rsidR="003D0FE8" w:rsidRPr="00445DB0" w:rsidRDefault="003D0FE8" w:rsidP="00C51292">
      <w:pPr>
        <w:numPr>
          <w:ilvl w:val="0"/>
          <w:numId w:val="19"/>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D0FE8" w:rsidRPr="00445DB0" w:rsidRDefault="003D0FE8" w:rsidP="00C51292">
      <w:pPr>
        <w:numPr>
          <w:ilvl w:val="0"/>
          <w:numId w:val="19"/>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за деятельность Учреждения перед Учредителем, государственными органами и общественностью;</w:t>
      </w:r>
    </w:p>
    <w:p w:rsidR="003D0FE8" w:rsidRPr="00445DB0" w:rsidRDefault="003D0FE8" w:rsidP="00C51292">
      <w:pPr>
        <w:numPr>
          <w:ilvl w:val="0"/>
          <w:numId w:val="19"/>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за нецелевое использование бюджетных средств.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4.6. Учреждение самостоятельно в формировании своей структуры, если иное не установлено федеральными законами.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4.7.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4.8.1. Общее собрание работников Учреждения.</w:t>
      </w:r>
    </w:p>
    <w:p w:rsidR="003D0FE8" w:rsidRPr="00445DB0" w:rsidRDefault="003D0FE8" w:rsidP="003D0FE8">
      <w:pPr>
        <w:spacing w:after="0" w:line="240" w:lineRule="auto"/>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ab/>
        <w:t>Общее собрание работников является постоянно действующим коллегиальным органом управления, который включает в себя всех работников Учреждения.</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К компетенции общего собрания работников относится:</w:t>
      </w:r>
    </w:p>
    <w:p w:rsidR="003D0FE8" w:rsidRPr="00445DB0" w:rsidRDefault="003D0FE8" w:rsidP="00C51292">
      <w:pPr>
        <w:numPr>
          <w:ilvl w:val="0"/>
          <w:numId w:val="22"/>
        </w:numPr>
        <w:tabs>
          <w:tab w:val="left" w:pos="851"/>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3D0FE8" w:rsidRPr="00445DB0" w:rsidRDefault="003D0FE8" w:rsidP="00C51292">
      <w:pPr>
        <w:numPr>
          <w:ilvl w:val="0"/>
          <w:numId w:val="22"/>
        </w:numPr>
        <w:tabs>
          <w:tab w:val="left" w:pos="851"/>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определение численности комиссии по трудовым спорам Учреждения и сроки её полномочий, избирание ее членов; </w:t>
      </w:r>
    </w:p>
    <w:p w:rsidR="003D0FE8" w:rsidRPr="00445DB0" w:rsidRDefault="003D0FE8" w:rsidP="00C51292">
      <w:pPr>
        <w:numPr>
          <w:ilvl w:val="0"/>
          <w:numId w:val="22"/>
        </w:numPr>
        <w:tabs>
          <w:tab w:val="left" w:pos="851"/>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3D0FE8" w:rsidRPr="00445DB0" w:rsidRDefault="003D0FE8" w:rsidP="00C51292">
      <w:pPr>
        <w:numPr>
          <w:ilvl w:val="0"/>
          <w:numId w:val="22"/>
        </w:numPr>
        <w:tabs>
          <w:tab w:val="left" w:pos="851"/>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обсуждение </w:t>
      </w:r>
      <w:proofErr w:type="gramStart"/>
      <w:r w:rsidRPr="00445DB0">
        <w:rPr>
          <w:rFonts w:ascii="Times New Roman" w:eastAsia="Calibri" w:hAnsi="Times New Roman" w:cs="Times New Roman"/>
          <w:sz w:val="24"/>
          <w:szCs w:val="24"/>
        </w:rPr>
        <w:t>вопросов улучшения условий труда работников</w:t>
      </w:r>
      <w:proofErr w:type="gramEnd"/>
      <w:r w:rsidRPr="00445DB0">
        <w:rPr>
          <w:rFonts w:ascii="Times New Roman" w:eastAsia="Calibri" w:hAnsi="Times New Roman" w:cs="Times New Roman"/>
          <w:sz w:val="24"/>
          <w:szCs w:val="24"/>
        </w:rPr>
        <w:t xml:space="preserve">.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заведующего Учреждением.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К компетенции педагогического совета относится:</w:t>
      </w:r>
    </w:p>
    <w:p w:rsidR="003D0FE8" w:rsidRPr="00445DB0" w:rsidRDefault="003D0FE8" w:rsidP="00C51292">
      <w:pPr>
        <w:numPr>
          <w:ilvl w:val="0"/>
          <w:numId w:val="23"/>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обсуждение и принятие Программы развития Учреждения, годового плана работы Учреждения; </w:t>
      </w:r>
    </w:p>
    <w:p w:rsidR="003D0FE8" w:rsidRPr="00445DB0" w:rsidRDefault="003D0FE8" w:rsidP="00C51292">
      <w:pPr>
        <w:numPr>
          <w:ilvl w:val="0"/>
          <w:numId w:val="23"/>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разработка и принятие образовательных программ Учреждения;  </w:t>
      </w:r>
    </w:p>
    <w:p w:rsidR="003D0FE8" w:rsidRPr="00445DB0" w:rsidRDefault="003D0FE8" w:rsidP="00C51292">
      <w:pPr>
        <w:numPr>
          <w:ilvl w:val="0"/>
          <w:numId w:val="23"/>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принятие локальных актов, относящихся к организации учебно-воспитательного процесса в Учреждении; </w:t>
      </w:r>
    </w:p>
    <w:p w:rsidR="003D0FE8" w:rsidRPr="00445DB0" w:rsidRDefault="003D0FE8" w:rsidP="00C51292">
      <w:pPr>
        <w:numPr>
          <w:ilvl w:val="0"/>
          <w:numId w:val="23"/>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использование и совершенствование методов обучения и воспитания, образовательных технологий, электронного обучения;  </w:t>
      </w:r>
    </w:p>
    <w:p w:rsidR="003D0FE8" w:rsidRPr="00445DB0" w:rsidRDefault="003D0FE8" w:rsidP="00C51292">
      <w:pPr>
        <w:numPr>
          <w:ilvl w:val="0"/>
          <w:numId w:val="23"/>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3D0FE8" w:rsidRPr="00445DB0" w:rsidRDefault="003D0FE8" w:rsidP="00C51292">
      <w:pPr>
        <w:numPr>
          <w:ilvl w:val="0"/>
          <w:numId w:val="23"/>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организация и совершенствование методического обеспечения образовательного процесса, содействие деятельности методических объединений; </w:t>
      </w:r>
    </w:p>
    <w:p w:rsidR="003D0FE8" w:rsidRPr="00445DB0" w:rsidRDefault="003D0FE8" w:rsidP="00C51292">
      <w:pPr>
        <w:numPr>
          <w:ilvl w:val="0"/>
          <w:numId w:val="23"/>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рассмотрение и обсуждение вопросов материально-технического обеспечения и информационно-ресурсного оснащения образовательного процесса. </w:t>
      </w:r>
    </w:p>
    <w:p w:rsidR="003D0FE8" w:rsidRPr="00445DB0" w:rsidRDefault="003D0FE8" w:rsidP="003D0FE8">
      <w:pPr>
        <w:shd w:val="clear" w:color="auto" w:fill="FFFFFF"/>
        <w:spacing w:after="0" w:line="240" w:lineRule="auto"/>
        <w:ind w:right="48"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w:t>
      </w:r>
      <w:proofErr w:type="gramStart"/>
      <w:r w:rsidRPr="00445DB0">
        <w:rPr>
          <w:rFonts w:ascii="Times New Roman" w:eastAsia="Calibri" w:hAnsi="Times New Roman" w:cs="Times New Roman"/>
          <w:sz w:val="24"/>
          <w:szCs w:val="24"/>
        </w:rPr>
        <w:t>Комитет формируется ежегодно в начале учебного года сроком на 1 год из числа родителей законных представителей) количеством не менее 5-ти человек.</w:t>
      </w:r>
      <w:proofErr w:type="gramEnd"/>
      <w:r w:rsidRPr="00445DB0">
        <w:rPr>
          <w:rFonts w:ascii="Times New Roman" w:eastAsia="Calibri" w:hAnsi="Times New Roman" w:cs="Times New Roman"/>
          <w:sz w:val="24"/>
          <w:szCs w:val="24"/>
        </w:rPr>
        <w:t xml:space="preserve">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К компетенции родительского комитета относится: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обсуждение вопросов жизнедеятельности Учреждения и принятия решения в форме предложений;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содействие в привлечении и рациональном расходовании внебюджетных средств на нужды развития Учреждения;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координация деятельности родительских комитетов групп;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помощь в организации и проведении родительских собраний;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взаимодействие с общественными организациями по вопросу пропаганды традиций и уклада жизни Учреждения;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Заседания родительского комитета проводятся по мере необходимости, но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3D0FE8" w:rsidRPr="00445DB0" w:rsidRDefault="003D0FE8" w:rsidP="003D0FE8">
      <w:pPr>
        <w:spacing w:after="0" w:line="240" w:lineRule="auto"/>
        <w:jc w:val="both"/>
        <w:rPr>
          <w:rFonts w:ascii="Times New Roman" w:eastAsia="Calibri" w:hAnsi="Times New Roman" w:cs="Times New Roman"/>
          <w:sz w:val="24"/>
          <w:szCs w:val="24"/>
        </w:rPr>
      </w:pPr>
    </w:p>
    <w:p w:rsidR="003D0FE8" w:rsidRPr="00445DB0" w:rsidRDefault="003D0FE8" w:rsidP="003D0FE8">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5. Имущество, финансовая и хозяйственная деятельность Учреждения</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 Имущество Учреждения: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5.1.2. </w:t>
      </w:r>
      <w:proofErr w:type="gramStart"/>
      <w:r w:rsidRPr="00445DB0">
        <w:rPr>
          <w:rFonts w:ascii="Times New Roman" w:eastAsia="Calibri" w:hAnsi="Times New Roman" w:cs="Times New Roman"/>
          <w:sz w:val="24"/>
          <w:szCs w:val="24"/>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w:t>
      </w:r>
      <w:r w:rsidRPr="00445DB0">
        <w:rPr>
          <w:rFonts w:ascii="Times New Roman" w:eastAsia="Calibri" w:hAnsi="Times New Roman" w:cs="Times New Roman"/>
          <w:sz w:val="24"/>
          <w:szCs w:val="24"/>
        </w:rPr>
        <w:lastRenderedPageBreak/>
        <w:t xml:space="preserve">своим обязательствам и находящимися в его распоряжении денежными средствами. Учреждение вправе иметь расчетные и другие счета в банке.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5.1.8. </w:t>
      </w:r>
      <w:proofErr w:type="gramStart"/>
      <w:r w:rsidRPr="00445DB0">
        <w:rPr>
          <w:rFonts w:ascii="Times New Roman" w:eastAsia="Calibri" w:hAnsi="Times New Roman" w:cs="Times New Roman"/>
          <w:sz w:val="24"/>
          <w:szCs w:val="24"/>
        </w:rPr>
        <w:t xml:space="preserve">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roofErr w:type="gramEnd"/>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 Особенности финансового обеспечения оказания муниципальных услуг в сфере образования: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5.2.2. </w:t>
      </w:r>
      <w:proofErr w:type="gramStart"/>
      <w:r w:rsidRPr="00445DB0">
        <w:rPr>
          <w:rFonts w:ascii="Times New Roman" w:eastAsia="Calibri" w:hAnsi="Times New Roman" w:cs="Times New Roman"/>
          <w:sz w:val="24"/>
          <w:szCs w:val="24"/>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 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w:t>
      </w:r>
      <w:proofErr w:type="gramEnd"/>
      <w:r w:rsidRPr="00445DB0">
        <w:rPr>
          <w:rFonts w:ascii="Times New Roman" w:eastAsia="Calibri" w:hAnsi="Times New Roman" w:cs="Times New Roman"/>
          <w:sz w:val="24"/>
          <w:szCs w:val="24"/>
        </w:rPr>
        <w:t xml:space="preserve"> образовательной деятельности.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w:t>
      </w:r>
      <w:r w:rsidRPr="00445DB0">
        <w:rPr>
          <w:rFonts w:ascii="Times New Roman" w:eastAsia="Calibri" w:hAnsi="Times New Roman" w:cs="Times New Roman"/>
          <w:sz w:val="24"/>
          <w:szCs w:val="24"/>
        </w:rPr>
        <w:lastRenderedPageBreak/>
        <w:t xml:space="preserve">муниципального задания. </w:t>
      </w:r>
      <w:proofErr w:type="gramStart"/>
      <w:r w:rsidRPr="00445DB0">
        <w:rPr>
          <w:rFonts w:ascii="Times New Roman" w:eastAsia="Calibri" w:hAnsi="Times New Roman" w:cs="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5.2.5. Источниками формирования имущества и финансовых средств Учреждения являются: </w:t>
      </w:r>
    </w:p>
    <w:p w:rsidR="003D0FE8" w:rsidRPr="00445DB0" w:rsidRDefault="003D0FE8" w:rsidP="00C51292">
      <w:pPr>
        <w:numPr>
          <w:ilvl w:val="0"/>
          <w:numId w:val="20"/>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3D0FE8" w:rsidRPr="00445DB0" w:rsidRDefault="003D0FE8" w:rsidP="00C51292">
      <w:pPr>
        <w:numPr>
          <w:ilvl w:val="0"/>
          <w:numId w:val="20"/>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3D0FE8" w:rsidRPr="00445DB0" w:rsidRDefault="003D0FE8" w:rsidP="00C51292">
      <w:pPr>
        <w:numPr>
          <w:ilvl w:val="0"/>
          <w:numId w:val="20"/>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имущество, находящееся у Учреждения на праве оперативного управления; </w:t>
      </w:r>
    </w:p>
    <w:p w:rsidR="003D0FE8" w:rsidRPr="00445DB0" w:rsidRDefault="003D0FE8" w:rsidP="00C51292">
      <w:pPr>
        <w:numPr>
          <w:ilvl w:val="0"/>
          <w:numId w:val="20"/>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добровольные пожертвования, целевые взносы физических и юридических лиц; </w:t>
      </w:r>
    </w:p>
    <w:p w:rsidR="003D0FE8" w:rsidRPr="00445DB0" w:rsidRDefault="003D0FE8" w:rsidP="00C51292">
      <w:pPr>
        <w:numPr>
          <w:ilvl w:val="0"/>
          <w:numId w:val="20"/>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другие источники, не запрещенные законодательством.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Привлечение Учреждением дополнительных средств не влечет за собой снижения нормативов и (или) абсолютных размеров ее финансирования из бюджета.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sidRPr="00445DB0">
        <w:rPr>
          <w:rFonts w:ascii="Times New Roman" w:eastAsia="Calibri" w:hAnsi="Times New Roman" w:cs="Times New Roman"/>
          <w:sz w:val="24"/>
          <w:szCs w:val="24"/>
        </w:rPr>
        <w:t>на те</w:t>
      </w:r>
      <w:proofErr w:type="gramEnd"/>
      <w:r w:rsidRPr="00445DB0">
        <w:rPr>
          <w:rFonts w:ascii="Times New Roman" w:eastAsia="Calibri" w:hAnsi="Times New Roman" w:cs="Times New Roman"/>
          <w:sz w:val="24"/>
          <w:szCs w:val="24"/>
        </w:rPr>
        <w:t xml:space="preserve"> же цели. </w:t>
      </w:r>
    </w:p>
    <w:p w:rsidR="003D0FE8" w:rsidRPr="00445DB0" w:rsidRDefault="003D0FE8" w:rsidP="003D0FE8">
      <w:pPr>
        <w:spacing w:after="0" w:line="259" w:lineRule="auto"/>
        <w:ind w:firstLine="284"/>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ab/>
        <w:t xml:space="preserve">5.2.8. </w:t>
      </w:r>
      <w:proofErr w:type="gramStart"/>
      <w:r w:rsidRPr="00445DB0">
        <w:rPr>
          <w:rFonts w:ascii="Times New Roman" w:eastAsia="Calibri" w:hAnsi="Times New Roman" w:cs="Times New Roman"/>
          <w:sz w:val="24"/>
          <w:szCs w:val="24"/>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445DB0">
        <w:rPr>
          <w:rFonts w:ascii="Times New Roman" w:eastAsia="Calibri" w:hAnsi="Times New Roman" w:cs="Times New Roman"/>
          <w:sz w:val="24"/>
          <w:szCs w:val="24"/>
        </w:rPr>
        <w:t xml:space="preserve">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w:t>
      </w:r>
      <w:r w:rsidRPr="00445DB0">
        <w:rPr>
          <w:rFonts w:ascii="Times New Roman" w:eastAsia="Calibri" w:hAnsi="Times New Roman" w:cs="Times New Roman"/>
          <w:sz w:val="24"/>
          <w:szCs w:val="24"/>
        </w:rPr>
        <w:lastRenderedPageBreak/>
        <w:t xml:space="preserve">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счёт средств, выделенных Учредителем, за исключением случаев, если совершение таких сделок допускается федеральными законами.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счёт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3D0FE8" w:rsidRPr="00445DB0" w:rsidRDefault="003D0FE8" w:rsidP="003D0FE8">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5.5. Учреждение обеспечивает исполнение своих обязатель</w:t>
      </w:r>
      <w:proofErr w:type="gramStart"/>
      <w:r w:rsidRPr="00445DB0">
        <w:rPr>
          <w:rFonts w:ascii="Times New Roman" w:eastAsia="Calibri" w:hAnsi="Times New Roman" w:cs="Times New Roman"/>
          <w:sz w:val="24"/>
          <w:szCs w:val="24"/>
        </w:rPr>
        <w:t>ств в пр</w:t>
      </w:r>
      <w:proofErr w:type="gramEnd"/>
      <w:r w:rsidRPr="00445DB0">
        <w:rPr>
          <w:rFonts w:ascii="Times New Roman" w:eastAsia="Calibri" w:hAnsi="Times New Roman" w:cs="Times New Roman"/>
          <w:sz w:val="24"/>
          <w:szCs w:val="24"/>
        </w:rPr>
        <w:t xml:space="preserve">еделах, доведенных до него Учредителем планом финансово-хозяйственной деятельности. </w:t>
      </w:r>
    </w:p>
    <w:p w:rsidR="003D0FE8" w:rsidRPr="00445DB0" w:rsidRDefault="003D0FE8" w:rsidP="003D0FE8">
      <w:pPr>
        <w:spacing w:after="0" w:line="240" w:lineRule="auto"/>
        <w:jc w:val="both"/>
        <w:rPr>
          <w:rFonts w:ascii="Times New Roman" w:eastAsia="Calibri" w:hAnsi="Times New Roman" w:cs="Times New Roman"/>
          <w:sz w:val="24"/>
          <w:szCs w:val="24"/>
        </w:rPr>
      </w:pPr>
    </w:p>
    <w:p w:rsidR="003D0FE8" w:rsidRPr="00445DB0" w:rsidRDefault="003D0FE8" w:rsidP="003D0FE8">
      <w:pPr>
        <w:spacing w:after="0" w:line="240" w:lineRule="auto"/>
        <w:jc w:val="center"/>
        <w:rPr>
          <w:rFonts w:ascii="Times New Roman" w:eastAsia="Calibri" w:hAnsi="Times New Roman" w:cs="Times New Roman"/>
          <w:b/>
          <w:sz w:val="24"/>
          <w:szCs w:val="24"/>
        </w:rPr>
      </w:pPr>
    </w:p>
    <w:p w:rsidR="003D0FE8" w:rsidRPr="00445DB0" w:rsidRDefault="003D0FE8" w:rsidP="003D0FE8">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6</w:t>
      </w:r>
      <w:r w:rsidRPr="00445DB0">
        <w:rPr>
          <w:rFonts w:ascii="Times New Roman" w:eastAsia="Calibri" w:hAnsi="Times New Roman" w:cs="Times New Roman"/>
          <w:sz w:val="24"/>
          <w:szCs w:val="24"/>
        </w:rPr>
        <w:t xml:space="preserve">. </w:t>
      </w:r>
      <w:r w:rsidRPr="00445DB0">
        <w:rPr>
          <w:rFonts w:ascii="Times New Roman" w:eastAsia="Calibri" w:hAnsi="Times New Roman" w:cs="Times New Roman"/>
          <w:b/>
          <w:sz w:val="24"/>
          <w:szCs w:val="24"/>
        </w:rPr>
        <w:t>Реорганизация и ликвидация</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учета мнения жителей сельского поселения «Выльгорт».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6.5. Порядок </w:t>
      </w:r>
      <w:proofErr w:type="gramStart"/>
      <w:r w:rsidRPr="00445DB0">
        <w:rPr>
          <w:rFonts w:ascii="Times New Roman" w:eastAsia="Calibri" w:hAnsi="Times New Roman" w:cs="Times New Roman"/>
          <w:sz w:val="24"/>
          <w:szCs w:val="24"/>
        </w:rPr>
        <w:t>проведения оценки последствий принятия решения</w:t>
      </w:r>
      <w:proofErr w:type="gramEnd"/>
      <w:r w:rsidRPr="00445DB0">
        <w:rPr>
          <w:rFonts w:ascii="Times New Roman" w:eastAsia="Calibri" w:hAnsi="Times New Roman" w:cs="Times New Roman"/>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или преобразования.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w:t>
      </w:r>
      <w:r w:rsidRPr="00445DB0">
        <w:rPr>
          <w:rFonts w:ascii="Times New Roman" w:eastAsia="Calibri" w:hAnsi="Times New Roman" w:cs="Times New Roman"/>
          <w:sz w:val="24"/>
          <w:szCs w:val="24"/>
        </w:rPr>
        <w:lastRenderedPageBreak/>
        <w:t xml:space="preserve">Учреждения в соответствии с ее учредительными документами не представляется возможным, оно обращается в доход государства.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6.9. Все документы по ликвидации Учреждения передаются в архив Учредителя.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6.10. </w:t>
      </w:r>
      <w:proofErr w:type="gramStart"/>
      <w:r w:rsidRPr="00445DB0">
        <w:rPr>
          <w:rFonts w:ascii="Times New Roman" w:eastAsia="Calibri" w:hAnsi="Times New Roman" w:cs="Times New Roman"/>
          <w:sz w:val="24"/>
          <w:szCs w:val="24"/>
        </w:rPr>
        <w:t xml:space="preserve">Ликвидация Учреждения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w:t>
      </w:r>
      <w:proofErr w:type="gramEnd"/>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3D0FE8" w:rsidRPr="00445DB0" w:rsidRDefault="003D0FE8" w:rsidP="003D0FE8">
      <w:pPr>
        <w:spacing w:after="0" w:line="240" w:lineRule="auto"/>
        <w:jc w:val="both"/>
        <w:rPr>
          <w:rFonts w:ascii="Times New Roman" w:eastAsia="Calibri" w:hAnsi="Times New Roman" w:cs="Times New Roman"/>
          <w:sz w:val="24"/>
          <w:szCs w:val="24"/>
        </w:rPr>
      </w:pPr>
    </w:p>
    <w:p w:rsidR="003D0FE8" w:rsidRPr="00445DB0" w:rsidRDefault="003D0FE8" w:rsidP="003D0FE8">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7. Заключительные положения</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7.2. Локальные нормативные акты утверждаются заведующим Учреждением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Учреждением с учетом мнения родителей (законных представителей) обучающихся. Локальные нормативные акты, затрагивающие права педагогических работников, утверждаются заведующим Учреждением с учётом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учёта,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w:t>
      </w:r>
      <w:r w:rsidRPr="00445DB0">
        <w:rPr>
          <w:rFonts w:ascii="Times New Roman" w:eastAsia="Calibri" w:hAnsi="Times New Roman" w:cs="Times New Roman"/>
          <w:sz w:val="24"/>
          <w:szCs w:val="24"/>
        </w:rPr>
        <w:lastRenderedPageBreak/>
        <w:t xml:space="preserve">Учреждения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rsidR="003D0FE8" w:rsidRPr="00445DB0" w:rsidRDefault="003D0FE8" w:rsidP="003D0FE8">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3D0FE8" w:rsidRPr="00445DB0" w:rsidRDefault="003D0FE8" w:rsidP="003D0FE8">
      <w:pPr>
        <w:spacing w:after="0" w:line="240" w:lineRule="auto"/>
        <w:jc w:val="both"/>
        <w:rPr>
          <w:rFonts w:ascii="Times New Roman" w:eastAsia="Calibri" w:hAnsi="Times New Roman" w:cs="Times New Roman"/>
          <w:sz w:val="24"/>
          <w:szCs w:val="24"/>
        </w:rPr>
      </w:pPr>
    </w:p>
    <w:p w:rsidR="003D0FE8" w:rsidRPr="00445DB0" w:rsidRDefault="003D0FE8" w:rsidP="003D0FE8">
      <w:pPr>
        <w:spacing w:after="0" w:line="240" w:lineRule="auto"/>
        <w:jc w:val="both"/>
        <w:rPr>
          <w:rFonts w:ascii="Times New Roman" w:eastAsia="Calibri" w:hAnsi="Times New Roman" w:cs="Times New Roman"/>
          <w:sz w:val="24"/>
          <w:szCs w:val="24"/>
        </w:rPr>
      </w:pPr>
    </w:p>
    <w:p w:rsidR="003D0FE8" w:rsidRPr="00445DB0" w:rsidRDefault="003D0FE8" w:rsidP="003D0FE8">
      <w:pPr>
        <w:spacing w:after="0" w:line="259" w:lineRule="auto"/>
        <w:jc w:val="right"/>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 Принято на заседании общего собрания работников </w:t>
      </w:r>
    </w:p>
    <w:p w:rsidR="003D0FE8" w:rsidRPr="00445DB0" w:rsidRDefault="003D0FE8" w:rsidP="003D0FE8">
      <w:pPr>
        <w:spacing w:after="0" w:line="259" w:lineRule="auto"/>
        <w:jc w:val="right"/>
        <w:rPr>
          <w:rFonts w:ascii="Times New Roman" w:eastAsia="Calibri" w:hAnsi="Times New Roman" w:cs="Times New Roman"/>
          <w:sz w:val="24"/>
          <w:szCs w:val="24"/>
        </w:rPr>
      </w:pPr>
      <w:r w:rsidRPr="00445DB0">
        <w:rPr>
          <w:rFonts w:ascii="Times New Roman" w:eastAsia="Calibri" w:hAnsi="Times New Roman" w:cs="Times New Roman"/>
          <w:sz w:val="24"/>
          <w:szCs w:val="24"/>
        </w:rPr>
        <w:t>Протокол №3  от 24.05.2021 года</w:t>
      </w:r>
    </w:p>
    <w:p w:rsidR="003D0FE8" w:rsidRPr="00445DB0" w:rsidRDefault="003D0FE8" w:rsidP="003D0FE8">
      <w:pPr>
        <w:spacing w:after="0" w:line="240" w:lineRule="auto"/>
        <w:jc w:val="both"/>
        <w:rPr>
          <w:rFonts w:ascii="Times New Roman" w:eastAsia="Calibri" w:hAnsi="Times New Roman" w:cs="Times New Roman"/>
          <w:sz w:val="24"/>
          <w:szCs w:val="24"/>
        </w:rPr>
      </w:pPr>
    </w:p>
    <w:p w:rsidR="003D0FE8" w:rsidRDefault="003D0FE8" w:rsidP="003D0FE8"/>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5683A" w:rsidRDefault="0035683A" w:rsidP="00FB4E44">
      <w:pPr>
        <w:tabs>
          <w:tab w:val="left" w:pos="2700"/>
        </w:tabs>
        <w:rPr>
          <w:rFonts w:ascii="Times New Roman" w:eastAsia="Calibri" w:hAnsi="Times New Roman" w:cs="Times New Roman"/>
          <w:sz w:val="24"/>
          <w:szCs w:val="24"/>
        </w:rPr>
      </w:pPr>
    </w:p>
    <w:p w:rsidR="0035683A" w:rsidRDefault="0035683A" w:rsidP="00FB4E44">
      <w:pPr>
        <w:tabs>
          <w:tab w:val="left" w:pos="2700"/>
        </w:tabs>
        <w:rPr>
          <w:rFonts w:ascii="Times New Roman" w:eastAsia="Calibri" w:hAnsi="Times New Roman" w:cs="Times New Roman"/>
          <w:sz w:val="24"/>
          <w:szCs w:val="24"/>
        </w:rPr>
      </w:pPr>
    </w:p>
    <w:p w:rsidR="0035683A" w:rsidRDefault="0035683A" w:rsidP="00FB4E44">
      <w:pPr>
        <w:tabs>
          <w:tab w:val="left" w:pos="2700"/>
        </w:tabs>
        <w:rPr>
          <w:rFonts w:ascii="Times New Roman" w:eastAsia="Calibri" w:hAnsi="Times New Roman" w:cs="Times New Roman"/>
          <w:sz w:val="24"/>
          <w:szCs w:val="24"/>
        </w:rPr>
      </w:pPr>
    </w:p>
    <w:p w:rsidR="0035683A" w:rsidRDefault="0035683A"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Pr="00172E54" w:rsidRDefault="003D0FE8" w:rsidP="003D0FE8">
      <w:pPr>
        <w:spacing w:after="160" w:line="240" w:lineRule="auto"/>
        <w:jc w:val="right"/>
        <w:rPr>
          <w:rFonts w:ascii="Times New Roman" w:hAnsi="Times New Roman" w:cs="Times New Roman"/>
          <w:b/>
          <w:sz w:val="24"/>
          <w:szCs w:val="24"/>
        </w:rPr>
      </w:pPr>
      <w:r w:rsidRPr="00172E54">
        <w:rPr>
          <w:noProof/>
        </w:rPr>
        <w:lastRenderedPageBreak/>
        <w:drawing>
          <wp:anchor distT="0" distB="0" distL="6401435" distR="6401435" simplePos="0" relativeHeight="25164492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3D0FE8" w:rsidRPr="00172E54" w:rsidRDefault="003D0FE8" w:rsidP="003D0FE8">
      <w:pPr>
        <w:spacing w:after="0" w:line="240" w:lineRule="auto"/>
        <w:contextualSpacing/>
        <w:jc w:val="center"/>
        <w:rPr>
          <w:rFonts w:ascii="Times New Roman" w:hAnsi="Times New Roman" w:cs="Times New Roman"/>
          <w:b/>
          <w:sz w:val="24"/>
          <w:szCs w:val="24"/>
        </w:rPr>
      </w:pPr>
      <w:r w:rsidRPr="00172E54">
        <w:rPr>
          <w:rFonts w:ascii="Times New Roman" w:hAnsi="Times New Roman" w:cs="Times New Roman"/>
          <w:b/>
          <w:sz w:val="24"/>
          <w:szCs w:val="24"/>
        </w:rPr>
        <w:t xml:space="preserve">Коми Республикаын «Сыктывдін» </w:t>
      </w:r>
    </w:p>
    <w:p w:rsidR="003D0FE8" w:rsidRPr="00172E54" w:rsidRDefault="003D0FE8" w:rsidP="003D0FE8">
      <w:pPr>
        <w:spacing w:after="0" w:line="240" w:lineRule="auto"/>
        <w:contextualSpacing/>
        <w:jc w:val="center"/>
        <w:rPr>
          <w:rFonts w:ascii="Times New Roman" w:hAnsi="Times New Roman" w:cs="Times New Roman"/>
          <w:b/>
          <w:bCs/>
          <w:sz w:val="24"/>
          <w:szCs w:val="24"/>
        </w:rPr>
      </w:pPr>
      <w:r w:rsidRPr="00172E54">
        <w:rPr>
          <w:rFonts w:ascii="Times New Roman" w:hAnsi="Times New Roman" w:cs="Times New Roman"/>
          <w:b/>
          <w:sz w:val="24"/>
          <w:szCs w:val="24"/>
        </w:rPr>
        <w:t>муниципальнӧйрайонсаадминистрациялӧн</w:t>
      </w:r>
    </w:p>
    <w:p w:rsidR="003D0FE8" w:rsidRPr="00172E54" w:rsidRDefault="00A27E16" w:rsidP="003D0FE8">
      <w:pPr>
        <w:keepNext/>
        <w:spacing w:after="0" w:line="240" w:lineRule="auto"/>
        <w:jc w:val="center"/>
        <w:outlineLvl w:val="0"/>
        <w:rPr>
          <w:rFonts w:ascii="Times New Roman" w:eastAsia="Times New Roman" w:hAnsi="Times New Roman" w:cs="Times New Roman"/>
          <w:b/>
          <w:sz w:val="24"/>
          <w:szCs w:val="24"/>
        </w:rPr>
      </w:pPr>
      <w:r w:rsidRPr="00A27E16">
        <w:rPr>
          <w:rFonts w:ascii="Times New Roman" w:eastAsia="Times New Roman" w:hAnsi="Times New Roman" w:cs="Times New Roman"/>
          <w:noProof/>
          <w:sz w:val="28"/>
          <w:szCs w:val="20"/>
        </w:rPr>
        <w:pict>
          <v:line id="_x0000_s1045" style="position:absolute;left:0;text-align:left;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VPOSX/0BAACkAwAADgAAAAAAAAAAAAAA&#10;AAAuAgAAZHJzL2Uyb0RvYy54bWxQSwECLQAUAAYACAAAACEAVWUFt90AAAAJAQAADwAAAAAAAAAA&#10;AAAAAABXBAAAZHJzL2Rvd25yZXYueG1sUEsFBgAAAAAEAAQA8wAAAGEFAAAAAA==&#10;"/>
        </w:pict>
      </w:r>
      <w:proofErr w:type="gramStart"/>
      <w:r w:rsidR="003D0FE8" w:rsidRPr="00172E54">
        <w:rPr>
          <w:rFonts w:ascii="Times New Roman" w:eastAsia="Times New Roman" w:hAnsi="Times New Roman" w:cs="Times New Roman"/>
          <w:b/>
          <w:sz w:val="24"/>
          <w:szCs w:val="24"/>
        </w:rPr>
        <w:t>ШУÖМ</w:t>
      </w:r>
      <w:proofErr w:type="gramEnd"/>
    </w:p>
    <w:p w:rsidR="003D0FE8" w:rsidRPr="00172E54" w:rsidRDefault="003D0FE8" w:rsidP="003D0FE8">
      <w:pPr>
        <w:keepNext/>
        <w:spacing w:after="0" w:line="240" w:lineRule="auto"/>
        <w:jc w:val="center"/>
        <w:outlineLvl w:val="0"/>
        <w:rPr>
          <w:rFonts w:ascii="Times New Roman" w:eastAsia="Times New Roman" w:hAnsi="Times New Roman" w:cs="Times New Roman"/>
          <w:b/>
          <w:sz w:val="24"/>
          <w:szCs w:val="24"/>
        </w:rPr>
      </w:pPr>
      <w:r w:rsidRPr="00172E54">
        <w:rPr>
          <w:rFonts w:ascii="Times New Roman" w:eastAsia="Times New Roman" w:hAnsi="Times New Roman" w:cs="Times New Roman"/>
          <w:b/>
          <w:sz w:val="24"/>
          <w:szCs w:val="24"/>
        </w:rPr>
        <w:t>ПОСТАНОВЛЕНИЕ</w:t>
      </w:r>
    </w:p>
    <w:p w:rsidR="003D0FE8" w:rsidRPr="00172E54" w:rsidRDefault="003D0FE8" w:rsidP="003D0FE8">
      <w:pPr>
        <w:spacing w:after="0" w:line="240" w:lineRule="auto"/>
        <w:jc w:val="center"/>
        <w:rPr>
          <w:rFonts w:ascii="Times New Roman" w:hAnsi="Times New Roman" w:cs="Times New Roman"/>
          <w:b/>
          <w:sz w:val="24"/>
          <w:szCs w:val="24"/>
        </w:rPr>
      </w:pPr>
      <w:r w:rsidRPr="00172E54">
        <w:rPr>
          <w:rFonts w:ascii="Times New Roman" w:hAnsi="Times New Roman" w:cs="Times New Roman"/>
          <w:b/>
          <w:sz w:val="24"/>
          <w:szCs w:val="24"/>
        </w:rPr>
        <w:t xml:space="preserve">администрации муниципального района </w:t>
      </w:r>
    </w:p>
    <w:p w:rsidR="003D0FE8" w:rsidRPr="00172E54" w:rsidRDefault="003D0FE8" w:rsidP="003D0FE8">
      <w:pPr>
        <w:spacing w:after="0" w:line="240" w:lineRule="auto"/>
        <w:jc w:val="center"/>
        <w:rPr>
          <w:rFonts w:ascii="Times New Roman" w:hAnsi="Times New Roman" w:cs="Times New Roman"/>
          <w:b/>
          <w:sz w:val="24"/>
          <w:szCs w:val="24"/>
        </w:rPr>
      </w:pPr>
      <w:r w:rsidRPr="00172E54">
        <w:rPr>
          <w:rFonts w:ascii="Times New Roman" w:hAnsi="Times New Roman" w:cs="Times New Roman"/>
          <w:b/>
          <w:sz w:val="24"/>
          <w:szCs w:val="24"/>
        </w:rPr>
        <w:t>«Сыктывдинский» Республики Коми</w:t>
      </w:r>
    </w:p>
    <w:p w:rsidR="003D0FE8" w:rsidRPr="00172E54" w:rsidRDefault="003D0FE8" w:rsidP="003D0FE8">
      <w:pPr>
        <w:spacing w:after="0" w:line="256" w:lineRule="auto"/>
        <w:jc w:val="both"/>
        <w:rPr>
          <w:rFonts w:ascii="Times New Roman" w:hAnsi="Times New Roman" w:cs="Times New Roman"/>
          <w:sz w:val="24"/>
          <w:szCs w:val="24"/>
        </w:rPr>
      </w:pPr>
    </w:p>
    <w:p w:rsidR="003D0FE8" w:rsidRPr="00172E54" w:rsidRDefault="003D0FE8" w:rsidP="003D0FE8">
      <w:pPr>
        <w:spacing w:after="0" w:line="240" w:lineRule="auto"/>
        <w:jc w:val="both"/>
        <w:rPr>
          <w:rFonts w:ascii="Times New Roman" w:hAnsi="Times New Roman" w:cs="Times New Roman"/>
          <w:sz w:val="24"/>
          <w:szCs w:val="24"/>
        </w:rPr>
      </w:pPr>
    </w:p>
    <w:p w:rsidR="003D0FE8" w:rsidRPr="00172E54" w:rsidRDefault="003D0FE8" w:rsidP="003D0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27 июля</w:t>
      </w:r>
      <w:r w:rsidRPr="00172E54">
        <w:rPr>
          <w:rFonts w:ascii="Times New Roman" w:hAnsi="Times New Roman" w:cs="Times New Roman"/>
          <w:sz w:val="24"/>
          <w:szCs w:val="24"/>
        </w:rPr>
        <w:t xml:space="preserve"> 2021 года    </w:t>
      </w:r>
      <w:r w:rsidRPr="00172E54">
        <w:rPr>
          <w:rFonts w:ascii="Times New Roman" w:hAnsi="Times New Roman" w:cs="Times New Roman"/>
          <w:sz w:val="24"/>
          <w:szCs w:val="24"/>
        </w:rPr>
        <w:tab/>
      </w:r>
      <w:r w:rsidRPr="00172E54">
        <w:rPr>
          <w:rFonts w:ascii="Times New Roman" w:hAnsi="Times New Roman" w:cs="Times New Roman"/>
          <w:sz w:val="24"/>
          <w:szCs w:val="24"/>
        </w:rPr>
        <w:tab/>
      </w:r>
      <w:r w:rsidRPr="00172E54">
        <w:rPr>
          <w:rFonts w:ascii="Times New Roman" w:hAnsi="Times New Roman" w:cs="Times New Roman"/>
          <w:sz w:val="24"/>
          <w:szCs w:val="24"/>
        </w:rPr>
        <w:tab/>
      </w:r>
      <w:r w:rsidRPr="00172E54">
        <w:rPr>
          <w:rFonts w:ascii="Times New Roman" w:hAnsi="Times New Roman" w:cs="Times New Roman"/>
          <w:sz w:val="24"/>
          <w:szCs w:val="24"/>
        </w:rPr>
        <w:tab/>
      </w:r>
      <w:r w:rsidRPr="00172E54">
        <w:rPr>
          <w:rFonts w:ascii="Times New Roman" w:hAnsi="Times New Roman" w:cs="Times New Roman"/>
          <w:sz w:val="24"/>
          <w:szCs w:val="24"/>
        </w:rPr>
        <w:tab/>
      </w:r>
      <w:r w:rsidRPr="00172E54">
        <w:rPr>
          <w:rFonts w:ascii="Times New Roman" w:hAnsi="Times New Roman" w:cs="Times New Roman"/>
          <w:sz w:val="24"/>
          <w:szCs w:val="24"/>
        </w:rPr>
        <w:tab/>
      </w:r>
      <w:r>
        <w:rPr>
          <w:rFonts w:ascii="Times New Roman" w:hAnsi="Times New Roman" w:cs="Times New Roman"/>
          <w:sz w:val="24"/>
          <w:szCs w:val="24"/>
        </w:rPr>
        <w:tab/>
        <w:t xml:space="preserve">                       № 7/915</w:t>
      </w:r>
    </w:p>
    <w:p w:rsidR="003D0FE8" w:rsidRPr="00172E54" w:rsidRDefault="003D0FE8" w:rsidP="003D0FE8">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D0FE8" w:rsidRPr="00172E54" w:rsidTr="002768A2">
        <w:tc>
          <w:tcPr>
            <w:tcW w:w="4786" w:type="dxa"/>
          </w:tcPr>
          <w:p w:rsidR="003D0FE8" w:rsidRPr="00172E54" w:rsidRDefault="003D0FE8" w:rsidP="0035683A">
            <w:pPr>
              <w:spacing w:after="0" w:line="240" w:lineRule="auto"/>
              <w:jc w:val="both"/>
              <w:rPr>
                <w:rFonts w:ascii="Times New Roman" w:hAnsi="Times New Roman"/>
                <w:sz w:val="24"/>
                <w:szCs w:val="24"/>
              </w:rPr>
            </w:pPr>
            <w:r w:rsidRPr="00172E54">
              <w:rPr>
                <w:rFonts w:ascii="Times New Roman" w:hAnsi="Times New Roman"/>
                <w:sz w:val="24"/>
                <w:szCs w:val="24"/>
              </w:rPr>
              <w:t>Об утверждении Устава муниципального</w:t>
            </w:r>
          </w:p>
          <w:p w:rsidR="003D0FE8" w:rsidRPr="00172E54" w:rsidRDefault="003D0FE8" w:rsidP="0035683A">
            <w:pPr>
              <w:spacing w:after="0" w:line="240" w:lineRule="auto"/>
              <w:jc w:val="both"/>
              <w:rPr>
                <w:rFonts w:ascii="Times New Roman" w:hAnsi="Times New Roman"/>
                <w:sz w:val="24"/>
                <w:szCs w:val="24"/>
              </w:rPr>
            </w:pPr>
            <w:r w:rsidRPr="00172E54">
              <w:rPr>
                <w:rFonts w:ascii="Times New Roman" w:hAnsi="Times New Roman"/>
                <w:sz w:val="24"/>
                <w:szCs w:val="24"/>
              </w:rPr>
              <w:t>бюджетного дошкольного образовательного учреждения «Детский сад № 7 общеразвивающего вида» с. Выльгорт</w:t>
            </w:r>
          </w:p>
          <w:p w:rsidR="003D0FE8" w:rsidRPr="00172E54" w:rsidRDefault="003D0FE8" w:rsidP="0035683A">
            <w:pPr>
              <w:spacing w:after="0"/>
              <w:jc w:val="both"/>
              <w:rPr>
                <w:rFonts w:ascii="Times New Roman" w:hAnsi="Times New Roman" w:cs="Times New Roman"/>
                <w:sz w:val="24"/>
                <w:szCs w:val="24"/>
              </w:rPr>
            </w:pPr>
          </w:p>
        </w:tc>
      </w:tr>
    </w:tbl>
    <w:p w:rsidR="003D0FE8" w:rsidRPr="00172E54" w:rsidRDefault="003D0FE8" w:rsidP="003D0FE8">
      <w:pPr>
        <w:spacing w:after="0" w:line="240" w:lineRule="auto"/>
        <w:jc w:val="both"/>
        <w:rPr>
          <w:rFonts w:ascii="Times New Roman" w:hAnsi="Times New Roman"/>
          <w:sz w:val="24"/>
          <w:szCs w:val="24"/>
        </w:rPr>
      </w:pPr>
    </w:p>
    <w:p w:rsidR="003D0FE8" w:rsidRPr="00172E54" w:rsidRDefault="003D0FE8" w:rsidP="003D0FE8">
      <w:pPr>
        <w:spacing w:after="0" w:line="240" w:lineRule="auto"/>
        <w:ind w:firstLine="709"/>
        <w:jc w:val="both"/>
        <w:rPr>
          <w:rFonts w:ascii="Times New Roman" w:hAnsi="Times New Roman"/>
          <w:sz w:val="24"/>
          <w:szCs w:val="24"/>
        </w:rPr>
      </w:pPr>
      <w:proofErr w:type="gramStart"/>
      <w:r w:rsidRPr="00172E54">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3D0FE8" w:rsidRPr="00172E54" w:rsidRDefault="003D0FE8" w:rsidP="003D0FE8">
      <w:pPr>
        <w:spacing w:after="0" w:line="240" w:lineRule="auto"/>
        <w:ind w:firstLine="709"/>
        <w:jc w:val="both"/>
        <w:rPr>
          <w:rFonts w:ascii="Times New Roman" w:hAnsi="Times New Roman" w:cs="Times New Roman"/>
          <w:b/>
          <w:sz w:val="24"/>
          <w:szCs w:val="24"/>
        </w:rPr>
      </w:pPr>
    </w:p>
    <w:p w:rsidR="003D0FE8" w:rsidRPr="00172E54" w:rsidRDefault="003D0FE8" w:rsidP="003D0FE8">
      <w:pPr>
        <w:tabs>
          <w:tab w:val="left" w:pos="900"/>
        </w:tabs>
        <w:spacing w:after="0" w:line="240" w:lineRule="auto"/>
        <w:jc w:val="both"/>
        <w:rPr>
          <w:rFonts w:ascii="Times New Roman" w:hAnsi="Times New Roman"/>
          <w:b/>
          <w:sz w:val="24"/>
          <w:szCs w:val="24"/>
        </w:rPr>
      </w:pPr>
      <w:r w:rsidRPr="00172E54">
        <w:rPr>
          <w:rFonts w:ascii="Times New Roman" w:hAnsi="Times New Roman"/>
          <w:b/>
          <w:sz w:val="24"/>
          <w:szCs w:val="24"/>
        </w:rPr>
        <w:t>ПОСТАНОВЛЯЕТ:</w:t>
      </w:r>
    </w:p>
    <w:p w:rsidR="003D0FE8" w:rsidRPr="00172E54" w:rsidRDefault="003D0FE8" w:rsidP="003D0FE8">
      <w:pPr>
        <w:tabs>
          <w:tab w:val="left" w:pos="900"/>
        </w:tabs>
        <w:spacing w:after="0" w:line="240" w:lineRule="auto"/>
        <w:ind w:firstLine="709"/>
        <w:jc w:val="both"/>
        <w:rPr>
          <w:rFonts w:ascii="Times New Roman" w:hAnsi="Times New Roman"/>
          <w:sz w:val="24"/>
          <w:szCs w:val="24"/>
        </w:rPr>
      </w:pPr>
    </w:p>
    <w:p w:rsidR="003D0FE8" w:rsidRPr="00172E54" w:rsidRDefault="003D0FE8" w:rsidP="00C51292">
      <w:pPr>
        <w:numPr>
          <w:ilvl w:val="0"/>
          <w:numId w:val="6"/>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172E54">
        <w:rPr>
          <w:rFonts w:ascii="Times New Roman" w:hAnsi="Times New Roman" w:cs="Times New Roman"/>
          <w:sz w:val="24"/>
          <w:szCs w:val="24"/>
        </w:rPr>
        <w:t>Утвердить  Устав муниципального бюджетного дошкольного образовательного учреждения «Детский сад № 7 общеразвивающего вида» с. Выльгорт в новой редакции согласно приложению.</w:t>
      </w:r>
    </w:p>
    <w:p w:rsidR="003D0FE8" w:rsidRPr="00172E54" w:rsidRDefault="003D0FE8" w:rsidP="00C51292">
      <w:pPr>
        <w:numPr>
          <w:ilvl w:val="0"/>
          <w:numId w:val="6"/>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172E54">
        <w:rPr>
          <w:rFonts w:ascii="Times New Roman" w:hAnsi="Times New Roman" w:cs="Times New Roman"/>
          <w:sz w:val="24"/>
          <w:szCs w:val="24"/>
        </w:rPr>
        <w:t xml:space="preserve">Возложить полномочия по государственной регистрации Устава муниципального бюджетного дошкольного образовательного учреждения «Детский сад № 7 общеразвивающего  вида» с. Выльгорт на </w:t>
      </w:r>
      <w:proofErr w:type="gramStart"/>
      <w:r w:rsidRPr="00172E54">
        <w:rPr>
          <w:rFonts w:ascii="Times New Roman" w:hAnsi="Times New Roman" w:cs="Times New Roman"/>
          <w:sz w:val="24"/>
          <w:szCs w:val="24"/>
        </w:rPr>
        <w:t>заведующего</w:t>
      </w:r>
      <w:proofErr w:type="gramEnd"/>
      <w:r w:rsidRPr="00172E54">
        <w:rPr>
          <w:rFonts w:ascii="Times New Roman" w:hAnsi="Times New Roman" w:cs="Times New Roman"/>
          <w:sz w:val="24"/>
          <w:szCs w:val="24"/>
        </w:rPr>
        <w:t xml:space="preserve"> муниципального бюджетного дошкольного образовательного учреждения «Детский сад № 7 общеразвивающего  вида» с. Выльгорт (В.А. Гарина).</w:t>
      </w:r>
    </w:p>
    <w:p w:rsidR="003D0FE8" w:rsidRPr="00172E54" w:rsidRDefault="003D0FE8" w:rsidP="00C51292">
      <w:pPr>
        <w:numPr>
          <w:ilvl w:val="0"/>
          <w:numId w:val="6"/>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172E54">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3 мая 2017 года № 5/700 «Об утверждении новой редакции Устава муниципального бюджетного дошкольного образовательного учреждения «Детский сад № 7 общеразвивающего  вида» с. Выльгорт».</w:t>
      </w:r>
    </w:p>
    <w:p w:rsidR="003D0FE8" w:rsidRPr="00172E54" w:rsidRDefault="003D0FE8" w:rsidP="003D0FE8">
      <w:pPr>
        <w:tabs>
          <w:tab w:val="left" w:pos="993"/>
        </w:tabs>
        <w:spacing w:after="0" w:line="240" w:lineRule="auto"/>
        <w:ind w:firstLine="709"/>
        <w:jc w:val="both"/>
        <w:rPr>
          <w:rFonts w:ascii="Times New Roman" w:hAnsi="Times New Roman" w:cs="Times New Roman"/>
          <w:sz w:val="24"/>
          <w:szCs w:val="24"/>
        </w:rPr>
      </w:pPr>
      <w:r w:rsidRPr="00172E54">
        <w:rPr>
          <w:rFonts w:ascii="Times New Roman" w:hAnsi="Times New Roman" w:cs="Times New Roman"/>
          <w:sz w:val="24"/>
          <w:szCs w:val="24"/>
        </w:rPr>
        <w:t xml:space="preserve">4. </w:t>
      </w:r>
      <w:proofErr w:type="gramStart"/>
      <w:r w:rsidRPr="00172E54">
        <w:rPr>
          <w:rFonts w:ascii="Times New Roman" w:hAnsi="Times New Roman" w:cs="Times New Roman"/>
          <w:sz w:val="24"/>
          <w:szCs w:val="24"/>
        </w:rPr>
        <w:t>Контроль за</w:t>
      </w:r>
      <w:proofErr w:type="gramEnd"/>
      <w:r w:rsidRPr="00172E54">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172E54">
        <w:rPr>
          <w:rFonts w:ascii="Times New Roman" w:hAnsi="Times New Roman" w:cs="Times New Roman"/>
          <w:noProof/>
          <w:sz w:val="24"/>
          <w:szCs w:val="24"/>
        </w:rPr>
        <w:t xml:space="preserve">района </w:t>
      </w:r>
      <w:r>
        <w:rPr>
          <w:rFonts w:ascii="Times New Roman" w:hAnsi="Times New Roman" w:cs="Times New Roman"/>
          <w:sz w:val="24"/>
          <w:szCs w:val="24"/>
          <w:lang w:eastAsia="zh-CN" w:bidi="hi-IN"/>
        </w:rPr>
        <w:t xml:space="preserve">«Сыктывдинский» </w:t>
      </w:r>
      <w:r w:rsidRPr="00172E54">
        <w:rPr>
          <w:rFonts w:ascii="Times New Roman" w:hAnsi="Times New Roman" w:cs="Times New Roman"/>
          <w:sz w:val="24"/>
          <w:szCs w:val="24"/>
        </w:rPr>
        <w:t>(В.Ю. Носов).</w:t>
      </w:r>
    </w:p>
    <w:p w:rsidR="003D0FE8" w:rsidRPr="00172E54" w:rsidRDefault="003D0FE8" w:rsidP="003D0FE8">
      <w:pPr>
        <w:tabs>
          <w:tab w:val="num" w:pos="0"/>
          <w:tab w:val="left" w:pos="900"/>
          <w:tab w:val="left" w:pos="993"/>
        </w:tabs>
        <w:spacing w:after="0" w:line="240" w:lineRule="auto"/>
        <w:ind w:firstLine="709"/>
        <w:jc w:val="both"/>
        <w:rPr>
          <w:rFonts w:ascii="Times New Roman" w:hAnsi="Times New Roman" w:cs="Times New Roman"/>
          <w:sz w:val="24"/>
          <w:szCs w:val="24"/>
        </w:rPr>
      </w:pPr>
      <w:r w:rsidRPr="00172E54">
        <w:rPr>
          <w:rFonts w:ascii="Times New Roman" w:hAnsi="Times New Roman" w:cs="Times New Roman"/>
          <w:sz w:val="24"/>
          <w:szCs w:val="24"/>
        </w:rPr>
        <w:t>5. Настоящее постановление вступает в силу со дня его официального опубликования.</w:t>
      </w:r>
    </w:p>
    <w:p w:rsidR="003D0FE8" w:rsidRPr="00172E54" w:rsidRDefault="003D0FE8" w:rsidP="003D0FE8">
      <w:pPr>
        <w:tabs>
          <w:tab w:val="left" w:pos="900"/>
          <w:tab w:val="left" w:pos="993"/>
        </w:tabs>
        <w:spacing w:after="0" w:line="240" w:lineRule="auto"/>
        <w:ind w:firstLine="709"/>
        <w:jc w:val="both"/>
        <w:rPr>
          <w:rFonts w:ascii="Times New Roman" w:hAnsi="Times New Roman" w:cs="Times New Roman"/>
          <w:sz w:val="24"/>
          <w:szCs w:val="24"/>
        </w:rPr>
      </w:pPr>
    </w:p>
    <w:p w:rsidR="003D0FE8" w:rsidRPr="00172E54" w:rsidRDefault="003D0FE8" w:rsidP="003D0FE8">
      <w:pPr>
        <w:spacing w:after="0" w:line="256" w:lineRule="auto"/>
        <w:rPr>
          <w:rFonts w:ascii="Times New Roman" w:hAnsi="Times New Roman" w:cs="Times New Roman"/>
          <w:sz w:val="24"/>
          <w:szCs w:val="24"/>
        </w:rPr>
      </w:pPr>
    </w:p>
    <w:p w:rsidR="003D0FE8" w:rsidRPr="00172E54" w:rsidRDefault="003D0FE8" w:rsidP="003D0FE8">
      <w:pPr>
        <w:spacing w:after="0" w:line="256" w:lineRule="auto"/>
        <w:ind w:left="720" w:hanging="720"/>
        <w:rPr>
          <w:rFonts w:ascii="Times New Roman" w:hAnsi="Times New Roman" w:cs="Times New Roman"/>
          <w:sz w:val="24"/>
          <w:szCs w:val="24"/>
          <w:lang w:eastAsia="zh-CN" w:bidi="hi-IN"/>
        </w:rPr>
      </w:pPr>
      <w:r w:rsidRPr="00172E54">
        <w:rPr>
          <w:rFonts w:ascii="Times New Roman" w:hAnsi="Times New Roman" w:cs="Times New Roman"/>
          <w:sz w:val="24"/>
          <w:szCs w:val="24"/>
        </w:rPr>
        <w:t>Глава</w:t>
      </w:r>
      <w:r w:rsidRPr="00172E54">
        <w:rPr>
          <w:rFonts w:ascii="Times New Roman" w:hAnsi="Times New Roman" w:cs="Times New Roman"/>
          <w:sz w:val="24"/>
          <w:szCs w:val="24"/>
          <w:lang w:eastAsia="zh-CN" w:bidi="hi-IN"/>
        </w:rPr>
        <w:t xml:space="preserve">  муниципального района «Сыктывдинский» -</w:t>
      </w:r>
    </w:p>
    <w:p w:rsidR="003D0FE8" w:rsidRPr="00172E54" w:rsidRDefault="003D0FE8" w:rsidP="003D0FE8">
      <w:pPr>
        <w:tabs>
          <w:tab w:val="left" w:pos="7935"/>
        </w:tabs>
        <w:spacing w:after="0" w:line="256" w:lineRule="auto"/>
        <w:ind w:left="720" w:hanging="720"/>
        <w:rPr>
          <w:rFonts w:ascii="Times New Roman" w:hAnsi="Times New Roman" w:cs="Times New Roman"/>
          <w:sz w:val="24"/>
          <w:szCs w:val="24"/>
          <w:lang w:eastAsia="zh-CN" w:bidi="hi-IN"/>
        </w:rPr>
      </w:pPr>
      <w:r w:rsidRPr="00172E54">
        <w:rPr>
          <w:rFonts w:ascii="Times New Roman" w:hAnsi="Times New Roman" w:cs="Times New Roman"/>
          <w:sz w:val="24"/>
          <w:szCs w:val="24"/>
          <w:lang w:eastAsia="zh-CN" w:bidi="hi-IN"/>
        </w:rPr>
        <w:t>руководитель администрации                                                                             Л.Ю. Доронина</w:t>
      </w:r>
    </w:p>
    <w:tbl>
      <w:tblPr>
        <w:tblW w:w="0" w:type="auto"/>
        <w:tblLook w:val="01E0"/>
      </w:tblPr>
      <w:tblGrid>
        <w:gridCol w:w="4569"/>
        <w:gridCol w:w="5002"/>
      </w:tblGrid>
      <w:tr w:rsidR="003D0FE8" w:rsidRPr="00A14298" w:rsidTr="002768A2">
        <w:tc>
          <w:tcPr>
            <w:tcW w:w="4739" w:type="dxa"/>
          </w:tcPr>
          <w:p w:rsidR="003D0FE8" w:rsidRPr="00A14298" w:rsidRDefault="003D0FE8" w:rsidP="002768A2">
            <w:pPr>
              <w:keepNext/>
              <w:keepLines/>
              <w:spacing w:before="480" w:after="0"/>
              <w:outlineLvl w:val="0"/>
              <w:rPr>
                <w:rFonts w:asciiTheme="majorHAnsi" w:eastAsia="Calibri" w:hAnsiTheme="majorHAnsi" w:cstheme="majorBidi"/>
                <w:b/>
                <w:bCs/>
                <w:color w:val="2F5496" w:themeColor="accent1" w:themeShade="BF"/>
                <w:sz w:val="28"/>
                <w:szCs w:val="28"/>
              </w:rPr>
            </w:pPr>
          </w:p>
          <w:p w:rsidR="003D0FE8" w:rsidRPr="00A14298" w:rsidRDefault="003D0FE8" w:rsidP="002768A2">
            <w:pPr>
              <w:spacing w:after="0" w:line="240" w:lineRule="auto"/>
              <w:jc w:val="both"/>
              <w:rPr>
                <w:rFonts w:ascii="Times New Roman" w:eastAsia="Calibri" w:hAnsi="Times New Roman" w:cs="Times New Roman"/>
                <w:sz w:val="28"/>
              </w:rPr>
            </w:pPr>
          </w:p>
        </w:tc>
        <w:tc>
          <w:tcPr>
            <w:tcW w:w="5115" w:type="dxa"/>
          </w:tcPr>
          <w:p w:rsidR="003D0FE8" w:rsidRPr="00A14298" w:rsidRDefault="003D0FE8" w:rsidP="002768A2">
            <w:pPr>
              <w:tabs>
                <w:tab w:val="left" w:pos="720"/>
              </w:tabs>
              <w:spacing w:after="0" w:line="240" w:lineRule="auto"/>
              <w:ind w:left="-249" w:firstLine="1100"/>
              <w:jc w:val="right"/>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Приложение </w:t>
            </w:r>
          </w:p>
          <w:p w:rsidR="003D0FE8" w:rsidRPr="00A14298" w:rsidRDefault="003D0FE8" w:rsidP="002768A2">
            <w:pPr>
              <w:tabs>
                <w:tab w:val="left" w:pos="720"/>
              </w:tabs>
              <w:spacing w:after="0" w:line="240" w:lineRule="auto"/>
              <w:jc w:val="right"/>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к постановлению администрации </w:t>
            </w:r>
          </w:p>
          <w:p w:rsidR="003D0FE8" w:rsidRPr="00A14298" w:rsidRDefault="003D0FE8" w:rsidP="002768A2">
            <w:pPr>
              <w:tabs>
                <w:tab w:val="left" w:pos="720"/>
              </w:tabs>
              <w:spacing w:after="0" w:line="240" w:lineRule="auto"/>
              <w:jc w:val="right"/>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муниципального района «Сыктывдинский»</w:t>
            </w:r>
          </w:p>
          <w:p w:rsidR="003D0FE8" w:rsidRPr="00A14298" w:rsidRDefault="003D0FE8" w:rsidP="002768A2">
            <w:pPr>
              <w:tabs>
                <w:tab w:val="left" w:pos="720"/>
              </w:tabs>
              <w:spacing w:after="0" w:line="240" w:lineRule="auto"/>
              <w:jc w:val="right"/>
              <w:rPr>
                <w:rFonts w:ascii="Times New Roman" w:eastAsia="Calibri" w:hAnsi="Times New Roman" w:cs="Times New Roman"/>
                <w:color w:val="454141"/>
              </w:rPr>
            </w:pPr>
            <w:r w:rsidRPr="00A14298">
              <w:rPr>
                <w:rFonts w:ascii="Times New Roman" w:eastAsia="Calibri" w:hAnsi="Times New Roman" w:cs="Times New Roman"/>
              </w:rPr>
              <w:t>от 27 июля 2021 года № 7/915</w:t>
            </w:r>
          </w:p>
          <w:p w:rsidR="003D0FE8" w:rsidRPr="00A14298" w:rsidRDefault="003D0FE8" w:rsidP="002768A2">
            <w:pPr>
              <w:spacing w:after="0" w:line="240" w:lineRule="auto"/>
              <w:rPr>
                <w:rFonts w:ascii="Times New Roman" w:eastAsia="Calibri" w:hAnsi="Times New Roman" w:cs="Times New Roman"/>
              </w:rPr>
            </w:pPr>
          </w:p>
        </w:tc>
      </w:tr>
    </w:tbl>
    <w:p w:rsidR="003D0FE8" w:rsidRPr="00A14298" w:rsidRDefault="003D0FE8" w:rsidP="003D0FE8">
      <w:pPr>
        <w:spacing w:after="0" w:line="240" w:lineRule="auto"/>
        <w:jc w:val="both"/>
        <w:rPr>
          <w:rFonts w:ascii="Times New Roman" w:eastAsia="Calibri" w:hAnsi="Times New Roman" w:cs="Times New Roman"/>
          <w:sz w:val="28"/>
          <w:szCs w:val="20"/>
        </w:rPr>
      </w:pPr>
    </w:p>
    <w:p w:rsidR="003D0FE8" w:rsidRPr="00A14298" w:rsidRDefault="003D0FE8" w:rsidP="003D0FE8">
      <w:pPr>
        <w:spacing w:after="0" w:line="240" w:lineRule="auto"/>
        <w:jc w:val="both"/>
        <w:rPr>
          <w:rFonts w:ascii="Times New Roman" w:eastAsia="Calibri" w:hAnsi="Times New Roman" w:cs="Times New Roman"/>
          <w:sz w:val="28"/>
        </w:rPr>
      </w:pPr>
    </w:p>
    <w:p w:rsidR="003D0FE8" w:rsidRPr="00A14298" w:rsidRDefault="003D0FE8" w:rsidP="003D0FE8">
      <w:pPr>
        <w:spacing w:after="0" w:line="240" w:lineRule="auto"/>
        <w:jc w:val="both"/>
        <w:rPr>
          <w:rFonts w:ascii="Times New Roman" w:eastAsia="Calibri" w:hAnsi="Times New Roman" w:cs="Times New Roman"/>
          <w:sz w:val="28"/>
        </w:rPr>
      </w:pPr>
    </w:p>
    <w:p w:rsidR="003D0FE8" w:rsidRPr="00A14298" w:rsidRDefault="003D0FE8" w:rsidP="003D0FE8">
      <w:pPr>
        <w:spacing w:after="0" w:line="240" w:lineRule="auto"/>
        <w:jc w:val="both"/>
        <w:rPr>
          <w:rFonts w:ascii="Times New Roman" w:eastAsia="Calibri" w:hAnsi="Times New Roman" w:cs="Times New Roman"/>
          <w:sz w:val="28"/>
        </w:rPr>
      </w:pPr>
    </w:p>
    <w:p w:rsidR="003D0FE8" w:rsidRPr="00A14298" w:rsidRDefault="003D0FE8" w:rsidP="003D0FE8">
      <w:pPr>
        <w:spacing w:after="0" w:line="240" w:lineRule="auto"/>
        <w:jc w:val="both"/>
        <w:rPr>
          <w:rFonts w:ascii="Times New Roman" w:eastAsia="Calibri" w:hAnsi="Times New Roman" w:cs="Times New Roman"/>
          <w:b/>
          <w:sz w:val="28"/>
        </w:rPr>
      </w:pPr>
    </w:p>
    <w:p w:rsidR="003D0FE8" w:rsidRPr="00A14298" w:rsidRDefault="003D0FE8" w:rsidP="003D0FE8">
      <w:pPr>
        <w:spacing w:after="0" w:line="240" w:lineRule="auto"/>
        <w:jc w:val="both"/>
        <w:rPr>
          <w:rFonts w:ascii="Times New Roman" w:eastAsia="Calibri" w:hAnsi="Times New Roman" w:cs="Times New Roman"/>
          <w:b/>
          <w:sz w:val="28"/>
        </w:rPr>
      </w:pPr>
    </w:p>
    <w:p w:rsidR="003D0FE8" w:rsidRPr="00A14298" w:rsidRDefault="003D0FE8" w:rsidP="003D0FE8">
      <w:pPr>
        <w:keepNext/>
        <w:keepLines/>
        <w:spacing w:before="200" w:after="0" w:line="360" w:lineRule="auto"/>
        <w:jc w:val="center"/>
        <w:outlineLvl w:val="3"/>
        <w:rPr>
          <w:rFonts w:ascii="Times New Roman" w:eastAsia="Times New Roman" w:hAnsi="Times New Roman" w:cs="Times New Roman"/>
          <w:b/>
          <w:bCs/>
          <w:iCs/>
          <w:sz w:val="28"/>
          <w:szCs w:val="28"/>
        </w:rPr>
      </w:pPr>
      <w:r w:rsidRPr="00A14298">
        <w:rPr>
          <w:rFonts w:ascii="Times New Roman" w:eastAsia="Times New Roman" w:hAnsi="Times New Roman" w:cs="Times New Roman"/>
          <w:b/>
          <w:bCs/>
          <w:iCs/>
          <w:sz w:val="28"/>
          <w:szCs w:val="28"/>
        </w:rPr>
        <w:t>У с т а в</w:t>
      </w:r>
    </w:p>
    <w:p w:rsidR="003D0FE8" w:rsidRPr="00A14298" w:rsidRDefault="003D0FE8" w:rsidP="003D0FE8">
      <w:pPr>
        <w:spacing w:after="0" w:line="360" w:lineRule="auto"/>
        <w:jc w:val="center"/>
        <w:rPr>
          <w:rFonts w:ascii="Times New Roman" w:eastAsia="Calibri" w:hAnsi="Times New Roman" w:cs="Times New Roman"/>
          <w:b/>
          <w:sz w:val="28"/>
          <w:szCs w:val="28"/>
        </w:rPr>
      </w:pPr>
      <w:r w:rsidRPr="00A14298">
        <w:rPr>
          <w:rFonts w:ascii="Times New Roman" w:eastAsia="Calibri" w:hAnsi="Times New Roman" w:cs="Times New Roman"/>
          <w:b/>
          <w:sz w:val="28"/>
          <w:szCs w:val="28"/>
        </w:rPr>
        <w:t>муниципального бюджетного дошкольного</w:t>
      </w:r>
    </w:p>
    <w:p w:rsidR="003D0FE8" w:rsidRPr="00A14298" w:rsidRDefault="003D0FE8" w:rsidP="003D0FE8">
      <w:pPr>
        <w:spacing w:after="0" w:line="360" w:lineRule="auto"/>
        <w:jc w:val="center"/>
        <w:rPr>
          <w:rFonts w:ascii="Times New Roman" w:eastAsia="Calibri" w:hAnsi="Times New Roman" w:cs="Times New Roman"/>
          <w:b/>
          <w:sz w:val="28"/>
          <w:szCs w:val="28"/>
        </w:rPr>
      </w:pPr>
      <w:r w:rsidRPr="00A14298">
        <w:rPr>
          <w:rFonts w:ascii="Times New Roman" w:eastAsia="Calibri" w:hAnsi="Times New Roman" w:cs="Times New Roman"/>
          <w:b/>
          <w:sz w:val="28"/>
          <w:szCs w:val="28"/>
        </w:rPr>
        <w:t>образовательного учреждения</w:t>
      </w:r>
    </w:p>
    <w:p w:rsidR="003D0FE8" w:rsidRPr="00A14298" w:rsidRDefault="003D0FE8" w:rsidP="003D0FE8">
      <w:pPr>
        <w:spacing w:after="0" w:line="360" w:lineRule="auto"/>
        <w:jc w:val="center"/>
        <w:rPr>
          <w:rFonts w:ascii="Times New Roman" w:eastAsia="Calibri" w:hAnsi="Times New Roman" w:cs="Times New Roman"/>
          <w:b/>
          <w:sz w:val="28"/>
          <w:szCs w:val="28"/>
        </w:rPr>
      </w:pPr>
      <w:r w:rsidRPr="00A14298">
        <w:rPr>
          <w:rFonts w:ascii="Times New Roman" w:eastAsia="Calibri" w:hAnsi="Times New Roman" w:cs="Times New Roman"/>
          <w:b/>
          <w:sz w:val="28"/>
          <w:szCs w:val="28"/>
        </w:rPr>
        <w:t>«Детский сад № 7 общеразвивающего вида» с. Выльгорт</w:t>
      </w:r>
    </w:p>
    <w:p w:rsidR="003D0FE8" w:rsidRPr="00A14298" w:rsidRDefault="003D0FE8" w:rsidP="003D0FE8">
      <w:pPr>
        <w:spacing w:after="0" w:line="240" w:lineRule="auto"/>
        <w:jc w:val="center"/>
        <w:rPr>
          <w:rFonts w:ascii="Times New Roman" w:eastAsia="Calibri" w:hAnsi="Times New Roman" w:cs="Times New Roman"/>
          <w:b/>
          <w:sz w:val="32"/>
          <w:szCs w:val="32"/>
        </w:rPr>
      </w:pPr>
    </w:p>
    <w:p w:rsidR="003D0FE8" w:rsidRPr="00A14298" w:rsidRDefault="003D0FE8" w:rsidP="003D0FE8">
      <w:pPr>
        <w:spacing w:after="0" w:line="240" w:lineRule="auto"/>
        <w:ind w:right="-261"/>
        <w:jc w:val="center"/>
        <w:rPr>
          <w:rFonts w:ascii="Times New Roman" w:eastAsia="Calibri" w:hAnsi="Times New Roman" w:cs="Times New Roman"/>
          <w:b/>
          <w:sz w:val="32"/>
          <w:szCs w:val="20"/>
        </w:rPr>
      </w:pPr>
    </w:p>
    <w:p w:rsidR="003D0FE8" w:rsidRPr="00A14298" w:rsidRDefault="003D0FE8" w:rsidP="003D0FE8">
      <w:pPr>
        <w:spacing w:after="0" w:line="240" w:lineRule="auto"/>
        <w:jc w:val="center"/>
        <w:rPr>
          <w:rFonts w:ascii="Times New Roman" w:eastAsia="Calibri" w:hAnsi="Times New Roman" w:cs="Times New Roman"/>
          <w:b/>
          <w:sz w:val="36"/>
        </w:rPr>
      </w:pPr>
    </w:p>
    <w:p w:rsidR="003D0FE8" w:rsidRPr="00A14298" w:rsidRDefault="003D0FE8" w:rsidP="003D0FE8">
      <w:pPr>
        <w:spacing w:after="0" w:line="240" w:lineRule="auto"/>
        <w:jc w:val="both"/>
        <w:rPr>
          <w:rFonts w:ascii="Times New Roman" w:eastAsia="Calibri" w:hAnsi="Times New Roman" w:cs="Times New Roman"/>
        </w:rPr>
      </w:pPr>
    </w:p>
    <w:p w:rsidR="003D0FE8" w:rsidRPr="00A14298" w:rsidRDefault="003D0FE8" w:rsidP="003D0FE8">
      <w:pPr>
        <w:spacing w:after="0" w:line="240" w:lineRule="auto"/>
        <w:jc w:val="both"/>
        <w:rPr>
          <w:rFonts w:ascii="Times New Roman" w:eastAsia="Calibri" w:hAnsi="Times New Roman" w:cs="Times New Roman"/>
          <w:sz w:val="20"/>
        </w:rPr>
      </w:pPr>
    </w:p>
    <w:p w:rsidR="003D0FE8" w:rsidRPr="00A14298" w:rsidRDefault="003D0FE8" w:rsidP="003D0FE8">
      <w:pPr>
        <w:spacing w:after="0" w:line="240" w:lineRule="auto"/>
        <w:jc w:val="both"/>
        <w:rPr>
          <w:rFonts w:ascii="Times New Roman" w:eastAsia="Calibri" w:hAnsi="Times New Roman" w:cs="Times New Roman"/>
        </w:rPr>
      </w:pPr>
    </w:p>
    <w:p w:rsidR="003D0FE8" w:rsidRPr="00A14298" w:rsidRDefault="003D0FE8" w:rsidP="003D0FE8">
      <w:pPr>
        <w:spacing w:after="0" w:line="240" w:lineRule="auto"/>
        <w:jc w:val="both"/>
        <w:rPr>
          <w:rFonts w:ascii="Times New Roman" w:eastAsia="Calibri" w:hAnsi="Times New Roman" w:cs="Times New Roman"/>
        </w:rPr>
      </w:pPr>
    </w:p>
    <w:p w:rsidR="003D0FE8" w:rsidRPr="00A14298" w:rsidRDefault="003D0FE8" w:rsidP="003D0FE8">
      <w:pPr>
        <w:spacing w:after="0" w:line="240" w:lineRule="auto"/>
        <w:jc w:val="both"/>
        <w:rPr>
          <w:rFonts w:ascii="Times New Roman" w:eastAsia="Calibri" w:hAnsi="Times New Roman" w:cs="Times New Roman"/>
        </w:rPr>
      </w:pPr>
    </w:p>
    <w:p w:rsidR="003D0FE8" w:rsidRPr="00A14298" w:rsidRDefault="003D0FE8" w:rsidP="003D0FE8">
      <w:pPr>
        <w:spacing w:after="0" w:line="240" w:lineRule="auto"/>
        <w:jc w:val="both"/>
        <w:rPr>
          <w:rFonts w:ascii="Times New Roman" w:eastAsia="Calibri" w:hAnsi="Times New Roman" w:cs="Times New Roman"/>
        </w:rPr>
      </w:pPr>
    </w:p>
    <w:p w:rsidR="003D0FE8" w:rsidRPr="00A14298" w:rsidRDefault="003D0FE8" w:rsidP="003D0FE8">
      <w:pPr>
        <w:spacing w:after="0" w:line="240" w:lineRule="auto"/>
        <w:jc w:val="both"/>
        <w:rPr>
          <w:rFonts w:ascii="Times New Roman" w:eastAsia="Calibri" w:hAnsi="Times New Roman" w:cs="Times New Roman"/>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Pr="00A14298" w:rsidRDefault="003D0FE8" w:rsidP="003D0FE8">
      <w:pPr>
        <w:spacing w:after="0" w:line="240" w:lineRule="auto"/>
        <w:ind w:left="-851"/>
        <w:jc w:val="center"/>
        <w:rPr>
          <w:rFonts w:ascii="Times New Roman" w:eastAsia="Times New Roman" w:hAnsi="Times New Roman" w:cs="Times New Roman"/>
          <w:sz w:val="28"/>
          <w:szCs w:val="28"/>
        </w:rPr>
      </w:pPr>
    </w:p>
    <w:p w:rsidR="003D0FE8" w:rsidRDefault="003D0FE8" w:rsidP="003D0FE8">
      <w:pPr>
        <w:spacing w:after="0" w:line="240" w:lineRule="auto"/>
        <w:ind w:left="-851"/>
        <w:jc w:val="center"/>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с. Выльгорт, 2021г.</w:t>
      </w:r>
    </w:p>
    <w:p w:rsidR="00D703EA" w:rsidRDefault="00D703EA" w:rsidP="003D0FE8">
      <w:pPr>
        <w:spacing w:after="0" w:line="240" w:lineRule="auto"/>
        <w:ind w:left="-851"/>
        <w:jc w:val="center"/>
        <w:rPr>
          <w:rFonts w:ascii="Times New Roman" w:eastAsia="Times New Roman" w:hAnsi="Times New Roman" w:cs="Times New Roman"/>
          <w:sz w:val="24"/>
          <w:szCs w:val="24"/>
        </w:rPr>
      </w:pPr>
    </w:p>
    <w:p w:rsidR="00D703EA" w:rsidRPr="00A14298" w:rsidRDefault="00D703EA" w:rsidP="003D0FE8">
      <w:pPr>
        <w:spacing w:after="0" w:line="240" w:lineRule="auto"/>
        <w:ind w:left="-851"/>
        <w:jc w:val="center"/>
        <w:rPr>
          <w:rFonts w:ascii="Times New Roman" w:eastAsia="Times New Roman" w:hAnsi="Times New Roman" w:cs="Times New Roman"/>
          <w:sz w:val="24"/>
          <w:szCs w:val="24"/>
        </w:rPr>
      </w:pPr>
    </w:p>
    <w:p w:rsidR="003D0FE8" w:rsidRPr="00A14298" w:rsidRDefault="003D0FE8" w:rsidP="003D0FE8">
      <w:pPr>
        <w:spacing w:after="0" w:line="240" w:lineRule="auto"/>
        <w:ind w:left="-851"/>
        <w:jc w:val="center"/>
        <w:rPr>
          <w:rFonts w:ascii="Times New Roman" w:eastAsia="Times New Roman" w:hAnsi="Times New Roman" w:cs="Times New Roman"/>
          <w:sz w:val="24"/>
          <w:szCs w:val="24"/>
        </w:rPr>
      </w:pPr>
    </w:p>
    <w:p w:rsidR="003D0FE8" w:rsidRPr="00A14298" w:rsidRDefault="003D0FE8" w:rsidP="003D0FE8">
      <w:pPr>
        <w:spacing w:after="0" w:line="240" w:lineRule="auto"/>
        <w:ind w:left="-284"/>
        <w:jc w:val="center"/>
        <w:rPr>
          <w:rFonts w:ascii="Times New Roman" w:eastAsia="Times New Roman" w:hAnsi="Times New Roman" w:cs="Times New Roman"/>
          <w:b/>
          <w:sz w:val="24"/>
          <w:szCs w:val="24"/>
        </w:rPr>
      </w:pPr>
      <w:r w:rsidRPr="00A14298">
        <w:rPr>
          <w:rFonts w:ascii="Times New Roman" w:eastAsia="Times New Roman" w:hAnsi="Times New Roman" w:cs="Times New Roman"/>
          <w:b/>
          <w:sz w:val="24"/>
          <w:szCs w:val="24"/>
        </w:rPr>
        <w:t>1.Общие положения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1.1. </w:t>
      </w:r>
      <w:proofErr w:type="gramStart"/>
      <w:r w:rsidRPr="00A14298">
        <w:rPr>
          <w:rFonts w:ascii="Times New Roman" w:eastAsia="Times New Roman" w:hAnsi="Times New Roman" w:cs="Times New Roman"/>
          <w:sz w:val="24"/>
          <w:szCs w:val="24"/>
        </w:rPr>
        <w:t>Полное наименование на русском языке: муниципальное бюджетное дошкольное образовательное учреждение «Детский сад № 7 общеразвивающего вида» с. Выльгорт, наименование на коми языке – «</w:t>
      </w:r>
      <w:r w:rsidRPr="00A14298">
        <w:rPr>
          <w:rFonts w:ascii="Times New Roman" w:eastAsia="Calibri" w:hAnsi="Times New Roman" w:cs="Times New Roman"/>
          <w:sz w:val="24"/>
          <w:szCs w:val="24"/>
        </w:rPr>
        <w:t>Челядьöссöвмöдан 7 №-а видзан</w:t>
      </w:r>
      <w:r w:rsidRPr="00A14298">
        <w:rPr>
          <w:rFonts w:ascii="Times New Roman" w:eastAsia="Calibri" w:hAnsi="Times New Roman" w:cs="Times New Roman"/>
          <w:sz w:val="24"/>
          <w:szCs w:val="24"/>
          <w:lang w:val="en-US"/>
        </w:rPr>
        <w:t>i</w:t>
      </w:r>
      <w:r w:rsidRPr="00A14298">
        <w:rPr>
          <w:rFonts w:ascii="Times New Roman" w:eastAsia="Calibri" w:hAnsi="Times New Roman" w:cs="Times New Roman"/>
          <w:sz w:val="24"/>
          <w:szCs w:val="24"/>
        </w:rPr>
        <w:t>н» школаöдзвелöдан Выльгорт сиктсамуниципальнöйсьöмкуд учреждение</w:t>
      </w:r>
      <w:r w:rsidRPr="00A14298">
        <w:rPr>
          <w:rFonts w:ascii="Times New Roman" w:eastAsia="Times New Roman" w:hAnsi="Times New Roman" w:cs="Times New Roman"/>
          <w:sz w:val="24"/>
          <w:szCs w:val="24"/>
        </w:rPr>
        <w:t>, сокращенное наименование – МБДОУ «Детский сад № 7 общеразвивающего вида» с. Выльгорт (далее  – Учреждение), зарегистрировано в Межрайонной ИФНС России № 1 по РК 8 октября 1999 года</w:t>
      </w:r>
      <w:proofErr w:type="gramEnd"/>
      <w:r w:rsidRPr="00A14298">
        <w:rPr>
          <w:rFonts w:ascii="Times New Roman" w:eastAsia="Times New Roman" w:hAnsi="Times New Roman" w:cs="Times New Roman"/>
          <w:sz w:val="24"/>
          <w:szCs w:val="24"/>
        </w:rPr>
        <w:t>, создано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 Учреждение является правопреемником муниципального бюджетного дошкольного образовательного учреждения «Детский сад № 7 общеразвивающего вида» с. Выльгорт и муниципального бюджетного дошкольного образовательного учреждения «Детский сад № 9 общеразвивающего вида» с.Выльгорт.</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1.2. Место нахождения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Юридический адрес: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168220, Республика Коми, Сыктывдинский район, с. Выльгорт, ул. Домны Каликовой, д. 68;</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Фактические адреса: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168220, Республика Коми, Сыктывдинский район, с. Выльгорт, ул. Домны Каликовой, д. 68;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168220, Республика Коми, Сыктывдинский район, с. Выльгорт, ул. Рабочая, д. 5 В.</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1.3. Организационно-правовая форма Учреждения: некоммерческая организация – муниципальное бюджетное дошкольное образовательное учреждение. Тип – дошкольная образовательная организация.</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Адрес место нахождения Учредителя: 168220, Республика Коми, Сыктывдинский район, с. Выльгорт, ул. Д. Каликовой, д.62. тел. 7-18-41, факс 7-10-42.</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1.6. </w:t>
      </w:r>
      <w:proofErr w:type="gramStart"/>
      <w:r w:rsidRPr="00A14298">
        <w:rPr>
          <w:rFonts w:ascii="Times New Roman" w:hAnsi="Times New Roman" w:cs="Times New Roman"/>
          <w:sz w:val="24"/>
          <w:szCs w:val="24"/>
        </w:rPr>
        <w:t xml:space="preserve">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roofErr w:type="gramEnd"/>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Республики Коми со своим наименованием.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w:t>
      </w:r>
      <w:r w:rsidRPr="00A14298">
        <w:rPr>
          <w:rFonts w:ascii="Times New Roman" w:hAnsi="Times New Roman" w:cs="Times New Roman"/>
          <w:sz w:val="24"/>
          <w:szCs w:val="24"/>
        </w:rPr>
        <w:lastRenderedPageBreak/>
        <w:t xml:space="preserve">Учредитель. Учреждение как бюджетное учреждение не вправе отказаться от выполнения муниципального задания.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w:t>
      </w:r>
      <w:proofErr w:type="gramStart"/>
      <w:r w:rsidRPr="00A14298">
        <w:rPr>
          <w:rFonts w:ascii="Times New Roman" w:hAnsi="Times New Roman" w:cs="Times New Roman"/>
          <w:sz w:val="24"/>
          <w:szCs w:val="24"/>
        </w:rPr>
        <w:t>нести обязанности</w:t>
      </w:r>
      <w:proofErr w:type="gramEnd"/>
      <w:r w:rsidRPr="00A14298">
        <w:rPr>
          <w:rFonts w:ascii="Times New Roman" w:hAnsi="Times New Roman" w:cs="Times New Roman"/>
          <w:sz w:val="24"/>
          <w:szCs w:val="24"/>
        </w:rPr>
        <w:t xml:space="preserve">, быть истцом и ответчиком в суде.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ее государственной регистрации.</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1.13. Порядок приёма на </w:t>
      </w:r>
      <w:proofErr w:type="gramStart"/>
      <w:r w:rsidRPr="00A14298">
        <w:rPr>
          <w:rFonts w:ascii="Times New Roman" w:hAnsi="Times New Roman" w:cs="Times New Roman"/>
          <w:sz w:val="24"/>
          <w:szCs w:val="24"/>
        </w:rPr>
        <w:t>обучение по</w:t>
      </w:r>
      <w:proofErr w:type="gramEnd"/>
      <w:r w:rsidRPr="00A14298">
        <w:rPr>
          <w:rFonts w:ascii="Times New Roman" w:hAnsi="Times New Roman" w:cs="Times New Roman"/>
          <w:sz w:val="24"/>
          <w:szCs w:val="24"/>
        </w:rPr>
        <w:t xml:space="preserve"> образовательным программам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Правила приёма в Учреждение на </w:t>
      </w:r>
      <w:proofErr w:type="gramStart"/>
      <w:r w:rsidRPr="00A14298">
        <w:rPr>
          <w:rFonts w:ascii="Times New Roman" w:hAnsi="Times New Roman" w:cs="Times New Roman"/>
          <w:sz w:val="24"/>
          <w:szCs w:val="24"/>
        </w:rPr>
        <w:t>обучение по</w:t>
      </w:r>
      <w:proofErr w:type="gramEnd"/>
      <w:r w:rsidRPr="00A14298">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1.14. Приём детей в Учреждение осуществляетсяпри достижении ребенком возраста  одного года по личному заявлению родителя (законного представителя) ребенка при предъявлении оригинала документа</w:t>
      </w:r>
      <w:proofErr w:type="gramStart"/>
      <w:r w:rsidRPr="00A14298">
        <w:rPr>
          <w:rFonts w:ascii="Times New Roman" w:hAnsi="Times New Roman" w:cs="Times New Roman"/>
          <w:sz w:val="24"/>
          <w:szCs w:val="24"/>
        </w:rPr>
        <w:t>,у</w:t>
      </w:r>
      <w:proofErr w:type="gramEnd"/>
      <w:r w:rsidRPr="00A14298">
        <w:rPr>
          <w:rFonts w:ascii="Times New Roman" w:hAnsi="Times New Roman" w:cs="Times New Roman"/>
          <w:sz w:val="24"/>
          <w:szCs w:val="24"/>
        </w:rPr>
        <w:t xml:space="preserve">достоверяющего личность родителя (законного представителя), либо оригинала документа,удостоверяющего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заявителями документов для приёма в Учреждение дифференцируется Порядком приёма, перевода и отчисления воспитанников. </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1.15. При приёме ребенка в Учреждение в письменной форме заключается Договор об образовании между Учреждением и родителем (законным представителем) ребенка, проживающим на закреплённой территории, родителем (законным представителем) ребёнка, не проживающим на закреплённой территории</w:t>
      </w:r>
      <w:proofErr w:type="gramStart"/>
      <w:r w:rsidRPr="00A14298">
        <w:rPr>
          <w:rFonts w:ascii="Times New Roman" w:hAnsi="Times New Roman" w:cs="Times New Roman"/>
          <w:sz w:val="24"/>
          <w:szCs w:val="24"/>
        </w:rPr>
        <w:t>,а</w:t>
      </w:r>
      <w:proofErr w:type="gramEnd"/>
      <w:r w:rsidRPr="00A14298">
        <w:rPr>
          <w:rFonts w:ascii="Times New Roman" w:hAnsi="Times New Roman" w:cs="Times New Roman"/>
          <w:sz w:val="24"/>
          <w:szCs w:val="24"/>
        </w:rPr>
        <w:t xml:space="preserve"> такжеродителем (законным представителем) ребенка,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1.16. Деятельность и режим функционирования Учреждения устанавливается на основании требований санитарных норм и правил и регламентируется локальным нормативным актом Учреждения. </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1.18.Участниками образовательных отношений Учреждения являются: образовательные организации, обучающиеся, родители (законные представители) обучающихся, педагогические работники. Права и обязанности участников </w:t>
      </w:r>
      <w:r w:rsidRPr="00A14298">
        <w:rPr>
          <w:rFonts w:ascii="Times New Roman" w:hAnsi="Times New Roman" w:cs="Times New Roman"/>
          <w:sz w:val="24"/>
          <w:szCs w:val="24"/>
        </w:rPr>
        <w:lastRenderedPageBreak/>
        <w:t xml:space="preserve">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1.19. </w:t>
      </w:r>
      <w:proofErr w:type="gramStart"/>
      <w:r w:rsidRPr="00A14298">
        <w:rPr>
          <w:rFonts w:ascii="Times New Roman" w:hAnsi="Times New Roman" w:cs="Times New Roman"/>
          <w:sz w:val="24"/>
          <w:szCs w:val="24"/>
        </w:rPr>
        <w:t xml:space="preserve">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roofErr w:type="gramEnd"/>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 </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1.22. </w:t>
      </w:r>
      <w:proofErr w:type="gramStart"/>
      <w:r w:rsidRPr="00A14298">
        <w:rPr>
          <w:rFonts w:ascii="Times New Roman" w:hAnsi="Times New Roman" w:cs="Times New Roman"/>
          <w:sz w:val="24"/>
          <w:szCs w:val="24"/>
        </w:rPr>
        <w:t>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её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sidRPr="00A14298">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1.23. Организацию оказания первичной медико-санитарной помощи </w:t>
      </w:r>
      <w:proofErr w:type="gramStart"/>
      <w:r w:rsidRPr="00A14298">
        <w:rPr>
          <w:rFonts w:ascii="Times New Roman" w:hAnsi="Times New Roman" w:cs="Times New Roman"/>
          <w:sz w:val="24"/>
          <w:szCs w:val="24"/>
        </w:rPr>
        <w:t>обучающимся</w:t>
      </w:r>
      <w:proofErr w:type="gramEnd"/>
      <w:r w:rsidRPr="00A14298">
        <w:rPr>
          <w:rFonts w:ascii="Times New Roman" w:hAnsi="Times New Roman" w:cs="Times New Roman"/>
          <w:sz w:val="24"/>
          <w:szCs w:val="24"/>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консультативно-методический  центр по взаимодействию Учреждения и родительской общественности, действующий на основании соответствующего Положения. </w:t>
      </w:r>
    </w:p>
    <w:p w:rsidR="003D0FE8" w:rsidRPr="00A14298" w:rsidRDefault="003D0FE8" w:rsidP="003D0FE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1.26.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w:t>
      </w:r>
      <w:r w:rsidRPr="00A14298">
        <w:rPr>
          <w:rFonts w:ascii="Times New Roman" w:hAnsi="Times New Roman" w:cs="Times New Roman"/>
          <w:sz w:val="24"/>
          <w:szCs w:val="24"/>
        </w:rPr>
        <w:lastRenderedPageBreak/>
        <w:t>бюджетных ассигнований федерального бюджета, республиканского и местного бюджетов.</w:t>
      </w:r>
    </w:p>
    <w:p w:rsidR="003D0FE8" w:rsidRPr="00A14298" w:rsidRDefault="003D0FE8" w:rsidP="003D0FE8">
      <w:pPr>
        <w:spacing w:after="0" w:line="240" w:lineRule="auto"/>
        <w:jc w:val="both"/>
        <w:rPr>
          <w:rFonts w:ascii="Times New Roman" w:hAnsi="Times New Roman" w:cs="Times New Roman"/>
          <w:sz w:val="24"/>
          <w:szCs w:val="24"/>
        </w:rPr>
      </w:pPr>
    </w:p>
    <w:p w:rsidR="003D0FE8" w:rsidRPr="00A14298" w:rsidRDefault="003D0FE8" w:rsidP="00C51292">
      <w:pPr>
        <w:numPr>
          <w:ilvl w:val="0"/>
          <w:numId w:val="15"/>
        </w:numPr>
        <w:spacing w:after="0" w:line="240" w:lineRule="auto"/>
        <w:jc w:val="center"/>
        <w:rPr>
          <w:rFonts w:ascii="Times New Roman" w:hAnsi="Times New Roman" w:cs="Times New Roman"/>
          <w:b/>
          <w:sz w:val="24"/>
          <w:szCs w:val="24"/>
        </w:rPr>
      </w:pPr>
      <w:r w:rsidRPr="00A14298">
        <w:rPr>
          <w:rFonts w:ascii="Times New Roman" w:hAnsi="Times New Roman" w:cs="Times New Roman"/>
          <w:b/>
          <w:sz w:val="24"/>
          <w:szCs w:val="24"/>
        </w:rPr>
        <w:t>Цели, предмет и  виды деятельности</w:t>
      </w:r>
    </w:p>
    <w:p w:rsidR="003D0FE8" w:rsidRPr="00A14298" w:rsidRDefault="003D0FE8" w:rsidP="003D0FE8">
      <w:pPr>
        <w:spacing w:after="0" w:line="240" w:lineRule="auto"/>
        <w:ind w:left="720"/>
        <w:rPr>
          <w:rFonts w:ascii="Times New Roman" w:hAnsi="Times New Roman" w:cs="Times New Roman"/>
          <w:b/>
          <w:sz w:val="24"/>
          <w:szCs w:val="24"/>
        </w:rPr>
      </w:pPr>
    </w:p>
    <w:p w:rsidR="003D0FE8" w:rsidRPr="00A14298" w:rsidRDefault="003D0FE8" w:rsidP="00C51292">
      <w:pPr>
        <w:numPr>
          <w:ilvl w:val="1"/>
          <w:numId w:val="15"/>
        </w:numPr>
        <w:tabs>
          <w:tab w:val="left" w:pos="851"/>
        </w:tabs>
        <w:spacing w:after="0" w:line="240" w:lineRule="auto"/>
        <w:ind w:firstLine="284"/>
        <w:jc w:val="both"/>
        <w:rPr>
          <w:rFonts w:ascii="Times New Roman" w:hAnsi="Times New Roman" w:cs="Times New Roman"/>
          <w:bCs/>
          <w:kern w:val="1"/>
          <w:sz w:val="24"/>
          <w:szCs w:val="24"/>
        </w:rPr>
      </w:pPr>
      <w:r w:rsidRPr="00A14298">
        <w:rPr>
          <w:rFonts w:ascii="Times New Roman" w:hAnsi="Times New Roman" w:cs="Times New Roman"/>
          <w:sz w:val="24"/>
          <w:szCs w:val="24"/>
        </w:rPr>
        <w:t xml:space="preserve">Основной целью деятельности Учреждения является осуществление </w:t>
      </w:r>
      <w:r w:rsidRPr="00A14298">
        <w:rPr>
          <w:rFonts w:ascii="Times New Roman"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3D0FE8" w:rsidRPr="00A14298" w:rsidRDefault="003D0FE8" w:rsidP="00C51292">
      <w:pPr>
        <w:numPr>
          <w:ilvl w:val="1"/>
          <w:numId w:val="15"/>
        </w:numPr>
        <w:tabs>
          <w:tab w:val="left" w:pos="851"/>
        </w:tabs>
        <w:spacing w:after="0" w:line="240" w:lineRule="auto"/>
        <w:ind w:firstLine="284"/>
        <w:jc w:val="both"/>
        <w:rPr>
          <w:rFonts w:ascii="Times New Roman" w:hAnsi="Times New Roman" w:cs="Times New Roman"/>
          <w:bCs/>
          <w:sz w:val="24"/>
          <w:szCs w:val="24"/>
        </w:rPr>
      </w:pPr>
      <w:r w:rsidRPr="00A14298">
        <w:rPr>
          <w:rFonts w:ascii="Times New Roman" w:hAnsi="Times New Roman" w:cs="Times New Roman"/>
          <w:sz w:val="24"/>
          <w:szCs w:val="24"/>
        </w:rPr>
        <w:t>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w:t>
      </w:r>
    </w:p>
    <w:p w:rsidR="003D0FE8" w:rsidRPr="00A14298" w:rsidRDefault="003D0FE8" w:rsidP="00C51292">
      <w:pPr>
        <w:numPr>
          <w:ilvl w:val="1"/>
          <w:numId w:val="15"/>
        </w:numPr>
        <w:tabs>
          <w:tab w:val="left" w:pos="993"/>
        </w:tabs>
        <w:spacing w:after="0" w:line="240" w:lineRule="auto"/>
        <w:ind w:firstLine="284"/>
        <w:jc w:val="both"/>
        <w:rPr>
          <w:rFonts w:ascii="Times New Roman" w:hAnsi="Times New Roman" w:cs="Times New Roman"/>
          <w:bCs/>
          <w:sz w:val="24"/>
          <w:szCs w:val="24"/>
        </w:rPr>
      </w:pPr>
      <w:r w:rsidRPr="00A14298">
        <w:rPr>
          <w:rFonts w:ascii="Times New Roman" w:hAnsi="Times New Roman" w:cs="Times New Roman"/>
          <w:sz w:val="24"/>
          <w:szCs w:val="24"/>
        </w:rPr>
        <w:t>Для достижения вышеуказанных целей Учреждение осуществляет следующие основные виды деятельности:</w:t>
      </w:r>
    </w:p>
    <w:p w:rsidR="003D0FE8" w:rsidRPr="00A14298" w:rsidRDefault="003D0FE8" w:rsidP="00C51292">
      <w:pPr>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rsidR="003D0FE8" w:rsidRPr="00A14298" w:rsidRDefault="003D0FE8" w:rsidP="00C51292">
      <w:pPr>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обеспечение присмотра, ухода за детьми, их воспитания и развития;</w:t>
      </w:r>
    </w:p>
    <w:p w:rsidR="003D0FE8" w:rsidRPr="00A14298" w:rsidRDefault="003D0FE8" w:rsidP="00C51292">
      <w:pPr>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обеспечение познавательно-речевого, социально-личностного, художественно-эстетического и физического развития детей; </w:t>
      </w:r>
    </w:p>
    <w:p w:rsidR="003D0FE8" w:rsidRPr="00A14298" w:rsidRDefault="003D0FE8" w:rsidP="00C51292">
      <w:pPr>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обеспечение равных стартовых возможностей при поступлении детей в школу;</w:t>
      </w:r>
    </w:p>
    <w:p w:rsidR="003D0FE8" w:rsidRPr="00A14298" w:rsidRDefault="003D0FE8" w:rsidP="00C51292">
      <w:pPr>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rsidR="003D0FE8" w:rsidRPr="00A14298" w:rsidRDefault="003D0FE8" w:rsidP="00C51292">
      <w:pPr>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обеспечение охраны жизни и здоровья ребенка;</w:t>
      </w:r>
    </w:p>
    <w:p w:rsidR="003D0FE8" w:rsidRPr="00A14298" w:rsidRDefault="003D0FE8" w:rsidP="00C51292">
      <w:pPr>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консультирование родителей (законных представителей) по вопросам психологии семьи и воспитания;</w:t>
      </w:r>
    </w:p>
    <w:p w:rsidR="003D0FE8" w:rsidRPr="00A14298" w:rsidRDefault="003D0FE8" w:rsidP="00C51292">
      <w:pPr>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3D0FE8" w:rsidRPr="00A14298" w:rsidRDefault="003D0FE8" w:rsidP="003D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2.4. Перечень иных (неосновных) видов деятельности Учреждения: </w:t>
      </w:r>
    </w:p>
    <w:p w:rsidR="003D0FE8" w:rsidRPr="00A14298" w:rsidRDefault="003D0FE8" w:rsidP="003D0FE8">
      <w:pPr>
        <w:spacing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2.4.1. предоставление услуг за пределами основных общеобразовательных программ, </w:t>
      </w:r>
      <w:proofErr w:type="gramStart"/>
      <w:r w:rsidRPr="00A14298">
        <w:rPr>
          <w:rFonts w:ascii="Times New Roman" w:hAnsi="Times New Roman" w:cs="Times New Roman"/>
          <w:sz w:val="24"/>
          <w:szCs w:val="24"/>
        </w:rPr>
        <w:t>регламентированные</w:t>
      </w:r>
      <w:proofErr w:type="gramEnd"/>
      <w:r w:rsidRPr="00A14298">
        <w:rPr>
          <w:rFonts w:ascii="Times New Roman" w:hAnsi="Times New Roman" w:cs="Times New Roman"/>
          <w:sz w:val="24"/>
          <w:szCs w:val="24"/>
        </w:rPr>
        <w:t xml:space="preserve"> соответствующим положением.</w:t>
      </w:r>
    </w:p>
    <w:p w:rsidR="003D0FE8" w:rsidRPr="00A14298" w:rsidRDefault="003D0FE8" w:rsidP="003D0FE8">
      <w:pPr>
        <w:spacing w:after="0" w:line="240" w:lineRule="auto"/>
        <w:jc w:val="center"/>
        <w:rPr>
          <w:rFonts w:ascii="Times New Roman" w:hAnsi="Times New Roman" w:cs="Times New Roman"/>
          <w:b/>
          <w:sz w:val="24"/>
          <w:szCs w:val="24"/>
        </w:rPr>
      </w:pPr>
      <w:r w:rsidRPr="00A14298">
        <w:rPr>
          <w:rFonts w:ascii="Times New Roman" w:hAnsi="Times New Roman" w:cs="Times New Roman"/>
          <w:b/>
          <w:sz w:val="24"/>
          <w:szCs w:val="24"/>
        </w:rPr>
        <w:t>3. Организация образовательной деятельности</w:t>
      </w:r>
    </w:p>
    <w:p w:rsidR="003D0FE8" w:rsidRPr="00A14298" w:rsidRDefault="003D0FE8" w:rsidP="003D0FE8">
      <w:pPr>
        <w:spacing w:after="0" w:line="240" w:lineRule="auto"/>
        <w:jc w:val="center"/>
        <w:rPr>
          <w:rFonts w:ascii="Times New Roman" w:hAnsi="Times New Roman" w:cs="Times New Roman"/>
          <w:b/>
          <w:sz w:val="24"/>
          <w:szCs w:val="24"/>
        </w:rPr>
      </w:pP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образовательных программ, установленных федеральными государственными образовательными стандартами и региональными особенностями.</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дошкольного образования и адаптированными образовательными программами дошкольного образования.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3.4. 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обучающихся. Организационно-педагогические условия направлены на разностороннее </w:t>
      </w:r>
      <w:r w:rsidRPr="00A14298">
        <w:rPr>
          <w:rFonts w:ascii="Times New Roman" w:hAnsi="Times New Roman" w:cs="Times New Roman"/>
          <w:sz w:val="24"/>
          <w:szCs w:val="24"/>
        </w:rPr>
        <w:lastRenderedPageBreak/>
        <w:t>развитие детей дошкольного возраста с учётом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Учреждения разрабатывается на основе примерных адаптированных основных образовательных программ дошкольного образования.</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3.6. Образовательная деятельность в Учреждении осуществляется в соответствии с  учебным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3.8. Порядок обращения за получение компенсации, порядок ее выплаты устанавливается Учредителем.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3.9.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3D0FE8" w:rsidRPr="00A14298" w:rsidRDefault="003D0FE8" w:rsidP="003D0FE8">
      <w:pPr>
        <w:spacing w:after="0" w:line="240" w:lineRule="auto"/>
        <w:ind w:firstLine="284"/>
        <w:jc w:val="both"/>
        <w:rPr>
          <w:rFonts w:ascii="Times New Roman" w:hAnsi="Times New Roman" w:cs="Times New Roman"/>
          <w:color w:val="000000"/>
          <w:sz w:val="24"/>
          <w:szCs w:val="24"/>
        </w:rPr>
      </w:pPr>
      <w:r w:rsidRPr="00A14298">
        <w:rPr>
          <w:rFonts w:ascii="Times New Roman" w:hAnsi="Times New Roman" w:cs="Times New Roman"/>
          <w:sz w:val="24"/>
          <w:szCs w:val="24"/>
        </w:rPr>
        <w:t xml:space="preserve">3.10. </w:t>
      </w:r>
      <w:r w:rsidRPr="00A14298">
        <w:rPr>
          <w:rFonts w:ascii="Times New Roman" w:hAnsi="Times New Roman" w:cs="Times New Roman"/>
          <w:color w:val="000000"/>
          <w:sz w:val="24"/>
          <w:szCs w:val="24"/>
        </w:rPr>
        <w:t xml:space="preserve">В </w:t>
      </w:r>
      <w:r w:rsidRPr="00A14298">
        <w:rPr>
          <w:rFonts w:ascii="Times New Roman" w:hAnsi="Times New Roman" w:cs="Times New Roman"/>
          <w:sz w:val="24"/>
          <w:szCs w:val="24"/>
        </w:rPr>
        <w:t>Учреждении</w:t>
      </w:r>
      <w:r w:rsidRPr="00A14298">
        <w:rPr>
          <w:rFonts w:ascii="Times New Roman" w:hAnsi="Times New Roman" w:cs="Times New Roman"/>
          <w:color w:val="000000"/>
          <w:sz w:val="24"/>
          <w:szCs w:val="24"/>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w:t>
      </w:r>
      <w:r w:rsidRPr="00A14298">
        <w:rPr>
          <w:rFonts w:ascii="Times New Roman" w:hAnsi="Times New Roman" w:cs="Times New Roman"/>
          <w:sz w:val="24"/>
          <w:szCs w:val="24"/>
        </w:rPr>
        <w:t>Учреждения</w:t>
      </w:r>
      <w:r w:rsidRPr="00A14298">
        <w:rPr>
          <w:rFonts w:ascii="Times New Roman" w:hAnsi="Times New Roman" w:cs="Times New Roman"/>
          <w:color w:val="000000"/>
          <w:sz w:val="24"/>
          <w:szCs w:val="24"/>
        </w:rPr>
        <w:t>.</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color w:val="000000"/>
          <w:sz w:val="24"/>
          <w:szCs w:val="24"/>
        </w:rPr>
        <w:t>3.11.</w:t>
      </w:r>
      <w:r w:rsidRPr="00A14298">
        <w:rPr>
          <w:rFonts w:ascii="Times New Roman" w:hAnsi="Times New Roman" w:cs="Times New Roman"/>
          <w:sz w:val="24"/>
          <w:szCs w:val="24"/>
        </w:rPr>
        <w:t xml:space="preserve">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3.12.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w:t>
      </w:r>
      <w:proofErr w:type="gramStart"/>
      <w:r w:rsidRPr="00A14298">
        <w:rPr>
          <w:rFonts w:ascii="Times New Roman" w:hAnsi="Times New Roman" w:cs="Times New Roman"/>
          <w:sz w:val="24"/>
          <w:szCs w:val="24"/>
        </w:rPr>
        <w:t>Обучающиеся</w:t>
      </w:r>
      <w:proofErr w:type="gramEnd"/>
      <w:r w:rsidRPr="00A14298">
        <w:rPr>
          <w:rFonts w:ascii="Times New Roman" w:hAnsi="Times New Roman" w:cs="Times New Roman"/>
          <w:sz w:val="24"/>
          <w:szCs w:val="24"/>
        </w:rPr>
        <w:t xml:space="preserve"> принимают участие в конкурсах на добровольной основе. Для лиц, проявивших выдающиеся способности, могут предусматриваться меры стимулирования указанных лиц, регламентированными соответствующими локальными актами Учреждения.</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Start"/>
      <w:r w:rsidRPr="00A14298">
        <w:rPr>
          <w:rFonts w:ascii="Times New Roman" w:hAnsi="Times New Roman" w:cs="Times New Roman"/>
          <w:sz w:val="24"/>
          <w:szCs w:val="24"/>
        </w:rPr>
        <w:t>Получение образования обучающимися с ограниченными возможностями здоровья  регламентируется соответствующим  локальным актом Учреждения.</w:t>
      </w:r>
      <w:proofErr w:type="gramEnd"/>
    </w:p>
    <w:p w:rsidR="003D0FE8" w:rsidRPr="00A14298" w:rsidRDefault="003D0FE8" w:rsidP="003D0FE8">
      <w:pPr>
        <w:spacing w:after="0" w:line="240" w:lineRule="auto"/>
        <w:ind w:firstLine="284"/>
        <w:jc w:val="both"/>
        <w:rPr>
          <w:rFonts w:ascii="Times New Roman" w:hAnsi="Times New Roman" w:cs="Times New Roman"/>
          <w:color w:val="000000"/>
          <w:sz w:val="24"/>
          <w:szCs w:val="24"/>
        </w:rPr>
      </w:pPr>
      <w:r w:rsidRPr="00A14298">
        <w:rPr>
          <w:rFonts w:ascii="Times New Roman" w:hAnsi="Times New Roman" w:cs="Times New Roman"/>
          <w:sz w:val="24"/>
          <w:szCs w:val="24"/>
        </w:rPr>
        <w:t xml:space="preserve">3.14. </w:t>
      </w:r>
      <w:r w:rsidRPr="00A14298">
        <w:rPr>
          <w:rFonts w:ascii="Times New Roman" w:hAnsi="Times New Roman" w:cs="Times New Roman"/>
          <w:color w:val="000000"/>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color w:val="000000"/>
          <w:sz w:val="24"/>
          <w:szCs w:val="24"/>
        </w:rPr>
        <w:t>3.15.</w:t>
      </w:r>
      <w:r w:rsidRPr="00A14298">
        <w:rPr>
          <w:rFonts w:ascii="Times New Roman" w:hAnsi="Times New Roman" w:cs="Times New Roman"/>
          <w:sz w:val="24"/>
          <w:szCs w:val="24"/>
        </w:rPr>
        <w:t xml:space="preserve"> Учреждение обеспечивает функционирование внутренней системы оценки качества образования на основании соответствующего Положения. </w:t>
      </w:r>
    </w:p>
    <w:p w:rsidR="003D0FE8" w:rsidRPr="00A14298" w:rsidRDefault="003D0FE8" w:rsidP="003D0FE8">
      <w:pPr>
        <w:tabs>
          <w:tab w:val="left" w:pos="567"/>
          <w:tab w:val="left" w:pos="851"/>
          <w:tab w:val="left" w:pos="1418"/>
        </w:tabs>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3.16. Администрация Учреждения осуществляет </w:t>
      </w:r>
      <w:proofErr w:type="gramStart"/>
      <w:r w:rsidRPr="00A14298">
        <w:rPr>
          <w:rFonts w:ascii="Times New Roman" w:hAnsi="Times New Roman" w:cs="Times New Roman"/>
          <w:sz w:val="24"/>
          <w:szCs w:val="24"/>
        </w:rPr>
        <w:t>контроль за</w:t>
      </w:r>
      <w:proofErr w:type="gramEnd"/>
      <w:r w:rsidRPr="00A14298">
        <w:rPr>
          <w:rFonts w:ascii="Times New Roman" w:hAnsi="Times New Roman" w:cs="Times New Roman"/>
          <w:sz w:val="24"/>
          <w:szCs w:val="24"/>
        </w:rPr>
        <w:t xml:space="preserve"> организацией образовательной деятельности и за деятельностью работников Учреждения согласно соответствующему локальному акту. </w:t>
      </w:r>
    </w:p>
    <w:p w:rsidR="003D0FE8" w:rsidRPr="00A14298" w:rsidRDefault="003D0FE8" w:rsidP="003D0FE8">
      <w:pPr>
        <w:spacing w:after="0" w:line="240" w:lineRule="auto"/>
        <w:ind w:left="-567"/>
        <w:jc w:val="both"/>
        <w:rPr>
          <w:rFonts w:ascii="Times New Roman" w:eastAsia="Times New Roman" w:hAnsi="Times New Roman" w:cs="Times New Roman"/>
          <w:sz w:val="24"/>
          <w:szCs w:val="24"/>
        </w:rPr>
      </w:pPr>
    </w:p>
    <w:p w:rsidR="003D0FE8" w:rsidRPr="00A14298" w:rsidRDefault="003D0FE8" w:rsidP="003D0FE8">
      <w:pPr>
        <w:spacing w:after="0" w:line="240" w:lineRule="auto"/>
        <w:ind w:left="-851"/>
        <w:jc w:val="center"/>
        <w:rPr>
          <w:rFonts w:ascii="Times New Roman" w:eastAsia="Times New Roman" w:hAnsi="Times New Roman" w:cs="Times New Roman"/>
          <w:b/>
          <w:sz w:val="24"/>
          <w:szCs w:val="24"/>
        </w:rPr>
      </w:pPr>
      <w:r w:rsidRPr="00A14298">
        <w:rPr>
          <w:rFonts w:ascii="Times New Roman" w:eastAsia="Times New Roman" w:hAnsi="Times New Roman" w:cs="Times New Roman"/>
          <w:b/>
          <w:sz w:val="24"/>
          <w:szCs w:val="24"/>
        </w:rPr>
        <w:lastRenderedPageBreak/>
        <w:t>4. Управление учреждением</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4.1. Компетенция, права, обязанности и ответственность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4.1.3. Компетенция Учреждения определяется действующим законодательством Российской Федерации в сфере образования, настоящим Уставом.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4.2. К компетенции Учредителя относится: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утверждение Устава Учреждения, изменений и дополнений в него;</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создание, реорганизация и ликвидация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передача Учреждению на праве оперативного управления имущества, находящегося в муниципальной собственности;</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осуществление </w:t>
      </w:r>
      <w:proofErr w:type="gramStart"/>
      <w:r w:rsidRPr="00A14298">
        <w:rPr>
          <w:rFonts w:ascii="Times New Roman" w:eastAsia="Times New Roman" w:hAnsi="Times New Roman" w:cs="Times New Roman"/>
          <w:sz w:val="24"/>
          <w:szCs w:val="24"/>
        </w:rPr>
        <w:t>контроля за</w:t>
      </w:r>
      <w:proofErr w:type="gramEnd"/>
      <w:r w:rsidRPr="00A14298">
        <w:rPr>
          <w:rFonts w:ascii="Times New Roman" w:eastAsia="Times New Roman" w:hAnsi="Times New Roman" w:cs="Times New Roman"/>
          <w:sz w:val="24"/>
          <w:szCs w:val="24"/>
        </w:rPr>
        <w:t xml:space="preserve"> использованием по назначению и сохранностью закрепленного за Учреждением имущества;</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изымание неиспользуемого имущества;</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оказание помощи Учреждению по защите интересов в административных, надзорных и судебных органах в установленном законом порядке;</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обеспечение содержания зданий и сооружений Учреждения, обустройство прилегающих к ней территорий; </w:t>
      </w:r>
    </w:p>
    <w:p w:rsidR="003D0FE8" w:rsidRPr="00A14298" w:rsidRDefault="003D0FE8" w:rsidP="003D0FE8">
      <w:pPr>
        <w:tabs>
          <w:tab w:val="left" w:pos="142"/>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финансовое обеспечение Учреждения в соответствии с нормативами и законодательством Российской Федерации;</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выделение средств на выполнение санитарных норм и Правил, норм и Правил пожарной безопасности капитального характера;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содействие Учреждению в решении вопросов ее материально-технического обеспечения;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обеспечение предусмотренных законом социальных прав обучающихся и работников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закрепление определенной территории муниципального района за Учреждением.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4.3. К компетенции органа управления образования относится:</w:t>
      </w:r>
    </w:p>
    <w:p w:rsidR="003D0FE8" w:rsidRPr="00A14298" w:rsidRDefault="003D0FE8" w:rsidP="003D0FE8">
      <w:pPr>
        <w:tabs>
          <w:tab w:val="left" w:pos="142"/>
        </w:tabs>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назначение </w:t>
      </w:r>
      <w:proofErr w:type="gramStart"/>
      <w:r w:rsidRPr="00A14298">
        <w:rPr>
          <w:rFonts w:ascii="Times New Roman" w:eastAsia="Times New Roman" w:hAnsi="Times New Roman" w:cs="Times New Roman"/>
          <w:sz w:val="24"/>
          <w:szCs w:val="24"/>
        </w:rPr>
        <w:t>заведующего Учреждения</w:t>
      </w:r>
      <w:proofErr w:type="gramEnd"/>
      <w:r w:rsidRPr="00A14298">
        <w:rPr>
          <w:rFonts w:ascii="Times New Roman" w:eastAsia="Times New Roman" w:hAnsi="Times New Roman" w:cs="Times New Roman"/>
          <w:sz w:val="24"/>
          <w:szCs w:val="24"/>
        </w:rPr>
        <w:t xml:space="preserve">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lastRenderedPageBreak/>
        <w:sym w:font="Symbol" w:char="F0B7"/>
      </w:r>
      <w:r w:rsidRPr="00A14298">
        <w:rPr>
          <w:rFonts w:ascii="Times New Roman" w:eastAsia="Times New Roman" w:hAnsi="Times New Roman" w:cs="Times New Roman"/>
          <w:sz w:val="24"/>
          <w:szCs w:val="24"/>
        </w:rPr>
        <w:t xml:space="preserve"> утверждение плана финансово-хозяйственной деятельности, в соответствии с требованиями и порядком, установленным учредителем; осуществление </w:t>
      </w:r>
      <w:proofErr w:type="gramStart"/>
      <w:r w:rsidRPr="00A14298">
        <w:rPr>
          <w:rFonts w:ascii="Times New Roman" w:eastAsia="Times New Roman" w:hAnsi="Times New Roman" w:cs="Times New Roman"/>
          <w:sz w:val="24"/>
          <w:szCs w:val="24"/>
        </w:rPr>
        <w:t>контроля за</w:t>
      </w:r>
      <w:proofErr w:type="gramEnd"/>
      <w:r w:rsidRPr="00A14298">
        <w:rPr>
          <w:rFonts w:ascii="Times New Roman" w:eastAsia="Times New Roman" w:hAnsi="Times New Roman" w:cs="Times New Roman"/>
          <w:sz w:val="24"/>
          <w:szCs w:val="24"/>
        </w:rPr>
        <w:t xml:space="preserve"> финансовой деятельностью Учреждения;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обеспечение соблюдения действующего законодательства об образовании;</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согласование программы развития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проведение аттестации на соответствие занимаемой должности «руководитель» </w:t>
      </w:r>
      <w:proofErr w:type="gramStart"/>
      <w:r w:rsidRPr="00A14298">
        <w:rPr>
          <w:rFonts w:ascii="Times New Roman" w:eastAsia="Times New Roman" w:hAnsi="Times New Roman" w:cs="Times New Roman"/>
          <w:sz w:val="24"/>
          <w:szCs w:val="24"/>
        </w:rPr>
        <w:t>заведующего Учреждения</w:t>
      </w:r>
      <w:proofErr w:type="gramEnd"/>
      <w:r w:rsidRPr="00A14298">
        <w:rPr>
          <w:rFonts w:ascii="Times New Roman" w:eastAsia="Times New Roman" w:hAnsi="Times New Roman" w:cs="Times New Roman"/>
          <w:sz w:val="24"/>
          <w:szCs w:val="24"/>
        </w:rPr>
        <w:t xml:space="preserve"> в соответствии с Положением;</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принятие решений, направленных на улучшение финансово-экономического состояния Учреждения;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участие в формировании муниципального задания для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применение к </w:t>
      </w:r>
      <w:proofErr w:type="gramStart"/>
      <w:r w:rsidRPr="00A14298">
        <w:rPr>
          <w:rFonts w:ascii="Times New Roman" w:eastAsia="Times New Roman" w:hAnsi="Times New Roman" w:cs="Times New Roman"/>
          <w:sz w:val="24"/>
          <w:szCs w:val="24"/>
        </w:rPr>
        <w:t>заведующему Учреждения</w:t>
      </w:r>
      <w:proofErr w:type="gramEnd"/>
      <w:r w:rsidRPr="00A14298">
        <w:rPr>
          <w:rFonts w:ascii="Times New Roman" w:eastAsia="Times New Roman" w:hAnsi="Times New Roman" w:cs="Times New Roman"/>
          <w:sz w:val="24"/>
          <w:szCs w:val="24"/>
        </w:rPr>
        <w:t xml:space="preserve"> мер поощрений, мер дисциплинарного воздействия в соответствии с законодательством.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4.5. Единоличным исполнительным органом Учреждения является заведующий, который осуществляет текущее руководство деятельностью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4.5.1. К компетенции заведующего относится: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распоряжение имуществом и материальными средствами; совершение сделок от имени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формирование и утверждение структуры управления деятельностью Учреждения;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издание приказов и инструкций, обязательных для выполнения всеми работниками и обучающимися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4.5.2. Заведующий действует без доверенности от имени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4.5.3. </w:t>
      </w:r>
      <w:proofErr w:type="gramStart"/>
      <w:r w:rsidRPr="00A14298">
        <w:rPr>
          <w:rFonts w:ascii="Times New Roman" w:eastAsia="Times New Roman" w:hAnsi="Times New Roman" w:cs="Times New Roman"/>
          <w:sz w:val="24"/>
          <w:szCs w:val="24"/>
        </w:rPr>
        <w:t>Заведующий Учреждения</w:t>
      </w:r>
      <w:proofErr w:type="gramEnd"/>
      <w:r w:rsidRPr="00A14298">
        <w:rPr>
          <w:rFonts w:ascii="Times New Roman" w:eastAsia="Times New Roman" w:hAnsi="Times New Roman" w:cs="Times New Roman"/>
          <w:sz w:val="24"/>
          <w:szCs w:val="24"/>
        </w:rPr>
        <w:t xml:space="preserve"> несёт полную ответственность: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за обеспечение осуществления образовательного процесса в соответствии с настоящим Уставом и лицензией;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за деятельность Учреждения перед Учредителем, государственными органами и общественностью;</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за нецелевое использование бюджетных средств.</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4.6.Учреждение самостоятельно в формировании своей структуры, если иное не установлено федеральными законами.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4.8.1. Общее собрание работников Учреждения.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lastRenderedPageBreak/>
        <w:t>Общее собрание работников является постоянно действующим коллегиальным органом управления, который включает в себя всех работников Учреждения. К компетенции общего собрания работников относится: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определение численности комиссии по трудовым спорам Учреждения и сроки ее полномочий, избирание ее членов;</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обсуждение </w:t>
      </w:r>
      <w:proofErr w:type="gramStart"/>
      <w:r w:rsidRPr="00A14298">
        <w:rPr>
          <w:rFonts w:ascii="Times New Roman" w:eastAsia="Times New Roman" w:hAnsi="Times New Roman" w:cs="Times New Roman"/>
          <w:sz w:val="24"/>
          <w:szCs w:val="24"/>
        </w:rPr>
        <w:t>вопросов улучшения условий труда работников</w:t>
      </w:r>
      <w:proofErr w:type="gramEnd"/>
      <w:r w:rsidRPr="00A14298">
        <w:rPr>
          <w:rFonts w:ascii="Times New Roman" w:eastAsia="Times New Roman" w:hAnsi="Times New Roman" w:cs="Times New Roman"/>
          <w:sz w:val="24"/>
          <w:szCs w:val="24"/>
        </w:rPr>
        <w:t xml:space="preserve">. </w:t>
      </w:r>
    </w:p>
    <w:p w:rsidR="003D0FE8" w:rsidRPr="00A14298" w:rsidRDefault="003D0FE8" w:rsidP="003D0FE8">
      <w:pPr>
        <w:spacing w:after="0" w:line="240" w:lineRule="auto"/>
        <w:ind w:firstLine="708"/>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w:t>
      </w:r>
      <w:proofErr w:type="gramStart"/>
      <w:r w:rsidRPr="00A14298">
        <w:rPr>
          <w:rFonts w:ascii="Times New Roman" w:eastAsia="Times New Roman" w:hAnsi="Times New Roman" w:cs="Times New Roman"/>
          <w:sz w:val="24"/>
          <w:szCs w:val="24"/>
        </w:rPr>
        <w:t>заведующего Учреждения</w:t>
      </w:r>
      <w:proofErr w:type="gramEnd"/>
      <w:r w:rsidRPr="00A14298">
        <w:rPr>
          <w:rFonts w:ascii="Times New Roman" w:eastAsia="Times New Roman" w:hAnsi="Times New Roman" w:cs="Times New Roman"/>
          <w:sz w:val="24"/>
          <w:szCs w:val="24"/>
        </w:rPr>
        <w:t xml:space="preserve">. </w:t>
      </w:r>
    </w:p>
    <w:p w:rsidR="003D0FE8" w:rsidRPr="00A14298" w:rsidRDefault="003D0FE8" w:rsidP="003D0FE8">
      <w:pPr>
        <w:spacing w:after="0" w:line="240" w:lineRule="auto"/>
        <w:ind w:firstLine="708"/>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 </w:t>
      </w:r>
    </w:p>
    <w:p w:rsidR="003D0FE8" w:rsidRPr="00A14298" w:rsidRDefault="003D0FE8" w:rsidP="003D0FE8">
      <w:pPr>
        <w:spacing w:after="0" w:line="240" w:lineRule="auto"/>
        <w:ind w:firstLine="708"/>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К компетенции педагогического совета относится: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обсуждение и принятие Программы развития Учреждения, годового плана работы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разработка и принятие образовательных программ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принятие локальных актов, относящихся к организации учебно-воспитательного процесса в Учреждении;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использование и совершенствование методов обучения и воспитания, образовательных технологий, электронного обучения;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организация работы по повышению квалификации педагогических работников, развитию их творческих инициатив;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организация и совершенствование методического обеспечения образовательного процесса, содействие деятельности методических объединений;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рассмотрение и обсуждение вопросов материально-технического обеспечения и информационно-ресурсного оснащения образовательного процесса.</w:t>
      </w:r>
    </w:p>
    <w:p w:rsidR="003D0FE8" w:rsidRPr="00A14298" w:rsidRDefault="003D0FE8" w:rsidP="003D0FE8">
      <w:pPr>
        <w:spacing w:after="0" w:line="240" w:lineRule="auto"/>
        <w:ind w:firstLine="708"/>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 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 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lastRenderedPageBreak/>
        <w:t xml:space="preserve">     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w:t>
      </w:r>
      <w:proofErr w:type="gramStart"/>
      <w:r w:rsidRPr="00A14298">
        <w:rPr>
          <w:rFonts w:ascii="Times New Roman" w:eastAsia="Times New Roman" w:hAnsi="Times New Roman" w:cs="Times New Roman"/>
          <w:sz w:val="24"/>
          <w:szCs w:val="24"/>
        </w:rPr>
        <w:t>Комитет формируется ежегодно в начале учебного года сроком на 1 год из числа родителей законных представителей) количеством не менее 5-ти человек.</w:t>
      </w:r>
      <w:proofErr w:type="gramEnd"/>
      <w:r w:rsidRPr="00A14298">
        <w:rPr>
          <w:rFonts w:ascii="Times New Roman" w:eastAsia="Times New Roman" w:hAnsi="Times New Roman" w:cs="Times New Roman"/>
          <w:sz w:val="24"/>
          <w:szCs w:val="24"/>
        </w:rPr>
        <w:t xml:space="preserve">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3D0FE8" w:rsidRPr="00A14298" w:rsidRDefault="003D0FE8" w:rsidP="003D0FE8">
      <w:pPr>
        <w:spacing w:after="0" w:line="240" w:lineRule="auto"/>
        <w:ind w:firstLine="708"/>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К компетенции родительского комитета относится: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обсуждение вопросов жизнедеятельности Учреждения и принятия решения в форме предложений;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содействие в привлечении и рациональном расходовании внебюджетных средств на нужды развития Учреждения;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координация деятельности родительских комитетов групп;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помощь в организации и проведении родительских собраний; </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взаимодействие с общественными организациями по вопросу пропаганды традиций и уклада жизни Учреждения;</w:t>
      </w:r>
    </w:p>
    <w:p w:rsidR="003D0FE8" w:rsidRPr="00A14298" w:rsidRDefault="003D0FE8" w:rsidP="003D0FE8">
      <w:pPr>
        <w:spacing w:after="0" w:line="240" w:lineRule="auto"/>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sym w:font="Symbol" w:char="F0B7"/>
      </w:r>
      <w:r w:rsidRPr="00A14298">
        <w:rPr>
          <w:rFonts w:ascii="Times New Roman" w:eastAsia="Times New Roman" w:hAnsi="Times New Roman" w:cs="Times New Roman"/>
          <w:sz w:val="24"/>
          <w:szCs w:val="24"/>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3D0FE8" w:rsidRPr="00A14298" w:rsidRDefault="003D0FE8" w:rsidP="003D0FE8">
      <w:pPr>
        <w:spacing w:after="0" w:line="240" w:lineRule="auto"/>
        <w:ind w:firstLine="708"/>
        <w:jc w:val="both"/>
        <w:rPr>
          <w:rFonts w:ascii="Times New Roman" w:eastAsia="Times New Roman" w:hAnsi="Times New Roman" w:cs="Times New Roman"/>
          <w:sz w:val="24"/>
          <w:szCs w:val="24"/>
        </w:rPr>
      </w:pPr>
      <w:r w:rsidRPr="00A14298">
        <w:rPr>
          <w:rFonts w:ascii="Times New Roman" w:eastAsia="Times New Roman" w:hAnsi="Times New Roman" w:cs="Times New Roman"/>
          <w:sz w:val="24"/>
          <w:szCs w:val="24"/>
        </w:rPr>
        <w:t xml:space="preserve">Заседания Родительского Комитета проводятся по мере необходимости, но не реже 2раз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3D0FE8" w:rsidRPr="00A14298" w:rsidRDefault="003D0FE8" w:rsidP="003D0FE8">
      <w:pPr>
        <w:spacing w:after="0" w:line="240" w:lineRule="auto"/>
        <w:jc w:val="both"/>
        <w:rPr>
          <w:rFonts w:ascii="Times New Roman" w:eastAsia="Times New Roman" w:hAnsi="Times New Roman" w:cs="Times New Roman"/>
          <w:sz w:val="24"/>
          <w:szCs w:val="24"/>
        </w:rPr>
      </w:pPr>
    </w:p>
    <w:p w:rsidR="003D0FE8" w:rsidRPr="00A14298" w:rsidRDefault="003D0FE8" w:rsidP="003D0FE8">
      <w:pPr>
        <w:tabs>
          <w:tab w:val="left" w:pos="993"/>
        </w:tabs>
        <w:spacing w:after="0" w:line="240" w:lineRule="auto"/>
        <w:jc w:val="center"/>
        <w:rPr>
          <w:rFonts w:ascii="Times New Roman" w:eastAsia="Times New Roman" w:hAnsi="Times New Roman" w:cs="Times New Roman"/>
          <w:b/>
          <w:sz w:val="24"/>
          <w:szCs w:val="24"/>
        </w:rPr>
      </w:pPr>
      <w:r w:rsidRPr="00A14298">
        <w:rPr>
          <w:rFonts w:ascii="Times New Roman" w:eastAsia="Times New Roman" w:hAnsi="Times New Roman" w:cs="Times New Roman"/>
          <w:b/>
          <w:sz w:val="24"/>
          <w:szCs w:val="24"/>
        </w:rPr>
        <w:t>5. Имущество, финансовая и хозяйственная деятельность</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 Имущество Учреждения: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5.1.2. </w:t>
      </w:r>
      <w:proofErr w:type="gramStart"/>
      <w:r w:rsidRPr="00A14298">
        <w:rPr>
          <w:rFonts w:ascii="Times New Roman" w:hAnsi="Times New Roman" w:cs="Times New Roman"/>
          <w:sz w:val="24"/>
          <w:szCs w:val="24"/>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w:t>
      </w:r>
      <w:r w:rsidRPr="00A14298">
        <w:rPr>
          <w:rFonts w:ascii="Times New Roman" w:hAnsi="Times New Roman" w:cs="Times New Roman"/>
          <w:sz w:val="24"/>
          <w:szCs w:val="24"/>
        </w:rPr>
        <w:lastRenderedPageBreak/>
        <w:t xml:space="preserve">своим обязательствам и находящимися в его распоряжении денежными средствами. Учреждение вправе  иметь расчетные и другие счета в банке.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счёт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5.1.8. </w:t>
      </w:r>
      <w:proofErr w:type="gramStart"/>
      <w:r w:rsidRPr="00A14298">
        <w:rPr>
          <w:rFonts w:ascii="Times New Roman" w:hAnsi="Times New Roman" w:cs="Times New Roman"/>
          <w:sz w:val="24"/>
          <w:szCs w:val="24"/>
        </w:rPr>
        <w:t xml:space="preserve">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счёт выделенных Учредителем средств, а также недвижимого имущества.  </w:t>
      </w:r>
      <w:proofErr w:type="gramEnd"/>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 Особенности  финансового  обеспечения  оказания  муниципальных услуг в сфере образования: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5.2.2. </w:t>
      </w:r>
      <w:proofErr w:type="gramStart"/>
      <w:r w:rsidRPr="00A14298">
        <w:rPr>
          <w:rFonts w:ascii="Times New Roman" w:hAnsi="Times New Roman" w:cs="Times New Roman"/>
          <w:sz w:val="24"/>
          <w:szCs w:val="24"/>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 образовательной</w:t>
      </w:r>
      <w:proofErr w:type="gramEnd"/>
      <w:r w:rsidRPr="00A14298">
        <w:rPr>
          <w:rFonts w:ascii="Times New Roman" w:hAnsi="Times New Roman" w:cs="Times New Roman"/>
          <w:sz w:val="24"/>
          <w:szCs w:val="24"/>
        </w:rPr>
        <w:t xml:space="preserve"> деятельности.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A14298">
        <w:rPr>
          <w:rFonts w:ascii="Times New Roman" w:hAnsi="Times New Roman" w:cs="Times New Roman"/>
          <w:sz w:val="24"/>
          <w:szCs w:val="24"/>
        </w:rPr>
        <w:t xml:space="preserve">Финансовое обеспечение выполнения муниципального задания осуществляется с </w:t>
      </w:r>
      <w:r w:rsidRPr="00A14298">
        <w:rPr>
          <w:rFonts w:ascii="Times New Roman" w:hAnsi="Times New Roman" w:cs="Times New Roman"/>
          <w:sz w:val="24"/>
          <w:szCs w:val="24"/>
        </w:rPr>
        <w:lastRenderedPageBreak/>
        <w:t xml:space="preserve">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счёт средств, выделенных ему Учредителем на приобретение  такого имущества, расходов на оплату налогов, в качестве объекта налогообложения, по которым признаётся соответствующее имущество, в том числе земельные участки. </w:t>
      </w:r>
      <w:proofErr w:type="gramEnd"/>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5.2.5. Источниками формирования  имущества и финансовых средств Учреждения являются: </w:t>
      </w:r>
    </w:p>
    <w:p w:rsidR="003D0FE8" w:rsidRPr="00A14298" w:rsidRDefault="003D0FE8" w:rsidP="00C51292">
      <w:pPr>
        <w:numPr>
          <w:ilvl w:val="0"/>
          <w:numId w:val="20"/>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3D0FE8" w:rsidRPr="00A14298" w:rsidRDefault="003D0FE8" w:rsidP="00C51292">
      <w:pPr>
        <w:numPr>
          <w:ilvl w:val="0"/>
          <w:numId w:val="20"/>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3D0FE8" w:rsidRPr="00A14298" w:rsidRDefault="003D0FE8" w:rsidP="00C51292">
      <w:pPr>
        <w:numPr>
          <w:ilvl w:val="0"/>
          <w:numId w:val="20"/>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имущество, находящееся у Учреждения на праве оперативного управления; </w:t>
      </w:r>
    </w:p>
    <w:p w:rsidR="003D0FE8" w:rsidRPr="00A14298" w:rsidRDefault="003D0FE8" w:rsidP="00C51292">
      <w:pPr>
        <w:numPr>
          <w:ilvl w:val="0"/>
          <w:numId w:val="20"/>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добровольные  пожертвования, целевые  взносы  физических  и  юридических лиц; </w:t>
      </w:r>
    </w:p>
    <w:p w:rsidR="003D0FE8" w:rsidRPr="00A14298" w:rsidRDefault="003D0FE8" w:rsidP="00C51292">
      <w:pPr>
        <w:numPr>
          <w:ilvl w:val="0"/>
          <w:numId w:val="20"/>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другие источники, не запрещенные законодательством. </w:t>
      </w:r>
    </w:p>
    <w:p w:rsidR="003D0FE8" w:rsidRPr="00A14298" w:rsidRDefault="003D0FE8" w:rsidP="003D0FE8">
      <w:pPr>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Привлечение Учреждением дополнительных средств не влечёт за собой снижения нормативов и (или) абсолютных размеров её финансирования из бюджета.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5.2.6. Учреждение является собственником финансовых и материальных средств,  полученных за счёт своих доходов и средств, переданных в форме дара физическими и (или) юридическими лицами, и использует их по своему усмотрению.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sidRPr="00A14298">
        <w:rPr>
          <w:rFonts w:ascii="Times New Roman" w:hAnsi="Times New Roman" w:cs="Times New Roman"/>
          <w:sz w:val="24"/>
          <w:szCs w:val="24"/>
        </w:rPr>
        <w:t>на те</w:t>
      </w:r>
      <w:proofErr w:type="gramEnd"/>
      <w:r w:rsidRPr="00A14298">
        <w:rPr>
          <w:rFonts w:ascii="Times New Roman" w:hAnsi="Times New Roman" w:cs="Times New Roman"/>
          <w:sz w:val="24"/>
          <w:szCs w:val="24"/>
        </w:rPr>
        <w:t xml:space="preserve"> же цели.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5.2.8. </w:t>
      </w:r>
      <w:proofErr w:type="gramStart"/>
      <w:r w:rsidRPr="00A14298">
        <w:rPr>
          <w:rFonts w:ascii="Times New Roman" w:hAnsi="Times New Roman" w:cs="Times New Roman"/>
          <w:sz w:val="24"/>
          <w:szCs w:val="24"/>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A14298">
        <w:rPr>
          <w:rFonts w:ascii="Times New Roman" w:hAnsi="Times New Roman" w:cs="Times New Roman"/>
          <w:sz w:val="24"/>
          <w:szCs w:val="24"/>
        </w:rPr>
        <w:t xml:space="preserve">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lastRenderedPageBreak/>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5.5. Учреждение обеспечивает исполнение своих обязатель</w:t>
      </w:r>
      <w:proofErr w:type="gramStart"/>
      <w:r w:rsidRPr="00A14298">
        <w:rPr>
          <w:rFonts w:ascii="Times New Roman" w:hAnsi="Times New Roman" w:cs="Times New Roman"/>
          <w:sz w:val="24"/>
          <w:szCs w:val="24"/>
        </w:rPr>
        <w:t>ств в пр</w:t>
      </w:r>
      <w:proofErr w:type="gramEnd"/>
      <w:r w:rsidRPr="00A14298">
        <w:rPr>
          <w:rFonts w:ascii="Times New Roman" w:hAnsi="Times New Roman" w:cs="Times New Roman"/>
          <w:sz w:val="24"/>
          <w:szCs w:val="24"/>
        </w:rPr>
        <w:t xml:space="preserve">еделах, доведенных до него Учредителем планом финансово-хозяйственной деятельности. </w:t>
      </w:r>
    </w:p>
    <w:p w:rsidR="003D0FE8" w:rsidRPr="00A14298" w:rsidRDefault="003D0FE8" w:rsidP="003D0FE8">
      <w:pPr>
        <w:tabs>
          <w:tab w:val="left" w:pos="993"/>
        </w:tabs>
        <w:spacing w:after="0" w:line="240" w:lineRule="auto"/>
        <w:jc w:val="center"/>
        <w:rPr>
          <w:rFonts w:ascii="Times New Roman" w:eastAsia="Times New Roman" w:hAnsi="Times New Roman" w:cs="Times New Roman"/>
          <w:b/>
          <w:sz w:val="24"/>
          <w:szCs w:val="24"/>
        </w:rPr>
      </w:pPr>
    </w:p>
    <w:p w:rsidR="003D0FE8" w:rsidRPr="00A14298" w:rsidRDefault="003D0FE8" w:rsidP="003D0FE8">
      <w:pPr>
        <w:tabs>
          <w:tab w:val="left" w:pos="993"/>
        </w:tabs>
        <w:spacing w:after="0" w:line="240" w:lineRule="auto"/>
        <w:jc w:val="center"/>
        <w:rPr>
          <w:rFonts w:ascii="Times New Roman" w:eastAsia="Times New Roman" w:hAnsi="Times New Roman" w:cs="Times New Roman"/>
          <w:b/>
          <w:sz w:val="24"/>
          <w:szCs w:val="24"/>
        </w:rPr>
      </w:pPr>
      <w:r w:rsidRPr="00A14298">
        <w:rPr>
          <w:rFonts w:ascii="Times New Roman" w:eastAsia="Times New Roman" w:hAnsi="Times New Roman" w:cs="Times New Roman"/>
          <w:b/>
          <w:sz w:val="24"/>
          <w:szCs w:val="24"/>
        </w:rPr>
        <w:t>6</w:t>
      </w:r>
      <w:r w:rsidRPr="00A14298">
        <w:rPr>
          <w:rFonts w:ascii="Times New Roman" w:eastAsia="Times New Roman" w:hAnsi="Times New Roman" w:cs="Times New Roman"/>
          <w:sz w:val="24"/>
          <w:szCs w:val="24"/>
        </w:rPr>
        <w:t xml:space="preserve">. </w:t>
      </w:r>
      <w:r w:rsidRPr="00A14298">
        <w:rPr>
          <w:rFonts w:ascii="Times New Roman" w:eastAsia="Times New Roman" w:hAnsi="Times New Roman" w:cs="Times New Roman"/>
          <w:b/>
          <w:sz w:val="24"/>
          <w:szCs w:val="24"/>
        </w:rPr>
        <w:t>Реорганизация и ликвидация</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«Выльгорт».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6.5. Порядок </w:t>
      </w:r>
      <w:proofErr w:type="gramStart"/>
      <w:r w:rsidRPr="00A14298">
        <w:rPr>
          <w:rFonts w:ascii="Times New Roman" w:hAnsi="Times New Roman" w:cs="Times New Roman"/>
          <w:sz w:val="24"/>
          <w:szCs w:val="24"/>
        </w:rPr>
        <w:t>проведения оценки последствий принятия решения</w:t>
      </w:r>
      <w:proofErr w:type="gramEnd"/>
      <w:r w:rsidRPr="00A14298">
        <w:rPr>
          <w:rFonts w:ascii="Times New Roman" w:hAnsi="Times New Roman" w:cs="Times New Roman"/>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 преобразования.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её учредительными документами не представляется возможным, оно обращается в доход государства.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6.9. Все документы по ликвидации Учреждения передаются в архив Учредителя.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lastRenderedPageBreak/>
        <w:t xml:space="preserve">6.10. </w:t>
      </w:r>
      <w:proofErr w:type="gramStart"/>
      <w:r w:rsidRPr="00A14298">
        <w:rPr>
          <w:rFonts w:ascii="Times New Roman" w:hAnsi="Times New Roman" w:cs="Times New Roman"/>
          <w:sz w:val="24"/>
          <w:szCs w:val="24"/>
        </w:rPr>
        <w:t xml:space="preserve">Ликвидация Учреждения считается завершённой, а Учреждение прекратившим свое существование с момента внесения соответствующей записи в Единый государственный реестр юридических лиц.  </w:t>
      </w:r>
      <w:proofErr w:type="gramEnd"/>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3D0FE8" w:rsidRPr="00A14298" w:rsidRDefault="003D0FE8" w:rsidP="003D0FE8">
      <w:pPr>
        <w:spacing w:after="0" w:line="240" w:lineRule="auto"/>
        <w:jc w:val="both"/>
        <w:rPr>
          <w:rFonts w:ascii="Times New Roman" w:hAnsi="Times New Roman" w:cs="Times New Roman"/>
          <w:sz w:val="24"/>
          <w:szCs w:val="24"/>
        </w:rPr>
      </w:pPr>
    </w:p>
    <w:p w:rsidR="003D0FE8" w:rsidRPr="00A14298" w:rsidRDefault="003D0FE8" w:rsidP="003D0FE8">
      <w:pPr>
        <w:tabs>
          <w:tab w:val="left" w:pos="0"/>
          <w:tab w:val="left" w:pos="426"/>
        </w:tabs>
        <w:spacing w:after="0" w:line="240" w:lineRule="auto"/>
        <w:jc w:val="center"/>
        <w:rPr>
          <w:rFonts w:ascii="Times New Roman" w:eastAsia="Times New Roman" w:hAnsi="Times New Roman" w:cs="Times New Roman"/>
          <w:b/>
          <w:sz w:val="24"/>
          <w:szCs w:val="24"/>
        </w:rPr>
      </w:pPr>
      <w:r w:rsidRPr="00A14298">
        <w:rPr>
          <w:rFonts w:ascii="Times New Roman" w:eastAsia="Times New Roman" w:hAnsi="Times New Roman" w:cs="Times New Roman"/>
          <w:b/>
          <w:sz w:val="24"/>
          <w:szCs w:val="24"/>
        </w:rPr>
        <w:t>7. Заключительные положения</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7.2. Локальные нормативные акты утверждаются </w:t>
      </w:r>
      <w:proofErr w:type="gramStart"/>
      <w:r w:rsidRPr="00A14298">
        <w:rPr>
          <w:rFonts w:ascii="Times New Roman" w:hAnsi="Times New Roman" w:cs="Times New Roman"/>
          <w:sz w:val="24"/>
          <w:szCs w:val="24"/>
        </w:rPr>
        <w:t>заведующим Учреждения</w:t>
      </w:r>
      <w:proofErr w:type="gramEnd"/>
      <w:r w:rsidRPr="00A14298">
        <w:rPr>
          <w:rFonts w:ascii="Times New Roman" w:hAnsi="Times New Roman" w:cs="Times New Roman"/>
          <w:sz w:val="24"/>
          <w:szCs w:val="24"/>
        </w:rPr>
        <w:t xml:space="preserve">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w:t>
      </w:r>
      <w:proofErr w:type="gramStart"/>
      <w:r w:rsidRPr="00A14298">
        <w:rPr>
          <w:rFonts w:ascii="Times New Roman" w:hAnsi="Times New Roman" w:cs="Times New Roman"/>
          <w:sz w:val="24"/>
          <w:szCs w:val="24"/>
        </w:rPr>
        <w:t>заведующим Учреждения</w:t>
      </w:r>
      <w:proofErr w:type="gramEnd"/>
      <w:r w:rsidRPr="00A14298">
        <w:rPr>
          <w:rFonts w:ascii="Times New Roman" w:hAnsi="Times New Roman" w:cs="Times New Roman"/>
          <w:sz w:val="24"/>
          <w:szCs w:val="24"/>
        </w:rPr>
        <w:t xml:space="preserve"> с учетом мнения родителей (законных  представителей) обучающихся. Локальные нормативные акты, затрагивающие права педагогических работников, утверждаются </w:t>
      </w:r>
      <w:proofErr w:type="gramStart"/>
      <w:r w:rsidRPr="00A14298">
        <w:rPr>
          <w:rFonts w:ascii="Times New Roman" w:hAnsi="Times New Roman" w:cs="Times New Roman"/>
          <w:sz w:val="24"/>
          <w:szCs w:val="24"/>
        </w:rPr>
        <w:t>заведующим Учреждения</w:t>
      </w:r>
      <w:proofErr w:type="gramEnd"/>
      <w:r w:rsidRPr="00A14298">
        <w:rPr>
          <w:rFonts w:ascii="Times New Roman" w:hAnsi="Times New Roman" w:cs="Times New Roman"/>
          <w:sz w:val="24"/>
          <w:szCs w:val="24"/>
        </w:rPr>
        <w:t xml:space="preserve"> с учётом мнения коллегиальных органов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её представления несут административную или уголовную ответственность согласно законодательству Российской Федерации. </w:t>
      </w:r>
    </w:p>
    <w:p w:rsidR="003D0FE8" w:rsidRPr="00A14298" w:rsidRDefault="003D0FE8" w:rsidP="003D0FE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lastRenderedPageBreak/>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3D0FE8" w:rsidRPr="00A14298" w:rsidRDefault="003D0FE8" w:rsidP="003D0FE8">
      <w:pPr>
        <w:spacing w:after="0" w:line="240" w:lineRule="auto"/>
        <w:jc w:val="both"/>
        <w:rPr>
          <w:rFonts w:ascii="Times New Roman" w:hAnsi="Times New Roman" w:cs="Times New Roman"/>
          <w:sz w:val="24"/>
          <w:szCs w:val="24"/>
        </w:rPr>
      </w:pPr>
    </w:p>
    <w:p w:rsidR="003D0FE8" w:rsidRPr="00A14298" w:rsidRDefault="003D0FE8" w:rsidP="003D0FE8">
      <w:pPr>
        <w:spacing w:after="0" w:line="240" w:lineRule="auto"/>
        <w:ind w:left="-851"/>
        <w:jc w:val="both"/>
        <w:rPr>
          <w:rFonts w:ascii="Times New Roman" w:hAnsi="Times New Roman" w:cs="Times New Roman"/>
          <w:sz w:val="24"/>
          <w:szCs w:val="24"/>
        </w:rPr>
      </w:pPr>
    </w:p>
    <w:p w:rsidR="003D0FE8" w:rsidRPr="00A14298" w:rsidRDefault="003D0FE8" w:rsidP="003D0FE8">
      <w:pPr>
        <w:spacing w:after="0" w:line="240" w:lineRule="auto"/>
        <w:ind w:left="-851"/>
        <w:jc w:val="right"/>
        <w:rPr>
          <w:rFonts w:ascii="Times New Roman" w:hAnsi="Times New Roman" w:cs="Times New Roman"/>
          <w:sz w:val="24"/>
          <w:szCs w:val="24"/>
        </w:rPr>
      </w:pPr>
      <w:r w:rsidRPr="00A14298">
        <w:rPr>
          <w:rFonts w:ascii="Times New Roman" w:hAnsi="Times New Roman" w:cs="Times New Roman"/>
          <w:sz w:val="24"/>
          <w:szCs w:val="24"/>
        </w:rPr>
        <w:t xml:space="preserve">Принято на заседании общего собрания работников </w:t>
      </w:r>
    </w:p>
    <w:p w:rsidR="003D0FE8" w:rsidRPr="00A14298" w:rsidRDefault="003D0FE8" w:rsidP="003D0FE8">
      <w:pPr>
        <w:spacing w:after="0" w:line="240" w:lineRule="auto"/>
        <w:ind w:left="-851"/>
        <w:jc w:val="right"/>
        <w:rPr>
          <w:rFonts w:ascii="Times New Roman" w:hAnsi="Times New Roman" w:cs="Times New Roman"/>
          <w:sz w:val="24"/>
          <w:szCs w:val="24"/>
        </w:rPr>
      </w:pPr>
      <w:r w:rsidRPr="00A14298">
        <w:rPr>
          <w:rFonts w:ascii="Times New Roman" w:hAnsi="Times New Roman" w:cs="Times New Roman"/>
          <w:sz w:val="24"/>
          <w:szCs w:val="24"/>
        </w:rPr>
        <w:t xml:space="preserve">протокол от </w:t>
      </w:r>
      <w:r w:rsidRPr="00A14298">
        <w:rPr>
          <w:rFonts w:ascii="Times New Roman" w:eastAsia="Times New Roman" w:hAnsi="Times New Roman" w:cs="Times New Roman"/>
          <w:sz w:val="24"/>
          <w:szCs w:val="24"/>
        </w:rPr>
        <w:t>12  апреля  2021г. № 2</w:t>
      </w:r>
    </w:p>
    <w:p w:rsidR="003D0FE8" w:rsidRDefault="003D0FE8"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C91350" w:rsidRDefault="00C91350" w:rsidP="003D0FE8"/>
    <w:p w:rsidR="003D0FE8" w:rsidRPr="00741B51" w:rsidRDefault="003D0FE8" w:rsidP="003D0FE8">
      <w:pPr>
        <w:spacing w:after="160" w:line="240" w:lineRule="auto"/>
        <w:jc w:val="right"/>
        <w:rPr>
          <w:rFonts w:ascii="Times New Roman" w:hAnsi="Times New Roman" w:cs="Times New Roman"/>
          <w:b/>
          <w:sz w:val="24"/>
          <w:szCs w:val="24"/>
        </w:rPr>
      </w:pPr>
      <w:r w:rsidRPr="00741B51">
        <w:rPr>
          <w:noProof/>
        </w:rPr>
        <w:lastRenderedPageBreak/>
        <w:drawing>
          <wp:anchor distT="0" distB="0" distL="6401435" distR="6401435" simplePos="0" relativeHeight="251646976"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3D0FE8" w:rsidRPr="00741B51" w:rsidRDefault="003D0FE8" w:rsidP="003D0FE8">
      <w:pPr>
        <w:spacing w:after="0" w:line="240" w:lineRule="auto"/>
        <w:contextualSpacing/>
        <w:jc w:val="center"/>
        <w:rPr>
          <w:rFonts w:ascii="Times New Roman" w:hAnsi="Times New Roman" w:cs="Times New Roman"/>
          <w:b/>
          <w:sz w:val="24"/>
          <w:szCs w:val="24"/>
        </w:rPr>
      </w:pPr>
      <w:r w:rsidRPr="00741B51">
        <w:rPr>
          <w:rFonts w:ascii="Times New Roman" w:hAnsi="Times New Roman" w:cs="Times New Roman"/>
          <w:b/>
          <w:sz w:val="24"/>
          <w:szCs w:val="24"/>
        </w:rPr>
        <w:t xml:space="preserve">Коми Республикаын «Сыктывдін» </w:t>
      </w:r>
    </w:p>
    <w:p w:rsidR="003D0FE8" w:rsidRPr="00741B51" w:rsidRDefault="003D0FE8" w:rsidP="003D0FE8">
      <w:pPr>
        <w:spacing w:after="0" w:line="240" w:lineRule="auto"/>
        <w:contextualSpacing/>
        <w:jc w:val="center"/>
        <w:rPr>
          <w:rFonts w:ascii="Times New Roman" w:hAnsi="Times New Roman" w:cs="Times New Roman"/>
          <w:b/>
          <w:bCs/>
          <w:sz w:val="24"/>
          <w:szCs w:val="24"/>
        </w:rPr>
      </w:pPr>
      <w:r w:rsidRPr="00741B51">
        <w:rPr>
          <w:rFonts w:ascii="Times New Roman" w:hAnsi="Times New Roman" w:cs="Times New Roman"/>
          <w:b/>
          <w:sz w:val="24"/>
          <w:szCs w:val="24"/>
        </w:rPr>
        <w:t>муниципальнӧйрайонсаадминистрациялӧн</w:t>
      </w:r>
    </w:p>
    <w:p w:rsidR="003D0FE8" w:rsidRPr="00741B51" w:rsidRDefault="00A27E16" w:rsidP="003D0FE8">
      <w:pPr>
        <w:keepNext/>
        <w:spacing w:after="0" w:line="240" w:lineRule="auto"/>
        <w:jc w:val="center"/>
        <w:outlineLvl w:val="0"/>
        <w:rPr>
          <w:rFonts w:ascii="Times New Roman" w:eastAsia="Times New Roman" w:hAnsi="Times New Roman" w:cs="Times New Roman"/>
          <w:b/>
          <w:sz w:val="24"/>
          <w:szCs w:val="24"/>
        </w:rPr>
      </w:pPr>
      <w:r w:rsidRPr="00A27E16">
        <w:rPr>
          <w:rFonts w:ascii="Times New Roman" w:eastAsia="Times New Roman" w:hAnsi="Times New Roman" w:cs="Times New Roman"/>
          <w:noProof/>
          <w:sz w:val="28"/>
          <w:szCs w:val="20"/>
        </w:rPr>
        <w:pict>
          <v:line id="_x0000_s1044" style="position:absolute;left:0;text-align:left;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Hdp0wf0BAACkAwAADgAAAAAAAAAAAAAA&#10;AAAuAgAAZHJzL2Uyb0RvYy54bWxQSwECLQAUAAYACAAAACEAVWUFt90AAAAJAQAADwAAAAAAAAAA&#10;AAAAAABXBAAAZHJzL2Rvd25yZXYueG1sUEsFBgAAAAAEAAQA8wAAAGEFAAAAAA==&#10;"/>
        </w:pict>
      </w:r>
      <w:proofErr w:type="gramStart"/>
      <w:r w:rsidR="003D0FE8" w:rsidRPr="00741B51">
        <w:rPr>
          <w:rFonts w:ascii="Times New Roman" w:eastAsia="Times New Roman" w:hAnsi="Times New Roman" w:cs="Times New Roman"/>
          <w:b/>
          <w:sz w:val="24"/>
          <w:szCs w:val="24"/>
        </w:rPr>
        <w:t>ШУÖМ</w:t>
      </w:r>
      <w:proofErr w:type="gramEnd"/>
    </w:p>
    <w:p w:rsidR="003D0FE8" w:rsidRPr="00741B51" w:rsidRDefault="003D0FE8" w:rsidP="003D0FE8">
      <w:pPr>
        <w:keepNext/>
        <w:spacing w:after="0" w:line="240" w:lineRule="auto"/>
        <w:jc w:val="center"/>
        <w:outlineLvl w:val="0"/>
        <w:rPr>
          <w:rFonts w:ascii="Times New Roman" w:eastAsia="Times New Roman" w:hAnsi="Times New Roman" w:cs="Times New Roman"/>
          <w:b/>
          <w:sz w:val="24"/>
          <w:szCs w:val="24"/>
        </w:rPr>
      </w:pPr>
      <w:r w:rsidRPr="00741B51">
        <w:rPr>
          <w:rFonts w:ascii="Times New Roman" w:eastAsia="Times New Roman" w:hAnsi="Times New Roman" w:cs="Times New Roman"/>
          <w:b/>
          <w:sz w:val="24"/>
          <w:szCs w:val="24"/>
        </w:rPr>
        <w:t>ПОСТАНОВЛЕНИЕ</w:t>
      </w:r>
    </w:p>
    <w:p w:rsidR="003D0FE8" w:rsidRPr="00741B51" w:rsidRDefault="003D0FE8" w:rsidP="003D0FE8">
      <w:pPr>
        <w:spacing w:after="0" w:line="240" w:lineRule="auto"/>
        <w:jc w:val="center"/>
        <w:rPr>
          <w:rFonts w:ascii="Times New Roman" w:hAnsi="Times New Roman" w:cs="Times New Roman"/>
          <w:b/>
          <w:sz w:val="24"/>
          <w:szCs w:val="24"/>
        </w:rPr>
      </w:pPr>
      <w:r w:rsidRPr="00741B51">
        <w:rPr>
          <w:rFonts w:ascii="Times New Roman" w:hAnsi="Times New Roman" w:cs="Times New Roman"/>
          <w:b/>
          <w:sz w:val="24"/>
          <w:szCs w:val="24"/>
        </w:rPr>
        <w:t xml:space="preserve">администрации муниципального района </w:t>
      </w:r>
    </w:p>
    <w:p w:rsidR="003D0FE8" w:rsidRPr="00741B51" w:rsidRDefault="003D0FE8" w:rsidP="003D0FE8">
      <w:pPr>
        <w:spacing w:after="0" w:line="240" w:lineRule="auto"/>
        <w:jc w:val="center"/>
        <w:rPr>
          <w:rFonts w:ascii="Times New Roman" w:hAnsi="Times New Roman" w:cs="Times New Roman"/>
          <w:b/>
          <w:sz w:val="24"/>
          <w:szCs w:val="24"/>
        </w:rPr>
      </w:pPr>
      <w:r w:rsidRPr="00741B51">
        <w:rPr>
          <w:rFonts w:ascii="Times New Roman" w:hAnsi="Times New Roman" w:cs="Times New Roman"/>
          <w:b/>
          <w:sz w:val="24"/>
          <w:szCs w:val="24"/>
        </w:rPr>
        <w:t>«Сыктывдинский» Республики Коми</w:t>
      </w:r>
    </w:p>
    <w:p w:rsidR="003D0FE8" w:rsidRPr="00741B51" w:rsidRDefault="003D0FE8" w:rsidP="003D0FE8">
      <w:pPr>
        <w:spacing w:after="0" w:line="256" w:lineRule="auto"/>
        <w:jc w:val="both"/>
        <w:rPr>
          <w:rFonts w:ascii="Times New Roman" w:hAnsi="Times New Roman" w:cs="Times New Roman"/>
          <w:sz w:val="24"/>
          <w:szCs w:val="24"/>
        </w:rPr>
      </w:pPr>
    </w:p>
    <w:p w:rsidR="003D0FE8" w:rsidRPr="00741B51" w:rsidRDefault="003D0FE8" w:rsidP="003D0FE8">
      <w:pPr>
        <w:spacing w:after="0" w:line="240" w:lineRule="auto"/>
        <w:jc w:val="both"/>
        <w:rPr>
          <w:rFonts w:ascii="Times New Roman" w:hAnsi="Times New Roman" w:cs="Times New Roman"/>
          <w:sz w:val="24"/>
          <w:szCs w:val="24"/>
        </w:rPr>
      </w:pPr>
    </w:p>
    <w:p w:rsidR="003D0FE8" w:rsidRPr="00741B51" w:rsidRDefault="003D0FE8" w:rsidP="003D0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27 июля</w:t>
      </w:r>
      <w:r w:rsidRPr="00741B51">
        <w:rPr>
          <w:rFonts w:ascii="Times New Roman" w:hAnsi="Times New Roman" w:cs="Times New Roman"/>
          <w:sz w:val="24"/>
          <w:szCs w:val="24"/>
        </w:rPr>
        <w:t xml:space="preserve"> 2021 года    </w:t>
      </w:r>
      <w:r w:rsidRPr="00741B51">
        <w:rPr>
          <w:rFonts w:ascii="Times New Roman" w:hAnsi="Times New Roman" w:cs="Times New Roman"/>
          <w:sz w:val="24"/>
          <w:szCs w:val="24"/>
        </w:rPr>
        <w:tab/>
      </w:r>
      <w:r w:rsidRPr="00741B51">
        <w:rPr>
          <w:rFonts w:ascii="Times New Roman" w:hAnsi="Times New Roman" w:cs="Times New Roman"/>
          <w:sz w:val="24"/>
          <w:szCs w:val="24"/>
        </w:rPr>
        <w:tab/>
      </w:r>
      <w:r w:rsidRPr="00741B51">
        <w:rPr>
          <w:rFonts w:ascii="Times New Roman" w:hAnsi="Times New Roman" w:cs="Times New Roman"/>
          <w:sz w:val="24"/>
          <w:szCs w:val="24"/>
        </w:rPr>
        <w:tab/>
      </w:r>
      <w:r w:rsidRPr="00741B51">
        <w:rPr>
          <w:rFonts w:ascii="Times New Roman" w:hAnsi="Times New Roman" w:cs="Times New Roman"/>
          <w:sz w:val="24"/>
          <w:szCs w:val="24"/>
        </w:rPr>
        <w:tab/>
      </w:r>
      <w:r w:rsidRPr="00741B51">
        <w:rPr>
          <w:rFonts w:ascii="Times New Roman" w:hAnsi="Times New Roman" w:cs="Times New Roman"/>
          <w:sz w:val="24"/>
          <w:szCs w:val="24"/>
        </w:rPr>
        <w:tab/>
      </w:r>
      <w:r w:rsidRPr="00741B51">
        <w:rPr>
          <w:rFonts w:ascii="Times New Roman" w:hAnsi="Times New Roman" w:cs="Times New Roman"/>
          <w:sz w:val="24"/>
          <w:szCs w:val="24"/>
        </w:rPr>
        <w:tab/>
      </w:r>
      <w:r>
        <w:rPr>
          <w:rFonts w:ascii="Times New Roman" w:hAnsi="Times New Roman" w:cs="Times New Roman"/>
          <w:sz w:val="24"/>
          <w:szCs w:val="24"/>
        </w:rPr>
        <w:tab/>
        <w:t xml:space="preserve">                       № 7/916</w:t>
      </w:r>
    </w:p>
    <w:p w:rsidR="003D0FE8" w:rsidRPr="00741B51" w:rsidRDefault="003D0FE8" w:rsidP="003D0FE8">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D0FE8" w:rsidRPr="00741B51" w:rsidTr="002768A2">
        <w:tc>
          <w:tcPr>
            <w:tcW w:w="4786" w:type="dxa"/>
          </w:tcPr>
          <w:p w:rsidR="003D0FE8" w:rsidRPr="00741B51" w:rsidRDefault="003D0FE8" w:rsidP="00C91350">
            <w:pPr>
              <w:spacing w:after="0" w:line="240" w:lineRule="auto"/>
              <w:rPr>
                <w:rFonts w:ascii="Times New Roman" w:hAnsi="Times New Roman"/>
                <w:sz w:val="24"/>
                <w:szCs w:val="24"/>
              </w:rPr>
            </w:pPr>
            <w:r w:rsidRPr="00741B51">
              <w:rPr>
                <w:rFonts w:ascii="Times New Roman" w:hAnsi="Times New Roman"/>
                <w:sz w:val="24"/>
                <w:szCs w:val="24"/>
              </w:rPr>
              <w:t>Об утверждении Устава муниципального</w:t>
            </w:r>
          </w:p>
          <w:p w:rsidR="003D0FE8" w:rsidRPr="00741B51" w:rsidRDefault="003D0FE8" w:rsidP="00C91350">
            <w:pPr>
              <w:spacing w:after="0" w:line="240" w:lineRule="auto"/>
              <w:rPr>
                <w:rFonts w:ascii="Times New Roman" w:hAnsi="Times New Roman"/>
                <w:sz w:val="24"/>
                <w:szCs w:val="24"/>
              </w:rPr>
            </w:pPr>
            <w:r w:rsidRPr="00741B51">
              <w:rPr>
                <w:rFonts w:ascii="Times New Roman" w:hAnsi="Times New Roman"/>
                <w:sz w:val="24"/>
                <w:szCs w:val="24"/>
              </w:rPr>
              <w:t xml:space="preserve">автономного дошкольного образовательного учреждения «Детский сад» с. Лэзым </w:t>
            </w:r>
          </w:p>
          <w:p w:rsidR="003D0FE8" w:rsidRPr="00741B51" w:rsidRDefault="003D0FE8" w:rsidP="002768A2">
            <w:pPr>
              <w:jc w:val="both"/>
              <w:rPr>
                <w:rFonts w:ascii="Times New Roman" w:hAnsi="Times New Roman" w:cs="Times New Roman"/>
                <w:sz w:val="24"/>
                <w:szCs w:val="24"/>
              </w:rPr>
            </w:pPr>
          </w:p>
        </w:tc>
      </w:tr>
    </w:tbl>
    <w:p w:rsidR="003D0FE8" w:rsidRPr="00741B51" w:rsidRDefault="003D0FE8" w:rsidP="003D0FE8">
      <w:pPr>
        <w:spacing w:after="0" w:line="240" w:lineRule="auto"/>
        <w:ind w:firstLine="709"/>
        <w:jc w:val="both"/>
        <w:rPr>
          <w:rFonts w:ascii="Times New Roman" w:hAnsi="Times New Roman"/>
          <w:sz w:val="24"/>
          <w:szCs w:val="24"/>
        </w:rPr>
      </w:pPr>
      <w:proofErr w:type="gramStart"/>
      <w:r w:rsidRPr="00741B51">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3D0FE8" w:rsidRPr="00741B51" w:rsidRDefault="003D0FE8" w:rsidP="003D0FE8">
      <w:pPr>
        <w:spacing w:after="0" w:line="240" w:lineRule="auto"/>
        <w:ind w:firstLine="709"/>
        <w:jc w:val="both"/>
        <w:rPr>
          <w:rFonts w:ascii="Times New Roman" w:hAnsi="Times New Roman" w:cs="Times New Roman"/>
          <w:b/>
          <w:sz w:val="24"/>
          <w:szCs w:val="24"/>
        </w:rPr>
      </w:pPr>
    </w:p>
    <w:p w:rsidR="003D0FE8" w:rsidRPr="00741B51" w:rsidRDefault="003D0FE8" w:rsidP="003D0FE8">
      <w:pPr>
        <w:tabs>
          <w:tab w:val="left" w:pos="900"/>
        </w:tabs>
        <w:spacing w:after="0" w:line="240" w:lineRule="auto"/>
        <w:jc w:val="both"/>
        <w:rPr>
          <w:rFonts w:ascii="Times New Roman" w:hAnsi="Times New Roman"/>
          <w:b/>
          <w:sz w:val="24"/>
          <w:szCs w:val="24"/>
        </w:rPr>
      </w:pPr>
      <w:r w:rsidRPr="00741B51">
        <w:rPr>
          <w:rFonts w:ascii="Times New Roman" w:hAnsi="Times New Roman"/>
          <w:b/>
          <w:sz w:val="24"/>
          <w:szCs w:val="24"/>
        </w:rPr>
        <w:t>ПОСТАНОВЛЯЕТ:</w:t>
      </w:r>
    </w:p>
    <w:p w:rsidR="003D0FE8" w:rsidRPr="00741B51" w:rsidRDefault="003D0FE8" w:rsidP="003D0FE8">
      <w:pPr>
        <w:tabs>
          <w:tab w:val="left" w:pos="900"/>
        </w:tabs>
        <w:spacing w:after="0" w:line="240" w:lineRule="auto"/>
        <w:ind w:firstLine="709"/>
        <w:jc w:val="both"/>
        <w:rPr>
          <w:rFonts w:ascii="Times New Roman" w:hAnsi="Times New Roman"/>
          <w:sz w:val="24"/>
          <w:szCs w:val="24"/>
        </w:rPr>
      </w:pPr>
    </w:p>
    <w:p w:rsidR="003D0FE8" w:rsidRPr="00741B51" w:rsidRDefault="003D0FE8" w:rsidP="00C51292">
      <w:pPr>
        <w:numPr>
          <w:ilvl w:val="0"/>
          <w:numId w:val="6"/>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741B51">
        <w:rPr>
          <w:rFonts w:ascii="Times New Roman" w:hAnsi="Times New Roman" w:cs="Times New Roman"/>
          <w:sz w:val="24"/>
          <w:szCs w:val="24"/>
        </w:rPr>
        <w:t>Утвердить  Устав муниципального автономного дошкольного образовательного учреждения «Детский сад» с. Лэзым в новой редакции согласно приложению.</w:t>
      </w:r>
    </w:p>
    <w:p w:rsidR="003D0FE8" w:rsidRPr="00741B51" w:rsidRDefault="003D0FE8" w:rsidP="00C51292">
      <w:pPr>
        <w:numPr>
          <w:ilvl w:val="0"/>
          <w:numId w:val="6"/>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741B51">
        <w:rPr>
          <w:rFonts w:ascii="Times New Roman" w:hAnsi="Times New Roman" w:cs="Times New Roman"/>
          <w:sz w:val="24"/>
          <w:szCs w:val="24"/>
        </w:rPr>
        <w:t xml:space="preserve">Возложить полномочия по государственной регистрации Устава муниципального автономного дошкольного образовательного учреждения «Детский сад» с. Лэзым на </w:t>
      </w:r>
      <w:proofErr w:type="gramStart"/>
      <w:r w:rsidRPr="00741B51">
        <w:rPr>
          <w:rFonts w:ascii="Times New Roman" w:hAnsi="Times New Roman" w:cs="Times New Roman"/>
          <w:sz w:val="24"/>
          <w:szCs w:val="24"/>
        </w:rPr>
        <w:t>заведующего</w:t>
      </w:r>
      <w:proofErr w:type="gramEnd"/>
      <w:r w:rsidRPr="00741B51">
        <w:rPr>
          <w:rFonts w:ascii="Times New Roman" w:hAnsi="Times New Roman" w:cs="Times New Roman"/>
          <w:sz w:val="24"/>
          <w:szCs w:val="24"/>
        </w:rPr>
        <w:t xml:space="preserve"> муниципального автономного дошкольного образовательного учреждения «Детский сад» с. Лэзым (М.В. Рудецкая).</w:t>
      </w:r>
    </w:p>
    <w:p w:rsidR="003D0FE8" w:rsidRPr="00741B51" w:rsidRDefault="003D0FE8" w:rsidP="00C51292">
      <w:pPr>
        <w:numPr>
          <w:ilvl w:val="0"/>
          <w:numId w:val="6"/>
        </w:numPr>
        <w:tabs>
          <w:tab w:val="clear" w:pos="360"/>
          <w:tab w:val="num" w:pos="284"/>
          <w:tab w:val="left" w:pos="993"/>
        </w:tabs>
        <w:spacing w:after="0" w:line="240" w:lineRule="auto"/>
        <w:ind w:left="0" w:firstLine="709"/>
        <w:jc w:val="both"/>
        <w:rPr>
          <w:rFonts w:ascii="Times New Roman" w:hAnsi="Times New Roman" w:cs="Times New Roman"/>
          <w:sz w:val="24"/>
          <w:szCs w:val="24"/>
        </w:rPr>
      </w:pPr>
      <w:r w:rsidRPr="00741B51">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23 мая 2014 года № 5/941 «Об утверждении новой редакции Устава муниципального автономного дошкольного образовательного учреждения «Детский сад» с. Лэзым».</w:t>
      </w:r>
    </w:p>
    <w:p w:rsidR="003D0FE8" w:rsidRPr="00741B51" w:rsidRDefault="003D0FE8" w:rsidP="003D0FE8">
      <w:pPr>
        <w:tabs>
          <w:tab w:val="left" w:pos="993"/>
        </w:tabs>
        <w:spacing w:after="0" w:line="240" w:lineRule="auto"/>
        <w:ind w:firstLine="709"/>
        <w:jc w:val="both"/>
        <w:rPr>
          <w:rFonts w:ascii="Times New Roman" w:hAnsi="Times New Roman" w:cs="Times New Roman"/>
          <w:sz w:val="24"/>
          <w:szCs w:val="24"/>
        </w:rPr>
      </w:pPr>
      <w:r w:rsidRPr="00741B51">
        <w:rPr>
          <w:rFonts w:ascii="Times New Roman" w:hAnsi="Times New Roman" w:cs="Times New Roman"/>
          <w:sz w:val="24"/>
          <w:szCs w:val="24"/>
        </w:rPr>
        <w:t xml:space="preserve">4. </w:t>
      </w:r>
      <w:proofErr w:type="gramStart"/>
      <w:r w:rsidRPr="00741B51">
        <w:rPr>
          <w:rFonts w:ascii="Times New Roman" w:hAnsi="Times New Roman" w:cs="Times New Roman"/>
          <w:sz w:val="24"/>
          <w:szCs w:val="24"/>
        </w:rPr>
        <w:t>Контроль за</w:t>
      </w:r>
      <w:proofErr w:type="gramEnd"/>
      <w:r w:rsidRPr="00741B51">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741B51">
        <w:rPr>
          <w:rFonts w:ascii="Times New Roman" w:hAnsi="Times New Roman" w:cs="Times New Roman"/>
          <w:noProof/>
          <w:sz w:val="24"/>
          <w:szCs w:val="24"/>
        </w:rPr>
        <w:t xml:space="preserve">района </w:t>
      </w:r>
      <w:r w:rsidRPr="00741B51">
        <w:rPr>
          <w:rFonts w:ascii="Times New Roman" w:hAnsi="Times New Roman" w:cs="Times New Roman"/>
          <w:sz w:val="24"/>
          <w:szCs w:val="24"/>
          <w:lang w:eastAsia="zh-CN" w:bidi="hi-IN"/>
        </w:rPr>
        <w:t xml:space="preserve">«Сыктывдинский» </w:t>
      </w:r>
      <w:r w:rsidRPr="00741B51">
        <w:rPr>
          <w:rFonts w:ascii="Times New Roman" w:hAnsi="Times New Roman" w:cs="Times New Roman"/>
          <w:sz w:val="24"/>
          <w:szCs w:val="24"/>
        </w:rPr>
        <w:t>(В.Ю. Носов).</w:t>
      </w:r>
    </w:p>
    <w:p w:rsidR="003D0FE8" w:rsidRPr="00741B51" w:rsidRDefault="003D0FE8" w:rsidP="003D0FE8">
      <w:pPr>
        <w:tabs>
          <w:tab w:val="num" w:pos="0"/>
          <w:tab w:val="left" w:pos="900"/>
          <w:tab w:val="left" w:pos="993"/>
        </w:tabs>
        <w:spacing w:after="0" w:line="240" w:lineRule="auto"/>
        <w:ind w:firstLine="709"/>
        <w:jc w:val="both"/>
        <w:rPr>
          <w:rFonts w:ascii="Times New Roman" w:hAnsi="Times New Roman" w:cs="Times New Roman"/>
          <w:sz w:val="24"/>
          <w:szCs w:val="24"/>
        </w:rPr>
      </w:pPr>
      <w:r w:rsidRPr="00741B51">
        <w:rPr>
          <w:rFonts w:ascii="Times New Roman" w:hAnsi="Times New Roman" w:cs="Times New Roman"/>
          <w:sz w:val="24"/>
          <w:szCs w:val="24"/>
        </w:rPr>
        <w:t>5. Настоящее постановление вступает в силу со дня его официального опубликования.</w:t>
      </w:r>
    </w:p>
    <w:p w:rsidR="003D0FE8" w:rsidRPr="00741B51" w:rsidRDefault="003D0FE8" w:rsidP="003D0FE8">
      <w:pPr>
        <w:tabs>
          <w:tab w:val="left" w:pos="900"/>
          <w:tab w:val="left" w:pos="993"/>
        </w:tabs>
        <w:spacing w:after="0" w:line="240" w:lineRule="auto"/>
        <w:ind w:firstLine="709"/>
        <w:jc w:val="both"/>
        <w:rPr>
          <w:rFonts w:ascii="Times New Roman" w:hAnsi="Times New Roman" w:cs="Times New Roman"/>
          <w:sz w:val="24"/>
          <w:szCs w:val="24"/>
        </w:rPr>
      </w:pPr>
    </w:p>
    <w:p w:rsidR="003D0FE8" w:rsidRPr="00741B51" w:rsidRDefault="003D0FE8" w:rsidP="003D0FE8">
      <w:pPr>
        <w:spacing w:after="0" w:line="256" w:lineRule="auto"/>
        <w:rPr>
          <w:rFonts w:ascii="Times New Roman" w:hAnsi="Times New Roman" w:cs="Times New Roman"/>
          <w:sz w:val="24"/>
          <w:szCs w:val="24"/>
        </w:rPr>
      </w:pPr>
    </w:p>
    <w:p w:rsidR="003D0FE8" w:rsidRPr="00741B51" w:rsidRDefault="003D0FE8" w:rsidP="003D0FE8">
      <w:pPr>
        <w:spacing w:after="0" w:line="256" w:lineRule="auto"/>
        <w:ind w:left="720" w:hanging="720"/>
        <w:rPr>
          <w:rFonts w:ascii="Times New Roman" w:hAnsi="Times New Roman" w:cs="Times New Roman"/>
          <w:sz w:val="24"/>
          <w:szCs w:val="24"/>
          <w:lang w:eastAsia="zh-CN" w:bidi="hi-IN"/>
        </w:rPr>
      </w:pPr>
      <w:r w:rsidRPr="00741B51">
        <w:rPr>
          <w:rFonts w:ascii="Times New Roman" w:hAnsi="Times New Roman" w:cs="Times New Roman"/>
          <w:sz w:val="24"/>
          <w:szCs w:val="24"/>
        </w:rPr>
        <w:t>Глава</w:t>
      </w:r>
      <w:r w:rsidRPr="00741B51">
        <w:rPr>
          <w:rFonts w:ascii="Times New Roman" w:hAnsi="Times New Roman" w:cs="Times New Roman"/>
          <w:sz w:val="24"/>
          <w:szCs w:val="24"/>
          <w:lang w:eastAsia="zh-CN" w:bidi="hi-IN"/>
        </w:rPr>
        <w:t xml:space="preserve">  муниципального района «Сыктывдинский» -</w:t>
      </w:r>
    </w:p>
    <w:p w:rsidR="003D0FE8" w:rsidRPr="00741B51" w:rsidRDefault="003D0FE8" w:rsidP="003D0FE8">
      <w:pPr>
        <w:tabs>
          <w:tab w:val="left" w:pos="7935"/>
        </w:tabs>
        <w:spacing w:after="0" w:line="256" w:lineRule="auto"/>
        <w:ind w:left="720" w:hanging="720"/>
        <w:rPr>
          <w:rFonts w:ascii="Times New Roman" w:hAnsi="Times New Roman" w:cs="Times New Roman"/>
          <w:sz w:val="24"/>
          <w:szCs w:val="24"/>
          <w:lang w:eastAsia="zh-CN" w:bidi="hi-IN"/>
        </w:rPr>
      </w:pPr>
      <w:r w:rsidRPr="00741B51">
        <w:rPr>
          <w:rFonts w:ascii="Times New Roman" w:hAnsi="Times New Roman" w:cs="Times New Roman"/>
          <w:sz w:val="24"/>
          <w:szCs w:val="24"/>
          <w:lang w:eastAsia="zh-CN" w:bidi="hi-IN"/>
        </w:rPr>
        <w:t>руководитель администрации                                                                             Л.Ю. Доронина</w:t>
      </w:r>
    </w:p>
    <w:p w:rsidR="003D0FE8" w:rsidRDefault="003D0FE8" w:rsidP="003D0FE8"/>
    <w:p w:rsidR="003D0FE8" w:rsidRPr="00EF5365" w:rsidRDefault="003D0FE8" w:rsidP="003D0FE8">
      <w:pPr>
        <w:spacing w:after="0" w:line="240" w:lineRule="auto"/>
        <w:ind w:right="-185"/>
        <w:jc w:val="right"/>
        <w:rPr>
          <w:rFonts w:ascii="Times New Roman" w:eastAsia="Times New Roman" w:hAnsi="Times New Roman" w:cs="Times New Roman"/>
          <w:sz w:val="24"/>
          <w:szCs w:val="24"/>
        </w:rPr>
      </w:pPr>
    </w:p>
    <w:tbl>
      <w:tblPr>
        <w:tblpPr w:leftFromText="180" w:rightFromText="180" w:vertAnchor="text" w:horzAnchor="margin" w:tblpX="4453" w:tblpY="-397"/>
        <w:tblW w:w="5119" w:type="dxa"/>
        <w:tblLook w:val="01E0"/>
      </w:tblPr>
      <w:tblGrid>
        <w:gridCol w:w="5119"/>
      </w:tblGrid>
      <w:tr w:rsidR="003D0FE8" w:rsidRPr="00EF5365" w:rsidTr="002768A2">
        <w:tc>
          <w:tcPr>
            <w:tcW w:w="5119" w:type="dxa"/>
          </w:tcPr>
          <w:p w:rsidR="003D0FE8" w:rsidRPr="00EF5365" w:rsidRDefault="003D0FE8" w:rsidP="002768A2">
            <w:pPr>
              <w:tabs>
                <w:tab w:val="left" w:pos="720"/>
              </w:tabs>
              <w:spacing w:after="0" w:line="240" w:lineRule="auto"/>
              <w:ind w:left="-249" w:firstLine="1100"/>
              <w:jc w:val="right"/>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Приложение </w:t>
            </w:r>
          </w:p>
          <w:p w:rsidR="003D0FE8" w:rsidRPr="00EF5365" w:rsidRDefault="003D0FE8" w:rsidP="002768A2">
            <w:pPr>
              <w:tabs>
                <w:tab w:val="left" w:pos="720"/>
              </w:tabs>
              <w:spacing w:after="0" w:line="240" w:lineRule="auto"/>
              <w:jc w:val="right"/>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к постановлению администрации </w:t>
            </w:r>
          </w:p>
          <w:p w:rsidR="003D0FE8" w:rsidRPr="00EF5365" w:rsidRDefault="003D0FE8" w:rsidP="002768A2">
            <w:pPr>
              <w:tabs>
                <w:tab w:val="left" w:pos="720"/>
              </w:tabs>
              <w:spacing w:after="0" w:line="240" w:lineRule="auto"/>
              <w:jc w:val="right"/>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муниципального района «Сыктывдинский»</w:t>
            </w:r>
          </w:p>
          <w:p w:rsidR="003D0FE8" w:rsidRPr="00EF5365" w:rsidRDefault="003D0FE8" w:rsidP="002768A2">
            <w:pPr>
              <w:tabs>
                <w:tab w:val="left" w:pos="720"/>
              </w:tabs>
              <w:spacing w:after="0" w:line="240" w:lineRule="auto"/>
              <w:jc w:val="right"/>
              <w:rPr>
                <w:rFonts w:ascii="Times New Roman" w:eastAsia="Calibri" w:hAnsi="Times New Roman" w:cs="Times New Roman"/>
                <w:color w:val="454141"/>
              </w:rPr>
            </w:pPr>
            <w:r w:rsidRPr="00EF5365">
              <w:rPr>
                <w:rFonts w:ascii="Times New Roman" w:eastAsia="Times New Roman" w:hAnsi="Times New Roman" w:cs="Times New Roman"/>
                <w:sz w:val="24"/>
                <w:szCs w:val="24"/>
              </w:rPr>
              <w:t>от 27 июля 2021 года № 7/916</w:t>
            </w:r>
          </w:p>
          <w:p w:rsidR="003D0FE8" w:rsidRPr="00EF5365" w:rsidRDefault="003D0FE8" w:rsidP="002768A2">
            <w:pPr>
              <w:spacing w:after="0" w:line="240" w:lineRule="auto"/>
              <w:jc w:val="right"/>
              <w:rPr>
                <w:rFonts w:ascii="Times New Roman" w:eastAsia="Times New Roman" w:hAnsi="Times New Roman" w:cs="Times New Roman"/>
                <w:sz w:val="24"/>
                <w:szCs w:val="24"/>
              </w:rPr>
            </w:pPr>
          </w:p>
          <w:p w:rsidR="003D0FE8" w:rsidRPr="00EF5365" w:rsidRDefault="003D0FE8" w:rsidP="002768A2">
            <w:pPr>
              <w:spacing w:after="0" w:line="240" w:lineRule="auto"/>
              <w:jc w:val="right"/>
              <w:rPr>
                <w:rFonts w:ascii="Times New Roman" w:eastAsia="Times New Roman" w:hAnsi="Times New Roman" w:cs="Times New Roman"/>
                <w:sz w:val="24"/>
                <w:szCs w:val="24"/>
              </w:rPr>
            </w:pPr>
          </w:p>
        </w:tc>
      </w:tr>
    </w:tbl>
    <w:p w:rsidR="003D0FE8" w:rsidRPr="00EF5365" w:rsidRDefault="003D0FE8" w:rsidP="003D0FE8">
      <w:pPr>
        <w:spacing w:after="0" w:line="240" w:lineRule="auto"/>
        <w:ind w:right="-185"/>
        <w:jc w:val="right"/>
        <w:rPr>
          <w:rFonts w:ascii="Times New Roman" w:eastAsia="Times New Roman" w:hAnsi="Times New Roman" w:cs="Times New Roman"/>
          <w:sz w:val="24"/>
          <w:szCs w:val="24"/>
        </w:rPr>
      </w:pPr>
    </w:p>
    <w:p w:rsidR="003D0FE8" w:rsidRPr="00EF5365" w:rsidRDefault="003D0FE8" w:rsidP="003D0FE8">
      <w:pPr>
        <w:spacing w:after="0" w:line="240" w:lineRule="auto"/>
        <w:jc w:val="both"/>
        <w:rPr>
          <w:rFonts w:ascii="Times New Roman" w:eastAsia="Times New Roman" w:hAnsi="Times New Roman" w:cs="Times New Roman"/>
          <w:b/>
          <w:sz w:val="24"/>
          <w:szCs w:val="24"/>
        </w:rPr>
      </w:pPr>
    </w:p>
    <w:p w:rsidR="003D0FE8" w:rsidRPr="00EF5365" w:rsidRDefault="003D0FE8" w:rsidP="003D0FE8">
      <w:pPr>
        <w:spacing w:after="0" w:line="360" w:lineRule="auto"/>
        <w:ind w:left="142"/>
        <w:jc w:val="center"/>
        <w:rPr>
          <w:rFonts w:ascii="Times New Roman" w:eastAsia="Times New Roman" w:hAnsi="Times New Roman" w:cs="Times New Roman"/>
          <w:b/>
          <w:sz w:val="28"/>
          <w:szCs w:val="28"/>
        </w:rPr>
      </w:pPr>
    </w:p>
    <w:p w:rsidR="003D0FE8" w:rsidRPr="00EF5365" w:rsidRDefault="003D0FE8" w:rsidP="003D0FE8">
      <w:pPr>
        <w:spacing w:after="0" w:line="360" w:lineRule="auto"/>
        <w:ind w:left="142"/>
        <w:jc w:val="center"/>
        <w:rPr>
          <w:rFonts w:ascii="Times New Roman" w:eastAsia="Times New Roman" w:hAnsi="Times New Roman" w:cs="Times New Roman"/>
          <w:b/>
          <w:sz w:val="28"/>
          <w:szCs w:val="28"/>
        </w:rPr>
      </w:pPr>
    </w:p>
    <w:p w:rsidR="003D0FE8" w:rsidRPr="00EF5365" w:rsidRDefault="003D0FE8" w:rsidP="003D0FE8">
      <w:pPr>
        <w:spacing w:after="0" w:line="360" w:lineRule="auto"/>
        <w:ind w:left="142"/>
        <w:jc w:val="center"/>
        <w:rPr>
          <w:rFonts w:ascii="Times New Roman" w:eastAsia="Times New Roman" w:hAnsi="Times New Roman" w:cs="Times New Roman"/>
          <w:b/>
          <w:sz w:val="28"/>
          <w:szCs w:val="28"/>
        </w:rPr>
      </w:pPr>
    </w:p>
    <w:p w:rsidR="003D0FE8" w:rsidRPr="00EF5365" w:rsidRDefault="003D0FE8" w:rsidP="003D0FE8">
      <w:pPr>
        <w:spacing w:after="0" w:line="360" w:lineRule="auto"/>
        <w:ind w:left="142"/>
        <w:jc w:val="center"/>
        <w:rPr>
          <w:rFonts w:ascii="Times New Roman" w:eastAsia="Times New Roman" w:hAnsi="Times New Roman" w:cs="Times New Roman"/>
          <w:b/>
          <w:sz w:val="28"/>
          <w:szCs w:val="28"/>
        </w:rPr>
      </w:pPr>
    </w:p>
    <w:p w:rsidR="003D0FE8" w:rsidRPr="00EF5365" w:rsidRDefault="003D0FE8" w:rsidP="003D0FE8">
      <w:pPr>
        <w:spacing w:after="0" w:line="360" w:lineRule="auto"/>
        <w:ind w:left="142"/>
        <w:jc w:val="center"/>
        <w:rPr>
          <w:rFonts w:ascii="Times New Roman" w:eastAsia="Times New Roman" w:hAnsi="Times New Roman" w:cs="Times New Roman"/>
          <w:b/>
          <w:sz w:val="40"/>
          <w:szCs w:val="40"/>
        </w:rPr>
      </w:pPr>
    </w:p>
    <w:p w:rsidR="003D0FE8" w:rsidRPr="00EF5365" w:rsidRDefault="003D0FE8" w:rsidP="003D0FE8">
      <w:pPr>
        <w:spacing w:after="0" w:line="360" w:lineRule="auto"/>
        <w:ind w:left="142"/>
        <w:jc w:val="center"/>
        <w:rPr>
          <w:rFonts w:ascii="Times New Roman" w:eastAsia="Times New Roman" w:hAnsi="Times New Roman" w:cs="Times New Roman"/>
          <w:b/>
          <w:sz w:val="40"/>
          <w:szCs w:val="40"/>
        </w:rPr>
      </w:pPr>
    </w:p>
    <w:p w:rsidR="003D0FE8" w:rsidRPr="00EF5365" w:rsidRDefault="003D0FE8" w:rsidP="003D0FE8">
      <w:pPr>
        <w:spacing w:after="0" w:line="240" w:lineRule="auto"/>
        <w:jc w:val="center"/>
        <w:rPr>
          <w:rFonts w:ascii="Times New Roman" w:eastAsia="Times New Roman" w:hAnsi="Times New Roman" w:cs="Times New Roman"/>
          <w:b/>
          <w:sz w:val="40"/>
          <w:szCs w:val="40"/>
        </w:rPr>
      </w:pPr>
      <w:r w:rsidRPr="00EF5365">
        <w:rPr>
          <w:rFonts w:ascii="Times New Roman" w:eastAsia="Times New Roman" w:hAnsi="Times New Roman" w:cs="Times New Roman"/>
          <w:b/>
          <w:sz w:val="40"/>
          <w:szCs w:val="40"/>
        </w:rPr>
        <w:t>У  С  Т  А  В</w:t>
      </w:r>
    </w:p>
    <w:p w:rsidR="003D0FE8" w:rsidRPr="00EF5365" w:rsidRDefault="003D0FE8" w:rsidP="003D0FE8">
      <w:pPr>
        <w:spacing w:after="0" w:line="240" w:lineRule="auto"/>
        <w:jc w:val="center"/>
        <w:rPr>
          <w:rFonts w:ascii="Times New Roman" w:eastAsia="Times New Roman" w:hAnsi="Times New Roman" w:cs="Times New Roman"/>
          <w:b/>
          <w:sz w:val="36"/>
          <w:szCs w:val="36"/>
        </w:rPr>
      </w:pPr>
      <w:r w:rsidRPr="00EF5365">
        <w:rPr>
          <w:rFonts w:ascii="Times New Roman" w:eastAsia="Times New Roman" w:hAnsi="Times New Roman" w:cs="Times New Roman"/>
          <w:b/>
          <w:sz w:val="36"/>
          <w:szCs w:val="36"/>
        </w:rPr>
        <w:t xml:space="preserve">муниципального автономного дошкольного </w:t>
      </w:r>
    </w:p>
    <w:p w:rsidR="003D0FE8" w:rsidRPr="00EF5365" w:rsidRDefault="003D0FE8" w:rsidP="003D0FE8">
      <w:pPr>
        <w:spacing w:after="0" w:line="240" w:lineRule="auto"/>
        <w:jc w:val="center"/>
        <w:rPr>
          <w:rFonts w:ascii="Times New Roman" w:eastAsia="Times New Roman" w:hAnsi="Times New Roman" w:cs="Times New Roman"/>
          <w:b/>
          <w:sz w:val="36"/>
          <w:szCs w:val="36"/>
        </w:rPr>
      </w:pPr>
      <w:r w:rsidRPr="00EF5365">
        <w:rPr>
          <w:rFonts w:ascii="Times New Roman" w:eastAsia="Times New Roman" w:hAnsi="Times New Roman" w:cs="Times New Roman"/>
          <w:b/>
          <w:sz w:val="36"/>
          <w:szCs w:val="36"/>
        </w:rPr>
        <w:t xml:space="preserve">образовательного учреждения </w:t>
      </w:r>
    </w:p>
    <w:p w:rsidR="003D0FE8" w:rsidRPr="00EF5365" w:rsidRDefault="003D0FE8" w:rsidP="003D0FE8">
      <w:pPr>
        <w:spacing w:after="0" w:line="240" w:lineRule="auto"/>
        <w:jc w:val="center"/>
        <w:rPr>
          <w:rFonts w:ascii="Times New Roman" w:eastAsia="Times New Roman" w:hAnsi="Times New Roman" w:cs="Times New Roman"/>
          <w:b/>
          <w:sz w:val="28"/>
          <w:szCs w:val="28"/>
        </w:rPr>
      </w:pPr>
      <w:r w:rsidRPr="00EF5365">
        <w:rPr>
          <w:rFonts w:ascii="Times New Roman" w:eastAsia="Times New Roman" w:hAnsi="Times New Roman" w:cs="Times New Roman"/>
          <w:b/>
          <w:sz w:val="36"/>
          <w:szCs w:val="36"/>
        </w:rPr>
        <w:t>«Детский сад» с. Лэзым</w:t>
      </w:r>
    </w:p>
    <w:p w:rsidR="003D0FE8" w:rsidRPr="00EF5365" w:rsidRDefault="003D0FE8" w:rsidP="003D0FE8">
      <w:pPr>
        <w:spacing w:after="0" w:line="240" w:lineRule="auto"/>
        <w:jc w:val="center"/>
        <w:rPr>
          <w:rFonts w:ascii="Times New Roman" w:eastAsia="Times New Roman" w:hAnsi="Times New Roman" w:cs="Times New Roman"/>
          <w:b/>
          <w:sz w:val="36"/>
          <w:szCs w:val="36"/>
        </w:rPr>
      </w:pPr>
    </w:p>
    <w:p w:rsidR="003D0FE8" w:rsidRPr="00EF5365" w:rsidRDefault="003D0FE8" w:rsidP="003D0FE8">
      <w:pPr>
        <w:spacing w:before="260" w:after="0" w:line="360" w:lineRule="auto"/>
        <w:ind w:right="-62"/>
        <w:rPr>
          <w:rFonts w:ascii="Times New Roman" w:eastAsia="Times New Roman" w:hAnsi="Times New Roman" w:cs="Times New Roman"/>
          <w:b/>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b/>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before="260" w:after="0" w:line="360" w:lineRule="auto"/>
        <w:ind w:right="-62"/>
        <w:rPr>
          <w:rFonts w:ascii="Times New Roman" w:eastAsia="Times New Roman" w:hAnsi="Times New Roman" w:cs="Times New Roman"/>
          <w:sz w:val="24"/>
          <w:szCs w:val="24"/>
        </w:rPr>
      </w:pPr>
    </w:p>
    <w:p w:rsidR="003D0FE8" w:rsidRPr="00EF5365" w:rsidRDefault="003D0FE8" w:rsidP="003D0FE8">
      <w:pPr>
        <w:spacing w:after="120" w:line="240" w:lineRule="auto"/>
        <w:jc w:val="center"/>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с. Лэзым, 2021 г.</w:t>
      </w:r>
      <w:r w:rsidRPr="00EF5365">
        <w:rPr>
          <w:rFonts w:ascii="Times New Roman" w:eastAsia="Times New Roman" w:hAnsi="Times New Roman" w:cs="Times New Roman"/>
          <w:b/>
          <w:sz w:val="24"/>
          <w:szCs w:val="24"/>
        </w:rPr>
        <w:br w:type="page"/>
      </w:r>
      <w:r w:rsidRPr="00EF5365">
        <w:rPr>
          <w:rFonts w:ascii="Times New Roman" w:eastAsia="Times New Roman" w:hAnsi="Times New Roman" w:cs="Times New Roman"/>
          <w:b/>
          <w:sz w:val="24"/>
          <w:szCs w:val="24"/>
        </w:rPr>
        <w:lastRenderedPageBreak/>
        <w:t>1. Общие положения</w:t>
      </w:r>
    </w:p>
    <w:p w:rsidR="003D0FE8" w:rsidRPr="00EF5365" w:rsidRDefault="003D0FE8" w:rsidP="00C51292">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proofErr w:type="gramStart"/>
      <w:r w:rsidRPr="00EF5365">
        <w:rPr>
          <w:rFonts w:ascii="Times New Roman" w:eastAsia="Times New Roman" w:hAnsi="Times New Roman" w:cs="Times New Roman"/>
          <w:sz w:val="24"/>
          <w:szCs w:val="24"/>
        </w:rPr>
        <w:t>Полное наименование на русском языке – муниципальное автономное дошкольное образовательное учреждение «Детский сад» с. Лэзым, наименование на коми языке – «Челядьöсвидзанiн» школаöдзвелöданЛэзымсиктсамуниципальнöйасшöрлуна учреждение», сокращенное наименование – МАДОУ «Детский сад» с. Лэзым (далее – Учреждение), зарегистрировано в Межрайонной инспекции Федеральной налоговой службы №1 по Республике Коми 05 апреля 2000 года, создано в целях реализации прав граждан на образование, гарантии общедоступности</w:t>
      </w:r>
      <w:proofErr w:type="gramEnd"/>
      <w:r w:rsidRPr="00EF5365">
        <w:rPr>
          <w:rFonts w:ascii="Times New Roman" w:eastAsia="Times New Roman" w:hAnsi="Times New Roman" w:cs="Times New Roman"/>
          <w:sz w:val="24"/>
          <w:szCs w:val="24"/>
        </w:rPr>
        <w:t xml:space="preserve"> и бесплатности дошкольного образования в пределах федеральных государственных образовательных стандартов. Учреждение является правопреемником муниципального бюджетного дошкольного образовательного учреждения «Детский сад» с. Лэзым.</w:t>
      </w:r>
    </w:p>
    <w:p w:rsidR="003D0FE8" w:rsidRPr="00EF5365" w:rsidRDefault="003D0FE8" w:rsidP="00C51292">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Место нахождения Учреждения: 168214, Республика Коми, Сыктывдинский район, с. Лэзым, ул. Центральная, д. 68.</w:t>
      </w:r>
    </w:p>
    <w:p w:rsidR="003D0FE8" w:rsidRPr="00EF5365" w:rsidRDefault="003D0FE8" w:rsidP="00C51292">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Организационно-правовая форма: некоммерческая организация – муниципальное автономное образовательное учреждение. Тип Учреждения: дошкольная образовательная организация.</w:t>
      </w:r>
    </w:p>
    <w:p w:rsidR="003D0FE8" w:rsidRPr="00EF5365" w:rsidRDefault="003D0FE8" w:rsidP="00C51292">
      <w:pPr>
        <w:numPr>
          <w:ilvl w:val="1"/>
          <w:numId w:val="25"/>
        </w:numPr>
        <w:tabs>
          <w:tab w:val="left" w:pos="993"/>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Домны Каликовой, д. 62.</w:t>
      </w:r>
    </w:p>
    <w:p w:rsidR="003D0FE8" w:rsidRPr="00EF5365" w:rsidRDefault="003D0FE8" w:rsidP="00C51292">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Уполномоченным органом, осуществляющим функции и полномочия Учредителя, является администрация муниципального района «Сыктывдинский» в лице своего отраслевого органа – управления образования муниципального района «Сыктывдинский» Республики Коми.</w:t>
      </w:r>
    </w:p>
    <w:p w:rsidR="003D0FE8" w:rsidRPr="00EF5365" w:rsidRDefault="003D0FE8" w:rsidP="00C51292">
      <w:pPr>
        <w:numPr>
          <w:ilvl w:val="1"/>
          <w:numId w:val="25"/>
        </w:numPr>
        <w:tabs>
          <w:tab w:val="left" w:pos="568"/>
          <w:tab w:val="left" w:pos="993"/>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w:t>
      </w:r>
    </w:p>
    <w:p w:rsidR="003D0FE8" w:rsidRPr="00EF5365" w:rsidRDefault="003D0FE8" w:rsidP="00C51292">
      <w:pPr>
        <w:numPr>
          <w:ilvl w:val="1"/>
          <w:numId w:val="25"/>
        </w:numPr>
        <w:tabs>
          <w:tab w:val="left" w:pos="568"/>
          <w:tab w:val="left" w:pos="993"/>
        </w:tabs>
        <w:spacing w:after="0" w:line="240" w:lineRule="auto"/>
        <w:ind w:left="0" w:firstLine="567"/>
        <w:jc w:val="both"/>
        <w:rPr>
          <w:rFonts w:ascii="Times New Roman" w:eastAsia="Times New Roman" w:hAnsi="Times New Roman" w:cs="Times New Roman"/>
          <w:sz w:val="24"/>
          <w:szCs w:val="24"/>
        </w:rPr>
      </w:pPr>
      <w:proofErr w:type="gramStart"/>
      <w:r w:rsidRPr="00EF5365">
        <w:rPr>
          <w:rFonts w:ascii="Times New Roman" w:eastAsia="Times New Roman" w:hAnsi="Times New Roman" w:cs="Times New Roman"/>
          <w:sz w:val="24"/>
          <w:szCs w:val="24"/>
        </w:rPr>
        <w:t>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w:t>
      </w:r>
      <w:proofErr w:type="gramEnd"/>
    </w:p>
    <w:p w:rsidR="003D0FE8" w:rsidRPr="00EF5365" w:rsidRDefault="003D0FE8" w:rsidP="00C51292">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Учреждение является муниципальным учреждением,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3D0FE8" w:rsidRPr="00EF5365" w:rsidRDefault="003D0FE8" w:rsidP="003D0FE8">
      <w:pPr>
        <w:tabs>
          <w:tab w:val="left" w:pos="993"/>
        </w:tabs>
        <w:spacing w:after="0" w:line="240" w:lineRule="auto"/>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ab/>
        <w:t>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w:t>
      </w:r>
    </w:p>
    <w:p w:rsidR="003D0FE8" w:rsidRPr="00EF5365" w:rsidRDefault="003D0FE8" w:rsidP="00C51292">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w:t>
      </w:r>
    </w:p>
    <w:p w:rsidR="003D0FE8" w:rsidRPr="00EF5365" w:rsidRDefault="003D0FE8" w:rsidP="00C51292">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его государственной регистрации.</w:t>
      </w:r>
    </w:p>
    <w:p w:rsidR="003D0FE8" w:rsidRPr="00EF5365" w:rsidRDefault="003D0FE8" w:rsidP="00C51292">
      <w:pPr>
        <w:numPr>
          <w:ilvl w:val="1"/>
          <w:numId w:val="25"/>
        </w:numPr>
        <w:tabs>
          <w:tab w:val="left" w:pos="568"/>
          <w:tab w:val="left" w:pos="993"/>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ему лицензии (разрешение). Лицензирование </w:t>
      </w:r>
      <w:r w:rsidRPr="00EF5365">
        <w:rPr>
          <w:rFonts w:ascii="Times New Roman" w:eastAsia="Times New Roman" w:hAnsi="Times New Roman" w:cs="Times New Roman"/>
          <w:sz w:val="24"/>
          <w:szCs w:val="24"/>
        </w:rPr>
        <w:lastRenderedPageBreak/>
        <w:t>образовательной деятельности осуществляется в соответствии с законодательством Российской Федерации.</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Учреждение имеет лицевой счёт,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w:t>
      </w:r>
      <w:proofErr w:type="gramStart"/>
      <w:r w:rsidRPr="00EF5365">
        <w:rPr>
          <w:rFonts w:ascii="Times New Roman" w:eastAsia="Times New Roman" w:hAnsi="Times New Roman" w:cs="Times New Roman"/>
          <w:sz w:val="24"/>
          <w:szCs w:val="24"/>
        </w:rPr>
        <w:t>нести обязанности</w:t>
      </w:r>
      <w:proofErr w:type="gramEnd"/>
      <w:r w:rsidRPr="00EF5365">
        <w:rPr>
          <w:rFonts w:ascii="Times New Roman" w:eastAsia="Times New Roman" w:hAnsi="Times New Roman" w:cs="Times New Roman"/>
          <w:sz w:val="24"/>
          <w:szCs w:val="24"/>
        </w:rPr>
        <w:t xml:space="preserve">, быть истцом и ответчиком в суде.  </w:t>
      </w:r>
    </w:p>
    <w:p w:rsidR="003D0FE8" w:rsidRPr="00EF5365" w:rsidRDefault="003D0FE8" w:rsidP="00C51292">
      <w:pPr>
        <w:numPr>
          <w:ilvl w:val="1"/>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Учреждение имеет штамп, вывеску и печать с изображением герба муниципального района «Сыктывдинский» Республики Коми со своим наименованием.</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Порядок приёма на </w:t>
      </w:r>
      <w:proofErr w:type="gramStart"/>
      <w:r w:rsidRPr="00EF5365">
        <w:rPr>
          <w:rFonts w:ascii="Times New Roman" w:eastAsia="Times New Roman" w:hAnsi="Times New Roman" w:cs="Times New Roman"/>
          <w:sz w:val="24"/>
          <w:szCs w:val="24"/>
        </w:rPr>
        <w:t>обучение по</w:t>
      </w:r>
      <w:proofErr w:type="gramEnd"/>
      <w:r w:rsidRPr="00EF5365">
        <w:rPr>
          <w:rFonts w:ascii="Times New Roman" w:eastAsia="Times New Roman" w:hAnsi="Times New Roman" w:cs="Times New Roman"/>
          <w:sz w:val="24"/>
          <w:szCs w:val="24"/>
        </w:rPr>
        <w:t xml:space="preserve">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 </w:t>
      </w:r>
    </w:p>
    <w:p w:rsidR="003D0FE8" w:rsidRPr="00EF5365" w:rsidRDefault="003D0FE8" w:rsidP="003D0FE8">
      <w:pPr>
        <w:tabs>
          <w:tab w:val="left" w:pos="1134"/>
        </w:tabs>
        <w:spacing w:after="0" w:line="240" w:lineRule="auto"/>
        <w:ind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Правила приёма в Учреждение на </w:t>
      </w:r>
      <w:proofErr w:type="gramStart"/>
      <w:r w:rsidRPr="00EF5365">
        <w:rPr>
          <w:rFonts w:ascii="Times New Roman" w:eastAsia="Times New Roman" w:hAnsi="Times New Roman" w:cs="Times New Roman"/>
          <w:sz w:val="24"/>
          <w:szCs w:val="24"/>
        </w:rPr>
        <w:t>обучение по</w:t>
      </w:r>
      <w:proofErr w:type="gramEnd"/>
      <w:r w:rsidRPr="00EF5365">
        <w:rPr>
          <w:rFonts w:ascii="Times New Roman" w:eastAsia="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w:t>
      </w:r>
    </w:p>
    <w:p w:rsidR="003D0FE8" w:rsidRPr="00EF5365" w:rsidRDefault="003D0FE8" w:rsidP="003D0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Приём детей в Учреждение осуществляется при достижении ребёнком возраста одного года, по личному заявлению родителя (законного представителя)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заявителем документов для приёма в Учреждение регламентируется локальным нормативным актом Учреждения.</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При приёме ребёнка в Учреждение в письменной форме заключается договор об образовании между Учреждением и родителем (законным представителем) ребёнка. Договор об образовании заключается в двух экземплярах по одному для каждой из сторон.</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Деятельность и режим функционирования Учреждения устанавливается на основании требований законодательства об образовании.</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3D0FE8" w:rsidRPr="00EF5365" w:rsidRDefault="003D0FE8" w:rsidP="00C51292">
      <w:pPr>
        <w:numPr>
          <w:ilvl w:val="1"/>
          <w:numId w:val="25"/>
        </w:numPr>
        <w:tabs>
          <w:tab w:val="left" w:pos="568"/>
          <w:tab w:val="left" w:pos="1134"/>
        </w:tabs>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Участниками образовательных отношений Учреждения являются: образовательные организации, обучающиеся, родители (законные представители) обучающихся,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proofErr w:type="gramStart"/>
      <w:r w:rsidRPr="00EF5365">
        <w:rPr>
          <w:rFonts w:ascii="Times New Roman" w:eastAsia="Times New Roman" w:hAnsi="Times New Roman" w:cs="Times New Roman"/>
          <w:sz w:val="24"/>
          <w:szCs w:val="24"/>
        </w:rPr>
        <w:t>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отчёты,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w:t>
      </w:r>
      <w:proofErr w:type="gramEnd"/>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EF5365">
        <w:rPr>
          <w:rFonts w:ascii="Times New Roman" w:eastAsia="Times New Roman" w:hAnsi="Times New Roman" w:cs="Times New Roman"/>
          <w:sz w:val="24"/>
          <w:szCs w:val="24"/>
        </w:rPr>
        <w:lastRenderedPageBreak/>
        <w:t>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Организацию оказания первичной медико-санитарной помощи </w:t>
      </w:r>
      <w:proofErr w:type="gramStart"/>
      <w:r w:rsidRPr="00EF5365">
        <w:rPr>
          <w:rFonts w:ascii="Times New Roman" w:eastAsia="Times New Roman" w:hAnsi="Times New Roman" w:cs="Times New Roman"/>
          <w:sz w:val="24"/>
          <w:szCs w:val="24"/>
        </w:rPr>
        <w:t>обучающимся</w:t>
      </w:r>
      <w:proofErr w:type="gramEnd"/>
      <w:r w:rsidRPr="00EF5365">
        <w:rPr>
          <w:rFonts w:ascii="Times New Roman" w:eastAsia="Times New Roman" w:hAnsi="Times New Roman" w:cs="Times New Roman"/>
          <w:sz w:val="24"/>
          <w:szCs w:val="24"/>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Calibri" w:hAnsi="Times New Roman" w:cs="Times New Roman"/>
          <w:sz w:val="24"/>
          <w:szCs w:val="24"/>
        </w:rPr>
        <w:t>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обучающихся осуществляется за плату, взимаемую с родителей (законных представителей) (далее – родительская плата). Ее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r w:rsidRPr="00EF5365">
        <w:rPr>
          <w:rFonts w:ascii="Times New Roman" w:eastAsia="Calibri" w:hAnsi="Times New Roman" w:cs="Times New Roman"/>
          <w:sz w:val="24"/>
          <w:szCs w:val="24"/>
        </w:rPr>
        <w:t>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r w:rsidRPr="00EF5365">
        <w:rPr>
          <w:rFonts w:ascii="Times New Roman" w:eastAsia="Times New Roman" w:hAnsi="Times New Roman" w:cs="Times New Roman"/>
          <w:sz w:val="24"/>
          <w:szCs w:val="24"/>
        </w:rPr>
        <w:t>.</w:t>
      </w:r>
    </w:p>
    <w:p w:rsidR="003D0FE8" w:rsidRPr="00EF5365" w:rsidRDefault="003D0FE8" w:rsidP="00C51292">
      <w:pPr>
        <w:numPr>
          <w:ilvl w:val="1"/>
          <w:numId w:val="25"/>
        </w:numPr>
        <w:tabs>
          <w:tab w:val="left" w:pos="568"/>
          <w:tab w:val="left" w:pos="1134"/>
        </w:tabs>
        <w:spacing w:after="0" w:line="240" w:lineRule="auto"/>
        <w:ind w:left="0" w:firstLine="568"/>
        <w:jc w:val="both"/>
        <w:rPr>
          <w:rFonts w:ascii="Times New Roman" w:eastAsia="Times New Roman" w:hAnsi="Times New Roman" w:cs="Times New Roman"/>
          <w:sz w:val="24"/>
          <w:szCs w:val="24"/>
        </w:rPr>
      </w:pPr>
      <w:proofErr w:type="gramStart"/>
      <w:r w:rsidRPr="00EF5365">
        <w:rPr>
          <w:rFonts w:ascii="Times New Roman" w:eastAsia="Calibri" w:hAnsi="Times New Roman" w:cs="Times New Roman"/>
          <w:sz w:val="24"/>
          <w:szCs w:val="24"/>
        </w:rPr>
        <w:t>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sidRPr="00EF5365">
        <w:rPr>
          <w:rFonts w:ascii="Times New Roman" w:eastAsia="Calibri"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D0FE8" w:rsidRPr="00EF5365" w:rsidRDefault="003D0FE8" w:rsidP="003D0FE8">
      <w:pPr>
        <w:tabs>
          <w:tab w:val="left" w:pos="568"/>
          <w:tab w:val="left" w:pos="1134"/>
        </w:tabs>
        <w:spacing w:after="0" w:line="240" w:lineRule="auto"/>
        <w:ind w:firstLine="567"/>
        <w:jc w:val="both"/>
        <w:rPr>
          <w:rFonts w:ascii="Times New Roman" w:eastAsia="Times New Roman" w:hAnsi="Times New Roman" w:cs="Times New Roman"/>
          <w:sz w:val="24"/>
          <w:szCs w:val="24"/>
        </w:rPr>
      </w:pPr>
    </w:p>
    <w:p w:rsidR="003D0FE8" w:rsidRPr="00EF5365" w:rsidRDefault="003D0FE8" w:rsidP="00C51292">
      <w:pPr>
        <w:numPr>
          <w:ilvl w:val="0"/>
          <w:numId w:val="15"/>
        </w:numPr>
        <w:spacing w:after="0" w:line="240" w:lineRule="auto"/>
        <w:jc w:val="center"/>
        <w:rPr>
          <w:rFonts w:ascii="Times New Roman" w:eastAsia="Times New Roman" w:hAnsi="Times New Roman" w:cs="Times New Roman"/>
          <w:b/>
          <w:sz w:val="24"/>
          <w:szCs w:val="24"/>
        </w:rPr>
      </w:pPr>
      <w:r w:rsidRPr="00EF5365">
        <w:rPr>
          <w:rFonts w:ascii="Times New Roman" w:eastAsia="Times New Roman" w:hAnsi="Times New Roman" w:cs="Times New Roman"/>
          <w:b/>
          <w:sz w:val="24"/>
          <w:szCs w:val="24"/>
        </w:rPr>
        <w:t>Цели, предмет и виды деятельности</w:t>
      </w:r>
    </w:p>
    <w:p w:rsidR="003D0FE8" w:rsidRPr="00EF5365" w:rsidRDefault="003D0FE8" w:rsidP="003D0FE8">
      <w:pPr>
        <w:spacing w:after="0" w:line="240" w:lineRule="auto"/>
        <w:ind w:firstLine="567"/>
        <w:jc w:val="both"/>
        <w:rPr>
          <w:rFonts w:ascii="Times New Roman" w:eastAsia="Times New Roman" w:hAnsi="Times New Roman" w:cs="Times New Roman"/>
          <w:bCs/>
          <w:kern w:val="1"/>
          <w:sz w:val="24"/>
          <w:szCs w:val="24"/>
        </w:rPr>
      </w:pPr>
      <w:r w:rsidRPr="00EF5365">
        <w:rPr>
          <w:rFonts w:ascii="Times New Roman" w:eastAsia="Times New Roman" w:hAnsi="Times New Roman" w:cs="Times New Roman"/>
          <w:sz w:val="24"/>
          <w:szCs w:val="24"/>
        </w:rPr>
        <w:t xml:space="preserve">2.1. Основной целью деятельности Учреждения является осуществление </w:t>
      </w:r>
      <w:r w:rsidRPr="00EF5365">
        <w:rPr>
          <w:rFonts w:ascii="Times New Roman" w:eastAsia="Times New Roman"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3D0FE8" w:rsidRPr="00EF5365" w:rsidRDefault="003D0FE8" w:rsidP="003D0FE8">
      <w:pPr>
        <w:tabs>
          <w:tab w:val="left" w:pos="851"/>
          <w:tab w:val="left" w:pos="1134"/>
        </w:tabs>
        <w:spacing w:after="0" w:line="240" w:lineRule="auto"/>
        <w:ind w:firstLine="567"/>
        <w:jc w:val="both"/>
        <w:rPr>
          <w:rFonts w:ascii="Times New Roman" w:eastAsia="Times New Roman" w:hAnsi="Times New Roman" w:cs="Times New Roman"/>
          <w:bCs/>
          <w:sz w:val="24"/>
          <w:szCs w:val="24"/>
        </w:rPr>
      </w:pPr>
      <w:r w:rsidRPr="00EF5365">
        <w:rPr>
          <w:rFonts w:ascii="Times New Roman" w:eastAsia="Times New Roman" w:hAnsi="Times New Roman" w:cs="Times New Roman"/>
          <w:sz w:val="24"/>
          <w:szCs w:val="24"/>
        </w:rPr>
        <w:t>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w:t>
      </w:r>
    </w:p>
    <w:p w:rsidR="003D0FE8" w:rsidRPr="00EF5365" w:rsidRDefault="003D0FE8" w:rsidP="003D0FE8">
      <w:pPr>
        <w:spacing w:after="0" w:line="240" w:lineRule="auto"/>
        <w:ind w:firstLine="567"/>
        <w:jc w:val="both"/>
        <w:rPr>
          <w:rFonts w:ascii="Times New Roman" w:eastAsia="Times New Roman" w:hAnsi="Times New Roman" w:cs="Times New Roman"/>
          <w:bCs/>
          <w:sz w:val="24"/>
          <w:szCs w:val="24"/>
        </w:rPr>
      </w:pPr>
      <w:r w:rsidRPr="00EF5365">
        <w:rPr>
          <w:rFonts w:ascii="Times New Roman" w:eastAsia="Times New Roman" w:hAnsi="Times New Roman" w:cs="Times New Roman"/>
          <w:sz w:val="24"/>
          <w:szCs w:val="24"/>
        </w:rPr>
        <w:t>2.3. Для достижения вышеуказанных целей Учреждение осуществляет следующие основные виды деятельности:</w:t>
      </w:r>
    </w:p>
    <w:p w:rsidR="003D0FE8" w:rsidRPr="00EF5365" w:rsidRDefault="003D0FE8" w:rsidP="00C51292">
      <w:pPr>
        <w:numPr>
          <w:ilvl w:val="0"/>
          <w:numId w:val="21"/>
        </w:numPr>
        <w:tabs>
          <w:tab w:val="clear" w:pos="1070"/>
          <w:tab w:val="left" w:pos="851"/>
          <w:tab w:val="num" w:pos="1260"/>
        </w:tabs>
        <w:spacing w:after="0" w:line="240" w:lineRule="auto"/>
        <w:ind w:left="126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обучение, воспитание и развитие способностей детей в соответствии с основной общеобразовательной программой и адаптированными основными образовательными программами дошкольного образования;</w:t>
      </w:r>
    </w:p>
    <w:p w:rsidR="003D0FE8" w:rsidRPr="00EF5365" w:rsidRDefault="003D0FE8" w:rsidP="00C51292">
      <w:pPr>
        <w:numPr>
          <w:ilvl w:val="0"/>
          <w:numId w:val="21"/>
        </w:numPr>
        <w:tabs>
          <w:tab w:val="clear" w:pos="1070"/>
          <w:tab w:val="left" w:pos="851"/>
          <w:tab w:val="num" w:pos="1260"/>
        </w:tabs>
        <w:spacing w:after="0" w:line="240" w:lineRule="auto"/>
        <w:ind w:left="126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обеспечение присмотра, ухода за детьми, их воспитания и развития;</w:t>
      </w:r>
    </w:p>
    <w:p w:rsidR="003D0FE8" w:rsidRPr="00EF5365" w:rsidRDefault="003D0FE8" w:rsidP="00C51292">
      <w:pPr>
        <w:numPr>
          <w:ilvl w:val="0"/>
          <w:numId w:val="21"/>
        </w:numPr>
        <w:tabs>
          <w:tab w:val="clear" w:pos="1070"/>
          <w:tab w:val="left" w:pos="851"/>
          <w:tab w:val="num" w:pos="1260"/>
        </w:tabs>
        <w:spacing w:after="0" w:line="240" w:lineRule="auto"/>
        <w:ind w:left="126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обеспечение познавательно-речевого, социально-личностного, художественно-эстетического и физического развития детей; </w:t>
      </w:r>
    </w:p>
    <w:p w:rsidR="003D0FE8" w:rsidRPr="00EF5365" w:rsidRDefault="003D0FE8" w:rsidP="00C51292">
      <w:pPr>
        <w:numPr>
          <w:ilvl w:val="0"/>
          <w:numId w:val="21"/>
        </w:numPr>
        <w:tabs>
          <w:tab w:val="clear" w:pos="1070"/>
          <w:tab w:val="left" w:pos="851"/>
          <w:tab w:val="num" w:pos="1260"/>
        </w:tabs>
        <w:spacing w:after="0" w:line="240" w:lineRule="auto"/>
        <w:ind w:left="126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lastRenderedPageBreak/>
        <w:t>обеспечение равных стартовых возможностей при поступлении детей в школу;</w:t>
      </w:r>
    </w:p>
    <w:p w:rsidR="003D0FE8" w:rsidRPr="00EF5365" w:rsidRDefault="003D0FE8" w:rsidP="00C51292">
      <w:pPr>
        <w:numPr>
          <w:ilvl w:val="0"/>
          <w:numId w:val="21"/>
        </w:numPr>
        <w:tabs>
          <w:tab w:val="clear" w:pos="1070"/>
          <w:tab w:val="left" w:pos="851"/>
          <w:tab w:val="num" w:pos="1260"/>
        </w:tabs>
        <w:spacing w:after="0" w:line="240" w:lineRule="auto"/>
        <w:ind w:left="126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воспитание в детях, с учётом возрастных категорий, гражданственности, уважение к правам и свободам человека, любви к окружающей природе, семье, Родине;</w:t>
      </w:r>
    </w:p>
    <w:p w:rsidR="003D0FE8" w:rsidRPr="00EF5365" w:rsidRDefault="003D0FE8" w:rsidP="00C51292">
      <w:pPr>
        <w:numPr>
          <w:ilvl w:val="0"/>
          <w:numId w:val="21"/>
        </w:numPr>
        <w:tabs>
          <w:tab w:val="clear" w:pos="1070"/>
          <w:tab w:val="left" w:pos="851"/>
          <w:tab w:val="num" w:pos="1260"/>
        </w:tabs>
        <w:spacing w:after="0" w:line="240" w:lineRule="auto"/>
        <w:ind w:left="126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обеспечение охраны жизни и здоровья ребёнка;</w:t>
      </w:r>
    </w:p>
    <w:p w:rsidR="003D0FE8" w:rsidRPr="00EF5365" w:rsidRDefault="003D0FE8" w:rsidP="00C51292">
      <w:pPr>
        <w:numPr>
          <w:ilvl w:val="0"/>
          <w:numId w:val="21"/>
        </w:numPr>
        <w:tabs>
          <w:tab w:val="clear" w:pos="1070"/>
          <w:tab w:val="left" w:pos="851"/>
          <w:tab w:val="num" w:pos="1260"/>
        </w:tabs>
        <w:spacing w:after="0" w:line="240" w:lineRule="auto"/>
        <w:ind w:left="126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консультирование родителей (законных представителей) по вопросам психологии семьи и воспитания;</w:t>
      </w:r>
    </w:p>
    <w:p w:rsidR="003D0FE8" w:rsidRPr="00EF5365" w:rsidRDefault="003D0FE8" w:rsidP="00C51292">
      <w:pPr>
        <w:numPr>
          <w:ilvl w:val="0"/>
          <w:numId w:val="21"/>
        </w:numPr>
        <w:tabs>
          <w:tab w:val="clear" w:pos="1070"/>
          <w:tab w:val="left" w:pos="851"/>
          <w:tab w:val="num" w:pos="1260"/>
        </w:tabs>
        <w:spacing w:after="0" w:line="240" w:lineRule="auto"/>
        <w:ind w:left="126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2.4. Перечень иных (неосновных) видов деятельности Учреждения: </w:t>
      </w:r>
    </w:p>
    <w:p w:rsidR="003D0FE8" w:rsidRPr="00EF5365" w:rsidRDefault="003D0FE8" w:rsidP="00C51292">
      <w:pPr>
        <w:numPr>
          <w:ilvl w:val="0"/>
          <w:numId w:val="26"/>
        </w:numPr>
        <w:tabs>
          <w:tab w:val="left" w:pos="851"/>
        </w:tabs>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предоставление услуг за пределами основных общеобразовательных программ (в т.ч. приносящих доход), регламентированное соответствующим положением.</w:t>
      </w:r>
    </w:p>
    <w:p w:rsidR="003D0FE8" w:rsidRPr="00EF5365" w:rsidRDefault="003D0FE8" w:rsidP="003D0FE8">
      <w:pPr>
        <w:tabs>
          <w:tab w:val="left" w:pos="851"/>
          <w:tab w:val="left" w:pos="993"/>
          <w:tab w:val="left" w:pos="1134"/>
        </w:tabs>
        <w:spacing w:after="0" w:line="240" w:lineRule="auto"/>
        <w:ind w:firstLine="567"/>
        <w:jc w:val="center"/>
        <w:rPr>
          <w:rFonts w:ascii="Times New Roman" w:eastAsia="Times New Roman" w:hAnsi="Times New Roman" w:cs="Times New Roman"/>
          <w:b/>
          <w:sz w:val="24"/>
          <w:szCs w:val="24"/>
        </w:rPr>
      </w:pPr>
    </w:p>
    <w:p w:rsidR="003D0FE8" w:rsidRPr="00EF5365" w:rsidRDefault="003D0FE8" w:rsidP="003D0FE8">
      <w:pPr>
        <w:spacing w:after="0" w:line="240" w:lineRule="auto"/>
        <w:jc w:val="center"/>
        <w:rPr>
          <w:rFonts w:ascii="Times New Roman" w:eastAsia="Times New Roman" w:hAnsi="Times New Roman" w:cs="Times New Roman"/>
          <w:b/>
          <w:sz w:val="24"/>
          <w:szCs w:val="24"/>
        </w:rPr>
      </w:pPr>
      <w:r w:rsidRPr="00EF5365">
        <w:rPr>
          <w:rFonts w:ascii="Times New Roman" w:eastAsia="Times New Roman" w:hAnsi="Times New Roman" w:cs="Times New Roman"/>
          <w:b/>
          <w:sz w:val="24"/>
          <w:szCs w:val="24"/>
        </w:rPr>
        <w:t>3. Организация образовательной деятельности</w:t>
      </w:r>
    </w:p>
    <w:p w:rsidR="003D0FE8" w:rsidRPr="00EF5365" w:rsidRDefault="003D0FE8" w:rsidP="003D0FE8">
      <w:pPr>
        <w:tabs>
          <w:tab w:val="left" w:pos="993"/>
        </w:tabs>
        <w:spacing w:after="0" w:line="240" w:lineRule="auto"/>
        <w:ind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rsidR="003D0FE8" w:rsidRPr="00EF5365" w:rsidRDefault="003D0FE8" w:rsidP="003D0FE8">
      <w:pPr>
        <w:tabs>
          <w:tab w:val="left" w:pos="993"/>
        </w:tabs>
        <w:spacing w:after="0" w:line="240" w:lineRule="auto"/>
        <w:ind w:firstLine="568"/>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3.2. </w:t>
      </w:r>
      <w:r w:rsidRPr="00EF5365">
        <w:rPr>
          <w:rFonts w:ascii="Times New Roman" w:eastAsia="Calibri" w:hAnsi="Times New Roman" w:cs="Times New Roman"/>
          <w:sz w:val="24"/>
          <w:szCs w:val="24"/>
        </w:rPr>
        <w:t>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3D0FE8" w:rsidRPr="00EF5365" w:rsidRDefault="003D0FE8" w:rsidP="003D0FE8">
      <w:pPr>
        <w:tabs>
          <w:tab w:val="left" w:pos="993"/>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3.3. Учреждение самостоятельно осуществляет образовательный процесс в соответствии с основными образовательными программами дошкольного образования и адаптированными основными образовательными программами дошкольного образования.</w:t>
      </w:r>
    </w:p>
    <w:p w:rsidR="003D0FE8" w:rsidRPr="00EF5365" w:rsidRDefault="003D0FE8" w:rsidP="003D0FE8">
      <w:pPr>
        <w:tabs>
          <w:tab w:val="left" w:pos="993"/>
        </w:tabs>
        <w:spacing w:after="0" w:line="240" w:lineRule="auto"/>
        <w:ind w:firstLine="568"/>
        <w:jc w:val="both"/>
        <w:rPr>
          <w:rFonts w:ascii="Times New Roman" w:eastAsia="Calibri" w:hAnsi="Times New Roman" w:cs="Times New Roman"/>
          <w:sz w:val="24"/>
          <w:szCs w:val="24"/>
        </w:rPr>
      </w:pPr>
      <w:r w:rsidRPr="00EF5365">
        <w:rPr>
          <w:rFonts w:ascii="Times New Roman" w:eastAsia="Times New Roman" w:hAnsi="Times New Roman" w:cs="Times New Roman"/>
          <w:sz w:val="24"/>
          <w:szCs w:val="24"/>
        </w:rPr>
        <w:t xml:space="preserve">3.4. </w:t>
      </w:r>
      <w:r w:rsidRPr="00EF5365">
        <w:rPr>
          <w:rFonts w:ascii="Times New Roman" w:eastAsia="Calibri" w:hAnsi="Times New Roman" w:cs="Times New Roman"/>
          <w:sz w:val="24"/>
          <w:szCs w:val="24"/>
        </w:rPr>
        <w:t>Основная образовательная программа дошкольного образования и адаптированная основная образовательная программа дошкольного образования представляют комплекс основных характеристик образования, организационно-педагогических условий, направленных на разностороннее развитие детей дошкольного возраста с учётом их возрастных и индивидуальных особенностей.</w:t>
      </w:r>
    </w:p>
    <w:p w:rsidR="003D0FE8" w:rsidRPr="00EF5365" w:rsidRDefault="003D0FE8" w:rsidP="003D0FE8">
      <w:pPr>
        <w:tabs>
          <w:tab w:val="left" w:pos="993"/>
        </w:tabs>
        <w:spacing w:after="0" w:line="240" w:lineRule="auto"/>
        <w:ind w:firstLine="568"/>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w:t>
      </w:r>
      <w:proofErr w:type="gramStart"/>
      <w:r w:rsidRPr="00EF5365">
        <w:rPr>
          <w:rFonts w:ascii="Times New Roman" w:eastAsia="Calibri" w:hAnsi="Times New Roman" w:cs="Times New Roman"/>
          <w:sz w:val="24"/>
          <w:szCs w:val="24"/>
        </w:rPr>
        <w:t>.А</w:t>
      </w:r>
      <w:proofErr w:type="gramEnd"/>
      <w:r w:rsidRPr="00EF5365">
        <w:rPr>
          <w:rFonts w:ascii="Times New Roman" w:eastAsia="Calibri" w:hAnsi="Times New Roman" w:cs="Times New Roman"/>
          <w:sz w:val="24"/>
          <w:szCs w:val="24"/>
        </w:rPr>
        <w:t>даптированная основная образовательная программа дошкольного образования разрабатывается Учреждением на основе примерных адаптированных основных образовательных программ дошкольного образования.</w:t>
      </w:r>
    </w:p>
    <w:p w:rsidR="003D0FE8" w:rsidRPr="00EF5365" w:rsidRDefault="003D0FE8" w:rsidP="003D0FE8">
      <w:pPr>
        <w:tabs>
          <w:tab w:val="left" w:pos="993"/>
        </w:tabs>
        <w:spacing w:after="0" w:line="240" w:lineRule="auto"/>
        <w:ind w:firstLine="568"/>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3.6.Образовательная деятельность в Учреждении осуществляется в соответствии с учебным планом, расписанием </w:t>
      </w:r>
      <w:proofErr w:type="gramStart"/>
      <w:r w:rsidRPr="00EF5365">
        <w:rPr>
          <w:rFonts w:ascii="Times New Roman" w:eastAsia="Calibri" w:hAnsi="Times New Roman" w:cs="Times New Roman"/>
          <w:sz w:val="24"/>
          <w:szCs w:val="24"/>
        </w:rPr>
        <w:t>учебных занятий, непосредственно проводимых в различных возрастных группах и регламентируется</w:t>
      </w:r>
      <w:proofErr w:type="gramEnd"/>
      <w:r w:rsidRPr="00EF5365">
        <w:rPr>
          <w:rFonts w:ascii="Times New Roman" w:eastAsia="Calibri" w:hAnsi="Times New Roman" w:cs="Times New Roman"/>
          <w:sz w:val="24"/>
          <w:szCs w:val="24"/>
        </w:rPr>
        <w:t xml:space="preserve"> соответствующим локальным нормативным актом.</w:t>
      </w:r>
    </w:p>
    <w:p w:rsidR="003D0FE8" w:rsidRPr="00EF5365" w:rsidRDefault="003D0FE8" w:rsidP="003D0FE8">
      <w:pPr>
        <w:tabs>
          <w:tab w:val="left" w:pos="993"/>
        </w:tabs>
        <w:spacing w:after="0" w:line="240" w:lineRule="auto"/>
        <w:ind w:firstLine="568"/>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3.7.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D0FE8" w:rsidRPr="00EF5365" w:rsidRDefault="003D0FE8" w:rsidP="003D0FE8">
      <w:pPr>
        <w:tabs>
          <w:tab w:val="left" w:pos="993"/>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3.8.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3D0FE8" w:rsidRPr="00EF5365" w:rsidRDefault="003D0FE8" w:rsidP="003D0FE8">
      <w:pPr>
        <w:tabs>
          <w:tab w:val="left" w:pos="993"/>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lastRenderedPageBreak/>
        <w:t>3.9. В Учреждении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Учреждения.</w:t>
      </w:r>
    </w:p>
    <w:p w:rsidR="003D0FE8" w:rsidRPr="00EF5365" w:rsidRDefault="003D0FE8" w:rsidP="003D0FE8">
      <w:pPr>
        <w:tabs>
          <w:tab w:val="left" w:pos="993"/>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3.10.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3D0FE8" w:rsidRPr="00EF5365" w:rsidRDefault="003D0FE8" w:rsidP="003D0FE8">
      <w:pPr>
        <w:tabs>
          <w:tab w:val="left" w:pos="993"/>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3.11.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w:t>
      </w:r>
      <w:proofErr w:type="gramStart"/>
      <w:r w:rsidRPr="00EF5365">
        <w:rPr>
          <w:rFonts w:ascii="Times New Roman" w:eastAsia="Calibri" w:hAnsi="Times New Roman" w:cs="Times New Roman"/>
          <w:sz w:val="24"/>
          <w:szCs w:val="24"/>
        </w:rPr>
        <w:t>Обучающиеся</w:t>
      </w:r>
      <w:proofErr w:type="gramEnd"/>
      <w:r w:rsidRPr="00EF5365">
        <w:rPr>
          <w:rFonts w:ascii="Times New Roman" w:eastAsia="Calibri" w:hAnsi="Times New Roman" w:cs="Times New Roman"/>
          <w:sz w:val="24"/>
          <w:szCs w:val="24"/>
        </w:rPr>
        <w:t xml:space="preserve"> принимают участие в конкурсах на добровольной основе. </w:t>
      </w:r>
    </w:p>
    <w:p w:rsidR="003D0FE8" w:rsidRPr="00EF5365" w:rsidRDefault="003D0FE8" w:rsidP="003D0FE8">
      <w:pPr>
        <w:tabs>
          <w:tab w:val="left" w:pos="993"/>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3.12.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Получение образования обучающимся с ограниченными возможностями здоровья регламентируется соответствующим локальным актом Учреждения.</w:t>
      </w:r>
    </w:p>
    <w:p w:rsidR="003D0FE8" w:rsidRPr="00EF5365" w:rsidRDefault="003D0FE8" w:rsidP="003D0FE8">
      <w:pPr>
        <w:tabs>
          <w:tab w:val="left" w:pos="993"/>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3.13. Учреждение обеспечивает функционирование внутренней системы оценки качества образования на основании соответствующего Положения. </w:t>
      </w:r>
    </w:p>
    <w:p w:rsidR="003D0FE8" w:rsidRPr="00EF5365" w:rsidRDefault="003D0FE8" w:rsidP="003D0FE8">
      <w:pPr>
        <w:tabs>
          <w:tab w:val="left" w:pos="993"/>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3.14. Администрация Учреждения осуществляет </w:t>
      </w:r>
      <w:proofErr w:type="gramStart"/>
      <w:r w:rsidRPr="00EF5365">
        <w:rPr>
          <w:rFonts w:ascii="Times New Roman" w:eastAsia="Calibri" w:hAnsi="Times New Roman" w:cs="Times New Roman"/>
          <w:sz w:val="24"/>
          <w:szCs w:val="24"/>
        </w:rPr>
        <w:t>контроль за</w:t>
      </w:r>
      <w:proofErr w:type="gramEnd"/>
      <w:r w:rsidRPr="00EF5365">
        <w:rPr>
          <w:rFonts w:ascii="Times New Roman" w:eastAsia="Calibri" w:hAnsi="Times New Roman" w:cs="Times New Roman"/>
          <w:sz w:val="24"/>
          <w:szCs w:val="24"/>
        </w:rPr>
        <w:t xml:space="preserve"> организацией образовательной деятельности и за деятельностью работников Учреждения согласно соответствующему локальному акту.</w:t>
      </w:r>
    </w:p>
    <w:p w:rsidR="003D0FE8" w:rsidRPr="00EF5365" w:rsidRDefault="003D0FE8" w:rsidP="003D0FE8">
      <w:pPr>
        <w:tabs>
          <w:tab w:val="left" w:pos="993"/>
        </w:tabs>
        <w:spacing w:after="0" w:line="240" w:lineRule="auto"/>
        <w:ind w:firstLine="567"/>
        <w:jc w:val="center"/>
        <w:rPr>
          <w:rFonts w:ascii="Times New Roman" w:eastAsia="Times New Roman" w:hAnsi="Times New Roman" w:cs="Times New Roman"/>
          <w:b/>
          <w:sz w:val="24"/>
          <w:szCs w:val="24"/>
        </w:rPr>
      </w:pPr>
    </w:p>
    <w:p w:rsidR="003D0FE8" w:rsidRPr="00EF5365" w:rsidRDefault="003D0FE8" w:rsidP="003D0FE8">
      <w:pPr>
        <w:spacing w:after="0" w:line="240" w:lineRule="auto"/>
        <w:ind w:firstLine="567"/>
        <w:jc w:val="center"/>
        <w:rPr>
          <w:rFonts w:ascii="Times New Roman" w:eastAsia="Calibri" w:hAnsi="Times New Roman" w:cs="Times New Roman"/>
          <w:b/>
          <w:sz w:val="24"/>
          <w:szCs w:val="24"/>
        </w:rPr>
      </w:pPr>
      <w:r w:rsidRPr="00EF5365">
        <w:rPr>
          <w:rFonts w:ascii="Times New Roman" w:eastAsia="Calibri" w:hAnsi="Times New Roman" w:cs="Times New Roman"/>
          <w:b/>
          <w:sz w:val="24"/>
          <w:szCs w:val="24"/>
        </w:rPr>
        <w:t>4. Управление Учреждением</w:t>
      </w:r>
    </w:p>
    <w:p w:rsidR="003D0FE8" w:rsidRPr="00EF5365" w:rsidRDefault="003D0FE8" w:rsidP="003D0FE8">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4.1. Компетенция, права, обязанности и ответственность Учреждения: </w:t>
      </w:r>
    </w:p>
    <w:p w:rsidR="003D0FE8" w:rsidRPr="00EF5365" w:rsidRDefault="003D0FE8" w:rsidP="003D0FE8">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3D0FE8" w:rsidRPr="00EF5365" w:rsidRDefault="003D0FE8" w:rsidP="003D0FE8">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3D0FE8" w:rsidRPr="00EF5365" w:rsidRDefault="003D0FE8" w:rsidP="003D0FE8">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4.1.3. Компетенция Учреждения определяется действующим законодательством Российской Федерации в сфере образования, настоящим Уставом.</w:t>
      </w:r>
    </w:p>
    <w:p w:rsidR="003D0FE8" w:rsidRPr="00EF5365" w:rsidRDefault="003D0FE8" w:rsidP="003D0FE8">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4.2. К компетенции Учредителя относится: </w:t>
      </w:r>
    </w:p>
    <w:p w:rsidR="003D0FE8" w:rsidRPr="00EF5365" w:rsidRDefault="003D0FE8" w:rsidP="009D1267">
      <w:pPr>
        <w:numPr>
          <w:ilvl w:val="0"/>
          <w:numId w:val="36"/>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утверждение Устава Учреждения, изменений и дополнений в него;</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создание, реорганизация и ликвидация Учреждения; </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передача Учреждению на праве оперативного управления имущества, находящегося в муниципальной собственности;</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осуществление </w:t>
      </w:r>
      <w:proofErr w:type="gramStart"/>
      <w:r w:rsidRPr="00EF5365">
        <w:rPr>
          <w:rFonts w:ascii="Times New Roman" w:eastAsia="Calibri" w:hAnsi="Times New Roman" w:cs="Times New Roman"/>
          <w:sz w:val="24"/>
          <w:szCs w:val="24"/>
        </w:rPr>
        <w:t>контроля за</w:t>
      </w:r>
      <w:proofErr w:type="gramEnd"/>
      <w:r w:rsidRPr="00EF5365">
        <w:rPr>
          <w:rFonts w:ascii="Times New Roman" w:eastAsia="Calibri" w:hAnsi="Times New Roman" w:cs="Times New Roman"/>
          <w:sz w:val="24"/>
          <w:szCs w:val="24"/>
        </w:rPr>
        <w:t xml:space="preserve"> использованием по назначению и сохранностью закрепленного за Учреждением имущества;</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изымание неиспользуемого имущества;</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п.2 ст.13 Федерального закона «Об основных гарантиях прав ребёнка в Российской Федерации»; </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оказание помощи Учреждению по защите интересов в административных, надзорных и судебных органах в установленном законом порядке;</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lastRenderedPageBreak/>
        <w:t xml:space="preserve">обеспечение содержания зданий и сооружений Учреждения, обустройство прилегающих к ней территорий; </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финансовое обеспечение Учреждения в соответствии с нормативами и законодательством Российской Федерации;</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выделение средств на выполнение санитарных норм и Правил, норм и Правил пожарной безопасности капитального характера; </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содействие Учреждению в решении вопросов ее материально-технического обеспечения; </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обеспечение предусмотренных законом социальных прав, обучающихся и работников Учреждения; </w:t>
      </w:r>
    </w:p>
    <w:p w:rsidR="003D0FE8" w:rsidRPr="00EF5365" w:rsidRDefault="003D0FE8" w:rsidP="009D1267">
      <w:pPr>
        <w:numPr>
          <w:ilvl w:val="1"/>
          <w:numId w:val="30"/>
        </w:numPr>
        <w:tabs>
          <w:tab w:val="left" w:pos="851"/>
        </w:tabs>
        <w:spacing w:after="0" w:line="240" w:lineRule="auto"/>
        <w:ind w:left="0" w:firstLine="709"/>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закрепление определенной территории муниципального района за Учреждением.</w:t>
      </w:r>
    </w:p>
    <w:p w:rsidR="003D0FE8" w:rsidRPr="00EF5365" w:rsidRDefault="003D0FE8" w:rsidP="003D0FE8">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4.3. К компетенции органа управления образования относится:</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Times New Roman" w:hAnsi="Times New Roman" w:cs="Times New Roman"/>
          <w:sz w:val="24"/>
          <w:szCs w:val="24"/>
        </w:rPr>
        <w:t xml:space="preserve">назначение </w:t>
      </w:r>
      <w:proofErr w:type="gramStart"/>
      <w:r w:rsidRPr="00EF5365">
        <w:rPr>
          <w:rFonts w:ascii="Times New Roman" w:eastAsia="Times New Roman" w:hAnsi="Times New Roman" w:cs="Times New Roman"/>
          <w:sz w:val="24"/>
          <w:szCs w:val="24"/>
        </w:rPr>
        <w:t>заведующего Учреждения</w:t>
      </w:r>
      <w:proofErr w:type="gramEnd"/>
      <w:r w:rsidRPr="00EF5365">
        <w:rPr>
          <w:rFonts w:ascii="Times New Roman" w:eastAsia="Times New Roman" w:hAnsi="Times New Roman" w:cs="Times New Roman"/>
          <w:sz w:val="24"/>
          <w:szCs w:val="24"/>
        </w:rPr>
        <w:t xml:space="preserve">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r w:rsidRPr="00EF5365">
        <w:rPr>
          <w:rFonts w:ascii="Times New Roman" w:eastAsia="Calibri" w:hAnsi="Times New Roman" w:cs="Times New Roman"/>
          <w:sz w:val="24"/>
          <w:szCs w:val="24"/>
        </w:rPr>
        <w:t>;</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утверждение сметы доходов и расходов; осуществление </w:t>
      </w:r>
      <w:proofErr w:type="gramStart"/>
      <w:r w:rsidRPr="00EF5365">
        <w:rPr>
          <w:rFonts w:ascii="Times New Roman" w:eastAsia="Calibri" w:hAnsi="Times New Roman" w:cs="Times New Roman"/>
          <w:sz w:val="24"/>
          <w:szCs w:val="24"/>
        </w:rPr>
        <w:t>контроля за</w:t>
      </w:r>
      <w:proofErr w:type="gramEnd"/>
      <w:r w:rsidRPr="00EF5365">
        <w:rPr>
          <w:rFonts w:ascii="Times New Roman" w:eastAsia="Calibri" w:hAnsi="Times New Roman" w:cs="Times New Roman"/>
          <w:sz w:val="24"/>
          <w:szCs w:val="24"/>
        </w:rPr>
        <w:t xml:space="preserve"> финансовой деятельностью Учреждения;</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обеспечение соблюдения действующего законодательства об образовании;</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согласование программы развития Учреждения; </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проведение аттестации заведующего Учреждением в установленном порядке;</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принятие решений, направленных на улучшение финансово-экономического состояния Учреждения;</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участие в формировании муниципального задания для Учреждения; </w:t>
      </w:r>
    </w:p>
    <w:p w:rsidR="003D0FE8" w:rsidRPr="00EF5365" w:rsidRDefault="003D0FE8" w:rsidP="0055506E">
      <w:pPr>
        <w:numPr>
          <w:ilvl w:val="1"/>
          <w:numId w:val="31"/>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применение к заведующему Учреждением мер поощрений, мер дисциплинарного воздействия в соответствии с законодательством.</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4.4.Единоличным исполнительным органом Учреждения является заведующий, который осуществляет текущее руководство деятельностью Учреждения.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4.4.1. К компетенции заведующего относится:</w:t>
      </w:r>
    </w:p>
    <w:p w:rsidR="003D0FE8" w:rsidRPr="00EF5365" w:rsidRDefault="003D0FE8" w:rsidP="0055506E">
      <w:pPr>
        <w:numPr>
          <w:ilvl w:val="1"/>
          <w:numId w:val="32"/>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3D0FE8" w:rsidRPr="00EF5365" w:rsidRDefault="003D0FE8" w:rsidP="0055506E">
      <w:pPr>
        <w:numPr>
          <w:ilvl w:val="1"/>
          <w:numId w:val="32"/>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распоряжение имуществом и материальными средствами; совершение сделок от имени Учреждения; </w:t>
      </w:r>
    </w:p>
    <w:p w:rsidR="003D0FE8" w:rsidRPr="00EF5365" w:rsidRDefault="003D0FE8" w:rsidP="0055506E">
      <w:pPr>
        <w:numPr>
          <w:ilvl w:val="1"/>
          <w:numId w:val="32"/>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формирование и утверждение структуры управления деятельностью Учреждения;</w:t>
      </w:r>
    </w:p>
    <w:p w:rsidR="003D0FE8" w:rsidRPr="00EF5365" w:rsidRDefault="003D0FE8" w:rsidP="0055506E">
      <w:pPr>
        <w:numPr>
          <w:ilvl w:val="1"/>
          <w:numId w:val="32"/>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издание приказов и инструкций, обязательных для выполнения всеми работниками и обучающимися Учреждения; </w:t>
      </w:r>
    </w:p>
    <w:p w:rsidR="003D0FE8" w:rsidRPr="00EF5365" w:rsidRDefault="003D0FE8" w:rsidP="0055506E">
      <w:pPr>
        <w:numPr>
          <w:ilvl w:val="1"/>
          <w:numId w:val="32"/>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3D0FE8" w:rsidRPr="00EF5365" w:rsidRDefault="003D0FE8" w:rsidP="0055506E">
      <w:pPr>
        <w:numPr>
          <w:ilvl w:val="1"/>
          <w:numId w:val="32"/>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lastRenderedPageBreak/>
        <w:t xml:space="preserve">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4.4.2. Заведующий действует без доверенности от имени Учреждения.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4.4.3. Заведующий Учреждением несет полную ответственность: </w:t>
      </w:r>
    </w:p>
    <w:p w:rsidR="003D0FE8" w:rsidRPr="00EF5365" w:rsidRDefault="003D0FE8" w:rsidP="0055506E">
      <w:pPr>
        <w:numPr>
          <w:ilvl w:val="1"/>
          <w:numId w:val="33"/>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за обеспечение осуществления образовательного процесса в соответствии с настоящим Уставом и лицензией; </w:t>
      </w:r>
    </w:p>
    <w:p w:rsidR="003D0FE8" w:rsidRPr="00EF5365" w:rsidRDefault="003D0FE8" w:rsidP="0055506E">
      <w:pPr>
        <w:numPr>
          <w:ilvl w:val="1"/>
          <w:numId w:val="33"/>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D0FE8" w:rsidRPr="00EF5365" w:rsidRDefault="003D0FE8" w:rsidP="0055506E">
      <w:pPr>
        <w:numPr>
          <w:ilvl w:val="1"/>
          <w:numId w:val="33"/>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за деятельность Учреждения перед Учредителем, государственными органами и общественностью;</w:t>
      </w:r>
    </w:p>
    <w:p w:rsidR="003D0FE8" w:rsidRPr="00EF5365" w:rsidRDefault="003D0FE8" w:rsidP="0055506E">
      <w:pPr>
        <w:numPr>
          <w:ilvl w:val="1"/>
          <w:numId w:val="33"/>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за нецелевое использование бюджетных средств.</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4.5.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4.6. Учреждение самостоятельно в формировании своей структуры, если иное не установлено федеральными законами.</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4.7.Структура,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4.8.В Учреждении формируются коллегиальные органы управления, к которым относятся: наблюдательный совет, общее собрание работников, педагогический совет. Коллегиальные органы не вправе выступать от имени Учреждения.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4.8.1. Наблюдательный совет.</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Наблюдательный совет в Учреждении создается в составе 7 членов. В состав наблюдательного совета входят: представитель Учредителя; представители органа местного самоуправления, на который возложено управление муниципальным имуществом; представитель общественности; представители работников Учреждения.</w:t>
      </w:r>
    </w:p>
    <w:p w:rsidR="003D0FE8" w:rsidRPr="00EF5365" w:rsidRDefault="003D0FE8" w:rsidP="0055506E">
      <w:pPr>
        <w:tabs>
          <w:tab w:val="left" w:pos="1560"/>
        </w:tabs>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Срок полномочий наблюдательного совета составляет 3 года. Одно и то же лицо может быть членом наблюдательного совета неограниченное число раз. Членами наблюдательного совета не могут быть: заведующий Учреждением и его заместители; лица, имеющие неснятую или непогашенную судимость.</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Полномочия члена наблюдательного совета могут быть прекращены досрочно: по просьбе члена наблюдательного совета;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Учреждении в течение четырех месяцев; в случае привлечения члена наблюдательного совета автономного учреждения к уголовной ответственности.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расторгнуты досрочно в случае прекращения трудовых отношений.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Представитель работников Учреждения не может быть избран председателем наблюдательного совета. Председатель наблюдательного совета организует работу </w:t>
      </w:r>
      <w:r w:rsidRPr="00EF5365">
        <w:rPr>
          <w:rFonts w:ascii="Times New Roman" w:eastAsia="Calibri" w:hAnsi="Times New Roman" w:cs="Times New Roman"/>
          <w:sz w:val="24"/>
          <w:szCs w:val="24"/>
        </w:rPr>
        <w:lastRenderedPageBreak/>
        <w:t>наблюдательного совета, созывает его заседания, председательствует на них и организует ведение протокола.</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Заместителем председателя наблюдательного совета избирается старший по возрасту член наблюдательного совета, за исключением представителя работников Учреждения, простым большинством голосов от общего числа голосов членов наблюдательного совета. Наблюдательный совет в любое время вправе переизбрать своего председателя и заместителя председателя. В отсутствии председателя наблюдательного совета его функции осуществляет заместитель председателя.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Секретарь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 Извещение должно содержать дату, время, место проведения заседания наблюдательного совета, а также сформированные вопросы повестки дня заседания наблюдательного совета.  Сформированное извещение о созыве наблюдательного совета направляется его членом любым способом связи, позволяющим подтвердить факт отправления.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Вопросы, относящиеся к компетенции наблюдательного совета, не могут быть переданы на рассмотрение других органов Учреждения.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По требованию наблюдательного совета или любого из его членов руководитель Учреждения обязан в двухнедельный срок предоставить информацию по вопросам, относящимся к компетенции наблюдательного совета.</w:t>
      </w:r>
    </w:p>
    <w:p w:rsidR="003D0FE8" w:rsidRPr="00EF5365" w:rsidRDefault="003D0FE8" w:rsidP="0055506E">
      <w:pPr>
        <w:spacing w:after="0" w:line="240" w:lineRule="auto"/>
        <w:ind w:firstLine="567"/>
        <w:jc w:val="both"/>
        <w:rPr>
          <w:rFonts w:ascii="Calibri" w:eastAsia="Times New Roman" w:hAnsi="Calibri" w:cs="Times New Roman"/>
        </w:rPr>
      </w:pPr>
      <w:r w:rsidRPr="00EF5365">
        <w:rPr>
          <w:rFonts w:ascii="Times New Roman" w:eastAsia="Calibri" w:hAnsi="Times New Roman" w:cs="Times New Roman"/>
          <w:sz w:val="24"/>
          <w:szCs w:val="24"/>
        </w:rPr>
        <w:t>Все документы и протоколы наблюдательного совета хранятся в Учреждении. Срок хранения – не менее срока работы наблюдательного совета и по окончании срока его работы не менее 1 года. Ответственным лицом за хранение документов является заведующий Учреждением.</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Заседания наблюдательного совета проводятся по мере необходимости, но не реже одного раза в квартал. Заседание созывается его председателем по собственной инициативе, по требованию Учредителя, члена наблюдательного совета или заведующего.</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Компетенция наблюдательного совета:</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4.8.1.1. Наблюдательный совет рассматривает:</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предложения Учредителя или заведующего о внесении изменений в Устав Учреждения;</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предложения Учредителя или заведующего о создании и ликвидации его филиалов, об открытии и о закрытии его представительств;</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предложения Учредителя или заведующего о реорганизации Учреждения или о его ликвидации;</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предложения Учредителя или заведующего об изъятии имущества, закрепленного за Учреждением на праве оперативного управления;</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предложения заведующего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проект плана финансово-хозяйственной деятельности Учреждения;</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по представлению заведующего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lastRenderedPageBreak/>
        <w:t>предложения заведующего о совершении сделок по распоряжению имуществом, которым в соответствии с Федеральным законом «Об автономных учреждениях» не вправе распоряжаться самостоятельно;</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предложения заведующего о совершении крупных сделок;</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предложения заведующего о совершении сделок, в совершении которых имеется заинтересованность;</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предложения заведующего о выборе кредитных организаций, в которых Учреждение может открыть банковские счета;</w:t>
      </w:r>
    </w:p>
    <w:p w:rsidR="003D0FE8" w:rsidRPr="00EF5365" w:rsidRDefault="003D0FE8" w:rsidP="0055506E">
      <w:pPr>
        <w:numPr>
          <w:ilvl w:val="1"/>
          <w:numId w:val="35"/>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вопросы проведения аудита годовой бухгалтерской отчетности Учреждения и утверждения аудиторской организации.</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По вопросам, указанным в подпунктах 1-4 и 8 пункта 4.8.1.1.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По вопросу, указанному в подпункте 6 пункта 4.8.1.1. настоящего Устава, наблюдательный совет дает заключение, копия которого направляется Учредителю.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По вопросам, указанным в подпунктах 5, 11 пункта 4.8.1.1. настоящего Устава, наблюдательный совет дает заключение. Заведующий принимает по этим вопросам решения после рассмотрения заключений наблюдательного совета.</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Документы, представляемые в соответствии с подпунктом 7 пункта 4.8.1.1. настоящего Устава, утверждаются наблюдательным советом. Копии указанных документов направляются Учредителю.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По вопросам, указанным в подпунктах 9, 10 и 12 пункта 4.8.1.1. настоящего Устава, наблюдательный совет принимает решения, обязательные для заведующего.</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Рекомендации и заключения по вопросам, указанным в подпунктах 1 - 8 и 11 пункта 4.8.1.1. настоящего Устава, даются большинством голосов от общего числа голосов членов наблюдательного совета.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Решения по вопросам, указанным в подпунктах 9 и 12 пункта 4.8.1.1. настоящего Устава, принимаются наблюдательным советом большинством в две трети голосов от общего числа голосов членов наблюдательного совета.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Решение по вопросу, указанному в подпункте 10 пункта 4.8.1.1.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Вопросы, относящиеся к компетенции наблюдательного совета, не могут быть переданы на рассмотрение других органов Учреждения.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В заседании наблюдательного совета вправе участвовать заведующий.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Заседания наблюдательного совета проводятся, как правило, по месту нахождения Учреждения. Наблюдательный совет может принимать решения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lastRenderedPageBreak/>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4.8.2. Общее собрание работников Учреждения.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Общее собрание работников является </w:t>
      </w:r>
      <w:r w:rsidRPr="00EF5365">
        <w:rPr>
          <w:rFonts w:ascii="Times New Roman" w:eastAsia="Times New Roman" w:hAnsi="Times New Roman" w:cs="Times New Roman"/>
          <w:sz w:val="24"/>
          <w:szCs w:val="24"/>
        </w:rPr>
        <w:t xml:space="preserve">постоянно действующим </w:t>
      </w:r>
      <w:r w:rsidRPr="00EF5365">
        <w:rPr>
          <w:rFonts w:ascii="Times New Roman" w:eastAsia="Calibri" w:hAnsi="Times New Roman" w:cs="Times New Roman"/>
          <w:sz w:val="24"/>
          <w:szCs w:val="24"/>
        </w:rPr>
        <w:t>коллегиальным органом управления, который включает в себя всех работников Учреждения.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К компетенции общего собрания работников относится:</w:t>
      </w:r>
    </w:p>
    <w:p w:rsidR="003D0FE8" w:rsidRPr="00EF5365" w:rsidRDefault="003D0FE8" w:rsidP="0055506E">
      <w:pPr>
        <w:numPr>
          <w:ilvl w:val="1"/>
          <w:numId w:val="27"/>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3D0FE8" w:rsidRPr="00EF5365" w:rsidRDefault="003D0FE8" w:rsidP="0055506E">
      <w:pPr>
        <w:numPr>
          <w:ilvl w:val="1"/>
          <w:numId w:val="27"/>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определение численности комиссии по трудовым спорам Учреждения и сроки ее полномочий, избирание ее членов; </w:t>
      </w:r>
    </w:p>
    <w:p w:rsidR="003D0FE8" w:rsidRPr="00EF5365" w:rsidRDefault="003D0FE8" w:rsidP="0055506E">
      <w:pPr>
        <w:numPr>
          <w:ilvl w:val="1"/>
          <w:numId w:val="27"/>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3D0FE8" w:rsidRPr="00EF5365" w:rsidRDefault="003D0FE8" w:rsidP="0055506E">
      <w:pPr>
        <w:numPr>
          <w:ilvl w:val="1"/>
          <w:numId w:val="27"/>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обсуждение </w:t>
      </w:r>
      <w:proofErr w:type="gramStart"/>
      <w:r w:rsidRPr="00EF5365">
        <w:rPr>
          <w:rFonts w:ascii="Times New Roman" w:eastAsia="Calibri" w:hAnsi="Times New Roman" w:cs="Times New Roman"/>
          <w:sz w:val="24"/>
          <w:szCs w:val="24"/>
        </w:rPr>
        <w:t>вопросов улучшения условий труда работников</w:t>
      </w:r>
      <w:proofErr w:type="gramEnd"/>
      <w:r w:rsidRPr="00EF5365">
        <w:rPr>
          <w:rFonts w:ascii="Times New Roman" w:eastAsia="Calibri" w:hAnsi="Times New Roman" w:cs="Times New Roman"/>
          <w:sz w:val="24"/>
          <w:szCs w:val="24"/>
        </w:rPr>
        <w:t xml:space="preserve">.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Общее собрание работников созывается по инициативе работников или по требованию заведующего Учреждением.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Общее собрание работников считается правомочным, если на нём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издаётся приказ заведующего Учреждением.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4.8.3. Педагогический совет.</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Педагогический совет действует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w:t>
      </w:r>
      <w:r w:rsidRPr="00EF5365">
        <w:rPr>
          <w:rFonts w:ascii="Times New Roman" w:eastAsia="Times New Roman" w:hAnsi="Times New Roman" w:cs="Times New Roman"/>
          <w:sz w:val="24"/>
          <w:szCs w:val="24"/>
        </w:rPr>
        <w:t>Педагогический совет является постоянно действующим коллегиальным органом управления.</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К компетенции педагогического совета относится:</w:t>
      </w:r>
    </w:p>
    <w:p w:rsidR="003D0FE8" w:rsidRPr="00EF5365" w:rsidRDefault="003D0FE8" w:rsidP="0055506E">
      <w:pPr>
        <w:numPr>
          <w:ilvl w:val="1"/>
          <w:numId w:val="28"/>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обсуждение и принятие Программы развития Учреждения, годового плана работы Учреждения; </w:t>
      </w:r>
    </w:p>
    <w:p w:rsidR="003D0FE8" w:rsidRPr="00EF5365" w:rsidRDefault="003D0FE8" w:rsidP="0055506E">
      <w:pPr>
        <w:numPr>
          <w:ilvl w:val="1"/>
          <w:numId w:val="28"/>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разработка и принятие образовательных программ Учреждения;  </w:t>
      </w:r>
    </w:p>
    <w:p w:rsidR="003D0FE8" w:rsidRPr="00EF5365" w:rsidRDefault="003D0FE8" w:rsidP="0055506E">
      <w:pPr>
        <w:numPr>
          <w:ilvl w:val="1"/>
          <w:numId w:val="28"/>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принятие локальных актов, относящихся к организации учебно-воспитательного процесса в Учреждении; </w:t>
      </w:r>
    </w:p>
    <w:p w:rsidR="003D0FE8" w:rsidRPr="00EF5365" w:rsidRDefault="003D0FE8" w:rsidP="0055506E">
      <w:pPr>
        <w:numPr>
          <w:ilvl w:val="1"/>
          <w:numId w:val="28"/>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использование и совершенствование методов обучения и воспитания, образовательных технологий, электронного обучения;  </w:t>
      </w:r>
    </w:p>
    <w:p w:rsidR="003D0FE8" w:rsidRPr="00EF5365" w:rsidRDefault="003D0FE8" w:rsidP="0055506E">
      <w:pPr>
        <w:numPr>
          <w:ilvl w:val="1"/>
          <w:numId w:val="28"/>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3D0FE8" w:rsidRPr="00EF5365" w:rsidRDefault="003D0FE8" w:rsidP="0055506E">
      <w:pPr>
        <w:numPr>
          <w:ilvl w:val="1"/>
          <w:numId w:val="28"/>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организация и совершенствование методического обеспечения образовательного процесса, содействие деятельности методических объединений; </w:t>
      </w:r>
    </w:p>
    <w:p w:rsidR="003D0FE8" w:rsidRPr="00EF5365" w:rsidRDefault="003D0FE8" w:rsidP="0055506E">
      <w:pPr>
        <w:numPr>
          <w:ilvl w:val="1"/>
          <w:numId w:val="28"/>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рассмотрение и обсуждение вопросов материально-технического обеспечения и информационно-ресурсного оснащения образовательного процесса.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lastRenderedPageBreak/>
        <w:t>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4.9.Для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w:t>
      </w:r>
      <w:r w:rsidRPr="00EF5365">
        <w:rPr>
          <w:rFonts w:ascii="Times New Roman" w:eastAsia="Calibri" w:hAnsi="Times New Roman" w:cs="Times New Roman"/>
          <w:sz w:val="24"/>
          <w:szCs w:val="24"/>
          <w:u w:val="single"/>
        </w:rPr>
        <w:t>родительский комитет</w:t>
      </w:r>
      <w:r w:rsidRPr="00EF5365">
        <w:rPr>
          <w:rFonts w:ascii="Times New Roman" w:eastAsia="Calibri" w:hAnsi="Times New Roman" w:cs="Times New Roman"/>
          <w:sz w:val="24"/>
          <w:szCs w:val="24"/>
        </w:rPr>
        <w:t xml:space="preserve">. </w:t>
      </w:r>
      <w:proofErr w:type="gramStart"/>
      <w:r w:rsidRPr="00EF5365">
        <w:rPr>
          <w:rFonts w:ascii="Times New Roman" w:eastAsia="Calibri" w:hAnsi="Times New Roman" w:cs="Times New Roman"/>
          <w:sz w:val="24"/>
          <w:szCs w:val="24"/>
        </w:rPr>
        <w:t>Комитет формируется ежегодно в начале учебного года сроком на 1 год из числа родителей законных представителей) количеством не менее 5-ти человек.</w:t>
      </w:r>
      <w:proofErr w:type="gramEnd"/>
      <w:r w:rsidRPr="00EF5365">
        <w:rPr>
          <w:rFonts w:ascii="Times New Roman" w:eastAsia="Calibri" w:hAnsi="Times New Roman" w:cs="Times New Roman"/>
          <w:sz w:val="24"/>
          <w:szCs w:val="24"/>
        </w:rPr>
        <w:t xml:space="preserve">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К компетенции родительского комитета относится: </w:t>
      </w:r>
    </w:p>
    <w:p w:rsidR="003D0FE8" w:rsidRPr="00EF5365" w:rsidRDefault="003D0FE8" w:rsidP="0055506E">
      <w:pPr>
        <w:numPr>
          <w:ilvl w:val="1"/>
          <w:numId w:val="29"/>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обсуждение вопросов жизнедеятельности Учреждения и принятия решения в форме предложений;  </w:t>
      </w:r>
    </w:p>
    <w:p w:rsidR="003D0FE8" w:rsidRPr="00EF5365" w:rsidRDefault="003D0FE8" w:rsidP="0055506E">
      <w:pPr>
        <w:numPr>
          <w:ilvl w:val="1"/>
          <w:numId w:val="29"/>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3D0FE8" w:rsidRPr="00EF5365" w:rsidRDefault="003D0FE8" w:rsidP="0055506E">
      <w:pPr>
        <w:numPr>
          <w:ilvl w:val="1"/>
          <w:numId w:val="29"/>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содействие в привлечении и рациональном расходовании внебюджетных средств на нужды развития Учреждения; </w:t>
      </w:r>
    </w:p>
    <w:p w:rsidR="003D0FE8" w:rsidRPr="00EF5365" w:rsidRDefault="003D0FE8" w:rsidP="0055506E">
      <w:pPr>
        <w:numPr>
          <w:ilvl w:val="1"/>
          <w:numId w:val="29"/>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организация работы с родителями (законными представителями) обучающихся по разъяснению их прав и обязанностей, значения всестороннего воспитания ребёнка в семье; </w:t>
      </w:r>
    </w:p>
    <w:p w:rsidR="003D0FE8" w:rsidRPr="00EF5365" w:rsidRDefault="003D0FE8" w:rsidP="0055506E">
      <w:pPr>
        <w:numPr>
          <w:ilvl w:val="1"/>
          <w:numId w:val="29"/>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координация деятельности родительских комитетов групп; </w:t>
      </w:r>
    </w:p>
    <w:p w:rsidR="003D0FE8" w:rsidRPr="00EF5365" w:rsidRDefault="003D0FE8" w:rsidP="0055506E">
      <w:pPr>
        <w:numPr>
          <w:ilvl w:val="1"/>
          <w:numId w:val="29"/>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помощь в организации и проведении родительских собраний; </w:t>
      </w:r>
    </w:p>
    <w:p w:rsidR="003D0FE8" w:rsidRPr="00EF5365" w:rsidRDefault="003D0FE8" w:rsidP="0055506E">
      <w:pPr>
        <w:numPr>
          <w:ilvl w:val="1"/>
          <w:numId w:val="29"/>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взаимодействие с общественными организациями по вопросу пропаганды традиций и уклада жизни Учреждения;  </w:t>
      </w:r>
    </w:p>
    <w:p w:rsidR="003D0FE8" w:rsidRPr="00EF5365" w:rsidRDefault="003D0FE8" w:rsidP="0055506E">
      <w:pPr>
        <w:numPr>
          <w:ilvl w:val="1"/>
          <w:numId w:val="29"/>
        </w:numPr>
        <w:tabs>
          <w:tab w:val="left" w:pos="851"/>
        </w:tabs>
        <w:spacing w:after="0" w:line="240" w:lineRule="auto"/>
        <w:ind w:left="0"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 xml:space="preserve">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r w:rsidRPr="00EF5365">
        <w:rPr>
          <w:rFonts w:ascii="Times New Roman" w:eastAsia="Calibri" w:hAnsi="Times New Roman" w:cs="Times New Roman"/>
          <w:sz w:val="24"/>
          <w:szCs w:val="24"/>
        </w:rPr>
        <w:t>Заседания Родительского Комитета проводятся по мере необходимости, но не реже 1 раза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w:t>
      </w:r>
    </w:p>
    <w:p w:rsidR="003D0FE8" w:rsidRPr="00EF5365" w:rsidRDefault="003D0FE8" w:rsidP="0055506E">
      <w:pPr>
        <w:spacing w:after="0" w:line="240" w:lineRule="auto"/>
        <w:ind w:firstLine="567"/>
        <w:jc w:val="both"/>
        <w:rPr>
          <w:rFonts w:ascii="Times New Roman" w:eastAsia="Calibri" w:hAnsi="Times New Roman" w:cs="Times New Roman"/>
          <w:sz w:val="24"/>
          <w:szCs w:val="24"/>
        </w:rPr>
      </w:pPr>
    </w:p>
    <w:p w:rsidR="003D0FE8" w:rsidRPr="00EF5365" w:rsidRDefault="003D0FE8" w:rsidP="003D0FE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EF5365">
        <w:rPr>
          <w:rFonts w:ascii="Times New Roman" w:eastAsia="Times New Roman" w:hAnsi="Times New Roman" w:cs="Times New Roman"/>
          <w:b/>
          <w:sz w:val="24"/>
          <w:szCs w:val="24"/>
        </w:rPr>
        <w:t>5. Имущество и финансово-хозяйственная деятельность</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5.1. Имущество Учреждения: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5.1.2. </w:t>
      </w:r>
      <w:proofErr w:type="gramStart"/>
      <w:r w:rsidRPr="00EF5365">
        <w:rPr>
          <w:rFonts w:ascii="Times New Roman" w:eastAsia="Times New Roman" w:hAnsi="Times New Roman" w:cs="Times New Roman"/>
          <w:sz w:val="24"/>
          <w:szCs w:val="24"/>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lastRenderedPageBreak/>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5.1.6.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5.1.8.  </w:t>
      </w:r>
      <w:proofErr w:type="gramStart"/>
      <w:r w:rsidRPr="00EF5365">
        <w:rPr>
          <w:rFonts w:ascii="Times New Roman" w:eastAsia="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roofErr w:type="gramEnd"/>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  Особенности финансового обеспечения оказания муниципальных услуг в сфере образования: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учётом особенностей, установленных законодательством об образовании.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5.2.2. </w:t>
      </w:r>
      <w:proofErr w:type="gramStart"/>
      <w:r w:rsidRPr="00EF5365">
        <w:rPr>
          <w:rFonts w:ascii="Times New Roman" w:eastAsia="Times New Roman" w:hAnsi="Times New Roman" w:cs="Times New Roman"/>
          <w:sz w:val="24"/>
          <w:szCs w:val="24"/>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 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w:t>
      </w:r>
      <w:proofErr w:type="gramEnd"/>
      <w:r w:rsidRPr="00EF5365">
        <w:rPr>
          <w:rFonts w:ascii="Times New Roman" w:eastAsia="Times New Roman" w:hAnsi="Times New Roman" w:cs="Times New Roman"/>
          <w:sz w:val="24"/>
          <w:szCs w:val="24"/>
        </w:rPr>
        <w:t xml:space="preserve"> образовательной деятельности.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w:t>
      </w:r>
      <w:r w:rsidRPr="00EF5365">
        <w:rPr>
          <w:rFonts w:ascii="Times New Roman" w:eastAsia="Times New Roman" w:hAnsi="Times New Roman" w:cs="Times New Roman"/>
          <w:sz w:val="24"/>
          <w:szCs w:val="24"/>
        </w:rPr>
        <w:lastRenderedPageBreak/>
        <w:t xml:space="preserve">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EF5365">
        <w:rPr>
          <w:rFonts w:ascii="Times New Roman" w:eastAsia="Times New Roman" w:hAnsi="Times New Roman" w:cs="Times New Roman"/>
          <w:sz w:val="24"/>
          <w:szCs w:val="24"/>
        </w:rPr>
        <w:t xml:space="preserve">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5.2.5. Источниками формирования имущества и финансовых средств Учреждения являются: </w:t>
      </w:r>
    </w:p>
    <w:p w:rsidR="003D0FE8" w:rsidRPr="00EF5365" w:rsidRDefault="003D0FE8" w:rsidP="003725A7">
      <w:pPr>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3D0FE8" w:rsidRPr="00EF5365" w:rsidRDefault="003D0FE8" w:rsidP="003725A7">
      <w:pPr>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внебюджетные средства; плата родителей (законных представителей) за содержание ребёнка, могут быть дополнительные финансовые средства, полученные за счет предоставления платных дополнительных услуг, предусмотренных Уставом; </w:t>
      </w:r>
    </w:p>
    <w:p w:rsidR="003D0FE8" w:rsidRPr="00EF5365" w:rsidRDefault="003D0FE8" w:rsidP="003725A7">
      <w:pPr>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имущество, находящееся у Учреждения на праве оперативного управления; </w:t>
      </w:r>
    </w:p>
    <w:p w:rsidR="003D0FE8" w:rsidRPr="00EF5365" w:rsidRDefault="003D0FE8" w:rsidP="003725A7">
      <w:pPr>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добровольные пожертвования, целевые взносы физических и юридических лиц; </w:t>
      </w:r>
    </w:p>
    <w:p w:rsidR="003D0FE8" w:rsidRPr="00EF5365" w:rsidRDefault="003D0FE8" w:rsidP="003725A7">
      <w:pPr>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другие источники, не запрещенные законодательством.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Привлечение Учреждением дополнительных средств не влечет за собой снижения нормативов и (или) абсолютных размеров ее финансирования из бюджета.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sidRPr="00EF5365">
        <w:rPr>
          <w:rFonts w:ascii="Times New Roman" w:eastAsia="Times New Roman" w:hAnsi="Times New Roman" w:cs="Times New Roman"/>
          <w:sz w:val="24"/>
          <w:szCs w:val="24"/>
        </w:rPr>
        <w:t>на те</w:t>
      </w:r>
      <w:proofErr w:type="gramEnd"/>
      <w:r w:rsidRPr="00EF5365">
        <w:rPr>
          <w:rFonts w:ascii="Times New Roman" w:eastAsia="Times New Roman" w:hAnsi="Times New Roman" w:cs="Times New Roman"/>
          <w:sz w:val="24"/>
          <w:szCs w:val="24"/>
        </w:rPr>
        <w:t xml:space="preserve"> же цели.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5.2.8. </w:t>
      </w:r>
      <w:proofErr w:type="gramStart"/>
      <w:r w:rsidRPr="00EF5365">
        <w:rPr>
          <w:rFonts w:ascii="Times New Roman" w:eastAsia="Times New Roman" w:hAnsi="Times New Roman" w:cs="Times New Roman"/>
          <w:color w:val="000000"/>
          <w:sz w:val="24"/>
          <w:szCs w:val="24"/>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EF5365">
        <w:rPr>
          <w:rFonts w:ascii="Times New Roman" w:eastAsia="Times New Roman" w:hAnsi="Times New Roman" w:cs="Times New Roman"/>
          <w:color w:val="000000"/>
          <w:sz w:val="24"/>
          <w:szCs w:val="24"/>
        </w:rPr>
        <w:t xml:space="preserve">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w:t>
      </w:r>
      <w:r w:rsidRPr="00EF5365">
        <w:rPr>
          <w:rFonts w:ascii="Times New Roman" w:eastAsia="Times New Roman" w:hAnsi="Times New Roman" w:cs="Times New Roman"/>
          <w:sz w:val="24"/>
          <w:szCs w:val="24"/>
        </w:rPr>
        <w:t xml:space="preserve">.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w:t>
      </w:r>
      <w:r w:rsidRPr="00EF5365">
        <w:rPr>
          <w:rFonts w:ascii="Times New Roman" w:eastAsia="Times New Roman" w:hAnsi="Times New Roman" w:cs="Times New Roman"/>
          <w:sz w:val="24"/>
          <w:szCs w:val="24"/>
        </w:rPr>
        <w:lastRenderedPageBreak/>
        <w:t xml:space="preserve">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счёт средств, выделенных Учредителем, за исключением случаев, если совершение таких сделок допускается федеральными законами.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счёт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3D0FE8" w:rsidRPr="00EF5365" w:rsidRDefault="003D0FE8" w:rsidP="003D0F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5.5. Учреждение обеспечивает исполнение своих обязатель</w:t>
      </w:r>
      <w:proofErr w:type="gramStart"/>
      <w:r w:rsidRPr="00EF5365">
        <w:rPr>
          <w:rFonts w:ascii="Times New Roman" w:eastAsia="Times New Roman" w:hAnsi="Times New Roman" w:cs="Times New Roman"/>
          <w:sz w:val="24"/>
          <w:szCs w:val="24"/>
        </w:rPr>
        <w:t>ств в пр</w:t>
      </w:r>
      <w:proofErr w:type="gramEnd"/>
      <w:r w:rsidRPr="00EF5365">
        <w:rPr>
          <w:rFonts w:ascii="Times New Roman" w:eastAsia="Times New Roman" w:hAnsi="Times New Roman" w:cs="Times New Roman"/>
          <w:sz w:val="24"/>
          <w:szCs w:val="24"/>
        </w:rPr>
        <w:t>еделах, доведенных до него Учредителем планом финансово-хозяйственной деятельности.</w:t>
      </w:r>
    </w:p>
    <w:p w:rsidR="003D0FE8" w:rsidRPr="00EF5365" w:rsidRDefault="003D0FE8" w:rsidP="003D0FE8">
      <w:pPr>
        <w:autoSpaceDE w:val="0"/>
        <w:autoSpaceDN w:val="0"/>
        <w:adjustRightInd w:val="0"/>
        <w:spacing w:after="0" w:line="240" w:lineRule="auto"/>
        <w:rPr>
          <w:rFonts w:ascii="Times New Roman" w:eastAsia="Times New Roman" w:hAnsi="Times New Roman" w:cs="Times New Roman"/>
          <w:sz w:val="24"/>
          <w:szCs w:val="24"/>
        </w:rPr>
      </w:pPr>
    </w:p>
    <w:p w:rsidR="003D0FE8" w:rsidRPr="00EF5365" w:rsidRDefault="003D0FE8" w:rsidP="003D0FE8">
      <w:pPr>
        <w:spacing w:after="0" w:line="240" w:lineRule="auto"/>
        <w:jc w:val="center"/>
        <w:rPr>
          <w:rFonts w:ascii="Times New Roman" w:eastAsia="Times New Roman" w:hAnsi="Times New Roman" w:cs="Times New Roman"/>
          <w:b/>
          <w:sz w:val="24"/>
          <w:szCs w:val="24"/>
        </w:rPr>
      </w:pPr>
      <w:r w:rsidRPr="00EF5365">
        <w:rPr>
          <w:rFonts w:ascii="Times New Roman" w:eastAsia="Times New Roman" w:hAnsi="Times New Roman" w:cs="Times New Roman"/>
          <w:b/>
          <w:sz w:val="24"/>
          <w:szCs w:val="24"/>
        </w:rPr>
        <w:t>6</w:t>
      </w:r>
      <w:r w:rsidRPr="00EF5365">
        <w:rPr>
          <w:rFonts w:ascii="Times New Roman" w:eastAsia="Times New Roman" w:hAnsi="Times New Roman" w:cs="Times New Roman"/>
          <w:sz w:val="24"/>
          <w:szCs w:val="24"/>
        </w:rPr>
        <w:t xml:space="preserve">. </w:t>
      </w:r>
      <w:r w:rsidRPr="00EF5365">
        <w:rPr>
          <w:rFonts w:ascii="Times New Roman" w:eastAsia="Times New Roman" w:hAnsi="Times New Roman" w:cs="Times New Roman"/>
          <w:b/>
          <w:sz w:val="24"/>
          <w:szCs w:val="24"/>
        </w:rPr>
        <w:t>Реорганизация и ликвидация</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6.1. Учреждение создаётся в форме, установленной гражданским законодательством для некоммерческих организаций.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«Лэзым».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6.5. Порядок </w:t>
      </w:r>
      <w:proofErr w:type="gramStart"/>
      <w:r w:rsidRPr="00EF5365">
        <w:rPr>
          <w:rFonts w:ascii="Times New Roman" w:eastAsia="Times New Roman" w:hAnsi="Times New Roman" w:cs="Times New Roman"/>
          <w:sz w:val="24"/>
          <w:szCs w:val="24"/>
        </w:rPr>
        <w:t>проведения оценки последствий принятия решения</w:t>
      </w:r>
      <w:proofErr w:type="gramEnd"/>
      <w:r w:rsidRPr="00EF5365">
        <w:rPr>
          <w:rFonts w:ascii="Times New Roman" w:eastAsia="Times New Roman" w:hAnsi="Times New Roman" w:cs="Times New Roman"/>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 преобразования.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её учредительными документами не представляется возможным, оно обращается в доход государства.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lastRenderedPageBreak/>
        <w:t xml:space="preserve">6.9. Все документы по ликвидации Учреждения передаются в архив Учредителя.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6.10. </w:t>
      </w:r>
      <w:proofErr w:type="gramStart"/>
      <w:r w:rsidRPr="00EF5365">
        <w:rPr>
          <w:rFonts w:ascii="Times New Roman" w:eastAsia="Times New Roman" w:hAnsi="Times New Roman" w:cs="Times New Roman"/>
          <w:sz w:val="24"/>
          <w:szCs w:val="24"/>
        </w:rPr>
        <w:t xml:space="preserve">Ликвидация Учреждения считается завершенной, а Учреждение прекратившим своё существование с момента внесения соответствующей записи в Единый государственный реестр юридических лиц. </w:t>
      </w:r>
      <w:proofErr w:type="gramEnd"/>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3D0FE8" w:rsidRPr="00EF5365" w:rsidRDefault="003D0FE8" w:rsidP="003D0FE8">
      <w:pPr>
        <w:spacing w:after="0" w:line="240" w:lineRule="auto"/>
        <w:jc w:val="both"/>
        <w:rPr>
          <w:rFonts w:ascii="Times New Roman" w:eastAsia="Times New Roman" w:hAnsi="Times New Roman" w:cs="Times New Roman"/>
          <w:sz w:val="24"/>
          <w:szCs w:val="24"/>
        </w:rPr>
      </w:pPr>
    </w:p>
    <w:p w:rsidR="003D0FE8" w:rsidRPr="00EF5365" w:rsidRDefault="003D0FE8" w:rsidP="003D0FE8">
      <w:pPr>
        <w:spacing w:after="0" w:line="240" w:lineRule="auto"/>
        <w:jc w:val="center"/>
        <w:rPr>
          <w:rFonts w:ascii="Times New Roman" w:eastAsia="Times New Roman" w:hAnsi="Times New Roman" w:cs="Times New Roman"/>
          <w:b/>
          <w:sz w:val="24"/>
          <w:szCs w:val="24"/>
        </w:rPr>
      </w:pPr>
      <w:r w:rsidRPr="00EF5365">
        <w:rPr>
          <w:rFonts w:ascii="Times New Roman" w:eastAsia="Times New Roman" w:hAnsi="Times New Roman" w:cs="Times New Roman"/>
          <w:b/>
          <w:sz w:val="24"/>
          <w:szCs w:val="24"/>
        </w:rPr>
        <w:t>7. Заключительные положения</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7.2. Локальные нормативные акты утверждаются заведующим Учреждением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Учреждением с учётом мнения родителей (законных представителей) обучающихся. Локальные нормативные акты, затрагивающие права педагогических работников, утверждаются заведующим Учреждением с учётом мнения коллегиальных органов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учёта,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7.6. Учреждение осуществляет бухгалтерский учёт своей деятельности в соответствии с договором на обслуживание с централизованной бухгалтерией управления образования, ведёт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её </w:t>
      </w:r>
      <w:r w:rsidRPr="00EF5365">
        <w:rPr>
          <w:rFonts w:ascii="Times New Roman" w:eastAsia="Times New Roman" w:hAnsi="Times New Roman" w:cs="Times New Roman"/>
          <w:sz w:val="24"/>
          <w:szCs w:val="24"/>
        </w:rPr>
        <w:lastRenderedPageBreak/>
        <w:t xml:space="preserve">представления несут административную или уголовную ответственность согласно законодательству Российской Федерации. </w:t>
      </w:r>
    </w:p>
    <w:p w:rsidR="003D0FE8" w:rsidRPr="00EF5365" w:rsidRDefault="003D0FE8" w:rsidP="003D0FE8">
      <w:pPr>
        <w:spacing w:after="0" w:line="240" w:lineRule="auto"/>
        <w:ind w:firstLine="567"/>
        <w:jc w:val="both"/>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закреплённым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3D0FE8" w:rsidRPr="00EF5365" w:rsidRDefault="003D0FE8" w:rsidP="003D0FE8">
      <w:pPr>
        <w:spacing w:after="0" w:line="240" w:lineRule="auto"/>
        <w:jc w:val="both"/>
        <w:rPr>
          <w:rFonts w:ascii="Times New Roman" w:eastAsia="Times New Roman" w:hAnsi="Times New Roman" w:cs="Times New Roman"/>
          <w:sz w:val="24"/>
          <w:szCs w:val="24"/>
        </w:rPr>
      </w:pPr>
    </w:p>
    <w:p w:rsidR="003D0FE8" w:rsidRPr="00EF5365" w:rsidRDefault="003D0FE8" w:rsidP="003D0FE8">
      <w:pPr>
        <w:spacing w:after="0" w:line="240" w:lineRule="auto"/>
        <w:jc w:val="both"/>
        <w:rPr>
          <w:rFonts w:ascii="Times New Roman" w:eastAsia="Times New Roman" w:hAnsi="Times New Roman" w:cs="Times New Roman"/>
          <w:sz w:val="24"/>
          <w:szCs w:val="24"/>
        </w:rPr>
      </w:pPr>
    </w:p>
    <w:p w:rsidR="003D0FE8" w:rsidRPr="00EF5365" w:rsidRDefault="003D0FE8" w:rsidP="003D0FE8">
      <w:pPr>
        <w:spacing w:after="0" w:line="240" w:lineRule="auto"/>
        <w:jc w:val="both"/>
        <w:rPr>
          <w:rFonts w:ascii="Times New Roman" w:eastAsia="Times New Roman" w:hAnsi="Times New Roman" w:cs="Times New Roman"/>
          <w:sz w:val="24"/>
          <w:szCs w:val="24"/>
        </w:rPr>
      </w:pPr>
    </w:p>
    <w:p w:rsidR="003D0FE8" w:rsidRPr="00EF5365" w:rsidRDefault="003D0FE8" w:rsidP="003D0FE8">
      <w:pPr>
        <w:spacing w:after="0" w:line="240" w:lineRule="auto"/>
        <w:jc w:val="right"/>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 xml:space="preserve">Принято на заседании общего собрания работников </w:t>
      </w:r>
    </w:p>
    <w:p w:rsidR="003D0FE8" w:rsidRPr="00EF5365" w:rsidRDefault="003D0FE8" w:rsidP="003D0FE8">
      <w:pPr>
        <w:spacing w:after="0" w:line="240" w:lineRule="auto"/>
        <w:jc w:val="right"/>
        <w:rPr>
          <w:rFonts w:ascii="Times New Roman" w:eastAsia="Times New Roman" w:hAnsi="Times New Roman" w:cs="Times New Roman"/>
          <w:sz w:val="24"/>
          <w:szCs w:val="24"/>
        </w:rPr>
      </w:pPr>
      <w:r w:rsidRPr="00EF5365">
        <w:rPr>
          <w:rFonts w:ascii="Times New Roman" w:eastAsia="Times New Roman" w:hAnsi="Times New Roman" w:cs="Times New Roman"/>
          <w:sz w:val="24"/>
          <w:szCs w:val="24"/>
        </w:rPr>
        <w:t>Протокол №4 от 21.04.2021 года</w:t>
      </w:r>
    </w:p>
    <w:p w:rsidR="003D0FE8" w:rsidRPr="00EF5365" w:rsidRDefault="003D0FE8" w:rsidP="003D0FE8">
      <w:pPr>
        <w:spacing w:after="0" w:line="240" w:lineRule="auto"/>
        <w:jc w:val="right"/>
        <w:rPr>
          <w:rFonts w:ascii="Times New Roman" w:eastAsia="Times New Roman" w:hAnsi="Times New Roman" w:cs="Times New Roman"/>
          <w:sz w:val="24"/>
          <w:szCs w:val="24"/>
        </w:rPr>
      </w:pPr>
    </w:p>
    <w:p w:rsidR="003D0FE8" w:rsidRDefault="003D0FE8" w:rsidP="003D0FE8"/>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CE7A5B" w:rsidRDefault="00CE7A5B"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3D0FE8">
      <w:pPr>
        <w:contextualSpacing/>
        <w:jc w:val="right"/>
        <w:rPr>
          <w:b/>
        </w:rPr>
      </w:pPr>
      <w:r w:rsidRPr="00EB7C4A">
        <w:rPr>
          <w:b/>
          <w:noProof/>
          <w:u w:val="single"/>
        </w:rPr>
        <w:lastRenderedPageBreak/>
        <w:drawing>
          <wp:anchor distT="0" distB="0" distL="6401435" distR="6401435" simplePos="0" relativeHeight="251649024"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3D0FE8" w:rsidRPr="003D0FE8" w:rsidRDefault="003D0FE8" w:rsidP="003D0FE8">
      <w:pPr>
        <w:contextualSpacing/>
        <w:jc w:val="center"/>
        <w:rPr>
          <w:rFonts w:ascii="Times New Roman" w:hAnsi="Times New Roman" w:cs="Times New Roman"/>
          <w:b/>
        </w:rPr>
      </w:pPr>
      <w:r w:rsidRPr="003D0FE8">
        <w:rPr>
          <w:rFonts w:ascii="Times New Roman" w:hAnsi="Times New Roman" w:cs="Times New Roman"/>
          <w:b/>
        </w:rPr>
        <w:t xml:space="preserve">Коми Республикаын «Сыктывдін» </w:t>
      </w:r>
    </w:p>
    <w:p w:rsidR="003D0FE8" w:rsidRPr="003D0FE8" w:rsidRDefault="003D0FE8" w:rsidP="003D0FE8">
      <w:pPr>
        <w:contextualSpacing/>
        <w:jc w:val="center"/>
        <w:rPr>
          <w:rFonts w:ascii="Times New Roman" w:hAnsi="Times New Roman" w:cs="Times New Roman"/>
          <w:b/>
          <w:bCs/>
        </w:rPr>
      </w:pPr>
      <w:r w:rsidRPr="003D0FE8">
        <w:rPr>
          <w:rFonts w:ascii="Times New Roman" w:hAnsi="Times New Roman" w:cs="Times New Roman"/>
          <w:b/>
        </w:rPr>
        <w:t>муниципальнӧйрайонсаадминистрациялӧн</w:t>
      </w:r>
    </w:p>
    <w:p w:rsidR="003D0FE8" w:rsidRPr="003D0FE8" w:rsidRDefault="00A27E16" w:rsidP="003D0FE8">
      <w:pPr>
        <w:pStyle w:val="1"/>
        <w:contextualSpacing/>
        <w:jc w:val="center"/>
        <w:rPr>
          <w:rFonts w:ascii="Times New Roman" w:hAnsi="Times New Roman"/>
          <w:b w:val="0"/>
          <w:color w:val="auto"/>
          <w:sz w:val="24"/>
          <w:szCs w:val="24"/>
        </w:rPr>
      </w:pPr>
      <w:r>
        <w:rPr>
          <w:rFonts w:ascii="Times New Roman" w:hAnsi="Times New Roman"/>
          <w:b w:val="0"/>
          <w:noProof/>
          <w:color w:val="auto"/>
          <w:sz w:val="24"/>
          <w:szCs w:val="24"/>
        </w:rPr>
        <w:pict>
          <v:line id="_x0000_s1043" style="position:absolute;left:0;text-align:lef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CHpy+5/AEAAKQDAAAOAAAAAAAAAAAAAAAA&#10;AC4CAABkcnMvZTJvRG9jLnhtbFBLAQItABQABgAIAAAAIQBVZQW33QAAAAkBAAAPAAAAAAAAAAAA&#10;AAAAAFYEAABkcnMvZG93bnJldi54bWxQSwUGAAAAAAQABADzAAAAYAUAAAAA&#10;"/>
        </w:pict>
      </w:r>
      <w:proofErr w:type="gramStart"/>
      <w:r w:rsidR="003D0FE8" w:rsidRPr="003D0FE8">
        <w:rPr>
          <w:rFonts w:ascii="Times New Roman" w:hAnsi="Times New Roman"/>
          <w:color w:val="auto"/>
          <w:sz w:val="24"/>
          <w:szCs w:val="24"/>
        </w:rPr>
        <w:t>ШУÖМ</w:t>
      </w:r>
      <w:proofErr w:type="gramEnd"/>
    </w:p>
    <w:p w:rsidR="003D0FE8" w:rsidRPr="003D0FE8" w:rsidRDefault="003D0FE8" w:rsidP="003D0FE8">
      <w:pPr>
        <w:pStyle w:val="1"/>
        <w:contextualSpacing/>
        <w:jc w:val="center"/>
        <w:rPr>
          <w:rFonts w:ascii="Times New Roman" w:hAnsi="Times New Roman"/>
          <w:b w:val="0"/>
          <w:color w:val="auto"/>
          <w:sz w:val="24"/>
          <w:szCs w:val="24"/>
        </w:rPr>
      </w:pPr>
      <w:r w:rsidRPr="003D0FE8">
        <w:rPr>
          <w:rFonts w:ascii="Times New Roman" w:hAnsi="Times New Roman"/>
          <w:color w:val="auto"/>
          <w:sz w:val="24"/>
          <w:szCs w:val="24"/>
        </w:rPr>
        <w:t>ПОСТАНОВЛЕНИЕ</w:t>
      </w:r>
    </w:p>
    <w:p w:rsidR="003D0FE8" w:rsidRPr="003D0FE8" w:rsidRDefault="003D0FE8" w:rsidP="003D0FE8">
      <w:pPr>
        <w:contextualSpacing/>
        <w:jc w:val="center"/>
        <w:rPr>
          <w:rFonts w:ascii="Times New Roman" w:hAnsi="Times New Roman" w:cs="Times New Roman"/>
          <w:b/>
        </w:rPr>
      </w:pPr>
      <w:r w:rsidRPr="003D0FE8">
        <w:rPr>
          <w:rFonts w:ascii="Times New Roman" w:hAnsi="Times New Roman" w:cs="Times New Roman"/>
          <w:b/>
        </w:rPr>
        <w:t>администрации муниципального района</w:t>
      </w:r>
    </w:p>
    <w:p w:rsidR="003D0FE8" w:rsidRPr="003D0FE8" w:rsidRDefault="003D0FE8" w:rsidP="003D0FE8">
      <w:pPr>
        <w:jc w:val="center"/>
        <w:rPr>
          <w:rFonts w:ascii="Times New Roman" w:hAnsi="Times New Roman" w:cs="Times New Roman"/>
          <w:u w:val="single"/>
        </w:rPr>
      </w:pPr>
      <w:r w:rsidRPr="003D0FE8">
        <w:rPr>
          <w:rFonts w:ascii="Times New Roman" w:hAnsi="Times New Roman" w:cs="Times New Roman"/>
          <w:b/>
        </w:rPr>
        <w:t>«Сыктывдинский» Республики Коми</w:t>
      </w:r>
    </w:p>
    <w:p w:rsidR="003D0FE8" w:rsidRPr="003D0FE8" w:rsidRDefault="003D0FE8" w:rsidP="00C51292">
      <w:pPr>
        <w:widowControl w:val="0"/>
        <w:numPr>
          <w:ilvl w:val="0"/>
          <w:numId w:val="37"/>
        </w:numPr>
        <w:suppressAutoHyphens/>
        <w:spacing w:after="0" w:line="240" w:lineRule="auto"/>
        <w:jc w:val="center"/>
        <w:rPr>
          <w:rFonts w:ascii="Times New Roman" w:hAnsi="Times New Roman" w:cs="Times New Roman"/>
          <w:sz w:val="16"/>
          <w:szCs w:val="16"/>
        </w:rPr>
      </w:pPr>
    </w:p>
    <w:p w:rsidR="003D0FE8" w:rsidRPr="003D0FE8" w:rsidRDefault="003D0FE8" w:rsidP="003D0FE8">
      <w:pPr>
        <w:spacing w:after="0"/>
        <w:rPr>
          <w:rFonts w:ascii="Times New Roman" w:hAnsi="Times New Roman" w:cs="Times New Roman"/>
          <w:b/>
          <w:sz w:val="24"/>
          <w:szCs w:val="24"/>
        </w:rPr>
      </w:pPr>
      <w:r w:rsidRPr="003D0FE8">
        <w:rPr>
          <w:rFonts w:ascii="Times New Roman" w:hAnsi="Times New Roman" w:cs="Times New Roman"/>
          <w:sz w:val="24"/>
          <w:szCs w:val="24"/>
        </w:rPr>
        <w:t>от  27 июля 2021 года                                                                                      № 7/917</w:t>
      </w:r>
    </w:p>
    <w:p w:rsidR="003D0FE8" w:rsidRPr="003D0FE8" w:rsidRDefault="003D0FE8" w:rsidP="003D0FE8">
      <w:pPr>
        <w:spacing w:after="0"/>
        <w:jc w:val="center"/>
        <w:rPr>
          <w:rFonts w:ascii="Times New Roman" w:hAnsi="Times New Roman" w:cs="Times New Roman"/>
          <w:b/>
          <w:bCs/>
          <w:sz w:val="24"/>
          <w:szCs w:val="24"/>
        </w:rPr>
      </w:pPr>
    </w:p>
    <w:tbl>
      <w:tblPr>
        <w:tblW w:w="0" w:type="auto"/>
        <w:tblLayout w:type="fixed"/>
        <w:tblLook w:val="04A0"/>
      </w:tblPr>
      <w:tblGrid>
        <w:gridCol w:w="4583"/>
      </w:tblGrid>
      <w:tr w:rsidR="003D0FE8" w:rsidRPr="003D0FE8" w:rsidTr="002768A2">
        <w:trPr>
          <w:trHeight w:val="612"/>
        </w:trPr>
        <w:tc>
          <w:tcPr>
            <w:tcW w:w="4583" w:type="dxa"/>
            <w:hideMark/>
          </w:tcPr>
          <w:p w:rsidR="003D0FE8" w:rsidRPr="003D0FE8" w:rsidRDefault="003D0FE8" w:rsidP="00CE7A5B">
            <w:pPr>
              <w:snapToGrid w:val="0"/>
              <w:spacing w:after="0" w:line="240" w:lineRule="auto"/>
              <w:jc w:val="both"/>
              <w:rPr>
                <w:rFonts w:ascii="Times New Roman" w:hAnsi="Times New Roman" w:cs="Times New Roman"/>
                <w:bCs/>
                <w:sz w:val="24"/>
                <w:szCs w:val="24"/>
              </w:rPr>
            </w:pPr>
            <w:r w:rsidRPr="003D0FE8">
              <w:rPr>
                <w:rFonts w:ascii="Times New Roman" w:hAnsi="Times New Roman" w:cs="Times New Roman"/>
                <w:bCs/>
                <w:sz w:val="24"/>
                <w:szCs w:val="24"/>
              </w:rPr>
              <w:t>О внесении изменений в постановление администрации МО МР «Сыктывдинский» от 3 мая 2006 года № 5/304 «О должностных окладах и других условиях оплаты труда работников централизованных бухгалтерий при самостоятельных управлениях администрации муниципального района «Сыктывдинский»</w:t>
            </w:r>
          </w:p>
        </w:tc>
      </w:tr>
    </w:tbl>
    <w:p w:rsidR="003D0FE8" w:rsidRPr="003D0FE8" w:rsidRDefault="003D0FE8" w:rsidP="003D0FE8">
      <w:pPr>
        <w:pStyle w:val="a5"/>
        <w:rPr>
          <w:sz w:val="24"/>
          <w:szCs w:val="24"/>
        </w:rPr>
      </w:pPr>
    </w:p>
    <w:p w:rsidR="003D0FE8" w:rsidRPr="003D0FE8" w:rsidRDefault="003D0FE8" w:rsidP="003D0FE8">
      <w:pPr>
        <w:pStyle w:val="a5"/>
        <w:ind w:firstLine="567"/>
        <w:jc w:val="both"/>
        <w:rPr>
          <w:sz w:val="24"/>
          <w:szCs w:val="24"/>
        </w:rPr>
      </w:pPr>
      <w:r w:rsidRPr="003D0FE8">
        <w:rPr>
          <w:sz w:val="24"/>
          <w:szCs w:val="24"/>
        </w:rPr>
        <w:t>Руководствуясь пунктом 9 части 1 статьи 17 Федерального закона от 6 октября 2003 года №131-ФЗ «Об общих принципах организации местного самоуправления в Российской Федерации», в целях обеспечения социальной защищенности работников централизованных бухгалтерий при самостоятельных управлениях администрации муниципального района «Сыктывдинский», администрация муниципального района «Сыктывдинский» Республики Коми</w:t>
      </w:r>
    </w:p>
    <w:p w:rsidR="003D0FE8" w:rsidRPr="003D0FE8" w:rsidRDefault="003D0FE8" w:rsidP="003D0FE8">
      <w:pPr>
        <w:pStyle w:val="a5"/>
        <w:jc w:val="both"/>
        <w:rPr>
          <w:sz w:val="24"/>
          <w:szCs w:val="24"/>
        </w:rPr>
      </w:pPr>
    </w:p>
    <w:p w:rsidR="003D0FE8" w:rsidRPr="003D0FE8" w:rsidRDefault="003D0FE8" w:rsidP="003D0FE8">
      <w:pPr>
        <w:pStyle w:val="a5"/>
        <w:rPr>
          <w:b/>
          <w:sz w:val="24"/>
          <w:szCs w:val="24"/>
        </w:rPr>
      </w:pPr>
      <w:r w:rsidRPr="003D0FE8">
        <w:rPr>
          <w:b/>
          <w:sz w:val="24"/>
          <w:szCs w:val="24"/>
        </w:rPr>
        <w:t>ПОСТАНОВЛЯЕТ:</w:t>
      </w:r>
    </w:p>
    <w:p w:rsidR="003D0FE8" w:rsidRPr="003D0FE8" w:rsidRDefault="003D0FE8" w:rsidP="00C51292">
      <w:pPr>
        <w:widowControl w:val="0"/>
        <w:numPr>
          <w:ilvl w:val="0"/>
          <w:numId w:val="38"/>
        </w:numPr>
        <w:tabs>
          <w:tab w:val="left" w:pos="993"/>
        </w:tabs>
        <w:suppressAutoHyphens/>
        <w:autoSpaceDE w:val="0"/>
        <w:spacing w:after="0" w:line="240" w:lineRule="auto"/>
        <w:ind w:left="0" w:firstLine="567"/>
        <w:jc w:val="both"/>
        <w:rPr>
          <w:rFonts w:ascii="Times New Roman" w:hAnsi="Times New Roman" w:cs="Times New Roman"/>
          <w:bCs/>
          <w:sz w:val="24"/>
          <w:szCs w:val="24"/>
        </w:rPr>
      </w:pPr>
      <w:r w:rsidRPr="003D0FE8">
        <w:rPr>
          <w:rFonts w:ascii="Times New Roman" w:hAnsi="Times New Roman" w:cs="Times New Roman"/>
          <w:bCs/>
          <w:sz w:val="24"/>
          <w:szCs w:val="24"/>
        </w:rPr>
        <w:t xml:space="preserve">Внести изменения в приложение 3 к </w:t>
      </w:r>
      <w:r w:rsidRPr="003D0FE8">
        <w:rPr>
          <w:rFonts w:ascii="Times New Roman" w:hAnsi="Times New Roman" w:cs="Times New Roman"/>
          <w:sz w:val="24"/>
          <w:szCs w:val="24"/>
        </w:rPr>
        <w:t xml:space="preserve">постановлению администрации МО МР «Сыктывдинский»  </w:t>
      </w:r>
      <w:r w:rsidRPr="003D0FE8">
        <w:rPr>
          <w:rFonts w:ascii="Times New Roman" w:hAnsi="Times New Roman" w:cs="Times New Roman"/>
          <w:bCs/>
          <w:sz w:val="24"/>
          <w:szCs w:val="24"/>
        </w:rPr>
        <w:t>от 3 мая 2006года № 5/304 «О должностных окладах и других условиях оплаты труда работников централизованных бухгалтерий при самостоятельных управлениях администрации муниципального района «Сыктывдинский»:</w:t>
      </w:r>
    </w:p>
    <w:p w:rsidR="003D0FE8" w:rsidRPr="003D0FE8" w:rsidRDefault="003D0FE8" w:rsidP="003D0FE8">
      <w:pPr>
        <w:tabs>
          <w:tab w:val="left" w:pos="993"/>
        </w:tabs>
        <w:autoSpaceDE w:val="0"/>
        <w:spacing w:after="0"/>
        <w:ind w:firstLine="567"/>
        <w:jc w:val="both"/>
        <w:rPr>
          <w:rFonts w:ascii="Times New Roman" w:hAnsi="Times New Roman" w:cs="Times New Roman"/>
          <w:sz w:val="24"/>
          <w:szCs w:val="24"/>
        </w:rPr>
      </w:pPr>
      <w:r w:rsidRPr="003D0FE8">
        <w:rPr>
          <w:rFonts w:ascii="Times New Roman" w:hAnsi="Times New Roman" w:cs="Times New Roman"/>
          <w:sz w:val="24"/>
          <w:szCs w:val="24"/>
        </w:rPr>
        <w:t>1.1. в абзаце 1  пункта 4 после слов «материальная помощь оказывается» слова «при выходе в ежегодный оплачиваемый отпуск» исключить.</w:t>
      </w:r>
    </w:p>
    <w:p w:rsidR="003D0FE8" w:rsidRPr="003D0FE8" w:rsidRDefault="003D0FE8" w:rsidP="003D0FE8">
      <w:pPr>
        <w:autoSpaceDE w:val="0"/>
        <w:spacing w:after="0"/>
        <w:ind w:firstLine="567"/>
        <w:jc w:val="both"/>
        <w:rPr>
          <w:rFonts w:ascii="Times New Roman" w:hAnsi="Times New Roman" w:cs="Times New Roman"/>
          <w:sz w:val="24"/>
          <w:szCs w:val="24"/>
        </w:rPr>
      </w:pPr>
      <w:r w:rsidRPr="003D0FE8">
        <w:rPr>
          <w:rFonts w:ascii="Times New Roman" w:hAnsi="Times New Roman" w:cs="Times New Roman"/>
          <w:sz w:val="24"/>
          <w:szCs w:val="24"/>
        </w:rPr>
        <w:t xml:space="preserve">2. </w:t>
      </w:r>
      <w:proofErr w:type="gramStart"/>
      <w:r w:rsidRPr="003D0FE8">
        <w:rPr>
          <w:rFonts w:ascii="Times New Roman" w:hAnsi="Times New Roman" w:cs="Times New Roman"/>
          <w:sz w:val="24"/>
          <w:szCs w:val="24"/>
        </w:rPr>
        <w:t>Контроль за</w:t>
      </w:r>
      <w:proofErr w:type="gramEnd"/>
      <w:r w:rsidRPr="003D0FE8">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(В.Ю.Носов).</w:t>
      </w:r>
    </w:p>
    <w:p w:rsidR="003D0FE8" w:rsidRPr="003D0FE8" w:rsidRDefault="003D0FE8" w:rsidP="003D0FE8">
      <w:pPr>
        <w:autoSpaceDE w:val="0"/>
        <w:spacing w:after="0"/>
        <w:ind w:firstLine="567"/>
        <w:jc w:val="both"/>
        <w:rPr>
          <w:rFonts w:ascii="Times New Roman" w:hAnsi="Times New Roman" w:cs="Times New Roman"/>
          <w:sz w:val="24"/>
          <w:szCs w:val="24"/>
        </w:rPr>
      </w:pPr>
      <w:r w:rsidRPr="003D0FE8">
        <w:rPr>
          <w:rFonts w:ascii="Times New Roman" w:hAnsi="Times New Roman" w:cs="Times New Roman"/>
          <w:sz w:val="24"/>
          <w:szCs w:val="24"/>
        </w:rPr>
        <w:t xml:space="preserve">3. Настоящее постановление  вступает в силу со дня его подписания и распространяется на правоотношения, возникшие с 1 января 2021 года. </w:t>
      </w:r>
    </w:p>
    <w:p w:rsidR="003D0FE8" w:rsidRPr="003D0FE8" w:rsidRDefault="003D0FE8" w:rsidP="003D0FE8">
      <w:pPr>
        <w:autoSpaceDE w:val="0"/>
        <w:spacing w:after="0"/>
        <w:jc w:val="both"/>
        <w:rPr>
          <w:rFonts w:ascii="Times New Roman" w:hAnsi="Times New Roman" w:cs="Times New Roman"/>
          <w:bCs/>
          <w:sz w:val="24"/>
          <w:szCs w:val="24"/>
        </w:rPr>
      </w:pPr>
    </w:p>
    <w:p w:rsidR="003D0FE8" w:rsidRPr="003D0FE8" w:rsidRDefault="003D0FE8" w:rsidP="003D0FE8">
      <w:pPr>
        <w:spacing w:after="0"/>
        <w:ind w:left="720" w:hanging="720"/>
        <w:rPr>
          <w:rFonts w:ascii="Times New Roman" w:hAnsi="Times New Roman" w:cs="Times New Roman"/>
          <w:sz w:val="24"/>
          <w:szCs w:val="24"/>
          <w:lang w:eastAsia="zh-CN" w:bidi="hi-IN"/>
        </w:rPr>
      </w:pPr>
      <w:r w:rsidRPr="003D0FE8">
        <w:rPr>
          <w:rFonts w:ascii="Times New Roman" w:hAnsi="Times New Roman" w:cs="Times New Roman"/>
          <w:sz w:val="24"/>
          <w:szCs w:val="24"/>
        </w:rPr>
        <w:t>Глава</w:t>
      </w:r>
      <w:r w:rsidRPr="003D0FE8">
        <w:rPr>
          <w:rFonts w:ascii="Times New Roman" w:hAnsi="Times New Roman" w:cs="Times New Roman"/>
          <w:sz w:val="24"/>
          <w:szCs w:val="24"/>
          <w:lang w:eastAsia="zh-CN" w:bidi="hi-IN"/>
        </w:rPr>
        <w:t xml:space="preserve">  муниципального района «Сыктывдинский» -</w:t>
      </w:r>
    </w:p>
    <w:p w:rsidR="003D0FE8" w:rsidRPr="003D0FE8" w:rsidRDefault="003D0FE8" w:rsidP="003D0FE8">
      <w:pPr>
        <w:tabs>
          <w:tab w:val="left" w:pos="7935"/>
        </w:tabs>
        <w:spacing w:after="0"/>
        <w:ind w:left="720" w:hanging="720"/>
        <w:rPr>
          <w:rFonts w:ascii="Times New Roman" w:hAnsi="Times New Roman" w:cs="Times New Roman"/>
          <w:sz w:val="24"/>
          <w:szCs w:val="24"/>
          <w:lang w:eastAsia="zh-CN" w:bidi="hi-IN"/>
        </w:rPr>
      </w:pPr>
      <w:r w:rsidRPr="003D0FE8">
        <w:rPr>
          <w:rFonts w:ascii="Times New Roman" w:hAnsi="Times New Roman" w:cs="Times New Roman"/>
          <w:sz w:val="24"/>
          <w:szCs w:val="24"/>
          <w:lang w:eastAsia="zh-CN" w:bidi="hi-IN"/>
        </w:rPr>
        <w:t>руководитель администрации                                                                              Л.Ю.Доронина</w:t>
      </w:r>
    </w:p>
    <w:p w:rsidR="003D0FE8" w:rsidRPr="003D0FE8" w:rsidRDefault="003D0FE8" w:rsidP="003D0FE8">
      <w:pPr>
        <w:spacing w:after="0"/>
        <w:rPr>
          <w:rFonts w:ascii="Times New Roman" w:hAnsi="Times New Roman" w:cs="Times New Roman"/>
          <w:sz w:val="24"/>
          <w:szCs w:val="24"/>
        </w:rPr>
      </w:pPr>
    </w:p>
    <w:p w:rsidR="003D0FE8" w:rsidRDefault="003D0FE8" w:rsidP="003D0FE8">
      <w:pPr>
        <w:tabs>
          <w:tab w:val="left" w:pos="2700"/>
        </w:tabs>
        <w:spacing w:after="0"/>
        <w:rPr>
          <w:rFonts w:ascii="Times New Roman" w:eastAsia="Calibri" w:hAnsi="Times New Roman" w:cs="Times New Roman"/>
          <w:sz w:val="24"/>
          <w:szCs w:val="24"/>
        </w:rPr>
      </w:pPr>
    </w:p>
    <w:p w:rsidR="00FD4019" w:rsidRDefault="00FD4019" w:rsidP="003D0FE8">
      <w:pPr>
        <w:tabs>
          <w:tab w:val="left" w:pos="2700"/>
        </w:tabs>
        <w:spacing w:after="0"/>
        <w:rPr>
          <w:rFonts w:ascii="Times New Roman" w:eastAsia="Calibri" w:hAnsi="Times New Roman" w:cs="Times New Roman"/>
          <w:sz w:val="24"/>
          <w:szCs w:val="24"/>
        </w:rPr>
      </w:pPr>
    </w:p>
    <w:p w:rsidR="000533B1" w:rsidRPr="000533B1" w:rsidRDefault="000533B1" w:rsidP="000533B1">
      <w:pPr>
        <w:spacing w:after="160" w:line="240" w:lineRule="auto"/>
        <w:contextualSpacing/>
        <w:jc w:val="right"/>
        <w:rPr>
          <w:rFonts w:ascii="Times New Roman" w:eastAsia="Calibri" w:hAnsi="Times New Roman" w:cs="Times New Roman"/>
          <w:b/>
          <w:sz w:val="24"/>
          <w:szCs w:val="24"/>
          <w:lang w:eastAsia="en-US"/>
        </w:rPr>
      </w:pPr>
      <w:r w:rsidRPr="000533B1">
        <w:rPr>
          <w:rFonts w:ascii="Times New Roman" w:eastAsia="Calibri" w:hAnsi="Times New Roman" w:cs="Times New Roman"/>
          <w:b/>
          <w:noProof/>
          <w:sz w:val="24"/>
          <w:szCs w:val="24"/>
          <w:u w:val="single"/>
        </w:rPr>
        <w:drawing>
          <wp:anchor distT="0" distB="0" distL="6401435" distR="6401435" simplePos="0" relativeHeight="251655680"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0533B1" w:rsidRPr="000533B1" w:rsidRDefault="000533B1" w:rsidP="000533B1">
      <w:pPr>
        <w:spacing w:after="0" w:line="240" w:lineRule="auto"/>
        <w:contextualSpacing/>
        <w:jc w:val="center"/>
        <w:rPr>
          <w:rFonts w:ascii="Times New Roman" w:eastAsia="Calibri" w:hAnsi="Times New Roman" w:cs="Times New Roman"/>
          <w:b/>
          <w:sz w:val="24"/>
          <w:szCs w:val="24"/>
          <w:lang w:eastAsia="en-US"/>
        </w:rPr>
      </w:pPr>
      <w:r w:rsidRPr="000533B1">
        <w:rPr>
          <w:rFonts w:ascii="Times New Roman" w:eastAsia="Calibri" w:hAnsi="Times New Roman" w:cs="Times New Roman"/>
          <w:b/>
          <w:sz w:val="24"/>
          <w:szCs w:val="24"/>
          <w:lang w:eastAsia="en-US"/>
        </w:rPr>
        <w:t xml:space="preserve">Коми Республикаын «Сыктывдін» </w:t>
      </w:r>
    </w:p>
    <w:p w:rsidR="000533B1" w:rsidRPr="000533B1" w:rsidRDefault="000533B1" w:rsidP="000533B1">
      <w:pPr>
        <w:spacing w:after="0" w:line="240" w:lineRule="auto"/>
        <w:contextualSpacing/>
        <w:jc w:val="center"/>
        <w:rPr>
          <w:rFonts w:ascii="Times New Roman" w:eastAsia="Calibri" w:hAnsi="Times New Roman" w:cs="Times New Roman"/>
          <w:b/>
          <w:bCs/>
          <w:sz w:val="24"/>
          <w:szCs w:val="24"/>
          <w:lang w:eastAsia="en-US"/>
        </w:rPr>
      </w:pPr>
      <w:r w:rsidRPr="000533B1">
        <w:rPr>
          <w:rFonts w:ascii="Times New Roman" w:eastAsia="Calibri" w:hAnsi="Times New Roman" w:cs="Times New Roman"/>
          <w:b/>
          <w:sz w:val="24"/>
          <w:szCs w:val="24"/>
          <w:lang w:eastAsia="en-US"/>
        </w:rPr>
        <w:t>муниципальнӧйрайонсаадминистрациялӧн</w:t>
      </w:r>
    </w:p>
    <w:p w:rsidR="000533B1" w:rsidRPr="000533B1" w:rsidRDefault="00A27E16" w:rsidP="000533B1">
      <w:pPr>
        <w:keepNext/>
        <w:spacing w:after="0" w:line="240" w:lineRule="auto"/>
        <w:contextualSpacing/>
        <w:jc w:val="center"/>
        <w:outlineLvl w:val="0"/>
        <w:rPr>
          <w:rFonts w:ascii="Times New Roman" w:eastAsia="Times New Roman" w:hAnsi="Times New Roman" w:cs="Times New Roman"/>
          <w:b/>
          <w:sz w:val="24"/>
          <w:szCs w:val="24"/>
          <w:lang w:eastAsia="en-US"/>
        </w:rPr>
      </w:pPr>
      <w:r w:rsidRPr="00A27E16">
        <w:rPr>
          <w:noProof/>
        </w:rPr>
        <w:pict>
          <v:line id="_x0000_s1042" style="position:absolute;left:0;text-align:left;flip:y;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CKBDuf0BAACkAwAADgAAAAAAAAAAAAAA&#10;AAAuAgAAZHJzL2Uyb0RvYy54bWxQSwECLQAUAAYACAAAACEAVWUFt90AAAAJAQAADwAAAAAAAAAA&#10;AAAAAABXBAAAZHJzL2Rvd25yZXYueG1sUEsFBgAAAAAEAAQA8wAAAGEFAAAAAA==&#10;"/>
        </w:pict>
      </w:r>
      <w:proofErr w:type="gramStart"/>
      <w:r w:rsidR="000533B1" w:rsidRPr="000533B1">
        <w:rPr>
          <w:rFonts w:ascii="Times New Roman" w:eastAsia="Times New Roman" w:hAnsi="Times New Roman" w:cs="Times New Roman"/>
          <w:b/>
          <w:sz w:val="24"/>
          <w:szCs w:val="24"/>
          <w:lang w:eastAsia="en-US"/>
        </w:rPr>
        <w:t>ШУÖМ</w:t>
      </w:r>
      <w:proofErr w:type="gramEnd"/>
    </w:p>
    <w:p w:rsidR="000533B1" w:rsidRPr="000533B1" w:rsidRDefault="000533B1" w:rsidP="000533B1">
      <w:pPr>
        <w:keepNext/>
        <w:spacing w:after="0" w:line="240" w:lineRule="auto"/>
        <w:contextualSpacing/>
        <w:jc w:val="center"/>
        <w:outlineLvl w:val="0"/>
        <w:rPr>
          <w:rFonts w:ascii="Times New Roman" w:eastAsia="Times New Roman" w:hAnsi="Times New Roman" w:cs="Times New Roman"/>
          <w:b/>
          <w:sz w:val="24"/>
          <w:szCs w:val="24"/>
          <w:lang w:eastAsia="en-US"/>
        </w:rPr>
      </w:pPr>
      <w:r w:rsidRPr="000533B1">
        <w:rPr>
          <w:rFonts w:ascii="Times New Roman" w:eastAsia="Times New Roman" w:hAnsi="Times New Roman" w:cs="Times New Roman"/>
          <w:b/>
          <w:sz w:val="24"/>
          <w:szCs w:val="24"/>
          <w:lang w:eastAsia="en-US"/>
        </w:rPr>
        <w:t>ПОСТАНОВЛЕНИЕ</w:t>
      </w:r>
    </w:p>
    <w:p w:rsidR="000533B1" w:rsidRPr="000533B1" w:rsidRDefault="000533B1" w:rsidP="000533B1">
      <w:pPr>
        <w:spacing w:after="160" w:line="240" w:lineRule="auto"/>
        <w:contextualSpacing/>
        <w:jc w:val="center"/>
        <w:rPr>
          <w:rFonts w:ascii="Times New Roman" w:eastAsia="Calibri" w:hAnsi="Times New Roman" w:cs="Times New Roman"/>
          <w:b/>
          <w:sz w:val="24"/>
          <w:szCs w:val="24"/>
          <w:lang w:eastAsia="en-US"/>
        </w:rPr>
      </w:pPr>
      <w:r w:rsidRPr="000533B1">
        <w:rPr>
          <w:rFonts w:ascii="Times New Roman" w:eastAsia="Calibri" w:hAnsi="Times New Roman" w:cs="Times New Roman"/>
          <w:b/>
          <w:sz w:val="24"/>
          <w:szCs w:val="24"/>
          <w:lang w:eastAsia="en-US"/>
        </w:rPr>
        <w:t>администрации муниципального района</w:t>
      </w:r>
    </w:p>
    <w:p w:rsidR="000533B1" w:rsidRPr="000533B1" w:rsidRDefault="000533B1" w:rsidP="000533B1">
      <w:pPr>
        <w:spacing w:after="160" w:line="240" w:lineRule="auto"/>
        <w:contextualSpacing/>
        <w:jc w:val="center"/>
        <w:rPr>
          <w:rFonts w:ascii="Times New Roman" w:eastAsia="Calibri" w:hAnsi="Times New Roman" w:cs="Times New Roman"/>
          <w:b/>
          <w:sz w:val="24"/>
          <w:szCs w:val="24"/>
          <w:lang w:eastAsia="en-US"/>
        </w:rPr>
      </w:pPr>
      <w:r w:rsidRPr="000533B1">
        <w:rPr>
          <w:rFonts w:ascii="Times New Roman" w:eastAsia="Calibri" w:hAnsi="Times New Roman" w:cs="Times New Roman"/>
          <w:b/>
          <w:sz w:val="24"/>
          <w:szCs w:val="24"/>
          <w:lang w:eastAsia="en-US"/>
        </w:rPr>
        <w:t>«Сыктывдинский» Республики Коми</w:t>
      </w:r>
    </w:p>
    <w:p w:rsidR="000533B1" w:rsidRPr="000533B1" w:rsidRDefault="000533B1" w:rsidP="000533B1">
      <w:pPr>
        <w:spacing w:after="0" w:line="259" w:lineRule="auto"/>
        <w:jc w:val="both"/>
        <w:rPr>
          <w:rFonts w:ascii="Times New Roman" w:eastAsia="Calibri" w:hAnsi="Times New Roman" w:cs="Times New Roman"/>
          <w:sz w:val="24"/>
          <w:szCs w:val="24"/>
          <w:lang w:eastAsia="en-US"/>
        </w:rPr>
      </w:pPr>
    </w:p>
    <w:p w:rsidR="000533B1" w:rsidRPr="000533B1" w:rsidRDefault="000533B1" w:rsidP="000533B1">
      <w:pPr>
        <w:spacing w:after="160" w:line="259" w:lineRule="auto"/>
        <w:jc w:val="both"/>
        <w:rPr>
          <w:rFonts w:ascii="Times New Roman" w:eastAsia="Calibri" w:hAnsi="Times New Roman" w:cs="Times New Roman"/>
          <w:sz w:val="24"/>
          <w:szCs w:val="24"/>
          <w:lang w:eastAsia="en-US"/>
        </w:rPr>
      </w:pPr>
    </w:p>
    <w:p w:rsidR="000533B1" w:rsidRPr="000533B1" w:rsidRDefault="000533B1" w:rsidP="000533B1">
      <w:pPr>
        <w:spacing w:after="160" w:line="259" w:lineRule="auto"/>
        <w:jc w:val="both"/>
        <w:rPr>
          <w:rFonts w:ascii="Times New Roman" w:eastAsia="Calibri" w:hAnsi="Times New Roman" w:cs="Times New Roman"/>
          <w:color w:val="000000"/>
          <w:sz w:val="24"/>
          <w:szCs w:val="24"/>
          <w:lang w:eastAsia="en-US"/>
        </w:rPr>
      </w:pPr>
      <w:r w:rsidRPr="000533B1">
        <w:rPr>
          <w:rFonts w:ascii="Times New Roman" w:eastAsia="Calibri" w:hAnsi="Times New Roman" w:cs="Times New Roman"/>
          <w:sz w:val="24"/>
          <w:szCs w:val="24"/>
          <w:lang w:eastAsia="en-US"/>
        </w:rPr>
        <w:t xml:space="preserve">от 27 июля 2021 года    </w:t>
      </w:r>
      <w:r w:rsidRPr="000533B1">
        <w:rPr>
          <w:rFonts w:ascii="Times New Roman" w:eastAsia="Calibri" w:hAnsi="Times New Roman" w:cs="Times New Roman"/>
          <w:sz w:val="24"/>
          <w:szCs w:val="24"/>
          <w:lang w:eastAsia="en-US"/>
        </w:rPr>
        <w:tab/>
      </w:r>
      <w:r w:rsidRPr="000533B1">
        <w:rPr>
          <w:rFonts w:ascii="Times New Roman" w:eastAsia="Calibri" w:hAnsi="Times New Roman" w:cs="Times New Roman"/>
          <w:sz w:val="24"/>
          <w:szCs w:val="24"/>
          <w:lang w:eastAsia="en-US"/>
        </w:rPr>
        <w:tab/>
      </w:r>
      <w:r w:rsidRPr="000533B1">
        <w:rPr>
          <w:rFonts w:ascii="Times New Roman" w:eastAsia="Calibri" w:hAnsi="Times New Roman" w:cs="Times New Roman"/>
          <w:sz w:val="24"/>
          <w:szCs w:val="24"/>
          <w:lang w:eastAsia="en-US"/>
        </w:rPr>
        <w:tab/>
      </w:r>
      <w:r w:rsidRPr="000533B1">
        <w:rPr>
          <w:rFonts w:ascii="Times New Roman" w:eastAsia="Calibri" w:hAnsi="Times New Roman" w:cs="Times New Roman"/>
          <w:sz w:val="24"/>
          <w:szCs w:val="24"/>
          <w:lang w:eastAsia="en-US"/>
        </w:rPr>
        <w:tab/>
      </w:r>
      <w:r w:rsidRPr="000533B1">
        <w:rPr>
          <w:rFonts w:ascii="Times New Roman" w:eastAsia="Calibri" w:hAnsi="Times New Roman" w:cs="Times New Roman"/>
          <w:sz w:val="24"/>
          <w:szCs w:val="24"/>
          <w:lang w:eastAsia="en-US"/>
        </w:rPr>
        <w:tab/>
        <w:t xml:space="preserve">                                              № 7/918</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bookmarkStart w:id="6" w:name="_Hlk60238969"/>
      <w:r w:rsidRPr="000533B1">
        <w:rPr>
          <w:rFonts w:ascii="Times New Roman" w:eastAsia="Times New Roman" w:hAnsi="Times New Roman" w:cs="Times New Roman"/>
          <w:sz w:val="24"/>
          <w:szCs w:val="24"/>
        </w:rPr>
        <w:t>О внесении дополнений</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r w:rsidRPr="000533B1">
        <w:rPr>
          <w:rFonts w:ascii="Times New Roman" w:eastAsia="Times New Roman" w:hAnsi="Times New Roman" w:cs="Times New Roman"/>
          <w:sz w:val="24"/>
          <w:szCs w:val="24"/>
        </w:rPr>
        <w:t xml:space="preserve">в постановление администрации </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r w:rsidRPr="000533B1">
        <w:rPr>
          <w:rFonts w:ascii="Times New Roman" w:eastAsia="Times New Roman" w:hAnsi="Times New Roman" w:cs="Times New Roman"/>
          <w:sz w:val="24"/>
          <w:szCs w:val="24"/>
        </w:rPr>
        <w:t xml:space="preserve">муниципального образования </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r w:rsidRPr="000533B1">
        <w:rPr>
          <w:rFonts w:ascii="Times New Roman" w:eastAsia="Times New Roman" w:hAnsi="Times New Roman" w:cs="Times New Roman"/>
          <w:sz w:val="24"/>
          <w:szCs w:val="24"/>
        </w:rPr>
        <w:t xml:space="preserve">муниципального района </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r w:rsidRPr="000533B1">
        <w:rPr>
          <w:rFonts w:ascii="Times New Roman" w:eastAsia="Times New Roman" w:hAnsi="Times New Roman" w:cs="Times New Roman"/>
          <w:sz w:val="24"/>
          <w:szCs w:val="24"/>
        </w:rPr>
        <w:t>«Сыктывдинский</w:t>
      </w:r>
      <w:proofErr w:type="gramStart"/>
      <w:r w:rsidRPr="000533B1">
        <w:rPr>
          <w:rFonts w:ascii="Times New Roman" w:eastAsia="Times New Roman" w:hAnsi="Times New Roman" w:cs="Times New Roman"/>
          <w:sz w:val="24"/>
          <w:szCs w:val="24"/>
        </w:rPr>
        <w:t>»о</w:t>
      </w:r>
      <w:proofErr w:type="gramEnd"/>
      <w:r w:rsidRPr="000533B1">
        <w:rPr>
          <w:rFonts w:ascii="Times New Roman" w:eastAsia="Times New Roman" w:hAnsi="Times New Roman" w:cs="Times New Roman"/>
          <w:sz w:val="24"/>
          <w:szCs w:val="24"/>
        </w:rPr>
        <w:t>т 16 января 2018 года</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r w:rsidRPr="000533B1">
        <w:rPr>
          <w:rFonts w:ascii="Times New Roman" w:eastAsia="Times New Roman" w:hAnsi="Times New Roman" w:cs="Times New Roman"/>
          <w:sz w:val="24"/>
          <w:szCs w:val="24"/>
        </w:rPr>
        <w:t xml:space="preserve">№ 1/14 «Об оплате труда работников </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r w:rsidRPr="000533B1">
        <w:rPr>
          <w:rFonts w:ascii="Times New Roman" w:eastAsia="Times New Roman" w:hAnsi="Times New Roman" w:cs="Times New Roman"/>
          <w:sz w:val="24"/>
          <w:szCs w:val="24"/>
        </w:rPr>
        <w:t>муниципальных казенных учреждений</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r w:rsidRPr="000533B1">
        <w:rPr>
          <w:rFonts w:ascii="Times New Roman" w:eastAsia="Times New Roman" w:hAnsi="Times New Roman" w:cs="Times New Roman"/>
          <w:sz w:val="24"/>
          <w:szCs w:val="24"/>
        </w:rPr>
        <w:t>муниципального образования</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r w:rsidRPr="000533B1">
        <w:rPr>
          <w:rFonts w:ascii="Times New Roman" w:eastAsia="Times New Roman" w:hAnsi="Times New Roman" w:cs="Times New Roman"/>
          <w:sz w:val="24"/>
          <w:szCs w:val="24"/>
        </w:rPr>
        <w:t>муниципального района «Сыктывдинский»</w:t>
      </w:r>
    </w:p>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p>
    <w:bookmarkEnd w:id="6"/>
    <w:p w:rsidR="000533B1" w:rsidRPr="000533B1" w:rsidRDefault="000533B1" w:rsidP="000533B1">
      <w:pPr>
        <w:widowControl w:val="0"/>
        <w:tabs>
          <w:tab w:val="left" w:pos="4536"/>
        </w:tabs>
        <w:autoSpaceDE w:val="0"/>
        <w:autoSpaceDN w:val="0"/>
        <w:spacing w:after="0" w:line="240" w:lineRule="auto"/>
        <w:rPr>
          <w:rFonts w:ascii="Times New Roman" w:eastAsia="Times New Roman" w:hAnsi="Times New Roman" w:cs="Times New Roman"/>
          <w:sz w:val="24"/>
          <w:szCs w:val="24"/>
        </w:rPr>
      </w:pPr>
    </w:p>
    <w:p w:rsidR="000533B1" w:rsidRPr="000533B1" w:rsidRDefault="000533B1" w:rsidP="000533B1">
      <w:pPr>
        <w:spacing w:after="1" w:line="240" w:lineRule="atLeast"/>
        <w:ind w:firstLine="540"/>
        <w:jc w:val="both"/>
        <w:rPr>
          <w:rFonts w:ascii="Times New Roman" w:eastAsia="Calibri" w:hAnsi="Times New Roman" w:cs="Times New Roman"/>
          <w:sz w:val="24"/>
          <w:lang w:eastAsia="en-US"/>
        </w:rPr>
      </w:pPr>
      <w:proofErr w:type="gramStart"/>
      <w:r w:rsidRPr="000533B1">
        <w:rPr>
          <w:rFonts w:ascii="Times New Roman" w:eastAsia="Calibri" w:hAnsi="Times New Roman" w:cs="Times New Roman"/>
          <w:sz w:val="24"/>
          <w:lang w:eastAsia="en-US"/>
        </w:rPr>
        <w:t xml:space="preserve">Руководствуясь </w:t>
      </w:r>
      <w:hyperlink r:id="rId16" w:history="1">
        <w:r w:rsidRPr="000533B1">
          <w:rPr>
            <w:rFonts w:ascii="Times New Roman" w:eastAsia="Calibri" w:hAnsi="Times New Roman" w:cs="Times New Roman"/>
            <w:color w:val="000000"/>
            <w:sz w:val="24"/>
            <w:lang w:eastAsia="en-US"/>
          </w:rPr>
          <w:t>частью 2 статьи 53</w:t>
        </w:r>
      </w:hyperlink>
      <w:r w:rsidRPr="000533B1">
        <w:rPr>
          <w:rFonts w:ascii="Times New Roman" w:eastAsia="Calibri" w:hAnsi="Times New Roman" w:cs="Times New Roman"/>
          <w:sz w:val="24"/>
          <w:lang w:eastAsia="en-US"/>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7" w:history="1">
        <w:r w:rsidRPr="000533B1">
          <w:rPr>
            <w:rFonts w:ascii="Times New Roman" w:eastAsia="Calibri" w:hAnsi="Times New Roman" w:cs="Times New Roman"/>
            <w:color w:val="000000"/>
            <w:sz w:val="24"/>
            <w:lang w:eastAsia="en-US"/>
          </w:rPr>
          <w:t>постановлением</w:t>
        </w:r>
      </w:hyperlink>
      <w:r w:rsidRPr="000533B1">
        <w:rPr>
          <w:rFonts w:ascii="Times New Roman" w:eastAsia="Calibri" w:hAnsi="Times New Roman" w:cs="Times New Roman"/>
          <w:sz w:val="24"/>
          <w:lang w:eastAsia="en-US"/>
        </w:rPr>
        <w:t xml:space="preserve"> Правительства Республики Коми от 28 марта 2011 года № 86 «Об оплате труда работников некоторых государственных бюджетных, автономных и казенных учреждений Республики Коми», администрация муниципального района «Сыктывдинский» Республики Коми </w:t>
      </w:r>
      <w:proofErr w:type="gramEnd"/>
    </w:p>
    <w:p w:rsidR="000533B1" w:rsidRPr="000533B1" w:rsidRDefault="000533B1" w:rsidP="000533B1">
      <w:pPr>
        <w:spacing w:after="1" w:line="240" w:lineRule="atLeast"/>
        <w:ind w:firstLine="540"/>
        <w:jc w:val="both"/>
        <w:rPr>
          <w:rFonts w:ascii="Times New Roman" w:eastAsia="Calibri" w:hAnsi="Times New Roman" w:cs="Times New Roman"/>
          <w:sz w:val="24"/>
          <w:lang w:eastAsia="en-US"/>
        </w:rPr>
      </w:pPr>
    </w:p>
    <w:p w:rsidR="000533B1" w:rsidRPr="000533B1" w:rsidRDefault="000533B1" w:rsidP="000533B1">
      <w:pPr>
        <w:spacing w:after="1" w:line="240" w:lineRule="atLeast"/>
        <w:jc w:val="both"/>
        <w:rPr>
          <w:rFonts w:ascii="Times New Roman" w:eastAsia="Calibri" w:hAnsi="Times New Roman" w:cs="Times New Roman"/>
          <w:b/>
          <w:sz w:val="24"/>
          <w:lang w:eastAsia="en-US"/>
        </w:rPr>
      </w:pPr>
      <w:r w:rsidRPr="000533B1">
        <w:rPr>
          <w:rFonts w:ascii="Times New Roman" w:eastAsia="Calibri" w:hAnsi="Times New Roman" w:cs="Times New Roman"/>
          <w:b/>
          <w:sz w:val="24"/>
          <w:lang w:eastAsia="en-US"/>
        </w:rPr>
        <w:t>ПОСТАНОВЛЯЕТ:</w:t>
      </w:r>
    </w:p>
    <w:p w:rsidR="000533B1" w:rsidRPr="000533B1" w:rsidRDefault="000533B1" w:rsidP="000533B1">
      <w:pPr>
        <w:spacing w:after="1" w:line="240" w:lineRule="atLeast"/>
        <w:ind w:firstLine="540"/>
        <w:jc w:val="both"/>
        <w:rPr>
          <w:rFonts w:ascii="Times New Roman" w:eastAsia="Calibri" w:hAnsi="Times New Roman" w:cs="Times New Roman"/>
          <w:b/>
          <w:sz w:val="24"/>
          <w:lang w:eastAsia="en-US"/>
        </w:rPr>
      </w:pPr>
    </w:p>
    <w:p w:rsidR="000533B1" w:rsidRPr="000533B1" w:rsidRDefault="000533B1" w:rsidP="000533B1">
      <w:pPr>
        <w:spacing w:after="1" w:line="240" w:lineRule="atLeast"/>
        <w:ind w:firstLine="540"/>
        <w:jc w:val="both"/>
        <w:rPr>
          <w:rFonts w:ascii="Times New Roman" w:eastAsia="Calibri" w:hAnsi="Times New Roman" w:cs="Times New Roman"/>
          <w:sz w:val="24"/>
          <w:lang w:eastAsia="en-US"/>
        </w:rPr>
      </w:pPr>
      <w:r w:rsidRPr="000533B1">
        <w:rPr>
          <w:rFonts w:ascii="Times New Roman" w:eastAsia="Calibri" w:hAnsi="Times New Roman" w:cs="Times New Roman"/>
          <w:sz w:val="24"/>
          <w:lang w:eastAsia="en-US"/>
        </w:rPr>
        <w:t>1. Внести в приложения к постановлению администрации муниципального образования муниципального района «Сыктывдинский» от 16 января 2018года № 1/14 «Об оплате труда работников муниципальных казенных учреждений муниципального образования муниципального района «Сыктывдинский» дополнения:</w:t>
      </w:r>
    </w:p>
    <w:p w:rsidR="000533B1" w:rsidRPr="000533B1" w:rsidRDefault="000533B1" w:rsidP="000533B1">
      <w:pPr>
        <w:spacing w:after="1" w:line="240" w:lineRule="atLeast"/>
        <w:ind w:firstLine="540"/>
        <w:jc w:val="both"/>
        <w:rPr>
          <w:rFonts w:ascii="Times New Roman" w:eastAsia="Calibri" w:hAnsi="Times New Roman" w:cs="Times New Roman"/>
          <w:sz w:val="24"/>
          <w:lang w:eastAsia="en-US"/>
        </w:rPr>
      </w:pPr>
      <w:r w:rsidRPr="000533B1">
        <w:rPr>
          <w:rFonts w:ascii="Times New Roman" w:eastAsia="Calibri" w:hAnsi="Times New Roman" w:cs="Times New Roman"/>
          <w:sz w:val="24"/>
          <w:lang w:eastAsia="en-US"/>
        </w:rPr>
        <w:t>1.1. В приложении 3 «Перечень выплат компенсационного и стимулирующего характера работникам учреждения»:</w:t>
      </w:r>
    </w:p>
    <w:p w:rsidR="000533B1" w:rsidRPr="000533B1" w:rsidRDefault="000533B1" w:rsidP="000533B1">
      <w:pPr>
        <w:spacing w:after="1" w:line="240" w:lineRule="atLeast"/>
        <w:ind w:firstLine="540"/>
        <w:jc w:val="both"/>
        <w:rPr>
          <w:rFonts w:ascii="Times New Roman" w:eastAsia="Calibri" w:hAnsi="Times New Roman" w:cs="Times New Roman"/>
          <w:sz w:val="24"/>
          <w:lang w:eastAsia="en-US"/>
        </w:rPr>
      </w:pPr>
      <w:r w:rsidRPr="000533B1">
        <w:rPr>
          <w:rFonts w:ascii="Times New Roman" w:eastAsia="Calibri" w:hAnsi="Times New Roman" w:cs="Times New Roman"/>
          <w:sz w:val="24"/>
          <w:lang w:eastAsia="en-US"/>
        </w:rPr>
        <w:t>1.1.1. изложить пункт 3 в новой редакции «Выплаты стимулирующего характера руководителю учреждения устанавливаются приказом:</w:t>
      </w:r>
    </w:p>
    <w:p w:rsidR="000533B1" w:rsidRPr="000533B1" w:rsidRDefault="000533B1" w:rsidP="000533B1">
      <w:pPr>
        <w:spacing w:after="1" w:line="240" w:lineRule="atLeast"/>
        <w:ind w:firstLine="540"/>
        <w:jc w:val="both"/>
        <w:rPr>
          <w:rFonts w:ascii="Times New Roman" w:eastAsia="Calibri" w:hAnsi="Times New Roman" w:cs="Times New Roman"/>
          <w:sz w:val="24"/>
          <w:lang w:eastAsia="en-US"/>
        </w:rPr>
      </w:pPr>
      <w:r w:rsidRPr="000533B1">
        <w:rPr>
          <w:rFonts w:ascii="Times New Roman" w:eastAsia="Calibri" w:hAnsi="Times New Roman" w:cs="Times New Roman"/>
          <w:sz w:val="24"/>
          <w:lang w:eastAsia="en-US"/>
        </w:rPr>
        <w:t xml:space="preserve">- главы муниципального района «Сыктывдинский» - руководителя </w:t>
      </w:r>
      <w:proofErr w:type="gramStart"/>
      <w:r w:rsidRPr="000533B1">
        <w:rPr>
          <w:rFonts w:ascii="Times New Roman" w:eastAsia="Calibri" w:hAnsi="Times New Roman" w:cs="Times New Roman"/>
          <w:sz w:val="24"/>
          <w:lang w:eastAsia="en-US"/>
        </w:rPr>
        <w:t>администрации</w:t>
      </w:r>
      <w:proofErr w:type="gramEnd"/>
      <w:r w:rsidRPr="000533B1">
        <w:rPr>
          <w:rFonts w:ascii="Times New Roman" w:eastAsia="Calibri" w:hAnsi="Times New Roman" w:cs="Times New Roman"/>
          <w:sz w:val="24"/>
          <w:lang w:eastAsia="en-US"/>
        </w:rPr>
        <w:t xml:space="preserve"> в отношении которых издание приказов по оплате труда является компетенцией и полномочием администрации как учредителя,</w:t>
      </w:r>
    </w:p>
    <w:p w:rsidR="000533B1" w:rsidRPr="000533B1" w:rsidRDefault="000533B1" w:rsidP="000533B1">
      <w:pPr>
        <w:spacing w:after="1" w:line="240" w:lineRule="atLeast"/>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lang w:eastAsia="en-US"/>
        </w:rPr>
        <w:t xml:space="preserve">- начальника отраслевого (функционального) органа администрации муниципального района «Сыктывдинский», в отношении которых издание приказов по оплате труда является компетенцией и полномочием органа как учредителя, </w:t>
      </w:r>
      <w:r w:rsidRPr="000533B1">
        <w:rPr>
          <w:rFonts w:ascii="Times New Roman" w:eastAsia="Calibri" w:hAnsi="Times New Roman" w:cs="Times New Roman"/>
          <w:sz w:val="24"/>
          <w:szCs w:val="24"/>
          <w:lang w:eastAsia="en-US"/>
        </w:rPr>
        <w:t xml:space="preserve">с учетом </w:t>
      </w:r>
      <w:r w:rsidRPr="000533B1">
        <w:rPr>
          <w:rFonts w:ascii="Times New Roman" w:eastAsia="Calibri" w:hAnsi="Times New Roman" w:cs="Times New Roman"/>
          <w:sz w:val="24"/>
          <w:szCs w:val="24"/>
          <w:lang w:eastAsia="en-US"/>
        </w:rPr>
        <w:lastRenderedPageBreak/>
        <w:t>результатов деятельности учреждения в пределах утвержденного планового фонда оплаты труда учреждения</w:t>
      </w:r>
      <w:proofErr w:type="gramStart"/>
      <w:r w:rsidRPr="000533B1">
        <w:rPr>
          <w:rFonts w:ascii="Times New Roman" w:eastAsia="Calibri" w:hAnsi="Times New Roman" w:cs="Times New Roman"/>
          <w:sz w:val="24"/>
          <w:szCs w:val="24"/>
          <w:lang w:eastAsia="en-US"/>
        </w:rPr>
        <w:t>.».</w:t>
      </w:r>
      <w:proofErr w:type="gramEnd"/>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1.1.2. дополнить пунктом 6 следующего содержания «6. 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roofErr w:type="gramStart"/>
      <w:r w:rsidRPr="000533B1">
        <w:rPr>
          <w:rFonts w:ascii="Times New Roman" w:eastAsia="Calibri" w:hAnsi="Times New Roman" w:cs="Times New Roman"/>
          <w:sz w:val="24"/>
          <w:szCs w:val="24"/>
          <w:lang w:eastAsia="en-US"/>
        </w:rPr>
        <w:t>.».</w:t>
      </w:r>
      <w:proofErr w:type="gramEnd"/>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1.2. В приложении 5 «Порядок регулирования уровня заработной платы руководителей и заместителей руководителя учреждений»:</w:t>
      </w:r>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1.2.1. изложить пункт 2 в новой редакции «2. Коэффициент кратности определяется:</w:t>
      </w:r>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 главой муниципального района «Сыктывдинский» - руководителем администрации, в отношении которых обладает компетенцией и полномочием администрация как учредитель;</w:t>
      </w:r>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 xml:space="preserve">- начальником отраслевого (функционального) органа администрации муниципального района «Сыктывдинский», в отношении которых обладают компетенцией и полномочиями органа как учредителя, в </w:t>
      </w:r>
      <w:proofErr w:type="gramStart"/>
      <w:r w:rsidRPr="000533B1">
        <w:rPr>
          <w:rFonts w:ascii="Times New Roman" w:eastAsia="Calibri" w:hAnsi="Times New Roman" w:cs="Times New Roman"/>
          <w:sz w:val="24"/>
          <w:szCs w:val="24"/>
          <w:lang w:eastAsia="en-US"/>
        </w:rPr>
        <w:t>размере</w:t>
      </w:r>
      <w:proofErr w:type="gramEnd"/>
      <w:r w:rsidRPr="000533B1">
        <w:rPr>
          <w:rFonts w:ascii="Times New Roman" w:eastAsia="Calibri" w:hAnsi="Times New Roman" w:cs="Times New Roman"/>
          <w:sz w:val="24"/>
          <w:szCs w:val="24"/>
          <w:lang w:eastAsia="en-US"/>
        </w:rPr>
        <w:t xml:space="preserve"> не превышающем размера, установленного в пункте 1 настоящего Порядка»;</w:t>
      </w:r>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1.2.2. пункт 6 изложить в следующей редакции: «6.Выплаты стимулирующего характера руководителю учреждения устанавливаются приказом:</w:t>
      </w:r>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 xml:space="preserve">- главы муниципального района «Сыктывдинский» - руководителя </w:t>
      </w:r>
      <w:proofErr w:type="gramStart"/>
      <w:r w:rsidRPr="000533B1">
        <w:rPr>
          <w:rFonts w:ascii="Times New Roman" w:eastAsia="Calibri" w:hAnsi="Times New Roman" w:cs="Times New Roman"/>
          <w:sz w:val="24"/>
          <w:szCs w:val="24"/>
          <w:lang w:eastAsia="en-US"/>
        </w:rPr>
        <w:t>администрации</w:t>
      </w:r>
      <w:proofErr w:type="gramEnd"/>
      <w:r w:rsidRPr="000533B1">
        <w:rPr>
          <w:rFonts w:ascii="Times New Roman" w:eastAsia="Calibri" w:hAnsi="Times New Roman" w:cs="Times New Roman"/>
          <w:sz w:val="24"/>
          <w:szCs w:val="24"/>
          <w:lang w:eastAsia="en-US"/>
        </w:rPr>
        <w:t xml:space="preserve"> в отношении </w:t>
      </w:r>
      <w:proofErr w:type="gramStart"/>
      <w:r w:rsidRPr="000533B1">
        <w:rPr>
          <w:rFonts w:ascii="Times New Roman" w:eastAsia="Calibri" w:hAnsi="Times New Roman" w:cs="Times New Roman"/>
          <w:sz w:val="24"/>
          <w:szCs w:val="24"/>
          <w:lang w:eastAsia="en-US"/>
        </w:rPr>
        <w:t>которых</w:t>
      </w:r>
      <w:proofErr w:type="gramEnd"/>
      <w:r w:rsidRPr="000533B1">
        <w:rPr>
          <w:rFonts w:ascii="Times New Roman" w:eastAsia="Calibri" w:hAnsi="Times New Roman" w:cs="Times New Roman"/>
          <w:sz w:val="24"/>
          <w:szCs w:val="24"/>
          <w:lang w:eastAsia="en-US"/>
        </w:rPr>
        <w:t>, издание приказов по оплате труда является компетенцией и полномочием администрации как учредителя,</w:t>
      </w:r>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 начальника отраслевого (функционального) органа администрации муниципального района «Сыктывдинский», в отношении которых издание приказов по оплате труда является компетенцией и полномочием органа как учредителя,</w:t>
      </w:r>
    </w:p>
    <w:p w:rsidR="000533B1" w:rsidRPr="000533B1" w:rsidRDefault="000533B1" w:rsidP="000533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в соответствии с утвержденным положением, определяющим выплаты стимулирующего характера руководителям учреждений, с учетом соблюдения значения коэффициента кратности, определенного в соответствии с пунктом 2 настоящего Порядка</w:t>
      </w:r>
      <w:proofErr w:type="gramStart"/>
      <w:r w:rsidRPr="000533B1">
        <w:rPr>
          <w:rFonts w:ascii="Times New Roman" w:eastAsia="Calibri" w:hAnsi="Times New Roman" w:cs="Times New Roman"/>
          <w:sz w:val="24"/>
          <w:szCs w:val="24"/>
          <w:lang w:eastAsia="en-US"/>
        </w:rPr>
        <w:t>.».</w:t>
      </w:r>
      <w:proofErr w:type="gramEnd"/>
    </w:p>
    <w:p w:rsidR="000533B1" w:rsidRPr="000533B1" w:rsidRDefault="000533B1" w:rsidP="000533B1">
      <w:pPr>
        <w:spacing w:after="0" w:line="240" w:lineRule="auto"/>
        <w:ind w:firstLine="567"/>
        <w:jc w:val="both"/>
        <w:rPr>
          <w:rFonts w:ascii="Times New Roman" w:eastAsia="Arial Unicode MS" w:hAnsi="Times New Roman" w:cs="Times New Roman"/>
          <w:kern w:val="3"/>
          <w:sz w:val="24"/>
          <w:szCs w:val="24"/>
        </w:rPr>
      </w:pPr>
      <w:r w:rsidRPr="000533B1">
        <w:rPr>
          <w:rFonts w:ascii="Times New Roman" w:eastAsia="Arial Unicode MS" w:hAnsi="Times New Roman" w:cs="Times New Roman"/>
          <w:kern w:val="3"/>
          <w:sz w:val="24"/>
          <w:szCs w:val="24"/>
        </w:rPr>
        <w:t xml:space="preserve">2. </w:t>
      </w:r>
      <w:proofErr w:type="gramStart"/>
      <w:r w:rsidRPr="000533B1">
        <w:rPr>
          <w:rFonts w:ascii="Times New Roman" w:eastAsia="Arial Unicode MS" w:hAnsi="Times New Roman" w:cs="Times New Roman"/>
          <w:kern w:val="3"/>
          <w:sz w:val="24"/>
          <w:szCs w:val="24"/>
        </w:rPr>
        <w:t>Контроль за</w:t>
      </w:r>
      <w:proofErr w:type="gramEnd"/>
      <w:r w:rsidRPr="000533B1">
        <w:rPr>
          <w:rFonts w:ascii="Times New Roman" w:eastAsia="Arial Unicode MS" w:hAnsi="Times New Roman" w:cs="Times New Roman"/>
          <w:kern w:val="3"/>
          <w:sz w:val="24"/>
          <w:szCs w:val="24"/>
        </w:rPr>
        <w:t xml:space="preserve"> исполнением настоящего постановления возложить на управление финансов администрации муниципального района «Сыктывдинский» (Щербакова Г.А.).</w:t>
      </w:r>
    </w:p>
    <w:p w:rsidR="000533B1" w:rsidRPr="000533B1" w:rsidRDefault="000533B1" w:rsidP="000533B1">
      <w:pPr>
        <w:spacing w:after="0" w:line="240" w:lineRule="auto"/>
        <w:ind w:firstLine="567"/>
        <w:jc w:val="both"/>
        <w:rPr>
          <w:rFonts w:ascii="Times New Roman" w:eastAsia="Calibri" w:hAnsi="Times New Roman" w:cs="Times New Roman"/>
          <w:sz w:val="24"/>
          <w:szCs w:val="24"/>
          <w:lang w:eastAsia="en-US"/>
        </w:rPr>
      </w:pPr>
      <w:r w:rsidRPr="000533B1">
        <w:rPr>
          <w:rFonts w:ascii="Times New Roman" w:eastAsia="Calibri" w:hAnsi="Times New Roman" w:cs="Times New Roman"/>
          <w:sz w:val="24"/>
          <w:szCs w:val="24"/>
          <w:lang w:eastAsia="en-US"/>
        </w:rPr>
        <w:t>3.</w:t>
      </w:r>
      <w:r w:rsidRPr="000533B1">
        <w:rPr>
          <w:rFonts w:ascii="Times New Roman" w:eastAsia="Arial Unicode MS" w:hAnsi="Times New Roman" w:cs="Times New Roman"/>
          <w:kern w:val="3"/>
          <w:sz w:val="24"/>
          <w:szCs w:val="24"/>
        </w:rPr>
        <w:t xml:space="preserve"> Настоящее постановление вступает в силу со дня его опубликования и распространяется на правоотношения, возникшие с 1 июня 2021года.</w:t>
      </w:r>
    </w:p>
    <w:p w:rsidR="000533B1" w:rsidRPr="000533B1" w:rsidRDefault="000533B1" w:rsidP="000533B1">
      <w:pPr>
        <w:spacing w:after="160" w:line="259" w:lineRule="auto"/>
        <w:ind w:left="720" w:hanging="720"/>
        <w:jc w:val="center"/>
        <w:rPr>
          <w:rFonts w:ascii="Times New Roman" w:eastAsia="Calibri" w:hAnsi="Times New Roman" w:cs="Times New Roman"/>
          <w:sz w:val="24"/>
          <w:szCs w:val="24"/>
          <w:lang w:eastAsia="en-US"/>
        </w:rPr>
      </w:pPr>
    </w:p>
    <w:p w:rsidR="000533B1" w:rsidRPr="000533B1" w:rsidRDefault="000533B1" w:rsidP="000533B1">
      <w:pPr>
        <w:spacing w:after="0" w:line="259" w:lineRule="auto"/>
        <w:ind w:left="720" w:hanging="720"/>
        <w:rPr>
          <w:rFonts w:ascii="Times New Roman" w:eastAsia="Calibri" w:hAnsi="Times New Roman" w:cs="Times New Roman"/>
          <w:sz w:val="24"/>
          <w:szCs w:val="24"/>
          <w:lang w:eastAsia="en-US"/>
        </w:rPr>
      </w:pPr>
    </w:p>
    <w:p w:rsidR="000533B1" w:rsidRPr="000533B1" w:rsidRDefault="000533B1" w:rsidP="000533B1">
      <w:pPr>
        <w:spacing w:after="160" w:line="240" w:lineRule="auto"/>
        <w:ind w:left="142" w:hanging="142"/>
        <w:contextualSpacing/>
        <w:jc w:val="both"/>
        <w:rPr>
          <w:rFonts w:ascii="Times New Roman" w:eastAsia="Calibri" w:hAnsi="Times New Roman" w:cs="Times New Roman"/>
          <w:noProof/>
          <w:sz w:val="24"/>
          <w:szCs w:val="24"/>
        </w:rPr>
      </w:pPr>
      <w:r w:rsidRPr="000533B1">
        <w:rPr>
          <w:rFonts w:ascii="Times New Roman" w:eastAsia="Calibri" w:hAnsi="Times New Roman" w:cs="Times New Roman"/>
          <w:noProof/>
          <w:sz w:val="24"/>
          <w:szCs w:val="24"/>
        </w:rPr>
        <w:t>Глава муниципального района«Сыктывдинский» -</w:t>
      </w:r>
    </w:p>
    <w:p w:rsidR="000533B1" w:rsidRPr="000533B1" w:rsidRDefault="000533B1" w:rsidP="000533B1">
      <w:pPr>
        <w:spacing w:after="160" w:line="240" w:lineRule="auto"/>
        <w:ind w:left="142" w:hanging="142"/>
        <w:contextualSpacing/>
        <w:jc w:val="both"/>
        <w:rPr>
          <w:rFonts w:ascii="Times New Roman" w:eastAsia="Calibri" w:hAnsi="Times New Roman" w:cs="Times New Roman"/>
          <w:noProof/>
          <w:sz w:val="24"/>
          <w:szCs w:val="24"/>
        </w:rPr>
      </w:pPr>
      <w:r w:rsidRPr="000533B1">
        <w:rPr>
          <w:rFonts w:ascii="Times New Roman" w:eastAsia="Calibri" w:hAnsi="Times New Roman" w:cs="Times New Roman"/>
          <w:noProof/>
          <w:sz w:val="24"/>
          <w:szCs w:val="24"/>
        </w:rPr>
        <w:t>руководитель администрации                                                                              Л.Ю.Доронина</w:t>
      </w:r>
    </w:p>
    <w:p w:rsidR="000533B1" w:rsidRPr="000533B1" w:rsidRDefault="000533B1" w:rsidP="000533B1">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rsidR="000533B1" w:rsidRPr="000533B1" w:rsidRDefault="000533B1" w:rsidP="000533B1">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rsidR="000533B1" w:rsidRPr="000533B1" w:rsidRDefault="000533B1" w:rsidP="000533B1">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rsidR="000533B1" w:rsidRPr="000533B1" w:rsidRDefault="000533B1" w:rsidP="000533B1">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rsidR="000533B1" w:rsidRPr="000533B1" w:rsidRDefault="000533B1" w:rsidP="000533B1">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rsidR="000533B1" w:rsidRPr="000533B1" w:rsidRDefault="000533B1" w:rsidP="000533B1">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rsidR="000533B1" w:rsidRPr="000533B1" w:rsidRDefault="000533B1" w:rsidP="000533B1">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rsidR="000533B1" w:rsidRPr="000533B1" w:rsidRDefault="000533B1" w:rsidP="000533B1">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rsidR="00FD4019" w:rsidRDefault="00FD4019" w:rsidP="003D0FE8">
      <w:pPr>
        <w:tabs>
          <w:tab w:val="left" w:pos="2700"/>
        </w:tabs>
        <w:spacing w:after="0"/>
        <w:rPr>
          <w:rFonts w:ascii="Times New Roman" w:eastAsia="Calibri" w:hAnsi="Times New Roman" w:cs="Times New Roman"/>
          <w:sz w:val="24"/>
          <w:szCs w:val="24"/>
        </w:rPr>
      </w:pPr>
    </w:p>
    <w:p w:rsidR="00FD4019" w:rsidRDefault="00FD4019" w:rsidP="003D0FE8">
      <w:pPr>
        <w:tabs>
          <w:tab w:val="left" w:pos="2700"/>
        </w:tabs>
        <w:spacing w:after="0"/>
        <w:rPr>
          <w:rFonts w:ascii="Times New Roman" w:eastAsia="Calibri" w:hAnsi="Times New Roman" w:cs="Times New Roman"/>
          <w:sz w:val="24"/>
          <w:szCs w:val="24"/>
        </w:rPr>
      </w:pPr>
    </w:p>
    <w:p w:rsidR="00FD4019" w:rsidRDefault="00FD4019" w:rsidP="003D0FE8">
      <w:pPr>
        <w:tabs>
          <w:tab w:val="left" w:pos="2700"/>
        </w:tabs>
        <w:spacing w:after="0"/>
        <w:rPr>
          <w:rFonts w:ascii="Times New Roman" w:eastAsia="Calibri" w:hAnsi="Times New Roman" w:cs="Times New Roman"/>
          <w:sz w:val="24"/>
          <w:szCs w:val="24"/>
        </w:rPr>
      </w:pPr>
    </w:p>
    <w:p w:rsidR="00FD4019" w:rsidRDefault="00FD4019" w:rsidP="003D0FE8">
      <w:pPr>
        <w:tabs>
          <w:tab w:val="left" w:pos="2700"/>
        </w:tabs>
        <w:spacing w:after="0"/>
        <w:rPr>
          <w:rFonts w:ascii="Times New Roman" w:eastAsia="Calibri" w:hAnsi="Times New Roman" w:cs="Times New Roman"/>
          <w:sz w:val="24"/>
          <w:szCs w:val="24"/>
        </w:rPr>
      </w:pPr>
    </w:p>
    <w:p w:rsidR="00FD4019" w:rsidRDefault="00FD4019" w:rsidP="003D0FE8">
      <w:pPr>
        <w:tabs>
          <w:tab w:val="left" w:pos="2700"/>
        </w:tabs>
        <w:spacing w:after="0"/>
        <w:rPr>
          <w:rFonts w:ascii="Times New Roman" w:eastAsia="Calibri" w:hAnsi="Times New Roman" w:cs="Times New Roman"/>
          <w:sz w:val="24"/>
          <w:szCs w:val="24"/>
        </w:rPr>
      </w:pPr>
    </w:p>
    <w:p w:rsidR="00FD4019" w:rsidRDefault="00FD4019" w:rsidP="003D0FE8">
      <w:pPr>
        <w:tabs>
          <w:tab w:val="left" w:pos="2700"/>
        </w:tabs>
        <w:spacing w:after="0"/>
        <w:rPr>
          <w:rFonts w:ascii="Times New Roman" w:eastAsia="Calibri" w:hAnsi="Times New Roman" w:cs="Times New Roman"/>
          <w:sz w:val="24"/>
          <w:szCs w:val="24"/>
        </w:rPr>
      </w:pPr>
    </w:p>
    <w:p w:rsidR="00FD4019" w:rsidRDefault="00FD4019" w:rsidP="003D0FE8">
      <w:pPr>
        <w:tabs>
          <w:tab w:val="left" w:pos="2700"/>
        </w:tabs>
        <w:spacing w:after="0"/>
        <w:rPr>
          <w:rFonts w:ascii="Times New Roman" w:eastAsia="Calibri" w:hAnsi="Times New Roman" w:cs="Times New Roman"/>
          <w:sz w:val="24"/>
          <w:szCs w:val="24"/>
        </w:rPr>
      </w:pPr>
    </w:p>
    <w:p w:rsidR="00117EAB" w:rsidRPr="003D0FE8" w:rsidRDefault="00117EAB" w:rsidP="003D0FE8">
      <w:pPr>
        <w:tabs>
          <w:tab w:val="left" w:pos="2700"/>
        </w:tabs>
        <w:spacing w:after="0"/>
        <w:rPr>
          <w:rFonts w:ascii="Times New Roman" w:eastAsia="Calibri" w:hAnsi="Times New Roman" w:cs="Times New Roman"/>
          <w:sz w:val="24"/>
          <w:szCs w:val="24"/>
        </w:rPr>
      </w:pPr>
      <w:r w:rsidRPr="00EB7C4A">
        <w:rPr>
          <w:b/>
          <w:noProof/>
          <w:u w:val="single"/>
        </w:rPr>
        <w:drawing>
          <wp:anchor distT="0" distB="0" distL="6401435" distR="6401435" simplePos="0" relativeHeight="251650048" behindDoc="0" locked="0" layoutInCell="1" allowOverlap="1">
            <wp:simplePos x="0" y="0"/>
            <wp:positionH relativeFrom="margin">
              <wp:posOffset>2489200</wp:posOffset>
            </wp:positionH>
            <wp:positionV relativeFrom="paragraph">
              <wp:posOffset>202565</wp:posOffset>
            </wp:positionV>
            <wp:extent cx="800100" cy="996950"/>
            <wp:effectExtent l="0" t="0" r="0" b="0"/>
            <wp:wrapTopAndBottom/>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7A088C" w:rsidRPr="00EA069C" w:rsidRDefault="007A088C" w:rsidP="007A088C">
      <w:pPr>
        <w:spacing w:after="0" w:line="240" w:lineRule="auto"/>
        <w:contextualSpacing/>
        <w:jc w:val="center"/>
        <w:rPr>
          <w:rFonts w:ascii="Times New Roman" w:hAnsi="Times New Roman" w:cs="Times New Roman"/>
          <w:b/>
          <w:sz w:val="24"/>
          <w:szCs w:val="24"/>
        </w:rPr>
      </w:pPr>
      <w:r w:rsidRPr="00EA069C">
        <w:rPr>
          <w:rFonts w:ascii="Times New Roman" w:hAnsi="Times New Roman" w:cs="Times New Roman"/>
          <w:b/>
          <w:sz w:val="24"/>
          <w:szCs w:val="24"/>
        </w:rPr>
        <w:t xml:space="preserve">Коми Республикаын «Сыктывдін» </w:t>
      </w:r>
    </w:p>
    <w:p w:rsidR="007A088C" w:rsidRPr="00EA069C" w:rsidRDefault="007A088C" w:rsidP="007A088C">
      <w:pPr>
        <w:spacing w:after="0" w:line="240" w:lineRule="auto"/>
        <w:contextualSpacing/>
        <w:jc w:val="center"/>
        <w:rPr>
          <w:rFonts w:ascii="Times New Roman" w:hAnsi="Times New Roman" w:cs="Times New Roman"/>
          <w:b/>
          <w:bCs/>
          <w:sz w:val="24"/>
          <w:szCs w:val="24"/>
        </w:rPr>
      </w:pPr>
      <w:r w:rsidRPr="00EA069C">
        <w:rPr>
          <w:rFonts w:ascii="Times New Roman" w:hAnsi="Times New Roman" w:cs="Times New Roman"/>
          <w:b/>
          <w:sz w:val="24"/>
          <w:szCs w:val="24"/>
        </w:rPr>
        <w:t>муниципальнӧйрайонсаадминистрациялӧн</w:t>
      </w:r>
    </w:p>
    <w:p w:rsidR="007A088C" w:rsidRPr="00EA069C" w:rsidRDefault="00A27E16" w:rsidP="007A088C">
      <w:pPr>
        <w:keepNext/>
        <w:spacing w:after="0" w:line="240" w:lineRule="auto"/>
        <w:jc w:val="center"/>
        <w:outlineLvl w:val="0"/>
        <w:rPr>
          <w:rFonts w:ascii="Times New Roman" w:eastAsia="Times New Roman" w:hAnsi="Times New Roman" w:cs="Times New Roman"/>
          <w:b/>
          <w:sz w:val="24"/>
          <w:szCs w:val="24"/>
        </w:rPr>
      </w:pPr>
      <w:r w:rsidRPr="00A27E16">
        <w:rPr>
          <w:rFonts w:ascii="Times New Roman" w:eastAsia="Times New Roman" w:hAnsi="Times New Roman" w:cs="Times New Roman"/>
          <w:noProof/>
          <w:sz w:val="28"/>
          <w:szCs w:val="20"/>
        </w:rPr>
        <w:pict>
          <v:line id="_x0000_s1041"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zo7JJ/0BAACkAwAADgAAAAAAAAAAAAAA&#10;AAAuAgAAZHJzL2Uyb0RvYy54bWxQSwECLQAUAAYACAAAACEAVWUFt90AAAAJAQAADwAAAAAAAAAA&#10;AAAAAABXBAAAZHJzL2Rvd25yZXYueG1sUEsFBgAAAAAEAAQA8wAAAGEFAAAAAA==&#10;"/>
        </w:pict>
      </w:r>
      <w:proofErr w:type="gramStart"/>
      <w:r w:rsidR="007A088C" w:rsidRPr="00EA069C">
        <w:rPr>
          <w:rFonts w:ascii="Times New Roman" w:eastAsia="Times New Roman" w:hAnsi="Times New Roman" w:cs="Times New Roman"/>
          <w:b/>
          <w:sz w:val="24"/>
          <w:szCs w:val="24"/>
        </w:rPr>
        <w:t>ШУÖМ</w:t>
      </w:r>
      <w:proofErr w:type="gramEnd"/>
    </w:p>
    <w:p w:rsidR="007A088C" w:rsidRPr="00EA069C" w:rsidRDefault="007A088C" w:rsidP="007A088C">
      <w:pPr>
        <w:keepNext/>
        <w:spacing w:after="0" w:line="240" w:lineRule="auto"/>
        <w:jc w:val="center"/>
        <w:outlineLvl w:val="0"/>
        <w:rPr>
          <w:rFonts w:ascii="Times New Roman" w:eastAsia="Times New Roman" w:hAnsi="Times New Roman" w:cs="Times New Roman"/>
          <w:b/>
          <w:sz w:val="24"/>
          <w:szCs w:val="24"/>
        </w:rPr>
      </w:pPr>
      <w:r w:rsidRPr="00EA069C">
        <w:rPr>
          <w:rFonts w:ascii="Times New Roman" w:eastAsia="Times New Roman" w:hAnsi="Times New Roman" w:cs="Times New Roman"/>
          <w:b/>
          <w:sz w:val="24"/>
          <w:szCs w:val="24"/>
        </w:rPr>
        <w:t>ПОСТАНОВЛЕНИЕ</w:t>
      </w:r>
    </w:p>
    <w:p w:rsidR="007A088C" w:rsidRPr="00EA069C" w:rsidRDefault="007A088C" w:rsidP="007A088C">
      <w:pPr>
        <w:spacing w:after="0" w:line="240" w:lineRule="auto"/>
        <w:jc w:val="center"/>
        <w:rPr>
          <w:rFonts w:ascii="Times New Roman" w:hAnsi="Times New Roman" w:cs="Times New Roman"/>
          <w:b/>
          <w:sz w:val="24"/>
          <w:szCs w:val="24"/>
        </w:rPr>
      </w:pPr>
      <w:r w:rsidRPr="00EA069C">
        <w:rPr>
          <w:rFonts w:ascii="Times New Roman" w:hAnsi="Times New Roman" w:cs="Times New Roman"/>
          <w:b/>
          <w:sz w:val="24"/>
          <w:szCs w:val="24"/>
        </w:rPr>
        <w:t xml:space="preserve">администрации муниципального района </w:t>
      </w:r>
    </w:p>
    <w:p w:rsidR="007A088C" w:rsidRPr="00EA069C" w:rsidRDefault="007A088C" w:rsidP="007A088C">
      <w:pPr>
        <w:spacing w:after="0" w:line="240" w:lineRule="auto"/>
        <w:jc w:val="center"/>
        <w:rPr>
          <w:rFonts w:ascii="Times New Roman" w:hAnsi="Times New Roman" w:cs="Times New Roman"/>
          <w:b/>
          <w:sz w:val="24"/>
          <w:szCs w:val="24"/>
        </w:rPr>
      </w:pPr>
      <w:r w:rsidRPr="00EA069C">
        <w:rPr>
          <w:rFonts w:ascii="Times New Roman" w:hAnsi="Times New Roman" w:cs="Times New Roman"/>
          <w:b/>
          <w:sz w:val="24"/>
          <w:szCs w:val="24"/>
        </w:rPr>
        <w:t>«Сыктывдинский» Республики Коми</w:t>
      </w:r>
    </w:p>
    <w:p w:rsidR="007A088C" w:rsidRPr="00EA069C" w:rsidRDefault="007A088C" w:rsidP="007A088C">
      <w:pPr>
        <w:spacing w:after="0" w:line="256" w:lineRule="auto"/>
        <w:jc w:val="both"/>
        <w:rPr>
          <w:rFonts w:ascii="Times New Roman" w:hAnsi="Times New Roman" w:cs="Times New Roman"/>
          <w:sz w:val="24"/>
          <w:szCs w:val="24"/>
        </w:rPr>
      </w:pPr>
    </w:p>
    <w:p w:rsidR="007A088C" w:rsidRPr="00EA069C" w:rsidRDefault="007A088C" w:rsidP="007A088C">
      <w:pPr>
        <w:spacing w:line="256" w:lineRule="auto"/>
        <w:jc w:val="both"/>
        <w:rPr>
          <w:rFonts w:ascii="Times New Roman" w:hAnsi="Times New Roman" w:cs="Times New Roman"/>
          <w:sz w:val="24"/>
          <w:szCs w:val="24"/>
        </w:rPr>
      </w:pPr>
    </w:p>
    <w:p w:rsidR="007A088C" w:rsidRPr="00EA069C" w:rsidRDefault="00C14A42" w:rsidP="007A088C">
      <w:pPr>
        <w:spacing w:line="256" w:lineRule="auto"/>
        <w:jc w:val="both"/>
        <w:rPr>
          <w:rFonts w:ascii="Times New Roman" w:hAnsi="Times New Roman" w:cs="Times New Roman"/>
          <w:sz w:val="24"/>
          <w:szCs w:val="24"/>
        </w:rPr>
      </w:pPr>
      <w:r>
        <w:rPr>
          <w:rFonts w:ascii="Times New Roman" w:hAnsi="Times New Roman" w:cs="Times New Roman"/>
          <w:sz w:val="24"/>
          <w:szCs w:val="24"/>
        </w:rPr>
        <w:t>о</w:t>
      </w:r>
      <w:r w:rsidR="007A088C" w:rsidRPr="00EA069C">
        <w:rPr>
          <w:rFonts w:ascii="Times New Roman" w:hAnsi="Times New Roman" w:cs="Times New Roman"/>
          <w:sz w:val="24"/>
          <w:szCs w:val="24"/>
        </w:rPr>
        <w:t>т</w:t>
      </w:r>
      <w:r w:rsidR="007A088C">
        <w:rPr>
          <w:rFonts w:ascii="Times New Roman" w:hAnsi="Times New Roman" w:cs="Times New Roman"/>
          <w:sz w:val="24"/>
          <w:szCs w:val="24"/>
        </w:rPr>
        <w:t>27 июля 2021</w:t>
      </w:r>
      <w:r w:rsidR="007A088C" w:rsidRPr="00EA069C">
        <w:rPr>
          <w:rFonts w:ascii="Times New Roman" w:hAnsi="Times New Roman" w:cs="Times New Roman"/>
          <w:sz w:val="24"/>
          <w:szCs w:val="24"/>
        </w:rPr>
        <w:t xml:space="preserve"> года    </w:t>
      </w:r>
      <w:r w:rsidR="007A088C" w:rsidRPr="00EA069C">
        <w:rPr>
          <w:rFonts w:ascii="Times New Roman" w:hAnsi="Times New Roman" w:cs="Times New Roman"/>
          <w:sz w:val="24"/>
          <w:szCs w:val="24"/>
        </w:rPr>
        <w:tab/>
      </w:r>
      <w:r w:rsidR="007A088C" w:rsidRPr="00EA069C">
        <w:rPr>
          <w:rFonts w:ascii="Times New Roman" w:hAnsi="Times New Roman" w:cs="Times New Roman"/>
          <w:sz w:val="24"/>
          <w:szCs w:val="24"/>
        </w:rPr>
        <w:tab/>
      </w:r>
      <w:r w:rsidR="007A088C" w:rsidRPr="00EA069C">
        <w:rPr>
          <w:rFonts w:ascii="Times New Roman" w:hAnsi="Times New Roman" w:cs="Times New Roman"/>
          <w:sz w:val="24"/>
          <w:szCs w:val="24"/>
        </w:rPr>
        <w:tab/>
      </w:r>
      <w:r w:rsidR="007A088C" w:rsidRPr="00EA069C">
        <w:rPr>
          <w:rFonts w:ascii="Times New Roman" w:hAnsi="Times New Roman" w:cs="Times New Roman"/>
          <w:sz w:val="24"/>
          <w:szCs w:val="24"/>
        </w:rPr>
        <w:tab/>
      </w:r>
      <w:r w:rsidR="007A088C" w:rsidRPr="00EA069C">
        <w:rPr>
          <w:rFonts w:ascii="Times New Roman" w:hAnsi="Times New Roman" w:cs="Times New Roman"/>
          <w:sz w:val="24"/>
          <w:szCs w:val="24"/>
        </w:rPr>
        <w:tab/>
      </w:r>
      <w:r w:rsidR="007A088C">
        <w:rPr>
          <w:rFonts w:ascii="Times New Roman" w:hAnsi="Times New Roman" w:cs="Times New Roman"/>
          <w:sz w:val="24"/>
          <w:szCs w:val="24"/>
        </w:rPr>
        <w:t xml:space="preserve">                                            № 7/919</w:t>
      </w:r>
    </w:p>
    <w:p w:rsidR="007A088C" w:rsidRPr="00EB7C4A" w:rsidRDefault="007A088C" w:rsidP="007A088C">
      <w:pPr>
        <w:jc w:val="both"/>
        <w:rPr>
          <w:rFonts w:ascii="Times New Roman" w:hAnsi="Times New Roman" w:cs="Times New Roman"/>
          <w:color w:val="000000"/>
          <w:sz w:val="24"/>
          <w:szCs w:val="24"/>
        </w:rPr>
      </w:pPr>
    </w:p>
    <w:p w:rsidR="007A088C" w:rsidRPr="00CC108D" w:rsidRDefault="007A088C" w:rsidP="007A088C">
      <w:pPr>
        <w:spacing w:after="0" w:line="240" w:lineRule="auto"/>
        <w:jc w:val="both"/>
        <w:rPr>
          <w:rFonts w:ascii="Times New Roman" w:hAnsi="Times New Roman" w:cs="Times New Roman"/>
          <w:color w:val="000000"/>
          <w:sz w:val="24"/>
          <w:szCs w:val="24"/>
        </w:rPr>
      </w:pPr>
      <w:r w:rsidRPr="00CC108D">
        <w:rPr>
          <w:rFonts w:ascii="Times New Roman" w:hAnsi="Times New Roman" w:cs="Times New Roman"/>
          <w:color w:val="000000"/>
          <w:sz w:val="24"/>
          <w:szCs w:val="24"/>
        </w:rPr>
        <w:t xml:space="preserve">О создании Службы ранней помощи </w:t>
      </w:r>
    </w:p>
    <w:p w:rsidR="007A088C" w:rsidRPr="00CC108D"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r w:rsidRPr="00CC108D">
        <w:rPr>
          <w:rFonts w:ascii="Times New Roman" w:hAnsi="Times New Roman" w:cs="Times New Roman"/>
          <w:color w:val="000000"/>
          <w:sz w:val="24"/>
          <w:szCs w:val="24"/>
        </w:rPr>
        <w:t xml:space="preserve">детям от 0 до 3 лет, </w:t>
      </w:r>
      <w:r w:rsidRPr="00CC108D">
        <w:rPr>
          <w:rFonts w:ascii="Times New Roman" w:eastAsia="Times New Roman" w:hAnsi="Times New Roman" w:cs="Times New Roman"/>
          <w:color w:val="000000"/>
          <w:sz w:val="24"/>
          <w:szCs w:val="24"/>
        </w:rPr>
        <w:t>имеющих</w:t>
      </w:r>
    </w:p>
    <w:p w:rsidR="007A088C" w:rsidRPr="00CC108D"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ограничения способности </w:t>
      </w:r>
      <w:proofErr w:type="gramStart"/>
      <w:r w:rsidRPr="00CC108D">
        <w:rPr>
          <w:rFonts w:ascii="Times New Roman" w:eastAsia="Times New Roman" w:hAnsi="Times New Roman" w:cs="Times New Roman"/>
          <w:color w:val="000000"/>
          <w:sz w:val="24"/>
          <w:szCs w:val="24"/>
        </w:rPr>
        <w:t>к</w:t>
      </w:r>
      <w:proofErr w:type="gramEnd"/>
      <w:r w:rsidRPr="00CC108D">
        <w:rPr>
          <w:rFonts w:ascii="Times New Roman" w:eastAsia="Times New Roman" w:hAnsi="Times New Roman" w:cs="Times New Roman"/>
          <w:color w:val="000000"/>
          <w:sz w:val="24"/>
          <w:szCs w:val="24"/>
        </w:rPr>
        <w:t xml:space="preserve"> </w:t>
      </w:r>
    </w:p>
    <w:p w:rsidR="007A088C" w:rsidRPr="00CC108D"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самообслуживанию, передвижению,</w:t>
      </w:r>
    </w:p>
    <w:p w:rsidR="007A088C"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ориентации, общению, обучению, </w:t>
      </w:r>
    </w:p>
    <w:p w:rsidR="007A088C"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proofErr w:type="gramStart"/>
      <w:r w:rsidRPr="00CC108D">
        <w:rPr>
          <w:rFonts w:ascii="Times New Roman" w:eastAsia="Times New Roman" w:hAnsi="Times New Roman" w:cs="Times New Roman"/>
          <w:color w:val="000000"/>
          <w:sz w:val="24"/>
          <w:szCs w:val="24"/>
        </w:rPr>
        <w:t>контролю за</w:t>
      </w:r>
      <w:proofErr w:type="gramEnd"/>
      <w:r w:rsidRPr="00CC108D">
        <w:rPr>
          <w:rFonts w:ascii="Times New Roman" w:eastAsia="Times New Roman" w:hAnsi="Times New Roman" w:cs="Times New Roman"/>
          <w:color w:val="000000"/>
          <w:sz w:val="24"/>
          <w:szCs w:val="24"/>
        </w:rPr>
        <w:t xml:space="preserve"> своим поведением, </w:t>
      </w:r>
    </w:p>
    <w:p w:rsidR="007A088C"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а также семьям, находящимся </w:t>
      </w:r>
    </w:p>
    <w:p w:rsidR="007A088C"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в социально опасном положении, </w:t>
      </w:r>
    </w:p>
    <w:p w:rsidR="007A088C"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proofErr w:type="gramStart"/>
      <w:r w:rsidRPr="00CC108D">
        <w:rPr>
          <w:rFonts w:ascii="Times New Roman" w:eastAsia="Times New Roman" w:hAnsi="Times New Roman" w:cs="Times New Roman"/>
          <w:color w:val="000000"/>
          <w:sz w:val="24"/>
          <w:szCs w:val="24"/>
        </w:rPr>
        <w:t>имеющим</w:t>
      </w:r>
      <w:proofErr w:type="gramEnd"/>
      <w:r w:rsidRPr="00CC108D">
        <w:rPr>
          <w:rFonts w:ascii="Times New Roman" w:eastAsia="Times New Roman" w:hAnsi="Times New Roman" w:cs="Times New Roman"/>
          <w:color w:val="000000"/>
          <w:sz w:val="24"/>
          <w:szCs w:val="24"/>
        </w:rPr>
        <w:t xml:space="preserve"> детей от 0 до 3 лет</w:t>
      </w:r>
      <w:r>
        <w:rPr>
          <w:rFonts w:ascii="Times New Roman" w:eastAsia="Times New Roman" w:hAnsi="Times New Roman" w:cs="Times New Roman"/>
          <w:color w:val="000000"/>
          <w:sz w:val="24"/>
          <w:szCs w:val="24"/>
        </w:rPr>
        <w:t>,</w:t>
      </w:r>
    </w:p>
    <w:p w:rsidR="007A088C" w:rsidRDefault="007A088C" w:rsidP="007A088C">
      <w:pPr>
        <w:widowControl w:val="0"/>
        <w:tabs>
          <w:tab w:val="left" w:pos="333"/>
        </w:tabs>
        <w:spacing w:after="0" w:line="240" w:lineRule="auto"/>
        <w:ind w:right="40"/>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на территории </w:t>
      </w:r>
      <w:proofErr w:type="gramStart"/>
      <w:r w:rsidRPr="00F579B7">
        <w:rPr>
          <w:rFonts w:ascii="Times New Roman" w:eastAsia="Times New Roman" w:hAnsi="Times New Roman" w:cs="Times New Roman"/>
          <w:sz w:val="24"/>
          <w:szCs w:val="24"/>
        </w:rPr>
        <w:t>муниципального</w:t>
      </w:r>
      <w:proofErr w:type="gramEnd"/>
      <w:r w:rsidRPr="00F579B7">
        <w:rPr>
          <w:rFonts w:ascii="Times New Roman" w:eastAsia="Times New Roman" w:hAnsi="Times New Roman" w:cs="Times New Roman"/>
          <w:sz w:val="24"/>
          <w:szCs w:val="24"/>
        </w:rPr>
        <w:t xml:space="preserve"> </w:t>
      </w:r>
    </w:p>
    <w:p w:rsidR="007A088C" w:rsidRDefault="007A088C" w:rsidP="007A088C">
      <w:pPr>
        <w:widowControl w:val="0"/>
        <w:tabs>
          <w:tab w:val="left" w:pos="333"/>
        </w:tabs>
        <w:spacing w:after="0" w:line="240" w:lineRule="auto"/>
        <w:ind w:right="40"/>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района «Сыктывдинский»</w:t>
      </w:r>
    </w:p>
    <w:p w:rsidR="007A088C" w:rsidRPr="00CC108D" w:rsidRDefault="007A088C" w:rsidP="007A088C">
      <w:pPr>
        <w:widowControl w:val="0"/>
        <w:tabs>
          <w:tab w:val="left" w:pos="333"/>
        </w:tabs>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Республики Коми</w:t>
      </w:r>
    </w:p>
    <w:p w:rsidR="007A088C" w:rsidRPr="00CC108D" w:rsidRDefault="007A088C" w:rsidP="007A088C">
      <w:pPr>
        <w:spacing w:after="0" w:line="240" w:lineRule="auto"/>
        <w:jc w:val="both"/>
        <w:rPr>
          <w:color w:val="000000"/>
          <w:sz w:val="24"/>
          <w:szCs w:val="24"/>
        </w:rPr>
      </w:pPr>
    </w:p>
    <w:p w:rsidR="007A088C" w:rsidRPr="00F579B7" w:rsidRDefault="007A088C" w:rsidP="007A088C">
      <w:pPr>
        <w:pStyle w:val="a5"/>
        <w:tabs>
          <w:tab w:val="left" w:pos="4680"/>
          <w:tab w:val="left" w:pos="5812"/>
        </w:tabs>
        <w:ind w:right="-72" w:firstLine="709"/>
        <w:jc w:val="both"/>
        <w:rPr>
          <w:color w:val="000000"/>
          <w:sz w:val="24"/>
          <w:szCs w:val="24"/>
        </w:rPr>
      </w:pPr>
      <w:r w:rsidRPr="00F579B7">
        <w:rPr>
          <w:color w:val="000000"/>
          <w:sz w:val="24"/>
          <w:szCs w:val="24"/>
        </w:rPr>
        <w:t>В целях создания системы ранней помощи на территории Сыктывдинского района</w:t>
      </w:r>
      <w:r>
        <w:rPr>
          <w:color w:val="000000"/>
          <w:sz w:val="24"/>
          <w:szCs w:val="24"/>
        </w:rPr>
        <w:t>,</w:t>
      </w:r>
      <w:r w:rsidRPr="00F579B7">
        <w:rPr>
          <w:color w:val="000000"/>
          <w:sz w:val="24"/>
          <w:szCs w:val="24"/>
        </w:rPr>
        <w:t xml:space="preserve"> администрация </w:t>
      </w:r>
      <w:r>
        <w:rPr>
          <w:color w:val="000000"/>
          <w:sz w:val="24"/>
          <w:szCs w:val="24"/>
        </w:rPr>
        <w:t>муниципального района «Сыктывдинский» Республики Коми</w:t>
      </w:r>
    </w:p>
    <w:p w:rsidR="007A088C" w:rsidRPr="00EB7C4A" w:rsidRDefault="007A088C" w:rsidP="007A088C">
      <w:pPr>
        <w:jc w:val="center"/>
        <w:rPr>
          <w:rFonts w:ascii="Times New Roman" w:hAnsi="Times New Roman" w:cs="Times New Roman"/>
          <w:color w:val="000000"/>
          <w:sz w:val="24"/>
          <w:szCs w:val="24"/>
        </w:rPr>
      </w:pPr>
    </w:p>
    <w:p w:rsidR="007A088C" w:rsidRPr="00EB7C4A" w:rsidRDefault="007A088C" w:rsidP="007A088C">
      <w:pPr>
        <w:jc w:val="both"/>
        <w:rPr>
          <w:rFonts w:ascii="Times New Roman" w:hAnsi="Times New Roman" w:cs="Times New Roman"/>
          <w:b/>
          <w:sz w:val="24"/>
          <w:szCs w:val="24"/>
        </w:rPr>
      </w:pPr>
      <w:r w:rsidRPr="00EB7C4A">
        <w:rPr>
          <w:rFonts w:ascii="Times New Roman" w:hAnsi="Times New Roman" w:cs="Times New Roman"/>
          <w:b/>
          <w:sz w:val="24"/>
          <w:szCs w:val="24"/>
        </w:rPr>
        <w:t>ПОСТАНОВЛЯЕТ:</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1. Создать </w:t>
      </w:r>
      <w:r w:rsidRPr="00CC108D">
        <w:rPr>
          <w:rFonts w:ascii="Times New Roman" w:hAnsi="Times New Roman" w:cs="Times New Roman"/>
          <w:color w:val="000000"/>
          <w:sz w:val="24"/>
          <w:szCs w:val="24"/>
        </w:rPr>
        <w:t>Служб</w:t>
      </w:r>
      <w:r>
        <w:rPr>
          <w:rFonts w:ascii="Times New Roman" w:hAnsi="Times New Roman" w:cs="Times New Roman"/>
          <w:color w:val="000000"/>
          <w:sz w:val="24"/>
          <w:szCs w:val="24"/>
        </w:rPr>
        <w:t>у</w:t>
      </w:r>
      <w:r w:rsidRPr="00CC108D">
        <w:rPr>
          <w:rFonts w:ascii="Times New Roman" w:hAnsi="Times New Roman" w:cs="Times New Roman"/>
          <w:color w:val="000000"/>
          <w:sz w:val="24"/>
          <w:szCs w:val="24"/>
        </w:rPr>
        <w:t xml:space="preserve"> ранней помощи детям от 0 до 3 лет, </w:t>
      </w:r>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м</w:t>
      </w:r>
      <w:r w:rsidRPr="00CC108D">
        <w:rPr>
          <w:rFonts w:ascii="Times New Roman" w:eastAsia="Times New Roman" w:hAnsi="Times New Roman" w:cs="Times New Roman"/>
          <w:color w:val="000000"/>
          <w:sz w:val="24"/>
          <w:szCs w:val="24"/>
        </w:rPr>
        <w:t xml:space="preserve">ограничения способности </w:t>
      </w:r>
      <w:r>
        <w:rPr>
          <w:rFonts w:ascii="Times New Roman" w:eastAsia="Times New Roman" w:hAnsi="Times New Roman" w:cs="Times New Roman"/>
          <w:color w:val="000000"/>
          <w:sz w:val="24"/>
          <w:szCs w:val="24"/>
        </w:rPr>
        <w:t xml:space="preserve">к </w:t>
      </w:r>
      <w:r w:rsidRPr="00CC108D">
        <w:rPr>
          <w:rFonts w:ascii="Times New Roman" w:eastAsia="Times New Roman" w:hAnsi="Times New Roman" w:cs="Times New Roman"/>
          <w:color w:val="000000"/>
          <w:sz w:val="24"/>
          <w:szCs w:val="24"/>
        </w:rPr>
        <w:t>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риентации, общению, обучению, контролю за своим поведением, а также семьям, находящимся в социально опасном положении, имеющим детей от 0 до 3 лет</w:t>
      </w:r>
      <w:r>
        <w:rPr>
          <w:rFonts w:ascii="Times New Roman" w:eastAsia="Times New Roman" w:hAnsi="Times New Roman" w:cs="Times New Roman"/>
          <w:color w:val="000000"/>
          <w:sz w:val="24"/>
          <w:szCs w:val="24"/>
        </w:rPr>
        <w:t>,</w:t>
      </w:r>
      <w:r w:rsidRPr="00F579B7">
        <w:rPr>
          <w:rFonts w:ascii="Times New Roman" w:eastAsia="Times New Roman" w:hAnsi="Times New Roman" w:cs="Times New Roman"/>
          <w:sz w:val="24"/>
          <w:szCs w:val="24"/>
        </w:rPr>
        <w:t>на территории муниципального района «Сыктывдинский»</w:t>
      </w:r>
      <w:r>
        <w:rPr>
          <w:rFonts w:ascii="Times New Roman" w:eastAsia="Times New Roman" w:hAnsi="Times New Roman" w:cs="Times New Roman"/>
          <w:sz w:val="24"/>
          <w:szCs w:val="24"/>
        </w:rPr>
        <w:t xml:space="preserve"> Республики Коми</w:t>
      </w:r>
      <w:r w:rsidRPr="00F579B7">
        <w:rPr>
          <w:rFonts w:ascii="Times New Roman" w:eastAsia="Times New Roman" w:hAnsi="Times New Roman" w:cs="Times New Roman"/>
          <w:sz w:val="24"/>
          <w:szCs w:val="24"/>
        </w:rPr>
        <w:t>.</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2. Утвердить Положение о Службе ранней помощи детям от 0 до 3 лет, </w:t>
      </w:r>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 xml:space="preserve">м </w:t>
      </w:r>
      <w:r w:rsidRPr="00CC108D">
        <w:rPr>
          <w:rFonts w:ascii="Times New Roman" w:eastAsia="Times New Roman" w:hAnsi="Times New Roman" w:cs="Times New Roman"/>
          <w:color w:val="000000"/>
          <w:sz w:val="24"/>
          <w:szCs w:val="24"/>
        </w:rPr>
        <w:t xml:space="preserve">ограничения способности </w:t>
      </w:r>
      <w:r>
        <w:rPr>
          <w:rFonts w:ascii="Times New Roman" w:eastAsia="Times New Roman" w:hAnsi="Times New Roman" w:cs="Times New Roman"/>
          <w:color w:val="000000"/>
          <w:sz w:val="24"/>
          <w:szCs w:val="24"/>
        </w:rPr>
        <w:t xml:space="preserve">к </w:t>
      </w:r>
      <w:r w:rsidRPr="00CC108D">
        <w:rPr>
          <w:rFonts w:ascii="Times New Roman" w:eastAsia="Times New Roman" w:hAnsi="Times New Roman" w:cs="Times New Roman"/>
          <w:color w:val="000000"/>
          <w:sz w:val="24"/>
          <w:szCs w:val="24"/>
        </w:rPr>
        <w:t>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риентации, общению, обучению, контролю за своим поведением, а также семьям, находящимся в социально опасном положении, имеющим детей от 0 до 3 лет</w:t>
      </w:r>
      <w:r>
        <w:rPr>
          <w:rFonts w:ascii="Times New Roman" w:eastAsia="Times New Roman" w:hAnsi="Times New Roman" w:cs="Times New Roman"/>
          <w:color w:val="000000"/>
          <w:sz w:val="24"/>
          <w:szCs w:val="24"/>
        </w:rPr>
        <w:t>,</w:t>
      </w:r>
      <w:r w:rsidRPr="00F579B7">
        <w:rPr>
          <w:rFonts w:ascii="Times New Roman" w:eastAsia="Times New Roman" w:hAnsi="Times New Roman" w:cs="Times New Roman"/>
          <w:sz w:val="24"/>
          <w:szCs w:val="24"/>
        </w:rPr>
        <w:t>на территории муниципального района «Сыктывдинский»</w:t>
      </w:r>
      <w:r>
        <w:rPr>
          <w:rFonts w:ascii="Times New Roman" w:eastAsia="Times New Roman" w:hAnsi="Times New Roman" w:cs="Times New Roman"/>
          <w:sz w:val="24"/>
          <w:szCs w:val="24"/>
        </w:rPr>
        <w:t xml:space="preserve"> Республики Коми </w:t>
      </w:r>
      <w:r w:rsidRPr="00F579B7">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п</w:t>
      </w:r>
      <w:r w:rsidRPr="00F579B7">
        <w:rPr>
          <w:rFonts w:ascii="Times New Roman" w:eastAsia="Times New Roman" w:hAnsi="Times New Roman" w:cs="Times New Roman"/>
          <w:sz w:val="24"/>
          <w:szCs w:val="24"/>
        </w:rPr>
        <w:t xml:space="preserve">риложению </w:t>
      </w:r>
      <w:r>
        <w:rPr>
          <w:rFonts w:ascii="Times New Roman" w:eastAsia="Times New Roman" w:hAnsi="Times New Roman" w:cs="Times New Roman"/>
          <w:sz w:val="24"/>
          <w:szCs w:val="24"/>
        </w:rPr>
        <w:t>№</w:t>
      </w:r>
      <w:r w:rsidRPr="00F579B7">
        <w:rPr>
          <w:rFonts w:ascii="Times New Roman" w:eastAsia="Times New Roman" w:hAnsi="Times New Roman" w:cs="Times New Roman"/>
          <w:sz w:val="24"/>
          <w:szCs w:val="24"/>
        </w:rPr>
        <w:t>1.</w:t>
      </w:r>
    </w:p>
    <w:p w:rsidR="007A088C" w:rsidRPr="00122C7A" w:rsidRDefault="007A088C" w:rsidP="007A088C">
      <w:pPr>
        <w:spacing w:after="0" w:line="240" w:lineRule="auto"/>
        <w:ind w:firstLine="709"/>
        <w:jc w:val="both"/>
        <w:rPr>
          <w:rFonts w:ascii="Times New Roman" w:eastAsia="Times New Roman" w:hAnsi="Times New Roman" w:cs="Times New Roman"/>
          <w:color w:val="000000" w:themeColor="text1"/>
          <w:sz w:val="24"/>
          <w:szCs w:val="24"/>
        </w:rPr>
      </w:pPr>
      <w:r w:rsidRPr="00122C7A">
        <w:rPr>
          <w:rFonts w:ascii="Times New Roman" w:eastAsia="Times New Roman" w:hAnsi="Times New Roman" w:cs="Times New Roman"/>
          <w:color w:val="000000" w:themeColor="text1"/>
          <w:sz w:val="24"/>
          <w:szCs w:val="24"/>
        </w:rPr>
        <w:t xml:space="preserve">3. Утвердить состав Службы ранней помощи детям от 0 до 3 лет, </w:t>
      </w:r>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 xml:space="preserve">м </w:t>
      </w:r>
      <w:r w:rsidRPr="00CC108D">
        <w:rPr>
          <w:rFonts w:ascii="Times New Roman" w:eastAsia="Times New Roman" w:hAnsi="Times New Roman" w:cs="Times New Roman"/>
          <w:color w:val="000000"/>
          <w:sz w:val="24"/>
          <w:szCs w:val="24"/>
        </w:rPr>
        <w:t xml:space="preserve">ограничения способности </w:t>
      </w:r>
      <w:r>
        <w:rPr>
          <w:rFonts w:ascii="Times New Roman" w:eastAsia="Times New Roman" w:hAnsi="Times New Roman" w:cs="Times New Roman"/>
          <w:color w:val="000000"/>
          <w:sz w:val="24"/>
          <w:szCs w:val="24"/>
        </w:rPr>
        <w:t xml:space="preserve">к </w:t>
      </w:r>
      <w:r w:rsidRPr="00CC108D">
        <w:rPr>
          <w:rFonts w:ascii="Times New Roman" w:eastAsia="Times New Roman" w:hAnsi="Times New Roman" w:cs="Times New Roman"/>
          <w:color w:val="000000"/>
          <w:sz w:val="24"/>
          <w:szCs w:val="24"/>
        </w:rPr>
        <w:t>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 xml:space="preserve">риентации, общению, обучению, контролю за своим поведением, а также семьям, находящимся в социально </w:t>
      </w:r>
      <w:r w:rsidRPr="00CC108D">
        <w:rPr>
          <w:rFonts w:ascii="Times New Roman" w:eastAsia="Times New Roman" w:hAnsi="Times New Roman" w:cs="Times New Roman"/>
          <w:color w:val="000000"/>
          <w:sz w:val="24"/>
          <w:szCs w:val="24"/>
        </w:rPr>
        <w:lastRenderedPageBreak/>
        <w:t>опасном положении, имеющим детей от 0 до 3 лет</w:t>
      </w:r>
      <w:r>
        <w:rPr>
          <w:rFonts w:ascii="Times New Roman" w:eastAsia="Times New Roman" w:hAnsi="Times New Roman" w:cs="Times New Roman"/>
          <w:color w:val="000000"/>
          <w:sz w:val="24"/>
          <w:szCs w:val="24"/>
        </w:rPr>
        <w:t>,</w:t>
      </w:r>
      <w:r w:rsidRPr="00F579B7">
        <w:rPr>
          <w:rFonts w:ascii="Times New Roman" w:eastAsia="Times New Roman" w:hAnsi="Times New Roman" w:cs="Times New Roman"/>
          <w:sz w:val="24"/>
          <w:szCs w:val="24"/>
        </w:rPr>
        <w:t>на территории муниципального района «Сыктывдинский»</w:t>
      </w:r>
      <w:r>
        <w:rPr>
          <w:rFonts w:ascii="Times New Roman" w:eastAsia="Times New Roman" w:hAnsi="Times New Roman" w:cs="Times New Roman"/>
          <w:sz w:val="24"/>
          <w:szCs w:val="24"/>
        </w:rPr>
        <w:t xml:space="preserve"> Республики Коми</w:t>
      </w:r>
      <w:r w:rsidRPr="00122C7A">
        <w:rPr>
          <w:rFonts w:ascii="Times New Roman" w:eastAsia="Times New Roman" w:hAnsi="Times New Roman" w:cs="Times New Roman"/>
          <w:color w:val="000000" w:themeColor="text1"/>
          <w:sz w:val="24"/>
          <w:szCs w:val="24"/>
        </w:rPr>
        <w:t xml:space="preserve"> согласно </w:t>
      </w:r>
      <w:r>
        <w:rPr>
          <w:rFonts w:ascii="Times New Roman" w:eastAsia="Times New Roman" w:hAnsi="Times New Roman" w:cs="Times New Roman"/>
          <w:color w:val="000000" w:themeColor="text1"/>
          <w:sz w:val="24"/>
          <w:szCs w:val="24"/>
        </w:rPr>
        <w:t>п</w:t>
      </w:r>
      <w:r w:rsidRPr="00122C7A">
        <w:rPr>
          <w:rFonts w:ascii="Times New Roman" w:eastAsia="Times New Roman" w:hAnsi="Times New Roman" w:cs="Times New Roman"/>
          <w:color w:val="000000" w:themeColor="text1"/>
          <w:sz w:val="24"/>
          <w:szCs w:val="24"/>
        </w:rPr>
        <w:t xml:space="preserve">риложению </w:t>
      </w:r>
      <w:r>
        <w:rPr>
          <w:rFonts w:ascii="Times New Roman" w:eastAsia="Times New Roman" w:hAnsi="Times New Roman" w:cs="Times New Roman"/>
          <w:color w:val="000000" w:themeColor="text1"/>
          <w:sz w:val="24"/>
          <w:szCs w:val="24"/>
        </w:rPr>
        <w:t>№</w:t>
      </w:r>
      <w:r w:rsidRPr="00122C7A">
        <w:rPr>
          <w:rFonts w:ascii="Times New Roman" w:eastAsia="Times New Roman" w:hAnsi="Times New Roman" w:cs="Times New Roman"/>
          <w:color w:val="000000" w:themeColor="text1"/>
          <w:sz w:val="24"/>
          <w:szCs w:val="24"/>
        </w:rPr>
        <w:t>2.</w:t>
      </w:r>
    </w:p>
    <w:p w:rsidR="007A088C" w:rsidRDefault="007A088C" w:rsidP="007A08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579B7">
        <w:rPr>
          <w:rFonts w:ascii="Times New Roman" w:eastAsia="Times New Roman" w:hAnsi="Times New Roman" w:cs="Times New Roman"/>
          <w:sz w:val="24"/>
          <w:szCs w:val="24"/>
        </w:rPr>
        <w:t>. </w:t>
      </w:r>
      <w:proofErr w:type="gramStart"/>
      <w:r w:rsidRPr="00F579B7">
        <w:rPr>
          <w:rFonts w:ascii="Times New Roman" w:eastAsia="Times New Roman" w:hAnsi="Times New Roman" w:cs="Times New Roman"/>
          <w:sz w:val="24"/>
          <w:szCs w:val="24"/>
        </w:rPr>
        <w:t>Контроль за</w:t>
      </w:r>
      <w:proofErr w:type="gramEnd"/>
      <w:r w:rsidRPr="00F579B7">
        <w:rPr>
          <w:rFonts w:ascii="Times New Roman" w:eastAsia="Times New Roman" w:hAnsi="Times New Roman" w:cs="Times New Roman"/>
          <w:sz w:val="24"/>
          <w:szCs w:val="24"/>
        </w:rPr>
        <w:t xml:space="preserve"> исполнением настоящего постановления </w:t>
      </w:r>
      <w:r>
        <w:rPr>
          <w:rFonts w:ascii="Times New Roman" w:eastAsia="Times New Roman" w:hAnsi="Times New Roman" w:cs="Times New Roman"/>
          <w:sz w:val="24"/>
          <w:szCs w:val="24"/>
        </w:rPr>
        <w:t>оставляю за собой.</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Настоящее постановление вступает в силу с момента его подписания.</w:t>
      </w:r>
    </w:p>
    <w:p w:rsidR="007A088C" w:rsidRPr="00F579B7" w:rsidRDefault="007A088C" w:rsidP="007A088C">
      <w:pPr>
        <w:spacing w:after="0" w:line="240" w:lineRule="auto"/>
        <w:jc w:val="both"/>
        <w:rPr>
          <w:rFonts w:ascii="Times New Roman" w:hAnsi="Times New Roman" w:cs="Times New Roman"/>
          <w:b/>
          <w:sz w:val="24"/>
          <w:szCs w:val="24"/>
        </w:rPr>
      </w:pPr>
    </w:p>
    <w:p w:rsidR="007A088C" w:rsidRPr="00EB7C4A" w:rsidRDefault="007A088C" w:rsidP="007A088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Заместитель р</w:t>
      </w:r>
      <w:r w:rsidRPr="00EB7C4A">
        <w:rPr>
          <w:rFonts w:ascii="Times New Roman" w:hAnsi="Times New Roman" w:cs="Times New Roman"/>
          <w:sz w:val="24"/>
          <w:szCs w:val="24"/>
        </w:rPr>
        <w:t>уководител</w:t>
      </w:r>
      <w:r>
        <w:rPr>
          <w:rFonts w:ascii="Times New Roman" w:hAnsi="Times New Roman" w:cs="Times New Roman"/>
          <w:sz w:val="24"/>
          <w:szCs w:val="24"/>
        </w:rPr>
        <w:t>я</w:t>
      </w:r>
      <w:r w:rsidRPr="00EB7C4A">
        <w:rPr>
          <w:rFonts w:ascii="Times New Roman" w:hAnsi="Times New Roman" w:cs="Times New Roman"/>
          <w:sz w:val="24"/>
          <w:szCs w:val="24"/>
        </w:rPr>
        <w:t xml:space="preserve"> администрации  </w:t>
      </w:r>
    </w:p>
    <w:p w:rsidR="007A088C" w:rsidRDefault="007A088C" w:rsidP="007A088C">
      <w:pPr>
        <w:spacing w:line="240" w:lineRule="auto"/>
        <w:ind w:left="142" w:hanging="142"/>
        <w:contextualSpacing/>
        <w:jc w:val="both"/>
        <w:rPr>
          <w:rFonts w:ascii="Times New Roman" w:hAnsi="Times New Roman" w:cs="Times New Roman"/>
          <w:sz w:val="24"/>
          <w:szCs w:val="24"/>
        </w:rPr>
      </w:pPr>
      <w:r w:rsidRPr="00EB7C4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«Сыктывдинский»                                                        В.Ю. Носов</w:t>
      </w:r>
    </w:p>
    <w:p w:rsidR="007A088C" w:rsidRDefault="007A088C" w:rsidP="007A088C">
      <w:pPr>
        <w:tabs>
          <w:tab w:val="left" w:pos="5954"/>
        </w:tabs>
        <w:spacing w:after="0" w:line="240" w:lineRule="auto"/>
        <w:ind w:left="5954"/>
        <w:jc w:val="right"/>
        <w:rPr>
          <w:rFonts w:ascii="Times New Roman" w:eastAsia="Times New Roman" w:hAnsi="Times New Roman" w:cs="Times New Roman"/>
          <w:sz w:val="24"/>
          <w:szCs w:val="24"/>
        </w:rPr>
      </w:pPr>
    </w:p>
    <w:p w:rsidR="00676FC4" w:rsidRDefault="00676FC4" w:rsidP="007A088C">
      <w:pPr>
        <w:tabs>
          <w:tab w:val="left" w:pos="5954"/>
        </w:tabs>
        <w:spacing w:after="0" w:line="240" w:lineRule="auto"/>
        <w:ind w:left="5954"/>
        <w:jc w:val="right"/>
        <w:rPr>
          <w:rFonts w:ascii="Times New Roman" w:eastAsia="Times New Roman" w:hAnsi="Times New Roman" w:cs="Times New Roman"/>
          <w:sz w:val="24"/>
          <w:szCs w:val="24"/>
        </w:rPr>
      </w:pPr>
      <w:bookmarkStart w:id="7" w:name="_Hlk79398859"/>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0533B1" w:rsidRDefault="000533B1" w:rsidP="00FD4019">
      <w:pPr>
        <w:tabs>
          <w:tab w:val="left" w:pos="5954"/>
        </w:tabs>
        <w:spacing w:after="0" w:line="240" w:lineRule="auto"/>
        <w:ind w:left="5954"/>
        <w:jc w:val="right"/>
        <w:rPr>
          <w:rFonts w:ascii="Times New Roman" w:eastAsia="Times New Roman" w:hAnsi="Times New Roman" w:cs="Times New Roman"/>
          <w:sz w:val="24"/>
          <w:szCs w:val="24"/>
        </w:rPr>
      </w:pPr>
    </w:p>
    <w:p w:rsidR="007A088C" w:rsidRPr="005066BB" w:rsidRDefault="007A088C" w:rsidP="00FD4019">
      <w:pPr>
        <w:tabs>
          <w:tab w:val="left" w:pos="5954"/>
        </w:tabs>
        <w:spacing w:after="0" w:line="240" w:lineRule="auto"/>
        <w:ind w:left="595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066BB">
        <w:rPr>
          <w:rFonts w:ascii="Times New Roman" w:eastAsia="Times New Roman" w:hAnsi="Times New Roman" w:cs="Times New Roman"/>
          <w:sz w:val="24"/>
          <w:szCs w:val="24"/>
        </w:rPr>
        <w:t>риложение №1</w:t>
      </w:r>
    </w:p>
    <w:p w:rsidR="007A088C" w:rsidRDefault="007A088C" w:rsidP="00FD4019">
      <w:pPr>
        <w:tabs>
          <w:tab w:val="left" w:pos="59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F579B7">
        <w:rPr>
          <w:rFonts w:ascii="Times New Roman" w:eastAsia="Times New Roman" w:hAnsi="Times New Roman" w:cs="Times New Roman"/>
          <w:sz w:val="24"/>
          <w:szCs w:val="24"/>
        </w:rPr>
        <w:t xml:space="preserve">постановлениюадминистрации </w:t>
      </w:r>
    </w:p>
    <w:p w:rsidR="007A088C" w:rsidRDefault="007A088C" w:rsidP="00FD4019">
      <w:pPr>
        <w:tabs>
          <w:tab w:val="left" w:pos="59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r w:rsidRPr="00F579B7">
        <w:rPr>
          <w:rFonts w:ascii="Times New Roman" w:eastAsia="Times New Roman" w:hAnsi="Times New Roman" w:cs="Times New Roman"/>
          <w:sz w:val="24"/>
          <w:szCs w:val="24"/>
        </w:rPr>
        <w:t xml:space="preserve"> «Сыктывдинский»</w:t>
      </w:r>
    </w:p>
    <w:p w:rsidR="007A088C" w:rsidRPr="00F579B7" w:rsidRDefault="007A088C" w:rsidP="00FD4019">
      <w:pPr>
        <w:tabs>
          <w:tab w:val="left" w:pos="5954"/>
        </w:tabs>
        <w:spacing w:after="0" w:line="240" w:lineRule="auto"/>
        <w:ind w:left="5954"/>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27 июля</w:t>
      </w:r>
      <w:r w:rsidRPr="00F579B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F579B7">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7/919</w:t>
      </w:r>
      <w:bookmarkEnd w:id="7"/>
    </w:p>
    <w:p w:rsidR="007A088C" w:rsidRPr="00F579B7" w:rsidRDefault="007A088C" w:rsidP="007A088C">
      <w:pPr>
        <w:spacing w:after="0" w:line="240" w:lineRule="auto"/>
        <w:jc w:val="right"/>
        <w:rPr>
          <w:rFonts w:ascii="Times New Roman" w:eastAsia="Times New Roman" w:hAnsi="Times New Roman" w:cs="Times New Roman"/>
          <w:sz w:val="28"/>
          <w:szCs w:val="28"/>
        </w:rPr>
      </w:pPr>
    </w:p>
    <w:p w:rsidR="007A088C" w:rsidRPr="00F579B7" w:rsidRDefault="007A088C" w:rsidP="007A088C">
      <w:pPr>
        <w:spacing w:after="0" w:line="24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ПОЛОЖЕНИЕ</w:t>
      </w:r>
    </w:p>
    <w:p w:rsidR="007A088C" w:rsidRDefault="007A088C" w:rsidP="007A088C">
      <w:pPr>
        <w:spacing w:after="0" w:line="240" w:lineRule="auto"/>
        <w:ind w:firstLine="709"/>
        <w:jc w:val="center"/>
        <w:rPr>
          <w:rFonts w:ascii="Times New Roman" w:eastAsia="Times New Roman" w:hAnsi="Times New Roman" w:cs="Times New Roman"/>
          <w:color w:val="000000"/>
          <w:sz w:val="24"/>
          <w:szCs w:val="24"/>
        </w:rPr>
      </w:pPr>
      <w:r w:rsidRPr="00F579B7">
        <w:rPr>
          <w:rFonts w:ascii="Times New Roman" w:eastAsia="Times New Roman" w:hAnsi="Times New Roman" w:cs="Times New Roman"/>
          <w:sz w:val="24"/>
          <w:szCs w:val="24"/>
        </w:rPr>
        <w:t xml:space="preserve">о Службе ранней помощи детям от 0 до 3 лет, </w:t>
      </w:r>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 xml:space="preserve">м </w:t>
      </w:r>
      <w:r w:rsidRPr="00CC108D">
        <w:rPr>
          <w:rFonts w:ascii="Times New Roman" w:eastAsia="Times New Roman" w:hAnsi="Times New Roman" w:cs="Times New Roman"/>
          <w:color w:val="000000"/>
          <w:sz w:val="24"/>
          <w:szCs w:val="24"/>
        </w:rPr>
        <w:t xml:space="preserve">ограничения </w:t>
      </w:r>
    </w:p>
    <w:p w:rsidR="007A088C" w:rsidRDefault="007A088C" w:rsidP="007A088C">
      <w:pPr>
        <w:spacing w:after="0" w:line="240" w:lineRule="auto"/>
        <w:ind w:firstLine="709"/>
        <w:jc w:val="center"/>
        <w:rPr>
          <w:rFonts w:ascii="Times New Roman" w:eastAsia="Times New Roman" w:hAnsi="Times New Roman" w:cs="Times New Roman"/>
          <w:sz w:val="24"/>
          <w:szCs w:val="24"/>
        </w:rPr>
      </w:pPr>
      <w:r w:rsidRPr="00CC108D">
        <w:rPr>
          <w:rFonts w:ascii="Times New Roman" w:eastAsia="Times New Roman" w:hAnsi="Times New Roman" w:cs="Times New Roman"/>
          <w:color w:val="000000"/>
          <w:sz w:val="24"/>
          <w:szCs w:val="24"/>
        </w:rPr>
        <w:t xml:space="preserve">способности </w:t>
      </w:r>
      <w:r>
        <w:rPr>
          <w:rFonts w:ascii="Times New Roman" w:eastAsia="Times New Roman" w:hAnsi="Times New Roman" w:cs="Times New Roman"/>
          <w:color w:val="000000"/>
          <w:sz w:val="24"/>
          <w:szCs w:val="24"/>
        </w:rPr>
        <w:t xml:space="preserve">к </w:t>
      </w:r>
      <w:r w:rsidRPr="00CC108D">
        <w:rPr>
          <w:rFonts w:ascii="Times New Roman" w:eastAsia="Times New Roman" w:hAnsi="Times New Roman" w:cs="Times New Roman"/>
          <w:color w:val="000000"/>
          <w:sz w:val="24"/>
          <w:szCs w:val="24"/>
        </w:rPr>
        <w:t>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риентации, общению, обучению, контролю за своим поведением, а также семьям, находящимся в социально опасном положении, имеющим детей от 0 до 3 лет</w:t>
      </w:r>
      <w:r>
        <w:rPr>
          <w:rFonts w:ascii="Times New Roman" w:eastAsia="Times New Roman" w:hAnsi="Times New Roman" w:cs="Times New Roman"/>
          <w:color w:val="000000"/>
          <w:sz w:val="24"/>
          <w:szCs w:val="24"/>
        </w:rPr>
        <w:t>,</w:t>
      </w:r>
      <w:r w:rsidRPr="00F579B7">
        <w:rPr>
          <w:rFonts w:ascii="Times New Roman" w:eastAsia="Times New Roman" w:hAnsi="Times New Roman" w:cs="Times New Roman"/>
          <w:sz w:val="24"/>
          <w:szCs w:val="24"/>
        </w:rPr>
        <w:t xml:space="preserve">на территории </w:t>
      </w:r>
    </w:p>
    <w:p w:rsidR="007A088C" w:rsidRPr="00F579B7" w:rsidRDefault="007A088C" w:rsidP="007A088C">
      <w:pPr>
        <w:spacing w:after="0" w:line="240" w:lineRule="auto"/>
        <w:ind w:firstLine="709"/>
        <w:jc w:val="center"/>
        <w:rPr>
          <w:rFonts w:ascii="Times New Roman" w:eastAsia="Times New Roman" w:hAnsi="Times New Roman" w:cs="Times New Roman"/>
          <w:b/>
          <w:sz w:val="24"/>
          <w:szCs w:val="24"/>
        </w:rPr>
      </w:pPr>
      <w:r w:rsidRPr="00F579B7">
        <w:rPr>
          <w:rFonts w:ascii="Times New Roman" w:eastAsia="Times New Roman" w:hAnsi="Times New Roman" w:cs="Times New Roman"/>
          <w:sz w:val="24"/>
          <w:szCs w:val="24"/>
        </w:rPr>
        <w:t>муниципального района «Сыктывдинский»</w:t>
      </w:r>
      <w:r>
        <w:rPr>
          <w:rFonts w:ascii="Times New Roman" w:eastAsia="Times New Roman" w:hAnsi="Times New Roman" w:cs="Times New Roman"/>
          <w:sz w:val="24"/>
          <w:szCs w:val="24"/>
        </w:rPr>
        <w:t xml:space="preserve"> Республики Коми</w:t>
      </w:r>
    </w:p>
    <w:p w:rsidR="007A088C" w:rsidRPr="00F579B7" w:rsidRDefault="007A088C" w:rsidP="007A088C">
      <w:pPr>
        <w:widowControl w:val="0"/>
        <w:autoSpaceDE w:val="0"/>
        <w:autoSpaceDN w:val="0"/>
        <w:spacing w:after="0" w:line="360" w:lineRule="exact"/>
        <w:jc w:val="center"/>
        <w:rPr>
          <w:rFonts w:ascii="Times New Roman" w:eastAsia="Times New Roman" w:hAnsi="Times New Roman" w:cs="Times New Roman"/>
          <w:b/>
          <w:sz w:val="24"/>
          <w:szCs w:val="24"/>
        </w:rPr>
      </w:pPr>
      <w:r w:rsidRPr="00F579B7">
        <w:rPr>
          <w:rFonts w:ascii="Times New Roman" w:eastAsia="Times New Roman" w:hAnsi="Times New Roman" w:cs="Times New Roman"/>
          <w:b/>
          <w:sz w:val="24"/>
          <w:szCs w:val="24"/>
        </w:rPr>
        <w:t>1. Общие положения</w:t>
      </w:r>
    </w:p>
    <w:p w:rsidR="007A088C" w:rsidRPr="00F579B7" w:rsidRDefault="007A088C" w:rsidP="007A088C">
      <w:pPr>
        <w:widowControl w:val="0"/>
        <w:tabs>
          <w:tab w:val="left" w:pos="323"/>
        </w:tabs>
        <w:spacing w:after="0" w:line="240" w:lineRule="auto"/>
        <w:ind w:left="40" w:right="40" w:firstLine="669"/>
        <w:jc w:val="both"/>
        <w:rPr>
          <w:rFonts w:ascii="Times New Roman" w:eastAsia="Times New Roman" w:hAnsi="Times New Roman" w:cs="Times New Roman"/>
          <w:sz w:val="24"/>
          <w:szCs w:val="24"/>
        </w:rPr>
      </w:pPr>
      <w:r w:rsidRPr="00F579B7">
        <w:rPr>
          <w:rFonts w:ascii="Times New Roman" w:eastAsia="Times New Roman" w:hAnsi="Times New Roman" w:cs="Times New Roman"/>
          <w:color w:val="000000"/>
          <w:sz w:val="24"/>
          <w:szCs w:val="24"/>
        </w:rPr>
        <w:t xml:space="preserve">1.1. Настоящее положение определяет организационно-информационную основу и главные направления деятельности </w:t>
      </w:r>
      <w:r w:rsidRPr="00122C7A">
        <w:rPr>
          <w:rFonts w:ascii="Times New Roman" w:eastAsia="Times New Roman" w:hAnsi="Times New Roman" w:cs="Times New Roman"/>
          <w:color w:val="000000" w:themeColor="text1"/>
          <w:sz w:val="24"/>
          <w:szCs w:val="24"/>
        </w:rPr>
        <w:t xml:space="preserve">Службы ранней помощи детям от 0 до 3 лет, </w:t>
      </w:r>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 xml:space="preserve">м </w:t>
      </w:r>
      <w:r w:rsidRPr="00CC108D">
        <w:rPr>
          <w:rFonts w:ascii="Times New Roman" w:eastAsia="Times New Roman" w:hAnsi="Times New Roman" w:cs="Times New Roman"/>
          <w:color w:val="000000"/>
          <w:sz w:val="24"/>
          <w:szCs w:val="24"/>
        </w:rPr>
        <w:t xml:space="preserve">ограничения способности </w:t>
      </w:r>
      <w:r>
        <w:rPr>
          <w:rFonts w:ascii="Times New Roman" w:eastAsia="Times New Roman" w:hAnsi="Times New Roman" w:cs="Times New Roman"/>
          <w:color w:val="000000"/>
          <w:sz w:val="24"/>
          <w:szCs w:val="24"/>
        </w:rPr>
        <w:t xml:space="preserve">к </w:t>
      </w:r>
      <w:r w:rsidRPr="00CC108D">
        <w:rPr>
          <w:rFonts w:ascii="Times New Roman" w:eastAsia="Times New Roman" w:hAnsi="Times New Roman" w:cs="Times New Roman"/>
          <w:color w:val="000000"/>
          <w:sz w:val="24"/>
          <w:szCs w:val="24"/>
        </w:rPr>
        <w:t>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риентации, общению, обучению, контролю за своим поведением, а также семьям, находящимся в социально опасном положении, имеющим детей от 0 до 3 лет</w:t>
      </w:r>
      <w:r>
        <w:rPr>
          <w:rFonts w:ascii="Times New Roman" w:eastAsia="Times New Roman" w:hAnsi="Times New Roman" w:cs="Times New Roman"/>
          <w:color w:val="000000"/>
          <w:sz w:val="24"/>
          <w:szCs w:val="24"/>
        </w:rPr>
        <w:t>,</w:t>
      </w:r>
      <w:r w:rsidRPr="00F579B7">
        <w:rPr>
          <w:rFonts w:ascii="Times New Roman" w:eastAsia="Times New Roman" w:hAnsi="Times New Roman" w:cs="Times New Roman"/>
          <w:sz w:val="24"/>
          <w:szCs w:val="24"/>
        </w:rPr>
        <w:t>на территории муниципального района «Сыктывдинский»</w:t>
      </w:r>
      <w:r>
        <w:rPr>
          <w:rFonts w:ascii="Times New Roman" w:eastAsia="Times New Roman" w:hAnsi="Times New Roman" w:cs="Times New Roman"/>
          <w:sz w:val="24"/>
          <w:szCs w:val="24"/>
        </w:rPr>
        <w:t xml:space="preserve"> Республики Коми</w:t>
      </w:r>
      <w:r w:rsidRPr="00F579B7">
        <w:rPr>
          <w:rFonts w:ascii="Times New Roman" w:eastAsia="Times New Roman" w:hAnsi="Times New Roman" w:cs="Times New Roman"/>
          <w:sz w:val="24"/>
          <w:szCs w:val="24"/>
        </w:rPr>
        <w:t xml:space="preserve">(далее </w:t>
      </w:r>
      <w:r>
        <w:rPr>
          <w:rFonts w:ascii="Times New Roman" w:eastAsia="Times New Roman" w:hAnsi="Times New Roman" w:cs="Times New Roman"/>
          <w:sz w:val="24"/>
          <w:szCs w:val="24"/>
        </w:rPr>
        <w:t xml:space="preserve">- </w:t>
      </w:r>
      <w:r w:rsidRPr="00F579B7">
        <w:rPr>
          <w:rFonts w:ascii="Times New Roman" w:eastAsia="Times New Roman" w:hAnsi="Times New Roman" w:cs="Times New Roman"/>
          <w:sz w:val="24"/>
          <w:szCs w:val="24"/>
        </w:rPr>
        <w:t>Служба ранней помощи) на территории муниципального района «Сыктывдинский».</w:t>
      </w:r>
    </w:p>
    <w:p w:rsidR="007A088C" w:rsidRPr="00F579B7" w:rsidRDefault="007A088C" w:rsidP="007A088C">
      <w:pPr>
        <w:widowControl w:val="0"/>
        <w:tabs>
          <w:tab w:val="left" w:pos="323"/>
        </w:tabs>
        <w:spacing w:after="0" w:line="240" w:lineRule="auto"/>
        <w:ind w:left="40" w:right="40" w:firstLine="669"/>
        <w:jc w:val="both"/>
        <w:rPr>
          <w:rFonts w:ascii="Times New Roman" w:eastAsia="Times New Roman" w:hAnsi="Times New Roman" w:cs="Times New Roman"/>
          <w:sz w:val="24"/>
          <w:szCs w:val="24"/>
        </w:rPr>
      </w:pPr>
      <w:r w:rsidRPr="00F579B7">
        <w:rPr>
          <w:rFonts w:ascii="Times New Roman" w:eastAsia="Times New Roman" w:hAnsi="Times New Roman" w:cs="Times New Roman"/>
          <w:color w:val="000000"/>
          <w:sz w:val="24"/>
          <w:szCs w:val="24"/>
        </w:rPr>
        <w:t xml:space="preserve">1.2. Служба </w:t>
      </w:r>
      <w:r w:rsidRPr="00F579B7">
        <w:rPr>
          <w:rFonts w:ascii="Times New Roman" w:eastAsia="Times New Roman" w:hAnsi="Times New Roman" w:cs="Times New Roman"/>
          <w:sz w:val="24"/>
          <w:szCs w:val="24"/>
        </w:rPr>
        <w:t>ранней помощи</w:t>
      </w:r>
      <w:r w:rsidRPr="00F579B7">
        <w:rPr>
          <w:rFonts w:ascii="Times New Roman" w:eastAsia="Times New Roman" w:hAnsi="Times New Roman" w:cs="Times New Roman"/>
          <w:color w:val="000000"/>
          <w:sz w:val="24"/>
          <w:szCs w:val="24"/>
        </w:rPr>
        <w:t xml:space="preserve"> создается и ликвидируется постановлением администрации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579B7">
        <w:rPr>
          <w:rFonts w:ascii="Times New Roman" w:eastAsia="Times New Roman" w:hAnsi="Times New Roman" w:cs="Times New Roman"/>
          <w:color w:val="000000"/>
          <w:sz w:val="24"/>
          <w:szCs w:val="24"/>
        </w:rPr>
        <w:t>.</w:t>
      </w:r>
    </w:p>
    <w:p w:rsidR="007A088C" w:rsidRPr="003A0D4E"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sz w:val="24"/>
          <w:szCs w:val="24"/>
        </w:rPr>
        <w:t xml:space="preserve">1.3. Руководство Службой ранней помощи возлагается на заместителя руководителя </w:t>
      </w:r>
      <w:r w:rsidRPr="003A0D4E">
        <w:rPr>
          <w:rFonts w:ascii="Times New Roman" w:eastAsia="Times New Roman" w:hAnsi="Times New Roman" w:cs="Times New Roman"/>
          <w:sz w:val="24"/>
          <w:szCs w:val="24"/>
        </w:rPr>
        <w:t>администрации муниципального района.</w:t>
      </w:r>
      <w:r w:rsidRPr="003A0D4E">
        <w:rPr>
          <w:rFonts w:ascii="Times New Roman" w:eastAsia="Times New Roman" w:hAnsi="Times New Roman" w:cs="Times New Roman"/>
          <w:color w:val="000000"/>
          <w:sz w:val="24"/>
          <w:szCs w:val="24"/>
        </w:rPr>
        <w:t xml:space="preserve"> Специалисты Службы ранней помощи назначаются приказами руководителей </w:t>
      </w:r>
      <w:r w:rsidRPr="003A0D4E">
        <w:rPr>
          <w:rFonts w:ascii="Times New Roman" w:eastAsia="Times New Roman" w:hAnsi="Times New Roman" w:cs="Times New Roman"/>
          <w:sz w:val="24"/>
          <w:szCs w:val="24"/>
        </w:rPr>
        <w:t>Управления образования администрации МР «Сыктывдинский» (далее – Управление образования), ГБУЗ РК «Сыктывдинская центральная районная больница» (далее – ГБУЗ РК «Сыктывдинская ЦРБ»), ГБУ РК «Центр по предоставлению государственных услуг в сфере социальной защиты населения» (далее – ГБУ РК «ЦСЗН Сыктывдинского района»)</w:t>
      </w:r>
      <w:r w:rsidRPr="003A0D4E">
        <w:rPr>
          <w:rFonts w:ascii="Times New Roman" w:eastAsia="Times New Roman" w:hAnsi="Times New Roman" w:cs="Times New Roman"/>
          <w:color w:val="000000"/>
          <w:sz w:val="24"/>
          <w:szCs w:val="24"/>
        </w:rPr>
        <w:t>.</w:t>
      </w:r>
    </w:p>
    <w:p w:rsidR="007A088C" w:rsidRPr="00026F88"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 xml:space="preserve">1.4. Служба </w:t>
      </w:r>
      <w:r w:rsidRPr="00F579B7">
        <w:rPr>
          <w:rFonts w:ascii="Times New Roman" w:eastAsia="Times New Roman" w:hAnsi="Times New Roman" w:cs="Times New Roman"/>
          <w:sz w:val="24"/>
          <w:szCs w:val="24"/>
        </w:rPr>
        <w:t>ранней помощи</w:t>
      </w:r>
      <w:r w:rsidRPr="00026F88">
        <w:rPr>
          <w:rFonts w:ascii="Times New Roman" w:eastAsia="Times New Roman" w:hAnsi="Times New Roman" w:cs="Times New Roman"/>
          <w:color w:val="000000"/>
          <w:sz w:val="24"/>
          <w:szCs w:val="24"/>
        </w:rPr>
        <w:t>создается для оказания помощи семьям, имеющим детей в возрасте от 0 до 3 лет</w:t>
      </w:r>
      <w:proofErr w:type="gramStart"/>
      <w:r w:rsidRPr="00026F88">
        <w:rPr>
          <w:rFonts w:ascii="Times New Roman" w:eastAsia="Times New Roman" w:hAnsi="Times New Roman" w:cs="Times New Roman"/>
          <w:color w:val="000000"/>
          <w:sz w:val="24"/>
          <w:szCs w:val="24"/>
        </w:rPr>
        <w:t>,и</w:t>
      </w:r>
      <w:proofErr w:type="gramEnd"/>
      <w:r w:rsidRPr="00026F88">
        <w:rPr>
          <w:rFonts w:ascii="Times New Roman" w:eastAsia="Times New Roman" w:hAnsi="Times New Roman" w:cs="Times New Roman"/>
          <w:color w:val="000000"/>
          <w:sz w:val="24"/>
          <w:szCs w:val="24"/>
        </w:rPr>
        <w:t xml:space="preserve">меющих ограничения способности к самообслуживанию, передвижению, ориентации, общению, обучению, контролю за своим поведением, а также семьям, находящимся в социально опасном положении, имеющим детей от 0 до 3 лет. </w:t>
      </w:r>
    </w:p>
    <w:p w:rsidR="007A088C"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 xml:space="preserve">1.5. Служба </w:t>
      </w:r>
      <w:r w:rsidRPr="00F579B7">
        <w:rPr>
          <w:rFonts w:ascii="Times New Roman" w:eastAsia="Times New Roman" w:hAnsi="Times New Roman" w:cs="Times New Roman"/>
          <w:sz w:val="24"/>
          <w:szCs w:val="24"/>
        </w:rPr>
        <w:t>ранней помощи</w:t>
      </w:r>
      <w:r w:rsidRPr="00F579B7">
        <w:rPr>
          <w:rFonts w:ascii="Times New Roman" w:eastAsia="Times New Roman" w:hAnsi="Times New Roman" w:cs="Times New Roman"/>
          <w:color w:val="000000"/>
          <w:sz w:val="24"/>
          <w:szCs w:val="24"/>
        </w:rPr>
        <w:t xml:space="preserve"> работает в сотрудничестве с учреждениями образования, здравоохранения, социальногообслуживания по вопросам всесторонней помощи детям раннего возраста.</w:t>
      </w:r>
    </w:p>
    <w:p w:rsidR="007A088C" w:rsidRPr="00F579B7"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1.6. Услуги ранней помощи детям целевой группы и их семьям предоставляются при соблюдении следующих принципов:</w:t>
      </w:r>
    </w:p>
    <w:p w:rsidR="007A088C" w:rsidRPr="00F579B7"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 бесплатности (услуги ранней помощи предо</w:t>
      </w:r>
      <w:r>
        <w:rPr>
          <w:rFonts w:ascii="Times New Roman" w:eastAsia="Times New Roman" w:hAnsi="Times New Roman" w:cs="Times New Roman"/>
          <w:color w:val="000000"/>
          <w:sz w:val="24"/>
          <w:szCs w:val="24"/>
        </w:rPr>
        <w:t>ставляются без взимания платы с </w:t>
      </w:r>
      <w:r w:rsidRPr="00F579B7">
        <w:rPr>
          <w:rFonts w:ascii="Times New Roman" w:eastAsia="Times New Roman" w:hAnsi="Times New Roman" w:cs="Times New Roman"/>
          <w:color w:val="000000"/>
          <w:sz w:val="24"/>
          <w:szCs w:val="24"/>
        </w:rPr>
        <w:t>родителей/законных представителей);</w:t>
      </w:r>
    </w:p>
    <w:p w:rsidR="007A088C" w:rsidRPr="00F579B7"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 доступности (услуги ранней помощи доступны для потребителей);</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регулярности (услуги ранней помощи в рамках индивидуальной программы ранней помощи и сопровождения ребенка и его семьи предоставляются потребителям на регулярной основе в течение всего ее действия);</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xml:space="preserve">- открытости (информация об услугах ранней помощи открыта для родителей и </w:t>
      </w:r>
      <w:proofErr w:type="gramStart"/>
      <w:r w:rsidRPr="007B7FE2">
        <w:rPr>
          <w:rFonts w:ascii="Times New Roman" w:eastAsia="Times New Roman" w:hAnsi="Times New Roman" w:cs="Times New Roman"/>
          <w:color w:val="000000"/>
          <w:sz w:val="24"/>
          <w:szCs w:val="24"/>
        </w:rPr>
        <w:t>других</w:t>
      </w:r>
      <w:proofErr w:type="gramEnd"/>
      <w:r w:rsidRPr="007B7FE2">
        <w:rPr>
          <w:rFonts w:ascii="Times New Roman" w:eastAsia="Times New Roman" w:hAnsi="Times New Roman" w:cs="Times New Roman"/>
          <w:color w:val="000000"/>
          <w:sz w:val="24"/>
          <w:szCs w:val="24"/>
        </w:rPr>
        <w:t xml:space="preserve"> непосредственно ухаживающих за детьми целевой группы лиц);</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семейноцентрированности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индивидуальной программы ранней помощи и сопровождения ребенка и его семьи, а также в оценку ее эффективности;</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xml:space="preserve">- индивидуальности (услуги ранней помощи предоставляются в соответствии </w:t>
      </w:r>
      <w:r w:rsidRPr="007B7FE2">
        <w:rPr>
          <w:rFonts w:ascii="Times New Roman" w:eastAsia="Times New Roman" w:hAnsi="Times New Roman" w:cs="Times New Roman"/>
          <w:color w:val="000000"/>
          <w:sz w:val="24"/>
          <w:szCs w:val="24"/>
        </w:rPr>
        <w:lastRenderedPageBreak/>
        <w:t>с индивидуальными потребностями ребенка и семьи);</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функциональной направленности (услуги ранней помощи направлены на формирование компетенций ребенка в естественных жизненных ситуациях);</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естественности (услуги ранней помощи оказываются преимущественно в естественных жизненных ситуациях);</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этичности (услуги ранней помощи предоставляются потребителям в уважительной манере, с учетом их индивидуальных, семейных, религиозных и этнокультурных особенностей, ценностей, установок, мнений, приоритетов);</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командной работы (услуги ранней помощи предоставляются междисциплинарной командой специалистов из разных областей знаний о ребенке и семье);</w:t>
      </w:r>
    </w:p>
    <w:p w:rsidR="007A088C" w:rsidRPr="007B7FE2"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7A088C" w:rsidRPr="00F579B7"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7B7FE2">
        <w:rPr>
          <w:rFonts w:ascii="Times New Roman" w:eastAsia="Times New Roman" w:hAnsi="Times New Roman" w:cs="Times New Roman"/>
          <w:color w:val="000000"/>
          <w:sz w:val="24"/>
          <w:szCs w:val="24"/>
        </w:rPr>
        <w:t>- научной обоснованности (при оказании услуг ранней помощи специалисты используют научно-обоснованные методы и технологии ранней помощи).</w:t>
      </w:r>
    </w:p>
    <w:p w:rsidR="007A088C" w:rsidRPr="00F579B7"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 xml:space="preserve">1.7. В своей деятельности Служба </w:t>
      </w:r>
      <w:r w:rsidRPr="00F579B7">
        <w:rPr>
          <w:rFonts w:ascii="Times New Roman" w:eastAsia="Times New Roman" w:hAnsi="Times New Roman" w:cs="Times New Roman"/>
          <w:sz w:val="24"/>
          <w:szCs w:val="24"/>
        </w:rPr>
        <w:t>ранней помощи</w:t>
      </w:r>
      <w:r w:rsidRPr="00F579B7">
        <w:rPr>
          <w:rFonts w:ascii="Times New Roman" w:eastAsia="Times New Roman" w:hAnsi="Times New Roman" w:cs="Times New Roman"/>
          <w:color w:val="000000"/>
          <w:sz w:val="24"/>
          <w:szCs w:val="24"/>
        </w:rPr>
        <w:t xml:space="preserve"> руководствуется международными актами в области защиты прав ребенка, Федеральными законами, указами Президента Российской Федерации, постановлениями Правительства Российской Федерации, иными подзаконными актами Российской Федерации, законодательством Республики Коми, ведомственными нормативными актами органов исполнительной власти в сфере образования, здравоохранения, социальной политики, муниципальными правовыми актами и настоящим Положением.</w:t>
      </w:r>
    </w:p>
    <w:p w:rsidR="007A088C" w:rsidRPr="00F579B7" w:rsidRDefault="007A088C" w:rsidP="007A088C">
      <w:pPr>
        <w:widowControl w:val="0"/>
        <w:tabs>
          <w:tab w:val="left" w:pos="333"/>
        </w:tabs>
        <w:spacing w:after="0" w:line="240" w:lineRule="auto"/>
        <w:ind w:left="40" w:right="40" w:firstLine="669"/>
        <w:jc w:val="both"/>
        <w:rPr>
          <w:rFonts w:ascii="Times New Roman" w:eastAsia="Times New Roman" w:hAnsi="Times New Roman" w:cs="Times New Roman"/>
          <w:color w:val="000000"/>
          <w:sz w:val="24"/>
          <w:szCs w:val="24"/>
        </w:rPr>
      </w:pPr>
    </w:p>
    <w:p w:rsidR="007A088C" w:rsidRPr="00F579B7" w:rsidRDefault="007A088C" w:rsidP="007A088C">
      <w:pPr>
        <w:spacing w:after="0" w:line="240" w:lineRule="auto"/>
        <w:jc w:val="center"/>
        <w:rPr>
          <w:rFonts w:ascii="Times New Roman" w:eastAsia="Times New Roman" w:hAnsi="Times New Roman" w:cs="Times New Roman"/>
          <w:b/>
          <w:sz w:val="24"/>
          <w:szCs w:val="24"/>
        </w:rPr>
      </w:pPr>
      <w:r w:rsidRPr="00F579B7">
        <w:rPr>
          <w:rFonts w:ascii="Times New Roman" w:eastAsia="Times New Roman" w:hAnsi="Times New Roman" w:cs="Times New Roman"/>
          <w:b/>
          <w:sz w:val="24"/>
          <w:szCs w:val="24"/>
        </w:rPr>
        <w:t xml:space="preserve">2. Основные цели, задачи и направления деятельности </w:t>
      </w:r>
    </w:p>
    <w:p w:rsidR="007A088C" w:rsidRPr="00F579B7" w:rsidRDefault="007A088C" w:rsidP="007A088C">
      <w:pPr>
        <w:spacing w:after="0" w:line="240" w:lineRule="auto"/>
        <w:jc w:val="center"/>
        <w:rPr>
          <w:rFonts w:ascii="Times New Roman" w:eastAsia="Times New Roman" w:hAnsi="Times New Roman" w:cs="Times New Roman"/>
          <w:b/>
          <w:sz w:val="24"/>
          <w:szCs w:val="24"/>
        </w:rPr>
      </w:pPr>
      <w:r w:rsidRPr="00F579B7">
        <w:rPr>
          <w:rFonts w:ascii="Times New Roman" w:eastAsia="Times New Roman" w:hAnsi="Times New Roman" w:cs="Times New Roman"/>
          <w:b/>
          <w:sz w:val="24"/>
          <w:szCs w:val="24"/>
        </w:rPr>
        <w:t>Службы ранней помощи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bCs/>
          <w:color w:val="000000"/>
          <w:spacing w:val="8"/>
          <w:sz w:val="24"/>
          <w:szCs w:val="24"/>
        </w:rPr>
        <w:t>2.1. Целямисоздания Службы</w:t>
      </w:r>
      <w:r w:rsidRPr="00F579B7">
        <w:rPr>
          <w:rFonts w:ascii="Times New Roman" w:eastAsia="Times New Roman" w:hAnsi="Times New Roman" w:cs="Times New Roman"/>
          <w:sz w:val="24"/>
          <w:szCs w:val="24"/>
        </w:rPr>
        <w:t>ранней помощи</w:t>
      </w:r>
      <w:r w:rsidRPr="00F579B7">
        <w:rPr>
          <w:rFonts w:ascii="Times New Roman" w:eastAsia="Times New Roman" w:hAnsi="Times New Roman" w:cs="Times New Roman"/>
          <w:color w:val="000000"/>
          <w:sz w:val="24"/>
          <w:szCs w:val="24"/>
        </w:rPr>
        <w:t xml:space="preserve"> явл</w:t>
      </w:r>
      <w:r>
        <w:rPr>
          <w:rFonts w:ascii="Times New Roman" w:eastAsia="Times New Roman" w:hAnsi="Times New Roman" w:cs="Times New Roman"/>
          <w:color w:val="000000"/>
          <w:sz w:val="24"/>
          <w:szCs w:val="24"/>
        </w:rPr>
        <w:t>яются:</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2.1.1. </w:t>
      </w:r>
      <w:r>
        <w:rPr>
          <w:rFonts w:ascii="Times New Roman" w:eastAsia="Times New Roman" w:hAnsi="Times New Roman" w:cs="Times New Roman"/>
          <w:color w:val="000000"/>
          <w:sz w:val="24"/>
          <w:szCs w:val="24"/>
        </w:rPr>
        <w:t>Р</w:t>
      </w:r>
      <w:r w:rsidRPr="00F579B7">
        <w:rPr>
          <w:rFonts w:ascii="Times New Roman" w:eastAsia="Times New Roman" w:hAnsi="Times New Roman" w:cs="Times New Roman"/>
          <w:color w:val="000000"/>
          <w:sz w:val="24"/>
          <w:szCs w:val="24"/>
        </w:rPr>
        <w:t>аннее выявление риска развития нарушения здоровья и нарушений здоровья у детей целевой группы;</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2.1.2. </w:t>
      </w:r>
      <w:r>
        <w:rPr>
          <w:rFonts w:ascii="Times New Roman" w:eastAsia="Times New Roman" w:hAnsi="Times New Roman" w:cs="Times New Roman"/>
          <w:color w:val="000000"/>
          <w:sz w:val="24"/>
          <w:szCs w:val="24"/>
        </w:rPr>
        <w:t>С</w:t>
      </w:r>
      <w:r w:rsidRPr="00F579B7">
        <w:rPr>
          <w:rFonts w:ascii="Times New Roman" w:eastAsia="Times New Roman" w:hAnsi="Times New Roman" w:cs="Times New Roman"/>
          <w:color w:val="000000"/>
          <w:sz w:val="24"/>
          <w:szCs w:val="24"/>
        </w:rPr>
        <w:t>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нарушения здоровья;</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2.1.3. </w:t>
      </w:r>
      <w:r>
        <w:rPr>
          <w:rFonts w:ascii="Times New Roman" w:eastAsia="Times New Roman" w:hAnsi="Times New Roman" w:cs="Times New Roman"/>
          <w:color w:val="000000"/>
          <w:sz w:val="24"/>
          <w:szCs w:val="24"/>
        </w:rPr>
        <w:t>О</w:t>
      </w:r>
      <w:r w:rsidRPr="00F579B7">
        <w:rPr>
          <w:rFonts w:ascii="Times New Roman" w:eastAsia="Times New Roman" w:hAnsi="Times New Roman" w:cs="Times New Roman"/>
          <w:color w:val="000000"/>
          <w:sz w:val="24"/>
          <w:szCs w:val="24"/>
        </w:rPr>
        <w:t xml:space="preserve">беспечение услугами по развитию таких детей </w:t>
      </w:r>
      <w:r>
        <w:rPr>
          <w:rFonts w:ascii="Times New Roman" w:eastAsia="Times New Roman" w:hAnsi="Times New Roman" w:cs="Times New Roman"/>
          <w:color w:val="000000"/>
          <w:sz w:val="24"/>
          <w:szCs w:val="24"/>
        </w:rPr>
        <w:t xml:space="preserve">целевой группы </w:t>
      </w:r>
      <w:r w:rsidRPr="00F579B7">
        <w:rPr>
          <w:rFonts w:ascii="Times New Roman" w:eastAsia="Times New Roman" w:hAnsi="Times New Roman" w:cs="Times New Roman"/>
          <w:color w:val="000000"/>
          <w:sz w:val="24"/>
          <w:szCs w:val="24"/>
        </w:rPr>
        <w:t>во избежание возникновения нарушения развития здоровья или коррекции для уменьшения уже возникших нарушений;</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2.1.4. </w:t>
      </w:r>
      <w:r>
        <w:rPr>
          <w:rFonts w:ascii="Times New Roman" w:eastAsia="Times New Roman" w:hAnsi="Times New Roman" w:cs="Times New Roman"/>
          <w:color w:val="000000"/>
          <w:sz w:val="24"/>
          <w:szCs w:val="24"/>
        </w:rPr>
        <w:t>Ф</w:t>
      </w:r>
      <w:r w:rsidRPr="00F579B7">
        <w:rPr>
          <w:rFonts w:ascii="Times New Roman" w:eastAsia="Times New Roman" w:hAnsi="Times New Roman" w:cs="Times New Roman"/>
          <w:color w:val="000000"/>
          <w:sz w:val="24"/>
          <w:szCs w:val="24"/>
        </w:rPr>
        <w:t>ормирование и развитие способностей детей</w:t>
      </w:r>
      <w:r>
        <w:rPr>
          <w:rFonts w:ascii="Times New Roman" w:eastAsia="Times New Roman" w:hAnsi="Times New Roman" w:cs="Times New Roman"/>
          <w:color w:val="000000"/>
          <w:sz w:val="24"/>
          <w:szCs w:val="24"/>
        </w:rPr>
        <w:t xml:space="preserve"> целевой группы</w:t>
      </w:r>
      <w:r w:rsidRPr="00F579B7">
        <w:rPr>
          <w:rFonts w:ascii="Times New Roman" w:eastAsia="Times New Roman" w:hAnsi="Times New Roman" w:cs="Times New Roman"/>
          <w:color w:val="000000"/>
          <w:sz w:val="24"/>
          <w:szCs w:val="24"/>
        </w:rPr>
        <w:t xml:space="preserve"> для их оптимальной адаптации и интеграции в общество;</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2.1.5. </w:t>
      </w:r>
      <w:r>
        <w:rPr>
          <w:rFonts w:ascii="Times New Roman" w:eastAsia="Times New Roman" w:hAnsi="Times New Roman" w:cs="Times New Roman"/>
          <w:color w:val="000000"/>
          <w:sz w:val="24"/>
          <w:szCs w:val="24"/>
        </w:rPr>
        <w:t>П</w:t>
      </w:r>
      <w:r w:rsidRPr="00F579B7">
        <w:rPr>
          <w:rFonts w:ascii="Times New Roman" w:eastAsia="Times New Roman" w:hAnsi="Times New Roman" w:cs="Times New Roman"/>
          <w:color w:val="000000"/>
          <w:sz w:val="24"/>
          <w:szCs w:val="24"/>
        </w:rPr>
        <w:t>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7A088C"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2.1.6. </w:t>
      </w:r>
      <w:r>
        <w:rPr>
          <w:rFonts w:ascii="Times New Roman" w:eastAsia="Times New Roman" w:hAnsi="Times New Roman" w:cs="Times New Roman"/>
          <w:color w:val="000000"/>
          <w:sz w:val="24"/>
          <w:szCs w:val="24"/>
        </w:rPr>
        <w:t>С</w:t>
      </w:r>
      <w:r w:rsidRPr="00F579B7">
        <w:rPr>
          <w:rFonts w:ascii="Times New Roman" w:eastAsia="Times New Roman" w:hAnsi="Times New Roman" w:cs="Times New Roman"/>
          <w:color w:val="000000"/>
          <w:sz w:val="24"/>
          <w:szCs w:val="24"/>
        </w:rPr>
        <w:t>одействие социальной интеграции семьи и ребенка;</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2.1.7. </w:t>
      </w:r>
      <w:r>
        <w:rPr>
          <w:rFonts w:ascii="Times New Roman" w:eastAsia="Times New Roman" w:hAnsi="Times New Roman" w:cs="Times New Roman"/>
          <w:color w:val="000000"/>
          <w:sz w:val="24"/>
          <w:szCs w:val="24"/>
        </w:rPr>
        <w:t>Р</w:t>
      </w:r>
      <w:r w:rsidRPr="00F579B7">
        <w:rPr>
          <w:rFonts w:ascii="Times New Roman" w:eastAsia="Times New Roman" w:hAnsi="Times New Roman" w:cs="Times New Roman"/>
          <w:color w:val="000000"/>
          <w:sz w:val="24"/>
          <w:szCs w:val="24"/>
        </w:rPr>
        <w:t>азвитие системы мероприятий по профилактике инвалидности и нарушений здоровья у детей;</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2.1.8. </w:t>
      </w:r>
      <w:r>
        <w:rPr>
          <w:rFonts w:ascii="Times New Roman" w:eastAsia="Times New Roman" w:hAnsi="Times New Roman" w:cs="Times New Roman"/>
          <w:color w:val="000000"/>
          <w:sz w:val="24"/>
          <w:szCs w:val="24"/>
        </w:rPr>
        <w:t>О</w:t>
      </w:r>
      <w:r w:rsidRPr="00F579B7">
        <w:rPr>
          <w:rFonts w:ascii="Times New Roman" w:eastAsia="Times New Roman" w:hAnsi="Times New Roman" w:cs="Times New Roman"/>
          <w:color w:val="000000"/>
          <w:sz w:val="24"/>
          <w:szCs w:val="24"/>
        </w:rPr>
        <w:t xml:space="preserve">беспечение </w:t>
      </w:r>
      <w:proofErr w:type="gramStart"/>
      <w:r w:rsidRPr="00F579B7">
        <w:rPr>
          <w:rFonts w:ascii="Times New Roman" w:eastAsia="Times New Roman" w:hAnsi="Times New Roman" w:cs="Times New Roman"/>
          <w:color w:val="000000"/>
          <w:sz w:val="24"/>
          <w:szCs w:val="24"/>
        </w:rPr>
        <w:t>подготовки перехода ребенка раннего возраста целевой группы</w:t>
      </w:r>
      <w:proofErr w:type="gramEnd"/>
      <w:r w:rsidRPr="00F579B7">
        <w:rPr>
          <w:rFonts w:ascii="Times New Roman" w:eastAsia="Times New Roman" w:hAnsi="Times New Roman" w:cs="Times New Roman"/>
          <w:color w:val="000000"/>
          <w:sz w:val="24"/>
          <w:szCs w:val="24"/>
        </w:rPr>
        <w:t xml:space="preserve"> в дошкольную образовательную организацию.</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pacing w:val="8"/>
          <w:sz w:val="24"/>
          <w:szCs w:val="24"/>
          <w:shd w:val="clear" w:color="auto" w:fill="FFFFFF"/>
        </w:rPr>
        <w:t>2.2. Задачи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pacing w:val="8"/>
          <w:sz w:val="24"/>
          <w:szCs w:val="24"/>
          <w:shd w:val="clear" w:color="auto" w:fill="FFFFFF"/>
        </w:rPr>
        <w:t>:</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2.2.1. </w:t>
      </w:r>
      <w:r>
        <w:rPr>
          <w:rFonts w:ascii="Times New Roman" w:eastAsia="Times New Roman" w:hAnsi="Times New Roman" w:cs="Times New Roman"/>
          <w:color w:val="000000"/>
          <w:sz w:val="24"/>
          <w:szCs w:val="24"/>
        </w:rPr>
        <w:t>В</w:t>
      </w:r>
      <w:r w:rsidRPr="00F579B7">
        <w:rPr>
          <w:rFonts w:ascii="Times New Roman" w:eastAsia="Times New Roman" w:hAnsi="Times New Roman" w:cs="Times New Roman"/>
          <w:color w:val="000000"/>
          <w:sz w:val="24"/>
          <w:szCs w:val="24"/>
        </w:rPr>
        <w:t>ыявление детей целевой группы;</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2.2.2. </w:t>
      </w:r>
      <w:r>
        <w:rPr>
          <w:rFonts w:ascii="Times New Roman" w:eastAsia="Times New Roman" w:hAnsi="Times New Roman" w:cs="Times New Roman"/>
          <w:color w:val="000000"/>
          <w:sz w:val="24"/>
          <w:szCs w:val="24"/>
        </w:rPr>
        <w:t>О</w:t>
      </w:r>
      <w:r w:rsidRPr="00F579B7">
        <w:rPr>
          <w:rFonts w:ascii="Times New Roman" w:eastAsia="Times New Roman" w:hAnsi="Times New Roman" w:cs="Times New Roman"/>
          <w:color w:val="000000"/>
          <w:sz w:val="24"/>
          <w:szCs w:val="24"/>
        </w:rPr>
        <w:t>ценка основных областей развития ребенка (познавательной, социально-эмоциональной, двигательной, речевой), области самообслуживания; определение состояния психического здоровья ребенка, качественн</w:t>
      </w:r>
      <w:r>
        <w:rPr>
          <w:rFonts w:ascii="Times New Roman" w:eastAsia="Times New Roman" w:hAnsi="Times New Roman" w:cs="Times New Roman"/>
          <w:color w:val="000000"/>
          <w:sz w:val="24"/>
          <w:szCs w:val="24"/>
        </w:rPr>
        <w:t>ых особенностей его отношений с </w:t>
      </w:r>
      <w:r w:rsidRPr="00F579B7">
        <w:rPr>
          <w:rFonts w:ascii="Times New Roman" w:eastAsia="Times New Roman" w:hAnsi="Times New Roman" w:cs="Times New Roman"/>
          <w:color w:val="000000"/>
          <w:sz w:val="24"/>
          <w:szCs w:val="24"/>
        </w:rPr>
        <w:t xml:space="preserve">родителями, законными представителями и другими членами семьи; выявление </w:t>
      </w:r>
      <w:r w:rsidRPr="00F579B7">
        <w:rPr>
          <w:rFonts w:ascii="Times New Roman" w:eastAsia="Times New Roman" w:hAnsi="Times New Roman" w:cs="Times New Roman"/>
          <w:color w:val="000000"/>
          <w:sz w:val="24"/>
          <w:szCs w:val="24"/>
        </w:rPr>
        <w:lastRenderedPageBreak/>
        <w:t>основных потребностей ребенка и семьи;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2.2.3. </w:t>
      </w:r>
      <w:r>
        <w:rPr>
          <w:rFonts w:ascii="Times New Roman" w:eastAsia="Times New Roman" w:hAnsi="Times New Roman" w:cs="Times New Roman"/>
          <w:color w:val="000000"/>
          <w:sz w:val="24"/>
          <w:szCs w:val="24"/>
        </w:rPr>
        <w:t>О</w:t>
      </w:r>
      <w:r w:rsidRPr="00F579B7">
        <w:rPr>
          <w:rFonts w:ascii="Times New Roman" w:eastAsia="Times New Roman" w:hAnsi="Times New Roman" w:cs="Times New Roman"/>
          <w:color w:val="000000"/>
          <w:sz w:val="24"/>
          <w:szCs w:val="24"/>
        </w:rPr>
        <w:t>казание комплексной помощи детям целевой группы и психолого-педагогическая поддержка их семьям;</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2.2.4. </w:t>
      </w:r>
      <w:r>
        <w:rPr>
          <w:rFonts w:ascii="Times New Roman" w:eastAsia="Times New Roman" w:hAnsi="Times New Roman" w:cs="Times New Roman"/>
          <w:color w:val="000000"/>
          <w:sz w:val="24"/>
          <w:szCs w:val="24"/>
        </w:rPr>
        <w:t>О</w:t>
      </w:r>
      <w:r w:rsidRPr="00F579B7">
        <w:rPr>
          <w:rFonts w:ascii="Times New Roman" w:eastAsia="Times New Roman" w:hAnsi="Times New Roman" w:cs="Times New Roman"/>
          <w:color w:val="000000"/>
          <w:sz w:val="24"/>
          <w:szCs w:val="24"/>
        </w:rPr>
        <w:t>рганизация перехода ребенка целевой группы в программы дошкольной образовательной организации;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2.2.5. </w:t>
      </w:r>
      <w:r>
        <w:rPr>
          <w:rFonts w:ascii="Times New Roman" w:eastAsia="Times New Roman" w:hAnsi="Times New Roman" w:cs="Times New Roman"/>
          <w:color w:val="000000"/>
          <w:sz w:val="24"/>
          <w:szCs w:val="24"/>
        </w:rPr>
        <w:t>И</w:t>
      </w:r>
      <w:r w:rsidRPr="00F579B7">
        <w:rPr>
          <w:rFonts w:ascii="Times New Roman" w:eastAsia="Times New Roman" w:hAnsi="Times New Roman" w:cs="Times New Roman"/>
          <w:color w:val="000000"/>
          <w:sz w:val="24"/>
          <w:szCs w:val="24"/>
        </w:rPr>
        <w:t>нформирование населения о работе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z w:val="24"/>
          <w:szCs w:val="24"/>
        </w:rPr>
        <w:t>, её целях и задачах.</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pacing w:val="8"/>
          <w:sz w:val="24"/>
          <w:szCs w:val="24"/>
          <w:shd w:val="clear" w:color="auto" w:fill="FFFFFF"/>
        </w:rPr>
        <w:t>2.3. Основные направления деятельности</w:t>
      </w:r>
      <w:r w:rsidRPr="00F579B7">
        <w:rPr>
          <w:rFonts w:ascii="Times New Roman" w:eastAsia="Times New Roman" w:hAnsi="Times New Roman" w:cs="Times New Roman"/>
          <w:sz w:val="24"/>
          <w:szCs w:val="24"/>
        </w:rPr>
        <w:t xml:space="preserve"> Службы ранней помощи</w:t>
      </w:r>
      <w:r w:rsidRPr="00F579B7">
        <w:rPr>
          <w:rFonts w:ascii="Times New Roman" w:eastAsia="Times New Roman" w:hAnsi="Times New Roman" w:cs="Times New Roman"/>
          <w:color w:val="000000"/>
          <w:spacing w:val="8"/>
          <w:sz w:val="24"/>
          <w:szCs w:val="24"/>
          <w:shd w:val="clear" w:color="auto" w:fill="FFFFFF"/>
        </w:rPr>
        <w:t>:</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iCs/>
          <w:color w:val="000000"/>
          <w:spacing w:val="8"/>
          <w:sz w:val="24"/>
          <w:szCs w:val="24"/>
        </w:rPr>
        <w:t>2.3.1. Диагностическое</w:t>
      </w:r>
      <w:r w:rsidRPr="00F579B7">
        <w:rPr>
          <w:rFonts w:ascii="Times New Roman" w:eastAsia="Times New Roman" w:hAnsi="Times New Roman" w:cs="Times New Roman"/>
          <w:color w:val="000000"/>
          <w:sz w:val="24"/>
          <w:szCs w:val="24"/>
        </w:rPr>
        <w:t xml:space="preserve"> - комплексное углубленное изучение общего развития ребенка, выявление отклонений, определени</w:t>
      </w:r>
      <w:r>
        <w:rPr>
          <w:rFonts w:ascii="Times New Roman" w:eastAsia="Times New Roman" w:hAnsi="Times New Roman" w:cs="Times New Roman"/>
          <w:color w:val="000000"/>
          <w:sz w:val="24"/>
          <w:szCs w:val="24"/>
        </w:rPr>
        <w:t>е индивидуальных особенностей и </w:t>
      </w:r>
      <w:r w:rsidRPr="00F579B7">
        <w:rPr>
          <w:rFonts w:ascii="Times New Roman" w:eastAsia="Times New Roman" w:hAnsi="Times New Roman" w:cs="Times New Roman"/>
          <w:color w:val="000000"/>
          <w:sz w:val="24"/>
          <w:szCs w:val="24"/>
        </w:rPr>
        <w:t>потенциальных возможностей в процессе развития, а также изучение потребностей и ресурсов семьи.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iCs/>
          <w:color w:val="000000"/>
          <w:spacing w:val="8"/>
          <w:sz w:val="24"/>
          <w:szCs w:val="24"/>
        </w:rPr>
        <w:t>2.3.2. Коррекционно</w:t>
      </w:r>
      <w:proofErr w:type="gramStart"/>
      <w:r w:rsidRPr="00F579B7">
        <w:rPr>
          <w:rFonts w:ascii="Times New Roman" w:eastAsia="Times New Roman" w:hAnsi="Times New Roman" w:cs="Times New Roman"/>
          <w:iCs/>
          <w:color w:val="000000"/>
          <w:spacing w:val="8"/>
          <w:sz w:val="24"/>
          <w:szCs w:val="24"/>
        </w:rPr>
        <w:t>е</w:t>
      </w:r>
      <w:r w:rsidRPr="00F579B7">
        <w:rPr>
          <w:rFonts w:ascii="Times New Roman" w:eastAsia="Times New Roman" w:hAnsi="Times New Roman" w:cs="Times New Roman"/>
          <w:b/>
          <w:bCs/>
          <w:i/>
          <w:iCs/>
          <w:color w:val="000000"/>
          <w:spacing w:val="8"/>
          <w:sz w:val="24"/>
          <w:szCs w:val="24"/>
        </w:rPr>
        <w:t>-</w:t>
      </w:r>
      <w:proofErr w:type="gramEnd"/>
      <w:r w:rsidRPr="00F579B7">
        <w:rPr>
          <w:rFonts w:ascii="Times New Roman" w:eastAsia="Times New Roman" w:hAnsi="Times New Roman" w:cs="Times New Roman"/>
          <w:color w:val="000000"/>
          <w:sz w:val="24"/>
          <w:szCs w:val="24"/>
        </w:rPr>
        <w:t xml:space="preserve"> комплексное воздействие на развитие ребенка с учетом его индивидуальных особенностей (разработка и реализация индивидуальной программы ранней помощи и сопровождения ребенка и семьи).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iCs/>
          <w:color w:val="000000"/>
          <w:spacing w:val="8"/>
          <w:sz w:val="24"/>
          <w:szCs w:val="24"/>
        </w:rPr>
        <w:t>2.3.3. Профилактическо</w:t>
      </w:r>
      <w:proofErr w:type="gramStart"/>
      <w:r w:rsidRPr="00F579B7">
        <w:rPr>
          <w:rFonts w:ascii="Times New Roman" w:eastAsia="Times New Roman" w:hAnsi="Times New Roman" w:cs="Times New Roman"/>
          <w:iCs/>
          <w:color w:val="000000"/>
          <w:spacing w:val="8"/>
          <w:sz w:val="24"/>
          <w:szCs w:val="24"/>
        </w:rPr>
        <w:t>е</w:t>
      </w:r>
      <w:r w:rsidRPr="00F579B7">
        <w:rPr>
          <w:rFonts w:ascii="Times New Roman" w:eastAsia="Times New Roman" w:hAnsi="Times New Roman" w:cs="Times New Roman"/>
          <w:b/>
          <w:bCs/>
          <w:i/>
          <w:iCs/>
          <w:color w:val="000000"/>
          <w:spacing w:val="8"/>
          <w:sz w:val="24"/>
          <w:szCs w:val="24"/>
        </w:rPr>
        <w:t>-</w:t>
      </w:r>
      <w:proofErr w:type="gramEnd"/>
      <w:r w:rsidRPr="00F579B7">
        <w:rPr>
          <w:rFonts w:ascii="Times New Roman" w:eastAsia="Times New Roman" w:hAnsi="Times New Roman" w:cs="Times New Roman"/>
          <w:color w:val="000000"/>
          <w:sz w:val="24"/>
          <w:szCs w:val="24"/>
        </w:rPr>
        <w:t xml:space="preserve"> предупрежд</w:t>
      </w:r>
      <w:r>
        <w:rPr>
          <w:rFonts w:ascii="Times New Roman" w:eastAsia="Times New Roman" w:hAnsi="Times New Roman" w:cs="Times New Roman"/>
          <w:color w:val="000000"/>
          <w:sz w:val="24"/>
          <w:szCs w:val="24"/>
        </w:rPr>
        <w:t>ение возникновения отклонений в </w:t>
      </w:r>
      <w:r w:rsidRPr="00F579B7">
        <w:rPr>
          <w:rFonts w:ascii="Times New Roman" w:eastAsia="Times New Roman" w:hAnsi="Times New Roman" w:cs="Times New Roman"/>
          <w:color w:val="000000"/>
          <w:sz w:val="24"/>
          <w:szCs w:val="24"/>
        </w:rPr>
        <w:t>физическом и психическом развитии детей с момента рождения, разработка конкретных рекомендаций родителям.</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iCs/>
          <w:color w:val="000000"/>
          <w:spacing w:val="8"/>
          <w:sz w:val="24"/>
          <w:szCs w:val="24"/>
        </w:rPr>
        <w:t xml:space="preserve">2.3.4. Консультативное </w:t>
      </w:r>
      <w:r w:rsidRPr="00F579B7">
        <w:rPr>
          <w:rFonts w:ascii="Times New Roman" w:eastAsia="Times New Roman" w:hAnsi="Times New Roman" w:cs="Times New Roman"/>
          <w:b/>
          <w:bCs/>
          <w:i/>
          <w:iCs/>
          <w:color w:val="000000"/>
          <w:spacing w:val="8"/>
          <w:sz w:val="24"/>
          <w:szCs w:val="24"/>
        </w:rPr>
        <w:t>-</w:t>
      </w:r>
      <w:r w:rsidRPr="00F579B7">
        <w:rPr>
          <w:rFonts w:ascii="Times New Roman" w:eastAsia="Times New Roman" w:hAnsi="Times New Roman" w:cs="Times New Roman"/>
          <w:color w:val="000000"/>
          <w:sz w:val="24"/>
          <w:szCs w:val="24"/>
        </w:rPr>
        <w:t xml:space="preserve"> оказание помощи родителям (законным представителям) детей в вопросах развития детей от 0 до 3-х лет.</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p>
    <w:p w:rsidR="007A088C" w:rsidRPr="00F579B7" w:rsidRDefault="007A088C" w:rsidP="007A088C">
      <w:pPr>
        <w:widowControl w:val="0"/>
        <w:tabs>
          <w:tab w:val="left" w:pos="553"/>
        </w:tabs>
        <w:spacing w:after="0" w:line="240" w:lineRule="auto"/>
        <w:ind w:right="40"/>
        <w:jc w:val="center"/>
        <w:rPr>
          <w:rFonts w:ascii="Times New Roman" w:eastAsia="Times New Roman" w:hAnsi="Times New Roman" w:cs="Times New Roman"/>
          <w:b/>
          <w:color w:val="000000"/>
          <w:sz w:val="24"/>
          <w:szCs w:val="24"/>
        </w:rPr>
      </w:pPr>
      <w:r w:rsidRPr="00F579B7">
        <w:rPr>
          <w:rFonts w:ascii="Times New Roman" w:eastAsia="Times New Roman" w:hAnsi="Times New Roman" w:cs="Times New Roman"/>
          <w:b/>
          <w:color w:val="000000"/>
          <w:sz w:val="24"/>
          <w:szCs w:val="24"/>
        </w:rPr>
        <w:t>3. Выявление детей целевой группы</w:t>
      </w:r>
    </w:p>
    <w:p w:rsidR="007A088C" w:rsidRPr="00C652FA"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rPr>
      </w:pPr>
      <w:r w:rsidRPr="00C652FA">
        <w:rPr>
          <w:rFonts w:ascii="Times New Roman" w:eastAsia="Times New Roman" w:hAnsi="Times New Roman" w:cs="Times New Roman"/>
          <w:sz w:val="24"/>
          <w:szCs w:val="24"/>
        </w:rPr>
        <w:t>3.1. Выявление детей целевой группы осуществляется в следующих организациях и учреждениях:</w:t>
      </w:r>
    </w:p>
    <w:p w:rsidR="007A088C" w:rsidRPr="00C652FA"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rPr>
      </w:pPr>
      <w:r w:rsidRPr="00C652FA">
        <w:rPr>
          <w:rFonts w:ascii="Times New Roman" w:eastAsia="Times New Roman" w:hAnsi="Times New Roman" w:cs="Times New Roman"/>
          <w:sz w:val="24"/>
          <w:szCs w:val="24"/>
        </w:rPr>
        <w:t>3.1.1. </w:t>
      </w:r>
      <w:r>
        <w:rPr>
          <w:rFonts w:ascii="Times New Roman" w:eastAsia="Times New Roman" w:hAnsi="Times New Roman" w:cs="Times New Roman"/>
          <w:sz w:val="24"/>
          <w:szCs w:val="24"/>
        </w:rPr>
        <w:t xml:space="preserve">в </w:t>
      </w:r>
      <w:r w:rsidRPr="00C652FA">
        <w:rPr>
          <w:rFonts w:ascii="Times New Roman" w:eastAsia="Times New Roman" w:hAnsi="Times New Roman" w:cs="Times New Roman"/>
          <w:sz w:val="24"/>
          <w:szCs w:val="24"/>
        </w:rPr>
        <w:t>ГБУЗ РК «Сыктывдинская ЦРБ» (включая врачебные амбулатории, ФАПы, медпункты, акушерско-гинекологический кабинет, педиатрическое отделение);</w:t>
      </w:r>
    </w:p>
    <w:p w:rsidR="007A088C" w:rsidRPr="00C652FA"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rPr>
      </w:pPr>
      <w:r w:rsidRPr="00C652FA">
        <w:rPr>
          <w:rFonts w:ascii="Times New Roman" w:eastAsia="Times New Roman" w:hAnsi="Times New Roman" w:cs="Times New Roman"/>
          <w:sz w:val="24"/>
          <w:szCs w:val="24"/>
        </w:rPr>
        <w:t>3.1.2. </w:t>
      </w:r>
      <w:r>
        <w:rPr>
          <w:rFonts w:ascii="Times New Roman" w:eastAsia="Times New Roman" w:hAnsi="Times New Roman" w:cs="Times New Roman"/>
          <w:sz w:val="24"/>
          <w:szCs w:val="24"/>
        </w:rPr>
        <w:t xml:space="preserve">в </w:t>
      </w:r>
      <w:r w:rsidRPr="00C652FA">
        <w:rPr>
          <w:rFonts w:ascii="Times New Roman" w:eastAsia="Times New Roman" w:hAnsi="Times New Roman" w:cs="Times New Roman"/>
          <w:sz w:val="24"/>
          <w:szCs w:val="24"/>
        </w:rPr>
        <w:t>ГБУ РК «ЦСЗН Сыктывдинского района» (отделение социальной помощи семье и детям, организационно-консультативное отделение);</w:t>
      </w:r>
    </w:p>
    <w:p w:rsidR="007A088C" w:rsidRPr="00C652FA"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rPr>
      </w:pPr>
      <w:r w:rsidRPr="00C652FA">
        <w:rPr>
          <w:rFonts w:ascii="Times New Roman" w:eastAsia="Times New Roman" w:hAnsi="Times New Roman" w:cs="Times New Roman"/>
          <w:sz w:val="24"/>
          <w:szCs w:val="24"/>
        </w:rPr>
        <w:t xml:space="preserve">3.1.3. </w:t>
      </w:r>
      <w:r>
        <w:rPr>
          <w:rFonts w:ascii="Times New Roman" w:eastAsia="Times New Roman" w:hAnsi="Times New Roman" w:cs="Times New Roman"/>
          <w:sz w:val="24"/>
          <w:szCs w:val="24"/>
        </w:rPr>
        <w:t xml:space="preserve">в </w:t>
      </w:r>
      <w:r>
        <w:rPr>
          <w:rFonts w:ascii="Times New Roman" w:hAnsi="Times New Roman" w:cs="Times New Roman"/>
          <w:sz w:val="24"/>
          <w:szCs w:val="24"/>
        </w:rPr>
        <w:t>отделе по социальной работе а</w:t>
      </w:r>
      <w:r w:rsidRPr="00C652FA">
        <w:rPr>
          <w:rFonts w:ascii="Times New Roman" w:hAnsi="Times New Roman" w:cs="Times New Roman"/>
          <w:sz w:val="24"/>
          <w:szCs w:val="24"/>
        </w:rPr>
        <w:t>дминистрации МР «Сыктывдинский» (выполняющем функции органа опеки и попечительства);</w:t>
      </w:r>
    </w:p>
    <w:p w:rsidR="007A088C" w:rsidRPr="00C652FA"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rPr>
      </w:pPr>
      <w:r w:rsidRPr="00C652FA">
        <w:rPr>
          <w:rFonts w:ascii="Times New Roman" w:eastAsia="Times New Roman" w:hAnsi="Times New Roman" w:cs="Times New Roman"/>
          <w:sz w:val="24"/>
          <w:szCs w:val="24"/>
        </w:rPr>
        <w:t>3.1.4. </w:t>
      </w:r>
      <w:r>
        <w:rPr>
          <w:rFonts w:ascii="Times New Roman" w:eastAsia="Times New Roman" w:hAnsi="Times New Roman" w:cs="Times New Roman"/>
          <w:sz w:val="24"/>
          <w:szCs w:val="24"/>
        </w:rPr>
        <w:t>в м</w:t>
      </w:r>
      <w:r w:rsidRPr="00C652FA">
        <w:rPr>
          <w:rFonts w:ascii="Times New Roman" w:eastAsia="Times New Roman" w:hAnsi="Times New Roman" w:cs="Times New Roman"/>
          <w:sz w:val="24"/>
          <w:szCs w:val="24"/>
        </w:rPr>
        <w:t>униципальных дошкольных образовательных учреждениях, подведомственных Управлению образования (дошкольные образовательные организации);</w:t>
      </w:r>
    </w:p>
    <w:p w:rsidR="007A088C" w:rsidRPr="001571FE"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в р</w:t>
      </w:r>
      <w:r w:rsidRPr="001571FE">
        <w:rPr>
          <w:rFonts w:ascii="Times New Roman" w:eastAsia="Times New Roman" w:hAnsi="Times New Roman" w:cs="Times New Roman"/>
          <w:sz w:val="24"/>
          <w:szCs w:val="24"/>
        </w:rPr>
        <w:t>айонной психолого-медико-педагогической комиссии.</w:t>
      </w:r>
    </w:p>
    <w:p w:rsidR="007A088C" w:rsidRPr="001571FE"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rPr>
      </w:pPr>
      <w:r w:rsidRPr="001571FE">
        <w:rPr>
          <w:rFonts w:ascii="Times New Roman" w:eastAsia="Times New Roman" w:hAnsi="Times New Roman" w:cs="Times New Roman"/>
          <w:sz w:val="24"/>
          <w:szCs w:val="24"/>
        </w:rPr>
        <w:t>Организация (учреждение), выявивша</w:t>
      </w:r>
      <w:proofErr w:type="gramStart"/>
      <w:r w:rsidRPr="001571FE">
        <w:rPr>
          <w:rFonts w:ascii="Times New Roman" w:eastAsia="Times New Roman" w:hAnsi="Times New Roman" w:cs="Times New Roman"/>
          <w:sz w:val="24"/>
          <w:szCs w:val="24"/>
        </w:rPr>
        <w:t>я(</w:t>
      </w:r>
      <w:proofErr w:type="gramEnd"/>
      <w:r w:rsidRPr="001571FE">
        <w:rPr>
          <w:rFonts w:ascii="Times New Roman" w:eastAsia="Times New Roman" w:hAnsi="Times New Roman" w:cs="Times New Roman"/>
          <w:sz w:val="24"/>
          <w:szCs w:val="24"/>
        </w:rPr>
        <w:t>ее) детей целевой группы, выдает законному представителю направление в Службу ранней помощи, расположенную в отделении социальной помощи семье и детям ГБУ РК «ЦСЗН Сыктывдинского района», по форме согласно Приложению №1 к настоящему Положению.</w:t>
      </w:r>
    </w:p>
    <w:p w:rsidR="007A088C"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3.2. Родители (законные представители) детей в возрасте до 3 лет могут первично обратиться в организацию, предоставляющую услуги</w:t>
      </w:r>
      <w:r>
        <w:rPr>
          <w:rFonts w:ascii="Times New Roman" w:eastAsia="Times New Roman" w:hAnsi="Times New Roman" w:cs="Times New Roman"/>
          <w:color w:val="000000"/>
          <w:sz w:val="24"/>
          <w:szCs w:val="24"/>
        </w:rPr>
        <w:t xml:space="preserve"> ранней помощи самостоятельно в </w:t>
      </w:r>
      <w:r w:rsidRPr="00F579B7">
        <w:rPr>
          <w:rFonts w:ascii="Times New Roman" w:eastAsia="Times New Roman" w:hAnsi="Times New Roman" w:cs="Times New Roman"/>
          <w:color w:val="000000"/>
          <w:sz w:val="24"/>
          <w:szCs w:val="24"/>
        </w:rPr>
        <w:t>случае их обеспокоенности отставанием ребенка в </w:t>
      </w:r>
      <w:r>
        <w:rPr>
          <w:rFonts w:ascii="Times New Roman" w:eastAsia="Times New Roman" w:hAnsi="Times New Roman" w:cs="Times New Roman"/>
          <w:color w:val="000000"/>
          <w:sz w:val="24"/>
          <w:szCs w:val="24"/>
        </w:rPr>
        <w:t>развитии, наличием трудностей в </w:t>
      </w:r>
      <w:r w:rsidRPr="00F579B7">
        <w:rPr>
          <w:rFonts w:ascii="Times New Roman" w:eastAsia="Times New Roman" w:hAnsi="Times New Roman" w:cs="Times New Roman"/>
          <w:color w:val="000000"/>
          <w:sz w:val="24"/>
          <w:szCs w:val="24"/>
        </w:rPr>
        <w:t>поведении и/или адаптации.</w:t>
      </w:r>
    </w:p>
    <w:p w:rsidR="007A088C"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p>
    <w:p w:rsidR="007A088C" w:rsidRPr="00F579B7" w:rsidRDefault="007A088C" w:rsidP="007A088C">
      <w:pPr>
        <w:widowControl w:val="0"/>
        <w:tabs>
          <w:tab w:val="left" w:pos="553"/>
        </w:tabs>
        <w:spacing w:after="0" w:line="240" w:lineRule="auto"/>
        <w:ind w:right="40" w:firstLine="709"/>
        <w:jc w:val="center"/>
        <w:rPr>
          <w:rFonts w:ascii="Times New Roman" w:eastAsia="Times New Roman" w:hAnsi="Times New Roman" w:cs="Times New Roman"/>
          <w:b/>
          <w:color w:val="000000"/>
          <w:sz w:val="24"/>
          <w:szCs w:val="24"/>
        </w:rPr>
      </w:pPr>
      <w:r w:rsidRPr="00F579B7">
        <w:rPr>
          <w:rFonts w:ascii="Times New Roman" w:eastAsia="Times New Roman" w:hAnsi="Times New Roman" w:cs="Times New Roman"/>
          <w:b/>
          <w:color w:val="000000"/>
          <w:sz w:val="24"/>
          <w:szCs w:val="24"/>
        </w:rPr>
        <w:t>4. Критерии для определения нуждаемости детей и их семей в получении услуг ранней помощи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 xml:space="preserve">4.1. Критерии для отнесения ребенка к целевой группе с целью направления </w:t>
      </w:r>
      <w:r>
        <w:rPr>
          <w:rFonts w:ascii="Times New Roman" w:eastAsia="Times New Roman" w:hAnsi="Times New Roman" w:cs="Times New Roman"/>
          <w:color w:val="000000"/>
          <w:sz w:val="24"/>
          <w:szCs w:val="24"/>
        </w:rPr>
        <w:t>в </w:t>
      </w:r>
      <w:r w:rsidRPr="00F579B7">
        <w:rPr>
          <w:rFonts w:ascii="Times New Roman" w:eastAsia="Times New Roman" w:hAnsi="Times New Roman" w:cs="Times New Roman"/>
          <w:color w:val="000000"/>
          <w:sz w:val="24"/>
          <w:szCs w:val="24"/>
        </w:rPr>
        <w:t>раннюю помощь:</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4.1.1. </w:t>
      </w:r>
      <w:r>
        <w:rPr>
          <w:rFonts w:ascii="Times New Roman" w:eastAsia="Times New Roman" w:hAnsi="Times New Roman" w:cs="Times New Roman"/>
          <w:color w:val="000000"/>
          <w:sz w:val="24"/>
          <w:szCs w:val="24"/>
        </w:rPr>
        <w:t>Р</w:t>
      </w:r>
      <w:r w:rsidRPr="00F579B7">
        <w:rPr>
          <w:rFonts w:ascii="Times New Roman" w:eastAsia="Times New Roman" w:hAnsi="Times New Roman" w:cs="Times New Roman"/>
          <w:color w:val="000000"/>
          <w:sz w:val="24"/>
          <w:szCs w:val="24"/>
        </w:rPr>
        <w:t>ебенок в возрасте от рождения до трех лет имеет статус «ребенок-инвалид», подтвержденный действующей справкой об установлении категории «ребенок-инвалид», выданной учреждением медико-социальной экспертизы;</w:t>
      </w:r>
    </w:p>
    <w:p w:rsidR="007A088C"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4.1.2. </w:t>
      </w:r>
      <w:r>
        <w:rPr>
          <w:rFonts w:ascii="Times New Roman" w:eastAsia="Times New Roman" w:hAnsi="Times New Roman" w:cs="Times New Roman"/>
          <w:color w:val="000000"/>
          <w:sz w:val="24"/>
          <w:szCs w:val="24"/>
        </w:rPr>
        <w:t>У</w:t>
      </w:r>
      <w:r w:rsidRPr="00F579B7">
        <w:rPr>
          <w:rFonts w:ascii="Times New Roman" w:eastAsia="Times New Roman" w:hAnsi="Times New Roman" w:cs="Times New Roman"/>
          <w:color w:val="000000"/>
          <w:sz w:val="24"/>
          <w:szCs w:val="24"/>
        </w:rPr>
        <w:t xml:space="preserve"> ребенка в возрасте от рождения до трех лет выявлено стойкое нарушение функций организма или заболевание, приводящее к стойким нарушениям функций </w:t>
      </w:r>
      <w:r w:rsidRPr="00F579B7">
        <w:rPr>
          <w:rFonts w:ascii="Times New Roman" w:eastAsia="Times New Roman" w:hAnsi="Times New Roman" w:cs="Times New Roman"/>
          <w:color w:val="000000"/>
          <w:sz w:val="24"/>
          <w:szCs w:val="24"/>
        </w:rPr>
        <w:lastRenderedPageBreak/>
        <w:t>организма, задержка развития. Факт наличия нарушения функци</w:t>
      </w:r>
      <w:proofErr w:type="gramStart"/>
      <w:r w:rsidRPr="00F579B7">
        <w:rPr>
          <w:rFonts w:ascii="Times New Roman" w:eastAsia="Times New Roman" w:hAnsi="Times New Roman" w:cs="Times New Roman"/>
          <w:color w:val="000000"/>
          <w:sz w:val="24"/>
          <w:szCs w:val="24"/>
        </w:rPr>
        <w:t>и(</w:t>
      </w:r>
      <w:proofErr w:type="gramEnd"/>
      <w:r w:rsidRPr="00F579B7">
        <w:rPr>
          <w:rFonts w:ascii="Times New Roman" w:eastAsia="Times New Roman" w:hAnsi="Times New Roman" w:cs="Times New Roman"/>
          <w:color w:val="000000"/>
          <w:sz w:val="24"/>
          <w:szCs w:val="24"/>
        </w:rPr>
        <w:t xml:space="preserve">й), заболевания, задержки развития подтверждается справкой, выданной медицинской организацией на основании Приказа Министерства </w:t>
      </w:r>
      <w:r>
        <w:rPr>
          <w:rFonts w:ascii="Times New Roman" w:eastAsia="Times New Roman" w:hAnsi="Times New Roman" w:cs="Times New Roman"/>
          <w:color w:val="000000"/>
          <w:sz w:val="24"/>
          <w:szCs w:val="24"/>
        </w:rPr>
        <w:t>з</w:t>
      </w:r>
      <w:r w:rsidRPr="00F579B7">
        <w:rPr>
          <w:rFonts w:ascii="Times New Roman" w:eastAsia="Times New Roman" w:hAnsi="Times New Roman" w:cs="Times New Roman"/>
          <w:color w:val="000000"/>
          <w:sz w:val="24"/>
          <w:szCs w:val="24"/>
        </w:rPr>
        <w:t>дравоохранения и социального развития Российской Федерации от 02.05.2012 г. № 441н «Об утверждении Порядка выдачи медицинскими организациями справок и медицинских заключений»;</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3</w:t>
      </w:r>
      <w:r w:rsidRPr="00F579B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Р</w:t>
      </w:r>
      <w:r w:rsidRPr="00F579B7">
        <w:rPr>
          <w:rFonts w:ascii="Times New Roman" w:eastAsia="Times New Roman" w:hAnsi="Times New Roman" w:cs="Times New Roman"/>
          <w:color w:val="000000"/>
          <w:sz w:val="24"/>
          <w:szCs w:val="24"/>
        </w:rPr>
        <w:t xml:space="preserve">ебенок в возрасте от рождения до трех лет воспитывается в семье, </w:t>
      </w:r>
      <w:r w:rsidRPr="002E019E">
        <w:rPr>
          <w:rFonts w:ascii="Times New Roman" w:eastAsia="Times New Roman" w:hAnsi="Times New Roman" w:cs="Times New Roman"/>
          <w:color w:val="000000"/>
          <w:sz w:val="24"/>
          <w:szCs w:val="24"/>
        </w:rPr>
        <w:t>находящейся в социально опасном положении</w:t>
      </w:r>
      <w:r w:rsidRPr="00F579B7">
        <w:rPr>
          <w:rFonts w:ascii="Times New Roman" w:eastAsia="Times New Roman" w:hAnsi="Times New Roman" w:cs="Times New Roman"/>
          <w:color w:val="000000"/>
          <w:sz w:val="24"/>
          <w:szCs w:val="24"/>
        </w:rPr>
        <w:t>, что выявляется организациями социального обслуживания, помощи семье и детям, органами опеки и попечительства;</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r w:rsidRPr="00F579B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Р</w:t>
      </w:r>
      <w:r w:rsidRPr="00F579B7">
        <w:rPr>
          <w:rFonts w:ascii="Times New Roman" w:eastAsia="Times New Roman" w:hAnsi="Times New Roman" w:cs="Times New Roman"/>
          <w:color w:val="000000"/>
          <w:sz w:val="24"/>
          <w:szCs w:val="24"/>
        </w:rPr>
        <w:t>ебенок в возрасте от рождения до трех ле</w:t>
      </w:r>
      <w:r>
        <w:rPr>
          <w:rFonts w:ascii="Times New Roman" w:eastAsia="Times New Roman" w:hAnsi="Times New Roman" w:cs="Times New Roman"/>
          <w:color w:val="000000"/>
          <w:sz w:val="24"/>
          <w:szCs w:val="24"/>
        </w:rPr>
        <w:t>т относится к категории детей с </w:t>
      </w:r>
      <w:r w:rsidRPr="00F579B7">
        <w:rPr>
          <w:rFonts w:ascii="Times New Roman" w:eastAsia="Times New Roman" w:hAnsi="Times New Roman" w:cs="Times New Roman"/>
          <w:color w:val="000000"/>
          <w:sz w:val="24"/>
          <w:szCs w:val="24"/>
        </w:rPr>
        <w:t>ограниченными возможностями здоровья, что подтверждено заключением, выданным психолого-медико-педагогической комиссией;</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w:t>
      </w:r>
      <w:r w:rsidRPr="00F579B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З</w:t>
      </w:r>
      <w:r w:rsidRPr="00F579B7">
        <w:rPr>
          <w:rFonts w:ascii="Times New Roman" w:eastAsia="Times New Roman" w:hAnsi="Times New Roman" w:cs="Times New Roman"/>
          <w:color w:val="000000"/>
          <w:sz w:val="24"/>
          <w:szCs w:val="24"/>
        </w:rPr>
        <w:t>аявление родителей, поданное в</w:t>
      </w:r>
      <w:r>
        <w:rPr>
          <w:rFonts w:ascii="Times New Roman" w:eastAsia="Times New Roman" w:hAnsi="Times New Roman" w:cs="Times New Roman"/>
          <w:color w:val="000000"/>
          <w:sz w:val="24"/>
          <w:szCs w:val="24"/>
        </w:rPr>
        <w:t xml:space="preserve"> Службу ранней помощи в связи с </w:t>
      </w:r>
      <w:r w:rsidRPr="00F579B7">
        <w:rPr>
          <w:rFonts w:ascii="Times New Roman" w:eastAsia="Times New Roman" w:hAnsi="Times New Roman" w:cs="Times New Roman"/>
          <w:color w:val="000000"/>
          <w:sz w:val="24"/>
          <w:szCs w:val="24"/>
        </w:rPr>
        <w:t>обеспокоенностью его развитием, трудностями поведения и адаптации в возрасте до трех ле</w:t>
      </w:r>
      <w:proofErr w:type="gramStart"/>
      <w:r w:rsidRPr="00F579B7">
        <w:rPr>
          <w:rFonts w:ascii="Times New Roman" w:eastAsia="Times New Roman" w:hAnsi="Times New Roman" w:cs="Times New Roman"/>
          <w:color w:val="000000"/>
          <w:sz w:val="24"/>
          <w:szCs w:val="24"/>
        </w:rPr>
        <w:t>т(</w:t>
      </w:r>
      <w:proofErr w:type="gramEnd"/>
      <w:r w:rsidRPr="00F579B7">
        <w:rPr>
          <w:rFonts w:ascii="Times New Roman" w:eastAsia="Times New Roman" w:hAnsi="Times New Roman" w:cs="Times New Roman"/>
          <w:color w:val="000000"/>
          <w:sz w:val="24"/>
          <w:szCs w:val="24"/>
        </w:rPr>
        <w:t>на основании статьи 2 Федерального закон</w:t>
      </w:r>
      <w:r>
        <w:rPr>
          <w:rFonts w:ascii="Times New Roman" w:eastAsia="Times New Roman" w:hAnsi="Times New Roman" w:cs="Times New Roman"/>
          <w:color w:val="000000"/>
          <w:sz w:val="24"/>
          <w:szCs w:val="24"/>
        </w:rPr>
        <w:t>а от 29.12.2012 г. № 273-ФЗ «Об </w:t>
      </w:r>
      <w:r w:rsidRPr="00F579B7">
        <w:rPr>
          <w:rFonts w:ascii="Times New Roman" w:eastAsia="Times New Roman" w:hAnsi="Times New Roman" w:cs="Times New Roman"/>
          <w:color w:val="000000"/>
          <w:sz w:val="24"/>
          <w:szCs w:val="24"/>
        </w:rPr>
        <w:t>образовании в Российской Федерации», Приказа Министерства образования и науки Российской Федерации от 20.09.2013 г. № 1082 «Об утверждении положения о психолого-медико-педагогической комиссии»).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4.2. Критерии для включения ребенка и семьи в число получателей услуг ранней помощи: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4.2.1. </w:t>
      </w:r>
      <w:r>
        <w:rPr>
          <w:rFonts w:ascii="Times New Roman" w:eastAsia="Times New Roman" w:hAnsi="Times New Roman" w:cs="Times New Roman"/>
          <w:color w:val="000000"/>
          <w:sz w:val="24"/>
          <w:szCs w:val="24"/>
        </w:rPr>
        <w:t>Н</w:t>
      </w:r>
      <w:r w:rsidRPr="00F579B7">
        <w:rPr>
          <w:rFonts w:ascii="Times New Roman" w:eastAsia="Times New Roman" w:hAnsi="Times New Roman" w:cs="Times New Roman"/>
          <w:color w:val="000000"/>
          <w:sz w:val="24"/>
          <w:szCs w:val="24"/>
        </w:rPr>
        <w:t xml:space="preserve">аличие у ребенка в возрасте </w:t>
      </w:r>
      <w:r>
        <w:rPr>
          <w:rFonts w:ascii="Times New Roman" w:eastAsia="Times New Roman" w:hAnsi="Times New Roman" w:cs="Times New Roman"/>
          <w:color w:val="000000"/>
          <w:sz w:val="24"/>
          <w:szCs w:val="24"/>
        </w:rPr>
        <w:t xml:space="preserve">от 0 </w:t>
      </w:r>
      <w:r w:rsidRPr="00F579B7">
        <w:rPr>
          <w:rFonts w:ascii="Times New Roman" w:eastAsia="Times New Roman" w:hAnsi="Times New Roman" w:cs="Times New Roman"/>
          <w:color w:val="000000"/>
          <w:sz w:val="24"/>
          <w:szCs w:val="24"/>
        </w:rPr>
        <w:t>до 3 лет ограничения жизнедеятельности, подтвержденного документами, указанными в п. 4.1.1, 4.1.2, 4.1.</w:t>
      </w:r>
      <w:r>
        <w:rPr>
          <w:rFonts w:ascii="Times New Roman" w:eastAsia="Times New Roman" w:hAnsi="Times New Roman" w:cs="Times New Roman"/>
          <w:color w:val="000000"/>
          <w:sz w:val="24"/>
          <w:szCs w:val="24"/>
        </w:rPr>
        <w:t>4</w:t>
      </w:r>
      <w:r w:rsidRPr="00F579B7">
        <w:rPr>
          <w:rFonts w:ascii="Times New Roman" w:eastAsia="Times New Roman" w:hAnsi="Times New Roman" w:cs="Times New Roman"/>
          <w:color w:val="000000"/>
          <w:sz w:val="24"/>
          <w:szCs w:val="24"/>
        </w:rPr>
        <w:t>;</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4.2.2. </w:t>
      </w:r>
      <w:r>
        <w:rPr>
          <w:rFonts w:ascii="Times New Roman" w:eastAsia="Times New Roman" w:hAnsi="Times New Roman" w:cs="Times New Roman"/>
          <w:color w:val="000000"/>
          <w:sz w:val="24"/>
          <w:szCs w:val="24"/>
        </w:rPr>
        <w:t>Н</w:t>
      </w:r>
      <w:r w:rsidRPr="00F579B7">
        <w:rPr>
          <w:rFonts w:ascii="Times New Roman" w:eastAsia="Times New Roman" w:hAnsi="Times New Roman" w:cs="Times New Roman"/>
          <w:color w:val="000000"/>
          <w:sz w:val="24"/>
          <w:szCs w:val="24"/>
        </w:rPr>
        <w:t>аличие у ребенка в возрасте до 3 лет ограничения жизнедеятельности, подтвержденного заключением междисциплинарного консилиума организации, предоставляющей услуги ранней помощи на основании результатов первичного приема, проведенного по самостоятельному обращению родителей (законных представителей).</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4.2.3. Ребенку в возрасте после 3 лет, но не старше 7-8 лет, предоставление услуг ранней помощи может быть продлено на период до 6 месяцев при начале посещения образовательной организации</w:t>
      </w:r>
      <w:r>
        <w:rPr>
          <w:rFonts w:ascii="Times New Roman" w:eastAsia="Times New Roman" w:hAnsi="Times New Roman" w:cs="Times New Roman"/>
          <w:color w:val="000000"/>
          <w:sz w:val="24"/>
          <w:szCs w:val="24"/>
        </w:rPr>
        <w:t>,</w:t>
      </w:r>
      <w:r w:rsidRPr="00F579B7">
        <w:rPr>
          <w:rFonts w:ascii="Times New Roman" w:eastAsia="Times New Roman" w:hAnsi="Times New Roman" w:cs="Times New Roman"/>
          <w:color w:val="000000"/>
          <w:sz w:val="24"/>
          <w:szCs w:val="24"/>
        </w:rPr>
        <w:t xml:space="preserve"> с целью обеспечения преемственности сопровождения ребенка и семьи.</w:t>
      </w:r>
    </w:p>
    <w:p w:rsidR="007A088C" w:rsidRPr="00F579B7"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proofErr w:type="gramStart"/>
      <w:r w:rsidRPr="00F579B7">
        <w:rPr>
          <w:rFonts w:ascii="Times New Roman" w:eastAsia="Times New Roman" w:hAnsi="Times New Roman" w:cs="Times New Roman"/>
          <w:color w:val="000000"/>
          <w:sz w:val="24"/>
          <w:szCs w:val="24"/>
        </w:rPr>
        <w:t>Основанием для продолжения предоставления услуг ранней помощи является заключение психолого-медико-педагогической комис</w:t>
      </w:r>
      <w:r>
        <w:rPr>
          <w:rFonts w:ascii="Times New Roman" w:eastAsia="Times New Roman" w:hAnsi="Times New Roman" w:cs="Times New Roman"/>
          <w:color w:val="000000"/>
          <w:sz w:val="24"/>
          <w:szCs w:val="24"/>
        </w:rPr>
        <w:t>сии, выданное в соответствии со </w:t>
      </w:r>
      <w:r w:rsidRPr="00F579B7">
        <w:rPr>
          <w:rFonts w:ascii="Times New Roman" w:eastAsia="Times New Roman" w:hAnsi="Times New Roman" w:cs="Times New Roman"/>
          <w:color w:val="000000"/>
          <w:sz w:val="24"/>
          <w:szCs w:val="24"/>
        </w:rPr>
        <w:t>статьей 2 Федерального закона от 29.12.201</w:t>
      </w:r>
      <w:r>
        <w:rPr>
          <w:rFonts w:ascii="Times New Roman" w:eastAsia="Times New Roman" w:hAnsi="Times New Roman" w:cs="Times New Roman"/>
          <w:color w:val="000000"/>
          <w:sz w:val="24"/>
          <w:szCs w:val="24"/>
        </w:rPr>
        <w:t>2 г. № 273-ФЗ «Об образовании в </w:t>
      </w:r>
      <w:r w:rsidRPr="00F579B7">
        <w:rPr>
          <w:rFonts w:ascii="Times New Roman" w:eastAsia="Times New Roman" w:hAnsi="Times New Roman" w:cs="Times New Roman"/>
          <w:color w:val="000000"/>
          <w:sz w:val="24"/>
          <w:szCs w:val="24"/>
        </w:rPr>
        <w:t>Российской Федерации», Приказом Министерства образования и науки Российской Федерации от 20.09.2013 г. № 1082 «Об утверждении положения о психолого-медико-педагогической комиссии», Письмом Министерства образования и науки Российской Федерации от 10.02.2015 г. № ВК-268/07 «О совершенствовании деятельности</w:t>
      </w:r>
      <w:proofErr w:type="gramEnd"/>
      <w:r w:rsidRPr="00F579B7">
        <w:rPr>
          <w:rFonts w:ascii="Times New Roman" w:eastAsia="Times New Roman" w:hAnsi="Times New Roman" w:cs="Times New Roman"/>
          <w:color w:val="000000"/>
          <w:sz w:val="24"/>
          <w:szCs w:val="24"/>
        </w:rPr>
        <w:t xml:space="preserve"> центров психолого-педагогической, медицинской и социальной помощи».</w:t>
      </w:r>
    </w:p>
    <w:p w:rsidR="007A088C" w:rsidRPr="00B93783"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color w:val="000000"/>
          <w:sz w:val="24"/>
          <w:szCs w:val="24"/>
        </w:rPr>
      </w:pPr>
      <w:r w:rsidRPr="00B93783">
        <w:rPr>
          <w:rFonts w:ascii="Times New Roman" w:eastAsia="Times New Roman" w:hAnsi="Times New Roman" w:cs="Times New Roman"/>
          <w:color w:val="000000"/>
          <w:sz w:val="24"/>
          <w:szCs w:val="24"/>
        </w:rPr>
        <w:t xml:space="preserve">4.2.4. Для организации адаптации и включения в жизнь общества детей целевой группы в возрасте после 3 лет, которые не могут быть включены в полном объеме в систему получения образовательных услуг (в соответствии с заключением психолого-медико-педагогической комиссии), </w:t>
      </w:r>
      <w:proofErr w:type="gramStart"/>
      <w:r w:rsidRPr="00B93783">
        <w:rPr>
          <w:rFonts w:ascii="Times New Roman" w:eastAsia="Times New Roman" w:hAnsi="Times New Roman" w:cs="Times New Roman"/>
          <w:color w:val="000000"/>
          <w:sz w:val="24"/>
          <w:szCs w:val="24"/>
        </w:rPr>
        <w:t>возможно</w:t>
      </w:r>
      <w:proofErr w:type="gramEnd"/>
      <w:r w:rsidRPr="00B93783">
        <w:rPr>
          <w:rFonts w:ascii="Times New Roman" w:eastAsia="Times New Roman" w:hAnsi="Times New Roman" w:cs="Times New Roman"/>
          <w:color w:val="000000"/>
          <w:sz w:val="24"/>
          <w:szCs w:val="24"/>
        </w:rPr>
        <w:t xml:space="preserve"> предусмотреть продолжение оказания услуг ранней помощи в необходимом объеме до 7-8-летнего возраста.</w:t>
      </w:r>
    </w:p>
    <w:p w:rsidR="007A088C" w:rsidRPr="00F579B7" w:rsidRDefault="007A088C" w:rsidP="007A088C">
      <w:pPr>
        <w:widowControl w:val="0"/>
        <w:tabs>
          <w:tab w:val="left" w:pos="553"/>
        </w:tabs>
        <w:spacing w:after="0" w:line="240" w:lineRule="auto"/>
        <w:ind w:right="40"/>
        <w:jc w:val="center"/>
        <w:rPr>
          <w:rFonts w:ascii="Times New Roman" w:eastAsia="Times New Roman" w:hAnsi="Times New Roman" w:cs="Times New Roman"/>
          <w:b/>
          <w:sz w:val="24"/>
          <w:szCs w:val="24"/>
        </w:rPr>
      </w:pPr>
    </w:p>
    <w:p w:rsidR="007A088C" w:rsidRPr="00F579B7" w:rsidRDefault="007A088C" w:rsidP="007A088C">
      <w:pPr>
        <w:widowControl w:val="0"/>
        <w:tabs>
          <w:tab w:val="left" w:pos="553"/>
        </w:tabs>
        <w:spacing w:after="0" w:line="240" w:lineRule="auto"/>
        <w:ind w:right="40"/>
        <w:jc w:val="center"/>
        <w:rPr>
          <w:rFonts w:ascii="Times New Roman" w:eastAsia="Times New Roman" w:hAnsi="Times New Roman" w:cs="Times New Roman"/>
          <w:b/>
          <w:sz w:val="24"/>
          <w:szCs w:val="24"/>
        </w:rPr>
      </w:pPr>
      <w:r w:rsidRPr="00F579B7">
        <w:rPr>
          <w:rFonts w:ascii="Times New Roman" w:eastAsia="Times New Roman" w:hAnsi="Times New Roman" w:cs="Times New Roman"/>
          <w:b/>
          <w:sz w:val="24"/>
          <w:szCs w:val="24"/>
        </w:rPr>
        <w:t>5. Организация работы Службы ранней помощи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5.1. Организация работы Службы ранней помощивключает следующие этапы:</w:t>
      </w:r>
    </w:p>
    <w:p w:rsidR="007A088C" w:rsidRPr="00F579B7" w:rsidRDefault="007A088C" w:rsidP="007A088C">
      <w:pPr>
        <w:spacing w:after="0" w:line="240" w:lineRule="auto"/>
        <w:ind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bCs/>
          <w:iCs/>
          <w:color w:val="000000"/>
          <w:spacing w:val="8"/>
          <w:sz w:val="24"/>
          <w:szCs w:val="24"/>
        </w:rPr>
        <w:t>5.1.1. Первичный прием ребенка и семьи.</w:t>
      </w:r>
    </w:p>
    <w:p w:rsidR="007A088C" w:rsidRPr="00C55A70"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bCs/>
          <w:iCs/>
          <w:color w:val="000000"/>
          <w:spacing w:val="8"/>
          <w:sz w:val="24"/>
          <w:szCs w:val="24"/>
        </w:rPr>
        <w:t>Первичный прием ребенка и семьи осуществляется в отделении социальной помощи семье и детям ГБУ РК «</w:t>
      </w:r>
      <w:r>
        <w:rPr>
          <w:rFonts w:ascii="Times New Roman" w:eastAsia="Times New Roman" w:hAnsi="Times New Roman" w:cs="Times New Roman"/>
          <w:bCs/>
          <w:iCs/>
          <w:color w:val="000000"/>
          <w:spacing w:val="8"/>
          <w:sz w:val="24"/>
          <w:szCs w:val="24"/>
        </w:rPr>
        <w:t>ЦСЗН</w:t>
      </w:r>
      <w:r w:rsidRPr="00F579B7">
        <w:rPr>
          <w:rFonts w:ascii="Times New Roman" w:eastAsia="Times New Roman" w:hAnsi="Times New Roman" w:cs="Times New Roman"/>
          <w:bCs/>
          <w:iCs/>
          <w:color w:val="000000"/>
          <w:spacing w:val="8"/>
          <w:sz w:val="24"/>
          <w:szCs w:val="24"/>
        </w:rPr>
        <w:t xml:space="preserve"> Сыктывдинского района»</w:t>
      </w:r>
      <w:r w:rsidRPr="00C55A70">
        <w:rPr>
          <w:rFonts w:ascii="Times New Roman" w:eastAsia="Times New Roman" w:hAnsi="Times New Roman" w:cs="Times New Roman"/>
          <w:bCs/>
          <w:iCs/>
          <w:spacing w:val="8"/>
          <w:sz w:val="24"/>
          <w:szCs w:val="24"/>
        </w:rPr>
        <w:t>, на основании направления или обращения законного представителя непосредственно в Службу ранней помощи</w:t>
      </w:r>
      <w:proofErr w:type="gramStart"/>
      <w:r w:rsidRPr="00C55A70">
        <w:rPr>
          <w:rFonts w:ascii="Times New Roman" w:eastAsia="Times New Roman" w:hAnsi="Times New Roman" w:cs="Times New Roman"/>
          <w:bCs/>
          <w:iCs/>
          <w:spacing w:val="8"/>
          <w:sz w:val="24"/>
          <w:szCs w:val="24"/>
        </w:rPr>
        <w:t>.Д</w:t>
      </w:r>
      <w:proofErr w:type="gramEnd"/>
      <w:r w:rsidRPr="00C55A70">
        <w:rPr>
          <w:rFonts w:ascii="Times New Roman" w:eastAsia="Times New Roman" w:hAnsi="Times New Roman" w:cs="Times New Roman"/>
          <w:bCs/>
          <w:iCs/>
          <w:spacing w:val="8"/>
          <w:sz w:val="24"/>
          <w:szCs w:val="24"/>
        </w:rPr>
        <w:t xml:space="preserve">анные заявителя заносятся в журнал учета обращений </w:t>
      </w:r>
      <w:r w:rsidRPr="00C55A70">
        <w:rPr>
          <w:rFonts w:ascii="Times New Roman" w:eastAsia="Times New Roman" w:hAnsi="Times New Roman" w:cs="Times New Roman"/>
          <w:sz w:val="24"/>
          <w:szCs w:val="24"/>
        </w:rPr>
        <w:t>по форме согласно Приложению №2 к настоящему Положению.</w:t>
      </w:r>
    </w:p>
    <w:p w:rsidR="007A088C" w:rsidRPr="00F579B7" w:rsidRDefault="007A088C" w:rsidP="007A088C">
      <w:pPr>
        <w:spacing w:after="0" w:line="240" w:lineRule="auto"/>
        <w:ind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 xml:space="preserve">К услугам Службы </w:t>
      </w:r>
      <w:r w:rsidRPr="00F579B7">
        <w:rPr>
          <w:rFonts w:ascii="Times New Roman" w:eastAsia="Times New Roman" w:hAnsi="Times New Roman" w:cs="Times New Roman"/>
          <w:sz w:val="24"/>
          <w:szCs w:val="24"/>
        </w:rPr>
        <w:t>ранней помощи</w:t>
      </w:r>
      <w:r w:rsidRPr="00F579B7">
        <w:rPr>
          <w:rFonts w:ascii="Times New Roman" w:eastAsia="Times New Roman" w:hAnsi="Times New Roman" w:cs="Times New Roman"/>
          <w:color w:val="000000"/>
          <w:sz w:val="24"/>
          <w:szCs w:val="24"/>
        </w:rPr>
        <w:t xml:space="preserve"> на данном этапе относятся:</w:t>
      </w:r>
    </w:p>
    <w:p w:rsidR="007A088C" w:rsidRPr="00F579B7" w:rsidRDefault="007A088C" w:rsidP="007A088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F579B7">
        <w:rPr>
          <w:rFonts w:ascii="Times New Roman" w:eastAsia="Times New Roman" w:hAnsi="Times New Roman" w:cs="Times New Roman"/>
          <w:color w:val="000000"/>
          <w:sz w:val="24"/>
          <w:szCs w:val="24"/>
        </w:rPr>
        <w:t>индивидуальная встреча с родителем (законным представителем) ребенка для принятия направления и/или документов и сбора информации о ребенке и семье, их потребностях и ожиданиях;</w:t>
      </w:r>
    </w:p>
    <w:p w:rsidR="007A088C" w:rsidRDefault="007A088C" w:rsidP="007A088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579B7">
        <w:rPr>
          <w:rFonts w:ascii="Times New Roman" w:eastAsia="Times New Roman" w:hAnsi="Times New Roman" w:cs="Times New Roman"/>
          <w:color w:val="000000"/>
          <w:sz w:val="24"/>
          <w:szCs w:val="24"/>
        </w:rPr>
        <w:t>первичная оценка развития и функционирования ребенка и влияющих на него факторов, осуществляемая специалистами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z w:val="24"/>
          <w:szCs w:val="24"/>
        </w:rPr>
        <w:t xml:space="preserve">. </w:t>
      </w:r>
    </w:p>
    <w:p w:rsidR="007A088C" w:rsidRPr="00F579B7" w:rsidRDefault="007A088C" w:rsidP="007A088C">
      <w:pPr>
        <w:spacing w:after="0" w:line="240" w:lineRule="auto"/>
        <w:ind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По результатам первичного приема принимается решение о включении ребенка и семьи в последующую программу сопровождения или оказания индивидуальной консультации ребенку и семье специалисто</w:t>
      </w:r>
      <w:proofErr w:type="gramStart"/>
      <w:r w:rsidRPr="00F579B7">
        <w:rPr>
          <w:rFonts w:ascii="Times New Roman" w:eastAsia="Times New Roman" w:hAnsi="Times New Roman" w:cs="Times New Roman"/>
          <w:color w:val="000000"/>
          <w:sz w:val="24"/>
          <w:szCs w:val="24"/>
        </w:rPr>
        <w:t>м(</w:t>
      </w:r>
      <w:proofErr w:type="gramEnd"/>
      <w:r w:rsidRPr="00F579B7">
        <w:rPr>
          <w:rFonts w:ascii="Times New Roman" w:eastAsia="Times New Roman" w:hAnsi="Times New Roman" w:cs="Times New Roman"/>
          <w:color w:val="000000"/>
          <w:sz w:val="24"/>
          <w:szCs w:val="24"/>
        </w:rPr>
        <w:t>ами)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z w:val="24"/>
          <w:szCs w:val="24"/>
        </w:rPr>
        <w:t>.</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color w:val="000000"/>
          <w:spacing w:val="8"/>
          <w:sz w:val="24"/>
          <w:szCs w:val="24"/>
          <w:shd w:val="clear" w:color="auto" w:fill="FFFFFF"/>
        </w:rPr>
        <w:t>5.1.2. Включение ребенка и семьи в программу сопровождения.</w:t>
      </w:r>
    </w:p>
    <w:p w:rsidR="007A088C" w:rsidRPr="00090AF3" w:rsidRDefault="007A088C" w:rsidP="007A088C">
      <w:pPr>
        <w:spacing w:after="0" w:line="240" w:lineRule="auto"/>
        <w:ind w:firstLine="709"/>
        <w:jc w:val="both"/>
        <w:rPr>
          <w:rFonts w:ascii="Times New Roman" w:eastAsia="Times New Roman" w:hAnsi="Times New Roman" w:cs="Times New Roman"/>
          <w:sz w:val="24"/>
          <w:szCs w:val="24"/>
        </w:rPr>
      </w:pPr>
      <w:r w:rsidRPr="00090AF3">
        <w:rPr>
          <w:rFonts w:ascii="Times New Roman" w:eastAsia="Times New Roman" w:hAnsi="Times New Roman" w:cs="Times New Roman"/>
          <w:sz w:val="24"/>
          <w:szCs w:val="24"/>
        </w:rPr>
        <w:t xml:space="preserve">Для получения услуг родители (законные представители) ребенка подают в </w:t>
      </w:r>
      <w:r w:rsidRPr="00090AF3">
        <w:rPr>
          <w:rFonts w:ascii="Times New Roman" w:eastAsia="Times New Roman" w:hAnsi="Times New Roman" w:cs="Times New Roman"/>
          <w:bCs/>
          <w:iCs/>
          <w:spacing w:val="8"/>
          <w:sz w:val="24"/>
          <w:szCs w:val="24"/>
        </w:rPr>
        <w:t xml:space="preserve">ГБУ РК «ЦСЗН Сыктывдинского района» </w:t>
      </w:r>
      <w:r w:rsidRPr="00090AF3">
        <w:rPr>
          <w:rFonts w:ascii="Times New Roman" w:eastAsia="Times New Roman" w:hAnsi="Times New Roman" w:cs="Times New Roman"/>
          <w:sz w:val="24"/>
          <w:szCs w:val="24"/>
        </w:rPr>
        <w:t xml:space="preserve">заявление и </w:t>
      </w:r>
      <w:proofErr w:type="gramStart"/>
      <w:r w:rsidRPr="00090AF3">
        <w:rPr>
          <w:rFonts w:ascii="Times New Roman" w:eastAsia="Times New Roman" w:hAnsi="Times New Roman" w:cs="Times New Roman"/>
          <w:sz w:val="24"/>
          <w:szCs w:val="24"/>
        </w:rPr>
        <w:t>предоставляют документы</w:t>
      </w:r>
      <w:proofErr w:type="gramEnd"/>
      <w:r w:rsidRPr="00090AF3">
        <w:rPr>
          <w:rFonts w:ascii="Times New Roman" w:eastAsia="Times New Roman" w:hAnsi="Times New Roman" w:cs="Times New Roman"/>
          <w:sz w:val="24"/>
          <w:szCs w:val="24"/>
        </w:rPr>
        <w:t xml:space="preserve"> в соответствии с требованиями Приказа Министерства труда, занятости и социальной защиты Республики Коми от 14.04.2017 №691 «Об утверждении порядка предоставления социального обслуживания в полустационарной форме»:</w:t>
      </w:r>
    </w:p>
    <w:p w:rsidR="007A088C" w:rsidRPr="00090AF3" w:rsidRDefault="007A088C" w:rsidP="007A088C">
      <w:pPr>
        <w:pStyle w:val="ConsPlusNormal"/>
        <w:ind w:firstLine="539"/>
        <w:jc w:val="both"/>
        <w:rPr>
          <w:rFonts w:ascii="Times New Roman" w:hAnsi="Times New Roman" w:cs="Times New Roman"/>
          <w:sz w:val="24"/>
          <w:szCs w:val="24"/>
        </w:rPr>
      </w:pPr>
      <w:r w:rsidRPr="00090AF3">
        <w:rPr>
          <w:rFonts w:ascii="Times New Roman" w:hAnsi="Times New Roman" w:cs="Times New Roman"/>
          <w:sz w:val="24"/>
          <w:szCs w:val="24"/>
        </w:rPr>
        <w:t>- документ, удостоверяющий личность получателя социальных услуг (представителя);</w:t>
      </w:r>
    </w:p>
    <w:p w:rsidR="007A088C" w:rsidRPr="00090AF3" w:rsidRDefault="007A088C" w:rsidP="007A088C">
      <w:pPr>
        <w:pStyle w:val="ConsPlusNormal"/>
        <w:ind w:firstLine="539"/>
        <w:jc w:val="both"/>
        <w:rPr>
          <w:rFonts w:ascii="Times New Roman" w:hAnsi="Times New Roman" w:cs="Times New Roman"/>
          <w:sz w:val="24"/>
          <w:szCs w:val="24"/>
        </w:rPr>
      </w:pPr>
      <w:r w:rsidRPr="00090AF3">
        <w:rPr>
          <w:rFonts w:ascii="Times New Roman" w:hAnsi="Times New Roman" w:cs="Times New Roman"/>
          <w:sz w:val="24"/>
          <w:szCs w:val="24"/>
        </w:rPr>
        <w:t>- документ, подтверждающий полномочия представителя (при обращении представителя);</w:t>
      </w:r>
    </w:p>
    <w:p w:rsidR="007A088C" w:rsidRPr="00090AF3" w:rsidRDefault="007A088C" w:rsidP="007A088C">
      <w:pPr>
        <w:pStyle w:val="ConsPlusNormal"/>
        <w:ind w:firstLine="539"/>
        <w:jc w:val="both"/>
        <w:rPr>
          <w:rFonts w:ascii="Times New Roman" w:hAnsi="Times New Roman" w:cs="Times New Roman"/>
          <w:sz w:val="24"/>
          <w:szCs w:val="24"/>
        </w:rPr>
      </w:pPr>
      <w:r w:rsidRPr="00090AF3">
        <w:rPr>
          <w:rFonts w:ascii="Times New Roman" w:hAnsi="Times New Roman" w:cs="Times New Roman"/>
          <w:sz w:val="24"/>
          <w:szCs w:val="24"/>
        </w:rPr>
        <w:t>- документ, подтверждающий место жительства и (или) пребывания, фактического проживания получателя социальных услуг (представителя);</w:t>
      </w:r>
    </w:p>
    <w:p w:rsidR="007A088C" w:rsidRPr="00090AF3" w:rsidRDefault="007A088C" w:rsidP="007A088C">
      <w:pPr>
        <w:pStyle w:val="ConsPlusNormal"/>
        <w:ind w:firstLine="539"/>
        <w:jc w:val="both"/>
        <w:rPr>
          <w:rFonts w:ascii="Times New Roman" w:hAnsi="Times New Roman" w:cs="Times New Roman"/>
          <w:sz w:val="24"/>
          <w:szCs w:val="24"/>
        </w:rPr>
      </w:pPr>
      <w:r w:rsidRPr="00090AF3">
        <w:rPr>
          <w:rFonts w:ascii="Times New Roman" w:hAnsi="Times New Roman" w:cs="Times New Roman"/>
          <w:sz w:val="24"/>
          <w:szCs w:val="24"/>
        </w:rPr>
        <w:t>- свидетельство о рождении ребенка;</w:t>
      </w:r>
    </w:p>
    <w:p w:rsidR="007A088C" w:rsidRPr="00090AF3" w:rsidRDefault="007A088C" w:rsidP="007A088C">
      <w:pPr>
        <w:pStyle w:val="ConsPlusNormal"/>
        <w:ind w:firstLine="539"/>
        <w:jc w:val="both"/>
        <w:rPr>
          <w:rFonts w:ascii="Times New Roman" w:hAnsi="Times New Roman" w:cs="Times New Roman"/>
          <w:sz w:val="24"/>
          <w:szCs w:val="24"/>
        </w:rPr>
      </w:pPr>
      <w:r w:rsidRPr="00090AF3">
        <w:rPr>
          <w:rFonts w:ascii="Times New Roman" w:hAnsi="Times New Roman" w:cs="Times New Roman"/>
          <w:sz w:val="24"/>
          <w:szCs w:val="24"/>
        </w:rPr>
        <w:t xml:space="preserve">-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sidRPr="00090AF3">
        <w:rPr>
          <w:rFonts w:ascii="Times New Roman" w:hAnsi="Times New Roman" w:cs="Times New Roman"/>
          <w:sz w:val="24"/>
          <w:szCs w:val="24"/>
        </w:rPr>
        <w:t>основанием</w:t>
      </w:r>
      <w:proofErr w:type="gramEnd"/>
      <w:r w:rsidRPr="00090AF3">
        <w:rPr>
          <w:rFonts w:ascii="Times New Roman" w:hAnsi="Times New Roman" w:cs="Times New Roman"/>
          <w:sz w:val="24"/>
          <w:szCs w:val="24"/>
        </w:rPr>
        <w:t xml:space="preserve"> для признания гражданина нуждающимся в социальных услугах в полустационарной форме;</w:t>
      </w:r>
    </w:p>
    <w:p w:rsidR="007A088C" w:rsidRPr="00090AF3" w:rsidRDefault="007A088C" w:rsidP="007A088C">
      <w:pPr>
        <w:pStyle w:val="ConsPlusNormal"/>
        <w:ind w:firstLine="539"/>
        <w:jc w:val="both"/>
        <w:rPr>
          <w:rFonts w:ascii="Times New Roman" w:hAnsi="Times New Roman" w:cs="Times New Roman"/>
          <w:sz w:val="24"/>
          <w:szCs w:val="24"/>
        </w:rPr>
      </w:pPr>
      <w:r w:rsidRPr="00090AF3">
        <w:rPr>
          <w:rFonts w:ascii="Times New Roman" w:hAnsi="Times New Roman" w:cs="Times New Roman"/>
          <w:sz w:val="24"/>
          <w:szCs w:val="24"/>
        </w:rPr>
        <w:t>- индивидуальную программу предоставления социальных услуг (оформляется ГБУ РК «ЦСЗН Сыктывдинского района»).</w:t>
      </w:r>
    </w:p>
    <w:p w:rsidR="007A088C" w:rsidRDefault="007A088C" w:rsidP="007A088C">
      <w:pPr>
        <w:spacing w:after="0" w:line="240" w:lineRule="auto"/>
        <w:ind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 xml:space="preserve">На основании предоставленных документов между </w:t>
      </w:r>
      <w:r w:rsidRPr="00090AF3">
        <w:rPr>
          <w:rFonts w:ascii="Times New Roman" w:hAnsi="Times New Roman" w:cs="Times New Roman"/>
          <w:sz w:val="24"/>
          <w:szCs w:val="24"/>
        </w:rPr>
        <w:t>ГБУ РК «ЦСЗН Сыктывдинского района»</w:t>
      </w: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в лице его директора, и </w:t>
      </w:r>
      <w:r w:rsidRPr="00F579B7">
        <w:rPr>
          <w:rFonts w:ascii="Times New Roman" w:eastAsia="Times New Roman" w:hAnsi="Times New Roman" w:cs="Times New Roman"/>
          <w:color w:val="000000"/>
          <w:sz w:val="24"/>
          <w:szCs w:val="24"/>
        </w:rPr>
        <w:t>родителями заключается договор, который регламентир</w:t>
      </w:r>
      <w:r>
        <w:rPr>
          <w:rFonts w:ascii="Times New Roman" w:eastAsia="Times New Roman" w:hAnsi="Times New Roman" w:cs="Times New Roman"/>
          <w:color w:val="000000"/>
          <w:sz w:val="24"/>
          <w:szCs w:val="24"/>
        </w:rPr>
        <w:t>ует характер отношений, права и </w:t>
      </w:r>
      <w:r w:rsidRPr="00F579B7">
        <w:rPr>
          <w:rFonts w:ascii="Times New Roman" w:eastAsia="Times New Roman" w:hAnsi="Times New Roman" w:cs="Times New Roman"/>
          <w:color w:val="000000"/>
          <w:sz w:val="24"/>
          <w:szCs w:val="24"/>
        </w:rPr>
        <w:t>обязанности участников договора, продолжительность его действия, условия его продления или завершения.</w:t>
      </w:r>
    </w:p>
    <w:p w:rsidR="007A088C" w:rsidRPr="00B02E0E" w:rsidRDefault="007A088C" w:rsidP="007A088C">
      <w:pPr>
        <w:spacing w:after="0" w:line="240" w:lineRule="auto"/>
        <w:ind w:firstLine="709"/>
        <w:jc w:val="both"/>
        <w:rPr>
          <w:rFonts w:ascii="Times New Roman" w:eastAsia="Times New Roman" w:hAnsi="Times New Roman" w:cs="Times New Roman"/>
          <w:color w:val="000000"/>
          <w:sz w:val="24"/>
          <w:szCs w:val="24"/>
        </w:rPr>
      </w:pPr>
      <w:r w:rsidRPr="00B02E0E">
        <w:rPr>
          <w:rFonts w:ascii="Times New Roman" w:eastAsia="Times New Roman" w:hAnsi="Times New Roman" w:cs="Times New Roman"/>
          <w:color w:val="000000"/>
          <w:sz w:val="24"/>
          <w:szCs w:val="24"/>
        </w:rPr>
        <w:t xml:space="preserve">Услуги ранней помощи детям и их семьям </w:t>
      </w:r>
      <w:r w:rsidRPr="00B02E0E">
        <w:rPr>
          <w:rFonts w:ascii="Times New Roman" w:eastAsia="Times New Roman" w:hAnsi="Times New Roman" w:cs="Times New Roman"/>
          <w:bCs/>
          <w:iCs/>
          <w:spacing w:val="8"/>
          <w:sz w:val="24"/>
          <w:szCs w:val="24"/>
        </w:rPr>
        <w:t>ГБУ РК «ЦСЗН Сыктывдинского района» предоставляются в соответствии с Порядком предоставления услуг ранней помощи детям в государственных учреждениях социального обслуживания Республики Коми, утвержденным Министерством труда, занятости и социальной защиты населения Республики Коми, действующим на дату предоставления вышеуказанных услуг.</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color w:val="000000"/>
          <w:spacing w:val="8"/>
          <w:sz w:val="24"/>
          <w:szCs w:val="24"/>
          <w:shd w:val="clear" w:color="auto" w:fill="FFFFFF"/>
        </w:rPr>
        <w:t>5.1.3. Междисциплинарное обследование ребенка и семьи.</w:t>
      </w:r>
    </w:p>
    <w:p w:rsidR="007A088C" w:rsidRPr="00F579B7" w:rsidRDefault="007A088C" w:rsidP="007A088C">
      <w:pPr>
        <w:spacing w:after="0" w:line="240" w:lineRule="auto"/>
        <w:ind w:firstLine="709"/>
        <w:jc w:val="both"/>
        <w:rPr>
          <w:rFonts w:ascii="Times New Roman" w:eastAsia="Times New Roman" w:hAnsi="Times New Roman" w:cs="Times New Roman"/>
          <w:color w:val="000000"/>
          <w:sz w:val="24"/>
          <w:szCs w:val="24"/>
        </w:rPr>
      </w:pPr>
      <w:r w:rsidRPr="00F579B7">
        <w:rPr>
          <w:rFonts w:ascii="Times New Roman" w:eastAsia="Times New Roman" w:hAnsi="Times New Roman" w:cs="Times New Roman"/>
          <w:color w:val="000000"/>
          <w:sz w:val="24"/>
          <w:szCs w:val="24"/>
        </w:rPr>
        <w:t>К услуге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z w:val="24"/>
          <w:szCs w:val="24"/>
        </w:rPr>
        <w:t xml:space="preserve"> на данном этапе относится углубленная междисциплинарная оценка развития и функционирования ребенка и, влияющих на него, факторов. Углубленная оценка включает от 2 до 4 диагностических встреч, совместно осуществляемых специалистами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z w:val="24"/>
          <w:szCs w:val="24"/>
        </w:rPr>
        <w:t xml:space="preserve"> и направленных на изучение сенсорных, двигательных, познавательных, коммуникативных, социально-эмоциональных, адаптивных способностей ребенка, его здоровья, а также характеристик взаимодействия ребенка и родителей, особенностей социального и физического окружения 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pacing w:val="8"/>
          <w:sz w:val="24"/>
          <w:szCs w:val="24"/>
          <w:shd w:val="clear" w:color="auto" w:fill="FFFFFF"/>
        </w:rPr>
        <w:t>5.1.4. Разработка индивидуальной программы ранней помощи и сопровождения ребенка и его семьи.</w:t>
      </w:r>
    </w:p>
    <w:p w:rsidR="007A088C" w:rsidRPr="006F31D1"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Углубленное комплексное обследование позволяет разработать индивидуальную программу ранней помощи и </w:t>
      </w:r>
      <w:r w:rsidRPr="006F31D1">
        <w:rPr>
          <w:rFonts w:ascii="Times New Roman" w:eastAsia="Times New Roman" w:hAnsi="Times New Roman" w:cs="Times New Roman"/>
          <w:sz w:val="24"/>
          <w:szCs w:val="24"/>
        </w:rPr>
        <w:t>сопровождения ребенка и его семьи (далее – Программа) по форме согласно Приложению №3 к настоящему Положению.</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Разработка Программы должна проводиться специалистами Службы ранней помощи на основе углубленной психолого-педагогической диагностики совместно с его </w:t>
      </w:r>
      <w:r w:rsidRPr="00F579B7">
        <w:rPr>
          <w:rFonts w:ascii="Times New Roman" w:eastAsia="Times New Roman" w:hAnsi="Times New Roman" w:cs="Times New Roman"/>
          <w:sz w:val="24"/>
          <w:szCs w:val="24"/>
        </w:rPr>
        <w:lastRenderedPageBreak/>
        <w:t>родителями (законными представителями, воспитателями). При этом важно соблюдать определенный алгоритм:</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1 этап. Определение запроса родителей, его сопоставление с заключением и рекомендациями психолого-медико-педагогической комиссии (далее – ПМПК), разработка программы углубленного обследования 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2 этап. Проведение совместного с родителями углубленного обследования ребенка, при необходимости – оптимизация запроса родителей (или законных представителей интересов 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3 этап. Определение основных направлений ранней помощи, их приоритетности, содержательных аспектов, специальных условий и методов</w:t>
      </w:r>
      <w:r>
        <w:rPr>
          <w:rFonts w:ascii="Times New Roman" w:eastAsia="Times New Roman" w:hAnsi="Times New Roman" w:cs="Times New Roman"/>
          <w:sz w:val="24"/>
          <w:szCs w:val="24"/>
        </w:rPr>
        <w:t>,</w:t>
      </w:r>
      <w:r w:rsidRPr="00F579B7">
        <w:rPr>
          <w:rFonts w:ascii="Times New Roman" w:eastAsia="Times New Roman" w:hAnsi="Times New Roman" w:cs="Times New Roman"/>
          <w:sz w:val="24"/>
          <w:szCs w:val="24"/>
        </w:rPr>
        <w:t xml:space="preserve"> сроков реализации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4 этап. Документальное оформление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5 этап. Определение параметров и критериев оценки эффективности реализации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Целью 1-го этапа является знакомство с потребностями семьи, запросом родителей, воспитывающих ребенка с ограниченными возможностями здоровья раннего возраста.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Уже при первой встрече с родителями специалист службы ранней помощи пытается выяснить то, что является целью обращения</w:t>
      </w:r>
      <w:r>
        <w:rPr>
          <w:rFonts w:ascii="Times New Roman" w:eastAsia="Times New Roman" w:hAnsi="Times New Roman" w:cs="Times New Roman"/>
          <w:sz w:val="24"/>
          <w:szCs w:val="24"/>
        </w:rPr>
        <w:t xml:space="preserve"> родителей, чего они ожидают от </w:t>
      </w:r>
      <w:r w:rsidRPr="00F579B7">
        <w:rPr>
          <w:rFonts w:ascii="Times New Roman" w:eastAsia="Times New Roman" w:hAnsi="Times New Roman" w:cs="Times New Roman"/>
          <w:sz w:val="24"/>
          <w:szCs w:val="24"/>
        </w:rPr>
        <w:t>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Бывает так, что родители приходят с четким запросом. Однако многие не могут дифференцированно описать свои ожидания и определяют цели </w:t>
      </w:r>
      <w:proofErr w:type="gramStart"/>
      <w:r w:rsidRPr="00F579B7">
        <w:rPr>
          <w:rFonts w:ascii="Times New Roman" w:eastAsia="Times New Roman" w:hAnsi="Times New Roman" w:cs="Times New Roman"/>
          <w:sz w:val="24"/>
          <w:szCs w:val="24"/>
        </w:rPr>
        <w:t>довольно диффузно</w:t>
      </w:r>
      <w:proofErr w:type="gramEnd"/>
      <w:r w:rsidRPr="00F579B7">
        <w:rPr>
          <w:rFonts w:ascii="Times New Roman" w:eastAsia="Times New Roman" w:hAnsi="Times New Roman" w:cs="Times New Roman"/>
          <w:sz w:val="24"/>
          <w:szCs w:val="24"/>
        </w:rPr>
        <w:t>: «чтобы стал как все», «чтобы во всем стал успешнее».</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Часто запрос родителей не согласуется с результатами обследования ребенка в ПМПК. Оптимизации запросов могут способствовать специальные технологии психологического консультирования (активное слушание, конструктивный диалог и т.д.), а также – вовлечение родителя в диагностический процесс.</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Поэтому, планируя программу диагностического изучения ребенка в Службе ранней помощи, следует учесть возможность привлечения родителей к диагностике: они могут дать информацию о ребенке, отвечая на вопросы тестов-опросников, присутствовать и даже участвовать в обследовании ребенка специалистами.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Целью 2-го этапа является комплексное всестороннее углубленное изучение ребенка специалистами Службы ранней помощи, совместно с родителями.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На данном этапе необходимо применять диагностический инструментарий, соответствующий возрасту и психофизическим особенностям детей, а также методы, позволяющие получить информацию от родителей (опросники, проективные методики, наблюдение и др.).</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Процедура углубленного обследован</w:t>
      </w:r>
      <w:r>
        <w:rPr>
          <w:rFonts w:ascii="Times New Roman" w:eastAsia="Times New Roman" w:hAnsi="Times New Roman" w:cs="Times New Roman"/>
          <w:sz w:val="24"/>
          <w:szCs w:val="24"/>
        </w:rPr>
        <w:t>ия не должна сводиться только к </w:t>
      </w:r>
      <w:r w:rsidRPr="00F579B7">
        <w:rPr>
          <w:rFonts w:ascii="Times New Roman" w:eastAsia="Times New Roman" w:hAnsi="Times New Roman" w:cs="Times New Roman"/>
          <w:sz w:val="24"/>
          <w:szCs w:val="24"/>
        </w:rPr>
        <w:t>использованию диагностических методик, она должна включать наблюдение за игрой ребенка, взаимоотношения в семье, включая домашний визит, анализ видеозаписей.</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Итогом этого этапа должны стать оптимизация запроса родителей и получение информации о ребенке, достаточной для разработки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Целью 3-го этапа является составление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На основе анализа результатов диагностики и запроса родителей, в ходе совместного обсуждения с ними проблем ребенка, прогноза его дальнейшего развития, ресурсов семьи и учреждения, определяются основные направления, содержание, специальные условия, методы и сроки реализации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На этом этапе необходимо определить участие специалистов, механизм их взаимодействия, роль семьи в реализации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Кроме того, необходимо определить содержание работы с родителями, в частности его педагогическую и психологическую составляющие. На современном этапе функционирования Службы ранней помощи Программы</w:t>
      </w:r>
      <w:r>
        <w:rPr>
          <w:rFonts w:ascii="Times New Roman" w:eastAsia="Times New Roman" w:hAnsi="Times New Roman" w:cs="Times New Roman"/>
          <w:sz w:val="24"/>
          <w:szCs w:val="24"/>
        </w:rPr>
        <w:t xml:space="preserve"> должны ориентироваться не </w:t>
      </w:r>
      <w:r w:rsidRPr="00F579B7">
        <w:rPr>
          <w:rFonts w:ascii="Times New Roman" w:eastAsia="Times New Roman" w:hAnsi="Times New Roman" w:cs="Times New Roman"/>
          <w:sz w:val="24"/>
          <w:szCs w:val="24"/>
        </w:rPr>
        <w:t>только на работу непосредственно с ребенком, но и на использование потенциала семьи для решения проблем ребенка. Достижени</w:t>
      </w:r>
      <w:r>
        <w:rPr>
          <w:rFonts w:ascii="Times New Roman" w:eastAsia="Times New Roman" w:hAnsi="Times New Roman" w:cs="Times New Roman"/>
          <w:sz w:val="24"/>
          <w:szCs w:val="24"/>
        </w:rPr>
        <w:t xml:space="preserve">е этой цели возможно только </w:t>
      </w:r>
      <w:r>
        <w:rPr>
          <w:rFonts w:ascii="Times New Roman" w:eastAsia="Times New Roman" w:hAnsi="Times New Roman" w:cs="Times New Roman"/>
          <w:sz w:val="24"/>
          <w:szCs w:val="24"/>
        </w:rPr>
        <w:lastRenderedPageBreak/>
        <w:t>при </w:t>
      </w:r>
      <w:r w:rsidRPr="00F579B7">
        <w:rPr>
          <w:rFonts w:ascii="Times New Roman" w:eastAsia="Times New Roman" w:hAnsi="Times New Roman" w:cs="Times New Roman"/>
          <w:sz w:val="24"/>
          <w:szCs w:val="24"/>
        </w:rPr>
        <w:t>обучении членов семьи продуктивному взаимодействию с ребенком, доступным им приемам и методам коррекционно-развивающей работы. Этот аспект должен быть отражен в Программе.</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Целью 4-го этапа является оформление Программы в виде документа.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proofErr w:type="gramStart"/>
      <w:r w:rsidRPr="00F213F6">
        <w:rPr>
          <w:rFonts w:ascii="Times New Roman" w:eastAsia="Times New Roman" w:hAnsi="Times New Roman" w:cs="Times New Roman"/>
          <w:sz w:val="24"/>
          <w:szCs w:val="24"/>
        </w:rPr>
        <w:t>В этом документе должны быть обозначены этапы работы, задачи каждого этапа, методы решения этих задач, прогнозируемые результаты, сроки достижения этих результатов, намечены сроки проведения динамических диагностических обследований, обозначен алгоритм распределения обязанностей между специалистами и семьей, механизм взаимодействия специалистов, даты проведения индивидуальных и групповых занятий</w:t>
      </w:r>
      <w:r>
        <w:rPr>
          <w:rFonts w:ascii="Times New Roman" w:eastAsia="Times New Roman" w:hAnsi="Times New Roman" w:cs="Times New Roman"/>
          <w:sz w:val="24"/>
          <w:szCs w:val="24"/>
        </w:rPr>
        <w:t>,</w:t>
      </w:r>
      <w:r w:rsidRPr="00F213F6">
        <w:rPr>
          <w:rFonts w:ascii="Times New Roman" w:eastAsia="Times New Roman" w:hAnsi="Times New Roman" w:cs="Times New Roman"/>
          <w:sz w:val="24"/>
          <w:szCs w:val="24"/>
        </w:rPr>
        <w:t xml:space="preserve"> в том числе консультаций и тренингов с родителями (</w:t>
      </w:r>
      <w:r>
        <w:rPr>
          <w:rFonts w:ascii="Times New Roman" w:eastAsia="Times New Roman" w:hAnsi="Times New Roman" w:cs="Times New Roman"/>
          <w:sz w:val="24"/>
          <w:szCs w:val="24"/>
        </w:rPr>
        <w:t>учет индивидуальных и групповых занятий ведется в Журнале</w:t>
      </w:r>
      <w:proofErr w:type="gramEnd"/>
      <w:r>
        <w:rPr>
          <w:rFonts w:ascii="Times New Roman" w:eastAsia="Times New Roman" w:hAnsi="Times New Roman" w:cs="Times New Roman"/>
          <w:sz w:val="24"/>
          <w:szCs w:val="24"/>
        </w:rPr>
        <w:t xml:space="preserve"> учета индивидуальных и групповых занятий по форме согласно Приложению №4 к настоящему Положению</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урнал учета индивидуальных и групповых занятий ведется каждым субъектом Службы ранней помощи.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При соблюдении вышеуказанного содер</w:t>
      </w:r>
      <w:r>
        <w:rPr>
          <w:rFonts w:ascii="Times New Roman" w:eastAsia="Times New Roman" w:hAnsi="Times New Roman" w:cs="Times New Roman"/>
          <w:sz w:val="24"/>
          <w:szCs w:val="24"/>
        </w:rPr>
        <w:t>жания и структуры Программы, ее </w:t>
      </w:r>
      <w:r w:rsidRPr="00F579B7">
        <w:rPr>
          <w:rFonts w:ascii="Times New Roman" w:eastAsia="Times New Roman" w:hAnsi="Times New Roman" w:cs="Times New Roman"/>
          <w:sz w:val="24"/>
          <w:szCs w:val="24"/>
        </w:rPr>
        <w:t>оформление может быть вариативным (текст, таблица и т.д.).</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Выбор конкретных методик и технологий при реализации Программы относится к ответственности специалистов ранней помощи и производится с согласия родителей. Определяя направления и содержание развивающей, коррекционной и консультативной работы специалисты должны основываться на особеннос</w:t>
      </w:r>
      <w:r>
        <w:rPr>
          <w:rFonts w:ascii="Times New Roman" w:eastAsia="Times New Roman" w:hAnsi="Times New Roman" w:cs="Times New Roman"/>
          <w:sz w:val="24"/>
          <w:szCs w:val="24"/>
        </w:rPr>
        <w:t>тях функционирования ребенка, а </w:t>
      </w:r>
      <w:r w:rsidRPr="00F579B7">
        <w:rPr>
          <w:rFonts w:ascii="Times New Roman" w:eastAsia="Times New Roman" w:hAnsi="Times New Roman" w:cs="Times New Roman"/>
          <w:sz w:val="24"/>
          <w:szCs w:val="24"/>
        </w:rPr>
        <w:t>именно опираться на потенциальные возможности ребенка, выявленные при первичной и углубленной оценке развития и факторы окружающей среды, в первую очередь ресурсы семьи. Ведущий специалист, назначенный руководителем Службы ранней помощи, отвечает за разработку и реализацию конкретной Программы для определенного ребенка и его семьи (сопровождает Программу). В разработке и реализации Программы принимают участие все специалисты Службы ранней помощи. При необходимости возможен пересмотр Программы и внесение изменений в деятельность междисциплинарной команды.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Важное место на этапе реализации Программы занимает консультирование семьи по вопросам ранней помощи, возможностям и перспективам организации жизни семьи, имеющей ребенка с особенностями развития. Обязательным является обучение членов семьи навыкам ухода, коммуникации, обучения </w:t>
      </w:r>
      <w:r>
        <w:rPr>
          <w:rFonts w:ascii="Times New Roman" w:eastAsia="Times New Roman" w:hAnsi="Times New Roman" w:cs="Times New Roman"/>
          <w:sz w:val="24"/>
          <w:szCs w:val="24"/>
        </w:rPr>
        <w:t>и воспитания ребенка, исходя из </w:t>
      </w:r>
      <w:r w:rsidRPr="00F579B7">
        <w:rPr>
          <w:rFonts w:ascii="Times New Roman" w:eastAsia="Times New Roman" w:hAnsi="Times New Roman" w:cs="Times New Roman"/>
          <w:sz w:val="24"/>
          <w:szCs w:val="24"/>
        </w:rPr>
        <w:t>особенностей его развития; обучение родителей и членов семьи доступным приемам развития и адаптации ребенка. Важную роль играет социально-психологическое консультирование по вопросам внутрисемейных отношений, представлений, взаимодействия и отношений родителей и членов семьи между собой и с ребенком. Необходимо поддерживать продуктивное взаимодействие ребенка и родителей (близких взрослых), осуществлять профилактику эмоционал</w:t>
      </w:r>
      <w:r>
        <w:rPr>
          <w:rFonts w:ascii="Times New Roman" w:eastAsia="Times New Roman" w:hAnsi="Times New Roman" w:cs="Times New Roman"/>
          <w:sz w:val="24"/>
          <w:szCs w:val="24"/>
        </w:rPr>
        <w:t>ьно-поведенческих расстройств у </w:t>
      </w:r>
      <w:r w:rsidRPr="00F579B7">
        <w:rPr>
          <w:rFonts w:ascii="Times New Roman" w:eastAsia="Times New Roman" w:hAnsi="Times New Roman" w:cs="Times New Roman"/>
          <w:sz w:val="24"/>
          <w:szCs w:val="24"/>
        </w:rPr>
        <w:t>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Развивающая работа предполагает поддержку развития ребенка по основным областям: физическое развитие, включая развитие подвижности, слухового и зрительного восприятия; познавательное развитие. Общение, социальное взаимодействие, развитие адаптивных навыков, в том числе самообслуживание. В Программу должна входить поддержка приобретения ребенком 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обязательным является формирование навыков самостоятельного приема пищи и питья, других навыков самообслуживания. Развитие навыков общения ребенка включает обучение вербальной, дополнительной и альтернативной коммуникации, а также обучение и к</w:t>
      </w:r>
      <w:r>
        <w:rPr>
          <w:rFonts w:ascii="Times New Roman" w:eastAsia="Times New Roman" w:hAnsi="Times New Roman" w:cs="Times New Roman"/>
          <w:sz w:val="24"/>
          <w:szCs w:val="24"/>
        </w:rPr>
        <w:t>онсультирование членов семьи по </w:t>
      </w:r>
      <w:r w:rsidRPr="00F579B7">
        <w:rPr>
          <w:rFonts w:ascii="Times New Roman" w:eastAsia="Times New Roman" w:hAnsi="Times New Roman" w:cs="Times New Roman"/>
          <w:sz w:val="24"/>
          <w:szCs w:val="24"/>
        </w:rPr>
        <w:t>вопросам развития речи и навыков общения у 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Отдельным направлением является стимуляция двигательной активности ребенка, обучение и консультирование членов семьи по вопросам развития подвижности ребенка в естественных ситуациях; организация доступной среды. Специалисты должны дать семье </w:t>
      </w:r>
      <w:r w:rsidRPr="00F579B7">
        <w:rPr>
          <w:rFonts w:ascii="Times New Roman" w:eastAsia="Times New Roman" w:hAnsi="Times New Roman" w:cs="Times New Roman"/>
          <w:sz w:val="24"/>
          <w:szCs w:val="24"/>
        </w:rPr>
        <w:lastRenderedPageBreak/>
        <w:t>рекомендации по подбору, оказать помощь в обеспечении специальным оборудованием и материалами, в том числе адаптивными вспомогательными устройствами для детей, осуществить обучение и консультирование членов семьи по вопросам использования вспомогательных технологий.</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Детей с нарушениями слуха, а также детей, перенесших операцию по кохлеарной имплантации, необходимо обеспечить сурдопедагогической и логопедической помощью. Очень важно включить в Программу обучение и консультирование членов семьи по проблемам развития ребенка и общению с детьми с нарушениями слуха.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В случае выявленных нарушений зрения ребенок должен быть обеспечен тифлопедагогической помощью. Необходимо к</w:t>
      </w:r>
      <w:r>
        <w:rPr>
          <w:rFonts w:ascii="Times New Roman" w:eastAsia="Times New Roman" w:hAnsi="Times New Roman" w:cs="Times New Roman"/>
          <w:sz w:val="24"/>
          <w:szCs w:val="24"/>
        </w:rPr>
        <w:t>онсультирование членов семьи по </w:t>
      </w:r>
      <w:r w:rsidRPr="00F579B7">
        <w:rPr>
          <w:rFonts w:ascii="Times New Roman" w:eastAsia="Times New Roman" w:hAnsi="Times New Roman" w:cs="Times New Roman"/>
          <w:sz w:val="24"/>
          <w:szCs w:val="24"/>
        </w:rPr>
        <w:t>вопросам развития ребенка с нарушением зрения и обучение их способам продуктивного взаимодействия с ним.</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Целью 5-го этапа является определение параметров и критериев оценки эффективности реализации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Регулярность оценки эффективности реализа</w:t>
      </w:r>
      <w:r>
        <w:rPr>
          <w:rFonts w:ascii="Times New Roman" w:eastAsia="Times New Roman" w:hAnsi="Times New Roman" w:cs="Times New Roman"/>
          <w:sz w:val="24"/>
          <w:szCs w:val="24"/>
        </w:rPr>
        <w:t>ции Программы согласовывается с </w:t>
      </w:r>
      <w:r w:rsidRPr="00F579B7">
        <w:rPr>
          <w:rFonts w:ascii="Times New Roman" w:eastAsia="Times New Roman" w:hAnsi="Times New Roman" w:cs="Times New Roman"/>
          <w:sz w:val="24"/>
          <w:szCs w:val="24"/>
        </w:rPr>
        <w:t>родителями и указывается в дополнении к Программе. Рекомендуемая частота оценки – не реже 1 раза в 3 месяца.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Программу.</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Оценка эффективности реализации Программы должна осуществляться совместно специалистами и родителями. Для этого планируются отдельные встречи специалистов и родителей.</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При оценке эффективности Программы в течение года необходимо учитывать все аспекты ее реализации: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динамические показатели, характеризующие прогресс в развитии 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характер изменения семейного потенциала и других факторов окружающей среды;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динамику участия ребенка в различных социальных ситуациях;</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улучшение понимания членами семьи сильных сторон своего ребенка, его способностей и особых потребностей;</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улучшение знаний членов семьи о своих правах, правах ребенка и умения их эффективно отстаивать;</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повышение компетентности членов семьи в развитии и воспитании 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улучшение поддержки членов семьи в плане социальных контактов;</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расширение доступа родителей и ребенка к не</w:t>
      </w:r>
      <w:r>
        <w:rPr>
          <w:rFonts w:ascii="Times New Roman" w:eastAsia="Times New Roman" w:hAnsi="Times New Roman" w:cs="Times New Roman"/>
          <w:sz w:val="24"/>
          <w:szCs w:val="24"/>
        </w:rPr>
        <w:t>обходимым услугам, программам и </w:t>
      </w:r>
      <w:r w:rsidRPr="00F579B7">
        <w:rPr>
          <w:rFonts w:ascii="Times New Roman" w:eastAsia="Times New Roman" w:hAnsi="Times New Roman" w:cs="Times New Roman"/>
          <w:sz w:val="24"/>
          <w:szCs w:val="24"/>
        </w:rPr>
        <w:t>мероприятиям.</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Динамические изменения, отражающие эффективность реализации Программы, могут быть отражены табличным способом с использованием формы для оценки эффективности реализации индивидуальной программы ранней помощи и сопровождения ребенка и семьи </w:t>
      </w:r>
      <w:r w:rsidRPr="00EF1FA9">
        <w:rPr>
          <w:rFonts w:ascii="Times New Roman" w:eastAsia="Times New Roman" w:hAnsi="Times New Roman" w:cs="Times New Roman"/>
          <w:sz w:val="24"/>
          <w:szCs w:val="24"/>
        </w:rPr>
        <w:t>согласно Приложению№5 к настоящему Положению</w:t>
      </w:r>
      <w:r w:rsidRPr="00C371E1">
        <w:rPr>
          <w:rFonts w:ascii="Times New Roman" w:eastAsia="Times New Roman" w:hAnsi="Times New Roman" w:cs="Times New Roman"/>
          <w:sz w:val="24"/>
          <w:szCs w:val="24"/>
        </w:rPr>
        <w:t xml:space="preserve">, </w:t>
      </w:r>
      <w:r w:rsidRPr="00F579B7">
        <w:rPr>
          <w:rFonts w:ascii="Times New Roman" w:eastAsia="Times New Roman" w:hAnsi="Times New Roman" w:cs="Times New Roman"/>
          <w:sz w:val="24"/>
          <w:szCs w:val="24"/>
        </w:rPr>
        <w:t>которую рекомендуется заполнять ежегодно</w:t>
      </w:r>
      <w:r>
        <w:rPr>
          <w:rFonts w:ascii="Times New Roman" w:eastAsia="Times New Roman" w:hAnsi="Times New Roman" w:cs="Times New Roman"/>
          <w:sz w:val="24"/>
          <w:szCs w:val="24"/>
        </w:rPr>
        <w:t>.</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w:t>
      </w:r>
      <w:r w:rsidRPr="00F579B7">
        <w:rPr>
          <w:rFonts w:ascii="Times New Roman" w:eastAsia="Times New Roman" w:hAnsi="Times New Roman" w:cs="Times New Roman"/>
          <w:sz w:val="24"/>
          <w:szCs w:val="24"/>
        </w:rPr>
        <w:t xml:space="preserve"> пребывания ребенка с огранич</w:t>
      </w:r>
      <w:r>
        <w:rPr>
          <w:rFonts w:ascii="Times New Roman" w:eastAsia="Times New Roman" w:hAnsi="Times New Roman" w:cs="Times New Roman"/>
          <w:sz w:val="24"/>
          <w:szCs w:val="24"/>
        </w:rPr>
        <w:t>енными возможностями здоровья в </w:t>
      </w:r>
      <w:r w:rsidRPr="00F579B7">
        <w:rPr>
          <w:rFonts w:ascii="Times New Roman" w:eastAsia="Times New Roman" w:hAnsi="Times New Roman" w:cs="Times New Roman"/>
          <w:sz w:val="24"/>
          <w:szCs w:val="24"/>
        </w:rPr>
        <w:t>Службе ранней помощи необходимо провести итоговое</w:t>
      </w:r>
      <w:r>
        <w:rPr>
          <w:rFonts w:ascii="Times New Roman" w:eastAsia="Times New Roman" w:hAnsi="Times New Roman" w:cs="Times New Roman"/>
          <w:sz w:val="24"/>
          <w:szCs w:val="24"/>
        </w:rPr>
        <w:t xml:space="preserve"> диагностическое обследование с </w:t>
      </w:r>
      <w:r w:rsidRPr="00F579B7">
        <w:rPr>
          <w:rFonts w:ascii="Times New Roman" w:eastAsia="Times New Roman" w:hAnsi="Times New Roman" w:cs="Times New Roman"/>
          <w:sz w:val="24"/>
          <w:szCs w:val="24"/>
        </w:rPr>
        <w:t>целью оценки эффективности реализации Программы.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В качестве критерия высокой эффективности может рассматриваться максимальное приближение показателей развития ребенка к возрастным нормативам.</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Критериями положительной динамики являются:</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приближение показателей развития к возрастным нормативам по отдельным линиям развития 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готовность к интеграции в дошкольную образовательную организацию;</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расширение возможностей его функционирования в социальной среде;</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овладение навыками самообслуживания, социальной коммуникации, повышение его адаптационных механизмов;</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lastRenderedPageBreak/>
        <w:t>- улучшение взаимодействия членов семьи с ребенком;</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повышение качества жизни семьи.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Критериями недостаточной динамики могут служить:</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незначительные изменения в когнитивном, двигательном, речевом, эмоциональном развитии ребенка;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отсутствие существенных изменений в качестве жизни семьи.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Ребенок, завершивший пребывание в Служб</w:t>
      </w:r>
      <w:r>
        <w:rPr>
          <w:rFonts w:ascii="Times New Roman" w:eastAsia="Times New Roman" w:hAnsi="Times New Roman" w:cs="Times New Roman"/>
          <w:sz w:val="24"/>
          <w:szCs w:val="24"/>
        </w:rPr>
        <w:t>е ранней помощи, направляется в </w:t>
      </w:r>
      <w:r w:rsidRPr="00F579B7">
        <w:rPr>
          <w:rFonts w:ascii="Times New Roman" w:eastAsia="Times New Roman" w:hAnsi="Times New Roman" w:cs="Times New Roman"/>
          <w:sz w:val="24"/>
          <w:szCs w:val="24"/>
        </w:rPr>
        <w:t>ПМПК для комплексного обследования и определения дальнейшего образовательного маршрута.</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proofErr w:type="gramStart"/>
      <w:r w:rsidRPr="00F579B7">
        <w:rPr>
          <w:rFonts w:ascii="Times New Roman" w:eastAsia="Times New Roman" w:hAnsi="Times New Roman" w:cs="Times New Roman"/>
          <w:sz w:val="24"/>
          <w:szCs w:val="24"/>
        </w:rPr>
        <w:t>Особо значимым направлением деятельности Службы ранней помощи является организация деятельности по обеспечению перехода ребенка в дошкольную образовательную организацию или иную организацию для получения дальнейшего образования (далее – Организация), предусматривающая взаимодействие специалистов Службы ранней помощи с Организацией в части подготовки рекомендаций для педагогов и специалистов Организации по вопросам организации среды, коррекционно-развивающих занятий, режима посещения Организации, а также подготовки коллектива детей и родителей</w:t>
      </w:r>
      <w:proofErr w:type="gramEnd"/>
      <w:r w:rsidRPr="00F579B7">
        <w:rPr>
          <w:rFonts w:ascii="Times New Roman" w:eastAsia="Times New Roman" w:hAnsi="Times New Roman" w:cs="Times New Roman"/>
          <w:sz w:val="24"/>
          <w:szCs w:val="24"/>
        </w:rPr>
        <w:t xml:space="preserve"> Организации к приему ребенка с ограниченными возможностями здоровья.</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p>
    <w:p w:rsidR="007A088C" w:rsidRDefault="007A088C" w:rsidP="007A088C">
      <w:pPr>
        <w:spacing w:after="0" w:line="240" w:lineRule="auto"/>
        <w:ind w:firstLine="709"/>
        <w:jc w:val="center"/>
        <w:rPr>
          <w:rFonts w:ascii="Times New Roman" w:eastAsia="Times New Roman" w:hAnsi="Times New Roman" w:cs="Times New Roman"/>
          <w:b/>
          <w:sz w:val="24"/>
          <w:szCs w:val="24"/>
        </w:rPr>
      </w:pPr>
      <w:r w:rsidRPr="00F579B7">
        <w:rPr>
          <w:rFonts w:ascii="Times New Roman" w:eastAsia="Times New Roman" w:hAnsi="Times New Roman" w:cs="Times New Roman"/>
          <w:b/>
          <w:sz w:val="24"/>
          <w:szCs w:val="24"/>
        </w:rPr>
        <w:t>6. Требования к профессиональным компетенциям специалистов, осуществляющих реализацию моделей раннего выявления и комплексного сопровождения с целью коррекции первых признаков отклонений в развитии детей</w:t>
      </w:r>
    </w:p>
    <w:p w:rsidR="007A088C" w:rsidRPr="00F579B7" w:rsidRDefault="007A088C" w:rsidP="007A088C">
      <w:pPr>
        <w:spacing w:after="0" w:line="240" w:lineRule="auto"/>
        <w:ind w:firstLine="709"/>
        <w:jc w:val="center"/>
        <w:rPr>
          <w:rFonts w:ascii="Times New Roman" w:eastAsia="Times New Roman" w:hAnsi="Times New Roman" w:cs="Times New Roman"/>
          <w:b/>
          <w:sz w:val="24"/>
          <w:szCs w:val="24"/>
        </w:rPr>
      </w:pPr>
    </w:p>
    <w:p w:rsidR="007A088C" w:rsidRPr="00F579B7" w:rsidRDefault="007A088C" w:rsidP="007A088C">
      <w:pPr>
        <w:spacing w:after="0" w:line="240" w:lineRule="auto"/>
        <w:ind w:firstLine="709"/>
        <w:jc w:val="both"/>
        <w:rPr>
          <w:rFonts w:ascii="Times New Roman" w:eastAsia="Times New Roman" w:hAnsi="Times New Roman" w:cs="Times New Roman"/>
          <w:b/>
          <w:sz w:val="24"/>
          <w:szCs w:val="24"/>
        </w:rPr>
      </w:pPr>
      <w:r w:rsidRPr="00762552">
        <w:rPr>
          <w:rFonts w:ascii="Times New Roman" w:eastAsia="Times New Roman" w:hAnsi="Times New Roman" w:cs="Times New Roman"/>
          <w:sz w:val="24"/>
          <w:szCs w:val="24"/>
        </w:rPr>
        <w:t>6.1.</w:t>
      </w:r>
      <w:r w:rsidRPr="00F579B7">
        <w:rPr>
          <w:rFonts w:ascii="Times New Roman" w:eastAsia="Times New Roman" w:hAnsi="Times New Roman" w:cs="Times New Roman"/>
          <w:b/>
          <w:sz w:val="24"/>
          <w:szCs w:val="24"/>
        </w:rPr>
        <w:t>Руководитель Службы ранней помощи.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Pr="00F579B7">
        <w:rPr>
          <w:rFonts w:ascii="Times New Roman" w:eastAsia="Times New Roman" w:hAnsi="Times New Roman" w:cs="Times New Roman"/>
          <w:sz w:val="24"/>
          <w:szCs w:val="24"/>
        </w:rPr>
        <w:t>Требуемый уровень образования:</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proofErr w:type="gramStart"/>
      <w:r w:rsidRPr="00F579B7">
        <w:rPr>
          <w:rFonts w:ascii="Times New Roman" w:eastAsia="Times New Roman" w:hAnsi="Times New Roman" w:cs="Times New Roman"/>
          <w:sz w:val="24"/>
          <w:szCs w:val="24"/>
        </w:rPr>
        <w:t>- базовое: высшее образование (педагогическое, психологическое, медицинское), или высшее образование в социальной сфере;</w:t>
      </w:r>
      <w:proofErr w:type="gramEnd"/>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дополнительное: повышение квалификации – курс по ранней помощи.</w:t>
      </w:r>
    </w:p>
    <w:p w:rsidR="007A088C" w:rsidRDefault="007A088C" w:rsidP="007A08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Направления работы:</w:t>
      </w:r>
    </w:p>
    <w:p w:rsidR="007A088C" w:rsidRPr="0096795B" w:rsidRDefault="007A088C" w:rsidP="007A08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w:t>
      </w:r>
      <w:r w:rsidRPr="0096795B">
        <w:rPr>
          <w:rFonts w:ascii="Times New Roman" w:eastAsia="Times New Roman" w:hAnsi="Times New Roman" w:cs="Times New Roman"/>
          <w:sz w:val="24"/>
          <w:szCs w:val="24"/>
        </w:rPr>
        <w:t>беспечение формирования единой идеологии и соблюдения специалистами Службы ранней помощи основных принципов ранней помощи.</w:t>
      </w:r>
    </w:p>
    <w:p w:rsidR="007A088C" w:rsidRPr="00F579B7" w:rsidRDefault="007A088C" w:rsidP="007A08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w:t>
      </w:r>
      <w:r w:rsidRPr="00F579B7">
        <w:rPr>
          <w:rFonts w:ascii="Times New Roman" w:eastAsia="Times New Roman" w:hAnsi="Times New Roman" w:cs="Times New Roman"/>
          <w:sz w:val="24"/>
          <w:szCs w:val="24"/>
        </w:rPr>
        <w:t>правление деятельностью службы: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планирование направлений деятельности;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организация текущей деятельности;</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организация мониторинга для оценки эффективности деятельности службы и принятия обоснованных управленческих решений;</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развитие программ службы.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F579B7">
        <w:rPr>
          <w:rFonts w:ascii="Times New Roman" w:eastAsia="Times New Roman" w:hAnsi="Times New Roman" w:cs="Times New Roman"/>
          <w:sz w:val="24"/>
          <w:szCs w:val="24"/>
        </w:rPr>
        <w:t> </w:t>
      </w:r>
      <w:r>
        <w:rPr>
          <w:rFonts w:ascii="Times New Roman" w:eastAsia="Times New Roman" w:hAnsi="Times New Roman" w:cs="Times New Roman"/>
          <w:sz w:val="24"/>
          <w:szCs w:val="24"/>
        </w:rPr>
        <w:t>о</w:t>
      </w:r>
      <w:r w:rsidRPr="00F579B7">
        <w:rPr>
          <w:rFonts w:ascii="Times New Roman" w:eastAsia="Times New Roman" w:hAnsi="Times New Roman" w:cs="Times New Roman"/>
          <w:sz w:val="24"/>
          <w:szCs w:val="24"/>
        </w:rPr>
        <w:t>рганизация и обеспечение деятельности по взаимодействию службы с другими организациями и учреждениями (государственными и негосударственными организациями, СМИ и др.).</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F579B7">
        <w:rPr>
          <w:rFonts w:ascii="Times New Roman" w:eastAsia="Times New Roman" w:hAnsi="Times New Roman" w:cs="Times New Roman"/>
          <w:sz w:val="24"/>
          <w:szCs w:val="24"/>
        </w:rPr>
        <w:t> </w:t>
      </w:r>
      <w:r>
        <w:rPr>
          <w:rFonts w:ascii="Times New Roman" w:eastAsia="Times New Roman" w:hAnsi="Times New Roman" w:cs="Times New Roman"/>
          <w:sz w:val="24"/>
          <w:szCs w:val="24"/>
        </w:rPr>
        <w:t>п</w:t>
      </w:r>
      <w:r w:rsidRPr="00F579B7">
        <w:rPr>
          <w:rFonts w:ascii="Times New Roman" w:eastAsia="Times New Roman" w:hAnsi="Times New Roman" w:cs="Times New Roman"/>
          <w:sz w:val="24"/>
          <w:szCs w:val="24"/>
        </w:rPr>
        <w:t>ланирование и организация работы по профессиональному развитию и повышению квалификации сотрудников службы.</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F579B7">
        <w:rPr>
          <w:rFonts w:ascii="Times New Roman" w:eastAsia="Times New Roman" w:hAnsi="Times New Roman" w:cs="Times New Roman"/>
          <w:sz w:val="24"/>
          <w:szCs w:val="24"/>
        </w:rPr>
        <w:t> </w:t>
      </w:r>
      <w:r>
        <w:rPr>
          <w:rFonts w:ascii="Times New Roman" w:eastAsia="Times New Roman" w:hAnsi="Times New Roman" w:cs="Times New Roman"/>
          <w:sz w:val="24"/>
          <w:szCs w:val="24"/>
        </w:rPr>
        <w:t>п</w:t>
      </w:r>
      <w:r w:rsidRPr="00F579B7">
        <w:rPr>
          <w:rFonts w:ascii="Times New Roman" w:eastAsia="Times New Roman" w:hAnsi="Times New Roman" w:cs="Times New Roman"/>
          <w:sz w:val="24"/>
          <w:szCs w:val="24"/>
        </w:rPr>
        <w:t>ланирование и обеспечение технического и методического оснащения деятельности службы.</w:t>
      </w:r>
    </w:p>
    <w:p w:rsidR="007A088C" w:rsidRPr="00F579B7" w:rsidRDefault="007A088C" w:rsidP="007A088C">
      <w:pPr>
        <w:spacing w:after="0" w:line="240" w:lineRule="auto"/>
        <w:ind w:firstLine="709"/>
        <w:jc w:val="both"/>
        <w:rPr>
          <w:rFonts w:ascii="Times New Roman" w:eastAsia="Times New Roman" w:hAnsi="Times New Roman" w:cs="Times New Roman"/>
          <w:b/>
          <w:sz w:val="24"/>
          <w:szCs w:val="24"/>
        </w:rPr>
      </w:pPr>
      <w:r w:rsidRPr="00E700D7">
        <w:rPr>
          <w:rFonts w:ascii="Times New Roman" w:eastAsia="Times New Roman" w:hAnsi="Times New Roman" w:cs="Times New Roman"/>
          <w:sz w:val="24"/>
          <w:szCs w:val="24"/>
        </w:rPr>
        <w:t>6.2.</w:t>
      </w:r>
      <w:r w:rsidRPr="00F579B7">
        <w:rPr>
          <w:rFonts w:ascii="Times New Roman" w:eastAsia="Times New Roman" w:hAnsi="Times New Roman" w:cs="Times New Roman"/>
          <w:b/>
          <w:sz w:val="24"/>
          <w:szCs w:val="24"/>
        </w:rPr>
        <w:t>Психолог (специальный психолог, педагог-психолог, клинический психолог)</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w:t>
      </w:r>
      <w:r w:rsidRPr="00F579B7">
        <w:rPr>
          <w:rFonts w:ascii="Times New Roman" w:eastAsia="Times New Roman" w:hAnsi="Times New Roman" w:cs="Times New Roman"/>
          <w:sz w:val="24"/>
          <w:szCs w:val="24"/>
        </w:rPr>
        <w:t>Требуемый уровень образования:</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базовое: высшее психологическое, либо высшее образование и профессиональная переподготовка по специальности «специальная психология» «психология», «клиническая психология»;</w:t>
      </w:r>
    </w:p>
    <w:p w:rsidR="007A088C" w:rsidRPr="00F579B7" w:rsidRDefault="007A088C" w:rsidP="007A088C">
      <w:pPr>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дополнительное: повышение квалификации в области раннего детского развития и ранней помощи.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w:t>
      </w:r>
      <w:r w:rsidRPr="00F579B7">
        <w:rPr>
          <w:rFonts w:ascii="Times New Roman" w:eastAsia="Times New Roman" w:hAnsi="Times New Roman" w:cs="Times New Roman"/>
          <w:sz w:val="24"/>
          <w:szCs w:val="24"/>
        </w:rPr>
        <w:t>Компетенции:</w:t>
      </w:r>
    </w:p>
    <w:p w:rsidR="007A088C" w:rsidRPr="00FF7B0A" w:rsidRDefault="007A088C" w:rsidP="006D5DA1">
      <w:pPr>
        <w:pStyle w:val="a7"/>
        <w:numPr>
          <w:ilvl w:val="0"/>
          <w:numId w:val="39"/>
        </w:numPr>
        <w:tabs>
          <w:tab w:val="left" w:pos="1134"/>
        </w:tabs>
        <w:ind w:left="0" w:firstLine="709"/>
        <w:jc w:val="both"/>
        <w:rPr>
          <w:sz w:val="24"/>
          <w:szCs w:val="24"/>
        </w:rPr>
      </w:pPr>
      <w:r>
        <w:rPr>
          <w:sz w:val="24"/>
          <w:szCs w:val="24"/>
        </w:rPr>
        <w:lastRenderedPageBreak/>
        <w:t>в</w:t>
      </w:r>
      <w:r w:rsidRPr="00FF7B0A">
        <w:rPr>
          <w:sz w:val="24"/>
          <w:szCs w:val="24"/>
        </w:rPr>
        <w:t>ладеет знаниями в области онтогенеза и дизонтогенеза детской психики, семейной и детской психологии, психологии развития раннего возраста.</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sidRPr="00F579B7">
        <w:rPr>
          <w:rFonts w:ascii="Times New Roman" w:eastAsia="Times New Roman" w:hAnsi="Times New Roman" w:cs="Times New Roman"/>
          <w:sz w:val="24"/>
          <w:szCs w:val="24"/>
        </w:rPr>
        <w:t>нает нормативы развития ребенка первых лет жизни и кризисные периоды развития.</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79B7">
        <w:rPr>
          <w:rFonts w:ascii="Times New Roman" w:eastAsia="Times New Roman" w:hAnsi="Times New Roman" w:cs="Times New Roman"/>
          <w:sz w:val="24"/>
          <w:szCs w:val="24"/>
        </w:rPr>
        <w:t>нает факторы риска для развития ребенка. Умеет оценивать историю развития ребенка с точки зрения факторов риска, способен оценить степень возможного психологического стресса, который испытывает семья или ребенок.</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w:t>
      </w:r>
      <w:proofErr w:type="gramEnd"/>
      <w:r w:rsidRPr="00F579B7">
        <w:rPr>
          <w:rFonts w:ascii="Times New Roman" w:eastAsia="Times New Roman" w:hAnsi="Times New Roman" w:cs="Times New Roman"/>
          <w:sz w:val="24"/>
          <w:szCs w:val="24"/>
        </w:rPr>
        <w:t>меет оценивать особенности социально-эмоционального развития ребенка и особенности взаимодействия в паре родитель-ребенок.</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sidRPr="00F579B7">
        <w:rPr>
          <w:rFonts w:ascii="Times New Roman" w:eastAsia="Times New Roman" w:hAnsi="Times New Roman" w:cs="Times New Roman"/>
          <w:sz w:val="24"/>
          <w:szCs w:val="24"/>
        </w:rPr>
        <w:t>ладеет навыками работы с семьей, находящейся в стрессовой или кризисной ситуации.</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579B7">
        <w:rPr>
          <w:rFonts w:ascii="Times New Roman" w:eastAsia="Times New Roman" w:hAnsi="Times New Roman" w:cs="Times New Roman"/>
          <w:sz w:val="24"/>
          <w:szCs w:val="24"/>
        </w:rPr>
        <w:t>ладеет навыками ведения групповой работы (групповая работа с парами родитель-ребенок, групповая работа с родителями).</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F579B7">
        <w:rPr>
          <w:rFonts w:ascii="Times New Roman" w:eastAsia="Times New Roman" w:hAnsi="Times New Roman" w:cs="Times New Roman"/>
          <w:sz w:val="24"/>
          <w:szCs w:val="24"/>
        </w:rPr>
        <w:t>ожет выступать в качестве консультанта для других специалистов, работающих с семьями в программах ранней помощи.</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работать с ребенком/группой детей с нарушениями развития или риском их возникновения и с его семьей.</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579B7">
        <w:rPr>
          <w:rFonts w:ascii="Times New Roman" w:eastAsia="Times New Roman" w:hAnsi="Times New Roman" w:cs="Times New Roman"/>
          <w:sz w:val="24"/>
          <w:szCs w:val="24"/>
        </w:rPr>
        <w:t>ладеет специальными диагностическими методиками для комплексной оценки развития ребенка.</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проводить обследование ребенка, осуществлять качественный анализ результатов обследования, составл</w:t>
      </w:r>
      <w:r>
        <w:rPr>
          <w:rFonts w:ascii="Times New Roman" w:eastAsia="Times New Roman" w:hAnsi="Times New Roman" w:cs="Times New Roman"/>
          <w:sz w:val="24"/>
          <w:szCs w:val="24"/>
        </w:rPr>
        <w:t>ять заключение и рекомендации к </w:t>
      </w:r>
      <w:r w:rsidRPr="00F579B7">
        <w:rPr>
          <w:rFonts w:ascii="Times New Roman" w:eastAsia="Times New Roman" w:hAnsi="Times New Roman" w:cs="Times New Roman"/>
          <w:sz w:val="24"/>
          <w:szCs w:val="24"/>
        </w:rPr>
        <w:t>коррекционно-развивающей работе.</w:t>
      </w:r>
    </w:p>
    <w:p w:rsidR="007A088C" w:rsidRPr="00F579B7" w:rsidRDefault="007A088C" w:rsidP="006D5DA1">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разрабатывать индивидуальную программу ранней помощи и сопровождения ребенка и семьи.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b/>
          <w:sz w:val="24"/>
          <w:szCs w:val="24"/>
        </w:rPr>
      </w:pPr>
      <w:r w:rsidRPr="00BE12E3">
        <w:rPr>
          <w:rFonts w:ascii="Times New Roman" w:eastAsia="Times New Roman" w:hAnsi="Times New Roman" w:cs="Times New Roman"/>
          <w:sz w:val="24"/>
          <w:szCs w:val="24"/>
        </w:rPr>
        <w:t>6.3.</w:t>
      </w:r>
      <w:r w:rsidRPr="00F579B7">
        <w:rPr>
          <w:rFonts w:ascii="Times New Roman" w:eastAsia="Times New Roman" w:hAnsi="Times New Roman" w:cs="Times New Roman"/>
          <w:b/>
          <w:sz w:val="24"/>
          <w:szCs w:val="24"/>
        </w:rPr>
        <w:t>Учитель-дефектолог (специальный педагог)</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Pr="00F579B7">
        <w:rPr>
          <w:rFonts w:ascii="Times New Roman" w:eastAsia="Times New Roman" w:hAnsi="Times New Roman" w:cs="Times New Roman"/>
          <w:sz w:val="24"/>
          <w:szCs w:val="24"/>
        </w:rPr>
        <w:t>Требуемый уровень образования:</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базовое: высшее педагогическое образование в области специальной (коррекционной) педагогики;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дополнительное: повышение квалификации в области раннего детского развития и ранней помощи.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w:t>
      </w:r>
      <w:r w:rsidRPr="00F579B7">
        <w:rPr>
          <w:rFonts w:ascii="Times New Roman" w:eastAsia="Times New Roman" w:hAnsi="Times New Roman" w:cs="Times New Roman"/>
          <w:sz w:val="24"/>
          <w:szCs w:val="24"/>
        </w:rPr>
        <w:t>Компетенции:</w:t>
      </w:r>
    </w:p>
    <w:p w:rsidR="007A088C" w:rsidRPr="00E32628" w:rsidRDefault="007A088C" w:rsidP="006D5DA1">
      <w:pPr>
        <w:pStyle w:val="a7"/>
        <w:numPr>
          <w:ilvl w:val="0"/>
          <w:numId w:val="44"/>
        </w:numPr>
        <w:tabs>
          <w:tab w:val="left" w:pos="1134"/>
        </w:tabs>
        <w:ind w:left="0" w:firstLine="709"/>
        <w:jc w:val="both"/>
        <w:rPr>
          <w:sz w:val="24"/>
          <w:szCs w:val="24"/>
        </w:rPr>
      </w:pPr>
      <w:r>
        <w:rPr>
          <w:sz w:val="24"/>
          <w:szCs w:val="24"/>
        </w:rPr>
        <w:t>з</w:t>
      </w:r>
      <w:r w:rsidRPr="00E32628">
        <w:rPr>
          <w:sz w:val="24"/>
          <w:szCs w:val="24"/>
        </w:rPr>
        <w:t>нает закономерности познавательного (когнитивного) развития ребенка в ранне</w:t>
      </w:r>
      <w:r>
        <w:rPr>
          <w:sz w:val="24"/>
          <w:szCs w:val="24"/>
        </w:rPr>
        <w:t>м</w:t>
      </w:r>
      <w:r w:rsidRPr="00E32628">
        <w:rPr>
          <w:sz w:val="24"/>
          <w:szCs w:val="24"/>
        </w:rPr>
        <w:t xml:space="preserve"> возрасте.</w:t>
      </w:r>
    </w:p>
    <w:p w:rsidR="007A088C" w:rsidRPr="0096795B" w:rsidRDefault="007A088C" w:rsidP="006D5DA1">
      <w:pPr>
        <w:pStyle w:val="a7"/>
        <w:numPr>
          <w:ilvl w:val="0"/>
          <w:numId w:val="44"/>
        </w:numPr>
        <w:tabs>
          <w:tab w:val="left" w:pos="1134"/>
        </w:tabs>
        <w:ind w:left="0" w:firstLine="709"/>
        <w:jc w:val="both"/>
        <w:rPr>
          <w:sz w:val="24"/>
          <w:szCs w:val="24"/>
        </w:rPr>
      </w:pPr>
      <w:r>
        <w:rPr>
          <w:sz w:val="24"/>
          <w:szCs w:val="24"/>
        </w:rPr>
        <w:t>в</w:t>
      </w:r>
      <w:r w:rsidRPr="0096795B">
        <w:rPr>
          <w:sz w:val="24"/>
          <w:szCs w:val="24"/>
        </w:rPr>
        <w:t>ладеет различными методами оценки познавательного (когнитивного) развития ребенка раннего возраста, формализованными методами наблюдения и умением проведения собственной экспертной оценки.</w:t>
      </w:r>
    </w:p>
    <w:p w:rsidR="007A088C" w:rsidRPr="0096795B" w:rsidRDefault="007A088C" w:rsidP="006D5DA1">
      <w:pPr>
        <w:pStyle w:val="a7"/>
        <w:numPr>
          <w:ilvl w:val="0"/>
          <w:numId w:val="44"/>
        </w:numPr>
        <w:tabs>
          <w:tab w:val="left" w:pos="1134"/>
        </w:tabs>
        <w:ind w:left="0" w:firstLine="709"/>
        <w:jc w:val="both"/>
        <w:rPr>
          <w:sz w:val="24"/>
          <w:szCs w:val="24"/>
        </w:rPr>
      </w:pPr>
      <w:r>
        <w:rPr>
          <w:sz w:val="24"/>
          <w:szCs w:val="24"/>
        </w:rPr>
        <w:t>у</w:t>
      </w:r>
      <w:r w:rsidRPr="0096795B">
        <w:rPr>
          <w:sz w:val="24"/>
          <w:szCs w:val="24"/>
        </w:rPr>
        <w:t>меет проводить функциональную оценку в</w:t>
      </w:r>
      <w:r>
        <w:rPr>
          <w:sz w:val="24"/>
          <w:szCs w:val="24"/>
        </w:rPr>
        <w:t xml:space="preserve"> различных областях развития, в </w:t>
      </w:r>
      <w:r w:rsidRPr="0096795B">
        <w:rPr>
          <w:sz w:val="24"/>
          <w:szCs w:val="24"/>
        </w:rPr>
        <w:t>том числе, развитие моторики, зрения, слуха, самообслуживания, определять проблемы и возможности ребенка.</w:t>
      </w:r>
    </w:p>
    <w:p w:rsidR="007A088C" w:rsidRPr="00F579B7" w:rsidRDefault="007A088C" w:rsidP="006D5DA1">
      <w:pPr>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79B7">
        <w:rPr>
          <w:rFonts w:ascii="Times New Roman" w:eastAsia="Times New Roman" w:hAnsi="Times New Roman" w:cs="Times New Roman"/>
          <w:sz w:val="24"/>
          <w:szCs w:val="24"/>
        </w:rPr>
        <w:t>нает особенности развития детей раннего возраста с нарушениями  двигательной сфере, нарушениями зрения, слуха, нарушениями когнитивного, речевого и социально-эмоционального развития, а также с множественными нарушениями.</w:t>
      </w:r>
    </w:p>
    <w:p w:rsidR="007A088C" w:rsidRPr="00F579B7" w:rsidRDefault="007A088C" w:rsidP="006D5DA1">
      <w:pPr>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79B7">
        <w:rPr>
          <w:rFonts w:ascii="Times New Roman" w:eastAsia="Times New Roman" w:hAnsi="Times New Roman" w:cs="Times New Roman"/>
          <w:sz w:val="24"/>
          <w:szCs w:val="24"/>
        </w:rPr>
        <w:t>нает системы дополнительной и альтерн</w:t>
      </w:r>
      <w:r>
        <w:rPr>
          <w:rFonts w:ascii="Times New Roman" w:eastAsia="Times New Roman" w:hAnsi="Times New Roman" w:cs="Times New Roman"/>
          <w:sz w:val="24"/>
          <w:szCs w:val="24"/>
        </w:rPr>
        <w:t>ативной коммуникации и умеет их </w:t>
      </w:r>
      <w:r w:rsidRPr="00F579B7">
        <w:rPr>
          <w:rFonts w:ascii="Times New Roman" w:eastAsia="Times New Roman" w:hAnsi="Times New Roman" w:cs="Times New Roman"/>
          <w:sz w:val="24"/>
          <w:szCs w:val="24"/>
        </w:rPr>
        <w:t>использовать в работе с детьми раннего возраста.</w:t>
      </w:r>
    </w:p>
    <w:p w:rsidR="007A088C" w:rsidRPr="00F579B7" w:rsidRDefault="007A088C" w:rsidP="006D5DA1">
      <w:pPr>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проводить групповые и индивиду</w:t>
      </w:r>
      <w:r>
        <w:rPr>
          <w:rFonts w:ascii="Times New Roman" w:eastAsia="Times New Roman" w:hAnsi="Times New Roman" w:cs="Times New Roman"/>
          <w:sz w:val="24"/>
          <w:szCs w:val="24"/>
        </w:rPr>
        <w:t>альные занятия, направленные на </w:t>
      </w:r>
      <w:r w:rsidRPr="00F579B7">
        <w:rPr>
          <w:rFonts w:ascii="Times New Roman" w:eastAsia="Times New Roman" w:hAnsi="Times New Roman" w:cs="Times New Roman"/>
          <w:sz w:val="24"/>
          <w:szCs w:val="24"/>
        </w:rPr>
        <w:t>развитие коммуникации и речи, на обучение когнитивным, двигательным и социальным навыкам, навыкам самообслуживания детей, с использованием игр и игровых ситуаций.</w:t>
      </w:r>
    </w:p>
    <w:p w:rsidR="007A088C" w:rsidRPr="00F579B7" w:rsidRDefault="007A088C" w:rsidP="006D5DA1">
      <w:pPr>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579B7">
        <w:rPr>
          <w:rFonts w:ascii="Times New Roman" w:eastAsia="Times New Roman" w:hAnsi="Times New Roman" w:cs="Times New Roman"/>
          <w:sz w:val="24"/>
          <w:szCs w:val="24"/>
        </w:rPr>
        <w:t>ладеет навыками ведения групповой работы (групповая работа в диаде родитель-ребенок, группа родителей).</w:t>
      </w:r>
    </w:p>
    <w:p w:rsidR="007A088C" w:rsidRPr="00F579B7" w:rsidRDefault="007A088C" w:rsidP="006D5DA1">
      <w:pPr>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F579B7">
        <w:rPr>
          <w:rFonts w:ascii="Times New Roman" w:eastAsia="Times New Roman" w:hAnsi="Times New Roman" w:cs="Times New Roman"/>
          <w:sz w:val="24"/>
          <w:szCs w:val="24"/>
        </w:rPr>
        <w:t>ожет выступать в качестве консультанта для других специалистов, работающих с детьми и семьями в программах ранней помощи.</w:t>
      </w:r>
    </w:p>
    <w:p w:rsidR="007A088C" w:rsidRPr="00F579B7" w:rsidRDefault="007A088C" w:rsidP="006D5DA1">
      <w:pPr>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F579B7">
        <w:rPr>
          <w:rFonts w:ascii="Times New Roman" w:eastAsia="Times New Roman" w:hAnsi="Times New Roman" w:cs="Times New Roman"/>
          <w:sz w:val="24"/>
          <w:szCs w:val="24"/>
        </w:rPr>
        <w:t>меет разрабатывать индивидуальную программу ранней помощи и сопровождения ребенка и семьи.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b/>
          <w:sz w:val="24"/>
          <w:szCs w:val="24"/>
        </w:rPr>
      </w:pPr>
      <w:r w:rsidRPr="004619C3">
        <w:rPr>
          <w:rFonts w:ascii="Times New Roman" w:eastAsia="Times New Roman" w:hAnsi="Times New Roman" w:cs="Times New Roman"/>
          <w:sz w:val="24"/>
          <w:szCs w:val="24"/>
        </w:rPr>
        <w:t>6.4.</w:t>
      </w:r>
      <w:r w:rsidRPr="00F579B7">
        <w:rPr>
          <w:rFonts w:ascii="Times New Roman" w:eastAsia="Times New Roman" w:hAnsi="Times New Roman" w:cs="Times New Roman"/>
          <w:b/>
          <w:sz w:val="24"/>
          <w:szCs w:val="24"/>
        </w:rPr>
        <w:t>Учитель-логопед (специалист по ранней коммуникации)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w:t>
      </w:r>
      <w:r w:rsidRPr="00F579B7">
        <w:rPr>
          <w:rFonts w:ascii="Times New Roman" w:eastAsia="Times New Roman" w:hAnsi="Times New Roman" w:cs="Times New Roman"/>
          <w:sz w:val="24"/>
          <w:szCs w:val="24"/>
        </w:rPr>
        <w:t>Требуемый уровень образования:</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базовое: высшее педагогическое образование в области специальной (коррекционной) педагогики;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дополнительное: повышение квалификации в области раннего детского развития и ранней помощи.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w:t>
      </w:r>
      <w:r w:rsidRPr="00F579B7">
        <w:rPr>
          <w:rFonts w:ascii="Times New Roman" w:eastAsia="Times New Roman" w:hAnsi="Times New Roman" w:cs="Times New Roman"/>
          <w:sz w:val="24"/>
          <w:szCs w:val="24"/>
        </w:rPr>
        <w:t>Компетенции:</w:t>
      </w:r>
    </w:p>
    <w:p w:rsidR="007A088C" w:rsidRPr="009465C5" w:rsidRDefault="007A088C" w:rsidP="006D5DA1">
      <w:pPr>
        <w:pStyle w:val="a7"/>
        <w:numPr>
          <w:ilvl w:val="0"/>
          <w:numId w:val="40"/>
        </w:numPr>
        <w:tabs>
          <w:tab w:val="left" w:pos="1134"/>
        </w:tabs>
        <w:ind w:left="0" w:firstLine="709"/>
        <w:jc w:val="both"/>
        <w:rPr>
          <w:sz w:val="24"/>
          <w:szCs w:val="24"/>
        </w:rPr>
      </w:pPr>
      <w:r>
        <w:rPr>
          <w:sz w:val="24"/>
          <w:szCs w:val="24"/>
        </w:rPr>
        <w:t>з</w:t>
      </w:r>
      <w:r w:rsidRPr="009465C5">
        <w:rPr>
          <w:sz w:val="24"/>
          <w:szCs w:val="24"/>
        </w:rPr>
        <w:t>нает закономерности речевого онтогенеза и дизонтогенеза, развития коммуникации в раннем возрасте, в том числе невербальной коммуникации, признаки нарушений доречевого и раннего речевого развития.</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579B7">
        <w:rPr>
          <w:rFonts w:ascii="Times New Roman" w:eastAsia="Times New Roman" w:hAnsi="Times New Roman" w:cs="Times New Roman"/>
          <w:sz w:val="24"/>
          <w:szCs w:val="24"/>
        </w:rPr>
        <w:t>ладеет методами логопедического обследования ребенка младенческого и раннего возраста, различными способами оценки развития коммуникации детей раннего возраста, формализованными методами наблюдения и умением проведения собственной экспертной оценки.</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79B7">
        <w:rPr>
          <w:rFonts w:ascii="Times New Roman" w:eastAsia="Times New Roman" w:hAnsi="Times New Roman" w:cs="Times New Roman"/>
          <w:sz w:val="24"/>
          <w:szCs w:val="24"/>
        </w:rPr>
        <w:t>нает системы альтернативной коммуникации (жесты, пиктограммы и т.д.) и умеет их использовать в работе с детьми раннего возраста.</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79B7">
        <w:rPr>
          <w:rFonts w:ascii="Times New Roman" w:eastAsia="Times New Roman" w:hAnsi="Times New Roman" w:cs="Times New Roman"/>
          <w:sz w:val="24"/>
          <w:szCs w:val="24"/>
        </w:rPr>
        <w:t>нает основные этапы моторного функционирования челюстно-лицевой области (язык, губы, щеки, нижняя челюсть).</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оценивать состояние артикуляционного</w:t>
      </w:r>
      <w:r>
        <w:rPr>
          <w:rFonts w:ascii="Times New Roman" w:eastAsia="Times New Roman" w:hAnsi="Times New Roman" w:cs="Times New Roman"/>
          <w:sz w:val="24"/>
          <w:szCs w:val="24"/>
        </w:rPr>
        <w:t xml:space="preserve"> аппарата, выявлять нарушения в </w:t>
      </w:r>
      <w:r w:rsidRPr="00F579B7">
        <w:rPr>
          <w:rFonts w:ascii="Times New Roman" w:eastAsia="Times New Roman" w:hAnsi="Times New Roman" w:cs="Times New Roman"/>
          <w:sz w:val="24"/>
          <w:szCs w:val="24"/>
        </w:rPr>
        <w:t>его функционировании, в том числе при приеме пищи; знает особенности работы с детьми раннего возраста, имеющими нарушения в функционировании артикуляционного аппарата.</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оценивать функции голосообразования и дыхания; знает особенности работы с детьми раннего возраста, имеющими нарушения в данной области.</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проводить групповые и индивидуальные з</w:t>
      </w:r>
      <w:r>
        <w:rPr>
          <w:rFonts w:ascii="Times New Roman" w:eastAsia="Times New Roman" w:hAnsi="Times New Roman" w:cs="Times New Roman"/>
          <w:sz w:val="24"/>
          <w:szCs w:val="24"/>
        </w:rPr>
        <w:t>анятия, направленные на </w:t>
      </w:r>
      <w:r w:rsidRPr="00F579B7">
        <w:rPr>
          <w:rFonts w:ascii="Times New Roman" w:eastAsia="Times New Roman" w:hAnsi="Times New Roman" w:cs="Times New Roman"/>
          <w:sz w:val="24"/>
          <w:szCs w:val="24"/>
        </w:rPr>
        <w:t>развитие коммуникации и речи, обуче</w:t>
      </w:r>
      <w:r>
        <w:rPr>
          <w:rFonts w:ascii="Times New Roman" w:eastAsia="Times New Roman" w:hAnsi="Times New Roman" w:cs="Times New Roman"/>
          <w:sz w:val="24"/>
          <w:szCs w:val="24"/>
        </w:rPr>
        <w:t>ние когнитивным, двигательным и </w:t>
      </w:r>
      <w:r w:rsidRPr="00F579B7">
        <w:rPr>
          <w:rFonts w:ascii="Times New Roman" w:eastAsia="Times New Roman" w:hAnsi="Times New Roman" w:cs="Times New Roman"/>
          <w:sz w:val="24"/>
          <w:szCs w:val="24"/>
        </w:rPr>
        <w:t>социальным навыкам, навыкам самообслуживания детей, с использованием игр и игровых ситуаций.</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579B7">
        <w:rPr>
          <w:rFonts w:ascii="Times New Roman" w:eastAsia="Times New Roman" w:hAnsi="Times New Roman" w:cs="Times New Roman"/>
          <w:sz w:val="24"/>
          <w:szCs w:val="24"/>
        </w:rPr>
        <w:t>ладеет навыками ведения групповой работы (групповая работа в диаде родитель-ребенок, группа родителей).</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F579B7">
        <w:rPr>
          <w:rFonts w:ascii="Times New Roman" w:eastAsia="Times New Roman" w:hAnsi="Times New Roman" w:cs="Times New Roman"/>
          <w:sz w:val="24"/>
          <w:szCs w:val="24"/>
        </w:rPr>
        <w:t>ожет выступать в качестве консультанта для других специалистов, работающих с детьми и семьями в программах ранней помощи.</w:t>
      </w:r>
    </w:p>
    <w:p w:rsidR="007A088C" w:rsidRPr="00F579B7" w:rsidRDefault="007A088C" w:rsidP="006D5DA1">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разрабатывать индивидуа</w:t>
      </w:r>
      <w:r>
        <w:rPr>
          <w:rFonts w:ascii="Times New Roman" w:eastAsia="Times New Roman" w:hAnsi="Times New Roman" w:cs="Times New Roman"/>
          <w:sz w:val="24"/>
          <w:szCs w:val="24"/>
        </w:rPr>
        <w:t>льную программу ранней помощи и </w:t>
      </w:r>
      <w:r w:rsidRPr="00F579B7">
        <w:rPr>
          <w:rFonts w:ascii="Times New Roman" w:eastAsia="Times New Roman" w:hAnsi="Times New Roman" w:cs="Times New Roman"/>
          <w:sz w:val="24"/>
          <w:szCs w:val="24"/>
        </w:rPr>
        <w:t>сопровождения ребенка и семьи.</w:t>
      </w:r>
    </w:p>
    <w:p w:rsidR="007A088C" w:rsidRDefault="007A088C" w:rsidP="007A088C">
      <w:pPr>
        <w:tabs>
          <w:tab w:val="left" w:pos="1134"/>
        </w:tabs>
        <w:spacing w:after="0" w:line="240" w:lineRule="auto"/>
        <w:ind w:firstLine="709"/>
        <w:jc w:val="both"/>
        <w:rPr>
          <w:rFonts w:ascii="Times New Roman" w:eastAsia="Times New Roman" w:hAnsi="Times New Roman" w:cs="Times New Roman"/>
          <w:b/>
          <w:sz w:val="24"/>
          <w:szCs w:val="24"/>
        </w:rPr>
      </w:pP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b/>
          <w:sz w:val="24"/>
          <w:szCs w:val="24"/>
        </w:rPr>
      </w:pPr>
      <w:r w:rsidRPr="00D47FF8">
        <w:rPr>
          <w:rFonts w:ascii="Times New Roman" w:eastAsia="Times New Roman" w:hAnsi="Times New Roman" w:cs="Times New Roman"/>
          <w:sz w:val="24"/>
          <w:szCs w:val="24"/>
        </w:rPr>
        <w:t>6.5.</w:t>
      </w:r>
      <w:r w:rsidRPr="00F579B7">
        <w:rPr>
          <w:rFonts w:ascii="Times New Roman" w:eastAsia="Times New Roman" w:hAnsi="Times New Roman" w:cs="Times New Roman"/>
          <w:b/>
          <w:sz w:val="24"/>
          <w:szCs w:val="24"/>
        </w:rPr>
        <w:t>Инструктор по адаптивной физической культуре</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6.5.1. </w:t>
      </w:r>
      <w:r w:rsidRPr="00F579B7">
        <w:rPr>
          <w:rFonts w:ascii="Times New Roman" w:eastAsia="Times New Roman" w:hAnsi="Times New Roman" w:cs="Times New Roman"/>
          <w:sz w:val="24"/>
          <w:szCs w:val="24"/>
        </w:rPr>
        <w:t>Требуемый уровень образования:</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базовое: высшее педагогическое;</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дополнительное: повышение квалификации в области раннего детского развития и ранней помощи и адаптивной физической культуры.</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6.5.2. </w:t>
      </w:r>
      <w:r w:rsidRPr="00F579B7">
        <w:rPr>
          <w:rFonts w:ascii="Times New Roman" w:eastAsia="Times New Roman" w:hAnsi="Times New Roman" w:cs="Times New Roman"/>
          <w:sz w:val="24"/>
          <w:szCs w:val="24"/>
        </w:rPr>
        <w:t>Компетенции:</w:t>
      </w:r>
    </w:p>
    <w:p w:rsidR="007A088C" w:rsidRPr="008A51E6" w:rsidRDefault="007A088C" w:rsidP="006D5DA1">
      <w:pPr>
        <w:pStyle w:val="a7"/>
        <w:numPr>
          <w:ilvl w:val="0"/>
          <w:numId w:val="45"/>
        </w:numPr>
        <w:tabs>
          <w:tab w:val="left" w:pos="1134"/>
        </w:tabs>
        <w:ind w:left="0" w:firstLine="709"/>
        <w:jc w:val="both"/>
        <w:rPr>
          <w:sz w:val="24"/>
          <w:szCs w:val="24"/>
        </w:rPr>
      </w:pPr>
      <w:r>
        <w:rPr>
          <w:sz w:val="24"/>
          <w:szCs w:val="24"/>
        </w:rPr>
        <w:t>в</w:t>
      </w:r>
      <w:r w:rsidRPr="008A51E6">
        <w:rPr>
          <w:sz w:val="24"/>
          <w:szCs w:val="24"/>
        </w:rPr>
        <w:t>ладеет методами оценки функционального состояния ребе</w:t>
      </w:r>
      <w:r>
        <w:rPr>
          <w:sz w:val="24"/>
          <w:szCs w:val="24"/>
        </w:rPr>
        <w:t>нка и окружающей его обстановки: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умеет представлять результаты оценки нарушений и ограничений жизнедеятельности ребенка по рубрикации Международной классификации функционирования, ограничений жизнедеятельности и здоровья (</w:t>
      </w:r>
      <w:r w:rsidRPr="00F579B7">
        <w:rPr>
          <w:rFonts w:ascii="Times New Roman" w:eastAsia="Times New Roman" w:hAnsi="Times New Roman" w:cs="Times New Roman"/>
          <w:sz w:val="24"/>
          <w:szCs w:val="24"/>
          <w:lang w:val="en-US"/>
        </w:rPr>
        <w:t>ICIDN</w:t>
      </w:r>
      <w:r w:rsidRPr="00F579B7">
        <w:rPr>
          <w:rFonts w:ascii="Times New Roman" w:eastAsia="Times New Roman" w:hAnsi="Times New Roman" w:cs="Times New Roman"/>
          <w:sz w:val="24"/>
          <w:szCs w:val="24"/>
        </w:rPr>
        <w:t>-2), окончательная версия, которой была принята Всемирной Организацией Здравоохранения в 2001 году;</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умеет проводить экспертную оценку навыков крупной и мелкой моторики ребенка;</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умеет проводить экспертную оценку двигательного поведения ребенка;</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умеет проводить функциональную оценку нарушений мышечной системы;</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умеет проводить оценку мышечного тонуса;</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lastRenderedPageBreak/>
        <w:t>- умеет проводить оценку распределения веса в различных положениях тела;</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умеет проводить оценку баланса тела;</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 умеет проводить оценку </w:t>
      </w:r>
      <w:proofErr w:type="gramStart"/>
      <w:r w:rsidRPr="00F579B7">
        <w:rPr>
          <w:rFonts w:ascii="Times New Roman" w:eastAsia="Times New Roman" w:hAnsi="Times New Roman" w:cs="Times New Roman"/>
          <w:sz w:val="24"/>
          <w:szCs w:val="24"/>
        </w:rPr>
        <w:t>контроля за</w:t>
      </w:r>
      <w:proofErr w:type="gramEnd"/>
      <w:r w:rsidRPr="00F579B7">
        <w:rPr>
          <w:rFonts w:ascii="Times New Roman" w:eastAsia="Times New Roman" w:hAnsi="Times New Roman" w:cs="Times New Roman"/>
          <w:sz w:val="24"/>
          <w:szCs w:val="24"/>
        </w:rPr>
        <w:t xml:space="preserve"> позой;</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умеет проводить оценку объема активных и пассивных движений;</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умеет регистрировать результаты оценки.</w:t>
      </w:r>
    </w:p>
    <w:p w:rsidR="007A088C" w:rsidRPr="008A51E6" w:rsidRDefault="007A088C" w:rsidP="006D5DA1">
      <w:pPr>
        <w:pStyle w:val="a7"/>
        <w:numPr>
          <w:ilvl w:val="0"/>
          <w:numId w:val="45"/>
        </w:numPr>
        <w:tabs>
          <w:tab w:val="left" w:pos="1134"/>
        </w:tabs>
        <w:ind w:left="0" w:firstLine="709"/>
        <w:jc w:val="both"/>
        <w:rPr>
          <w:sz w:val="24"/>
          <w:szCs w:val="24"/>
        </w:rPr>
      </w:pPr>
      <w:r w:rsidRPr="008A51E6">
        <w:rPr>
          <w:sz w:val="24"/>
          <w:szCs w:val="24"/>
        </w:rPr>
        <w:t>Умеет формулировать конкретные краткосрочные и долгосрочные цели вмешательства, которые ориентированы на проблемы ребенка, потребности ребенка и семьи и направлены на улучшение функционирования ребенка. Планирует и реализует программу индивидуальных занятий с ребенком.</w:t>
      </w:r>
    </w:p>
    <w:p w:rsidR="007A088C" w:rsidRPr="00F579B7" w:rsidRDefault="007A088C" w:rsidP="006D5DA1">
      <w:pPr>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Умеет выбирать необходимые приемы индивидуально для каждого ребенка, включая приемы, направленные на обучение новым двигательным навыкам, развитию равновесия и мелкой моторики.</w:t>
      </w:r>
    </w:p>
    <w:p w:rsidR="007A088C" w:rsidRPr="00F579B7" w:rsidRDefault="007A088C" w:rsidP="006D5DA1">
      <w:pPr>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Умеет включать конкретные приемы адаптивной физической культуры в игру ребенка, конструируя необходимые игровые ситуации.</w:t>
      </w:r>
    </w:p>
    <w:p w:rsidR="007A088C" w:rsidRPr="00F579B7" w:rsidRDefault="007A088C" w:rsidP="006D5DA1">
      <w:pPr>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Умеет обучать родителей необходимым приемам адаптивной физической культуры.</w:t>
      </w:r>
    </w:p>
    <w:p w:rsidR="007A088C" w:rsidRPr="00F579B7" w:rsidRDefault="007A088C" w:rsidP="006D5DA1">
      <w:pPr>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Умеет составлять для каждого ребенка с тяжелыми двигательными нарушениями программу физического развития, направленную на профилактику вторичных осложнений, и обучать родителей правильным приемам обеспечения полного объема движений и использованию необходимого оборудования.</w:t>
      </w:r>
    </w:p>
    <w:p w:rsidR="007A088C" w:rsidRPr="00F579B7" w:rsidRDefault="007A088C" w:rsidP="006D5DA1">
      <w:pPr>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Умеет оценить эффективность программы физического развития.</w:t>
      </w:r>
    </w:p>
    <w:p w:rsidR="007A088C" w:rsidRPr="00F579B7" w:rsidRDefault="007A088C" w:rsidP="006D5DA1">
      <w:pPr>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Умеет подбирать необходимые вспомогательные средства, специальное оборудование и приспособления.</w:t>
      </w:r>
    </w:p>
    <w:p w:rsidR="007A088C" w:rsidRPr="00F579B7" w:rsidRDefault="007A088C" w:rsidP="006D5DA1">
      <w:pPr>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Умеет адаптировать вспомогательные приспособления так, чтобы они соответствовали росту, весу и возможностям ребенка, самостоятельно изготавливать простейшие приспособления и при необходимости обучать этому родителей ребенка.</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b/>
          <w:sz w:val="24"/>
          <w:szCs w:val="24"/>
        </w:rPr>
      </w:pPr>
      <w:r w:rsidRPr="00ED50D4">
        <w:rPr>
          <w:rFonts w:ascii="Times New Roman" w:eastAsia="Times New Roman" w:hAnsi="Times New Roman" w:cs="Times New Roman"/>
          <w:sz w:val="24"/>
          <w:szCs w:val="24"/>
        </w:rPr>
        <w:t>6.6.</w:t>
      </w:r>
      <w:r w:rsidRPr="00F579B7">
        <w:rPr>
          <w:rFonts w:ascii="Times New Roman" w:eastAsia="Times New Roman" w:hAnsi="Times New Roman" w:cs="Times New Roman"/>
          <w:b/>
          <w:sz w:val="24"/>
          <w:szCs w:val="24"/>
        </w:rPr>
        <w:t>Специалист по социальной работе/Социальный педагог</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6.6.1. </w:t>
      </w:r>
      <w:r w:rsidRPr="00F579B7">
        <w:rPr>
          <w:rFonts w:ascii="Times New Roman" w:eastAsia="Times New Roman" w:hAnsi="Times New Roman" w:cs="Times New Roman"/>
          <w:sz w:val="24"/>
          <w:szCs w:val="24"/>
        </w:rPr>
        <w:t>Требуемый уровень образования:</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базовое: высшее образование</w:t>
      </w:r>
      <w:r>
        <w:rPr>
          <w:rFonts w:ascii="Times New Roman" w:eastAsia="Times New Roman" w:hAnsi="Times New Roman" w:cs="Times New Roman"/>
          <w:sz w:val="24"/>
          <w:szCs w:val="24"/>
        </w:rPr>
        <w:t xml:space="preserve"> в </w:t>
      </w:r>
      <w:r w:rsidRPr="00F579B7">
        <w:rPr>
          <w:rFonts w:ascii="Times New Roman" w:eastAsia="Times New Roman" w:hAnsi="Times New Roman" w:cs="Times New Roman"/>
          <w:sz w:val="24"/>
          <w:szCs w:val="24"/>
        </w:rPr>
        <w:t>области социальной работы (социальной педагогики) или профессиональная переподготовка в этой области;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дополнительное: повышение квалификации в области раннего детского развития и ранней помощи.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6.6.2. </w:t>
      </w:r>
      <w:r w:rsidRPr="00F579B7">
        <w:rPr>
          <w:rFonts w:ascii="Times New Roman" w:eastAsia="Times New Roman" w:hAnsi="Times New Roman" w:cs="Times New Roman"/>
          <w:sz w:val="24"/>
          <w:szCs w:val="24"/>
        </w:rPr>
        <w:t>Компетенции:</w:t>
      </w:r>
    </w:p>
    <w:p w:rsidR="007A088C" w:rsidRPr="00ED50D4" w:rsidRDefault="007A088C" w:rsidP="006D5DA1">
      <w:pPr>
        <w:pStyle w:val="a7"/>
        <w:numPr>
          <w:ilvl w:val="0"/>
          <w:numId w:val="41"/>
        </w:numPr>
        <w:tabs>
          <w:tab w:val="left" w:pos="1134"/>
        </w:tabs>
        <w:jc w:val="both"/>
        <w:rPr>
          <w:sz w:val="24"/>
          <w:szCs w:val="24"/>
        </w:rPr>
      </w:pPr>
      <w:r>
        <w:rPr>
          <w:sz w:val="24"/>
          <w:szCs w:val="24"/>
        </w:rPr>
        <w:t>з</w:t>
      </w:r>
      <w:r w:rsidRPr="00ED50D4">
        <w:rPr>
          <w:sz w:val="24"/>
          <w:szCs w:val="24"/>
        </w:rPr>
        <w:t>нает законодательство в области образования, социальной защиты и здравоохранения.</w:t>
      </w:r>
    </w:p>
    <w:p w:rsidR="007A088C" w:rsidRPr="00F579B7" w:rsidRDefault="007A088C" w:rsidP="006D5DA1">
      <w:pPr>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w:t>
      </w:r>
      <w:proofErr w:type="gramEnd"/>
      <w:r w:rsidRPr="00F579B7">
        <w:rPr>
          <w:rFonts w:ascii="Times New Roman" w:eastAsia="Times New Roman" w:hAnsi="Times New Roman" w:cs="Times New Roman"/>
          <w:sz w:val="24"/>
          <w:szCs w:val="24"/>
        </w:rPr>
        <w:t xml:space="preserve">меет собирать и анализировать информацию </w:t>
      </w:r>
      <w:r>
        <w:rPr>
          <w:rFonts w:ascii="Times New Roman" w:eastAsia="Times New Roman" w:hAnsi="Times New Roman" w:cs="Times New Roman"/>
          <w:sz w:val="24"/>
          <w:szCs w:val="24"/>
        </w:rPr>
        <w:t>о реальных потребностях семьи в </w:t>
      </w:r>
      <w:r w:rsidRPr="00F579B7">
        <w:rPr>
          <w:rFonts w:ascii="Times New Roman" w:eastAsia="Times New Roman" w:hAnsi="Times New Roman" w:cs="Times New Roman"/>
          <w:sz w:val="24"/>
          <w:szCs w:val="24"/>
        </w:rPr>
        <w:t>социальной помощи, о возможностях разли</w:t>
      </w:r>
      <w:r>
        <w:rPr>
          <w:rFonts w:ascii="Times New Roman" w:eastAsia="Times New Roman" w:hAnsi="Times New Roman" w:cs="Times New Roman"/>
          <w:sz w:val="24"/>
          <w:szCs w:val="24"/>
        </w:rPr>
        <w:t>чных учреждений и организаций в </w:t>
      </w:r>
      <w:r w:rsidRPr="00F579B7">
        <w:rPr>
          <w:rFonts w:ascii="Times New Roman" w:eastAsia="Times New Roman" w:hAnsi="Times New Roman" w:cs="Times New Roman"/>
          <w:sz w:val="24"/>
          <w:szCs w:val="24"/>
        </w:rPr>
        <w:t>оказании помощи.</w:t>
      </w:r>
    </w:p>
    <w:p w:rsidR="007A088C" w:rsidRPr="00F579B7" w:rsidRDefault="007A088C" w:rsidP="006D5DA1">
      <w:pPr>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w:t>
      </w:r>
      <w:proofErr w:type="gramEnd"/>
      <w:r w:rsidRPr="00F579B7">
        <w:rPr>
          <w:rFonts w:ascii="Times New Roman" w:eastAsia="Times New Roman" w:hAnsi="Times New Roman" w:cs="Times New Roman"/>
          <w:sz w:val="24"/>
          <w:szCs w:val="24"/>
        </w:rPr>
        <w:t>меет на основе анализа информации составить индивидуальный план помощи семье и ребенку.</w:t>
      </w:r>
    </w:p>
    <w:p w:rsidR="007A088C" w:rsidRPr="00F579B7" w:rsidRDefault="007A088C" w:rsidP="006D5DA1">
      <w:pPr>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579B7">
        <w:rPr>
          <w:rFonts w:ascii="Times New Roman" w:eastAsia="Times New Roman" w:hAnsi="Times New Roman" w:cs="Times New Roman"/>
          <w:sz w:val="24"/>
          <w:szCs w:val="24"/>
        </w:rPr>
        <w:t>ладеет навыками профессионального общения.</w:t>
      </w:r>
    </w:p>
    <w:p w:rsidR="007A088C" w:rsidRPr="00F579B7" w:rsidRDefault="007A088C" w:rsidP="006D5DA1">
      <w:pPr>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организовывать взаимодействие со службами социальной защиты для обеспечения реализации прав и гарантий ребенка и семьи.</w:t>
      </w:r>
    </w:p>
    <w:p w:rsidR="007A088C" w:rsidRPr="00F579B7" w:rsidRDefault="007A088C" w:rsidP="006D5DA1">
      <w:pPr>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579B7">
        <w:rPr>
          <w:rFonts w:ascii="Times New Roman" w:eastAsia="Times New Roman" w:hAnsi="Times New Roman" w:cs="Times New Roman"/>
          <w:sz w:val="24"/>
          <w:szCs w:val="24"/>
        </w:rPr>
        <w:t>меет осуществлять информирование семьи о деятельности государственных и общественных организаций, оказывающих необходимую помощь и услуги (просветительская работа).</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b/>
          <w:sz w:val="24"/>
          <w:szCs w:val="24"/>
        </w:rPr>
      </w:pPr>
      <w:r w:rsidRPr="00ED50D4">
        <w:rPr>
          <w:rFonts w:ascii="Times New Roman" w:eastAsia="Times New Roman" w:hAnsi="Times New Roman" w:cs="Times New Roman"/>
          <w:sz w:val="24"/>
          <w:szCs w:val="24"/>
        </w:rPr>
        <w:t>6.7.</w:t>
      </w:r>
      <w:r w:rsidRPr="00F579B7">
        <w:rPr>
          <w:rFonts w:ascii="Times New Roman" w:eastAsia="Times New Roman" w:hAnsi="Times New Roman" w:cs="Times New Roman"/>
          <w:b/>
          <w:sz w:val="24"/>
          <w:szCs w:val="24"/>
        </w:rPr>
        <w:t>Врач-педиатр (педиатр развития)</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6.7.1. </w:t>
      </w:r>
      <w:r w:rsidRPr="00F579B7">
        <w:rPr>
          <w:rFonts w:ascii="Times New Roman" w:eastAsia="Times New Roman" w:hAnsi="Times New Roman" w:cs="Times New Roman"/>
          <w:sz w:val="24"/>
          <w:szCs w:val="24"/>
        </w:rPr>
        <w:t>Требуемый уровень образования:</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базовое: высшее медицинское образование, специализация по педиатрии или неонатологии;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дополнительное: повышение квалификации в области раннего детского развития и ранней помощи.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6.7.2. </w:t>
      </w:r>
      <w:r w:rsidRPr="00F579B7">
        <w:rPr>
          <w:rFonts w:ascii="Times New Roman" w:eastAsia="Times New Roman" w:hAnsi="Times New Roman" w:cs="Times New Roman"/>
          <w:sz w:val="24"/>
          <w:szCs w:val="24"/>
        </w:rPr>
        <w:t>Компетенции:</w:t>
      </w:r>
    </w:p>
    <w:p w:rsidR="007A088C" w:rsidRPr="00F517DA" w:rsidRDefault="007A088C" w:rsidP="006D5DA1">
      <w:pPr>
        <w:pStyle w:val="a7"/>
        <w:numPr>
          <w:ilvl w:val="0"/>
          <w:numId w:val="42"/>
        </w:numPr>
        <w:tabs>
          <w:tab w:val="left" w:pos="1134"/>
        </w:tabs>
        <w:jc w:val="both"/>
        <w:rPr>
          <w:sz w:val="24"/>
          <w:szCs w:val="24"/>
        </w:rPr>
      </w:pPr>
      <w:r>
        <w:rPr>
          <w:sz w:val="24"/>
          <w:szCs w:val="24"/>
        </w:rPr>
        <w:lastRenderedPageBreak/>
        <w:t>и</w:t>
      </w:r>
      <w:r w:rsidRPr="00F517DA">
        <w:rPr>
          <w:sz w:val="24"/>
          <w:szCs w:val="24"/>
        </w:rPr>
        <w:t>меет знания в области детской неврологии и генетики (4-месячная специализация по детской неврологии, повышение квалификации по медицинской генетике).</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sidRPr="00F579B7">
        <w:rPr>
          <w:rFonts w:ascii="Times New Roman" w:eastAsia="Times New Roman" w:hAnsi="Times New Roman" w:cs="Times New Roman"/>
          <w:sz w:val="24"/>
          <w:szCs w:val="24"/>
        </w:rPr>
        <w:t>нает, какие методики можно использовать для оценки развития ребенка первых лет жизни, применяет стандартизованные инструменты для оценки развития, умеет интерпретировать результаты.</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w:t>
      </w:r>
      <w:proofErr w:type="gramEnd"/>
      <w:r w:rsidRPr="00F579B7">
        <w:rPr>
          <w:rFonts w:ascii="Times New Roman" w:eastAsia="Times New Roman" w:hAnsi="Times New Roman" w:cs="Times New Roman"/>
          <w:sz w:val="24"/>
          <w:szCs w:val="24"/>
        </w:rPr>
        <w:t>меет проводить скрининговое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 Умеет интерпретировать результаты осмотра окулиста и аудиологического обследования.</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proofErr w:type="gramEnd"/>
      <w:r w:rsidRPr="00F579B7">
        <w:rPr>
          <w:rFonts w:ascii="Times New Roman" w:eastAsia="Times New Roman" w:hAnsi="Times New Roman" w:cs="Times New Roman"/>
          <w:sz w:val="24"/>
          <w:szCs w:val="24"/>
        </w:rPr>
        <w:t>ожет осуществлять методическую и организационную поддержку при организации скрининговых программ в учреждениях здравоохранения.</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w:t>
      </w:r>
      <w:proofErr w:type="gramEnd"/>
      <w:r w:rsidRPr="00F579B7">
        <w:rPr>
          <w:rFonts w:ascii="Times New Roman" w:eastAsia="Times New Roman" w:hAnsi="Times New Roman" w:cs="Times New Roman"/>
          <w:sz w:val="24"/>
          <w:szCs w:val="24"/>
        </w:rPr>
        <w:t>меет провести педиатрический и неврологический осмотр ребенка. Умеет оценивать физическое развитие ребенка.</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79B7">
        <w:rPr>
          <w:rFonts w:ascii="Times New Roman" w:eastAsia="Times New Roman" w:hAnsi="Times New Roman" w:cs="Times New Roman"/>
          <w:sz w:val="24"/>
          <w:szCs w:val="24"/>
        </w:rPr>
        <w:t>нает факторы риска развития ребенка, умеет оценивать анамнез с точки зрения факторов риска.</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79B7">
        <w:rPr>
          <w:rFonts w:ascii="Times New Roman" w:eastAsia="Times New Roman" w:hAnsi="Times New Roman" w:cs="Times New Roman"/>
          <w:sz w:val="24"/>
          <w:szCs w:val="24"/>
        </w:rPr>
        <w:t>нает, в каких случаях ребенок нуждается в программе ранней помощи, и какие специалисты могут заниматься с ребенком.</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F579B7">
        <w:rPr>
          <w:rFonts w:ascii="Times New Roman" w:eastAsia="Times New Roman" w:hAnsi="Times New Roman" w:cs="Times New Roman"/>
          <w:sz w:val="24"/>
          <w:szCs w:val="24"/>
        </w:rPr>
        <w:t>меет представление о методах оценки, которые применяют</w:t>
      </w:r>
      <w:r>
        <w:rPr>
          <w:rFonts w:ascii="Times New Roman" w:eastAsia="Times New Roman" w:hAnsi="Times New Roman" w:cs="Times New Roman"/>
          <w:sz w:val="24"/>
          <w:szCs w:val="24"/>
        </w:rPr>
        <w:t xml:space="preserve"> в </w:t>
      </w:r>
      <w:r w:rsidRPr="00F579B7">
        <w:rPr>
          <w:rFonts w:ascii="Times New Roman" w:eastAsia="Times New Roman" w:hAnsi="Times New Roman" w:cs="Times New Roman"/>
          <w:sz w:val="24"/>
          <w:szCs w:val="24"/>
        </w:rPr>
        <w:t>своей работе специалисты Службы ранней помощи и о мероприятиях, которые ими проводятся.</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579B7">
        <w:rPr>
          <w:rFonts w:ascii="Times New Roman" w:eastAsia="Times New Roman" w:hAnsi="Times New Roman" w:cs="Times New Roman"/>
          <w:sz w:val="24"/>
          <w:szCs w:val="24"/>
        </w:rPr>
        <w:t>бладает знаниями о том, в каких дополнительных медицинских обследованиях нуждается ребенок для постановки диагноза или для мониторинга. Знает, куда можно направить ребенка на дополнительное обследование. Устанавливает связи с региональными медицинскими учреждениями.</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sidRPr="00F579B7">
        <w:rPr>
          <w:rFonts w:ascii="Times New Roman" w:eastAsia="Times New Roman" w:hAnsi="Times New Roman" w:cs="Times New Roman"/>
          <w:sz w:val="24"/>
          <w:szCs w:val="24"/>
        </w:rPr>
        <w:t>нает, в каких обязательных обследованиях нуждаются дети с определенной патологией (например, дети с синдромом Дауна, Прадера-Вилли и др.). Если ребенок занимается в Службе ранней помощи, то контролирует периодическое проведение данных обследований.</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579B7">
        <w:rPr>
          <w:rFonts w:ascii="Times New Roman" w:eastAsia="Times New Roman" w:hAnsi="Times New Roman" w:cs="Times New Roman"/>
          <w:sz w:val="24"/>
          <w:szCs w:val="24"/>
        </w:rPr>
        <w:t>бладает знаниями о современных медицинских препаратах, которые используются для лечения детей с проблемами в развитии. Знает о влиянии препаратов на развитие ребенка.</w:t>
      </w:r>
    </w:p>
    <w:p w:rsidR="007A088C" w:rsidRPr="00F579B7" w:rsidRDefault="007A088C" w:rsidP="006D5DA1">
      <w:pPr>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sidRPr="00F579B7">
        <w:rPr>
          <w:rFonts w:ascii="Times New Roman" w:eastAsia="Times New Roman" w:hAnsi="Times New Roman" w:cs="Times New Roman"/>
          <w:sz w:val="24"/>
          <w:szCs w:val="24"/>
        </w:rPr>
        <w:t>роводит профилактические программы для детей группы биологического риска – недоношенные дети, дети с фенилкетоноурией и др.</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При необходимости, в </w:t>
      </w:r>
      <w:r>
        <w:rPr>
          <w:rFonts w:ascii="Times New Roman" w:eastAsia="Times New Roman" w:hAnsi="Times New Roman" w:cs="Times New Roman"/>
          <w:sz w:val="24"/>
          <w:szCs w:val="24"/>
        </w:rPr>
        <w:t>состав</w:t>
      </w:r>
      <w:r w:rsidRPr="00F579B7">
        <w:rPr>
          <w:rFonts w:ascii="Times New Roman" w:eastAsia="Times New Roman" w:hAnsi="Times New Roman" w:cs="Times New Roman"/>
          <w:sz w:val="24"/>
          <w:szCs w:val="24"/>
        </w:rPr>
        <w:t xml:space="preserve"> Службы ранней помощи могут быть включены детский невролог и врач-психиатр.</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p>
    <w:p w:rsidR="007A088C" w:rsidRPr="00F579B7" w:rsidRDefault="007A088C" w:rsidP="007A088C">
      <w:pPr>
        <w:tabs>
          <w:tab w:val="left" w:pos="1134"/>
        </w:tabs>
        <w:spacing w:after="0" w:line="240" w:lineRule="auto"/>
        <w:ind w:firstLine="709"/>
        <w:jc w:val="center"/>
        <w:rPr>
          <w:rFonts w:ascii="Times New Roman" w:eastAsia="Times New Roman" w:hAnsi="Times New Roman" w:cs="Times New Roman"/>
          <w:b/>
          <w:sz w:val="24"/>
          <w:szCs w:val="24"/>
        </w:rPr>
      </w:pPr>
      <w:r w:rsidRPr="00F579B7">
        <w:rPr>
          <w:rFonts w:ascii="Times New Roman" w:eastAsia="Times New Roman" w:hAnsi="Times New Roman" w:cs="Times New Roman"/>
          <w:b/>
          <w:sz w:val="24"/>
          <w:szCs w:val="24"/>
        </w:rPr>
        <w:t>7. Ответственность</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579B7">
        <w:rPr>
          <w:rFonts w:ascii="Times New Roman" w:eastAsia="Times New Roman" w:hAnsi="Times New Roman" w:cs="Times New Roman"/>
          <w:sz w:val="24"/>
          <w:szCs w:val="24"/>
        </w:rPr>
        <w:t>.1. Служба ранней помощи несет ответственность в случаях:</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579B7">
        <w:rPr>
          <w:rFonts w:ascii="Times New Roman" w:eastAsia="Times New Roman" w:hAnsi="Times New Roman" w:cs="Times New Roman"/>
          <w:sz w:val="24"/>
          <w:szCs w:val="24"/>
        </w:rPr>
        <w:t>.1.1. </w:t>
      </w:r>
      <w:r>
        <w:rPr>
          <w:rFonts w:ascii="Times New Roman" w:eastAsia="Times New Roman" w:hAnsi="Times New Roman" w:cs="Times New Roman"/>
          <w:sz w:val="24"/>
          <w:szCs w:val="24"/>
        </w:rPr>
        <w:t>Н</w:t>
      </w:r>
      <w:r w:rsidRPr="00F579B7">
        <w:rPr>
          <w:rFonts w:ascii="Times New Roman" w:eastAsia="Times New Roman" w:hAnsi="Times New Roman" w:cs="Times New Roman"/>
          <w:sz w:val="24"/>
          <w:szCs w:val="24"/>
        </w:rPr>
        <w:t>евыполнения либо выполнения не в полном объеме и не</w:t>
      </w:r>
      <w:r>
        <w:rPr>
          <w:rFonts w:ascii="Times New Roman" w:eastAsia="Times New Roman" w:hAnsi="Times New Roman" w:cs="Times New Roman"/>
          <w:sz w:val="24"/>
          <w:szCs w:val="24"/>
        </w:rPr>
        <w:t xml:space="preserve"> в</w:t>
      </w:r>
      <w:r w:rsidRPr="00F579B7">
        <w:rPr>
          <w:rFonts w:ascii="Times New Roman" w:eastAsia="Times New Roman" w:hAnsi="Times New Roman" w:cs="Times New Roman"/>
          <w:sz w:val="24"/>
          <w:szCs w:val="24"/>
        </w:rPr>
        <w:t xml:space="preserve"> установленные сроки действий, отнесенных к ее компетенции;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579B7">
        <w:rPr>
          <w:rFonts w:ascii="Times New Roman" w:eastAsia="Times New Roman" w:hAnsi="Times New Roman" w:cs="Times New Roman"/>
          <w:sz w:val="24"/>
          <w:szCs w:val="24"/>
        </w:rPr>
        <w:t>.1.2. </w:t>
      </w:r>
      <w:r>
        <w:rPr>
          <w:rFonts w:ascii="Times New Roman" w:eastAsia="Times New Roman" w:hAnsi="Times New Roman" w:cs="Times New Roman"/>
          <w:sz w:val="24"/>
          <w:szCs w:val="24"/>
        </w:rPr>
        <w:t>Н</w:t>
      </w:r>
      <w:r w:rsidRPr="00F579B7">
        <w:rPr>
          <w:rFonts w:ascii="Times New Roman" w:eastAsia="Times New Roman" w:hAnsi="Times New Roman" w:cs="Times New Roman"/>
          <w:sz w:val="24"/>
          <w:szCs w:val="24"/>
        </w:rPr>
        <w:t>есоблюдения действующего законодательства;</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579B7">
        <w:rPr>
          <w:rFonts w:ascii="Times New Roman" w:eastAsia="Times New Roman" w:hAnsi="Times New Roman" w:cs="Times New Roman"/>
          <w:sz w:val="24"/>
          <w:szCs w:val="24"/>
        </w:rPr>
        <w:t>.1.3. </w:t>
      </w:r>
      <w:r>
        <w:rPr>
          <w:rFonts w:ascii="Times New Roman" w:eastAsia="Times New Roman" w:hAnsi="Times New Roman" w:cs="Times New Roman"/>
          <w:sz w:val="24"/>
          <w:szCs w:val="24"/>
        </w:rPr>
        <w:t>Р</w:t>
      </w:r>
      <w:r w:rsidRPr="00F579B7">
        <w:rPr>
          <w:rFonts w:ascii="Times New Roman" w:eastAsia="Times New Roman" w:hAnsi="Times New Roman" w:cs="Times New Roman"/>
          <w:sz w:val="24"/>
          <w:szCs w:val="24"/>
        </w:rPr>
        <w:t>азглашения информации, полученной в результате деятельности.</w:t>
      </w:r>
    </w:p>
    <w:p w:rsidR="007A088C" w:rsidRPr="00F579B7" w:rsidRDefault="007A088C" w:rsidP="007A088C">
      <w:pPr>
        <w:tabs>
          <w:tab w:val="left" w:pos="1134"/>
        </w:tabs>
        <w:spacing w:after="0" w:line="240" w:lineRule="auto"/>
        <w:ind w:firstLine="709"/>
        <w:jc w:val="both"/>
        <w:rPr>
          <w:rFonts w:ascii="Times New Roman" w:eastAsia="Times New Roman" w:hAnsi="Times New Roman" w:cs="Times New Roman"/>
          <w:sz w:val="24"/>
          <w:szCs w:val="24"/>
        </w:rPr>
      </w:pPr>
    </w:p>
    <w:p w:rsidR="007A088C" w:rsidRPr="00F579B7" w:rsidRDefault="007A088C" w:rsidP="007A088C">
      <w:pPr>
        <w:tabs>
          <w:tab w:val="left" w:pos="1134"/>
        </w:tabs>
        <w:spacing w:after="0" w:line="240" w:lineRule="auto"/>
        <w:ind w:firstLine="709"/>
        <w:jc w:val="center"/>
        <w:rPr>
          <w:rFonts w:ascii="Times New Roman" w:eastAsia="Times New Roman" w:hAnsi="Times New Roman" w:cs="Times New Roman"/>
          <w:b/>
          <w:sz w:val="24"/>
          <w:szCs w:val="24"/>
        </w:rPr>
      </w:pPr>
      <w:r w:rsidRPr="00F579B7">
        <w:rPr>
          <w:rFonts w:ascii="Times New Roman" w:eastAsia="Times New Roman" w:hAnsi="Times New Roman" w:cs="Times New Roman"/>
          <w:b/>
          <w:sz w:val="24"/>
          <w:szCs w:val="24"/>
        </w:rPr>
        <w:t>8. Перечень документации</w:t>
      </w:r>
    </w:p>
    <w:p w:rsidR="007A088C" w:rsidRPr="00F579B7"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Pr="00F579B7">
        <w:rPr>
          <w:rFonts w:ascii="Times New Roman" w:eastAsia="Times New Roman" w:hAnsi="Times New Roman" w:cs="Times New Roman"/>
          <w:color w:val="000000"/>
          <w:sz w:val="24"/>
          <w:szCs w:val="24"/>
        </w:rPr>
        <w:t xml:space="preserve">.1. Служба </w:t>
      </w:r>
      <w:r w:rsidRPr="00F579B7">
        <w:rPr>
          <w:rFonts w:ascii="Times New Roman" w:eastAsia="Times New Roman" w:hAnsi="Times New Roman" w:cs="Times New Roman"/>
          <w:sz w:val="24"/>
          <w:szCs w:val="24"/>
        </w:rPr>
        <w:t>ранней помощи</w:t>
      </w:r>
      <w:r w:rsidRPr="00F579B7">
        <w:rPr>
          <w:rFonts w:ascii="Times New Roman" w:eastAsia="Times New Roman" w:hAnsi="Times New Roman" w:cs="Times New Roman"/>
          <w:color w:val="000000"/>
          <w:sz w:val="24"/>
          <w:szCs w:val="24"/>
        </w:rPr>
        <w:t xml:space="preserve"> разрабатывает следующие документы:</w:t>
      </w:r>
    </w:p>
    <w:p w:rsidR="007A088C" w:rsidRPr="00F579B7"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sidRPr="00F579B7">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п</w:t>
      </w:r>
      <w:r w:rsidRPr="00F579B7">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z w:val="24"/>
          <w:szCs w:val="24"/>
        </w:rPr>
        <w:t>ы</w:t>
      </w:r>
      <w:r w:rsidRPr="00F579B7">
        <w:rPr>
          <w:rFonts w:ascii="Times New Roman" w:eastAsia="Times New Roman" w:hAnsi="Times New Roman" w:cs="Times New Roman"/>
          <w:color w:val="000000"/>
          <w:sz w:val="24"/>
          <w:szCs w:val="24"/>
        </w:rPr>
        <w:t xml:space="preserve"> мероприятий по развитию Службы ранней помощи детям и их семьям;</w:t>
      </w:r>
    </w:p>
    <w:p w:rsidR="007A088C" w:rsidRPr="00F579B7"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8.1.2</w:t>
      </w:r>
      <w:r w:rsidRPr="00F579B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г</w:t>
      </w:r>
      <w:r w:rsidRPr="00F579B7">
        <w:rPr>
          <w:rFonts w:ascii="Times New Roman" w:eastAsia="Times New Roman" w:hAnsi="Times New Roman" w:cs="Times New Roman"/>
          <w:color w:val="000000"/>
          <w:sz w:val="24"/>
          <w:szCs w:val="24"/>
        </w:rPr>
        <w:t>рафик</w:t>
      </w:r>
      <w:r>
        <w:rPr>
          <w:rFonts w:ascii="Times New Roman" w:eastAsia="Times New Roman" w:hAnsi="Times New Roman" w:cs="Times New Roman"/>
          <w:color w:val="000000"/>
          <w:sz w:val="24"/>
          <w:szCs w:val="24"/>
        </w:rPr>
        <w:t>и</w:t>
      </w:r>
      <w:r w:rsidRPr="00F579B7">
        <w:rPr>
          <w:rFonts w:ascii="Times New Roman" w:eastAsia="Times New Roman" w:hAnsi="Times New Roman" w:cs="Times New Roman"/>
          <w:color w:val="000000"/>
          <w:sz w:val="24"/>
          <w:szCs w:val="24"/>
        </w:rPr>
        <w:t xml:space="preserve"> работы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z w:val="24"/>
          <w:szCs w:val="24"/>
        </w:rPr>
        <w:t>;</w:t>
      </w:r>
    </w:p>
    <w:p w:rsidR="007A088C" w:rsidRPr="00F579B7"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8.1.3</w:t>
      </w:r>
      <w:r w:rsidRPr="00F579B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г</w:t>
      </w:r>
      <w:r w:rsidRPr="00F579B7">
        <w:rPr>
          <w:rFonts w:ascii="Times New Roman" w:eastAsia="Times New Roman" w:hAnsi="Times New Roman" w:cs="Times New Roman"/>
          <w:color w:val="000000"/>
          <w:sz w:val="24"/>
          <w:szCs w:val="24"/>
        </w:rPr>
        <w:t>одовые отчеты о работе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z w:val="24"/>
          <w:szCs w:val="24"/>
        </w:rPr>
        <w:t>.</w:t>
      </w: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Pr="00F579B7">
        <w:rPr>
          <w:rFonts w:ascii="Times New Roman" w:eastAsia="Times New Roman" w:hAnsi="Times New Roman" w:cs="Times New Roman"/>
          <w:sz w:val="24"/>
          <w:szCs w:val="24"/>
        </w:rPr>
        <w:t>.2. </w:t>
      </w:r>
      <w:r w:rsidRPr="00F579B7">
        <w:rPr>
          <w:rFonts w:ascii="Times New Roman" w:eastAsia="Times New Roman" w:hAnsi="Times New Roman" w:cs="Times New Roman"/>
          <w:color w:val="000000"/>
          <w:sz w:val="24"/>
          <w:szCs w:val="24"/>
        </w:rPr>
        <w:t>Документы учета текущей деятельности Службы</w:t>
      </w:r>
      <w:r w:rsidRPr="00F579B7">
        <w:rPr>
          <w:rFonts w:ascii="Times New Roman" w:eastAsia="Times New Roman" w:hAnsi="Times New Roman" w:cs="Times New Roman"/>
          <w:sz w:val="24"/>
          <w:szCs w:val="24"/>
        </w:rPr>
        <w:t xml:space="preserve"> ранней помощи</w:t>
      </w:r>
      <w:r w:rsidRPr="00F579B7">
        <w:rPr>
          <w:rFonts w:ascii="Times New Roman" w:eastAsia="Times New Roman" w:hAnsi="Times New Roman" w:cs="Times New Roman"/>
          <w:color w:val="000000"/>
          <w:sz w:val="24"/>
          <w:szCs w:val="24"/>
        </w:rPr>
        <w:t xml:space="preserve">: карта сопровождения ребенка, содержащая заявление родителей (законных представителей), договор с родителями, заключение специалистов Службы </w:t>
      </w:r>
      <w:r w:rsidRPr="00F579B7">
        <w:rPr>
          <w:rFonts w:ascii="Times New Roman" w:eastAsia="Times New Roman" w:hAnsi="Times New Roman" w:cs="Times New Roman"/>
          <w:sz w:val="24"/>
          <w:szCs w:val="24"/>
        </w:rPr>
        <w:t>ранней помощи</w:t>
      </w:r>
      <w:r w:rsidRPr="00F579B7">
        <w:rPr>
          <w:rFonts w:ascii="Times New Roman" w:eastAsia="Times New Roman" w:hAnsi="Times New Roman" w:cs="Times New Roman"/>
          <w:color w:val="000000"/>
          <w:sz w:val="24"/>
          <w:szCs w:val="24"/>
        </w:rPr>
        <w:t xml:space="preserve"> по итогам консультаций, программы индивидуального сопровождения ребенка и семьи, заключение, </w:t>
      </w:r>
      <w:r w:rsidRPr="00F579B7">
        <w:rPr>
          <w:rFonts w:ascii="Times New Roman" w:eastAsia="Times New Roman" w:hAnsi="Times New Roman" w:cs="Times New Roman"/>
          <w:color w:val="000000"/>
          <w:sz w:val="24"/>
          <w:szCs w:val="24"/>
        </w:rPr>
        <w:lastRenderedPageBreak/>
        <w:t>согласие на обработку персональных данных, другая документация, связанная с учетом и описание работы с ребенком и семьей.</w:t>
      </w: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tabs>
          <w:tab w:val="left" w:pos="515"/>
          <w:tab w:val="left" w:pos="1134"/>
        </w:tabs>
        <w:spacing w:after="0" w:line="240" w:lineRule="auto"/>
        <w:ind w:firstLine="709"/>
        <w:jc w:val="both"/>
        <w:rPr>
          <w:rFonts w:ascii="Times New Roman" w:eastAsia="Times New Roman" w:hAnsi="Times New Roman" w:cs="Times New Roman"/>
          <w:color w:val="00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D15210" w:rsidRDefault="00D15210"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D15210" w:rsidRDefault="00D15210"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Pr="002234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r w:rsidRPr="0022348C">
        <w:rPr>
          <w:rFonts w:ascii="Times New Roman" w:eastAsia="Times New Roman" w:hAnsi="Times New Roman" w:cs="Times New Roman"/>
          <w:sz w:val="24"/>
          <w:szCs w:val="24"/>
        </w:rPr>
        <w:lastRenderedPageBreak/>
        <w:t>Приложение №1</w:t>
      </w:r>
    </w:p>
    <w:p w:rsidR="007A088C" w:rsidRPr="0022348C" w:rsidRDefault="007A088C" w:rsidP="007A088C">
      <w:pPr>
        <w:spacing w:after="0" w:line="240" w:lineRule="auto"/>
        <w:jc w:val="right"/>
        <w:rPr>
          <w:rFonts w:ascii="Times New Roman" w:eastAsia="Times New Roman" w:hAnsi="Times New Roman" w:cs="Times New Roman"/>
          <w:sz w:val="24"/>
          <w:szCs w:val="24"/>
        </w:rPr>
      </w:pPr>
      <w:r w:rsidRPr="0022348C">
        <w:rPr>
          <w:rFonts w:ascii="Times New Roman" w:eastAsia="Times New Roman" w:hAnsi="Times New Roman" w:cs="Times New Roman"/>
          <w:sz w:val="24"/>
          <w:szCs w:val="24"/>
        </w:rPr>
        <w:t>к Положению</w:t>
      </w:r>
    </w:p>
    <w:p w:rsidR="007A088C" w:rsidRDefault="007A088C" w:rsidP="007A088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 Службе</w:t>
      </w:r>
      <w:r w:rsidRPr="00CC108D">
        <w:rPr>
          <w:rFonts w:ascii="Times New Roman" w:hAnsi="Times New Roman" w:cs="Times New Roman"/>
          <w:color w:val="000000"/>
          <w:sz w:val="24"/>
          <w:szCs w:val="24"/>
        </w:rPr>
        <w:t xml:space="preserve"> ранней помощи детям от 0 до 3 лет,</w:t>
      </w:r>
    </w:p>
    <w:p w:rsidR="007A088C" w:rsidRDefault="007A088C" w:rsidP="007A088C">
      <w:pPr>
        <w:spacing w:after="0" w:line="240" w:lineRule="auto"/>
        <w:jc w:val="right"/>
        <w:rPr>
          <w:rFonts w:ascii="Times New Roman" w:eastAsia="Times New Roman" w:hAnsi="Times New Roman" w:cs="Times New Roman"/>
          <w:color w:val="000000"/>
          <w:sz w:val="24"/>
          <w:szCs w:val="24"/>
        </w:rPr>
      </w:pPr>
      <w:proofErr w:type="gramStart"/>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w:t>
      </w:r>
      <w:r w:rsidRPr="00CC108D">
        <w:rPr>
          <w:rFonts w:ascii="Times New Roman" w:eastAsia="Times New Roman" w:hAnsi="Times New Roman" w:cs="Times New Roman"/>
          <w:color w:val="000000"/>
          <w:sz w:val="24"/>
          <w:szCs w:val="24"/>
        </w:rPr>
        <w:t>ограничения способности</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к 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 xml:space="preserve">риентации, </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общению, обучению, </w:t>
      </w:r>
      <w:proofErr w:type="gramStart"/>
      <w:r w:rsidRPr="00CC108D">
        <w:rPr>
          <w:rFonts w:ascii="Times New Roman" w:eastAsia="Times New Roman" w:hAnsi="Times New Roman" w:cs="Times New Roman"/>
          <w:color w:val="000000"/>
          <w:sz w:val="24"/>
          <w:szCs w:val="24"/>
        </w:rPr>
        <w:t>контролю за</w:t>
      </w:r>
      <w:proofErr w:type="gramEnd"/>
      <w:r w:rsidRPr="00CC108D">
        <w:rPr>
          <w:rFonts w:ascii="Times New Roman" w:eastAsia="Times New Roman" w:hAnsi="Times New Roman" w:cs="Times New Roman"/>
          <w:color w:val="000000"/>
          <w:sz w:val="24"/>
          <w:szCs w:val="24"/>
        </w:rPr>
        <w:t xml:space="preserve"> своим поведением, </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а также семьям, находящимся в социально </w:t>
      </w:r>
      <w:proofErr w:type="gramStart"/>
      <w:r w:rsidRPr="00CC108D">
        <w:rPr>
          <w:rFonts w:ascii="Times New Roman" w:eastAsia="Times New Roman" w:hAnsi="Times New Roman" w:cs="Times New Roman"/>
          <w:color w:val="000000"/>
          <w:sz w:val="24"/>
          <w:szCs w:val="24"/>
        </w:rPr>
        <w:t>опасном</w:t>
      </w:r>
      <w:proofErr w:type="gramEnd"/>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положении, </w:t>
      </w:r>
      <w:proofErr w:type="gramStart"/>
      <w:r w:rsidRPr="00CC108D">
        <w:rPr>
          <w:rFonts w:ascii="Times New Roman" w:eastAsia="Times New Roman" w:hAnsi="Times New Roman" w:cs="Times New Roman"/>
          <w:color w:val="000000"/>
          <w:sz w:val="24"/>
          <w:szCs w:val="24"/>
        </w:rPr>
        <w:t>имеющим</w:t>
      </w:r>
      <w:proofErr w:type="gramEnd"/>
      <w:r w:rsidRPr="00CC108D">
        <w:rPr>
          <w:rFonts w:ascii="Times New Roman" w:eastAsia="Times New Roman" w:hAnsi="Times New Roman" w:cs="Times New Roman"/>
          <w:color w:val="000000"/>
          <w:sz w:val="24"/>
          <w:szCs w:val="24"/>
        </w:rPr>
        <w:t xml:space="preserve"> детей от 0 до 3 лет</w:t>
      </w:r>
      <w:r>
        <w:rPr>
          <w:rFonts w:ascii="Times New Roman" w:eastAsia="Times New Roman" w:hAnsi="Times New Roman" w:cs="Times New Roman"/>
          <w:color w:val="000000"/>
          <w:sz w:val="24"/>
          <w:szCs w:val="24"/>
        </w:rPr>
        <w:t>,</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на территории муниципального района</w:t>
      </w:r>
    </w:p>
    <w:p w:rsidR="007A088C" w:rsidRPr="00CC108D"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F579B7">
        <w:rPr>
          <w:rFonts w:ascii="Times New Roman" w:eastAsia="Times New Roman" w:hAnsi="Times New Roman" w:cs="Times New Roman"/>
          <w:sz w:val="24"/>
          <w:szCs w:val="24"/>
        </w:rPr>
        <w:t xml:space="preserve"> «Сыктывдинский»</w:t>
      </w:r>
      <w:r>
        <w:rPr>
          <w:rFonts w:ascii="Times New Roman" w:eastAsia="Times New Roman" w:hAnsi="Times New Roman" w:cs="Times New Roman"/>
          <w:sz w:val="24"/>
          <w:szCs w:val="24"/>
        </w:rPr>
        <w:t xml:space="preserve"> Республики Коми</w:t>
      </w:r>
    </w:p>
    <w:p w:rsidR="007A088C" w:rsidRPr="0022348C" w:rsidRDefault="007A088C" w:rsidP="007A088C">
      <w:pPr>
        <w:spacing w:after="0" w:line="240" w:lineRule="auto"/>
        <w:jc w:val="right"/>
        <w:rPr>
          <w:rFonts w:ascii="Times New Roman" w:eastAsia="Times New Roman" w:hAnsi="Times New Roman" w:cs="Times New Roman"/>
          <w:sz w:val="24"/>
          <w:szCs w:val="24"/>
        </w:rPr>
      </w:pPr>
    </w:p>
    <w:p w:rsidR="007A088C" w:rsidRPr="00D40969" w:rsidRDefault="007A088C" w:rsidP="007A088C">
      <w:pPr>
        <w:widowControl w:val="0"/>
        <w:tabs>
          <w:tab w:val="left" w:pos="553"/>
        </w:tabs>
        <w:spacing w:after="0" w:line="240" w:lineRule="auto"/>
        <w:ind w:right="40" w:firstLine="709"/>
        <w:jc w:val="center"/>
        <w:rPr>
          <w:rFonts w:ascii="Times New Roman" w:eastAsia="Times New Roman" w:hAnsi="Times New Roman" w:cs="Times New Roman"/>
          <w:b/>
          <w:sz w:val="28"/>
          <w:szCs w:val="28"/>
        </w:rPr>
      </w:pPr>
      <w:r w:rsidRPr="00D40969">
        <w:rPr>
          <w:rFonts w:ascii="Times New Roman" w:eastAsia="Times New Roman" w:hAnsi="Times New Roman" w:cs="Times New Roman"/>
          <w:b/>
          <w:sz w:val="28"/>
          <w:szCs w:val="28"/>
        </w:rPr>
        <w:t>Направление в Службу ранней помощи</w:t>
      </w:r>
    </w:p>
    <w:p w:rsidR="007A088C" w:rsidRPr="006123FA"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u w:val="single"/>
        </w:rPr>
      </w:pPr>
    </w:p>
    <w:p w:rsidR="007A088C" w:rsidRPr="006123FA" w:rsidRDefault="007A088C" w:rsidP="007A088C">
      <w:pPr>
        <w:widowControl w:val="0"/>
        <w:tabs>
          <w:tab w:val="left" w:pos="553"/>
        </w:tabs>
        <w:spacing w:after="0" w:line="240" w:lineRule="auto"/>
        <w:ind w:right="40"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________________________________________________________________________</w:t>
      </w:r>
    </w:p>
    <w:p w:rsidR="007A088C" w:rsidRPr="006123FA" w:rsidRDefault="007A088C" w:rsidP="007A088C">
      <w:pPr>
        <w:widowControl w:val="0"/>
        <w:tabs>
          <w:tab w:val="left" w:pos="553"/>
        </w:tabs>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6123FA">
        <w:rPr>
          <w:rFonts w:ascii="Times New Roman" w:eastAsia="Times New Roman" w:hAnsi="Times New Roman" w:cs="Times New Roman"/>
          <w:sz w:val="24"/>
          <w:szCs w:val="24"/>
        </w:rPr>
        <w:t>аименование учреждения (организации), выдающег</w:t>
      </w:r>
      <w:proofErr w:type="gramStart"/>
      <w:r w:rsidRPr="006123FA">
        <w:rPr>
          <w:rFonts w:ascii="Times New Roman" w:eastAsia="Times New Roman" w:hAnsi="Times New Roman" w:cs="Times New Roman"/>
          <w:sz w:val="24"/>
          <w:szCs w:val="24"/>
        </w:rPr>
        <w:t>о(</w:t>
      </w:r>
      <w:proofErr w:type="gramEnd"/>
      <w:r w:rsidRPr="006123FA">
        <w:rPr>
          <w:rFonts w:ascii="Times New Roman" w:eastAsia="Times New Roman" w:hAnsi="Times New Roman" w:cs="Times New Roman"/>
          <w:sz w:val="24"/>
          <w:szCs w:val="24"/>
        </w:rPr>
        <w:t>ей) направление</w:t>
      </w:r>
    </w:p>
    <w:p w:rsidR="007A088C" w:rsidRPr="006123FA" w:rsidRDefault="007A088C" w:rsidP="007A088C">
      <w:pPr>
        <w:widowControl w:val="0"/>
        <w:tabs>
          <w:tab w:val="left" w:pos="553"/>
        </w:tabs>
        <w:spacing w:after="0" w:line="240" w:lineRule="auto"/>
        <w:ind w:right="40" w:firstLine="709"/>
        <w:jc w:val="both"/>
        <w:rPr>
          <w:rFonts w:ascii="Times New Roman" w:eastAsia="Times New Roman" w:hAnsi="Times New Roman" w:cs="Times New Roman"/>
          <w:sz w:val="24"/>
          <w:szCs w:val="24"/>
          <w:u w:val="single"/>
        </w:rPr>
      </w:pPr>
    </w:p>
    <w:p w:rsidR="007A088C"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6123FA">
        <w:rPr>
          <w:rFonts w:ascii="Times New Roman" w:eastAsia="Times New Roman" w:hAnsi="Times New Roman" w:cs="Times New Roman"/>
          <w:sz w:val="28"/>
          <w:szCs w:val="28"/>
        </w:rPr>
        <w:t>аправляет</w:t>
      </w:r>
      <w:r>
        <w:rPr>
          <w:rFonts w:ascii="Times New Roman" w:eastAsia="Times New Roman" w:hAnsi="Times New Roman" w:cs="Times New Roman"/>
          <w:sz w:val="28"/>
          <w:szCs w:val="28"/>
        </w:rPr>
        <w:t>________________________________________________________,</w:t>
      </w:r>
    </w:p>
    <w:p w:rsidR="007A088C"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r w:rsidRPr="006123FA">
        <w:rPr>
          <w:rFonts w:ascii="Times New Roman" w:eastAsia="Times New Roman" w:hAnsi="Times New Roman" w:cs="Times New Roman"/>
          <w:sz w:val="24"/>
          <w:szCs w:val="24"/>
        </w:rPr>
        <w:t>Ф.И.О. законного пр</w:t>
      </w:r>
      <w:r>
        <w:rPr>
          <w:rFonts w:ascii="Times New Roman" w:eastAsia="Times New Roman" w:hAnsi="Times New Roman" w:cs="Times New Roman"/>
          <w:sz w:val="24"/>
          <w:szCs w:val="24"/>
        </w:rPr>
        <w:t>едставителя несовершеннолетнего</w:t>
      </w:r>
    </w:p>
    <w:p w:rsidR="007A088C"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p>
    <w:p w:rsidR="007A088C"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законного представителя несовершеннолетнего _________________________</w:t>
      </w:r>
    </w:p>
    <w:p w:rsidR="007A088C" w:rsidRPr="006123FA" w:rsidRDefault="007A088C" w:rsidP="007A088C">
      <w:pPr>
        <w:widowControl w:val="0"/>
        <w:tabs>
          <w:tab w:val="left" w:pos="553"/>
        </w:tabs>
        <w:spacing w:after="0" w:line="240" w:lineRule="auto"/>
        <w:ind w:right="40"/>
        <w:jc w:val="center"/>
        <w:rPr>
          <w:rFonts w:ascii="Times New Roman" w:eastAsia="Times New Roman" w:hAnsi="Times New Roman" w:cs="Times New Roman"/>
          <w:sz w:val="24"/>
          <w:szCs w:val="24"/>
        </w:rPr>
      </w:pPr>
      <w:r w:rsidRPr="006123FA">
        <w:rPr>
          <w:rFonts w:ascii="Times New Roman" w:eastAsia="Times New Roman" w:hAnsi="Times New Roman" w:cs="Times New Roman"/>
          <w:sz w:val="24"/>
          <w:szCs w:val="24"/>
        </w:rPr>
        <w:t xml:space="preserve">Ф.И.О. </w:t>
      </w:r>
      <w:r>
        <w:rPr>
          <w:rFonts w:ascii="Times New Roman" w:eastAsia="Times New Roman" w:hAnsi="Times New Roman" w:cs="Times New Roman"/>
          <w:sz w:val="24"/>
          <w:szCs w:val="24"/>
        </w:rPr>
        <w:t>ребенка</w:t>
      </w:r>
    </w:p>
    <w:p w:rsidR="007A088C"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 _____________________</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.р.,</w:t>
      </w:r>
    </w:p>
    <w:p w:rsidR="007A088C" w:rsidRPr="00D40969" w:rsidRDefault="007A088C" w:rsidP="007A088C">
      <w:pPr>
        <w:widowControl w:val="0"/>
        <w:tabs>
          <w:tab w:val="left" w:pos="553"/>
        </w:tabs>
        <w:spacing w:after="0" w:line="240" w:lineRule="auto"/>
        <w:ind w:right="40"/>
        <w:jc w:val="both"/>
        <w:rPr>
          <w:rFonts w:ascii="Times New Roman" w:eastAsia="Times New Roman" w:hAnsi="Times New Roman" w:cs="Times New Roman"/>
          <w:sz w:val="24"/>
          <w:szCs w:val="24"/>
        </w:rPr>
      </w:pPr>
      <w:r w:rsidRPr="00D40969">
        <w:rPr>
          <w:rFonts w:ascii="Times New Roman" w:eastAsia="Times New Roman" w:hAnsi="Times New Roman" w:cs="Times New Roman"/>
          <w:sz w:val="24"/>
          <w:szCs w:val="24"/>
        </w:rPr>
        <w:t xml:space="preserve">дата рождения </w:t>
      </w:r>
      <w:r>
        <w:rPr>
          <w:rFonts w:ascii="Times New Roman" w:eastAsia="Times New Roman" w:hAnsi="Times New Roman" w:cs="Times New Roman"/>
          <w:sz w:val="24"/>
          <w:szCs w:val="24"/>
        </w:rPr>
        <w:t>ребенка</w:t>
      </w:r>
    </w:p>
    <w:p w:rsidR="007A088C" w:rsidRPr="00C61BE7"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Pr="00C61BE7">
        <w:rPr>
          <w:rFonts w:ascii="Times New Roman" w:eastAsia="Times New Roman" w:hAnsi="Times New Roman" w:cs="Times New Roman"/>
          <w:sz w:val="28"/>
          <w:szCs w:val="28"/>
        </w:rPr>
        <w:t>роживающ</w:t>
      </w:r>
      <w:r>
        <w:rPr>
          <w:rFonts w:ascii="Times New Roman" w:eastAsia="Times New Roman" w:hAnsi="Times New Roman" w:cs="Times New Roman"/>
          <w:sz w:val="28"/>
          <w:szCs w:val="28"/>
        </w:rPr>
        <w:t>их</w:t>
      </w:r>
      <w:proofErr w:type="gramEnd"/>
      <w:r>
        <w:rPr>
          <w:rFonts w:ascii="Times New Roman" w:eastAsia="Times New Roman" w:hAnsi="Times New Roman" w:cs="Times New Roman"/>
          <w:sz w:val="28"/>
          <w:szCs w:val="28"/>
        </w:rPr>
        <w:t xml:space="preserve"> </w:t>
      </w:r>
      <w:r w:rsidRPr="00C61BE7">
        <w:rPr>
          <w:rFonts w:ascii="Times New Roman" w:eastAsia="Times New Roman" w:hAnsi="Times New Roman" w:cs="Times New Roman"/>
          <w:sz w:val="28"/>
          <w:szCs w:val="28"/>
        </w:rPr>
        <w:t>по адресу: __</w:t>
      </w:r>
      <w:r>
        <w:rPr>
          <w:rFonts w:ascii="Times New Roman" w:eastAsia="Times New Roman" w:hAnsi="Times New Roman" w:cs="Times New Roman"/>
          <w:sz w:val="28"/>
          <w:szCs w:val="28"/>
        </w:rPr>
        <w:t>_____</w:t>
      </w:r>
      <w:r w:rsidRPr="00C61BE7">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_</w:t>
      </w:r>
      <w:r w:rsidRPr="00C61BE7">
        <w:rPr>
          <w:rFonts w:ascii="Times New Roman" w:eastAsia="Times New Roman" w:hAnsi="Times New Roman" w:cs="Times New Roman"/>
          <w:sz w:val="28"/>
          <w:szCs w:val="28"/>
        </w:rPr>
        <w:t>_________________________</w:t>
      </w:r>
    </w:p>
    <w:p w:rsidR="007A088C" w:rsidRPr="00C61BE7"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r w:rsidRPr="00C61BE7">
        <w:rPr>
          <w:rFonts w:ascii="Times New Roman" w:eastAsia="Times New Roman" w:hAnsi="Times New Roman" w:cs="Times New Roman"/>
          <w:sz w:val="28"/>
          <w:szCs w:val="28"/>
        </w:rPr>
        <w:t>__________________________________________________________________</w:t>
      </w:r>
      <w:r>
        <w:rPr>
          <w:rFonts w:ascii="Times New Roman" w:eastAsia="Times New Roman" w:hAnsi="Times New Roman" w:cs="Times New Roman"/>
          <w:sz w:val="28"/>
          <w:szCs w:val="28"/>
        </w:rPr>
        <w:t>,</w:t>
      </w:r>
    </w:p>
    <w:p w:rsidR="007A088C"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p>
    <w:p w:rsidR="007A088C"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Службу ранней помощи для оказания услуг несовершеннолетнему (его семье) по следующим обстоятельствам:________________________________ </w:t>
      </w:r>
    </w:p>
    <w:p w:rsidR="007A088C" w:rsidRDefault="007A088C" w:rsidP="007A088C">
      <w:pPr>
        <w:widowControl w:val="0"/>
        <w:tabs>
          <w:tab w:val="left" w:pos="553"/>
        </w:tabs>
        <w:spacing w:after="0" w:line="240" w:lineRule="auto"/>
        <w:ind w:right="40"/>
        <w:jc w:val="center"/>
        <w:rPr>
          <w:rFonts w:ascii="Times New Roman" w:eastAsia="Times New Roman" w:hAnsi="Times New Roman" w:cs="Times New Roman"/>
          <w:sz w:val="24"/>
          <w:szCs w:val="24"/>
        </w:rPr>
      </w:pPr>
      <w:r w:rsidRPr="00DA032C">
        <w:rPr>
          <w:rFonts w:ascii="Times New Roman" w:eastAsia="Times New Roman" w:hAnsi="Times New Roman" w:cs="Times New Roman"/>
          <w:sz w:val="24"/>
          <w:szCs w:val="24"/>
        </w:rPr>
        <w:t xml:space="preserve">указать причину направления </w:t>
      </w:r>
    </w:p>
    <w:p w:rsidR="007A088C" w:rsidRDefault="007A088C" w:rsidP="007A088C">
      <w:pPr>
        <w:widowControl w:val="0"/>
        <w:tabs>
          <w:tab w:val="left" w:pos="553"/>
        </w:tabs>
        <w:spacing w:after="0" w:line="240"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Pr="00DA032C">
        <w:rPr>
          <w:rFonts w:ascii="Times New Roman" w:eastAsia="Times New Roman" w:hAnsi="Times New Roman" w:cs="Times New Roman"/>
          <w:sz w:val="24"/>
          <w:szCs w:val="24"/>
        </w:rPr>
        <w:t xml:space="preserve"> в Службу ранней помощи</w:t>
      </w:r>
      <w:r>
        <w:rPr>
          <w:rFonts w:ascii="Times New Roman" w:eastAsia="Times New Roman" w:hAnsi="Times New Roman" w:cs="Times New Roman"/>
          <w:sz w:val="28"/>
          <w:szCs w:val="28"/>
        </w:rPr>
        <w:t xml:space="preserve"> __________________________________________________________________</w:t>
      </w:r>
    </w:p>
    <w:p w:rsidR="007A088C" w:rsidRDefault="007A088C" w:rsidP="007A088C">
      <w:pPr>
        <w:widowControl w:val="0"/>
        <w:tabs>
          <w:tab w:val="left" w:pos="553"/>
        </w:tabs>
        <w:spacing w:after="0" w:line="240"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A088C" w:rsidRPr="006C66FA" w:rsidRDefault="007A088C" w:rsidP="007A088C">
      <w:pPr>
        <w:widowControl w:val="0"/>
        <w:tabs>
          <w:tab w:val="left" w:pos="553"/>
        </w:tabs>
        <w:spacing w:after="0" w:line="240" w:lineRule="auto"/>
        <w:ind w:right="40" w:firstLine="567"/>
        <w:jc w:val="both"/>
        <w:rPr>
          <w:rFonts w:ascii="Times New Roman" w:eastAsia="Times New Roman" w:hAnsi="Times New Roman" w:cs="Times New Roman"/>
          <w:sz w:val="28"/>
          <w:szCs w:val="28"/>
        </w:rPr>
      </w:pPr>
      <w:r w:rsidRPr="00DD5A2C">
        <w:rPr>
          <w:rFonts w:ascii="Times New Roman" w:eastAsia="Times New Roman" w:hAnsi="Times New Roman" w:cs="Times New Roman"/>
          <w:b/>
          <w:sz w:val="28"/>
          <w:szCs w:val="28"/>
        </w:rPr>
        <w:t>Для получения услуг ранней помощи</w:t>
      </w:r>
      <w:r>
        <w:rPr>
          <w:rFonts w:ascii="Times New Roman" w:eastAsia="Times New Roman" w:hAnsi="Times New Roman" w:cs="Times New Roman"/>
          <w:sz w:val="28"/>
          <w:szCs w:val="28"/>
        </w:rPr>
        <w:t xml:space="preserve"> законному представителю несовершеннолетнего</w:t>
      </w:r>
      <w:r w:rsidRPr="00DD5A2C">
        <w:rPr>
          <w:rFonts w:ascii="Times New Roman" w:eastAsia="Times New Roman" w:hAnsi="Times New Roman" w:cs="Times New Roman"/>
          <w:b/>
          <w:sz w:val="28"/>
          <w:szCs w:val="28"/>
        </w:rPr>
        <w:t>необходимо обратиться по адресу: Сыктывдинский район, с.Выльгорт, ул</w:t>
      </w:r>
      <w:proofErr w:type="gramStart"/>
      <w:r w:rsidRPr="00DD5A2C">
        <w:rPr>
          <w:rFonts w:ascii="Times New Roman" w:eastAsia="Times New Roman" w:hAnsi="Times New Roman" w:cs="Times New Roman"/>
          <w:b/>
          <w:sz w:val="28"/>
          <w:szCs w:val="28"/>
        </w:rPr>
        <w:t>.Д</w:t>
      </w:r>
      <w:proofErr w:type="gramEnd"/>
      <w:r w:rsidRPr="00DD5A2C">
        <w:rPr>
          <w:rFonts w:ascii="Times New Roman" w:eastAsia="Times New Roman" w:hAnsi="Times New Roman" w:cs="Times New Roman"/>
          <w:b/>
          <w:sz w:val="28"/>
          <w:szCs w:val="28"/>
        </w:rPr>
        <w:t>омныКаликовой, д.45, 2 этаж, кабинет №11</w:t>
      </w:r>
      <w:r>
        <w:rPr>
          <w:rFonts w:ascii="Times New Roman" w:eastAsia="Times New Roman" w:hAnsi="Times New Roman" w:cs="Times New Roman"/>
          <w:sz w:val="28"/>
          <w:szCs w:val="28"/>
        </w:rPr>
        <w:t xml:space="preserve"> (отделение социальной помощи семье и детям), </w:t>
      </w:r>
      <w:r w:rsidRPr="00DD5A2C">
        <w:rPr>
          <w:rFonts w:ascii="Times New Roman" w:eastAsia="Times New Roman" w:hAnsi="Times New Roman" w:cs="Times New Roman"/>
          <w:b/>
          <w:sz w:val="28"/>
          <w:szCs w:val="28"/>
        </w:rPr>
        <w:t>и представить следующие документы</w:t>
      </w:r>
      <w:r>
        <w:rPr>
          <w:rFonts w:ascii="Times New Roman" w:eastAsia="Times New Roman" w:hAnsi="Times New Roman" w:cs="Times New Roman"/>
          <w:sz w:val="28"/>
          <w:szCs w:val="28"/>
        </w:rPr>
        <w:t>:</w:t>
      </w:r>
    </w:p>
    <w:p w:rsidR="007A088C" w:rsidRPr="002C05FD" w:rsidRDefault="007A088C" w:rsidP="007A088C">
      <w:pPr>
        <w:pStyle w:val="ConsPlusNormal"/>
        <w:ind w:firstLine="539"/>
        <w:jc w:val="both"/>
        <w:rPr>
          <w:rFonts w:ascii="Times New Roman" w:hAnsi="Times New Roman" w:cs="Times New Roman"/>
          <w:sz w:val="28"/>
          <w:szCs w:val="28"/>
        </w:rPr>
      </w:pPr>
      <w:r w:rsidRPr="002C05FD">
        <w:rPr>
          <w:rFonts w:ascii="Times New Roman" w:hAnsi="Times New Roman" w:cs="Times New Roman"/>
          <w:sz w:val="28"/>
          <w:szCs w:val="28"/>
        </w:rPr>
        <w:t>- документ, удостоверяющий личность;</w:t>
      </w:r>
    </w:p>
    <w:p w:rsidR="007A088C" w:rsidRPr="002C05FD" w:rsidRDefault="007A088C" w:rsidP="007A088C">
      <w:pPr>
        <w:pStyle w:val="ConsPlusNormal"/>
        <w:ind w:firstLine="539"/>
        <w:jc w:val="both"/>
        <w:rPr>
          <w:rFonts w:ascii="Times New Roman" w:hAnsi="Times New Roman" w:cs="Times New Roman"/>
          <w:sz w:val="28"/>
          <w:szCs w:val="28"/>
        </w:rPr>
      </w:pPr>
      <w:r w:rsidRPr="002C05FD">
        <w:rPr>
          <w:rFonts w:ascii="Times New Roman" w:hAnsi="Times New Roman" w:cs="Times New Roman"/>
          <w:sz w:val="28"/>
          <w:szCs w:val="28"/>
        </w:rPr>
        <w:t>- документ, подтверждающий полномочия представителя (при обращении представителя);</w:t>
      </w:r>
    </w:p>
    <w:p w:rsidR="007A088C" w:rsidRPr="002C05FD" w:rsidRDefault="007A088C" w:rsidP="007A088C">
      <w:pPr>
        <w:pStyle w:val="ConsPlusNormal"/>
        <w:ind w:firstLine="539"/>
        <w:jc w:val="both"/>
        <w:rPr>
          <w:rFonts w:ascii="Times New Roman" w:hAnsi="Times New Roman" w:cs="Times New Roman"/>
          <w:sz w:val="28"/>
          <w:szCs w:val="28"/>
        </w:rPr>
      </w:pPr>
      <w:r w:rsidRPr="002C05FD">
        <w:rPr>
          <w:rFonts w:ascii="Times New Roman" w:hAnsi="Times New Roman" w:cs="Times New Roman"/>
          <w:sz w:val="28"/>
          <w:szCs w:val="28"/>
        </w:rPr>
        <w:t>- документ, подтверждающий место жительства и (или) пребывания, фактического проживания законного представителя;</w:t>
      </w:r>
    </w:p>
    <w:p w:rsidR="007A088C" w:rsidRPr="002C05FD"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C05FD">
        <w:rPr>
          <w:rFonts w:ascii="Times New Roman" w:eastAsia="Times New Roman" w:hAnsi="Times New Roman" w:cs="Times New Roman"/>
          <w:sz w:val="28"/>
          <w:szCs w:val="28"/>
        </w:rPr>
        <w:t>свидетельство о рождении ребенка.</w:t>
      </w:r>
    </w:p>
    <w:p w:rsidR="007A088C" w:rsidRPr="002C05FD" w:rsidRDefault="007A088C" w:rsidP="007A088C">
      <w:pPr>
        <w:widowControl w:val="0"/>
        <w:tabs>
          <w:tab w:val="left" w:pos="553"/>
        </w:tabs>
        <w:spacing w:after="0" w:line="240" w:lineRule="auto"/>
        <w:ind w:right="40"/>
        <w:jc w:val="both"/>
        <w:rPr>
          <w:rFonts w:ascii="Times New Roman" w:eastAsia="Times New Roman" w:hAnsi="Times New Roman" w:cs="Times New Roman"/>
          <w:sz w:val="28"/>
          <w:szCs w:val="28"/>
        </w:rPr>
      </w:pPr>
      <w:r w:rsidRPr="002C05FD">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rPr>
        <w:t>________</w:t>
      </w:r>
      <w:r w:rsidRPr="002C05FD">
        <w:rPr>
          <w:rFonts w:ascii="Times New Roman" w:eastAsia="Times New Roman" w:hAnsi="Times New Roman" w:cs="Times New Roman"/>
          <w:sz w:val="28"/>
          <w:szCs w:val="28"/>
        </w:rPr>
        <w:t xml:space="preserve">    ________________    _______________</w:t>
      </w:r>
      <w:r>
        <w:rPr>
          <w:rFonts w:ascii="Times New Roman" w:eastAsia="Times New Roman" w:hAnsi="Times New Roman" w:cs="Times New Roman"/>
          <w:sz w:val="28"/>
          <w:szCs w:val="28"/>
        </w:rPr>
        <w:t>_</w:t>
      </w:r>
    </w:p>
    <w:p w:rsidR="007A088C" w:rsidRPr="00C61BE7" w:rsidRDefault="007A088C" w:rsidP="007A088C">
      <w:pPr>
        <w:widowControl w:val="0"/>
        <w:tabs>
          <w:tab w:val="left" w:pos="553"/>
        </w:tabs>
        <w:spacing w:after="0" w:line="240" w:lineRule="auto"/>
        <w:ind w:right="4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д</w:t>
      </w:r>
      <w:r w:rsidRPr="002C05FD">
        <w:rPr>
          <w:rFonts w:ascii="Times New Roman" w:eastAsia="Times New Roman" w:hAnsi="Times New Roman" w:cs="Times New Roman"/>
          <w:sz w:val="24"/>
          <w:szCs w:val="24"/>
        </w:rPr>
        <w:t xml:space="preserve">олжность лица, выдавшего направление    </w:t>
      </w:r>
      <w:r>
        <w:rPr>
          <w:rFonts w:ascii="Times New Roman" w:eastAsia="Times New Roman" w:hAnsi="Times New Roman" w:cs="Times New Roman"/>
          <w:sz w:val="24"/>
          <w:szCs w:val="24"/>
        </w:rPr>
        <w:t xml:space="preserve">            подпись                расшифровка подписи  </w:t>
      </w:r>
      <w:r w:rsidRPr="002C05FD">
        <w:rPr>
          <w:rFonts w:ascii="Times New Roman" w:eastAsia="Times New Roman" w:hAnsi="Times New Roman" w:cs="Times New Roman"/>
          <w:sz w:val="28"/>
          <w:szCs w:val="28"/>
        </w:rPr>
        <w:t>«___»________________ 20__г.</w:t>
      </w:r>
    </w:p>
    <w:p w:rsidR="003D0FE8" w:rsidRPr="003D0FE8" w:rsidRDefault="003D0FE8" w:rsidP="003D0FE8">
      <w:pPr>
        <w:tabs>
          <w:tab w:val="left" w:pos="2700"/>
        </w:tabs>
        <w:spacing w:after="0"/>
        <w:rPr>
          <w:rFonts w:ascii="Times New Roman" w:eastAsia="Calibri" w:hAnsi="Times New Roman" w:cs="Times New Roman"/>
          <w:sz w:val="24"/>
          <w:szCs w:val="24"/>
        </w:rPr>
      </w:pPr>
    </w:p>
    <w:p w:rsidR="007A088C" w:rsidRDefault="007A088C" w:rsidP="00FB4E44">
      <w:pPr>
        <w:tabs>
          <w:tab w:val="left" w:pos="2700"/>
        </w:tabs>
        <w:rPr>
          <w:rFonts w:ascii="Times New Roman" w:eastAsia="Calibri" w:hAnsi="Times New Roman" w:cs="Times New Roman"/>
          <w:sz w:val="24"/>
          <w:szCs w:val="24"/>
        </w:rPr>
        <w:sectPr w:rsidR="007A088C" w:rsidSect="003E7255">
          <w:pgSz w:w="11906" w:h="16838"/>
          <w:pgMar w:top="709" w:right="850" w:bottom="1134" w:left="1701" w:header="708" w:footer="708" w:gutter="0"/>
          <w:cols w:space="708"/>
          <w:docGrid w:linePitch="360"/>
        </w:sectPr>
      </w:pPr>
    </w:p>
    <w:p w:rsidR="003D0FE8" w:rsidRPr="003D0FE8" w:rsidRDefault="003D0FE8" w:rsidP="00FB4E44">
      <w:pPr>
        <w:tabs>
          <w:tab w:val="left" w:pos="2700"/>
        </w:tabs>
        <w:rPr>
          <w:rFonts w:ascii="Times New Roman" w:eastAsia="Calibri"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7A088C" w:rsidRPr="00D67B28"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r w:rsidRPr="00D67B28">
        <w:rPr>
          <w:rFonts w:ascii="Times New Roman" w:eastAsia="Times New Roman" w:hAnsi="Times New Roman" w:cs="Times New Roman"/>
          <w:sz w:val="24"/>
          <w:szCs w:val="24"/>
        </w:rPr>
        <w:t>Приложение №2</w:t>
      </w:r>
    </w:p>
    <w:p w:rsidR="007A088C" w:rsidRPr="0022348C" w:rsidRDefault="007A088C" w:rsidP="007A088C">
      <w:pPr>
        <w:spacing w:after="0" w:line="240" w:lineRule="auto"/>
        <w:jc w:val="right"/>
        <w:rPr>
          <w:rFonts w:ascii="Times New Roman" w:eastAsia="Times New Roman" w:hAnsi="Times New Roman" w:cs="Times New Roman"/>
          <w:sz w:val="24"/>
          <w:szCs w:val="24"/>
        </w:rPr>
      </w:pPr>
      <w:r w:rsidRPr="0022348C">
        <w:rPr>
          <w:rFonts w:ascii="Times New Roman" w:eastAsia="Times New Roman" w:hAnsi="Times New Roman" w:cs="Times New Roman"/>
          <w:sz w:val="24"/>
          <w:szCs w:val="24"/>
        </w:rPr>
        <w:t>к Положению</w:t>
      </w:r>
    </w:p>
    <w:p w:rsidR="007A088C" w:rsidRDefault="007A088C" w:rsidP="007A088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 Службе</w:t>
      </w:r>
      <w:r w:rsidRPr="00CC108D">
        <w:rPr>
          <w:rFonts w:ascii="Times New Roman" w:hAnsi="Times New Roman" w:cs="Times New Roman"/>
          <w:color w:val="000000"/>
          <w:sz w:val="24"/>
          <w:szCs w:val="24"/>
        </w:rPr>
        <w:t xml:space="preserve"> ранней помощи детям от 0 до 3 лет,</w:t>
      </w:r>
    </w:p>
    <w:p w:rsidR="007A088C" w:rsidRDefault="007A088C" w:rsidP="007A088C">
      <w:pPr>
        <w:spacing w:after="0" w:line="240" w:lineRule="auto"/>
        <w:jc w:val="right"/>
        <w:rPr>
          <w:rFonts w:ascii="Times New Roman" w:eastAsia="Times New Roman" w:hAnsi="Times New Roman" w:cs="Times New Roman"/>
          <w:color w:val="000000"/>
          <w:sz w:val="24"/>
          <w:szCs w:val="24"/>
        </w:rPr>
      </w:pPr>
      <w:proofErr w:type="gramStart"/>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w:t>
      </w:r>
      <w:r w:rsidRPr="00CC108D">
        <w:rPr>
          <w:rFonts w:ascii="Times New Roman" w:eastAsia="Times New Roman" w:hAnsi="Times New Roman" w:cs="Times New Roman"/>
          <w:color w:val="000000"/>
          <w:sz w:val="24"/>
          <w:szCs w:val="24"/>
        </w:rPr>
        <w:t>ограничения способности</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к 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 xml:space="preserve">риентации, </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общению, обучению, </w:t>
      </w:r>
      <w:proofErr w:type="gramStart"/>
      <w:r w:rsidRPr="00CC108D">
        <w:rPr>
          <w:rFonts w:ascii="Times New Roman" w:eastAsia="Times New Roman" w:hAnsi="Times New Roman" w:cs="Times New Roman"/>
          <w:color w:val="000000"/>
          <w:sz w:val="24"/>
          <w:szCs w:val="24"/>
        </w:rPr>
        <w:t>контролю за</w:t>
      </w:r>
      <w:proofErr w:type="gramEnd"/>
      <w:r w:rsidRPr="00CC108D">
        <w:rPr>
          <w:rFonts w:ascii="Times New Roman" w:eastAsia="Times New Roman" w:hAnsi="Times New Roman" w:cs="Times New Roman"/>
          <w:color w:val="000000"/>
          <w:sz w:val="24"/>
          <w:szCs w:val="24"/>
        </w:rPr>
        <w:t xml:space="preserve"> своим поведением, </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а также семьям, находящимся в социально </w:t>
      </w:r>
      <w:proofErr w:type="gramStart"/>
      <w:r w:rsidRPr="00CC108D">
        <w:rPr>
          <w:rFonts w:ascii="Times New Roman" w:eastAsia="Times New Roman" w:hAnsi="Times New Roman" w:cs="Times New Roman"/>
          <w:color w:val="000000"/>
          <w:sz w:val="24"/>
          <w:szCs w:val="24"/>
        </w:rPr>
        <w:t>опасном</w:t>
      </w:r>
      <w:proofErr w:type="gramEnd"/>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положении, </w:t>
      </w:r>
      <w:proofErr w:type="gramStart"/>
      <w:r w:rsidRPr="00CC108D">
        <w:rPr>
          <w:rFonts w:ascii="Times New Roman" w:eastAsia="Times New Roman" w:hAnsi="Times New Roman" w:cs="Times New Roman"/>
          <w:color w:val="000000"/>
          <w:sz w:val="24"/>
          <w:szCs w:val="24"/>
        </w:rPr>
        <w:t>имеющим</w:t>
      </w:r>
      <w:proofErr w:type="gramEnd"/>
      <w:r w:rsidRPr="00CC108D">
        <w:rPr>
          <w:rFonts w:ascii="Times New Roman" w:eastAsia="Times New Roman" w:hAnsi="Times New Roman" w:cs="Times New Roman"/>
          <w:color w:val="000000"/>
          <w:sz w:val="24"/>
          <w:szCs w:val="24"/>
        </w:rPr>
        <w:t xml:space="preserve"> детей от 0 до 3 лет</w:t>
      </w:r>
      <w:r>
        <w:rPr>
          <w:rFonts w:ascii="Times New Roman" w:eastAsia="Times New Roman" w:hAnsi="Times New Roman" w:cs="Times New Roman"/>
          <w:color w:val="000000"/>
          <w:sz w:val="24"/>
          <w:szCs w:val="24"/>
        </w:rPr>
        <w:t>,</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на территории муниципального района</w:t>
      </w:r>
    </w:p>
    <w:p w:rsidR="007A088C" w:rsidRDefault="007A088C" w:rsidP="007A088C">
      <w:pPr>
        <w:spacing w:after="0" w:line="240" w:lineRule="auto"/>
        <w:ind w:right="-2"/>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 «Сыктывдинский»</w:t>
      </w:r>
      <w:r>
        <w:rPr>
          <w:rFonts w:ascii="Times New Roman" w:eastAsia="Times New Roman" w:hAnsi="Times New Roman" w:cs="Times New Roman"/>
          <w:sz w:val="24"/>
          <w:szCs w:val="24"/>
        </w:rPr>
        <w:t xml:space="preserve"> Республики Коми</w:t>
      </w:r>
    </w:p>
    <w:p w:rsidR="007A088C" w:rsidRDefault="007A088C" w:rsidP="007A088C">
      <w:pPr>
        <w:spacing w:after="0" w:line="240" w:lineRule="auto"/>
        <w:ind w:right="-2"/>
        <w:rPr>
          <w:rFonts w:ascii="Times New Roman" w:eastAsia="Times New Roman" w:hAnsi="Times New Roman" w:cs="Times New Roman"/>
          <w:sz w:val="24"/>
          <w:szCs w:val="24"/>
        </w:rPr>
      </w:pPr>
    </w:p>
    <w:p w:rsidR="007A088C" w:rsidRPr="00FC6DAE" w:rsidRDefault="007A088C" w:rsidP="007A088C">
      <w:pPr>
        <w:widowControl w:val="0"/>
        <w:autoSpaceDE w:val="0"/>
        <w:autoSpaceDN w:val="0"/>
        <w:spacing w:after="0" w:line="360" w:lineRule="auto"/>
        <w:ind w:right="-2"/>
        <w:jc w:val="center"/>
        <w:rPr>
          <w:rFonts w:ascii="Times New Roman" w:eastAsia="Times New Roman" w:hAnsi="Times New Roman" w:cs="Times New Roman"/>
          <w:b/>
          <w:sz w:val="28"/>
          <w:szCs w:val="28"/>
        </w:rPr>
      </w:pPr>
      <w:r w:rsidRPr="00FC6DAE">
        <w:rPr>
          <w:rFonts w:ascii="Times New Roman" w:eastAsia="Times New Roman" w:hAnsi="Times New Roman" w:cs="Times New Roman"/>
          <w:b/>
          <w:sz w:val="28"/>
          <w:szCs w:val="28"/>
        </w:rPr>
        <w:t>Журнал учета обращений в Службу ранней помощи</w:t>
      </w:r>
    </w:p>
    <w:p w:rsidR="007A088C" w:rsidRDefault="007A088C" w:rsidP="007A088C">
      <w:pPr>
        <w:widowControl w:val="0"/>
        <w:autoSpaceDE w:val="0"/>
        <w:autoSpaceDN w:val="0"/>
        <w:spacing w:after="0" w:line="360" w:lineRule="auto"/>
        <w:ind w:right="-2"/>
        <w:jc w:val="center"/>
        <w:rPr>
          <w:rFonts w:ascii="Times New Roman" w:eastAsia="Times New Roman" w:hAnsi="Times New Roman" w:cs="Times New Roman"/>
          <w:sz w:val="24"/>
          <w:szCs w:val="24"/>
        </w:rPr>
      </w:pPr>
    </w:p>
    <w:tbl>
      <w:tblPr>
        <w:tblStyle w:val="a3"/>
        <w:tblW w:w="14709" w:type="dxa"/>
        <w:tblLook w:val="04A0"/>
      </w:tblPr>
      <w:tblGrid>
        <w:gridCol w:w="559"/>
        <w:gridCol w:w="1394"/>
        <w:gridCol w:w="2407"/>
        <w:gridCol w:w="2522"/>
        <w:gridCol w:w="1630"/>
        <w:gridCol w:w="2107"/>
        <w:gridCol w:w="1841"/>
        <w:gridCol w:w="2249"/>
      </w:tblGrid>
      <w:tr w:rsidR="007A088C" w:rsidTr="002768A2">
        <w:tc>
          <w:tcPr>
            <w:tcW w:w="538" w:type="dxa"/>
          </w:tcPr>
          <w:p w:rsidR="007A088C" w:rsidRDefault="007A088C" w:rsidP="002768A2">
            <w:pPr>
              <w:widowControl w:val="0"/>
              <w:autoSpaceDE w:val="0"/>
              <w:autoSpaceDN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1395" w:type="dxa"/>
          </w:tcPr>
          <w:p w:rsidR="007A088C" w:rsidRDefault="007A088C" w:rsidP="002768A2">
            <w:pPr>
              <w:widowControl w:val="0"/>
              <w:autoSpaceDE w:val="0"/>
              <w:autoSpaceDN w:val="0"/>
              <w:jc w:val="center"/>
              <w:rPr>
                <w:sz w:val="24"/>
                <w:szCs w:val="24"/>
              </w:rPr>
            </w:pPr>
            <w:r>
              <w:rPr>
                <w:sz w:val="24"/>
                <w:szCs w:val="24"/>
              </w:rPr>
              <w:t xml:space="preserve">Дата обращения </w:t>
            </w:r>
          </w:p>
        </w:tc>
        <w:tc>
          <w:tcPr>
            <w:tcW w:w="2428" w:type="dxa"/>
          </w:tcPr>
          <w:p w:rsidR="007A088C" w:rsidRDefault="007A088C" w:rsidP="002768A2">
            <w:pPr>
              <w:widowControl w:val="0"/>
              <w:autoSpaceDE w:val="0"/>
              <w:autoSpaceDN w:val="0"/>
              <w:jc w:val="center"/>
              <w:rPr>
                <w:sz w:val="24"/>
                <w:szCs w:val="24"/>
              </w:rPr>
            </w:pPr>
            <w:r>
              <w:rPr>
                <w:sz w:val="24"/>
                <w:szCs w:val="24"/>
              </w:rPr>
              <w:t>Ф.И.О. обратившегося</w:t>
            </w:r>
          </w:p>
        </w:tc>
        <w:tc>
          <w:tcPr>
            <w:tcW w:w="2469" w:type="dxa"/>
          </w:tcPr>
          <w:p w:rsidR="007A088C" w:rsidRDefault="007A088C" w:rsidP="002768A2">
            <w:pPr>
              <w:widowControl w:val="0"/>
              <w:autoSpaceDE w:val="0"/>
              <w:autoSpaceDN w:val="0"/>
              <w:jc w:val="center"/>
              <w:rPr>
                <w:sz w:val="24"/>
                <w:szCs w:val="24"/>
              </w:rPr>
            </w:pPr>
            <w:r>
              <w:rPr>
                <w:sz w:val="24"/>
                <w:szCs w:val="24"/>
              </w:rPr>
              <w:t>Ф.И.О. несовершеннолетнего</w:t>
            </w:r>
          </w:p>
        </w:tc>
        <w:tc>
          <w:tcPr>
            <w:tcW w:w="1642" w:type="dxa"/>
          </w:tcPr>
          <w:p w:rsidR="007A088C" w:rsidRDefault="007A088C" w:rsidP="002768A2">
            <w:pPr>
              <w:widowControl w:val="0"/>
              <w:autoSpaceDE w:val="0"/>
              <w:autoSpaceDN w:val="0"/>
              <w:jc w:val="center"/>
              <w:rPr>
                <w:sz w:val="24"/>
                <w:szCs w:val="24"/>
              </w:rPr>
            </w:pPr>
            <w:r>
              <w:rPr>
                <w:sz w:val="24"/>
                <w:szCs w:val="24"/>
              </w:rPr>
              <w:t>Дата рождения несовер-</w:t>
            </w:r>
          </w:p>
          <w:p w:rsidR="007A088C" w:rsidRDefault="007A088C" w:rsidP="002768A2">
            <w:pPr>
              <w:widowControl w:val="0"/>
              <w:autoSpaceDE w:val="0"/>
              <w:autoSpaceDN w:val="0"/>
              <w:jc w:val="center"/>
              <w:rPr>
                <w:sz w:val="24"/>
                <w:szCs w:val="24"/>
              </w:rPr>
            </w:pPr>
            <w:r>
              <w:rPr>
                <w:sz w:val="24"/>
                <w:szCs w:val="24"/>
              </w:rPr>
              <w:t>шенно-</w:t>
            </w:r>
          </w:p>
          <w:p w:rsidR="007A088C" w:rsidRDefault="007A088C" w:rsidP="002768A2">
            <w:pPr>
              <w:widowControl w:val="0"/>
              <w:autoSpaceDE w:val="0"/>
              <w:autoSpaceDN w:val="0"/>
              <w:jc w:val="center"/>
              <w:rPr>
                <w:sz w:val="24"/>
                <w:szCs w:val="24"/>
              </w:rPr>
            </w:pPr>
            <w:r>
              <w:rPr>
                <w:sz w:val="24"/>
                <w:szCs w:val="24"/>
              </w:rPr>
              <w:t>летнего</w:t>
            </w:r>
          </w:p>
        </w:tc>
        <w:tc>
          <w:tcPr>
            <w:tcW w:w="2127" w:type="dxa"/>
          </w:tcPr>
          <w:p w:rsidR="007A088C" w:rsidRDefault="007A088C" w:rsidP="002768A2">
            <w:pPr>
              <w:widowControl w:val="0"/>
              <w:autoSpaceDE w:val="0"/>
              <w:autoSpaceDN w:val="0"/>
              <w:jc w:val="center"/>
              <w:rPr>
                <w:sz w:val="24"/>
                <w:szCs w:val="24"/>
              </w:rPr>
            </w:pPr>
            <w:r>
              <w:rPr>
                <w:sz w:val="24"/>
                <w:szCs w:val="24"/>
              </w:rPr>
              <w:t>Адрес проживания семьи</w:t>
            </w:r>
          </w:p>
        </w:tc>
        <w:tc>
          <w:tcPr>
            <w:tcW w:w="1842" w:type="dxa"/>
          </w:tcPr>
          <w:p w:rsidR="007A088C" w:rsidRPr="006123FA" w:rsidRDefault="007A088C" w:rsidP="002768A2">
            <w:pPr>
              <w:widowControl w:val="0"/>
              <w:tabs>
                <w:tab w:val="left" w:pos="553"/>
              </w:tabs>
              <w:jc w:val="center"/>
              <w:rPr>
                <w:sz w:val="24"/>
                <w:szCs w:val="24"/>
              </w:rPr>
            </w:pPr>
            <w:r>
              <w:rPr>
                <w:sz w:val="24"/>
                <w:szCs w:val="24"/>
              </w:rPr>
              <w:t>Н</w:t>
            </w:r>
            <w:r w:rsidRPr="006123FA">
              <w:rPr>
                <w:sz w:val="24"/>
                <w:szCs w:val="24"/>
              </w:rPr>
              <w:t>аименование учреждения (организации), выдающег</w:t>
            </w:r>
            <w:proofErr w:type="gramStart"/>
            <w:r w:rsidRPr="006123FA">
              <w:rPr>
                <w:sz w:val="24"/>
                <w:szCs w:val="24"/>
              </w:rPr>
              <w:t>о(</w:t>
            </w:r>
            <w:proofErr w:type="gramEnd"/>
            <w:r w:rsidRPr="006123FA">
              <w:rPr>
                <w:sz w:val="24"/>
                <w:szCs w:val="24"/>
              </w:rPr>
              <w:t>ей) направление</w:t>
            </w:r>
            <w:r>
              <w:rPr>
                <w:sz w:val="24"/>
                <w:szCs w:val="24"/>
              </w:rPr>
              <w:t xml:space="preserve"> в</w:t>
            </w:r>
          </w:p>
          <w:p w:rsidR="007A088C" w:rsidRDefault="007A088C" w:rsidP="002768A2">
            <w:pPr>
              <w:widowControl w:val="0"/>
              <w:autoSpaceDE w:val="0"/>
              <w:autoSpaceDN w:val="0"/>
              <w:jc w:val="center"/>
              <w:rPr>
                <w:sz w:val="24"/>
                <w:szCs w:val="24"/>
              </w:rPr>
            </w:pPr>
            <w:r>
              <w:rPr>
                <w:sz w:val="24"/>
                <w:szCs w:val="24"/>
              </w:rPr>
              <w:t>Службу ранней помощи</w:t>
            </w:r>
          </w:p>
        </w:tc>
        <w:tc>
          <w:tcPr>
            <w:tcW w:w="2268" w:type="dxa"/>
          </w:tcPr>
          <w:p w:rsidR="007A088C" w:rsidRDefault="007A088C" w:rsidP="002768A2">
            <w:pPr>
              <w:widowControl w:val="0"/>
              <w:autoSpaceDE w:val="0"/>
              <w:autoSpaceDN w:val="0"/>
              <w:jc w:val="center"/>
              <w:rPr>
                <w:sz w:val="24"/>
                <w:szCs w:val="24"/>
              </w:rPr>
            </w:pPr>
            <w:r>
              <w:rPr>
                <w:sz w:val="24"/>
                <w:szCs w:val="24"/>
              </w:rPr>
              <w:t>Результат рассмотрения обращения</w:t>
            </w:r>
          </w:p>
        </w:tc>
      </w:tr>
      <w:tr w:rsidR="007A088C" w:rsidTr="002768A2">
        <w:tc>
          <w:tcPr>
            <w:tcW w:w="538" w:type="dxa"/>
          </w:tcPr>
          <w:p w:rsidR="007A088C" w:rsidRDefault="007A088C" w:rsidP="002768A2">
            <w:pPr>
              <w:widowControl w:val="0"/>
              <w:autoSpaceDE w:val="0"/>
              <w:autoSpaceDN w:val="0"/>
              <w:spacing w:line="360" w:lineRule="auto"/>
              <w:ind w:right="-2"/>
              <w:jc w:val="center"/>
              <w:rPr>
                <w:sz w:val="24"/>
                <w:szCs w:val="24"/>
              </w:rPr>
            </w:pPr>
            <w:r>
              <w:rPr>
                <w:sz w:val="24"/>
                <w:szCs w:val="24"/>
              </w:rPr>
              <w:t>1</w:t>
            </w:r>
          </w:p>
        </w:tc>
        <w:tc>
          <w:tcPr>
            <w:tcW w:w="1395" w:type="dxa"/>
          </w:tcPr>
          <w:p w:rsidR="007A088C" w:rsidRDefault="007A088C" w:rsidP="002768A2">
            <w:pPr>
              <w:widowControl w:val="0"/>
              <w:autoSpaceDE w:val="0"/>
              <w:autoSpaceDN w:val="0"/>
              <w:spacing w:line="360" w:lineRule="auto"/>
              <w:ind w:right="-2"/>
              <w:jc w:val="center"/>
              <w:rPr>
                <w:sz w:val="24"/>
                <w:szCs w:val="24"/>
              </w:rPr>
            </w:pPr>
            <w:r>
              <w:rPr>
                <w:sz w:val="24"/>
                <w:szCs w:val="24"/>
              </w:rPr>
              <w:t>2</w:t>
            </w:r>
          </w:p>
        </w:tc>
        <w:tc>
          <w:tcPr>
            <w:tcW w:w="2428" w:type="dxa"/>
          </w:tcPr>
          <w:p w:rsidR="007A088C" w:rsidRDefault="007A088C" w:rsidP="002768A2">
            <w:pPr>
              <w:widowControl w:val="0"/>
              <w:autoSpaceDE w:val="0"/>
              <w:autoSpaceDN w:val="0"/>
              <w:spacing w:line="360" w:lineRule="auto"/>
              <w:ind w:right="-2"/>
              <w:jc w:val="center"/>
              <w:rPr>
                <w:sz w:val="24"/>
                <w:szCs w:val="24"/>
              </w:rPr>
            </w:pPr>
            <w:r>
              <w:rPr>
                <w:sz w:val="24"/>
                <w:szCs w:val="24"/>
              </w:rPr>
              <w:t>3</w:t>
            </w:r>
          </w:p>
        </w:tc>
        <w:tc>
          <w:tcPr>
            <w:tcW w:w="2469" w:type="dxa"/>
          </w:tcPr>
          <w:p w:rsidR="007A088C" w:rsidRDefault="007A088C" w:rsidP="002768A2">
            <w:pPr>
              <w:widowControl w:val="0"/>
              <w:autoSpaceDE w:val="0"/>
              <w:autoSpaceDN w:val="0"/>
              <w:spacing w:line="360" w:lineRule="auto"/>
              <w:ind w:right="-2"/>
              <w:jc w:val="center"/>
              <w:rPr>
                <w:sz w:val="24"/>
                <w:szCs w:val="24"/>
              </w:rPr>
            </w:pPr>
            <w:r>
              <w:rPr>
                <w:sz w:val="24"/>
                <w:szCs w:val="24"/>
              </w:rPr>
              <w:t>4</w:t>
            </w:r>
          </w:p>
        </w:tc>
        <w:tc>
          <w:tcPr>
            <w:tcW w:w="1642" w:type="dxa"/>
          </w:tcPr>
          <w:p w:rsidR="007A088C" w:rsidRDefault="007A088C" w:rsidP="002768A2">
            <w:pPr>
              <w:widowControl w:val="0"/>
              <w:autoSpaceDE w:val="0"/>
              <w:autoSpaceDN w:val="0"/>
              <w:spacing w:line="360" w:lineRule="auto"/>
              <w:ind w:right="-2"/>
              <w:jc w:val="center"/>
              <w:rPr>
                <w:sz w:val="24"/>
                <w:szCs w:val="24"/>
              </w:rPr>
            </w:pPr>
            <w:r>
              <w:rPr>
                <w:sz w:val="24"/>
                <w:szCs w:val="24"/>
              </w:rPr>
              <w:t>5</w:t>
            </w:r>
          </w:p>
        </w:tc>
        <w:tc>
          <w:tcPr>
            <w:tcW w:w="2127" w:type="dxa"/>
          </w:tcPr>
          <w:p w:rsidR="007A088C" w:rsidRDefault="007A088C" w:rsidP="002768A2">
            <w:pPr>
              <w:widowControl w:val="0"/>
              <w:autoSpaceDE w:val="0"/>
              <w:autoSpaceDN w:val="0"/>
              <w:spacing w:line="360" w:lineRule="auto"/>
              <w:ind w:right="-2"/>
              <w:jc w:val="center"/>
              <w:rPr>
                <w:sz w:val="24"/>
                <w:szCs w:val="24"/>
              </w:rPr>
            </w:pPr>
            <w:r>
              <w:rPr>
                <w:sz w:val="24"/>
                <w:szCs w:val="24"/>
              </w:rPr>
              <w:t>6</w:t>
            </w:r>
          </w:p>
        </w:tc>
        <w:tc>
          <w:tcPr>
            <w:tcW w:w="1842" w:type="dxa"/>
          </w:tcPr>
          <w:p w:rsidR="007A088C" w:rsidRDefault="007A088C" w:rsidP="002768A2">
            <w:pPr>
              <w:widowControl w:val="0"/>
              <w:autoSpaceDE w:val="0"/>
              <w:autoSpaceDN w:val="0"/>
              <w:spacing w:line="360" w:lineRule="auto"/>
              <w:ind w:right="-2"/>
              <w:jc w:val="center"/>
              <w:rPr>
                <w:sz w:val="24"/>
                <w:szCs w:val="24"/>
              </w:rPr>
            </w:pPr>
            <w:r>
              <w:rPr>
                <w:sz w:val="24"/>
                <w:szCs w:val="24"/>
              </w:rPr>
              <w:t>7</w:t>
            </w:r>
          </w:p>
        </w:tc>
        <w:tc>
          <w:tcPr>
            <w:tcW w:w="2268" w:type="dxa"/>
          </w:tcPr>
          <w:p w:rsidR="007A088C" w:rsidRDefault="007A088C" w:rsidP="002768A2">
            <w:pPr>
              <w:widowControl w:val="0"/>
              <w:autoSpaceDE w:val="0"/>
              <w:autoSpaceDN w:val="0"/>
              <w:spacing w:line="360" w:lineRule="auto"/>
              <w:ind w:right="-2"/>
              <w:jc w:val="center"/>
              <w:rPr>
                <w:sz w:val="24"/>
                <w:szCs w:val="24"/>
              </w:rPr>
            </w:pPr>
            <w:r>
              <w:rPr>
                <w:sz w:val="24"/>
                <w:szCs w:val="24"/>
              </w:rPr>
              <w:t>8</w:t>
            </w:r>
          </w:p>
        </w:tc>
      </w:tr>
      <w:tr w:rsidR="007A088C" w:rsidTr="002768A2">
        <w:tc>
          <w:tcPr>
            <w:tcW w:w="538" w:type="dxa"/>
          </w:tcPr>
          <w:p w:rsidR="007A088C" w:rsidRDefault="007A088C" w:rsidP="002768A2">
            <w:pPr>
              <w:widowControl w:val="0"/>
              <w:autoSpaceDE w:val="0"/>
              <w:autoSpaceDN w:val="0"/>
              <w:spacing w:line="360" w:lineRule="auto"/>
              <w:ind w:right="-2"/>
              <w:jc w:val="center"/>
              <w:rPr>
                <w:sz w:val="24"/>
                <w:szCs w:val="24"/>
              </w:rPr>
            </w:pPr>
          </w:p>
        </w:tc>
        <w:tc>
          <w:tcPr>
            <w:tcW w:w="1395" w:type="dxa"/>
          </w:tcPr>
          <w:p w:rsidR="007A088C" w:rsidRDefault="007A088C" w:rsidP="002768A2">
            <w:pPr>
              <w:widowControl w:val="0"/>
              <w:autoSpaceDE w:val="0"/>
              <w:autoSpaceDN w:val="0"/>
              <w:spacing w:line="360" w:lineRule="auto"/>
              <w:ind w:right="-2"/>
              <w:jc w:val="center"/>
              <w:rPr>
                <w:sz w:val="24"/>
                <w:szCs w:val="24"/>
              </w:rPr>
            </w:pPr>
          </w:p>
        </w:tc>
        <w:tc>
          <w:tcPr>
            <w:tcW w:w="2428" w:type="dxa"/>
          </w:tcPr>
          <w:p w:rsidR="007A088C" w:rsidRDefault="007A088C" w:rsidP="002768A2">
            <w:pPr>
              <w:widowControl w:val="0"/>
              <w:autoSpaceDE w:val="0"/>
              <w:autoSpaceDN w:val="0"/>
              <w:spacing w:line="360" w:lineRule="auto"/>
              <w:ind w:right="-2"/>
              <w:jc w:val="center"/>
              <w:rPr>
                <w:sz w:val="24"/>
                <w:szCs w:val="24"/>
              </w:rPr>
            </w:pPr>
          </w:p>
        </w:tc>
        <w:tc>
          <w:tcPr>
            <w:tcW w:w="2469" w:type="dxa"/>
          </w:tcPr>
          <w:p w:rsidR="007A088C" w:rsidRDefault="007A088C" w:rsidP="002768A2">
            <w:pPr>
              <w:widowControl w:val="0"/>
              <w:autoSpaceDE w:val="0"/>
              <w:autoSpaceDN w:val="0"/>
              <w:spacing w:line="360" w:lineRule="auto"/>
              <w:ind w:right="-2"/>
              <w:jc w:val="center"/>
              <w:rPr>
                <w:sz w:val="24"/>
                <w:szCs w:val="24"/>
              </w:rPr>
            </w:pPr>
          </w:p>
        </w:tc>
        <w:tc>
          <w:tcPr>
            <w:tcW w:w="1642" w:type="dxa"/>
          </w:tcPr>
          <w:p w:rsidR="007A088C" w:rsidRDefault="007A088C" w:rsidP="002768A2">
            <w:pPr>
              <w:widowControl w:val="0"/>
              <w:autoSpaceDE w:val="0"/>
              <w:autoSpaceDN w:val="0"/>
              <w:spacing w:line="360" w:lineRule="auto"/>
              <w:ind w:right="-2"/>
              <w:jc w:val="center"/>
              <w:rPr>
                <w:sz w:val="24"/>
                <w:szCs w:val="24"/>
              </w:rPr>
            </w:pPr>
          </w:p>
        </w:tc>
        <w:tc>
          <w:tcPr>
            <w:tcW w:w="2127" w:type="dxa"/>
          </w:tcPr>
          <w:p w:rsidR="007A088C" w:rsidRDefault="007A088C" w:rsidP="002768A2">
            <w:pPr>
              <w:widowControl w:val="0"/>
              <w:autoSpaceDE w:val="0"/>
              <w:autoSpaceDN w:val="0"/>
              <w:spacing w:line="360" w:lineRule="auto"/>
              <w:ind w:right="-2"/>
              <w:jc w:val="center"/>
              <w:rPr>
                <w:sz w:val="24"/>
                <w:szCs w:val="24"/>
              </w:rPr>
            </w:pPr>
          </w:p>
        </w:tc>
        <w:tc>
          <w:tcPr>
            <w:tcW w:w="1842" w:type="dxa"/>
          </w:tcPr>
          <w:p w:rsidR="007A088C" w:rsidRDefault="007A088C" w:rsidP="002768A2">
            <w:pPr>
              <w:widowControl w:val="0"/>
              <w:autoSpaceDE w:val="0"/>
              <w:autoSpaceDN w:val="0"/>
              <w:spacing w:line="360" w:lineRule="auto"/>
              <w:ind w:right="-2"/>
              <w:jc w:val="center"/>
              <w:rPr>
                <w:sz w:val="24"/>
                <w:szCs w:val="24"/>
              </w:rPr>
            </w:pPr>
          </w:p>
        </w:tc>
        <w:tc>
          <w:tcPr>
            <w:tcW w:w="2268" w:type="dxa"/>
          </w:tcPr>
          <w:p w:rsidR="007A088C" w:rsidRDefault="007A088C" w:rsidP="002768A2">
            <w:pPr>
              <w:widowControl w:val="0"/>
              <w:autoSpaceDE w:val="0"/>
              <w:autoSpaceDN w:val="0"/>
              <w:spacing w:line="360" w:lineRule="auto"/>
              <w:ind w:right="-2"/>
              <w:jc w:val="center"/>
              <w:rPr>
                <w:sz w:val="24"/>
                <w:szCs w:val="24"/>
              </w:rPr>
            </w:pPr>
          </w:p>
        </w:tc>
      </w:tr>
    </w:tbl>
    <w:p w:rsidR="007A088C" w:rsidRDefault="007A088C" w:rsidP="007A088C">
      <w:pPr>
        <w:widowControl w:val="0"/>
        <w:autoSpaceDE w:val="0"/>
        <w:autoSpaceDN w:val="0"/>
        <w:spacing w:after="0" w:line="360" w:lineRule="auto"/>
        <w:ind w:right="-2"/>
        <w:jc w:val="center"/>
        <w:rPr>
          <w:rFonts w:ascii="Times New Roman" w:eastAsia="Times New Roman" w:hAnsi="Times New Roman" w:cs="Times New Roman"/>
          <w:sz w:val="24"/>
          <w:szCs w:val="24"/>
        </w:rPr>
      </w:pPr>
    </w:p>
    <w:p w:rsidR="007A088C" w:rsidRDefault="007A088C" w:rsidP="007A088C">
      <w:pPr>
        <w:widowControl w:val="0"/>
        <w:autoSpaceDE w:val="0"/>
        <w:autoSpaceDN w:val="0"/>
        <w:spacing w:after="0" w:line="360" w:lineRule="auto"/>
        <w:ind w:right="-2"/>
        <w:jc w:val="center"/>
        <w:rPr>
          <w:rFonts w:ascii="Times New Roman" w:eastAsia="Times New Roman" w:hAnsi="Times New Roman" w:cs="Times New Roman"/>
          <w:sz w:val="24"/>
          <w:szCs w:val="24"/>
        </w:rPr>
      </w:pPr>
    </w:p>
    <w:p w:rsidR="007A088C" w:rsidRDefault="007A088C" w:rsidP="007A088C">
      <w:pPr>
        <w:widowControl w:val="0"/>
        <w:autoSpaceDE w:val="0"/>
        <w:autoSpaceDN w:val="0"/>
        <w:spacing w:after="0" w:line="360" w:lineRule="auto"/>
        <w:ind w:right="-2"/>
        <w:jc w:val="center"/>
        <w:rPr>
          <w:rFonts w:ascii="Times New Roman" w:eastAsia="Times New Roman" w:hAnsi="Times New Roman" w:cs="Times New Roman"/>
          <w:sz w:val="24"/>
          <w:szCs w:val="24"/>
        </w:rPr>
      </w:pPr>
    </w:p>
    <w:p w:rsidR="007A088C" w:rsidRDefault="007A088C" w:rsidP="007A088C">
      <w:pPr>
        <w:widowControl w:val="0"/>
        <w:autoSpaceDE w:val="0"/>
        <w:autoSpaceDN w:val="0"/>
        <w:spacing w:after="0" w:line="360" w:lineRule="auto"/>
        <w:ind w:right="-2"/>
        <w:jc w:val="center"/>
        <w:rPr>
          <w:rFonts w:ascii="Times New Roman" w:eastAsia="Times New Roman" w:hAnsi="Times New Roman" w:cs="Times New Roman"/>
          <w:sz w:val="24"/>
          <w:szCs w:val="24"/>
        </w:rPr>
      </w:pPr>
    </w:p>
    <w:p w:rsidR="007A088C" w:rsidRDefault="007A088C" w:rsidP="007A088C">
      <w:pPr>
        <w:widowControl w:val="0"/>
        <w:autoSpaceDE w:val="0"/>
        <w:autoSpaceDN w:val="0"/>
        <w:spacing w:after="0" w:line="360" w:lineRule="auto"/>
        <w:ind w:right="-2"/>
        <w:jc w:val="center"/>
        <w:rPr>
          <w:rFonts w:ascii="Times New Roman" w:eastAsia="Times New Roman" w:hAnsi="Times New Roman" w:cs="Times New Roman"/>
          <w:sz w:val="24"/>
          <w:szCs w:val="24"/>
        </w:rPr>
      </w:pPr>
    </w:p>
    <w:p w:rsidR="007A088C" w:rsidRPr="009574B0"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r w:rsidRPr="009574B0">
        <w:rPr>
          <w:rFonts w:ascii="Times New Roman" w:eastAsia="Times New Roman" w:hAnsi="Times New Roman" w:cs="Times New Roman"/>
          <w:sz w:val="24"/>
          <w:szCs w:val="24"/>
        </w:rPr>
        <w:t>Приложение №3</w:t>
      </w:r>
    </w:p>
    <w:p w:rsidR="007A088C" w:rsidRPr="0022348C" w:rsidRDefault="007A088C" w:rsidP="007A088C">
      <w:pPr>
        <w:spacing w:after="0" w:line="240" w:lineRule="auto"/>
        <w:jc w:val="right"/>
        <w:rPr>
          <w:rFonts w:ascii="Times New Roman" w:eastAsia="Times New Roman" w:hAnsi="Times New Roman" w:cs="Times New Roman"/>
          <w:sz w:val="24"/>
          <w:szCs w:val="24"/>
        </w:rPr>
      </w:pPr>
      <w:r w:rsidRPr="0022348C">
        <w:rPr>
          <w:rFonts w:ascii="Times New Roman" w:eastAsia="Times New Roman" w:hAnsi="Times New Roman" w:cs="Times New Roman"/>
          <w:sz w:val="24"/>
          <w:szCs w:val="24"/>
        </w:rPr>
        <w:t>к Положению</w:t>
      </w:r>
    </w:p>
    <w:p w:rsidR="007A088C" w:rsidRDefault="007A088C" w:rsidP="007A088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 Службе</w:t>
      </w:r>
      <w:r w:rsidRPr="00CC108D">
        <w:rPr>
          <w:rFonts w:ascii="Times New Roman" w:hAnsi="Times New Roman" w:cs="Times New Roman"/>
          <w:color w:val="000000"/>
          <w:sz w:val="24"/>
          <w:szCs w:val="24"/>
        </w:rPr>
        <w:t xml:space="preserve"> ранней помощи детям от 0 до 3 лет,</w:t>
      </w:r>
    </w:p>
    <w:p w:rsidR="007A088C" w:rsidRDefault="007A088C" w:rsidP="007A088C">
      <w:pPr>
        <w:spacing w:after="0" w:line="240" w:lineRule="auto"/>
        <w:jc w:val="right"/>
        <w:rPr>
          <w:rFonts w:ascii="Times New Roman" w:eastAsia="Times New Roman" w:hAnsi="Times New Roman" w:cs="Times New Roman"/>
          <w:color w:val="000000"/>
          <w:sz w:val="24"/>
          <w:szCs w:val="24"/>
        </w:rPr>
      </w:pPr>
      <w:proofErr w:type="gramStart"/>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w:t>
      </w:r>
      <w:r w:rsidRPr="00CC108D">
        <w:rPr>
          <w:rFonts w:ascii="Times New Roman" w:eastAsia="Times New Roman" w:hAnsi="Times New Roman" w:cs="Times New Roman"/>
          <w:color w:val="000000"/>
          <w:sz w:val="24"/>
          <w:szCs w:val="24"/>
        </w:rPr>
        <w:t>ограничения способности</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к 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 xml:space="preserve">риентации, </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общению, обучению, </w:t>
      </w:r>
      <w:proofErr w:type="gramStart"/>
      <w:r w:rsidRPr="00CC108D">
        <w:rPr>
          <w:rFonts w:ascii="Times New Roman" w:eastAsia="Times New Roman" w:hAnsi="Times New Roman" w:cs="Times New Roman"/>
          <w:color w:val="000000"/>
          <w:sz w:val="24"/>
          <w:szCs w:val="24"/>
        </w:rPr>
        <w:t>контролю за</w:t>
      </w:r>
      <w:proofErr w:type="gramEnd"/>
      <w:r w:rsidRPr="00CC108D">
        <w:rPr>
          <w:rFonts w:ascii="Times New Roman" w:eastAsia="Times New Roman" w:hAnsi="Times New Roman" w:cs="Times New Roman"/>
          <w:color w:val="000000"/>
          <w:sz w:val="24"/>
          <w:szCs w:val="24"/>
        </w:rPr>
        <w:t xml:space="preserve"> своим поведением, </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а также семьям, находящимся в социально </w:t>
      </w:r>
      <w:proofErr w:type="gramStart"/>
      <w:r w:rsidRPr="00CC108D">
        <w:rPr>
          <w:rFonts w:ascii="Times New Roman" w:eastAsia="Times New Roman" w:hAnsi="Times New Roman" w:cs="Times New Roman"/>
          <w:color w:val="000000"/>
          <w:sz w:val="24"/>
          <w:szCs w:val="24"/>
        </w:rPr>
        <w:t>опасном</w:t>
      </w:r>
      <w:proofErr w:type="gramEnd"/>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положении, </w:t>
      </w:r>
      <w:proofErr w:type="gramStart"/>
      <w:r w:rsidRPr="00CC108D">
        <w:rPr>
          <w:rFonts w:ascii="Times New Roman" w:eastAsia="Times New Roman" w:hAnsi="Times New Roman" w:cs="Times New Roman"/>
          <w:color w:val="000000"/>
          <w:sz w:val="24"/>
          <w:szCs w:val="24"/>
        </w:rPr>
        <w:t>имеющим</w:t>
      </w:r>
      <w:proofErr w:type="gramEnd"/>
      <w:r w:rsidRPr="00CC108D">
        <w:rPr>
          <w:rFonts w:ascii="Times New Roman" w:eastAsia="Times New Roman" w:hAnsi="Times New Roman" w:cs="Times New Roman"/>
          <w:color w:val="000000"/>
          <w:sz w:val="24"/>
          <w:szCs w:val="24"/>
        </w:rPr>
        <w:t xml:space="preserve"> детей от 0 до 3 лет</w:t>
      </w:r>
      <w:r>
        <w:rPr>
          <w:rFonts w:ascii="Times New Roman" w:eastAsia="Times New Roman" w:hAnsi="Times New Roman" w:cs="Times New Roman"/>
          <w:color w:val="000000"/>
          <w:sz w:val="24"/>
          <w:szCs w:val="24"/>
        </w:rPr>
        <w:t>,</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на территории муниципального района</w:t>
      </w:r>
    </w:p>
    <w:p w:rsidR="007A088C" w:rsidRDefault="007A088C" w:rsidP="007A088C">
      <w:pPr>
        <w:tabs>
          <w:tab w:val="left" w:pos="9923"/>
        </w:tabs>
        <w:spacing w:after="0" w:line="240" w:lineRule="auto"/>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 «Сыктывдинский»</w:t>
      </w:r>
      <w:r>
        <w:rPr>
          <w:rFonts w:ascii="Times New Roman" w:eastAsia="Times New Roman" w:hAnsi="Times New Roman" w:cs="Times New Roman"/>
          <w:sz w:val="24"/>
          <w:szCs w:val="24"/>
        </w:rPr>
        <w:t xml:space="preserve"> Республики Коми</w:t>
      </w:r>
    </w:p>
    <w:p w:rsidR="007A088C" w:rsidRPr="002E4131" w:rsidRDefault="007A088C" w:rsidP="007A088C">
      <w:pPr>
        <w:tabs>
          <w:tab w:val="left" w:pos="9923"/>
        </w:tabs>
        <w:spacing w:after="0" w:line="240" w:lineRule="auto"/>
        <w:jc w:val="right"/>
        <w:rPr>
          <w:rFonts w:ascii="Times New Roman" w:eastAsia="Times New Roman" w:hAnsi="Times New Roman" w:cs="Times New Roman"/>
          <w:sz w:val="24"/>
          <w:szCs w:val="24"/>
        </w:rPr>
      </w:pPr>
    </w:p>
    <w:p w:rsidR="007A088C" w:rsidRPr="002E4131" w:rsidRDefault="007A088C" w:rsidP="007A088C">
      <w:pPr>
        <w:tabs>
          <w:tab w:val="left" w:pos="9923"/>
        </w:tabs>
        <w:spacing w:after="0" w:line="240" w:lineRule="auto"/>
        <w:jc w:val="right"/>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УТВЕРЖДАЮ:</w:t>
      </w:r>
    </w:p>
    <w:p w:rsidR="007A088C" w:rsidRPr="002E4131" w:rsidRDefault="007A088C" w:rsidP="007A088C">
      <w:pPr>
        <w:tabs>
          <w:tab w:val="left" w:pos="9923"/>
        </w:tabs>
        <w:spacing w:after="0" w:line="240" w:lineRule="auto"/>
        <w:jc w:val="right"/>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Руководитель Службы ранней помощи</w:t>
      </w:r>
    </w:p>
    <w:p w:rsidR="007A088C" w:rsidRPr="002E4131" w:rsidRDefault="007A088C" w:rsidP="007A088C">
      <w:pPr>
        <w:tabs>
          <w:tab w:val="left" w:pos="9923"/>
        </w:tabs>
        <w:spacing w:after="0" w:line="240" w:lineRule="auto"/>
        <w:jc w:val="right"/>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________________________________</w:t>
      </w:r>
    </w:p>
    <w:p w:rsidR="007A088C" w:rsidRPr="002E4131" w:rsidRDefault="007A088C" w:rsidP="007A088C">
      <w:pPr>
        <w:tabs>
          <w:tab w:val="left" w:pos="9923"/>
        </w:tabs>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 xml:space="preserve">                                                                                                                                                                                                               (ФИО)</w:t>
      </w:r>
    </w:p>
    <w:p w:rsidR="007A088C" w:rsidRPr="002E4131" w:rsidRDefault="007A088C" w:rsidP="007A088C">
      <w:pPr>
        <w:tabs>
          <w:tab w:val="left" w:pos="9923"/>
        </w:tabs>
        <w:spacing w:after="0" w:line="240" w:lineRule="auto"/>
        <w:jc w:val="right"/>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«___» _____________________2020 г.</w:t>
      </w:r>
    </w:p>
    <w:p w:rsidR="007A088C" w:rsidRPr="002E4131" w:rsidRDefault="007A088C" w:rsidP="007A088C">
      <w:pPr>
        <w:tabs>
          <w:tab w:val="left" w:pos="9923"/>
        </w:tabs>
        <w:spacing w:after="0" w:line="240" w:lineRule="auto"/>
        <w:jc w:val="right"/>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________________________________</w:t>
      </w:r>
    </w:p>
    <w:p w:rsidR="007A088C" w:rsidRPr="002E4131" w:rsidRDefault="007A088C" w:rsidP="007A088C">
      <w:pPr>
        <w:widowControl w:val="0"/>
        <w:autoSpaceDE w:val="0"/>
        <w:autoSpaceDN w:val="0"/>
        <w:spacing w:after="0" w:line="360" w:lineRule="auto"/>
        <w:ind w:right="-172"/>
        <w:rPr>
          <w:rFonts w:ascii="Times New Roman" w:eastAsia="Times New Roman" w:hAnsi="Times New Roman" w:cs="Times New Roman"/>
          <w:sz w:val="24"/>
          <w:szCs w:val="24"/>
        </w:rPr>
      </w:pPr>
      <w:r w:rsidRPr="002E4131">
        <w:rPr>
          <w:rFonts w:ascii="Times New Roman" w:eastAsia="Times New Roman" w:hAnsi="Times New Roman" w:cs="Times New Roman"/>
          <w:szCs w:val="20"/>
        </w:rPr>
        <w:t xml:space="preserve">                                                                                                                                                                                                                               (подпись)</w:t>
      </w:r>
    </w:p>
    <w:p w:rsidR="007A088C" w:rsidRPr="007862F0" w:rsidRDefault="007A088C" w:rsidP="007A088C">
      <w:pPr>
        <w:widowControl w:val="0"/>
        <w:autoSpaceDE w:val="0"/>
        <w:autoSpaceDN w:val="0"/>
        <w:spacing w:after="0" w:line="360" w:lineRule="auto"/>
        <w:jc w:val="center"/>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ИНДИВИДУАЛЬНАЯ ПРОГРАММА РАННЕЙ ПОМОЩИ И СОПРОВОЖДЕНИЯ РЕБЕНКА И СЕМЬИ</w:t>
      </w:r>
    </w:p>
    <w:p w:rsidR="007A088C" w:rsidRPr="002E4131" w:rsidRDefault="007A088C" w:rsidP="007A088C">
      <w:pPr>
        <w:widowControl w:val="0"/>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________________________________________</w:t>
      </w:r>
    </w:p>
    <w:p w:rsidR="007A088C" w:rsidRPr="002E4131" w:rsidRDefault="007A088C" w:rsidP="007A088C">
      <w:pPr>
        <w:widowControl w:val="0"/>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(фамилия семьи)</w:t>
      </w:r>
    </w:p>
    <w:p w:rsidR="007A088C" w:rsidRPr="002E4131" w:rsidRDefault="007A088C" w:rsidP="007A088C">
      <w:pPr>
        <w:widowControl w:val="0"/>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 ___ от _________</w:t>
      </w:r>
    </w:p>
    <w:p w:rsidR="007A088C" w:rsidRPr="002E4131" w:rsidRDefault="007A088C" w:rsidP="006D5DA1">
      <w:pPr>
        <w:widowControl w:val="0"/>
        <w:numPr>
          <w:ilvl w:val="0"/>
          <w:numId w:val="43"/>
        </w:numPr>
        <w:autoSpaceDE w:val="0"/>
        <w:autoSpaceDN w:val="0"/>
        <w:spacing w:after="0" w:line="240" w:lineRule="auto"/>
        <w:ind w:left="0" w:right="-172" w:firstLine="0"/>
        <w:jc w:val="both"/>
        <w:rPr>
          <w:rFonts w:ascii="Times New Roman" w:eastAsia="Times New Roman" w:hAnsi="Times New Roman" w:cs="Times New Roman"/>
          <w:sz w:val="24"/>
          <w:szCs w:val="24"/>
        </w:rPr>
      </w:pPr>
      <w:proofErr w:type="gramStart"/>
      <w:r w:rsidRPr="002E4131">
        <w:rPr>
          <w:rFonts w:ascii="Times New Roman" w:eastAsia="Times New Roman" w:hAnsi="Times New Roman" w:cs="Times New Roman"/>
          <w:sz w:val="24"/>
          <w:szCs w:val="24"/>
        </w:rPr>
        <w:t>Состав семьи (родители или иные законные представители несовершеннолетних, дети, иные лица, проживающие совместно с семьей</w:t>
      </w:r>
      <w:proofErr w:type="gramEnd"/>
    </w:p>
    <w:p w:rsidR="007A088C" w:rsidRPr="002E4131" w:rsidRDefault="007A088C" w:rsidP="007A088C">
      <w:pPr>
        <w:widowControl w:val="0"/>
        <w:autoSpaceDE w:val="0"/>
        <w:autoSpaceDN w:val="0"/>
        <w:spacing w:after="0" w:line="240" w:lineRule="auto"/>
        <w:ind w:right="-172"/>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701"/>
        <w:gridCol w:w="3260"/>
        <w:gridCol w:w="2694"/>
        <w:gridCol w:w="2835"/>
      </w:tblGrid>
      <w:tr w:rsidR="007A088C" w:rsidRPr="002E4131" w:rsidTr="002768A2">
        <w:tc>
          <w:tcPr>
            <w:tcW w:w="817"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 xml:space="preserve">№ </w:t>
            </w:r>
            <w:proofErr w:type="gramStart"/>
            <w:r w:rsidRPr="002E4131">
              <w:rPr>
                <w:rFonts w:ascii="Times New Roman" w:eastAsia="Times New Roman" w:hAnsi="Times New Roman" w:cs="Times New Roman"/>
                <w:sz w:val="24"/>
                <w:szCs w:val="24"/>
              </w:rPr>
              <w:t>п</w:t>
            </w:r>
            <w:proofErr w:type="gramEnd"/>
            <w:r w:rsidRPr="002E4131">
              <w:rPr>
                <w:rFonts w:ascii="Times New Roman" w:eastAsia="Times New Roman" w:hAnsi="Times New Roman" w:cs="Times New Roman"/>
                <w:sz w:val="24"/>
                <w:szCs w:val="24"/>
                <w:lang w:val="en-US"/>
              </w:rPr>
              <w:t>/</w:t>
            </w:r>
            <w:r w:rsidRPr="002E4131">
              <w:rPr>
                <w:rFonts w:ascii="Times New Roman" w:eastAsia="Times New Roman" w:hAnsi="Times New Roman" w:cs="Times New Roman"/>
                <w:sz w:val="24"/>
                <w:szCs w:val="24"/>
              </w:rPr>
              <w:t>п</w:t>
            </w:r>
          </w:p>
        </w:tc>
        <w:tc>
          <w:tcPr>
            <w:tcW w:w="3402"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ФИО</w:t>
            </w:r>
          </w:p>
        </w:tc>
        <w:tc>
          <w:tcPr>
            <w:tcW w:w="1701"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Дата рождения</w:t>
            </w:r>
          </w:p>
        </w:tc>
        <w:tc>
          <w:tcPr>
            <w:tcW w:w="3260"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Родственный статус в семье</w:t>
            </w:r>
          </w:p>
        </w:tc>
        <w:tc>
          <w:tcPr>
            <w:tcW w:w="2694"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Адрес регистрации</w:t>
            </w:r>
          </w:p>
        </w:tc>
        <w:tc>
          <w:tcPr>
            <w:tcW w:w="2835"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 xml:space="preserve">Адрес фактического проживания, контактные </w:t>
            </w:r>
            <w:r w:rsidRPr="002E4131">
              <w:rPr>
                <w:rFonts w:ascii="Times New Roman" w:eastAsia="Times New Roman" w:hAnsi="Times New Roman" w:cs="Times New Roman"/>
                <w:sz w:val="24"/>
                <w:szCs w:val="24"/>
              </w:rPr>
              <w:lastRenderedPageBreak/>
              <w:t>телефоны</w:t>
            </w:r>
          </w:p>
        </w:tc>
      </w:tr>
      <w:tr w:rsidR="007A088C" w:rsidRPr="002E4131" w:rsidTr="002768A2">
        <w:tc>
          <w:tcPr>
            <w:tcW w:w="817"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3402"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170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3260"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2694"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283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r>
      <w:tr w:rsidR="007A088C" w:rsidRPr="002E4131" w:rsidTr="002768A2">
        <w:tc>
          <w:tcPr>
            <w:tcW w:w="817"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3402"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170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3260"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2694"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283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r>
      <w:tr w:rsidR="007A088C" w:rsidRPr="002E4131" w:rsidTr="002768A2">
        <w:tc>
          <w:tcPr>
            <w:tcW w:w="817"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3402"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170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3260"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2694"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c>
          <w:tcPr>
            <w:tcW w:w="283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8"/>
                <w:szCs w:val="28"/>
              </w:rPr>
            </w:pPr>
          </w:p>
        </w:tc>
      </w:tr>
    </w:tbl>
    <w:p w:rsidR="007A088C" w:rsidRPr="002E4131" w:rsidRDefault="007A088C" w:rsidP="006D5DA1">
      <w:pPr>
        <w:widowControl w:val="0"/>
        <w:numPr>
          <w:ilvl w:val="0"/>
          <w:numId w:val="43"/>
        </w:numPr>
        <w:tabs>
          <w:tab w:val="left" w:pos="142"/>
        </w:tabs>
        <w:autoSpaceDE w:val="0"/>
        <w:autoSpaceDN w:val="0"/>
        <w:spacing w:after="0" w:line="240" w:lineRule="auto"/>
        <w:ind w:left="0" w:firstLine="0"/>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Целевая группа:_____________________________________________________________________________________________________</w:t>
      </w:r>
    </w:p>
    <w:p w:rsidR="007A088C" w:rsidRPr="002E4131" w:rsidRDefault="007A088C" w:rsidP="006D5DA1">
      <w:pPr>
        <w:widowControl w:val="0"/>
        <w:numPr>
          <w:ilvl w:val="0"/>
          <w:numId w:val="43"/>
        </w:numPr>
        <w:tabs>
          <w:tab w:val="left" w:pos="142"/>
        </w:tabs>
        <w:autoSpaceDE w:val="0"/>
        <w:autoSpaceDN w:val="0"/>
        <w:spacing w:after="0" w:line="240" w:lineRule="auto"/>
        <w:ind w:left="0" w:firstLine="0"/>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Индивидуальная программа ранней помощи и сопровождения ребенка и семьи разработана впервые, повторно (</w:t>
      </w:r>
      <w:proofErr w:type="gramStart"/>
      <w:r w:rsidRPr="002E4131">
        <w:rPr>
          <w:rFonts w:ascii="Times New Roman" w:eastAsia="Times New Roman" w:hAnsi="Times New Roman" w:cs="Times New Roman"/>
          <w:sz w:val="24"/>
          <w:szCs w:val="24"/>
        </w:rPr>
        <w:t>нужное</w:t>
      </w:r>
      <w:proofErr w:type="gramEnd"/>
      <w:r w:rsidRPr="002E4131">
        <w:rPr>
          <w:rFonts w:ascii="Times New Roman" w:eastAsia="Times New Roman" w:hAnsi="Times New Roman" w:cs="Times New Roman"/>
          <w:sz w:val="24"/>
          <w:szCs w:val="24"/>
        </w:rPr>
        <w:t xml:space="preserve"> подчеркнуть)</w:t>
      </w:r>
    </w:p>
    <w:p w:rsidR="007A088C" w:rsidRPr="002E4131" w:rsidRDefault="007A088C" w:rsidP="006D5DA1">
      <w:pPr>
        <w:widowControl w:val="0"/>
        <w:numPr>
          <w:ilvl w:val="0"/>
          <w:numId w:val="43"/>
        </w:numPr>
        <w:tabs>
          <w:tab w:val="left" w:pos="142"/>
        </w:tabs>
        <w:autoSpaceDE w:val="0"/>
        <w:autoSpaceDN w:val="0"/>
        <w:spacing w:after="0" w:line="240" w:lineRule="auto"/>
        <w:ind w:left="0" w:firstLine="0"/>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 xml:space="preserve">Сроки оказания услуг в рамках ранней помощи: </w:t>
      </w:r>
      <w:proofErr w:type="gramStart"/>
      <w:r w:rsidRPr="002E4131">
        <w:rPr>
          <w:rFonts w:ascii="Times New Roman" w:eastAsia="Times New Roman" w:hAnsi="Times New Roman" w:cs="Times New Roman"/>
          <w:sz w:val="24"/>
          <w:szCs w:val="24"/>
        </w:rPr>
        <w:t>с</w:t>
      </w:r>
      <w:proofErr w:type="gramEnd"/>
      <w:r w:rsidRPr="002E4131">
        <w:rPr>
          <w:rFonts w:ascii="Times New Roman" w:eastAsia="Times New Roman" w:hAnsi="Times New Roman" w:cs="Times New Roman"/>
          <w:sz w:val="24"/>
          <w:szCs w:val="24"/>
        </w:rPr>
        <w:t xml:space="preserve"> _______________ до __________________ </w:t>
      </w: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6D5DA1">
      <w:pPr>
        <w:widowControl w:val="0"/>
        <w:numPr>
          <w:ilvl w:val="0"/>
          <w:numId w:val="43"/>
        </w:numPr>
        <w:tabs>
          <w:tab w:val="left" w:pos="142"/>
        </w:tabs>
        <w:autoSpaceDE w:val="0"/>
        <w:autoSpaceDN w:val="0"/>
        <w:spacing w:after="0" w:line="240" w:lineRule="auto"/>
        <w:ind w:left="0" w:firstLine="0"/>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Программа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706"/>
        <w:gridCol w:w="1338"/>
        <w:gridCol w:w="1481"/>
        <w:gridCol w:w="1665"/>
        <w:gridCol w:w="1371"/>
        <w:gridCol w:w="1338"/>
        <w:gridCol w:w="1481"/>
        <w:gridCol w:w="1665"/>
        <w:gridCol w:w="1371"/>
      </w:tblGrid>
      <w:tr w:rsidR="007A088C" w:rsidRPr="002E4131" w:rsidTr="002768A2">
        <w:tc>
          <w:tcPr>
            <w:tcW w:w="1370"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Проблема семьи</w:t>
            </w:r>
          </w:p>
        </w:tc>
        <w:tc>
          <w:tcPr>
            <w:tcW w:w="1706"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Мероприятие</w:t>
            </w:r>
          </w:p>
        </w:tc>
        <w:tc>
          <w:tcPr>
            <w:tcW w:w="1338"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Действия со стороны Службы ранней помощи</w:t>
            </w:r>
          </w:p>
        </w:tc>
        <w:tc>
          <w:tcPr>
            <w:tcW w:w="1481"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Сроки реализации</w:t>
            </w:r>
          </w:p>
        </w:tc>
        <w:tc>
          <w:tcPr>
            <w:tcW w:w="1665"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Исполнитель со стороны Службы ранней помощи</w:t>
            </w:r>
          </w:p>
        </w:tc>
        <w:tc>
          <w:tcPr>
            <w:tcW w:w="1371"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Результат</w:t>
            </w:r>
          </w:p>
        </w:tc>
        <w:tc>
          <w:tcPr>
            <w:tcW w:w="1338"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Действия со стороны семьи</w:t>
            </w:r>
          </w:p>
        </w:tc>
        <w:tc>
          <w:tcPr>
            <w:tcW w:w="1481"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Сроки реализации</w:t>
            </w:r>
          </w:p>
        </w:tc>
        <w:tc>
          <w:tcPr>
            <w:tcW w:w="1665"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Исполнитель со стороны семьи</w:t>
            </w:r>
          </w:p>
        </w:tc>
        <w:tc>
          <w:tcPr>
            <w:tcW w:w="1371" w:type="dxa"/>
            <w:shd w:val="clear" w:color="auto" w:fill="auto"/>
          </w:tcPr>
          <w:p w:rsidR="007A088C" w:rsidRPr="002E4131" w:rsidRDefault="007A088C" w:rsidP="002768A2">
            <w:pPr>
              <w:widowControl w:val="0"/>
              <w:tabs>
                <w:tab w:val="left" w:pos="142"/>
              </w:tabs>
              <w:autoSpaceDE w:val="0"/>
              <w:autoSpaceDN w:val="0"/>
              <w:spacing w:after="0" w:line="240" w:lineRule="auto"/>
              <w:jc w:val="center"/>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Результат</w:t>
            </w:r>
          </w:p>
        </w:tc>
      </w:tr>
      <w:tr w:rsidR="007A088C" w:rsidRPr="002E4131" w:rsidTr="002768A2">
        <w:tc>
          <w:tcPr>
            <w:tcW w:w="1370"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1.</w:t>
            </w:r>
          </w:p>
        </w:tc>
        <w:tc>
          <w:tcPr>
            <w:tcW w:w="1706"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1.</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2.</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3.</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38"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48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66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7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38"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48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66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7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r>
      <w:tr w:rsidR="007A088C" w:rsidRPr="002E4131" w:rsidTr="002768A2">
        <w:tc>
          <w:tcPr>
            <w:tcW w:w="1370"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2.</w:t>
            </w:r>
          </w:p>
        </w:tc>
        <w:tc>
          <w:tcPr>
            <w:tcW w:w="1706"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1.</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2.</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3.</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38"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48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66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7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38"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48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66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7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r>
      <w:tr w:rsidR="007A088C" w:rsidRPr="002E4131" w:rsidTr="002768A2">
        <w:tc>
          <w:tcPr>
            <w:tcW w:w="1370"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3.</w:t>
            </w:r>
          </w:p>
        </w:tc>
        <w:tc>
          <w:tcPr>
            <w:tcW w:w="1706"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1.</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2.</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lastRenderedPageBreak/>
              <w:t>3.</w:t>
            </w: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38"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48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66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7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38"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48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665"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c>
          <w:tcPr>
            <w:tcW w:w="1371" w:type="dxa"/>
            <w:shd w:val="clear" w:color="auto" w:fill="auto"/>
          </w:tcPr>
          <w:p w:rsidR="007A088C" w:rsidRPr="002E4131" w:rsidRDefault="007A088C" w:rsidP="002768A2">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tc>
      </w:tr>
    </w:tbl>
    <w:p w:rsidR="007A088C" w:rsidRPr="002E4131" w:rsidRDefault="007A088C" w:rsidP="007A088C">
      <w:pPr>
        <w:widowControl w:val="0"/>
        <w:tabs>
          <w:tab w:val="left" w:pos="142"/>
        </w:tabs>
        <w:autoSpaceDE w:val="0"/>
        <w:autoSpaceDN w:val="0"/>
        <w:spacing w:after="0" w:line="240" w:lineRule="auto"/>
        <w:ind w:left="-142"/>
        <w:jc w:val="both"/>
        <w:rPr>
          <w:rFonts w:ascii="Times New Roman" w:eastAsia="Times New Roman" w:hAnsi="Times New Roman" w:cs="Times New Roman"/>
          <w:sz w:val="24"/>
          <w:szCs w:val="24"/>
        </w:rPr>
      </w:pPr>
    </w:p>
    <w:p w:rsidR="007A088C" w:rsidRPr="002E4131" w:rsidRDefault="007A088C" w:rsidP="007A088C">
      <w:pPr>
        <w:widowControl w:val="0"/>
        <w:tabs>
          <w:tab w:val="left" w:pos="142"/>
        </w:tabs>
        <w:autoSpaceDE w:val="0"/>
        <w:autoSpaceDN w:val="0"/>
        <w:spacing w:after="0" w:line="240" w:lineRule="auto"/>
        <w:ind w:left="-142"/>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Руководитель Службы ранней помощи                                                                   _____________________________________________________</w:t>
      </w:r>
    </w:p>
    <w:p w:rsidR="007A088C" w:rsidRPr="002E4131" w:rsidRDefault="007A088C" w:rsidP="007A088C">
      <w:pPr>
        <w:widowControl w:val="0"/>
        <w:tabs>
          <w:tab w:val="left" w:pos="142"/>
        </w:tabs>
        <w:autoSpaceDE w:val="0"/>
        <w:autoSpaceDN w:val="0"/>
        <w:spacing w:after="0" w:line="240" w:lineRule="auto"/>
        <w:ind w:left="-142"/>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 xml:space="preserve">                                                                                                                                                                          (подпись</w:t>
      </w:r>
      <w:r w:rsidRPr="002E4131">
        <w:rPr>
          <w:rFonts w:ascii="Times New Roman" w:eastAsia="Times New Roman" w:hAnsi="Times New Roman" w:cs="Times New Roman"/>
          <w:sz w:val="24"/>
          <w:szCs w:val="24"/>
          <w:lang w:val="en-US"/>
        </w:rPr>
        <w:t>/</w:t>
      </w:r>
      <w:r w:rsidRPr="002E4131">
        <w:rPr>
          <w:rFonts w:ascii="Times New Roman" w:eastAsia="Times New Roman" w:hAnsi="Times New Roman" w:cs="Times New Roman"/>
          <w:sz w:val="24"/>
          <w:szCs w:val="24"/>
        </w:rPr>
        <w:t>расшифровка)</w:t>
      </w:r>
    </w:p>
    <w:p w:rsidR="007A088C" w:rsidRPr="002E4131" w:rsidRDefault="007A088C" w:rsidP="007A088C">
      <w:pPr>
        <w:widowControl w:val="0"/>
        <w:tabs>
          <w:tab w:val="left" w:pos="142"/>
        </w:tabs>
        <w:autoSpaceDE w:val="0"/>
        <w:autoSpaceDN w:val="0"/>
        <w:spacing w:after="0" w:line="240" w:lineRule="auto"/>
        <w:ind w:left="-142"/>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С содержанием индивидуальной программы ранней помощи и сопровождения ребенка и семьи ознакомле</w:t>
      </w:r>
      <w:proofErr w:type="gramStart"/>
      <w:r w:rsidRPr="002E4131">
        <w:rPr>
          <w:rFonts w:ascii="Times New Roman" w:eastAsia="Times New Roman" w:hAnsi="Times New Roman" w:cs="Times New Roman"/>
          <w:sz w:val="24"/>
          <w:szCs w:val="24"/>
        </w:rPr>
        <w:t>н(</w:t>
      </w:r>
      <w:proofErr w:type="gramEnd"/>
      <w:r w:rsidRPr="002E4131">
        <w:rPr>
          <w:rFonts w:ascii="Times New Roman" w:eastAsia="Times New Roman" w:hAnsi="Times New Roman" w:cs="Times New Roman"/>
          <w:sz w:val="24"/>
          <w:szCs w:val="24"/>
        </w:rPr>
        <w:t>-а)</w:t>
      </w:r>
    </w:p>
    <w:p w:rsidR="007A088C" w:rsidRPr="002E4131" w:rsidRDefault="007A088C" w:rsidP="007A088C">
      <w:pPr>
        <w:widowControl w:val="0"/>
        <w:tabs>
          <w:tab w:val="left" w:pos="142"/>
        </w:tabs>
        <w:autoSpaceDE w:val="0"/>
        <w:autoSpaceDN w:val="0"/>
        <w:spacing w:after="0" w:line="240" w:lineRule="auto"/>
        <w:ind w:left="-142"/>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Один из родителей или иных законных представителей несовершеннолетнего _______________________________________________________</w:t>
      </w:r>
    </w:p>
    <w:p w:rsidR="007A088C" w:rsidRPr="002E4131" w:rsidRDefault="007A088C" w:rsidP="007A088C">
      <w:pPr>
        <w:widowControl w:val="0"/>
        <w:tabs>
          <w:tab w:val="left" w:pos="142"/>
        </w:tabs>
        <w:autoSpaceDE w:val="0"/>
        <w:autoSpaceDN w:val="0"/>
        <w:spacing w:after="0" w:line="240" w:lineRule="auto"/>
        <w:ind w:left="-142"/>
        <w:jc w:val="both"/>
        <w:rPr>
          <w:rFonts w:ascii="Times New Roman" w:eastAsia="Times New Roman" w:hAnsi="Times New Roman" w:cs="Times New Roman"/>
          <w:sz w:val="24"/>
          <w:szCs w:val="24"/>
        </w:rPr>
      </w:pPr>
    </w:p>
    <w:p w:rsidR="007A088C" w:rsidRPr="002E4131" w:rsidRDefault="007A088C" w:rsidP="006D5DA1">
      <w:pPr>
        <w:widowControl w:val="0"/>
        <w:numPr>
          <w:ilvl w:val="0"/>
          <w:numId w:val="43"/>
        </w:numPr>
        <w:tabs>
          <w:tab w:val="left" w:pos="142"/>
        </w:tabs>
        <w:autoSpaceDE w:val="0"/>
        <w:autoSpaceDN w:val="0"/>
        <w:spacing w:after="0" w:line="240" w:lineRule="auto"/>
        <w:ind w:left="0" w:firstLine="0"/>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Заключение по выполнению индивидуальной программы ранней помощи и сопровождению ребенка и семьи</w:t>
      </w: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Выполнено полностью, выполнено не полностью, не выполнено (нужное подчеркнуть)</w:t>
      </w:r>
    </w:p>
    <w:p w:rsidR="007A088C" w:rsidRPr="002E4131" w:rsidRDefault="007A088C" w:rsidP="006D5DA1">
      <w:pPr>
        <w:widowControl w:val="0"/>
        <w:numPr>
          <w:ilvl w:val="0"/>
          <w:numId w:val="43"/>
        </w:numPr>
        <w:tabs>
          <w:tab w:val="left" w:pos="142"/>
        </w:tabs>
        <w:autoSpaceDE w:val="0"/>
        <w:autoSpaceDN w:val="0"/>
        <w:spacing w:after="0" w:line="240" w:lineRule="auto"/>
        <w:ind w:left="0" w:firstLine="0"/>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Рекомендации:</w:t>
      </w: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«___»__________20</w:t>
      </w:r>
      <w:r>
        <w:rPr>
          <w:rFonts w:ascii="Times New Roman" w:eastAsia="Times New Roman" w:hAnsi="Times New Roman" w:cs="Times New Roman"/>
          <w:sz w:val="24"/>
          <w:szCs w:val="24"/>
        </w:rPr>
        <w:t>__</w:t>
      </w:r>
      <w:r w:rsidRPr="002E4131">
        <w:rPr>
          <w:rFonts w:ascii="Times New Roman" w:eastAsia="Times New Roman" w:hAnsi="Times New Roman" w:cs="Times New Roman"/>
          <w:sz w:val="24"/>
          <w:szCs w:val="24"/>
        </w:rPr>
        <w:t xml:space="preserve"> г.</w:t>
      </w: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 xml:space="preserve">Руководитель Службы ранней помощи                                                      ________________________________________     </w:t>
      </w:r>
    </w:p>
    <w:p w:rsidR="007A088C" w:rsidRPr="002E4131" w:rsidRDefault="007A088C" w:rsidP="007A08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2E4131">
        <w:rPr>
          <w:rFonts w:ascii="Times New Roman" w:eastAsia="Times New Roman" w:hAnsi="Times New Roman" w:cs="Times New Roman"/>
          <w:sz w:val="24"/>
          <w:szCs w:val="24"/>
        </w:rPr>
        <w:t xml:space="preserve">                                                                                                                                            (подпись</w:t>
      </w:r>
      <w:r w:rsidRPr="002E4131">
        <w:rPr>
          <w:rFonts w:ascii="Times New Roman" w:eastAsia="Times New Roman" w:hAnsi="Times New Roman" w:cs="Times New Roman"/>
          <w:sz w:val="24"/>
          <w:szCs w:val="24"/>
          <w:lang w:val="en-US"/>
        </w:rPr>
        <w:t>/</w:t>
      </w:r>
      <w:r w:rsidRPr="002E4131">
        <w:rPr>
          <w:rFonts w:ascii="Times New Roman" w:eastAsia="Times New Roman" w:hAnsi="Times New Roman" w:cs="Times New Roman"/>
          <w:sz w:val="24"/>
          <w:szCs w:val="24"/>
        </w:rPr>
        <w:t xml:space="preserve">расшифровка)                                            </w:t>
      </w:r>
    </w:p>
    <w:p w:rsidR="007A088C" w:rsidRDefault="007A088C" w:rsidP="007A088C">
      <w:pPr>
        <w:tabs>
          <w:tab w:val="left" w:pos="9923"/>
        </w:tabs>
        <w:spacing w:after="0" w:line="240" w:lineRule="auto"/>
        <w:jc w:val="center"/>
        <w:rPr>
          <w:rFonts w:ascii="Times New Roman" w:eastAsia="Times New Roman" w:hAnsi="Times New Roman" w:cs="Times New Roman"/>
          <w:sz w:val="24"/>
          <w:szCs w:val="24"/>
        </w:rPr>
      </w:pPr>
    </w:p>
    <w:p w:rsidR="007A088C" w:rsidRDefault="007A088C" w:rsidP="007A088C">
      <w:pPr>
        <w:tabs>
          <w:tab w:val="left" w:pos="9923"/>
        </w:tabs>
        <w:spacing w:after="0" w:line="240" w:lineRule="auto"/>
        <w:jc w:val="center"/>
        <w:rPr>
          <w:rFonts w:ascii="Times New Roman" w:eastAsia="Times New Roman" w:hAnsi="Times New Roman" w:cs="Times New Roman"/>
          <w:sz w:val="24"/>
          <w:szCs w:val="24"/>
        </w:rPr>
      </w:pPr>
    </w:p>
    <w:p w:rsidR="007A088C" w:rsidRDefault="007A088C" w:rsidP="007A088C">
      <w:pPr>
        <w:tabs>
          <w:tab w:val="left" w:pos="9923"/>
        </w:tabs>
        <w:spacing w:after="0" w:line="240" w:lineRule="auto"/>
        <w:jc w:val="center"/>
        <w:rPr>
          <w:rFonts w:ascii="Times New Roman" w:eastAsia="Times New Roman" w:hAnsi="Times New Roman" w:cs="Times New Roman"/>
          <w:sz w:val="24"/>
          <w:szCs w:val="24"/>
        </w:rPr>
      </w:pPr>
    </w:p>
    <w:p w:rsidR="007A088C" w:rsidRDefault="007A088C" w:rsidP="007A088C">
      <w:pPr>
        <w:tabs>
          <w:tab w:val="left" w:pos="9923"/>
        </w:tabs>
        <w:spacing w:after="0" w:line="240" w:lineRule="auto"/>
        <w:jc w:val="center"/>
        <w:rPr>
          <w:rFonts w:ascii="Times New Roman" w:eastAsia="Times New Roman" w:hAnsi="Times New Roman" w:cs="Times New Roman"/>
          <w:sz w:val="24"/>
          <w:szCs w:val="24"/>
        </w:rPr>
      </w:pPr>
    </w:p>
    <w:p w:rsidR="007A088C" w:rsidRDefault="007A088C" w:rsidP="007A088C">
      <w:pPr>
        <w:tabs>
          <w:tab w:val="left" w:pos="9923"/>
        </w:tabs>
        <w:spacing w:after="0" w:line="240" w:lineRule="auto"/>
        <w:jc w:val="center"/>
        <w:rPr>
          <w:rFonts w:ascii="Times New Roman" w:eastAsia="Times New Roman" w:hAnsi="Times New Roman" w:cs="Times New Roman"/>
          <w:sz w:val="24"/>
          <w:szCs w:val="24"/>
        </w:rPr>
      </w:pPr>
    </w:p>
    <w:p w:rsidR="007A088C" w:rsidRDefault="007A088C" w:rsidP="007A088C">
      <w:pPr>
        <w:tabs>
          <w:tab w:val="left" w:pos="9923"/>
        </w:tabs>
        <w:spacing w:after="0" w:line="240" w:lineRule="auto"/>
        <w:jc w:val="center"/>
        <w:rPr>
          <w:rFonts w:ascii="Times New Roman" w:eastAsia="Times New Roman" w:hAnsi="Times New Roman" w:cs="Times New Roman"/>
          <w:sz w:val="24"/>
          <w:szCs w:val="24"/>
        </w:rPr>
      </w:pPr>
    </w:p>
    <w:p w:rsidR="007A088C" w:rsidRDefault="007A088C" w:rsidP="007A088C">
      <w:pPr>
        <w:tabs>
          <w:tab w:val="left" w:pos="9923"/>
        </w:tabs>
        <w:spacing w:after="0" w:line="240" w:lineRule="auto"/>
        <w:jc w:val="center"/>
        <w:rPr>
          <w:rFonts w:ascii="Times New Roman" w:eastAsia="Times New Roman" w:hAnsi="Times New Roman" w:cs="Times New Roman"/>
          <w:sz w:val="24"/>
          <w:szCs w:val="24"/>
        </w:rPr>
      </w:pPr>
    </w:p>
    <w:p w:rsidR="007A088C" w:rsidRDefault="007A088C" w:rsidP="007A088C">
      <w:pPr>
        <w:tabs>
          <w:tab w:val="left" w:pos="9923"/>
        </w:tabs>
        <w:spacing w:after="0" w:line="240" w:lineRule="auto"/>
        <w:jc w:val="center"/>
        <w:rPr>
          <w:rFonts w:ascii="Times New Roman" w:eastAsia="Times New Roman" w:hAnsi="Times New Roman" w:cs="Times New Roman"/>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p>
    <w:p w:rsidR="007A088C" w:rsidRPr="00B5616D"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r w:rsidRPr="00B5616D">
        <w:rPr>
          <w:rFonts w:ascii="Times New Roman" w:eastAsia="Times New Roman" w:hAnsi="Times New Roman" w:cs="Times New Roman"/>
          <w:sz w:val="24"/>
          <w:szCs w:val="24"/>
        </w:rPr>
        <w:t>Приложение №4</w:t>
      </w:r>
    </w:p>
    <w:p w:rsidR="007A088C" w:rsidRPr="0022348C" w:rsidRDefault="007A088C" w:rsidP="007A088C">
      <w:pPr>
        <w:spacing w:after="0" w:line="240" w:lineRule="auto"/>
        <w:jc w:val="right"/>
        <w:rPr>
          <w:rFonts w:ascii="Times New Roman" w:eastAsia="Times New Roman" w:hAnsi="Times New Roman" w:cs="Times New Roman"/>
          <w:sz w:val="24"/>
          <w:szCs w:val="24"/>
        </w:rPr>
      </w:pPr>
      <w:r w:rsidRPr="0022348C">
        <w:rPr>
          <w:rFonts w:ascii="Times New Roman" w:eastAsia="Times New Roman" w:hAnsi="Times New Roman" w:cs="Times New Roman"/>
          <w:sz w:val="24"/>
          <w:szCs w:val="24"/>
        </w:rPr>
        <w:t>к Положению</w:t>
      </w:r>
    </w:p>
    <w:p w:rsidR="007A088C" w:rsidRDefault="007A088C" w:rsidP="007A088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 Службе</w:t>
      </w:r>
      <w:r w:rsidRPr="00CC108D">
        <w:rPr>
          <w:rFonts w:ascii="Times New Roman" w:hAnsi="Times New Roman" w:cs="Times New Roman"/>
          <w:color w:val="000000"/>
          <w:sz w:val="24"/>
          <w:szCs w:val="24"/>
        </w:rPr>
        <w:t xml:space="preserve"> ранней помощи детям от 0 до 3 лет,</w:t>
      </w:r>
    </w:p>
    <w:p w:rsidR="007A088C" w:rsidRDefault="007A088C" w:rsidP="007A088C">
      <w:pPr>
        <w:spacing w:after="0" w:line="240" w:lineRule="auto"/>
        <w:jc w:val="right"/>
        <w:rPr>
          <w:rFonts w:ascii="Times New Roman" w:eastAsia="Times New Roman" w:hAnsi="Times New Roman" w:cs="Times New Roman"/>
          <w:color w:val="000000"/>
          <w:sz w:val="24"/>
          <w:szCs w:val="24"/>
        </w:rPr>
      </w:pPr>
      <w:proofErr w:type="gramStart"/>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w:t>
      </w:r>
      <w:r w:rsidRPr="00CC108D">
        <w:rPr>
          <w:rFonts w:ascii="Times New Roman" w:eastAsia="Times New Roman" w:hAnsi="Times New Roman" w:cs="Times New Roman"/>
          <w:color w:val="000000"/>
          <w:sz w:val="24"/>
          <w:szCs w:val="24"/>
        </w:rPr>
        <w:t>ограничения способности</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к 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 xml:space="preserve">риентации, </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общению, обучению, </w:t>
      </w:r>
      <w:proofErr w:type="gramStart"/>
      <w:r w:rsidRPr="00CC108D">
        <w:rPr>
          <w:rFonts w:ascii="Times New Roman" w:eastAsia="Times New Roman" w:hAnsi="Times New Roman" w:cs="Times New Roman"/>
          <w:color w:val="000000"/>
          <w:sz w:val="24"/>
          <w:szCs w:val="24"/>
        </w:rPr>
        <w:t>контролю за</w:t>
      </w:r>
      <w:proofErr w:type="gramEnd"/>
      <w:r w:rsidRPr="00CC108D">
        <w:rPr>
          <w:rFonts w:ascii="Times New Roman" w:eastAsia="Times New Roman" w:hAnsi="Times New Roman" w:cs="Times New Roman"/>
          <w:color w:val="000000"/>
          <w:sz w:val="24"/>
          <w:szCs w:val="24"/>
        </w:rPr>
        <w:t xml:space="preserve"> своим поведением, </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а также семьям, находящимся в социально </w:t>
      </w:r>
      <w:proofErr w:type="gramStart"/>
      <w:r w:rsidRPr="00CC108D">
        <w:rPr>
          <w:rFonts w:ascii="Times New Roman" w:eastAsia="Times New Roman" w:hAnsi="Times New Roman" w:cs="Times New Roman"/>
          <w:color w:val="000000"/>
          <w:sz w:val="24"/>
          <w:szCs w:val="24"/>
        </w:rPr>
        <w:t>опасном</w:t>
      </w:r>
      <w:proofErr w:type="gramEnd"/>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положении, </w:t>
      </w:r>
      <w:proofErr w:type="gramStart"/>
      <w:r w:rsidRPr="00CC108D">
        <w:rPr>
          <w:rFonts w:ascii="Times New Roman" w:eastAsia="Times New Roman" w:hAnsi="Times New Roman" w:cs="Times New Roman"/>
          <w:color w:val="000000"/>
          <w:sz w:val="24"/>
          <w:szCs w:val="24"/>
        </w:rPr>
        <w:t>имеющим</w:t>
      </w:r>
      <w:proofErr w:type="gramEnd"/>
      <w:r w:rsidRPr="00CC108D">
        <w:rPr>
          <w:rFonts w:ascii="Times New Roman" w:eastAsia="Times New Roman" w:hAnsi="Times New Roman" w:cs="Times New Roman"/>
          <w:color w:val="000000"/>
          <w:sz w:val="24"/>
          <w:szCs w:val="24"/>
        </w:rPr>
        <w:t xml:space="preserve"> детей от 0 до 3 лет</w:t>
      </w:r>
      <w:r>
        <w:rPr>
          <w:rFonts w:ascii="Times New Roman" w:eastAsia="Times New Roman" w:hAnsi="Times New Roman" w:cs="Times New Roman"/>
          <w:color w:val="000000"/>
          <w:sz w:val="24"/>
          <w:szCs w:val="24"/>
        </w:rPr>
        <w:t>,</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на территории муниципального района</w:t>
      </w:r>
    </w:p>
    <w:p w:rsidR="007A088C" w:rsidRDefault="007A088C" w:rsidP="007A088C">
      <w:pPr>
        <w:spacing w:after="0" w:line="240" w:lineRule="auto"/>
        <w:ind w:right="-2"/>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 «Сыктывдинский»</w:t>
      </w:r>
      <w:r>
        <w:rPr>
          <w:rFonts w:ascii="Times New Roman" w:eastAsia="Times New Roman" w:hAnsi="Times New Roman" w:cs="Times New Roman"/>
          <w:sz w:val="24"/>
          <w:szCs w:val="24"/>
        </w:rPr>
        <w:t xml:space="preserve"> Республики Коми</w:t>
      </w:r>
    </w:p>
    <w:p w:rsidR="007A088C" w:rsidRDefault="007A088C" w:rsidP="007A088C">
      <w:pPr>
        <w:spacing w:after="0" w:line="240" w:lineRule="auto"/>
        <w:ind w:right="-2"/>
        <w:rPr>
          <w:rFonts w:ascii="Times New Roman" w:eastAsia="Times New Roman" w:hAnsi="Times New Roman" w:cs="Times New Roman"/>
          <w:sz w:val="24"/>
          <w:szCs w:val="24"/>
        </w:rPr>
      </w:pPr>
    </w:p>
    <w:p w:rsidR="007A088C" w:rsidRPr="00FC06D6" w:rsidRDefault="007A088C" w:rsidP="007A088C">
      <w:pPr>
        <w:widowControl w:val="0"/>
        <w:autoSpaceDE w:val="0"/>
        <w:autoSpaceDN w:val="0"/>
        <w:spacing w:after="0" w:line="360" w:lineRule="auto"/>
        <w:ind w:right="-2"/>
        <w:jc w:val="center"/>
        <w:rPr>
          <w:rFonts w:ascii="Times New Roman" w:eastAsia="Times New Roman" w:hAnsi="Times New Roman" w:cs="Times New Roman"/>
          <w:b/>
          <w:sz w:val="28"/>
          <w:szCs w:val="28"/>
        </w:rPr>
      </w:pPr>
      <w:r w:rsidRPr="00FC06D6">
        <w:rPr>
          <w:rFonts w:ascii="Times New Roman" w:eastAsia="Times New Roman" w:hAnsi="Times New Roman" w:cs="Times New Roman"/>
          <w:b/>
          <w:sz w:val="28"/>
          <w:szCs w:val="28"/>
        </w:rPr>
        <w:t>Журнал учета групповых и индивидуальных занятий</w:t>
      </w:r>
    </w:p>
    <w:p w:rsidR="007A088C" w:rsidRPr="00FC06D6" w:rsidRDefault="007A088C" w:rsidP="007A088C">
      <w:pPr>
        <w:widowControl w:val="0"/>
        <w:autoSpaceDE w:val="0"/>
        <w:autoSpaceDN w:val="0"/>
        <w:spacing w:after="0" w:line="360" w:lineRule="auto"/>
        <w:ind w:right="-2"/>
        <w:jc w:val="center"/>
        <w:rPr>
          <w:rFonts w:ascii="Times New Roman" w:eastAsia="Times New Roman" w:hAnsi="Times New Roman" w:cs="Times New Roman"/>
          <w:sz w:val="24"/>
          <w:szCs w:val="24"/>
        </w:rPr>
      </w:pPr>
    </w:p>
    <w:tbl>
      <w:tblPr>
        <w:tblStyle w:val="a3"/>
        <w:tblW w:w="14743" w:type="dxa"/>
        <w:tblLook w:val="04A0"/>
      </w:tblPr>
      <w:tblGrid>
        <w:gridCol w:w="559"/>
        <w:gridCol w:w="1454"/>
        <w:gridCol w:w="3089"/>
        <w:gridCol w:w="2934"/>
        <w:gridCol w:w="2083"/>
        <w:gridCol w:w="2894"/>
        <w:gridCol w:w="1730"/>
      </w:tblGrid>
      <w:tr w:rsidR="007A088C" w:rsidRPr="00FC06D6" w:rsidTr="002768A2">
        <w:tc>
          <w:tcPr>
            <w:tcW w:w="540" w:type="dxa"/>
          </w:tcPr>
          <w:p w:rsidR="007A088C" w:rsidRPr="00FC06D6" w:rsidRDefault="007A088C" w:rsidP="002768A2">
            <w:pPr>
              <w:widowControl w:val="0"/>
              <w:autoSpaceDE w:val="0"/>
              <w:autoSpaceDN w:val="0"/>
              <w:jc w:val="center"/>
              <w:rPr>
                <w:sz w:val="24"/>
                <w:szCs w:val="24"/>
              </w:rPr>
            </w:pPr>
            <w:r w:rsidRPr="00FC06D6">
              <w:rPr>
                <w:sz w:val="24"/>
                <w:szCs w:val="24"/>
              </w:rPr>
              <w:t xml:space="preserve">№ </w:t>
            </w:r>
            <w:proofErr w:type="gramStart"/>
            <w:r w:rsidRPr="00FC06D6">
              <w:rPr>
                <w:sz w:val="24"/>
                <w:szCs w:val="24"/>
              </w:rPr>
              <w:t>п</w:t>
            </w:r>
            <w:proofErr w:type="gramEnd"/>
            <w:r w:rsidRPr="00FC06D6">
              <w:rPr>
                <w:sz w:val="24"/>
                <w:szCs w:val="24"/>
              </w:rPr>
              <w:t>/п</w:t>
            </w:r>
          </w:p>
        </w:tc>
        <w:tc>
          <w:tcPr>
            <w:tcW w:w="1401" w:type="dxa"/>
          </w:tcPr>
          <w:p w:rsidR="007A088C" w:rsidRPr="00FC06D6" w:rsidRDefault="007A088C" w:rsidP="002768A2">
            <w:pPr>
              <w:widowControl w:val="0"/>
              <w:autoSpaceDE w:val="0"/>
              <w:autoSpaceDN w:val="0"/>
              <w:jc w:val="center"/>
              <w:rPr>
                <w:sz w:val="24"/>
                <w:szCs w:val="24"/>
              </w:rPr>
            </w:pPr>
            <w:r w:rsidRPr="00FC06D6">
              <w:rPr>
                <w:sz w:val="24"/>
                <w:szCs w:val="24"/>
              </w:rPr>
              <w:t>Дата проведения занятия</w:t>
            </w:r>
          </w:p>
        </w:tc>
        <w:tc>
          <w:tcPr>
            <w:tcW w:w="3129" w:type="dxa"/>
          </w:tcPr>
          <w:p w:rsidR="007A088C" w:rsidRPr="00FC06D6" w:rsidRDefault="007A088C" w:rsidP="002768A2">
            <w:pPr>
              <w:widowControl w:val="0"/>
              <w:autoSpaceDE w:val="0"/>
              <w:autoSpaceDN w:val="0"/>
              <w:jc w:val="center"/>
              <w:rPr>
                <w:sz w:val="24"/>
                <w:szCs w:val="24"/>
              </w:rPr>
            </w:pPr>
            <w:r w:rsidRPr="00FC06D6">
              <w:rPr>
                <w:sz w:val="24"/>
                <w:szCs w:val="24"/>
              </w:rPr>
              <w:t xml:space="preserve">Ф.И.О. </w:t>
            </w:r>
          </w:p>
          <w:p w:rsidR="007A088C" w:rsidRPr="00FC06D6" w:rsidRDefault="007A088C" w:rsidP="002768A2">
            <w:pPr>
              <w:widowControl w:val="0"/>
              <w:autoSpaceDE w:val="0"/>
              <w:autoSpaceDN w:val="0"/>
              <w:jc w:val="center"/>
              <w:rPr>
                <w:sz w:val="24"/>
                <w:szCs w:val="24"/>
              </w:rPr>
            </w:pPr>
            <w:r w:rsidRPr="00FC06D6">
              <w:rPr>
                <w:sz w:val="24"/>
                <w:szCs w:val="24"/>
              </w:rPr>
              <w:t>участника занятия</w:t>
            </w:r>
          </w:p>
        </w:tc>
        <w:tc>
          <w:tcPr>
            <w:tcW w:w="2976" w:type="dxa"/>
          </w:tcPr>
          <w:p w:rsidR="007A088C" w:rsidRPr="00FC06D6" w:rsidRDefault="007A088C" w:rsidP="002768A2">
            <w:pPr>
              <w:widowControl w:val="0"/>
              <w:autoSpaceDE w:val="0"/>
              <w:autoSpaceDN w:val="0"/>
              <w:jc w:val="center"/>
              <w:rPr>
                <w:sz w:val="24"/>
                <w:szCs w:val="24"/>
              </w:rPr>
            </w:pPr>
            <w:r w:rsidRPr="00FC06D6">
              <w:rPr>
                <w:sz w:val="24"/>
                <w:szCs w:val="24"/>
              </w:rPr>
              <w:t>Тема занятия</w:t>
            </w:r>
          </w:p>
        </w:tc>
        <w:tc>
          <w:tcPr>
            <w:tcW w:w="2038" w:type="dxa"/>
          </w:tcPr>
          <w:p w:rsidR="007A088C" w:rsidRPr="00FC06D6" w:rsidRDefault="007A088C" w:rsidP="002768A2">
            <w:pPr>
              <w:widowControl w:val="0"/>
              <w:autoSpaceDE w:val="0"/>
              <w:autoSpaceDN w:val="0"/>
              <w:jc w:val="center"/>
              <w:rPr>
                <w:sz w:val="24"/>
                <w:szCs w:val="24"/>
              </w:rPr>
            </w:pPr>
            <w:r w:rsidRPr="00FC06D6">
              <w:rPr>
                <w:sz w:val="24"/>
                <w:szCs w:val="24"/>
              </w:rPr>
              <w:t>Форма проведения занятия (индивидуальное, групповое)</w:t>
            </w:r>
          </w:p>
        </w:tc>
        <w:tc>
          <w:tcPr>
            <w:tcW w:w="2924" w:type="dxa"/>
          </w:tcPr>
          <w:p w:rsidR="007A088C" w:rsidRPr="00FC06D6" w:rsidRDefault="007A088C" w:rsidP="002768A2">
            <w:pPr>
              <w:widowControl w:val="0"/>
              <w:autoSpaceDE w:val="0"/>
              <w:autoSpaceDN w:val="0"/>
              <w:jc w:val="center"/>
              <w:rPr>
                <w:sz w:val="24"/>
                <w:szCs w:val="24"/>
              </w:rPr>
            </w:pPr>
            <w:r>
              <w:rPr>
                <w:sz w:val="24"/>
                <w:szCs w:val="24"/>
              </w:rPr>
              <w:t>Краткое содержание занятия, сведения о результате</w:t>
            </w:r>
          </w:p>
        </w:tc>
        <w:tc>
          <w:tcPr>
            <w:tcW w:w="1735" w:type="dxa"/>
          </w:tcPr>
          <w:p w:rsidR="007A088C" w:rsidRPr="00FC06D6" w:rsidRDefault="007A088C" w:rsidP="002768A2">
            <w:pPr>
              <w:widowControl w:val="0"/>
              <w:autoSpaceDE w:val="0"/>
              <w:autoSpaceDN w:val="0"/>
              <w:jc w:val="center"/>
              <w:rPr>
                <w:sz w:val="24"/>
                <w:szCs w:val="24"/>
              </w:rPr>
            </w:pPr>
            <w:r w:rsidRPr="00FC06D6">
              <w:rPr>
                <w:sz w:val="24"/>
                <w:szCs w:val="24"/>
              </w:rPr>
              <w:t>Примечани</w:t>
            </w:r>
            <w:r>
              <w:rPr>
                <w:sz w:val="24"/>
                <w:szCs w:val="24"/>
              </w:rPr>
              <w:t>е</w:t>
            </w:r>
          </w:p>
        </w:tc>
      </w:tr>
      <w:tr w:rsidR="007A088C" w:rsidRPr="00FC06D6" w:rsidTr="002768A2">
        <w:tc>
          <w:tcPr>
            <w:tcW w:w="540" w:type="dxa"/>
          </w:tcPr>
          <w:p w:rsidR="007A088C" w:rsidRPr="00FC06D6" w:rsidRDefault="007A088C" w:rsidP="002768A2">
            <w:pPr>
              <w:widowControl w:val="0"/>
              <w:autoSpaceDE w:val="0"/>
              <w:autoSpaceDN w:val="0"/>
              <w:spacing w:line="360" w:lineRule="auto"/>
              <w:ind w:right="-2"/>
              <w:jc w:val="center"/>
              <w:rPr>
                <w:sz w:val="24"/>
                <w:szCs w:val="24"/>
              </w:rPr>
            </w:pPr>
            <w:r w:rsidRPr="00FC06D6">
              <w:rPr>
                <w:sz w:val="24"/>
                <w:szCs w:val="24"/>
              </w:rPr>
              <w:t>1</w:t>
            </w:r>
          </w:p>
        </w:tc>
        <w:tc>
          <w:tcPr>
            <w:tcW w:w="1401" w:type="dxa"/>
          </w:tcPr>
          <w:p w:rsidR="007A088C" w:rsidRPr="00FC06D6" w:rsidRDefault="007A088C" w:rsidP="002768A2">
            <w:pPr>
              <w:widowControl w:val="0"/>
              <w:autoSpaceDE w:val="0"/>
              <w:autoSpaceDN w:val="0"/>
              <w:spacing w:line="360" w:lineRule="auto"/>
              <w:ind w:right="-2"/>
              <w:jc w:val="center"/>
              <w:rPr>
                <w:sz w:val="24"/>
                <w:szCs w:val="24"/>
              </w:rPr>
            </w:pPr>
            <w:r w:rsidRPr="00FC06D6">
              <w:rPr>
                <w:sz w:val="24"/>
                <w:szCs w:val="24"/>
              </w:rPr>
              <w:t>2</w:t>
            </w:r>
          </w:p>
        </w:tc>
        <w:tc>
          <w:tcPr>
            <w:tcW w:w="3129" w:type="dxa"/>
          </w:tcPr>
          <w:p w:rsidR="007A088C" w:rsidRPr="00FC06D6" w:rsidRDefault="007A088C" w:rsidP="002768A2">
            <w:pPr>
              <w:widowControl w:val="0"/>
              <w:autoSpaceDE w:val="0"/>
              <w:autoSpaceDN w:val="0"/>
              <w:spacing w:line="360" w:lineRule="auto"/>
              <w:ind w:right="-2"/>
              <w:jc w:val="center"/>
              <w:rPr>
                <w:sz w:val="24"/>
                <w:szCs w:val="24"/>
              </w:rPr>
            </w:pPr>
            <w:r w:rsidRPr="00FC06D6">
              <w:rPr>
                <w:sz w:val="24"/>
                <w:szCs w:val="24"/>
              </w:rPr>
              <w:t>3</w:t>
            </w:r>
          </w:p>
        </w:tc>
        <w:tc>
          <w:tcPr>
            <w:tcW w:w="2976" w:type="dxa"/>
          </w:tcPr>
          <w:p w:rsidR="007A088C" w:rsidRPr="00FC06D6" w:rsidRDefault="007A088C" w:rsidP="002768A2">
            <w:pPr>
              <w:widowControl w:val="0"/>
              <w:autoSpaceDE w:val="0"/>
              <w:autoSpaceDN w:val="0"/>
              <w:spacing w:line="360" w:lineRule="auto"/>
              <w:ind w:right="-2"/>
              <w:jc w:val="center"/>
              <w:rPr>
                <w:sz w:val="24"/>
                <w:szCs w:val="24"/>
              </w:rPr>
            </w:pPr>
            <w:r w:rsidRPr="00FC06D6">
              <w:rPr>
                <w:sz w:val="24"/>
                <w:szCs w:val="24"/>
              </w:rPr>
              <w:t>4</w:t>
            </w:r>
          </w:p>
        </w:tc>
        <w:tc>
          <w:tcPr>
            <w:tcW w:w="2038" w:type="dxa"/>
          </w:tcPr>
          <w:p w:rsidR="007A088C" w:rsidRPr="00FC06D6" w:rsidRDefault="007A088C" w:rsidP="002768A2">
            <w:pPr>
              <w:widowControl w:val="0"/>
              <w:autoSpaceDE w:val="0"/>
              <w:autoSpaceDN w:val="0"/>
              <w:spacing w:line="360" w:lineRule="auto"/>
              <w:ind w:right="-2"/>
              <w:jc w:val="center"/>
              <w:rPr>
                <w:sz w:val="24"/>
                <w:szCs w:val="24"/>
              </w:rPr>
            </w:pPr>
            <w:r w:rsidRPr="00FC06D6">
              <w:rPr>
                <w:sz w:val="24"/>
                <w:szCs w:val="24"/>
              </w:rPr>
              <w:t>5</w:t>
            </w:r>
          </w:p>
        </w:tc>
        <w:tc>
          <w:tcPr>
            <w:tcW w:w="2924" w:type="dxa"/>
          </w:tcPr>
          <w:p w:rsidR="007A088C" w:rsidRPr="00FC06D6" w:rsidRDefault="007A088C" w:rsidP="002768A2">
            <w:pPr>
              <w:widowControl w:val="0"/>
              <w:autoSpaceDE w:val="0"/>
              <w:autoSpaceDN w:val="0"/>
              <w:spacing w:line="360" w:lineRule="auto"/>
              <w:ind w:right="-2"/>
              <w:jc w:val="center"/>
              <w:rPr>
                <w:sz w:val="24"/>
                <w:szCs w:val="24"/>
              </w:rPr>
            </w:pPr>
            <w:r w:rsidRPr="00FC06D6">
              <w:rPr>
                <w:sz w:val="24"/>
                <w:szCs w:val="24"/>
              </w:rPr>
              <w:t>6</w:t>
            </w:r>
          </w:p>
        </w:tc>
        <w:tc>
          <w:tcPr>
            <w:tcW w:w="1735" w:type="dxa"/>
          </w:tcPr>
          <w:p w:rsidR="007A088C" w:rsidRPr="00FC06D6" w:rsidRDefault="007A088C" w:rsidP="002768A2">
            <w:pPr>
              <w:widowControl w:val="0"/>
              <w:autoSpaceDE w:val="0"/>
              <w:autoSpaceDN w:val="0"/>
              <w:spacing w:line="360" w:lineRule="auto"/>
              <w:ind w:right="-2"/>
              <w:jc w:val="center"/>
              <w:rPr>
                <w:sz w:val="24"/>
                <w:szCs w:val="24"/>
              </w:rPr>
            </w:pPr>
            <w:r w:rsidRPr="00FC06D6">
              <w:rPr>
                <w:sz w:val="24"/>
                <w:szCs w:val="24"/>
              </w:rPr>
              <w:t>7</w:t>
            </w:r>
          </w:p>
        </w:tc>
      </w:tr>
      <w:tr w:rsidR="007A088C" w:rsidRPr="00FC06D6" w:rsidTr="002768A2">
        <w:tc>
          <w:tcPr>
            <w:tcW w:w="540" w:type="dxa"/>
          </w:tcPr>
          <w:p w:rsidR="007A088C" w:rsidRPr="00FC06D6" w:rsidRDefault="007A088C" w:rsidP="002768A2">
            <w:pPr>
              <w:widowControl w:val="0"/>
              <w:autoSpaceDE w:val="0"/>
              <w:autoSpaceDN w:val="0"/>
              <w:spacing w:line="360" w:lineRule="auto"/>
              <w:ind w:right="-2"/>
              <w:jc w:val="center"/>
              <w:rPr>
                <w:sz w:val="24"/>
                <w:szCs w:val="24"/>
              </w:rPr>
            </w:pPr>
          </w:p>
        </w:tc>
        <w:tc>
          <w:tcPr>
            <w:tcW w:w="1401" w:type="dxa"/>
          </w:tcPr>
          <w:p w:rsidR="007A088C" w:rsidRPr="00FC06D6" w:rsidRDefault="007A088C" w:rsidP="002768A2">
            <w:pPr>
              <w:widowControl w:val="0"/>
              <w:autoSpaceDE w:val="0"/>
              <w:autoSpaceDN w:val="0"/>
              <w:spacing w:line="360" w:lineRule="auto"/>
              <w:ind w:right="-2"/>
              <w:jc w:val="center"/>
              <w:rPr>
                <w:sz w:val="24"/>
                <w:szCs w:val="24"/>
              </w:rPr>
            </w:pPr>
          </w:p>
        </w:tc>
        <w:tc>
          <w:tcPr>
            <w:tcW w:w="3129" w:type="dxa"/>
          </w:tcPr>
          <w:p w:rsidR="007A088C" w:rsidRPr="00FC06D6" w:rsidRDefault="007A088C" w:rsidP="002768A2">
            <w:pPr>
              <w:widowControl w:val="0"/>
              <w:autoSpaceDE w:val="0"/>
              <w:autoSpaceDN w:val="0"/>
              <w:spacing w:line="360" w:lineRule="auto"/>
              <w:ind w:right="-2"/>
              <w:jc w:val="center"/>
              <w:rPr>
                <w:sz w:val="24"/>
                <w:szCs w:val="24"/>
              </w:rPr>
            </w:pPr>
          </w:p>
        </w:tc>
        <w:tc>
          <w:tcPr>
            <w:tcW w:w="2976" w:type="dxa"/>
          </w:tcPr>
          <w:p w:rsidR="007A088C" w:rsidRPr="00FC06D6" w:rsidRDefault="007A088C" w:rsidP="002768A2">
            <w:pPr>
              <w:widowControl w:val="0"/>
              <w:autoSpaceDE w:val="0"/>
              <w:autoSpaceDN w:val="0"/>
              <w:spacing w:line="360" w:lineRule="auto"/>
              <w:ind w:right="-2"/>
              <w:jc w:val="center"/>
              <w:rPr>
                <w:sz w:val="24"/>
                <w:szCs w:val="24"/>
              </w:rPr>
            </w:pPr>
          </w:p>
        </w:tc>
        <w:tc>
          <w:tcPr>
            <w:tcW w:w="2038" w:type="dxa"/>
          </w:tcPr>
          <w:p w:rsidR="007A088C" w:rsidRPr="00FC06D6" w:rsidRDefault="007A088C" w:rsidP="002768A2">
            <w:pPr>
              <w:widowControl w:val="0"/>
              <w:autoSpaceDE w:val="0"/>
              <w:autoSpaceDN w:val="0"/>
              <w:spacing w:line="360" w:lineRule="auto"/>
              <w:ind w:right="-2"/>
              <w:jc w:val="center"/>
              <w:rPr>
                <w:sz w:val="24"/>
                <w:szCs w:val="24"/>
              </w:rPr>
            </w:pPr>
          </w:p>
        </w:tc>
        <w:tc>
          <w:tcPr>
            <w:tcW w:w="2924" w:type="dxa"/>
          </w:tcPr>
          <w:p w:rsidR="007A088C" w:rsidRPr="00FC06D6" w:rsidRDefault="007A088C" w:rsidP="002768A2">
            <w:pPr>
              <w:widowControl w:val="0"/>
              <w:autoSpaceDE w:val="0"/>
              <w:autoSpaceDN w:val="0"/>
              <w:spacing w:line="360" w:lineRule="auto"/>
              <w:ind w:right="-2"/>
              <w:jc w:val="center"/>
              <w:rPr>
                <w:sz w:val="24"/>
                <w:szCs w:val="24"/>
              </w:rPr>
            </w:pPr>
          </w:p>
        </w:tc>
        <w:tc>
          <w:tcPr>
            <w:tcW w:w="1735" w:type="dxa"/>
          </w:tcPr>
          <w:p w:rsidR="007A088C" w:rsidRPr="00FC06D6" w:rsidRDefault="007A088C" w:rsidP="002768A2">
            <w:pPr>
              <w:widowControl w:val="0"/>
              <w:autoSpaceDE w:val="0"/>
              <w:autoSpaceDN w:val="0"/>
              <w:spacing w:line="360" w:lineRule="auto"/>
              <w:ind w:right="-2"/>
              <w:jc w:val="center"/>
              <w:rPr>
                <w:sz w:val="24"/>
                <w:szCs w:val="24"/>
              </w:rPr>
            </w:pPr>
          </w:p>
        </w:tc>
      </w:tr>
    </w:tbl>
    <w:p w:rsidR="007A088C" w:rsidRPr="00FC06D6" w:rsidRDefault="007A088C" w:rsidP="007A088C">
      <w:pPr>
        <w:widowControl w:val="0"/>
        <w:autoSpaceDE w:val="0"/>
        <w:autoSpaceDN w:val="0"/>
        <w:spacing w:after="0" w:line="360" w:lineRule="auto"/>
        <w:ind w:right="-2"/>
        <w:jc w:val="center"/>
        <w:rPr>
          <w:rFonts w:ascii="Times New Roman" w:eastAsia="Times New Roman"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7A088C" w:rsidRDefault="007A088C" w:rsidP="00FB4E44">
      <w:pPr>
        <w:tabs>
          <w:tab w:val="left" w:pos="2700"/>
        </w:tabs>
        <w:rPr>
          <w:rFonts w:ascii="Times New Roman" w:eastAsia="Calibri" w:hAnsi="Times New Roman" w:cs="Times New Roman"/>
          <w:sz w:val="24"/>
          <w:szCs w:val="24"/>
        </w:rPr>
        <w:sectPr w:rsidR="007A088C" w:rsidSect="007A088C">
          <w:pgSz w:w="16838" w:h="11906" w:orient="landscape"/>
          <w:pgMar w:top="851" w:right="1134" w:bottom="1701" w:left="709" w:header="709" w:footer="709" w:gutter="0"/>
          <w:cols w:space="708"/>
          <w:docGrid w:linePitch="360"/>
        </w:sectPr>
      </w:pPr>
    </w:p>
    <w:p w:rsidR="007A088C" w:rsidRPr="00430140" w:rsidRDefault="007A088C" w:rsidP="007A088C">
      <w:pPr>
        <w:spacing w:after="0" w:line="240" w:lineRule="auto"/>
        <w:jc w:val="right"/>
        <w:rPr>
          <w:rFonts w:ascii="Times New Roman" w:eastAsia="Times New Roman" w:hAnsi="Times New Roman" w:cs="Times New Roman"/>
          <w:sz w:val="24"/>
          <w:szCs w:val="24"/>
        </w:rPr>
      </w:pPr>
      <w:r w:rsidRPr="00430140">
        <w:rPr>
          <w:rFonts w:ascii="Times New Roman" w:eastAsia="Times New Roman" w:hAnsi="Times New Roman" w:cs="Times New Roman"/>
          <w:sz w:val="24"/>
          <w:szCs w:val="24"/>
        </w:rPr>
        <w:lastRenderedPageBreak/>
        <w:t>Приложение №5</w:t>
      </w:r>
    </w:p>
    <w:p w:rsidR="007A088C" w:rsidRPr="0022348C" w:rsidRDefault="007A088C" w:rsidP="007A088C">
      <w:pPr>
        <w:spacing w:after="0" w:line="240" w:lineRule="auto"/>
        <w:jc w:val="right"/>
        <w:rPr>
          <w:rFonts w:ascii="Times New Roman" w:eastAsia="Times New Roman" w:hAnsi="Times New Roman" w:cs="Times New Roman"/>
          <w:sz w:val="24"/>
          <w:szCs w:val="24"/>
        </w:rPr>
      </w:pPr>
      <w:r w:rsidRPr="0022348C">
        <w:rPr>
          <w:rFonts w:ascii="Times New Roman" w:eastAsia="Times New Roman" w:hAnsi="Times New Roman" w:cs="Times New Roman"/>
          <w:sz w:val="24"/>
          <w:szCs w:val="24"/>
        </w:rPr>
        <w:t>к Положению</w:t>
      </w:r>
    </w:p>
    <w:p w:rsidR="007A088C" w:rsidRDefault="007A088C" w:rsidP="007A088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 Службе</w:t>
      </w:r>
      <w:r w:rsidRPr="00CC108D">
        <w:rPr>
          <w:rFonts w:ascii="Times New Roman" w:hAnsi="Times New Roman" w:cs="Times New Roman"/>
          <w:color w:val="000000"/>
          <w:sz w:val="24"/>
          <w:szCs w:val="24"/>
        </w:rPr>
        <w:t xml:space="preserve"> ранней помощи детям от 0 до 3 лет,</w:t>
      </w:r>
    </w:p>
    <w:p w:rsidR="007A088C" w:rsidRDefault="007A088C" w:rsidP="007A088C">
      <w:pPr>
        <w:spacing w:after="0" w:line="240" w:lineRule="auto"/>
        <w:jc w:val="right"/>
        <w:rPr>
          <w:rFonts w:ascii="Times New Roman" w:eastAsia="Times New Roman" w:hAnsi="Times New Roman" w:cs="Times New Roman"/>
          <w:color w:val="000000"/>
          <w:sz w:val="24"/>
          <w:szCs w:val="24"/>
        </w:rPr>
      </w:pPr>
      <w:proofErr w:type="gramStart"/>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w:t>
      </w:r>
      <w:r w:rsidRPr="00CC108D">
        <w:rPr>
          <w:rFonts w:ascii="Times New Roman" w:eastAsia="Times New Roman" w:hAnsi="Times New Roman" w:cs="Times New Roman"/>
          <w:color w:val="000000"/>
          <w:sz w:val="24"/>
          <w:szCs w:val="24"/>
        </w:rPr>
        <w:t>ограничения способности</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к 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 xml:space="preserve">риентации, </w:t>
      </w:r>
    </w:p>
    <w:p w:rsidR="007A088C" w:rsidRDefault="007A088C" w:rsidP="007A088C">
      <w:pPr>
        <w:spacing w:after="0" w:line="240" w:lineRule="auto"/>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общению, обучению, </w:t>
      </w:r>
      <w:proofErr w:type="gramStart"/>
      <w:r w:rsidRPr="00CC108D">
        <w:rPr>
          <w:rFonts w:ascii="Times New Roman" w:eastAsia="Times New Roman" w:hAnsi="Times New Roman" w:cs="Times New Roman"/>
          <w:color w:val="000000"/>
          <w:sz w:val="24"/>
          <w:szCs w:val="24"/>
        </w:rPr>
        <w:t>контролю за</w:t>
      </w:r>
      <w:proofErr w:type="gramEnd"/>
      <w:r w:rsidRPr="00CC108D">
        <w:rPr>
          <w:rFonts w:ascii="Times New Roman" w:eastAsia="Times New Roman" w:hAnsi="Times New Roman" w:cs="Times New Roman"/>
          <w:color w:val="000000"/>
          <w:sz w:val="24"/>
          <w:szCs w:val="24"/>
        </w:rPr>
        <w:t xml:space="preserve"> своим поведением, </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а также семьям, находящимся в социально </w:t>
      </w:r>
      <w:proofErr w:type="gramStart"/>
      <w:r w:rsidRPr="00CC108D">
        <w:rPr>
          <w:rFonts w:ascii="Times New Roman" w:eastAsia="Times New Roman" w:hAnsi="Times New Roman" w:cs="Times New Roman"/>
          <w:color w:val="000000"/>
          <w:sz w:val="24"/>
          <w:szCs w:val="24"/>
        </w:rPr>
        <w:t>опасном</w:t>
      </w:r>
      <w:proofErr w:type="gramEnd"/>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 xml:space="preserve"> положении, </w:t>
      </w:r>
      <w:proofErr w:type="gramStart"/>
      <w:r w:rsidRPr="00CC108D">
        <w:rPr>
          <w:rFonts w:ascii="Times New Roman" w:eastAsia="Times New Roman" w:hAnsi="Times New Roman" w:cs="Times New Roman"/>
          <w:color w:val="000000"/>
          <w:sz w:val="24"/>
          <w:szCs w:val="24"/>
        </w:rPr>
        <w:t>имеющим</w:t>
      </w:r>
      <w:proofErr w:type="gramEnd"/>
      <w:r w:rsidRPr="00CC108D">
        <w:rPr>
          <w:rFonts w:ascii="Times New Roman" w:eastAsia="Times New Roman" w:hAnsi="Times New Roman" w:cs="Times New Roman"/>
          <w:color w:val="000000"/>
          <w:sz w:val="24"/>
          <w:szCs w:val="24"/>
        </w:rPr>
        <w:t xml:space="preserve"> детей от 0 до 3 лет</w:t>
      </w:r>
      <w:r>
        <w:rPr>
          <w:rFonts w:ascii="Times New Roman" w:eastAsia="Times New Roman" w:hAnsi="Times New Roman" w:cs="Times New Roman"/>
          <w:color w:val="000000"/>
          <w:sz w:val="24"/>
          <w:szCs w:val="24"/>
        </w:rPr>
        <w:t>,</w:t>
      </w:r>
    </w:p>
    <w:p w:rsidR="007A088C" w:rsidRDefault="007A088C" w:rsidP="007A088C">
      <w:pPr>
        <w:widowControl w:val="0"/>
        <w:tabs>
          <w:tab w:val="left" w:pos="333"/>
        </w:tabs>
        <w:spacing w:after="0" w:line="240" w:lineRule="auto"/>
        <w:ind w:right="40"/>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на территории муниципального района</w:t>
      </w: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 «Сыктывдинский»</w:t>
      </w:r>
      <w:r>
        <w:rPr>
          <w:rFonts w:ascii="Times New Roman" w:eastAsia="Times New Roman" w:hAnsi="Times New Roman" w:cs="Times New Roman"/>
          <w:sz w:val="24"/>
          <w:szCs w:val="24"/>
        </w:rPr>
        <w:t xml:space="preserve"> Республики Коми</w:t>
      </w:r>
    </w:p>
    <w:p w:rsidR="007A088C" w:rsidRDefault="007A088C" w:rsidP="007A088C">
      <w:pPr>
        <w:widowControl w:val="0"/>
        <w:autoSpaceDE w:val="0"/>
        <w:autoSpaceDN w:val="0"/>
        <w:spacing w:after="0" w:line="240" w:lineRule="auto"/>
        <w:jc w:val="center"/>
        <w:rPr>
          <w:rFonts w:ascii="Times New Roman" w:eastAsia="Times New Roman" w:hAnsi="Times New Roman" w:cs="Times New Roman"/>
          <w:b/>
          <w:sz w:val="28"/>
          <w:szCs w:val="28"/>
        </w:rPr>
      </w:pPr>
      <w:r w:rsidRPr="00FC6DAE">
        <w:rPr>
          <w:rFonts w:ascii="Times New Roman" w:eastAsia="Times New Roman" w:hAnsi="Times New Roman" w:cs="Times New Roman"/>
          <w:b/>
          <w:sz w:val="28"/>
          <w:szCs w:val="28"/>
        </w:rPr>
        <w:t xml:space="preserve">Форма для оценки эффективности реализации комплексной индивидуальной программы ранней помощи и сопровождения ребенка </w:t>
      </w:r>
    </w:p>
    <w:p w:rsidR="007A088C" w:rsidRPr="00654C48" w:rsidRDefault="007A088C" w:rsidP="007A088C">
      <w:pPr>
        <w:widowControl w:val="0"/>
        <w:autoSpaceDE w:val="0"/>
        <w:autoSpaceDN w:val="0"/>
        <w:spacing w:after="0" w:line="240" w:lineRule="auto"/>
        <w:jc w:val="center"/>
        <w:rPr>
          <w:rFonts w:ascii="Times New Roman" w:eastAsia="Times New Roman" w:hAnsi="Times New Roman" w:cs="Times New Roman"/>
          <w:b/>
          <w:sz w:val="24"/>
          <w:szCs w:val="24"/>
        </w:rPr>
      </w:pPr>
      <w:r w:rsidRPr="00FC6DAE">
        <w:rPr>
          <w:rFonts w:ascii="Times New Roman" w:eastAsia="Times New Roman" w:hAnsi="Times New Roman" w:cs="Times New Roman"/>
          <w:b/>
          <w:sz w:val="28"/>
          <w:szCs w:val="28"/>
        </w:rPr>
        <w:t>и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3986"/>
        <w:gridCol w:w="4562"/>
      </w:tblGrid>
      <w:tr w:rsidR="007A088C" w:rsidRPr="00F579B7" w:rsidTr="002768A2">
        <w:tc>
          <w:tcPr>
            <w:tcW w:w="9344" w:type="dxa"/>
            <w:gridSpan w:val="3"/>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Уважаемые родители!</w:t>
            </w:r>
          </w:p>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Пожалуйста, опишите изменения, которые Вы связываете с получением услуг ранней помощи, если таковые, на Ваш взгляд произошли в период</w:t>
            </w:r>
          </w:p>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___________________________</w:t>
            </w: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Области изменений</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Описание изменений</w:t>
            </w: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Развитие ребенка:</w:t>
            </w:r>
          </w:p>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двигательное;</w:t>
            </w:r>
          </w:p>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раннее речевое;</w:t>
            </w:r>
          </w:p>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познавательное;</w:t>
            </w:r>
          </w:p>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эмоциональное</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Изменения в окружающей ребенка среде (включая развивающие средства и оборудование)</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Участие ребенка в различных социальных ситуациях</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Продуктивное взаимодействие и понимание своего ребенка</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Компетентность в развитии, обучении и воспитании ребенка</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Знание о своих правах и правах ребенка</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Социальные контакты членов семьи</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3986" w:type="dxa"/>
            <w:shd w:val="clear" w:color="auto" w:fill="auto"/>
          </w:tcPr>
          <w:p w:rsidR="007A088C" w:rsidRPr="00F579B7"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Доступ членов семьи и ребенка к новым услугам</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r w:rsidR="007A088C" w:rsidRPr="00F579B7" w:rsidTr="002768A2">
        <w:tc>
          <w:tcPr>
            <w:tcW w:w="796"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3986" w:type="dxa"/>
            <w:shd w:val="clear" w:color="auto" w:fill="auto"/>
          </w:tcPr>
          <w:p w:rsidR="007A088C" w:rsidRPr="00F93DB1" w:rsidRDefault="007A088C" w:rsidP="002768A2">
            <w:pPr>
              <w:widowControl w:val="0"/>
              <w:autoSpaceDE w:val="0"/>
              <w:autoSpaceDN w:val="0"/>
              <w:spacing w:after="0" w:line="360" w:lineRule="auto"/>
              <w:jc w:val="both"/>
              <w:rPr>
                <w:rFonts w:ascii="Times New Roman" w:eastAsia="Times New Roman" w:hAnsi="Times New Roman" w:cs="Times New Roman"/>
                <w:sz w:val="24"/>
                <w:szCs w:val="24"/>
              </w:rPr>
            </w:pPr>
            <w:r w:rsidRPr="00F93DB1">
              <w:rPr>
                <w:rFonts w:ascii="Times New Roman" w:eastAsia="Times New Roman" w:hAnsi="Times New Roman" w:cs="Times New Roman"/>
                <w:sz w:val="24"/>
                <w:szCs w:val="24"/>
              </w:rPr>
              <w:t>Другие изменения</w:t>
            </w:r>
          </w:p>
        </w:tc>
        <w:tc>
          <w:tcPr>
            <w:tcW w:w="4562" w:type="dxa"/>
            <w:shd w:val="clear" w:color="auto" w:fill="auto"/>
          </w:tcPr>
          <w:p w:rsidR="007A088C" w:rsidRPr="00F579B7" w:rsidRDefault="007A088C" w:rsidP="002768A2">
            <w:pPr>
              <w:widowControl w:val="0"/>
              <w:autoSpaceDE w:val="0"/>
              <w:autoSpaceDN w:val="0"/>
              <w:spacing w:after="0" w:line="360" w:lineRule="auto"/>
              <w:jc w:val="center"/>
              <w:rPr>
                <w:rFonts w:ascii="Times New Roman" w:eastAsia="Times New Roman" w:hAnsi="Times New Roman" w:cs="Times New Roman"/>
                <w:sz w:val="24"/>
                <w:szCs w:val="24"/>
              </w:rPr>
            </w:pPr>
          </w:p>
        </w:tc>
      </w:tr>
    </w:tbl>
    <w:p w:rsidR="007A088C" w:rsidRDefault="007A088C" w:rsidP="007A088C">
      <w:pPr>
        <w:tabs>
          <w:tab w:val="left" w:pos="5954"/>
        </w:tabs>
        <w:spacing w:after="0" w:line="240" w:lineRule="auto"/>
        <w:ind w:left="5954"/>
        <w:jc w:val="right"/>
        <w:rPr>
          <w:rFonts w:ascii="Times New Roman" w:eastAsia="Times New Roman" w:hAnsi="Times New Roman" w:cs="Times New Roman"/>
          <w:sz w:val="24"/>
          <w:szCs w:val="24"/>
        </w:rPr>
      </w:pPr>
    </w:p>
    <w:p w:rsidR="007A088C" w:rsidRDefault="007A088C" w:rsidP="007A088C">
      <w:pPr>
        <w:tabs>
          <w:tab w:val="left" w:pos="5954"/>
        </w:tabs>
        <w:spacing w:after="0" w:line="240" w:lineRule="auto"/>
        <w:ind w:left="5954"/>
        <w:jc w:val="right"/>
        <w:rPr>
          <w:rFonts w:ascii="Times New Roman" w:eastAsia="Times New Roman" w:hAnsi="Times New Roman" w:cs="Times New Roman"/>
          <w:sz w:val="24"/>
          <w:szCs w:val="24"/>
        </w:rPr>
      </w:pPr>
    </w:p>
    <w:p w:rsidR="007A088C" w:rsidRPr="005066BB" w:rsidRDefault="007A088C" w:rsidP="007A088C">
      <w:pPr>
        <w:tabs>
          <w:tab w:val="left" w:pos="5954"/>
        </w:tabs>
        <w:spacing w:after="0" w:line="240" w:lineRule="auto"/>
        <w:ind w:left="595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5066BB">
        <w:rPr>
          <w:rFonts w:ascii="Times New Roman" w:eastAsia="Times New Roman" w:hAnsi="Times New Roman" w:cs="Times New Roman"/>
          <w:sz w:val="24"/>
          <w:szCs w:val="24"/>
        </w:rPr>
        <w:t>риложение №</w:t>
      </w:r>
      <w:r>
        <w:rPr>
          <w:rFonts w:ascii="Times New Roman" w:eastAsia="Times New Roman" w:hAnsi="Times New Roman" w:cs="Times New Roman"/>
          <w:sz w:val="24"/>
          <w:szCs w:val="24"/>
        </w:rPr>
        <w:t>2</w:t>
      </w:r>
    </w:p>
    <w:p w:rsidR="007A088C" w:rsidRDefault="007A088C" w:rsidP="007A088C">
      <w:pPr>
        <w:tabs>
          <w:tab w:val="left" w:pos="59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F579B7">
        <w:rPr>
          <w:rFonts w:ascii="Times New Roman" w:eastAsia="Times New Roman" w:hAnsi="Times New Roman" w:cs="Times New Roman"/>
          <w:sz w:val="24"/>
          <w:szCs w:val="24"/>
        </w:rPr>
        <w:t xml:space="preserve">постановлениюадминистрации </w:t>
      </w:r>
    </w:p>
    <w:p w:rsidR="007A088C" w:rsidRDefault="007A088C" w:rsidP="007A088C">
      <w:pPr>
        <w:tabs>
          <w:tab w:val="left" w:pos="59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r w:rsidRPr="00F579B7">
        <w:rPr>
          <w:rFonts w:ascii="Times New Roman" w:eastAsia="Times New Roman" w:hAnsi="Times New Roman" w:cs="Times New Roman"/>
          <w:sz w:val="24"/>
          <w:szCs w:val="24"/>
        </w:rPr>
        <w:t xml:space="preserve"> «Сыктывдинский»</w:t>
      </w:r>
    </w:p>
    <w:p w:rsidR="007A088C" w:rsidRDefault="007A088C" w:rsidP="007A088C">
      <w:pPr>
        <w:widowControl w:val="0"/>
        <w:autoSpaceDE w:val="0"/>
        <w:autoSpaceDN w:val="0"/>
        <w:spacing w:after="0" w:line="240" w:lineRule="auto"/>
        <w:jc w:val="right"/>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27 июля</w:t>
      </w:r>
      <w:r w:rsidRPr="00F579B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F579B7">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7/919</w:t>
      </w:r>
    </w:p>
    <w:p w:rsidR="007A088C" w:rsidRDefault="007A088C" w:rsidP="007A088C">
      <w:pPr>
        <w:widowControl w:val="0"/>
        <w:autoSpaceDE w:val="0"/>
        <w:autoSpaceDN w:val="0"/>
        <w:spacing w:after="0" w:line="240" w:lineRule="auto"/>
        <w:jc w:val="center"/>
        <w:rPr>
          <w:rFonts w:ascii="Times New Roman" w:eastAsia="Times New Roman" w:hAnsi="Times New Roman" w:cs="Times New Roman"/>
          <w:sz w:val="24"/>
          <w:szCs w:val="24"/>
        </w:rPr>
      </w:pPr>
    </w:p>
    <w:p w:rsidR="007A088C" w:rsidRPr="00B00530" w:rsidRDefault="007A088C" w:rsidP="007A088C">
      <w:pPr>
        <w:widowControl w:val="0"/>
        <w:autoSpaceDE w:val="0"/>
        <w:autoSpaceDN w:val="0"/>
        <w:spacing w:after="0" w:line="240" w:lineRule="auto"/>
        <w:jc w:val="center"/>
      </w:pPr>
      <w:r w:rsidRPr="00B00530">
        <w:rPr>
          <w:rFonts w:ascii="Times New Roman" w:eastAsia="Times New Roman" w:hAnsi="Times New Roman" w:cs="Times New Roman"/>
          <w:sz w:val="24"/>
          <w:szCs w:val="24"/>
        </w:rPr>
        <w:t>Состав Службы ранней помощи</w:t>
      </w:r>
    </w:p>
    <w:p w:rsidR="007A088C" w:rsidRDefault="007A088C" w:rsidP="007A088C">
      <w:pPr>
        <w:spacing w:after="0" w:line="240" w:lineRule="auto"/>
        <w:jc w:val="center"/>
        <w:rPr>
          <w:rFonts w:ascii="Times New Roman" w:eastAsia="Times New Roman" w:hAnsi="Times New Roman" w:cs="Times New Roman"/>
          <w:color w:val="000000"/>
          <w:sz w:val="24"/>
          <w:szCs w:val="24"/>
        </w:rPr>
      </w:pPr>
      <w:r w:rsidRPr="00CC108D">
        <w:rPr>
          <w:rFonts w:ascii="Times New Roman" w:hAnsi="Times New Roman" w:cs="Times New Roman"/>
          <w:color w:val="000000"/>
          <w:sz w:val="24"/>
          <w:szCs w:val="24"/>
        </w:rPr>
        <w:t xml:space="preserve">детям от 0 до 3 лет, </w:t>
      </w:r>
      <w:r w:rsidRPr="00CC108D">
        <w:rPr>
          <w:rFonts w:ascii="Times New Roman" w:eastAsia="Times New Roman" w:hAnsi="Times New Roman" w:cs="Times New Roman"/>
          <w:color w:val="000000"/>
          <w:sz w:val="24"/>
          <w:szCs w:val="24"/>
        </w:rPr>
        <w:t>имеющи</w:t>
      </w:r>
      <w:r>
        <w:rPr>
          <w:rFonts w:ascii="Times New Roman" w:eastAsia="Times New Roman" w:hAnsi="Times New Roman" w:cs="Times New Roman"/>
          <w:color w:val="000000"/>
          <w:sz w:val="24"/>
          <w:szCs w:val="24"/>
        </w:rPr>
        <w:t xml:space="preserve">м </w:t>
      </w:r>
      <w:r w:rsidRPr="00CC108D">
        <w:rPr>
          <w:rFonts w:ascii="Times New Roman" w:eastAsia="Times New Roman" w:hAnsi="Times New Roman" w:cs="Times New Roman"/>
          <w:color w:val="000000"/>
          <w:sz w:val="24"/>
          <w:szCs w:val="24"/>
        </w:rPr>
        <w:t>ограничения способности к самообслуживанию, передвижению</w:t>
      </w:r>
      <w:proofErr w:type="gramStart"/>
      <w:r w:rsidRPr="00CC108D">
        <w:rPr>
          <w:rFonts w:ascii="Times New Roman" w:eastAsia="Times New Roman" w:hAnsi="Times New Roman" w:cs="Times New Roman"/>
          <w:color w:val="000000"/>
          <w:sz w:val="24"/>
          <w:szCs w:val="24"/>
        </w:rPr>
        <w:t>,о</w:t>
      </w:r>
      <w:proofErr w:type="gramEnd"/>
      <w:r w:rsidRPr="00CC108D">
        <w:rPr>
          <w:rFonts w:ascii="Times New Roman" w:eastAsia="Times New Roman" w:hAnsi="Times New Roman" w:cs="Times New Roman"/>
          <w:color w:val="000000"/>
          <w:sz w:val="24"/>
          <w:szCs w:val="24"/>
        </w:rPr>
        <w:t>риентации, общению, обучению, контролю за своим поведением,</w:t>
      </w:r>
    </w:p>
    <w:p w:rsidR="007A088C" w:rsidRDefault="007A088C" w:rsidP="007A088C">
      <w:pPr>
        <w:widowControl w:val="0"/>
        <w:tabs>
          <w:tab w:val="left" w:pos="333"/>
        </w:tabs>
        <w:spacing w:after="0" w:line="240" w:lineRule="auto"/>
        <w:ind w:right="40"/>
        <w:jc w:val="center"/>
        <w:rPr>
          <w:rFonts w:ascii="Times New Roman" w:eastAsia="Times New Roman" w:hAnsi="Times New Roman" w:cs="Times New Roman"/>
          <w:color w:val="000000"/>
          <w:sz w:val="24"/>
          <w:szCs w:val="24"/>
        </w:rPr>
      </w:pPr>
      <w:r w:rsidRPr="00CC108D">
        <w:rPr>
          <w:rFonts w:ascii="Times New Roman" w:eastAsia="Times New Roman" w:hAnsi="Times New Roman" w:cs="Times New Roman"/>
          <w:color w:val="000000"/>
          <w:sz w:val="24"/>
          <w:szCs w:val="24"/>
        </w:rPr>
        <w:t>а также семьям, находящимся в социально опасном положении,</w:t>
      </w:r>
    </w:p>
    <w:p w:rsidR="007A088C" w:rsidRDefault="007A088C" w:rsidP="007A088C">
      <w:pPr>
        <w:widowControl w:val="0"/>
        <w:tabs>
          <w:tab w:val="left" w:pos="333"/>
        </w:tabs>
        <w:spacing w:after="0" w:line="240" w:lineRule="auto"/>
        <w:ind w:right="40"/>
        <w:jc w:val="center"/>
        <w:rPr>
          <w:rFonts w:ascii="Times New Roman" w:eastAsia="Times New Roman" w:hAnsi="Times New Roman" w:cs="Times New Roman"/>
          <w:sz w:val="24"/>
          <w:szCs w:val="24"/>
        </w:rPr>
      </w:pPr>
      <w:r w:rsidRPr="00CC108D">
        <w:rPr>
          <w:rFonts w:ascii="Times New Roman" w:eastAsia="Times New Roman" w:hAnsi="Times New Roman" w:cs="Times New Roman"/>
          <w:color w:val="000000"/>
          <w:sz w:val="24"/>
          <w:szCs w:val="24"/>
        </w:rPr>
        <w:t>имеющим детей от 0 до 3 лет</w:t>
      </w:r>
      <w:proofErr w:type="gramStart"/>
      <w:r>
        <w:rPr>
          <w:rFonts w:ascii="Times New Roman" w:eastAsia="Times New Roman" w:hAnsi="Times New Roman" w:cs="Times New Roman"/>
          <w:color w:val="000000"/>
          <w:sz w:val="24"/>
          <w:szCs w:val="24"/>
        </w:rPr>
        <w:t>,</w:t>
      </w:r>
      <w:r w:rsidRPr="00F579B7">
        <w:rPr>
          <w:rFonts w:ascii="Times New Roman" w:eastAsia="Times New Roman" w:hAnsi="Times New Roman" w:cs="Times New Roman"/>
          <w:sz w:val="24"/>
          <w:szCs w:val="24"/>
        </w:rPr>
        <w:t>н</w:t>
      </w:r>
      <w:proofErr w:type="gramEnd"/>
      <w:r w:rsidRPr="00F579B7">
        <w:rPr>
          <w:rFonts w:ascii="Times New Roman" w:eastAsia="Times New Roman" w:hAnsi="Times New Roman" w:cs="Times New Roman"/>
          <w:sz w:val="24"/>
          <w:szCs w:val="24"/>
        </w:rPr>
        <w:t>а территории</w:t>
      </w:r>
    </w:p>
    <w:p w:rsidR="007A088C" w:rsidRPr="0049141D" w:rsidRDefault="007A088C" w:rsidP="007A088C">
      <w:pPr>
        <w:widowControl w:val="0"/>
        <w:tabs>
          <w:tab w:val="left" w:pos="333"/>
        </w:tabs>
        <w:spacing w:after="0" w:line="240" w:lineRule="auto"/>
        <w:ind w:right="40"/>
        <w:jc w:val="center"/>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муниципального района «Сыктывдинский»</w:t>
      </w:r>
      <w:r>
        <w:rPr>
          <w:rFonts w:ascii="Times New Roman" w:eastAsia="Times New Roman" w:hAnsi="Times New Roman" w:cs="Times New Roman"/>
          <w:sz w:val="24"/>
          <w:szCs w:val="24"/>
        </w:rPr>
        <w:t xml:space="preserve"> Республики Коми</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57"/>
        <w:gridCol w:w="3935"/>
        <w:gridCol w:w="1849"/>
      </w:tblGrid>
      <w:tr w:rsidR="007A088C" w:rsidRPr="00F579B7" w:rsidTr="002768A2">
        <w:tc>
          <w:tcPr>
            <w:tcW w:w="516" w:type="dxa"/>
            <w:shd w:val="clear" w:color="auto" w:fill="auto"/>
          </w:tcPr>
          <w:p w:rsidR="007A088C" w:rsidRPr="00524A58" w:rsidRDefault="007A088C" w:rsidP="002768A2">
            <w:pPr>
              <w:widowControl w:val="0"/>
              <w:autoSpaceDE w:val="0"/>
              <w:autoSpaceDN w:val="0"/>
              <w:spacing w:after="0" w:line="240" w:lineRule="auto"/>
              <w:rPr>
                <w:rFonts w:ascii="Times New Roman" w:eastAsia="Times New Roman" w:hAnsi="Times New Roman" w:cs="Times New Roman"/>
                <w:sz w:val="20"/>
                <w:szCs w:val="20"/>
              </w:rPr>
            </w:pPr>
            <w:r w:rsidRPr="00524A58">
              <w:rPr>
                <w:rFonts w:ascii="Times New Roman" w:eastAsia="Times New Roman" w:hAnsi="Times New Roman" w:cs="Times New Roman"/>
                <w:sz w:val="20"/>
                <w:szCs w:val="20"/>
              </w:rPr>
              <w:t>№</w:t>
            </w:r>
          </w:p>
        </w:tc>
        <w:tc>
          <w:tcPr>
            <w:tcW w:w="3457" w:type="dxa"/>
            <w:shd w:val="clear" w:color="auto" w:fill="auto"/>
          </w:tcPr>
          <w:p w:rsidR="007A088C" w:rsidRPr="00524A58" w:rsidRDefault="007A088C" w:rsidP="002768A2">
            <w:pPr>
              <w:widowControl w:val="0"/>
              <w:autoSpaceDE w:val="0"/>
              <w:autoSpaceDN w:val="0"/>
              <w:spacing w:after="0" w:line="240" w:lineRule="auto"/>
              <w:jc w:val="center"/>
              <w:rPr>
                <w:rFonts w:ascii="Times New Roman" w:eastAsia="Times New Roman" w:hAnsi="Times New Roman" w:cs="Times New Roman"/>
                <w:sz w:val="20"/>
                <w:szCs w:val="20"/>
              </w:rPr>
            </w:pPr>
            <w:r w:rsidRPr="00524A58">
              <w:rPr>
                <w:rFonts w:ascii="Times New Roman" w:eastAsia="Times New Roman" w:hAnsi="Times New Roman" w:cs="Times New Roman"/>
                <w:sz w:val="20"/>
                <w:szCs w:val="20"/>
              </w:rPr>
              <w:t>Ф.И.О.</w:t>
            </w:r>
          </w:p>
        </w:tc>
        <w:tc>
          <w:tcPr>
            <w:tcW w:w="3935" w:type="dxa"/>
            <w:shd w:val="clear" w:color="auto" w:fill="auto"/>
          </w:tcPr>
          <w:p w:rsidR="007A088C" w:rsidRPr="00524A58" w:rsidRDefault="007A088C" w:rsidP="002768A2">
            <w:pPr>
              <w:widowControl w:val="0"/>
              <w:autoSpaceDE w:val="0"/>
              <w:autoSpaceDN w:val="0"/>
              <w:spacing w:after="0" w:line="240" w:lineRule="auto"/>
              <w:jc w:val="center"/>
              <w:rPr>
                <w:rFonts w:ascii="Times New Roman" w:eastAsia="Times New Roman" w:hAnsi="Times New Roman" w:cs="Times New Roman"/>
                <w:sz w:val="20"/>
                <w:szCs w:val="20"/>
              </w:rPr>
            </w:pPr>
            <w:r w:rsidRPr="00524A58">
              <w:rPr>
                <w:rFonts w:ascii="Times New Roman" w:eastAsia="Times New Roman" w:hAnsi="Times New Roman" w:cs="Times New Roman"/>
                <w:sz w:val="20"/>
                <w:szCs w:val="20"/>
              </w:rPr>
              <w:t>Должность</w:t>
            </w:r>
          </w:p>
        </w:tc>
        <w:tc>
          <w:tcPr>
            <w:tcW w:w="1849" w:type="dxa"/>
            <w:shd w:val="clear" w:color="auto" w:fill="auto"/>
          </w:tcPr>
          <w:p w:rsidR="007A088C" w:rsidRPr="00524A58" w:rsidRDefault="007A088C" w:rsidP="002768A2">
            <w:pPr>
              <w:widowControl w:val="0"/>
              <w:autoSpaceDE w:val="0"/>
              <w:autoSpaceDN w:val="0"/>
              <w:spacing w:after="0" w:line="240" w:lineRule="auto"/>
              <w:jc w:val="center"/>
              <w:rPr>
                <w:rFonts w:ascii="Times New Roman" w:eastAsia="Times New Roman" w:hAnsi="Times New Roman" w:cs="Times New Roman"/>
                <w:sz w:val="20"/>
                <w:szCs w:val="20"/>
              </w:rPr>
            </w:pPr>
            <w:r w:rsidRPr="00524A58">
              <w:rPr>
                <w:rFonts w:ascii="Times New Roman" w:eastAsia="Times New Roman" w:hAnsi="Times New Roman" w:cs="Times New Roman"/>
                <w:sz w:val="20"/>
                <w:szCs w:val="20"/>
              </w:rPr>
              <w:t xml:space="preserve">Статус должностного лица в составе </w:t>
            </w:r>
          </w:p>
          <w:p w:rsidR="007A088C" w:rsidRPr="00524A58" w:rsidRDefault="007A088C" w:rsidP="002768A2">
            <w:pPr>
              <w:widowControl w:val="0"/>
              <w:autoSpaceDE w:val="0"/>
              <w:autoSpaceDN w:val="0"/>
              <w:spacing w:after="0" w:line="240" w:lineRule="auto"/>
              <w:jc w:val="center"/>
              <w:rPr>
                <w:rFonts w:ascii="Times New Roman" w:eastAsia="Times New Roman" w:hAnsi="Times New Roman" w:cs="Times New Roman"/>
                <w:sz w:val="20"/>
                <w:szCs w:val="20"/>
              </w:rPr>
            </w:pPr>
            <w:r w:rsidRPr="00524A58">
              <w:rPr>
                <w:rFonts w:ascii="Times New Roman" w:eastAsia="Times New Roman" w:hAnsi="Times New Roman" w:cs="Times New Roman"/>
                <w:sz w:val="20"/>
                <w:szCs w:val="20"/>
              </w:rPr>
              <w:t>Службы ранней помощи</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3457"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Ведерникова Галина Владимировна</w:t>
            </w:r>
          </w:p>
        </w:tc>
        <w:tc>
          <w:tcPr>
            <w:tcW w:w="3935" w:type="dxa"/>
            <w:shd w:val="clear" w:color="auto" w:fill="auto"/>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социальной работе отделения социальной помощи семье и детям ГБУ РК «ЦСЗН Сыктывдинского района»</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3457"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Доценко Анастасия Олеговна</w:t>
            </w:r>
          </w:p>
        </w:tc>
        <w:tc>
          <w:tcPr>
            <w:tcW w:w="3935" w:type="dxa"/>
            <w:shd w:val="clear" w:color="auto" w:fill="auto"/>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социальной работе отделения социальной помощи семье и детям ГБУ РК «ЦСЗН Сыктывдинского района»</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457"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Батманова София Алексеевна</w:t>
            </w:r>
          </w:p>
        </w:tc>
        <w:tc>
          <w:tcPr>
            <w:tcW w:w="3935" w:type="dxa"/>
            <w:shd w:val="clear" w:color="auto" w:fill="auto"/>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 отделения социальной помощи семье и детям ГБУ РК «ЦСЗН Сыктывдинского района»</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3457"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Костина Екатерина Михайловна</w:t>
            </w:r>
          </w:p>
        </w:tc>
        <w:tc>
          <w:tcPr>
            <w:tcW w:w="3935" w:type="dxa"/>
            <w:shd w:val="clear" w:color="auto" w:fill="auto"/>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 МБДОУ «Детский сад №8 комбинированного вида» с.Выльгорт</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3457"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Дунаева Ольга Александровна</w:t>
            </w:r>
          </w:p>
        </w:tc>
        <w:tc>
          <w:tcPr>
            <w:tcW w:w="3935" w:type="dxa"/>
            <w:shd w:val="clear" w:color="auto" w:fill="auto"/>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учитель-логопед МБДОУ «Детский сад №8 комбинированного вида» с.Выльгорт</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3457"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Логинова Ольга Валентиновна</w:t>
            </w:r>
          </w:p>
        </w:tc>
        <w:tc>
          <w:tcPr>
            <w:tcW w:w="3935" w:type="dxa"/>
            <w:shd w:val="clear" w:color="auto" w:fill="auto"/>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учитель-дефектолог МБДОУ «Детский сад №8 комбинированного вида» с.Выльгорт</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sidRPr="00F579B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3457"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Булышева Елена Сергеевна</w:t>
            </w:r>
          </w:p>
        </w:tc>
        <w:tc>
          <w:tcPr>
            <w:tcW w:w="3935" w:type="dxa"/>
            <w:shd w:val="clear" w:color="auto" w:fill="auto"/>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МБДОУ «Детский сад №8 комбинированного вида» с.Выльгорт</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rPr>
          <w:trHeight w:val="808"/>
        </w:trPr>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57" w:type="dxa"/>
            <w:shd w:val="clear" w:color="auto" w:fill="auto"/>
          </w:tcPr>
          <w:p w:rsidR="007A088C"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Ермакова Светлана Валерьяновна</w:t>
            </w:r>
          </w:p>
        </w:tc>
        <w:tc>
          <w:tcPr>
            <w:tcW w:w="3935" w:type="dxa"/>
            <w:shd w:val="clear" w:color="auto" w:fill="auto"/>
          </w:tcPr>
          <w:p w:rsidR="007A088C" w:rsidRDefault="007A088C" w:rsidP="002768A2">
            <w:pPr>
              <w:spacing w:after="0" w:line="240" w:lineRule="auto"/>
              <w:jc w:val="center"/>
            </w:pPr>
            <w:r>
              <w:rPr>
                <w:rFonts w:ascii="Times New Roman" w:eastAsia="Times New Roman" w:hAnsi="Times New Roman" w:cs="Times New Roman"/>
                <w:sz w:val="24"/>
                <w:szCs w:val="24"/>
              </w:rPr>
              <w:t xml:space="preserve">учитель-логопед </w:t>
            </w:r>
            <w:r w:rsidRPr="00487655">
              <w:rPr>
                <w:rFonts w:ascii="Times New Roman" w:eastAsia="Times New Roman" w:hAnsi="Times New Roman" w:cs="Times New Roman"/>
                <w:sz w:val="24"/>
                <w:szCs w:val="24"/>
              </w:rPr>
              <w:t>МБДОУ «Детский сад №</w:t>
            </w:r>
            <w:r>
              <w:rPr>
                <w:rFonts w:ascii="Times New Roman" w:eastAsia="Times New Roman" w:hAnsi="Times New Roman" w:cs="Times New Roman"/>
                <w:sz w:val="24"/>
                <w:szCs w:val="24"/>
              </w:rPr>
              <w:t>2</w:t>
            </w:r>
            <w:r w:rsidRPr="00487655">
              <w:rPr>
                <w:rFonts w:ascii="Times New Roman" w:eastAsia="Times New Roman" w:hAnsi="Times New Roman" w:cs="Times New Roman"/>
                <w:sz w:val="24"/>
                <w:szCs w:val="24"/>
              </w:rPr>
              <w:t xml:space="preserve"> комбинированного вида» с</w:t>
            </w:r>
            <w:proofErr w:type="gramStart"/>
            <w:r w:rsidRPr="00487655">
              <w:rPr>
                <w:rFonts w:ascii="Times New Roman" w:eastAsia="Times New Roman" w:hAnsi="Times New Roman" w:cs="Times New Roman"/>
                <w:sz w:val="24"/>
                <w:szCs w:val="24"/>
              </w:rPr>
              <w:t>.</w:t>
            </w:r>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еленец</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57" w:type="dxa"/>
            <w:shd w:val="clear" w:color="auto" w:fill="auto"/>
          </w:tcPr>
          <w:p w:rsidR="007A088C"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Вежливцева Ирина Владимировна</w:t>
            </w:r>
          </w:p>
        </w:tc>
        <w:tc>
          <w:tcPr>
            <w:tcW w:w="3935" w:type="dxa"/>
            <w:shd w:val="clear" w:color="auto" w:fill="auto"/>
          </w:tcPr>
          <w:p w:rsidR="007A088C" w:rsidRDefault="007A088C" w:rsidP="002768A2">
            <w:pPr>
              <w:spacing w:after="0" w:line="240" w:lineRule="auto"/>
              <w:jc w:val="center"/>
            </w:pPr>
            <w:r>
              <w:rPr>
                <w:rFonts w:ascii="Times New Roman" w:eastAsia="Times New Roman" w:hAnsi="Times New Roman" w:cs="Times New Roman"/>
                <w:sz w:val="24"/>
                <w:szCs w:val="24"/>
              </w:rPr>
              <w:t xml:space="preserve">педагог-психолог </w:t>
            </w:r>
            <w:r w:rsidRPr="00487655">
              <w:rPr>
                <w:rFonts w:ascii="Times New Roman" w:eastAsia="Times New Roman" w:hAnsi="Times New Roman" w:cs="Times New Roman"/>
                <w:sz w:val="24"/>
                <w:szCs w:val="24"/>
              </w:rPr>
              <w:t>МБДОУ «Детский сад №</w:t>
            </w:r>
            <w:r>
              <w:rPr>
                <w:rFonts w:ascii="Times New Roman" w:eastAsia="Times New Roman" w:hAnsi="Times New Roman" w:cs="Times New Roman"/>
                <w:sz w:val="24"/>
                <w:szCs w:val="24"/>
              </w:rPr>
              <w:t>2</w:t>
            </w:r>
            <w:r w:rsidRPr="00487655">
              <w:rPr>
                <w:rFonts w:ascii="Times New Roman" w:eastAsia="Times New Roman" w:hAnsi="Times New Roman" w:cs="Times New Roman"/>
                <w:sz w:val="24"/>
                <w:szCs w:val="24"/>
              </w:rPr>
              <w:t xml:space="preserve"> комбинированного вида» с</w:t>
            </w:r>
            <w:proofErr w:type="gramStart"/>
            <w:r w:rsidRPr="00487655">
              <w:rPr>
                <w:rFonts w:ascii="Times New Roman" w:eastAsia="Times New Roman" w:hAnsi="Times New Roman" w:cs="Times New Roman"/>
                <w:sz w:val="24"/>
                <w:szCs w:val="24"/>
              </w:rPr>
              <w:t>.</w:t>
            </w:r>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еленец</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r w:rsidR="007A088C" w:rsidRPr="00F579B7" w:rsidTr="002768A2">
        <w:tc>
          <w:tcPr>
            <w:tcW w:w="516" w:type="dxa"/>
            <w:shd w:val="clear" w:color="auto" w:fill="auto"/>
          </w:tcPr>
          <w:p w:rsidR="007A088C" w:rsidRPr="00F579B7"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57" w:type="dxa"/>
            <w:shd w:val="clear" w:color="auto" w:fill="auto"/>
          </w:tcPr>
          <w:p w:rsidR="007A088C" w:rsidRDefault="007A088C" w:rsidP="002768A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Куликова Светлана Михайловна</w:t>
            </w:r>
          </w:p>
        </w:tc>
        <w:tc>
          <w:tcPr>
            <w:tcW w:w="3935" w:type="dxa"/>
            <w:shd w:val="clear" w:color="auto" w:fill="auto"/>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и.о. заведующего педиатрическим отделением ГБУЗ РК «Сыктывдинская ЦРБ»</w:t>
            </w:r>
          </w:p>
        </w:tc>
        <w:tc>
          <w:tcPr>
            <w:tcW w:w="1849" w:type="dxa"/>
          </w:tcPr>
          <w:p w:rsidR="007A088C" w:rsidRPr="00F579B7" w:rsidRDefault="007A088C" w:rsidP="002768A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
        </w:tc>
      </w:tr>
    </w:tbl>
    <w:p w:rsidR="007A088C" w:rsidRPr="00F579B7" w:rsidRDefault="007A088C" w:rsidP="007A088C">
      <w:pPr>
        <w:tabs>
          <w:tab w:val="left" w:pos="9923"/>
        </w:tabs>
        <w:spacing w:after="0" w:line="240" w:lineRule="auto"/>
        <w:rPr>
          <w:rFonts w:ascii="Times New Roman" w:eastAsia="Times New Roman"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spacing w:after="0" w:line="240" w:lineRule="auto"/>
        <w:jc w:val="center"/>
        <w:rPr>
          <w:rFonts w:ascii="Times New Roman" w:eastAsia="Calibri" w:hAnsi="Times New Roman" w:cs="Times New Roman"/>
          <w:b/>
          <w:sz w:val="24"/>
          <w:szCs w:val="24"/>
        </w:rPr>
      </w:pPr>
      <w:r w:rsidRPr="000D3803">
        <w:rPr>
          <w:rFonts w:ascii="Times New Roman" w:eastAsia="Calibri" w:hAnsi="Times New Roman" w:cs="Times New Roman"/>
          <w:b/>
          <w:noProof/>
          <w:sz w:val="24"/>
          <w:szCs w:val="24"/>
          <w:u w:val="single"/>
        </w:rPr>
        <w:lastRenderedPageBreak/>
        <w:drawing>
          <wp:anchor distT="0" distB="0" distL="6401435" distR="6401435" simplePos="0" relativeHeight="251648512"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0D3803" w:rsidRPr="000D3803" w:rsidRDefault="000D3803" w:rsidP="000D3803">
      <w:pPr>
        <w:tabs>
          <w:tab w:val="left" w:pos="2700"/>
        </w:tabs>
        <w:spacing w:after="0" w:line="240" w:lineRule="auto"/>
        <w:jc w:val="center"/>
        <w:rPr>
          <w:rFonts w:ascii="Times New Roman" w:eastAsia="Calibri" w:hAnsi="Times New Roman" w:cs="Times New Roman"/>
          <w:b/>
          <w:sz w:val="24"/>
          <w:szCs w:val="24"/>
        </w:rPr>
      </w:pPr>
      <w:r w:rsidRPr="000D3803">
        <w:rPr>
          <w:rFonts w:ascii="Times New Roman" w:eastAsia="Calibri" w:hAnsi="Times New Roman" w:cs="Times New Roman"/>
          <w:b/>
          <w:sz w:val="24"/>
          <w:szCs w:val="24"/>
        </w:rPr>
        <w:t>Коми Республикаын «Сыктывдін»</w:t>
      </w:r>
    </w:p>
    <w:p w:rsidR="000D3803" w:rsidRPr="000D3803" w:rsidRDefault="000D3803" w:rsidP="000D3803">
      <w:pPr>
        <w:tabs>
          <w:tab w:val="left" w:pos="2700"/>
        </w:tabs>
        <w:spacing w:after="0" w:line="240" w:lineRule="auto"/>
        <w:jc w:val="center"/>
        <w:rPr>
          <w:rFonts w:ascii="Times New Roman" w:eastAsia="Calibri" w:hAnsi="Times New Roman" w:cs="Times New Roman"/>
          <w:b/>
          <w:bCs/>
          <w:sz w:val="24"/>
          <w:szCs w:val="24"/>
        </w:rPr>
      </w:pPr>
      <w:r w:rsidRPr="000D3803">
        <w:rPr>
          <w:rFonts w:ascii="Times New Roman" w:eastAsia="Calibri" w:hAnsi="Times New Roman" w:cs="Times New Roman"/>
          <w:b/>
          <w:sz w:val="24"/>
          <w:szCs w:val="24"/>
        </w:rPr>
        <w:t>муниципальнӧй районса администрациялӧн</w:t>
      </w:r>
    </w:p>
    <w:p w:rsidR="000D3803" w:rsidRPr="000D3803" w:rsidRDefault="00A27E16" w:rsidP="000D3803">
      <w:pPr>
        <w:tabs>
          <w:tab w:val="left" w:pos="270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pict>
          <v:line id="Line 28" o:spid="_x0000_s1040"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"/>
        </w:pict>
      </w:r>
      <w:proofErr w:type="gramStart"/>
      <w:r w:rsidR="000D3803" w:rsidRPr="000D3803">
        <w:rPr>
          <w:rFonts w:ascii="Times New Roman" w:eastAsia="Calibri" w:hAnsi="Times New Roman" w:cs="Times New Roman"/>
          <w:b/>
          <w:sz w:val="24"/>
          <w:szCs w:val="24"/>
        </w:rPr>
        <w:t>ШУÖМ</w:t>
      </w:r>
      <w:proofErr w:type="gramEnd"/>
    </w:p>
    <w:p w:rsidR="000D3803" w:rsidRPr="000D3803" w:rsidRDefault="000D3803" w:rsidP="000D3803">
      <w:pPr>
        <w:tabs>
          <w:tab w:val="left" w:pos="2700"/>
        </w:tabs>
        <w:spacing w:after="0" w:line="240" w:lineRule="auto"/>
        <w:jc w:val="center"/>
        <w:rPr>
          <w:rFonts w:ascii="Times New Roman" w:eastAsia="Calibri" w:hAnsi="Times New Roman" w:cs="Times New Roman"/>
          <w:b/>
          <w:sz w:val="24"/>
          <w:szCs w:val="24"/>
        </w:rPr>
      </w:pPr>
      <w:r w:rsidRPr="000D3803">
        <w:rPr>
          <w:rFonts w:ascii="Times New Roman" w:eastAsia="Calibri" w:hAnsi="Times New Roman" w:cs="Times New Roman"/>
          <w:b/>
          <w:sz w:val="24"/>
          <w:szCs w:val="24"/>
        </w:rPr>
        <w:t>ПОСТАНОВЛЕНИЕ</w:t>
      </w:r>
    </w:p>
    <w:p w:rsidR="000D3803" w:rsidRPr="000D3803" w:rsidRDefault="000D3803" w:rsidP="000D3803">
      <w:pPr>
        <w:tabs>
          <w:tab w:val="left" w:pos="2700"/>
        </w:tabs>
        <w:spacing w:after="0" w:line="240" w:lineRule="auto"/>
        <w:jc w:val="center"/>
        <w:rPr>
          <w:rFonts w:ascii="Times New Roman" w:eastAsia="Calibri" w:hAnsi="Times New Roman" w:cs="Times New Roman"/>
          <w:b/>
          <w:sz w:val="24"/>
          <w:szCs w:val="24"/>
        </w:rPr>
      </w:pPr>
      <w:r w:rsidRPr="000D3803">
        <w:rPr>
          <w:rFonts w:ascii="Times New Roman" w:eastAsia="Calibri" w:hAnsi="Times New Roman" w:cs="Times New Roman"/>
          <w:b/>
          <w:sz w:val="24"/>
          <w:szCs w:val="24"/>
        </w:rPr>
        <w:t>администрации муниципального района</w:t>
      </w:r>
    </w:p>
    <w:p w:rsidR="000D3803" w:rsidRPr="000D3803" w:rsidRDefault="000D3803" w:rsidP="000D3803">
      <w:pPr>
        <w:tabs>
          <w:tab w:val="left" w:pos="2700"/>
        </w:tabs>
        <w:spacing w:after="0" w:line="240" w:lineRule="auto"/>
        <w:jc w:val="center"/>
        <w:rPr>
          <w:rFonts w:ascii="Times New Roman" w:eastAsia="Calibri" w:hAnsi="Times New Roman" w:cs="Times New Roman"/>
          <w:b/>
          <w:sz w:val="24"/>
          <w:szCs w:val="24"/>
        </w:rPr>
      </w:pPr>
      <w:r w:rsidRPr="000D3803">
        <w:rPr>
          <w:rFonts w:ascii="Times New Roman" w:eastAsia="Calibri" w:hAnsi="Times New Roman" w:cs="Times New Roman"/>
          <w:b/>
          <w:sz w:val="24"/>
          <w:szCs w:val="24"/>
        </w:rPr>
        <w:t>«Сыктывдинский» Республики Коми</w:t>
      </w:r>
    </w:p>
    <w:p w:rsidR="000D3803" w:rsidRPr="000D3803" w:rsidRDefault="000D3803" w:rsidP="000D3803">
      <w:pPr>
        <w:tabs>
          <w:tab w:val="left" w:pos="2700"/>
        </w:tabs>
        <w:rPr>
          <w:rFonts w:ascii="Times New Roman" w:eastAsia="Calibri" w:hAnsi="Times New Roman" w:cs="Times New Roman"/>
          <w:b/>
          <w:sz w:val="24"/>
          <w:szCs w:val="24"/>
        </w:rPr>
      </w:pPr>
    </w:p>
    <w:p w:rsidR="000D3803" w:rsidRPr="000D3803" w:rsidRDefault="000D3803" w:rsidP="000D3803">
      <w:pPr>
        <w:tabs>
          <w:tab w:val="left" w:pos="2700"/>
        </w:tabs>
        <w:rPr>
          <w:rFonts w:ascii="Times New Roman" w:eastAsia="Calibri" w:hAnsi="Times New Roman" w:cs="Times New Roman"/>
          <w:b/>
          <w:sz w:val="24"/>
          <w:szCs w:val="24"/>
          <w:u w:val="single"/>
        </w:rPr>
      </w:pP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от 28 июля 2021 года                                                                                                       № 7/922</w:t>
      </w: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spacing w:after="0"/>
        <w:rPr>
          <w:rFonts w:ascii="Times New Roman" w:eastAsia="Calibri" w:hAnsi="Times New Roman" w:cs="Times New Roman"/>
          <w:sz w:val="24"/>
          <w:szCs w:val="24"/>
        </w:rPr>
      </w:pPr>
      <w:bookmarkStart w:id="8" w:name="_Hlk48133006"/>
      <w:bookmarkStart w:id="9" w:name="_Hlk77760805"/>
      <w:r w:rsidRPr="000D3803">
        <w:rPr>
          <w:rFonts w:ascii="Times New Roman" w:eastAsia="Calibri" w:hAnsi="Times New Roman" w:cs="Times New Roman"/>
          <w:sz w:val="24"/>
          <w:szCs w:val="24"/>
        </w:rPr>
        <w:t xml:space="preserve">Об утверждении программы </w:t>
      </w:r>
    </w:p>
    <w:p w:rsidR="000D3803" w:rsidRPr="000D3803" w:rsidRDefault="000D3803" w:rsidP="000D3803">
      <w:pPr>
        <w:tabs>
          <w:tab w:val="left" w:pos="2700"/>
        </w:tabs>
        <w:spacing w:after="0"/>
        <w:rPr>
          <w:rFonts w:ascii="Times New Roman" w:eastAsia="Calibri" w:hAnsi="Times New Roman" w:cs="Times New Roman"/>
          <w:sz w:val="24"/>
          <w:szCs w:val="24"/>
        </w:rPr>
      </w:pPr>
      <w:r w:rsidRPr="000D3803">
        <w:rPr>
          <w:rFonts w:ascii="Times New Roman" w:eastAsia="Calibri" w:hAnsi="Times New Roman" w:cs="Times New Roman"/>
          <w:sz w:val="24"/>
          <w:szCs w:val="24"/>
        </w:rPr>
        <w:t>проведения проверки готовности </w:t>
      </w:r>
      <w:proofErr w:type="gramStart"/>
      <w:r w:rsidRPr="000D3803">
        <w:rPr>
          <w:rFonts w:ascii="Times New Roman" w:eastAsia="Calibri" w:hAnsi="Times New Roman" w:cs="Times New Roman"/>
          <w:sz w:val="24"/>
          <w:szCs w:val="24"/>
        </w:rPr>
        <w:t>теплоснабжающих</w:t>
      </w:r>
      <w:proofErr w:type="gramEnd"/>
    </w:p>
    <w:p w:rsidR="000D3803" w:rsidRPr="000D3803" w:rsidRDefault="000D3803" w:rsidP="000D3803">
      <w:pPr>
        <w:tabs>
          <w:tab w:val="left" w:pos="2700"/>
        </w:tabs>
        <w:spacing w:after="0"/>
        <w:rPr>
          <w:rFonts w:ascii="Times New Roman" w:eastAsia="Calibri" w:hAnsi="Times New Roman" w:cs="Times New Roman"/>
          <w:sz w:val="24"/>
          <w:szCs w:val="24"/>
        </w:rPr>
      </w:pPr>
      <w:r w:rsidRPr="000D3803">
        <w:rPr>
          <w:rFonts w:ascii="Times New Roman" w:eastAsia="Calibri" w:hAnsi="Times New Roman" w:cs="Times New Roman"/>
          <w:sz w:val="24"/>
          <w:szCs w:val="24"/>
        </w:rPr>
        <w:t>и теплосетевых организаций, потребителей тепловой энергии</w:t>
      </w:r>
    </w:p>
    <w:p w:rsidR="000D3803" w:rsidRPr="000D3803" w:rsidRDefault="000D3803" w:rsidP="000D3803">
      <w:pPr>
        <w:tabs>
          <w:tab w:val="left" w:pos="2700"/>
        </w:tabs>
        <w:spacing w:after="0"/>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на территории Сыктывдинского района </w:t>
      </w:r>
    </w:p>
    <w:p w:rsidR="000D3803" w:rsidRPr="000D3803" w:rsidRDefault="000D3803" w:rsidP="000D3803">
      <w:pPr>
        <w:tabs>
          <w:tab w:val="left" w:pos="2700"/>
        </w:tabs>
        <w:spacing w:after="0"/>
        <w:rPr>
          <w:rFonts w:ascii="Times New Roman" w:eastAsia="Calibri" w:hAnsi="Times New Roman" w:cs="Times New Roman"/>
          <w:sz w:val="24"/>
          <w:szCs w:val="24"/>
        </w:rPr>
      </w:pPr>
      <w:r w:rsidRPr="000D3803">
        <w:rPr>
          <w:rFonts w:ascii="Times New Roman" w:eastAsia="Calibri" w:hAnsi="Times New Roman" w:cs="Times New Roman"/>
          <w:sz w:val="24"/>
          <w:szCs w:val="24"/>
        </w:rPr>
        <w:t>к отопительному периоду 2021-2022 гг.</w:t>
      </w:r>
      <w:bookmarkEnd w:id="8"/>
    </w:p>
    <w:bookmarkEnd w:id="9"/>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ind w:firstLine="709"/>
        <w:jc w:val="both"/>
        <w:rPr>
          <w:rFonts w:ascii="Times New Roman" w:eastAsia="Calibri" w:hAnsi="Times New Roman" w:cs="Times New Roman"/>
          <w:sz w:val="24"/>
          <w:szCs w:val="24"/>
        </w:rPr>
      </w:pPr>
      <w:proofErr w:type="gramStart"/>
      <w:r w:rsidRPr="000D3803">
        <w:rPr>
          <w:rFonts w:ascii="Times New Roman" w:eastAsia="Calibri" w:hAnsi="Times New Roman" w:cs="Times New Roman"/>
          <w:sz w:val="24"/>
          <w:szCs w:val="24"/>
        </w:rPr>
        <w:t>Руководствуясь </w:t>
      </w:r>
      <w:hyperlink r:id="rId18" w:history="1">
        <w:r w:rsidRPr="000D3803">
          <w:rPr>
            <w:rStyle w:val="aa"/>
            <w:rFonts w:eastAsia="Calibri"/>
            <w:color w:val="auto"/>
            <w:sz w:val="24"/>
            <w:szCs w:val="24"/>
            <w:u w:val="none"/>
          </w:rPr>
          <w:t>Федеральным законом от 6 октября 2003 года № 131-ФЗ «Об общих принципах организации местного самоуправления в Российской Федерации</w:t>
        </w:r>
      </w:hyperlink>
      <w:r w:rsidRPr="000D3803">
        <w:rPr>
          <w:rFonts w:ascii="Times New Roman" w:eastAsia="Calibri" w:hAnsi="Times New Roman" w:cs="Times New Roman"/>
          <w:sz w:val="24"/>
          <w:szCs w:val="24"/>
        </w:rPr>
        <w:t>», </w:t>
      </w:r>
      <w:hyperlink r:id="rId19" w:history="1">
        <w:r w:rsidRPr="000D3803">
          <w:rPr>
            <w:rStyle w:val="aa"/>
            <w:rFonts w:eastAsia="Calibri"/>
            <w:color w:val="auto"/>
            <w:sz w:val="24"/>
            <w:szCs w:val="24"/>
            <w:u w:val="none"/>
          </w:rPr>
          <w:t>Федеральным законом от 27 июля 2010 года № 190-ФЗ «О теплоснабжении</w:t>
        </w:r>
      </w:hyperlink>
      <w:r w:rsidRPr="000D3803">
        <w:rPr>
          <w:rFonts w:ascii="Times New Roman" w:eastAsia="Calibri" w:hAnsi="Times New Roman" w:cs="Times New Roman"/>
          <w:sz w:val="24"/>
          <w:szCs w:val="24"/>
        </w:rPr>
        <w:t xml:space="preserve">», </w:t>
      </w:r>
      <w:hyperlink r:id="rId20" w:history="1">
        <w:r w:rsidRPr="000D3803">
          <w:rPr>
            <w:rStyle w:val="aa"/>
            <w:rFonts w:eastAsia="Calibri"/>
            <w:color w:val="auto"/>
            <w:sz w:val="24"/>
            <w:szCs w:val="24"/>
            <w:u w:val="none"/>
          </w:rPr>
          <w:t>постановлением Госстроя Российской Федерации от 27 сентября 2003 года № 170 «Об утверждении Правил и норм технической эксплуатации жилищного фонда</w:t>
        </w:r>
      </w:hyperlink>
      <w:r w:rsidRPr="000D3803">
        <w:rPr>
          <w:rFonts w:ascii="Times New Roman" w:eastAsia="Calibri" w:hAnsi="Times New Roman" w:cs="Times New Roman"/>
          <w:sz w:val="24"/>
          <w:szCs w:val="24"/>
        </w:rPr>
        <w:t xml:space="preserve">», </w:t>
      </w:r>
      <w:bookmarkStart w:id="10" w:name="_Hlk77760949"/>
      <w:r w:rsidRPr="000D3803">
        <w:rPr>
          <w:rFonts w:ascii="Times New Roman" w:eastAsia="Calibri" w:hAnsi="Times New Roman" w:cs="Times New Roman"/>
          <w:sz w:val="24"/>
          <w:szCs w:val="24"/>
        </w:rPr>
        <w:t>приказом Министерства энергетики Российской Федерации от 12 марта 2013 года № 103 «Об утверждении</w:t>
      </w:r>
      <w:proofErr w:type="gramEnd"/>
      <w:r w:rsidRPr="000D3803">
        <w:rPr>
          <w:rFonts w:ascii="Times New Roman" w:eastAsia="Calibri" w:hAnsi="Times New Roman" w:cs="Times New Roman"/>
          <w:sz w:val="24"/>
          <w:szCs w:val="24"/>
        </w:rPr>
        <w:t xml:space="preserve"> </w:t>
      </w:r>
      <w:proofErr w:type="gramStart"/>
      <w:r w:rsidRPr="000D3803">
        <w:rPr>
          <w:rFonts w:ascii="Times New Roman" w:eastAsia="Calibri" w:hAnsi="Times New Roman" w:cs="Times New Roman"/>
          <w:sz w:val="24"/>
          <w:szCs w:val="24"/>
        </w:rPr>
        <w:t>Правил оценки готовности к отопительному периоду» и на основании  постановления администрации МО МР «Сыктывдинский  от  26 марта 2015 года № 3/510  «О создании межведомственной комиссии по подготовке объектов жилищно-коммунального хозяйства к работе в осенне-зимних условиях на территории муниципального образования муниципального района «Сыктывдинский» и в целях своевременной и качественной подготовки жилищно-коммунального хозяйства к работе в осенне-зимний отопительный период 2021 - 2022 годов</w:t>
      </w:r>
      <w:bookmarkEnd w:id="10"/>
      <w:proofErr w:type="gramEnd"/>
      <w:r w:rsidRPr="000D3803">
        <w:rPr>
          <w:rFonts w:ascii="Times New Roman" w:eastAsia="Calibri" w:hAnsi="Times New Roman" w:cs="Times New Roman"/>
          <w:sz w:val="24"/>
          <w:szCs w:val="24"/>
        </w:rPr>
        <w:t>, администрация муниципального района «Сыктывдинский» Республики Коми</w:t>
      </w:r>
    </w:p>
    <w:p w:rsidR="000D3803" w:rsidRPr="000D3803" w:rsidRDefault="000D3803" w:rsidP="000D3803">
      <w:pPr>
        <w:tabs>
          <w:tab w:val="left" w:pos="2700"/>
        </w:tabs>
        <w:rPr>
          <w:rFonts w:ascii="Times New Roman" w:eastAsia="Calibri" w:hAnsi="Times New Roman" w:cs="Times New Roman"/>
          <w:b/>
          <w:sz w:val="24"/>
          <w:szCs w:val="24"/>
        </w:rPr>
      </w:pPr>
      <w:r w:rsidRPr="000D3803">
        <w:rPr>
          <w:rFonts w:ascii="Times New Roman" w:eastAsia="Calibri" w:hAnsi="Times New Roman" w:cs="Times New Roman"/>
          <w:b/>
          <w:sz w:val="24"/>
          <w:szCs w:val="24"/>
        </w:rPr>
        <w:t>ПОСТАНОВЛЯЕТ:</w:t>
      </w:r>
    </w:p>
    <w:p w:rsidR="000D3803" w:rsidRPr="000D3803" w:rsidRDefault="000D3803" w:rsidP="000D3803">
      <w:pPr>
        <w:tabs>
          <w:tab w:val="left" w:pos="2700"/>
        </w:tabs>
        <w:spacing w:after="0" w:line="240" w:lineRule="auto"/>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1. Утвердить программу проведения проверки готовности теплоснабжающих и теплосетевых организаций, потребителей тепловой энергии на территории Сыктывдинского района к отопительному периоду 2021-2022 годов муниципального района «Сыктывдинский» согласно приложению 1. </w:t>
      </w:r>
    </w:p>
    <w:p w:rsidR="000D3803" w:rsidRPr="000D3803" w:rsidRDefault="000D3803" w:rsidP="000D3803">
      <w:pPr>
        <w:tabs>
          <w:tab w:val="left" w:pos="2700"/>
        </w:tabs>
        <w:spacing w:after="0" w:line="240" w:lineRule="auto"/>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2. Утвердить график проверки готовности объектов коммунального комплекса, объектов социальной сферы и жилищного фонда по сельским поселениям </w:t>
      </w:r>
      <w:r w:rsidRPr="000D3803">
        <w:rPr>
          <w:rFonts w:ascii="Times New Roman" w:eastAsia="Calibri" w:hAnsi="Times New Roman" w:cs="Times New Roman"/>
          <w:sz w:val="24"/>
          <w:szCs w:val="24"/>
        </w:rPr>
        <w:lastRenderedPageBreak/>
        <w:t>муниципального района «Сыктывдинский» к осенне-зимнему периоду 2021-2022 гг. согласно приложению 2.</w:t>
      </w:r>
    </w:p>
    <w:p w:rsidR="000D3803" w:rsidRPr="000D3803" w:rsidRDefault="000D3803" w:rsidP="000D3803">
      <w:pPr>
        <w:tabs>
          <w:tab w:val="left" w:pos="2700"/>
        </w:tabs>
        <w:spacing w:after="0" w:line="240" w:lineRule="auto"/>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3. Утвердить  состав комиссии при администрации муниципального образования муниципального района «Сыктывдинский» по приемке готовности объектов жилищно-коммунального хозяйства к работе в осенне-зимних условиях и оценке готовности к отопительному периоду теплоснабжающих, теплосетевых организаций и потребителей тепловой энергии на территории муниципального района «Сыктывдинский» к осенне-зимнему периоду 2021 – 2022 гг. согласно приложению 3.</w:t>
      </w:r>
    </w:p>
    <w:p w:rsidR="000D3803" w:rsidRPr="000D3803" w:rsidRDefault="000D3803" w:rsidP="000D3803">
      <w:pPr>
        <w:tabs>
          <w:tab w:val="left" w:pos="2700"/>
        </w:tabs>
        <w:spacing w:after="0" w:line="240" w:lineRule="auto"/>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4. Утвердить перечень теплоснабжающих организаций, осуществляющих деятельность в сфере теплоснабжения на территории муниципального района «Сыктывдинский» к осенне-зимнему периоду 2021-2022 гг. согласно приложению 4.</w:t>
      </w:r>
    </w:p>
    <w:p w:rsidR="000D3803" w:rsidRPr="000D3803" w:rsidRDefault="000D3803" w:rsidP="000D3803">
      <w:pPr>
        <w:tabs>
          <w:tab w:val="left" w:pos="2700"/>
        </w:tabs>
        <w:spacing w:after="0" w:line="240" w:lineRule="auto"/>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5. Утвердить перечень потребителей тепловой энергии, в отношении которых проводится проверка готовности к осенне-зимнему периоду 2021-2022 гг. согласно приложению 5.</w:t>
      </w:r>
    </w:p>
    <w:p w:rsidR="000D3803" w:rsidRPr="000D3803" w:rsidRDefault="000D3803" w:rsidP="000D3803">
      <w:pPr>
        <w:tabs>
          <w:tab w:val="left" w:pos="2700"/>
        </w:tabs>
        <w:spacing w:after="0" w:line="240" w:lineRule="auto"/>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6. </w:t>
      </w:r>
      <w:proofErr w:type="gramStart"/>
      <w:r w:rsidRPr="000D3803">
        <w:rPr>
          <w:rFonts w:ascii="Times New Roman" w:eastAsia="Calibri" w:hAnsi="Times New Roman" w:cs="Times New Roman"/>
          <w:bCs/>
          <w:sz w:val="24"/>
          <w:szCs w:val="24"/>
        </w:rPr>
        <w:t>Контроль за</w:t>
      </w:r>
      <w:proofErr w:type="gramEnd"/>
      <w:r w:rsidRPr="000D3803">
        <w:rPr>
          <w:rFonts w:ascii="Times New Roman" w:eastAsia="Calibri" w:hAnsi="Times New Roman" w:cs="Times New Roman"/>
          <w:bCs/>
          <w:sz w:val="24"/>
          <w:szCs w:val="24"/>
        </w:rPr>
        <w:t xml:space="preserve"> исполнением настоящего постановления оставляю за собой</w:t>
      </w:r>
      <w:r w:rsidRPr="000D3803">
        <w:rPr>
          <w:rFonts w:ascii="Times New Roman" w:eastAsia="Calibri" w:hAnsi="Times New Roman" w:cs="Times New Roman"/>
          <w:sz w:val="24"/>
          <w:szCs w:val="24"/>
        </w:rPr>
        <w:t xml:space="preserve">. </w:t>
      </w:r>
    </w:p>
    <w:p w:rsidR="000D3803" w:rsidRPr="000D3803" w:rsidRDefault="000D3803" w:rsidP="000D3803">
      <w:pPr>
        <w:tabs>
          <w:tab w:val="left" w:pos="2700"/>
        </w:tabs>
        <w:spacing w:after="0" w:line="240" w:lineRule="auto"/>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7. </w:t>
      </w:r>
      <w:r w:rsidRPr="000D3803">
        <w:rPr>
          <w:rFonts w:ascii="Times New Roman" w:eastAsia="Calibri" w:hAnsi="Times New Roman" w:cs="Times New Roman"/>
          <w:bCs/>
          <w:sz w:val="24"/>
          <w:szCs w:val="24"/>
        </w:rPr>
        <w:t>Настоящее постановление вступает в силу со дня его подписания и подлежит опубликованию.</w:t>
      </w:r>
    </w:p>
    <w:p w:rsidR="000D3803" w:rsidRPr="000D3803" w:rsidRDefault="000D3803" w:rsidP="000D3803">
      <w:pPr>
        <w:tabs>
          <w:tab w:val="left" w:pos="2700"/>
        </w:tabs>
        <w:spacing w:after="0" w:line="240" w:lineRule="auto"/>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br/>
      </w: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spacing w:after="0" w:line="240" w:lineRule="auto"/>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Заместитель руководителя администрации </w:t>
      </w:r>
    </w:p>
    <w:p w:rsidR="000D3803" w:rsidRPr="000D3803" w:rsidRDefault="000D3803" w:rsidP="000D3803">
      <w:pPr>
        <w:tabs>
          <w:tab w:val="left" w:pos="2700"/>
        </w:tabs>
        <w:spacing w:after="0" w:line="240" w:lineRule="auto"/>
        <w:rPr>
          <w:rFonts w:ascii="Times New Roman" w:eastAsia="Calibri" w:hAnsi="Times New Roman" w:cs="Times New Roman"/>
          <w:sz w:val="24"/>
          <w:szCs w:val="24"/>
        </w:rPr>
      </w:pPr>
      <w:r w:rsidRPr="000D3803">
        <w:rPr>
          <w:rFonts w:ascii="Times New Roman" w:eastAsia="Calibri" w:hAnsi="Times New Roman" w:cs="Times New Roman"/>
          <w:sz w:val="24"/>
          <w:szCs w:val="24"/>
        </w:rPr>
        <w:t>муниципального  района «Сыктывдинский»                                                     А.В. Коншин</w:t>
      </w: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Приложение 1</w:t>
      </w:r>
    </w:p>
    <w:p w:rsidR="000D3803" w:rsidRPr="000D3803" w:rsidRDefault="000D3803" w:rsidP="000D3803">
      <w:pPr>
        <w:tabs>
          <w:tab w:val="left" w:pos="2700"/>
        </w:tabs>
        <w:spacing w:after="0" w:line="240" w:lineRule="auto"/>
        <w:jc w:val="right"/>
        <w:rPr>
          <w:rFonts w:ascii="Times New Roman" w:eastAsia="Calibri" w:hAnsi="Times New Roman" w:cs="Times New Roman"/>
          <w:bCs/>
          <w:sz w:val="24"/>
          <w:szCs w:val="24"/>
        </w:rPr>
      </w:pPr>
      <w:r w:rsidRPr="000D3803">
        <w:rPr>
          <w:rFonts w:ascii="Times New Roman" w:eastAsia="Calibri" w:hAnsi="Times New Roman" w:cs="Times New Roman"/>
          <w:bCs/>
          <w:sz w:val="24"/>
          <w:szCs w:val="24"/>
        </w:rPr>
        <w:t xml:space="preserve">к постановлению администрации </w:t>
      </w:r>
    </w:p>
    <w:p w:rsidR="000D3803" w:rsidRPr="000D3803" w:rsidRDefault="000D3803" w:rsidP="000D3803">
      <w:pPr>
        <w:tabs>
          <w:tab w:val="left" w:pos="2700"/>
        </w:tabs>
        <w:spacing w:after="0" w:line="240" w:lineRule="auto"/>
        <w:jc w:val="right"/>
        <w:rPr>
          <w:rFonts w:ascii="Times New Roman" w:eastAsia="Calibri" w:hAnsi="Times New Roman" w:cs="Times New Roman"/>
          <w:bCs/>
          <w:sz w:val="24"/>
          <w:szCs w:val="24"/>
        </w:rPr>
      </w:pPr>
      <w:r w:rsidRPr="000D3803">
        <w:rPr>
          <w:rFonts w:ascii="Times New Roman" w:eastAsia="Calibri" w:hAnsi="Times New Roman" w:cs="Times New Roman"/>
          <w:bCs/>
          <w:sz w:val="24"/>
          <w:szCs w:val="24"/>
        </w:rPr>
        <w:t xml:space="preserve">МР «Сыктывдинский» </w:t>
      </w: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bCs/>
          <w:sz w:val="24"/>
          <w:szCs w:val="24"/>
        </w:rPr>
        <w:t>от 28 июля 2021 года № 7/922</w:t>
      </w: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jc w:val="center"/>
        <w:rPr>
          <w:rFonts w:ascii="Times New Roman" w:eastAsia="Calibri" w:hAnsi="Times New Roman" w:cs="Times New Roman"/>
          <w:sz w:val="24"/>
          <w:szCs w:val="24"/>
        </w:rPr>
      </w:pPr>
      <w:r w:rsidRPr="000D3803">
        <w:rPr>
          <w:rFonts w:ascii="Times New Roman" w:eastAsia="Calibri" w:hAnsi="Times New Roman" w:cs="Times New Roman"/>
          <w:b/>
          <w:bCs/>
          <w:sz w:val="24"/>
          <w:szCs w:val="24"/>
        </w:rPr>
        <w:t>ПРОГРАММА</w:t>
      </w:r>
      <w:r w:rsidRPr="000D3803">
        <w:rPr>
          <w:rFonts w:ascii="Times New Roman" w:eastAsia="Calibri" w:hAnsi="Times New Roman" w:cs="Times New Roman"/>
          <w:b/>
          <w:bCs/>
          <w:sz w:val="24"/>
          <w:szCs w:val="24"/>
        </w:rPr>
        <w:br/>
        <w:t>ПРОВЕДЕНИЯ ПРОВЕРКИ ГОТОВНОСТИ К ОТОПИТЕЛЬНОМУ</w:t>
      </w:r>
      <w:r w:rsidRPr="000D3803">
        <w:rPr>
          <w:rFonts w:ascii="Times New Roman" w:eastAsia="Calibri" w:hAnsi="Times New Roman" w:cs="Times New Roman"/>
          <w:b/>
          <w:bCs/>
          <w:sz w:val="24"/>
          <w:szCs w:val="24"/>
        </w:rPr>
        <w:br/>
        <w:t>ПЕРИОДУ 2021-2022 ГОДОВ</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br/>
        <w:t xml:space="preserve">            1.1. Целью программы проведения проверки готовности к отопительному периоду 2021-2022 годов (далее - программа)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(технологически присоединены) к системе теплоснабжения.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1.2. </w:t>
      </w:r>
      <w:proofErr w:type="gramStart"/>
      <w:r w:rsidRPr="000D3803">
        <w:rPr>
          <w:rFonts w:ascii="Times New Roman" w:eastAsia="Calibri" w:hAnsi="Times New Roman" w:cs="Times New Roman"/>
          <w:sz w:val="24"/>
          <w:szCs w:val="24"/>
        </w:rPr>
        <w:t>Проверка проводится на предмет соблюдения требований по готовности к отопительному периоду, установленных Правилами оценки готовности к отопительному периоду, утвержденными приказом Министерства энергетики Российской Федеральным от 12 марта 2013 года № 103, постановлением администрации муниципального образования муниципального района «Сыктывдинский» от 26 марта 2015 года № 3/510 «О создании межведомственной комиссии по подготовке объектов жилищно-коммунального хозяйства к работе в осенне-зимних условиях на территории</w:t>
      </w:r>
      <w:proofErr w:type="gramEnd"/>
      <w:r w:rsidRPr="000D3803">
        <w:rPr>
          <w:rFonts w:ascii="Times New Roman" w:eastAsia="Calibri" w:hAnsi="Times New Roman" w:cs="Times New Roman"/>
          <w:sz w:val="24"/>
          <w:szCs w:val="24"/>
        </w:rPr>
        <w:t xml:space="preserve"> муниципального района «Сыктывдинский».</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1.3. Срок проведения проверки потребителей тепловой энергии определен периодом с 2 августа 2021 года  по 15 сентября 2021 года, теплоснабжающих и теплосетевых организаций - с  16 августа 2021 года по 29 октября 2021 года.</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1.4. Объектами, подлежащими проверке, являются тепловые сети и котельные, определенные графиком проверки котельных и тепловых сетей к осенне-зимнему периоду 2021-2022 гг., объекты социальной сферы и многоквартирные дома, подключенные к централизованной системе теплоснабжения.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1.5. Документы, проверяемые в ходе проверки теплоснабжающих и теплосетевых организаций:</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 наличие соглашения об управлении системой теплоснабжения, заключенного в порядке, установленном Законом о теплоснабжении;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2) готовность к выполнению графика тепловых нагрузок, поддержанию температурного графика, утвержденного схемой теплоснабжения;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3) соблюдение критериев надежности теплоснабжения, установленных техническими регламентами;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4) наличие нормативных запасов топлива на источниках тепловой энергии;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5) функционирование эксплуатационной, диспетчерской и аварийной служб, а именно:</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укомплектованность указанных служб персоналом;</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обеспеченность персонала средствами индивидуальной и коллективной защиты, спецодеждой, инструментами и необходимой для производства работ оснасткой, </w:t>
      </w:r>
      <w:r w:rsidRPr="000D3803">
        <w:rPr>
          <w:rFonts w:ascii="Times New Roman" w:eastAsia="Calibri" w:hAnsi="Times New Roman" w:cs="Times New Roman"/>
          <w:sz w:val="24"/>
          <w:szCs w:val="24"/>
        </w:rPr>
        <w:lastRenderedPageBreak/>
        <w:t>нормативно-технической и оперативной документацией, инструкциями, схемами, первичными средствами пожаротушения;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6) проведение наладки принадлежащих им тепловых сетей;</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7) организация контроля режимов потребления тепловой энергии;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8) обеспечение качества теплоносителей;</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9) организация коммерческого учета приобретаемой и реализуемой тепловой энергии;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11) обеспечение безаварийной работы объектов теплоснабжения и надежного теплоснабжения потребителей тепловой энергии, а именно:</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готовность систем приема и разгрузки топлива, топливоприготовления и топливоподачи;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соблюдение водно-химического режима;</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наличие </w:t>
      </w:r>
      <w:proofErr w:type="gramStart"/>
      <w:r w:rsidRPr="000D3803">
        <w:rPr>
          <w:rFonts w:ascii="Times New Roman" w:eastAsia="Calibri" w:hAnsi="Times New Roman" w:cs="Times New Roman"/>
          <w:sz w:val="24"/>
          <w:szCs w:val="24"/>
        </w:rPr>
        <w:t>расчетов допустимого времени устранения аварийных нарушений теплоснабжения жилых домов</w:t>
      </w:r>
      <w:proofErr w:type="gramEnd"/>
      <w:r w:rsidRPr="000D3803">
        <w:rPr>
          <w:rFonts w:ascii="Times New Roman" w:eastAsia="Calibri" w:hAnsi="Times New Roman" w:cs="Times New Roman"/>
          <w:sz w:val="24"/>
          <w:szCs w:val="24"/>
        </w:rPr>
        <w:t>;</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наличие порядка ликвидации аварийных ситуаций в системах теплоснабжения с учетом взаимодействия тепл</w:t>
      </w:r>
      <w:proofErr w:type="gramStart"/>
      <w:r w:rsidRPr="000D3803">
        <w:rPr>
          <w:rFonts w:ascii="Times New Roman" w:eastAsia="Calibri" w:hAnsi="Times New Roman" w:cs="Times New Roman"/>
          <w:sz w:val="24"/>
          <w:szCs w:val="24"/>
        </w:rPr>
        <w:t>о-</w:t>
      </w:r>
      <w:proofErr w:type="gramEnd"/>
      <w:r w:rsidRPr="000D3803">
        <w:rPr>
          <w:rFonts w:ascii="Times New Roman" w:eastAsia="Calibri" w:hAnsi="Times New Roman" w:cs="Times New Roman"/>
          <w:sz w:val="24"/>
          <w:szCs w:val="24"/>
        </w:rPr>
        <w:t>,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проведение гидравлических и тепловых испытаний тепловых сетей;</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выполнение планового графика ремонта тепловых сетей и источников тепловой энергии;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наличие договоров поставки топлива, не допускающих перебоев поставки и снижения установленных нормативов запасов топлива;</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утвержденный план по подготовке коммунальных объектов к работе в отопительный период 2021-2022 годов.</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14) работоспособность автоматических регуляторов при их наличии.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1.6. Документы, проверяемые в ходе проверки потребителей тепловой энергии: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2) проведение промывки оборудования и коммуникаций теплопотребляющих установок;</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3) разработка эксплуатационных режимов, а также мероприятий по их внедрению;</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4) выполнение плана ремонтных работ и качество их выполнения;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5) состояние тепловых сетей, принадлежащих потребителю тепловой энергии;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7) состояние трубопроводов, арматуры и тепловой изоляции в пределах тепловых пунктов;</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8) наличие и работоспособность приборов учета, работоспособность автоматических регуляторов при их наличии;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9) работоспособность защиты систем теплопотребления;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11) отсутствие прямых соединений оборудования тепловых пунктов с водопроводом и канализацией;</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12) плотность оборудования тепловых пунктов;</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13) наличие пломб на расчетных шайбах и соплах элеваторов;</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proofErr w:type="gramStart"/>
      <w:r w:rsidRPr="000D3803">
        <w:rPr>
          <w:rFonts w:ascii="Times New Roman" w:eastAsia="Calibri" w:hAnsi="Times New Roman" w:cs="Times New Roman"/>
          <w:sz w:val="24"/>
          <w:szCs w:val="24"/>
        </w:rPr>
        <w:t>14) отсутствие задолженности за поставленные тепловую энергию (мощность), теплоноситель;</w:t>
      </w:r>
      <w:proofErr w:type="gramEnd"/>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16) проведение испытания оборудования теплопотребляющих установок на плотность и прочность;</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17) надежность теплоснабжения потребителей тепловой энергии с учетом климатических условий в соответствии с критериями, приведенными в приложении № 3 к настоящим Правилам.</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1.7. Проверка готовности объектов жилищно-коммунального хозяйства к работе в осенне-зимних условиях и оценке готовности к отопительному периоду теплоснабжающих, теплосетевых организаций и потребителей тепловой энергии на территории муниципального района «Сыктывдинский» к осенне-зимнему периоду 2021 - 2022 годов проводится комиссией при администрации муниципального района «Сыктывдинский» (далее – комиссия).</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1.8. В целях проведения проверки потребителей тепловой энергии к работе комиссии по согласованию могут привлекаться представители организации, к тепловым сетям которой непосредственно подключены (технологически присоединены) теплопотребляющие установки потребителей тепловой энергии.</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r w:rsidRPr="000D3803">
        <w:rPr>
          <w:rFonts w:ascii="Times New Roman" w:eastAsia="Calibri" w:hAnsi="Times New Roman" w:cs="Times New Roman"/>
          <w:sz w:val="24"/>
          <w:szCs w:val="24"/>
        </w:rPr>
        <w:t>1.9. Результаты проверки оформляются актом проверки готовности к отопительному периоду по рекомендуемому образцу согласно Правилам.</w:t>
      </w: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p>
    <w:p w:rsidR="000D3803" w:rsidRPr="000D3803" w:rsidRDefault="000D3803" w:rsidP="000D3803">
      <w:pPr>
        <w:tabs>
          <w:tab w:val="left" w:pos="2700"/>
        </w:tabs>
        <w:spacing w:after="0"/>
        <w:ind w:firstLine="709"/>
        <w:jc w:val="both"/>
        <w:rPr>
          <w:rFonts w:ascii="Times New Roman" w:eastAsia="Calibri" w:hAnsi="Times New Roman" w:cs="Times New Roman"/>
          <w:sz w:val="24"/>
          <w:szCs w:val="24"/>
        </w:rPr>
      </w:pP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Приложение 2</w:t>
      </w: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к постановлению администрации </w:t>
      </w: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МР «Сыктывдинский»</w:t>
      </w:r>
      <w:r w:rsidRPr="000D3803">
        <w:rPr>
          <w:rFonts w:ascii="Times New Roman" w:eastAsia="Calibri" w:hAnsi="Times New Roman" w:cs="Times New Roman"/>
          <w:sz w:val="24"/>
          <w:szCs w:val="24"/>
        </w:rPr>
        <w:br/>
        <w:t>от 28 июля 2021 года № 7/922</w:t>
      </w: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spacing w:after="0" w:line="240" w:lineRule="auto"/>
        <w:jc w:val="center"/>
        <w:rPr>
          <w:rFonts w:ascii="Times New Roman" w:eastAsia="Calibri" w:hAnsi="Times New Roman" w:cs="Times New Roman"/>
          <w:sz w:val="24"/>
          <w:szCs w:val="24"/>
        </w:rPr>
      </w:pPr>
      <w:r w:rsidRPr="000D3803">
        <w:rPr>
          <w:rFonts w:ascii="Times New Roman" w:eastAsia="Calibri" w:hAnsi="Times New Roman" w:cs="Times New Roman"/>
          <w:sz w:val="24"/>
          <w:szCs w:val="24"/>
        </w:rPr>
        <w:t>График</w:t>
      </w:r>
    </w:p>
    <w:p w:rsidR="000D3803" w:rsidRPr="000D3803" w:rsidRDefault="000D3803" w:rsidP="000D3803">
      <w:pPr>
        <w:tabs>
          <w:tab w:val="left" w:pos="2700"/>
        </w:tabs>
        <w:spacing w:after="0" w:line="240" w:lineRule="auto"/>
        <w:jc w:val="center"/>
        <w:rPr>
          <w:rFonts w:ascii="Times New Roman" w:eastAsia="Calibri" w:hAnsi="Times New Roman" w:cs="Times New Roman"/>
          <w:sz w:val="24"/>
          <w:szCs w:val="24"/>
        </w:rPr>
      </w:pPr>
      <w:r w:rsidRPr="000D3803">
        <w:rPr>
          <w:rFonts w:ascii="Times New Roman" w:eastAsia="Calibri" w:hAnsi="Times New Roman" w:cs="Times New Roman"/>
          <w:sz w:val="24"/>
          <w:szCs w:val="24"/>
        </w:rPr>
        <w:t>проверки готовности объектов коммунального комплекса, объектов социальной сферы и жилищного фонда по сельским поселениям</w:t>
      </w:r>
    </w:p>
    <w:p w:rsidR="000D3803" w:rsidRPr="000D3803" w:rsidRDefault="000D3803" w:rsidP="000D3803">
      <w:pPr>
        <w:tabs>
          <w:tab w:val="left" w:pos="2700"/>
        </w:tabs>
        <w:spacing w:after="0" w:line="240" w:lineRule="auto"/>
        <w:jc w:val="center"/>
        <w:rPr>
          <w:rFonts w:ascii="Times New Roman" w:eastAsia="Calibri" w:hAnsi="Times New Roman" w:cs="Times New Roman"/>
          <w:sz w:val="24"/>
          <w:szCs w:val="24"/>
        </w:rPr>
      </w:pPr>
      <w:r w:rsidRPr="000D3803">
        <w:rPr>
          <w:rFonts w:ascii="Times New Roman" w:eastAsia="Calibri" w:hAnsi="Times New Roman" w:cs="Times New Roman"/>
          <w:sz w:val="24"/>
          <w:szCs w:val="24"/>
        </w:rPr>
        <w:t>муниципального района «Сыктывдинский»</w:t>
      </w:r>
    </w:p>
    <w:p w:rsidR="000D3803" w:rsidRPr="000D3803" w:rsidRDefault="000D3803" w:rsidP="000D3803">
      <w:pPr>
        <w:tabs>
          <w:tab w:val="left" w:pos="2700"/>
        </w:tabs>
        <w:spacing w:after="0" w:line="240" w:lineRule="auto"/>
        <w:jc w:val="center"/>
        <w:rPr>
          <w:rFonts w:ascii="Times New Roman" w:eastAsia="Calibri" w:hAnsi="Times New Roman" w:cs="Times New Roman"/>
          <w:sz w:val="24"/>
          <w:szCs w:val="24"/>
        </w:rPr>
      </w:pPr>
      <w:r w:rsidRPr="000D3803">
        <w:rPr>
          <w:rFonts w:ascii="Times New Roman" w:eastAsia="Calibri" w:hAnsi="Times New Roman" w:cs="Times New Roman"/>
          <w:sz w:val="24"/>
          <w:szCs w:val="24"/>
        </w:rPr>
        <w:t>к осенне-зимнему периоду 2021-2022 гг.</w:t>
      </w: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12"/>
        <w:gridCol w:w="2056"/>
        <w:gridCol w:w="4232"/>
      </w:tblGrid>
      <w:tr w:rsidR="000D3803" w:rsidRPr="000D3803" w:rsidTr="00633DA2">
        <w:tc>
          <w:tcPr>
            <w:tcW w:w="530"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w:t>
            </w:r>
            <w:proofErr w:type="gramStart"/>
            <w:r w:rsidRPr="000D3803">
              <w:rPr>
                <w:rFonts w:ascii="Times New Roman" w:eastAsia="Calibri" w:hAnsi="Times New Roman" w:cs="Times New Roman"/>
                <w:sz w:val="24"/>
                <w:szCs w:val="24"/>
              </w:rPr>
              <w:t>п</w:t>
            </w:r>
            <w:proofErr w:type="gramEnd"/>
            <w:r w:rsidRPr="000D3803">
              <w:rPr>
                <w:rFonts w:ascii="Times New Roman" w:eastAsia="Calibri" w:hAnsi="Times New Roman" w:cs="Times New Roman"/>
                <w:sz w:val="24"/>
                <w:szCs w:val="24"/>
              </w:rPr>
              <w:t>/п</w:t>
            </w:r>
          </w:p>
        </w:tc>
        <w:tc>
          <w:tcPr>
            <w:tcW w:w="261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Наименование сельского поселения</w:t>
            </w:r>
          </w:p>
        </w:tc>
        <w:tc>
          <w:tcPr>
            <w:tcW w:w="2056"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Дата выезда</w:t>
            </w:r>
          </w:p>
        </w:tc>
        <w:tc>
          <w:tcPr>
            <w:tcW w:w="423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Ответственные лица</w:t>
            </w:r>
          </w:p>
        </w:tc>
      </w:tr>
      <w:tr w:rsidR="000D3803" w:rsidRPr="000D3803" w:rsidTr="00633DA2">
        <w:tc>
          <w:tcPr>
            <w:tcW w:w="530"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1</w:t>
            </w:r>
          </w:p>
        </w:tc>
        <w:tc>
          <w:tcPr>
            <w:tcW w:w="261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Зеленец, Слудка, Палевицы, Часово</w:t>
            </w:r>
          </w:p>
        </w:tc>
        <w:tc>
          <w:tcPr>
            <w:tcW w:w="2056"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04.08.2021 года</w:t>
            </w:r>
          </w:p>
        </w:tc>
        <w:tc>
          <w:tcPr>
            <w:tcW w:w="423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Члены комиссии, руководители  администраций сельских поселений и бюджетных учреждений, государственная жилищная инспекция по Сыктывдинскому району</w:t>
            </w:r>
          </w:p>
        </w:tc>
      </w:tr>
      <w:tr w:rsidR="000D3803" w:rsidRPr="000D3803" w:rsidTr="00633DA2">
        <w:tc>
          <w:tcPr>
            <w:tcW w:w="530"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2</w:t>
            </w:r>
          </w:p>
        </w:tc>
        <w:tc>
          <w:tcPr>
            <w:tcW w:w="261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Пажга, Ыб, Лэзым, Яснэг</w:t>
            </w:r>
          </w:p>
          <w:p w:rsidR="000D3803" w:rsidRPr="000D3803" w:rsidRDefault="000D3803" w:rsidP="000D3803">
            <w:pPr>
              <w:tabs>
                <w:tab w:val="left" w:pos="2700"/>
              </w:tabs>
              <w:rPr>
                <w:rFonts w:ascii="Times New Roman" w:eastAsia="Calibri" w:hAnsi="Times New Roman" w:cs="Times New Roman"/>
                <w:sz w:val="24"/>
                <w:szCs w:val="24"/>
              </w:rPr>
            </w:pPr>
          </w:p>
        </w:tc>
        <w:tc>
          <w:tcPr>
            <w:tcW w:w="2056"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11.08.2021 года</w:t>
            </w:r>
          </w:p>
        </w:tc>
        <w:tc>
          <w:tcPr>
            <w:tcW w:w="423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Члены комиссии, руководители  администраций сельских поселений и бюджетных учреждений, государственная жилищная инспекция по Сыктывдинскому району</w:t>
            </w:r>
          </w:p>
        </w:tc>
      </w:tr>
      <w:tr w:rsidR="000D3803" w:rsidRPr="000D3803" w:rsidTr="00633DA2">
        <w:tc>
          <w:tcPr>
            <w:tcW w:w="530"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4</w:t>
            </w:r>
          </w:p>
        </w:tc>
        <w:tc>
          <w:tcPr>
            <w:tcW w:w="261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Выльгорт</w:t>
            </w:r>
          </w:p>
        </w:tc>
        <w:tc>
          <w:tcPr>
            <w:tcW w:w="2056"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24.08.2021 года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26.08.2021 года</w:t>
            </w:r>
          </w:p>
        </w:tc>
        <w:tc>
          <w:tcPr>
            <w:tcW w:w="423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Члены  комиссии, руководители  администраций сельских поселений и бюджетных учреждений, государственная жилищная инспекция по Сыктывдинскому району</w:t>
            </w:r>
          </w:p>
        </w:tc>
      </w:tr>
      <w:tr w:rsidR="000D3803" w:rsidRPr="000D3803" w:rsidTr="00633DA2">
        <w:tc>
          <w:tcPr>
            <w:tcW w:w="530"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5</w:t>
            </w:r>
          </w:p>
        </w:tc>
        <w:tc>
          <w:tcPr>
            <w:tcW w:w="261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Шошка, Нювчим</w:t>
            </w:r>
          </w:p>
        </w:tc>
        <w:tc>
          <w:tcPr>
            <w:tcW w:w="2056"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18.08.2021 года</w:t>
            </w:r>
          </w:p>
        </w:tc>
        <w:tc>
          <w:tcPr>
            <w:tcW w:w="4232" w:type="dxa"/>
            <w:shd w:val="clear" w:color="auto" w:fill="auto"/>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Члены комиссии, руководитель  администрации сельского поселения и руководители бюджетных учреждений, государственная жилищная инспекция по Сыктывдинскому району </w:t>
            </w:r>
          </w:p>
        </w:tc>
      </w:tr>
    </w:tbl>
    <w:p w:rsidR="000D3803" w:rsidRPr="000D3803" w:rsidRDefault="000D3803" w:rsidP="000D3803">
      <w:pPr>
        <w:tabs>
          <w:tab w:val="left" w:pos="2700"/>
        </w:tabs>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Default="000D3803" w:rsidP="000D3803">
      <w:pPr>
        <w:tabs>
          <w:tab w:val="left" w:pos="2700"/>
        </w:tabs>
        <w:spacing w:after="0" w:line="240" w:lineRule="auto"/>
        <w:jc w:val="right"/>
        <w:rPr>
          <w:rFonts w:ascii="Times New Roman" w:eastAsia="Calibri" w:hAnsi="Times New Roman" w:cs="Times New Roman"/>
          <w:sz w:val="24"/>
          <w:szCs w:val="24"/>
        </w:rPr>
      </w:pP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Приложение  3</w:t>
      </w:r>
      <w:r w:rsidRPr="000D3803">
        <w:rPr>
          <w:rFonts w:ascii="Times New Roman" w:eastAsia="Calibri" w:hAnsi="Times New Roman" w:cs="Times New Roman"/>
          <w:sz w:val="24"/>
          <w:szCs w:val="24"/>
        </w:rPr>
        <w:br/>
        <w:t xml:space="preserve">к постановлению администрации </w:t>
      </w: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t>МР «Сыктывдинский»</w:t>
      </w:r>
      <w:r w:rsidRPr="000D3803">
        <w:rPr>
          <w:rFonts w:ascii="Times New Roman" w:eastAsia="Calibri" w:hAnsi="Times New Roman" w:cs="Times New Roman"/>
          <w:sz w:val="24"/>
          <w:szCs w:val="24"/>
        </w:rPr>
        <w:br/>
        <w:t>от 28 июля 2021 года № 7/922</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b/>
          <w:bCs/>
          <w:sz w:val="24"/>
          <w:szCs w:val="24"/>
          <w:u w:val="single"/>
        </w:rPr>
        <w:br/>
      </w:r>
      <w:r w:rsidRPr="000D3803">
        <w:rPr>
          <w:rFonts w:ascii="Times New Roman" w:eastAsia="Calibri" w:hAnsi="Times New Roman" w:cs="Times New Roman"/>
          <w:sz w:val="24"/>
          <w:szCs w:val="24"/>
        </w:rPr>
        <w:t>Состав комиссии при администрации муниципального района «Сыктывдинский» по приемке готовности объектов жилищно-коммунального хозяйства к работе в осенне-зимних условиях и оценке готовности к отопительному периоду теплоснабжающих, теплосетевых организаций и потребителей тепловой энергии на территории муниципального района «Сыктывдинский» к осенне-зимнему периоду 2021 - 2022 годов</w:t>
      </w:r>
    </w:p>
    <w:p w:rsidR="000D3803" w:rsidRPr="000D3803" w:rsidRDefault="000D3803" w:rsidP="000D3803">
      <w:pPr>
        <w:tabs>
          <w:tab w:val="left" w:pos="2700"/>
        </w:tabs>
        <w:rPr>
          <w:rFonts w:ascii="Times New Roman" w:eastAsia="Calibri" w:hAnsi="Times New Roman" w:cs="Times New Roman"/>
          <w:sz w:val="24"/>
          <w:szCs w:val="24"/>
        </w:rPr>
      </w:pPr>
    </w:p>
    <w:tbl>
      <w:tblPr>
        <w:tblW w:w="0" w:type="auto"/>
        <w:tblInd w:w="74" w:type="dxa"/>
        <w:tblCellMar>
          <w:left w:w="0" w:type="dxa"/>
          <w:right w:w="0" w:type="dxa"/>
        </w:tblCellMar>
        <w:tblLook w:val="04A0"/>
      </w:tblPr>
      <w:tblGrid>
        <w:gridCol w:w="4146"/>
        <w:gridCol w:w="4658"/>
      </w:tblGrid>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Коншин А.В.</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заместитель руководителя администрации муниципального района - председатель комиссии</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Носов В.Ю.</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заместитель руководителя администрации муниципального района – заместитель председателя комиссии</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Члены комиссии:</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D3803" w:rsidRPr="000D3803" w:rsidRDefault="000D3803" w:rsidP="000D3803">
            <w:pPr>
              <w:tabs>
                <w:tab w:val="left" w:pos="2700"/>
              </w:tabs>
              <w:rPr>
                <w:rFonts w:ascii="Times New Roman" w:eastAsia="Calibri" w:hAnsi="Times New Roman" w:cs="Times New Roman"/>
                <w:sz w:val="24"/>
                <w:szCs w:val="24"/>
              </w:rPr>
            </w:pP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Сушко И.О.</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начальник управления жилищно-коммунального хозяйства администрации муниципального района</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D3803" w:rsidRPr="000D3803" w:rsidRDefault="000D3803" w:rsidP="000D3803">
            <w:pPr>
              <w:tabs>
                <w:tab w:val="left" w:pos="2700"/>
              </w:tabs>
              <w:rPr>
                <w:rFonts w:ascii="Times New Roman" w:eastAsia="Calibri" w:hAnsi="Times New Roman" w:cs="Times New Roman"/>
                <w:bCs/>
                <w:sz w:val="24"/>
                <w:szCs w:val="24"/>
              </w:rPr>
            </w:pPr>
            <w:r w:rsidRPr="000D3803">
              <w:rPr>
                <w:rFonts w:ascii="Times New Roman" w:eastAsia="Calibri" w:hAnsi="Times New Roman" w:cs="Times New Roman"/>
                <w:bCs/>
                <w:sz w:val="24"/>
                <w:szCs w:val="24"/>
              </w:rPr>
              <w:t>Пиминов А.Н.</w:t>
            </w:r>
          </w:p>
          <w:p w:rsidR="000D3803" w:rsidRPr="000D3803" w:rsidRDefault="000D3803" w:rsidP="000D3803">
            <w:pPr>
              <w:tabs>
                <w:tab w:val="left" w:pos="2700"/>
              </w:tabs>
              <w:rPr>
                <w:rFonts w:ascii="Times New Roman" w:eastAsia="Calibri" w:hAnsi="Times New Roman" w:cs="Times New Roman"/>
                <w:sz w:val="24"/>
                <w:szCs w:val="24"/>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bCs/>
                <w:sz w:val="24"/>
                <w:szCs w:val="24"/>
              </w:rPr>
              <w:t>начальник специального управления администрации муниципального района</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bCs/>
                <w:sz w:val="24"/>
                <w:szCs w:val="24"/>
              </w:rPr>
            </w:pPr>
            <w:r w:rsidRPr="000D3803">
              <w:rPr>
                <w:rFonts w:ascii="Times New Roman" w:eastAsia="Calibri" w:hAnsi="Times New Roman" w:cs="Times New Roman"/>
                <w:sz w:val="24"/>
                <w:szCs w:val="24"/>
              </w:rPr>
              <w:t>Лыткин С.В.</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bCs/>
                <w:sz w:val="24"/>
                <w:szCs w:val="24"/>
              </w:rPr>
            </w:pPr>
            <w:r w:rsidRPr="000D3803">
              <w:rPr>
                <w:rFonts w:ascii="Times New Roman" w:eastAsia="Calibri" w:hAnsi="Times New Roman" w:cs="Times New Roman"/>
                <w:sz w:val="24"/>
                <w:szCs w:val="24"/>
              </w:rPr>
              <w:t>начальник Государственной жилищной инспекции РК по Сыктывдинскому району</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bCs/>
                <w:sz w:val="24"/>
                <w:szCs w:val="24"/>
              </w:rPr>
            </w:pPr>
            <w:r w:rsidRPr="000D3803">
              <w:rPr>
                <w:rFonts w:ascii="Times New Roman" w:eastAsia="Calibri" w:hAnsi="Times New Roman" w:cs="Times New Roman"/>
                <w:bCs/>
                <w:sz w:val="24"/>
                <w:szCs w:val="24"/>
              </w:rPr>
              <w:t xml:space="preserve">Порошкин А.И. </w:t>
            </w:r>
          </w:p>
          <w:p w:rsidR="000D3803" w:rsidRPr="000D3803" w:rsidRDefault="000D3803" w:rsidP="000D3803">
            <w:pPr>
              <w:tabs>
                <w:tab w:val="left" w:pos="2700"/>
              </w:tabs>
              <w:rPr>
                <w:rFonts w:ascii="Times New Roman" w:eastAsia="Calibri" w:hAnsi="Times New Roman" w:cs="Times New Roman"/>
                <w:bCs/>
                <w:sz w:val="24"/>
                <w:szCs w:val="24"/>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bCs/>
                <w:sz w:val="24"/>
                <w:szCs w:val="24"/>
              </w:rPr>
            </w:pPr>
            <w:r w:rsidRPr="000D3803">
              <w:rPr>
                <w:rFonts w:ascii="Times New Roman" w:eastAsia="Calibri" w:hAnsi="Times New Roman" w:cs="Times New Roman"/>
                <w:bCs/>
                <w:sz w:val="24"/>
                <w:szCs w:val="24"/>
              </w:rPr>
              <w:t>начальник управления культуры администрации муниципального района (по согласованию)</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bCs/>
                <w:sz w:val="24"/>
                <w:szCs w:val="24"/>
              </w:rPr>
            </w:pPr>
            <w:r w:rsidRPr="000D3803">
              <w:rPr>
                <w:rFonts w:ascii="Times New Roman" w:eastAsia="Calibri" w:hAnsi="Times New Roman" w:cs="Times New Roman"/>
                <w:bCs/>
                <w:sz w:val="24"/>
                <w:szCs w:val="24"/>
              </w:rPr>
              <w:t>Панюкова Н.Н.</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bCs/>
                <w:sz w:val="24"/>
                <w:szCs w:val="24"/>
              </w:rPr>
            </w:pPr>
            <w:r w:rsidRPr="000D3803">
              <w:rPr>
                <w:rFonts w:ascii="Times New Roman" w:eastAsia="Calibri" w:hAnsi="Times New Roman" w:cs="Times New Roman"/>
                <w:bCs/>
                <w:sz w:val="24"/>
                <w:szCs w:val="24"/>
              </w:rPr>
              <w:t>начальник управления образования администрации муниципального района (по согласованию)</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Представитель </w:t>
            </w:r>
          </w:p>
          <w:p w:rsidR="000D3803" w:rsidRPr="000D3803" w:rsidRDefault="000D3803" w:rsidP="000D3803">
            <w:pPr>
              <w:tabs>
                <w:tab w:val="left" w:pos="2700"/>
              </w:tabs>
              <w:rPr>
                <w:rFonts w:ascii="Times New Roman" w:eastAsia="Calibri" w:hAnsi="Times New Roman" w:cs="Times New Roman"/>
                <w:sz w:val="24"/>
                <w:szCs w:val="24"/>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ООО «Сыктывдинская тепловая компания» (по согласованию)</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Представитель</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МУП «Энергия» (по согласованию)</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ООО «Теплоком» (по согласованию)</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ООО «Домсервис» (по согласованию)</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Представитель</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ООО «Расчетный центр» (по согласованию)</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Федеральная служба по экологическому, технологическому и атомному надзору (Ростехнадзор) Печорское управление</w:t>
            </w:r>
            <w:r w:rsidRPr="000D3803">
              <w:rPr>
                <w:rFonts w:ascii="Times New Roman" w:eastAsia="Calibri" w:hAnsi="Times New Roman" w:cs="Times New Roman"/>
                <w:bCs/>
                <w:sz w:val="24"/>
                <w:szCs w:val="24"/>
              </w:rPr>
              <w:t xml:space="preserve"> (по согласованию)</w:t>
            </w:r>
          </w:p>
        </w:tc>
      </w:tr>
      <w:tr w:rsidR="000D3803" w:rsidRPr="000D3803" w:rsidTr="00633DA2">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Представители</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администрации сельских поселений (по согласованию)</w:t>
            </w:r>
          </w:p>
        </w:tc>
      </w:tr>
    </w:tbl>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0D3803" w:rsidRDefault="000D3803" w:rsidP="000D3803">
      <w:pPr>
        <w:tabs>
          <w:tab w:val="left" w:pos="2700"/>
        </w:tabs>
        <w:rPr>
          <w:rFonts w:ascii="Times New Roman" w:eastAsia="Calibri" w:hAnsi="Times New Roman" w:cs="Times New Roman"/>
          <w:sz w:val="24"/>
          <w:szCs w:val="24"/>
        </w:rPr>
      </w:pPr>
    </w:p>
    <w:p w:rsidR="000D3803" w:rsidRDefault="000D3803" w:rsidP="000D3803">
      <w:pPr>
        <w:tabs>
          <w:tab w:val="left" w:pos="2700"/>
        </w:tabs>
        <w:spacing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D15210" w:rsidRDefault="00D15210" w:rsidP="000D3803">
      <w:pPr>
        <w:tabs>
          <w:tab w:val="left" w:pos="2700"/>
        </w:tabs>
        <w:spacing w:after="0" w:line="240" w:lineRule="auto"/>
        <w:jc w:val="right"/>
        <w:rPr>
          <w:rFonts w:ascii="Times New Roman" w:eastAsia="Calibri" w:hAnsi="Times New Roman" w:cs="Times New Roman"/>
          <w:sz w:val="24"/>
          <w:szCs w:val="24"/>
        </w:rPr>
      </w:pP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Приложение  4 </w:t>
      </w:r>
      <w:r w:rsidRPr="000D3803">
        <w:rPr>
          <w:rFonts w:ascii="Times New Roman" w:eastAsia="Calibri" w:hAnsi="Times New Roman" w:cs="Times New Roman"/>
          <w:sz w:val="24"/>
          <w:szCs w:val="24"/>
        </w:rPr>
        <w:br/>
        <w:t xml:space="preserve">к постановлению администрации </w:t>
      </w:r>
    </w:p>
    <w:p w:rsidR="000D3803" w:rsidRPr="000D3803" w:rsidRDefault="000D3803" w:rsidP="000D3803">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t>МР «Сыктывдинский»</w:t>
      </w:r>
      <w:r w:rsidRPr="000D3803">
        <w:rPr>
          <w:rFonts w:ascii="Times New Roman" w:eastAsia="Calibri" w:hAnsi="Times New Roman" w:cs="Times New Roman"/>
          <w:sz w:val="24"/>
          <w:szCs w:val="24"/>
        </w:rPr>
        <w:br/>
        <w:t>от 28 июля 2021 года № 7/922</w:t>
      </w:r>
    </w:p>
    <w:p w:rsidR="000D3803" w:rsidRPr="000D3803" w:rsidRDefault="000D3803" w:rsidP="000D3803">
      <w:pPr>
        <w:tabs>
          <w:tab w:val="left" w:pos="2700"/>
        </w:tabs>
        <w:rPr>
          <w:rFonts w:ascii="Times New Roman" w:eastAsia="Calibri" w:hAnsi="Times New Roman" w:cs="Times New Roman"/>
          <w:b/>
          <w:bCs/>
          <w:sz w:val="24"/>
          <w:szCs w:val="24"/>
        </w:rPr>
      </w:pPr>
    </w:p>
    <w:p w:rsidR="000D3803" w:rsidRPr="000D3803" w:rsidRDefault="000D3803" w:rsidP="000D3803">
      <w:pPr>
        <w:tabs>
          <w:tab w:val="left" w:pos="2700"/>
        </w:tabs>
        <w:jc w:val="center"/>
        <w:rPr>
          <w:rFonts w:ascii="Times New Roman" w:eastAsia="Calibri" w:hAnsi="Times New Roman" w:cs="Times New Roman"/>
          <w:sz w:val="24"/>
          <w:szCs w:val="24"/>
        </w:rPr>
      </w:pPr>
      <w:r w:rsidRPr="000D3803">
        <w:rPr>
          <w:rFonts w:ascii="Times New Roman" w:eastAsia="Calibri" w:hAnsi="Times New Roman" w:cs="Times New Roman"/>
          <w:sz w:val="24"/>
          <w:szCs w:val="24"/>
        </w:rPr>
        <w:t>Перечень теплоснабжающих организаций, осуществляющих деятельность в сфере теплоснабжения на территории муниципального района «Сыктывдинский» к осенне-зимнему периоду 2021-2022 гг.</w:t>
      </w:r>
    </w:p>
    <w:tbl>
      <w:tblPr>
        <w:tblStyle w:val="a3"/>
        <w:tblW w:w="0" w:type="auto"/>
        <w:jc w:val="center"/>
        <w:tblLook w:val="04A0"/>
      </w:tblPr>
      <w:tblGrid>
        <w:gridCol w:w="4715"/>
        <w:gridCol w:w="4715"/>
      </w:tblGrid>
      <w:tr w:rsidR="000D3803" w:rsidRPr="000D3803" w:rsidTr="00633DA2">
        <w:trPr>
          <w:jc w:val="center"/>
        </w:trPr>
        <w:tc>
          <w:tcPr>
            <w:tcW w:w="4715" w:type="dxa"/>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Теплоснабжающая организация</w:t>
            </w:r>
          </w:p>
        </w:tc>
        <w:tc>
          <w:tcPr>
            <w:tcW w:w="4715" w:type="dxa"/>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Котельные</w:t>
            </w:r>
          </w:p>
        </w:tc>
      </w:tr>
      <w:tr w:rsidR="000D3803" w:rsidRPr="000D3803" w:rsidTr="00633DA2">
        <w:trPr>
          <w:jc w:val="center"/>
        </w:trPr>
        <w:tc>
          <w:tcPr>
            <w:tcW w:w="4715" w:type="dxa"/>
          </w:tcPr>
          <w:p w:rsidR="000D3803" w:rsidRPr="000D3803" w:rsidRDefault="000D3803" w:rsidP="000D3803">
            <w:pPr>
              <w:numPr>
                <w:ilvl w:val="0"/>
                <w:numId w:val="46"/>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ООО «Сыктывдинская тепловая компания»</w:t>
            </w:r>
          </w:p>
        </w:tc>
        <w:tc>
          <w:tcPr>
            <w:tcW w:w="4715" w:type="dxa"/>
          </w:tcPr>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«Сельхозтехникум» с. Выльгорт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«Центральная» с. Выльгорт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«Птицефабрика» с. Выльгорт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«Еля-ты» с. Выльгорт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«Дав» с. Выльгорт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«Центральная» с. Пажга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«Школа» с. Пажга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«ПМК» с. Пажга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«Гарья» пст. Гарьинский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«Центральная» с. Ыб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«Леспром» пст. Яснэг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Котельная «Школа» пст. </w:t>
            </w:r>
            <w:proofErr w:type="gramStart"/>
            <w:r w:rsidRPr="000D3803">
              <w:rPr>
                <w:rFonts w:ascii="Times New Roman" w:eastAsia="Calibri" w:hAnsi="Times New Roman" w:cs="Times New Roman"/>
                <w:sz w:val="24"/>
                <w:szCs w:val="24"/>
              </w:rPr>
              <w:t>Яснэг – с тепловыми сетями;</w:t>
            </w:r>
            <w:proofErr w:type="gramEnd"/>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proofErr w:type="gramStart"/>
            <w:r w:rsidRPr="000D3803">
              <w:rPr>
                <w:rFonts w:ascii="Times New Roman" w:eastAsia="Calibri" w:hAnsi="Times New Roman" w:cs="Times New Roman"/>
                <w:sz w:val="24"/>
                <w:szCs w:val="24"/>
              </w:rPr>
              <w:t>Котельная «Шошка» с. Шошка – с тепловыми сетями;</w:t>
            </w:r>
            <w:proofErr w:type="gramEnd"/>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Котельная «Центральная» с. Часово </w:t>
            </w:r>
            <w:r w:rsidRPr="000D3803">
              <w:rPr>
                <w:rFonts w:ascii="Times New Roman" w:eastAsia="Calibri" w:hAnsi="Times New Roman" w:cs="Times New Roman"/>
                <w:sz w:val="24"/>
                <w:szCs w:val="24"/>
              </w:rPr>
              <w:lastRenderedPageBreak/>
              <w:t>–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proofErr w:type="gramStart"/>
            <w:r w:rsidRPr="000D3803">
              <w:rPr>
                <w:rFonts w:ascii="Times New Roman" w:eastAsia="Calibri" w:hAnsi="Times New Roman" w:cs="Times New Roman"/>
                <w:sz w:val="24"/>
                <w:szCs w:val="24"/>
              </w:rPr>
              <w:t>Котельная «Гавриловка»  с. Гавриловка – с тепловыми сетями;</w:t>
            </w:r>
            <w:proofErr w:type="gramEnd"/>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«Школа» с. Палевицы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«Центральная Усадьба» с. Палевицы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Котельная «Слудка» </w:t>
            </w:r>
            <w:proofErr w:type="gramStart"/>
            <w:r w:rsidRPr="000D3803">
              <w:rPr>
                <w:rFonts w:ascii="Times New Roman" w:eastAsia="Calibri" w:hAnsi="Times New Roman" w:cs="Times New Roman"/>
                <w:sz w:val="24"/>
                <w:szCs w:val="24"/>
              </w:rPr>
              <w:t>с</w:t>
            </w:r>
            <w:proofErr w:type="gramEnd"/>
            <w:r w:rsidRPr="000D3803">
              <w:rPr>
                <w:rFonts w:ascii="Times New Roman" w:eastAsia="Calibri" w:hAnsi="Times New Roman" w:cs="Times New Roman"/>
                <w:sz w:val="24"/>
                <w:szCs w:val="24"/>
              </w:rPr>
              <w:t>. Слудка – с тепловыми сетями;</w:t>
            </w:r>
          </w:p>
          <w:p w:rsidR="000D3803" w:rsidRPr="000D3803" w:rsidRDefault="000D3803" w:rsidP="000D3803">
            <w:pPr>
              <w:numPr>
                <w:ilvl w:val="0"/>
                <w:numId w:val="47"/>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Котельная «Язель» пст. Язель – с тепловыми сетями. </w:t>
            </w:r>
          </w:p>
        </w:tc>
      </w:tr>
      <w:tr w:rsidR="000D3803" w:rsidRPr="000D3803" w:rsidTr="00633DA2">
        <w:trPr>
          <w:jc w:val="center"/>
        </w:trPr>
        <w:tc>
          <w:tcPr>
            <w:tcW w:w="4715" w:type="dxa"/>
          </w:tcPr>
          <w:p w:rsidR="000D3803" w:rsidRPr="000D3803" w:rsidRDefault="000D3803" w:rsidP="000D3803">
            <w:pPr>
              <w:numPr>
                <w:ilvl w:val="0"/>
                <w:numId w:val="46"/>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МУП «Энергия»</w:t>
            </w:r>
          </w:p>
        </w:tc>
        <w:tc>
          <w:tcPr>
            <w:tcW w:w="4715" w:type="dxa"/>
          </w:tcPr>
          <w:p w:rsidR="000D3803" w:rsidRPr="000D3803" w:rsidRDefault="000D3803" w:rsidP="000D3803">
            <w:pPr>
              <w:numPr>
                <w:ilvl w:val="0"/>
                <w:numId w:val="48"/>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с. Зеленец</w:t>
            </w:r>
          </w:p>
        </w:tc>
      </w:tr>
      <w:tr w:rsidR="000D3803" w:rsidRPr="000D3803" w:rsidTr="00633DA2">
        <w:trPr>
          <w:jc w:val="center"/>
        </w:trPr>
        <w:tc>
          <w:tcPr>
            <w:tcW w:w="4715" w:type="dxa"/>
          </w:tcPr>
          <w:p w:rsidR="000D3803" w:rsidRPr="000D3803" w:rsidRDefault="000D3803" w:rsidP="000D3803">
            <w:pPr>
              <w:numPr>
                <w:ilvl w:val="0"/>
                <w:numId w:val="46"/>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Сыктывкарские тепловые сети – Филиал «Коми» ПАО «Т-Плюс»</w:t>
            </w:r>
          </w:p>
        </w:tc>
        <w:tc>
          <w:tcPr>
            <w:tcW w:w="4715" w:type="dxa"/>
          </w:tcPr>
          <w:p w:rsidR="000D3803" w:rsidRPr="000D3803" w:rsidRDefault="000D3803" w:rsidP="000D3803">
            <w:pPr>
              <w:numPr>
                <w:ilvl w:val="0"/>
                <w:numId w:val="48"/>
              </w:num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Котельная «Лозым»</w:t>
            </w:r>
          </w:p>
        </w:tc>
      </w:tr>
    </w:tbl>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D15210" w:rsidRDefault="00D15210" w:rsidP="00D15210">
      <w:pPr>
        <w:tabs>
          <w:tab w:val="left" w:pos="2700"/>
        </w:tabs>
        <w:spacing w:after="0" w:line="240" w:lineRule="auto"/>
        <w:jc w:val="right"/>
        <w:rPr>
          <w:rFonts w:ascii="Times New Roman" w:eastAsia="Calibri" w:hAnsi="Times New Roman" w:cs="Times New Roman"/>
          <w:sz w:val="24"/>
          <w:szCs w:val="24"/>
        </w:rPr>
      </w:pPr>
    </w:p>
    <w:p w:rsidR="000D3803" w:rsidRPr="000D3803" w:rsidRDefault="000D3803" w:rsidP="00D15210">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Приложение  5</w:t>
      </w:r>
      <w:r w:rsidRPr="000D3803">
        <w:rPr>
          <w:rFonts w:ascii="Times New Roman" w:eastAsia="Calibri" w:hAnsi="Times New Roman" w:cs="Times New Roman"/>
          <w:sz w:val="24"/>
          <w:szCs w:val="24"/>
        </w:rPr>
        <w:br/>
        <w:t xml:space="preserve">к постановлению администрации </w:t>
      </w:r>
    </w:p>
    <w:p w:rsidR="000D3803" w:rsidRPr="000D3803" w:rsidRDefault="000D3803" w:rsidP="00D15210">
      <w:pPr>
        <w:tabs>
          <w:tab w:val="left" w:pos="2700"/>
        </w:tabs>
        <w:spacing w:after="0" w:line="240" w:lineRule="auto"/>
        <w:jc w:val="right"/>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МР «Сыктывдинский»</w:t>
      </w:r>
      <w:r w:rsidRPr="000D3803">
        <w:rPr>
          <w:rFonts w:ascii="Times New Roman" w:eastAsia="Calibri" w:hAnsi="Times New Roman" w:cs="Times New Roman"/>
          <w:sz w:val="24"/>
          <w:szCs w:val="24"/>
        </w:rPr>
        <w:br/>
        <w:t>от 28 июля года № 7/922</w:t>
      </w:r>
    </w:p>
    <w:p w:rsidR="000D3803" w:rsidRPr="000D3803" w:rsidRDefault="000D3803" w:rsidP="00D15210">
      <w:pPr>
        <w:tabs>
          <w:tab w:val="left" w:pos="2700"/>
        </w:tabs>
        <w:jc w:val="center"/>
        <w:rPr>
          <w:rFonts w:ascii="Times New Roman" w:eastAsia="Calibri" w:hAnsi="Times New Roman" w:cs="Times New Roman"/>
          <w:sz w:val="24"/>
          <w:szCs w:val="24"/>
        </w:rPr>
      </w:pPr>
      <w:r w:rsidRPr="000D3803">
        <w:rPr>
          <w:rFonts w:ascii="Times New Roman" w:eastAsia="Calibri" w:hAnsi="Times New Roman" w:cs="Times New Roman"/>
          <w:b/>
          <w:bCs/>
          <w:sz w:val="24"/>
          <w:szCs w:val="24"/>
          <w:u w:val="single"/>
        </w:rPr>
        <w:br/>
      </w:r>
      <w:r w:rsidRPr="000D3803">
        <w:rPr>
          <w:rFonts w:ascii="Times New Roman" w:eastAsia="Calibri" w:hAnsi="Times New Roman" w:cs="Times New Roman"/>
          <w:sz w:val="24"/>
          <w:szCs w:val="24"/>
        </w:rPr>
        <w:t>Перечень потребителей тепловой энергии, в отношении которых проводится проверка готовности к осенне-зимнему периоду 2021-2022 гг.</w:t>
      </w:r>
    </w:p>
    <w:p w:rsidR="000D3803" w:rsidRPr="000D3803" w:rsidRDefault="000D3803" w:rsidP="000D3803">
      <w:pPr>
        <w:tabs>
          <w:tab w:val="left" w:pos="2700"/>
        </w:tabs>
        <w:rPr>
          <w:rFonts w:ascii="Times New Roman" w:eastAsia="Calibri" w:hAnsi="Times New Roman" w:cs="Times New Roman"/>
          <w:sz w:val="24"/>
          <w:szCs w:val="24"/>
        </w:rPr>
      </w:pPr>
    </w:p>
    <w:tbl>
      <w:tblPr>
        <w:tblStyle w:val="a3"/>
        <w:tblW w:w="0" w:type="auto"/>
        <w:tblLook w:val="04A0"/>
      </w:tblPr>
      <w:tblGrid>
        <w:gridCol w:w="2235"/>
        <w:gridCol w:w="7195"/>
      </w:tblGrid>
      <w:tr w:rsidR="000D3803" w:rsidRPr="000D3803" w:rsidTr="00633DA2">
        <w:tc>
          <w:tcPr>
            <w:tcW w:w="2235" w:type="dxa"/>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Организации, осуществляющие управление многоквартирными домами</w:t>
            </w:r>
          </w:p>
        </w:tc>
        <w:tc>
          <w:tcPr>
            <w:tcW w:w="7195" w:type="dxa"/>
          </w:tcPr>
          <w:p w:rsidR="000D3803" w:rsidRPr="000D3803" w:rsidRDefault="000D3803" w:rsidP="000D3803">
            <w:pPr>
              <w:numPr>
                <w:ilvl w:val="0"/>
                <w:numId w:val="49"/>
              </w:numPr>
              <w:tabs>
                <w:tab w:val="left" w:pos="2700"/>
              </w:tabs>
              <w:rPr>
                <w:rFonts w:ascii="Times New Roman" w:eastAsia="Calibri" w:hAnsi="Times New Roman" w:cs="Times New Roman"/>
                <w:b/>
                <w:sz w:val="24"/>
                <w:szCs w:val="24"/>
              </w:rPr>
            </w:pPr>
            <w:r w:rsidRPr="000D3803">
              <w:rPr>
                <w:rFonts w:ascii="Times New Roman" w:eastAsia="Calibri" w:hAnsi="Times New Roman" w:cs="Times New Roman"/>
                <w:b/>
                <w:sz w:val="24"/>
                <w:szCs w:val="24"/>
              </w:rPr>
              <w:t>ООО «Расчетный центр»:</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Д. Каликовой, д. 4, 7, 28а, 46, 51, 71, 73, 80, 81, 100а, 110а, 122, 124;</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Рабочая, д. 3, 5а, 11, 13;</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Железнодорожная, 13а, 15а, 16а, 16б, 17, 18, 19;</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О. Мальцевой, д. 2а, 2б,2в, 2г, 78, 80, 80а, 90, 92;</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Лесной переулок, д. 3, 5, 15, 25;</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Гагарина, д. 10, 12, 14, 50;</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Советская, д. 34, 59, 68, 70, 72, 74;</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Трудовая, д. 18;</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Тимирязева, д. 38, 39;</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Школьный переулок, д. 11;</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СПТУ-2, д. 1, 4;</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Еля-ты, д. 2, 3, 4, 5, 15, 17;</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Новая, д.9, 11;</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Мира, д. 41, 43, 13, 14, 15;</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Юбилейная, д. 47, 49;</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Мичурина, д. 6, 7, 8, 9, 10, 12, 14, 17, 18;</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ул. Северная, д. 2, 4, 6, 8, 11, 12, 13а, 14, 16, 18, 20, 24, 26, 28;</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w:t>
            </w:r>
            <w:proofErr w:type="gramStart"/>
            <w:r w:rsidRPr="000D3803">
              <w:rPr>
                <w:rFonts w:ascii="Times New Roman" w:eastAsia="Calibri" w:hAnsi="Times New Roman" w:cs="Times New Roman"/>
                <w:sz w:val="24"/>
                <w:szCs w:val="24"/>
              </w:rPr>
              <w:t>с</w:t>
            </w:r>
            <w:proofErr w:type="gramEnd"/>
            <w:r w:rsidRPr="000D3803">
              <w:rPr>
                <w:rFonts w:ascii="Times New Roman" w:eastAsia="Calibri" w:hAnsi="Times New Roman" w:cs="Times New Roman"/>
                <w:sz w:val="24"/>
                <w:szCs w:val="24"/>
              </w:rPr>
              <w:t>. Шошка, ул. Шурганово, д. 1, 2, 3;</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w:t>
            </w:r>
            <w:proofErr w:type="gramStart"/>
            <w:r w:rsidRPr="000D3803">
              <w:rPr>
                <w:rFonts w:ascii="Times New Roman" w:eastAsia="Calibri" w:hAnsi="Times New Roman" w:cs="Times New Roman"/>
                <w:sz w:val="24"/>
                <w:szCs w:val="24"/>
              </w:rPr>
              <w:t>с</w:t>
            </w:r>
            <w:proofErr w:type="gramEnd"/>
            <w:r w:rsidRPr="000D3803">
              <w:rPr>
                <w:rFonts w:ascii="Times New Roman" w:eastAsia="Calibri" w:hAnsi="Times New Roman" w:cs="Times New Roman"/>
                <w:sz w:val="24"/>
                <w:szCs w:val="24"/>
              </w:rPr>
              <w:t>. Слудка, ул. Новоселов, д. 9;</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Ыб, м. Погост, 1, 2, 3, 4, 9, 10;</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 xml:space="preserve">- с. Зеленец, ул. </w:t>
            </w:r>
            <w:proofErr w:type="gramStart"/>
            <w:r w:rsidRPr="000D3803">
              <w:rPr>
                <w:rFonts w:ascii="Times New Roman" w:eastAsia="Calibri" w:hAnsi="Times New Roman" w:cs="Times New Roman"/>
                <w:sz w:val="24"/>
                <w:szCs w:val="24"/>
              </w:rPr>
              <w:t>Центральная</w:t>
            </w:r>
            <w:proofErr w:type="gramEnd"/>
            <w:r w:rsidRPr="000D3803">
              <w:rPr>
                <w:rFonts w:ascii="Times New Roman" w:eastAsia="Calibri" w:hAnsi="Times New Roman" w:cs="Times New Roman"/>
                <w:sz w:val="24"/>
                <w:szCs w:val="24"/>
              </w:rPr>
              <w:t>, д. 10; ул. Речная, д. 2;</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д. Гавриловка, ул. Мира, д. 1,2;</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с. Часово, ул. </w:t>
            </w:r>
            <w:proofErr w:type="gramStart"/>
            <w:r w:rsidRPr="000D3803">
              <w:rPr>
                <w:rFonts w:ascii="Times New Roman" w:eastAsia="Calibri" w:hAnsi="Times New Roman" w:cs="Times New Roman"/>
                <w:sz w:val="24"/>
                <w:szCs w:val="24"/>
              </w:rPr>
              <w:t>Центральная</w:t>
            </w:r>
            <w:proofErr w:type="gramEnd"/>
            <w:r w:rsidRPr="000D3803">
              <w:rPr>
                <w:rFonts w:ascii="Times New Roman" w:eastAsia="Calibri" w:hAnsi="Times New Roman" w:cs="Times New Roman"/>
                <w:sz w:val="24"/>
                <w:szCs w:val="24"/>
              </w:rPr>
              <w:t>, д. 19, 20, 21;</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Палевицы, ул. Советская, д. 2а, 3, 20, ул. Центральная Усадьба, д. 1, 2, 3, 4.</w:t>
            </w:r>
          </w:p>
          <w:p w:rsidR="000D3803" w:rsidRPr="000D3803" w:rsidRDefault="000D3803" w:rsidP="000D3803">
            <w:pPr>
              <w:tabs>
                <w:tab w:val="left" w:pos="2700"/>
              </w:tabs>
              <w:rPr>
                <w:rFonts w:ascii="Times New Roman" w:eastAsia="Calibri" w:hAnsi="Times New Roman" w:cs="Times New Roman"/>
                <w:b/>
                <w:sz w:val="24"/>
                <w:szCs w:val="24"/>
              </w:rPr>
            </w:pPr>
            <w:r w:rsidRPr="000D3803">
              <w:rPr>
                <w:rFonts w:ascii="Times New Roman" w:eastAsia="Calibri" w:hAnsi="Times New Roman" w:cs="Times New Roman"/>
                <w:b/>
                <w:sz w:val="24"/>
                <w:szCs w:val="24"/>
              </w:rPr>
              <w:t>2. ООО «Домсервис»:</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Выльгорт, СПТУ-2, д. 3; ул. Северная, д. 12а.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Пажга, ул. ПМК, д. 2, д. 4, д. 5, д. 6;</w:t>
            </w:r>
          </w:p>
          <w:p w:rsidR="000D3803" w:rsidRPr="000D3803" w:rsidRDefault="000D3803" w:rsidP="000D3803">
            <w:pPr>
              <w:tabs>
                <w:tab w:val="left" w:pos="2700"/>
              </w:tabs>
              <w:rPr>
                <w:rFonts w:ascii="Times New Roman" w:eastAsia="Calibri" w:hAnsi="Times New Roman" w:cs="Times New Roman"/>
                <w:sz w:val="24"/>
                <w:szCs w:val="24"/>
              </w:rPr>
            </w:pPr>
            <w:proofErr w:type="gramStart"/>
            <w:r w:rsidRPr="000D3803">
              <w:rPr>
                <w:rFonts w:ascii="Times New Roman" w:eastAsia="Calibri" w:hAnsi="Times New Roman" w:cs="Times New Roman"/>
                <w:sz w:val="24"/>
                <w:szCs w:val="24"/>
              </w:rPr>
              <w:t>- с. Пажга, ул. 1 микрорайон, д. 1, д. 2, д. 3, д. 4, д. 5, д. 6, д. 7, д. 8, д. 9, д. 10, д. 11, д. 12, д. 13, д. 14, д. 15, д. 16, д. 35;</w:t>
            </w:r>
            <w:proofErr w:type="gramEnd"/>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Пажга, м. Левопиян, д. 41;</w:t>
            </w:r>
          </w:p>
          <w:p w:rsidR="000D3803" w:rsidRPr="000D3803" w:rsidRDefault="000D3803" w:rsidP="000D3803">
            <w:pPr>
              <w:tabs>
                <w:tab w:val="left" w:pos="2700"/>
              </w:tabs>
              <w:rPr>
                <w:rFonts w:ascii="Times New Roman" w:eastAsia="Calibri" w:hAnsi="Times New Roman" w:cs="Times New Roman"/>
                <w:sz w:val="24"/>
                <w:szCs w:val="24"/>
              </w:rPr>
            </w:pPr>
            <w:proofErr w:type="gramStart"/>
            <w:r w:rsidRPr="000D3803">
              <w:rPr>
                <w:rFonts w:ascii="Times New Roman" w:eastAsia="Calibri" w:hAnsi="Times New Roman" w:cs="Times New Roman"/>
                <w:sz w:val="24"/>
                <w:szCs w:val="24"/>
              </w:rPr>
              <w:t>- с. Пажга, п. Гарьинский, ул. Школьная, д. 1, ул. Пионерская, д. 2, д. 4, д. 6, д. 8.</w:t>
            </w:r>
            <w:proofErr w:type="gramEnd"/>
          </w:p>
          <w:p w:rsidR="000D3803" w:rsidRPr="000D3803" w:rsidRDefault="000D3803" w:rsidP="000D3803">
            <w:pPr>
              <w:tabs>
                <w:tab w:val="left" w:pos="2700"/>
              </w:tabs>
              <w:rPr>
                <w:rFonts w:ascii="Times New Roman" w:eastAsia="Calibri" w:hAnsi="Times New Roman" w:cs="Times New Roman"/>
                <w:b/>
                <w:sz w:val="24"/>
                <w:szCs w:val="24"/>
              </w:rPr>
            </w:pPr>
            <w:r w:rsidRPr="000D3803">
              <w:rPr>
                <w:rFonts w:ascii="Times New Roman" w:eastAsia="Calibri" w:hAnsi="Times New Roman" w:cs="Times New Roman"/>
                <w:b/>
                <w:sz w:val="24"/>
                <w:szCs w:val="24"/>
              </w:rPr>
              <w:t>3. ООО «Теплоэнергетика и коммунальные услуги»:</w:t>
            </w:r>
          </w:p>
          <w:p w:rsidR="000D3803" w:rsidRPr="000D3803" w:rsidRDefault="000D3803" w:rsidP="000D3803">
            <w:pPr>
              <w:tabs>
                <w:tab w:val="left" w:pos="2700"/>
              </w:tabs>
              <w:rPr>
                <w:rFonts w:ascii="Times New Roman" w:eastAsia="Calibri" w:hAnsi="Times New Roman" w:cs="Times New Roman"/>
                <w:sz w:val="24"/>
                <w:szCs w:val="24"/>
              </w:rPr>
            </w:pPr>
            <w:proofErr w:type="gramStart"/>
            <w:r w:rsidRPr="000D3803">
              <w:rPr>
                <w:rFonts w:ascii="Times New Roman" w:eastAsia="Calibri" w:hAnsi="Times New Roman" w:cs="Times New Roman"/>
                <w:sz w:val="24"/>
                <w:szCs w:val="24"/>
              </w:rPr>
              <w:t>- с. Зеленец, ул. 1 квартал д. 1, д. 2, д. 3, д. 4, д. 5, д.  6, д. 7, д. 8, д. 9, д. 10, д. 14;</w:t>
            </w:r>
            <w:proofErr w:type="gramEnd"/>
          </w:p>
          <w:p w:rsidR="000D3803" w:rsidRPr="000D3803" w:rsidRDefault="000D3803" w:rsidP="000D3803">
            <w:pPr>
              <w:tabs>
                <w:tab w:val="left" w:pos="2700"/>
              </w:tabs>
              <w:rPr>
                <w:rFonts w:ascii="Times New Roman" w:eastAsia="Calibri" w:hAnsi="Times New Roman" w:cs="Times New Roman"/>
                <w:sz w:val="24"/>
                <w:szCs w:val="24"/>
              </w:rPr>
            </w:pPr>
            <w:proofErr w:type="gramStart"/>
            <w:r w:rsidRPr="000D3803">
              <w:rPr>
                <w:rFonts w:ascii="Times New Roman" w:eastAsia="Calibri" w:hAnsi="Times New Roman" w:cs="Times New Roman"/>
                <w:sz w:val="24"/>
                <w:szCs w:val="24"/>
              </w:rPr>
              <w:t xml:space="preserve">- с. Зеленец, ул. 2 квартал  д. 11, д. 12, д. 13, д. 14, д. 15, д. 16, д. 17, д. 18, д. 20, д. 21, д. 22, д. 23; </w:t>
            </w:r>
            <w:proofErr w:type="gramEnd"/>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 Зеленец, ул. Набережная д.14.</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4. ООО «Монтажгрупп</w:t>
            </w:r>
            <w:proofErr w:type="gramStart"/>
            <w:r w:rsidRPr="000D3803">
              <w:rPr>
                <w:rFonts w:ascii="Times New Roman" w:eastAsia="Calibri" w:hAnsi="Times New Roman" w:cs="Times New Roman"/>
                <w:sz w:val="24"/>
                <w:szCs w:val="24"/>
              </w:rPr>
              <w:t>»:</w:t>
            </w:r>
            <w:proofErr w:type="gramEnd"/>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 с. Зеленец, ул. 2 квартал  д. 19.</w:t>
            </w:r>
          </w:p>
        </w:tc>
      </w:tr>
      <w:tr w:rsidR="000D3803" w:rsidRPr="000D3803" w:rsidTr="00633DA2">
        <w:tc>
          <w:tcPr>
            <w:tcW w:w="2235" w:type="dxa"/>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Потребители:</w:t>
            </w:r>
          </w:p>
        </w:tc>
        <w:tc>
          <w:tcPr>
            <w:tcW w:w="7195" w:type="dxa"/>
          </w:tcPr>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ИП  Шипова;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МБУ </w:t>
            </w:r>
            <w:proofErr w:type="gramStart"/>
            <w:r w:rsidRPr="000D3803">
              <w:rPr>
                <w:rFonts w:ascii="Times New Roman" w:eastAsia="Calibri" w:hAnsi="Times New Roman" w:cs="Times New Roman"/>
                <w:sz w:val="24"/>
                <w:szCs w:val="24"/>
              </w:rPr>
              <w:t>ДО</w:t>
            </w:r>
            <w:proofErr w:type="gramEnd"/>
            <w:r w:rsidRPr="000D3803">
              <w:rPr>
                <w:rFonts w:ascii="Times New Roman" w:eastAsia="Calibri" w:hAnsi="Times New Roman" w:cs="Times New Roman"/>
                <w:sz w:val="24"/>
                <w:szCs w:val="24"/>
              </w:rPr>
              <w:t xml:space="preserve"> «Детско-юношеский центр с. Зеленец;</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Дом культуры с. Зеленец;</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«Зеленецкая средняя общеобразовательная школа»;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МБДОУ «Детский сад общеразвивающего вида № 1» с. Зеленец;</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Администрация СП "Зеленец";</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МБО </w:t>
            </w:r>
            <w:proofErr w:type="gramStart"/>
            <w:r w:rsidRPr="000D3803">
              <w:rPr>
                <w:rFonts w:ascii="Times New Roman" w:eastAsia="Calibri" w:hAnsi="Times New Roman" w:cs="Times New Roman"/>
                <w:sz w:val="24"/>
                <w:szCs w:val="24"/>
              </w:rPr>
              <w:t>ДО</w:t>
            </w:r>
            <w:proofErr w:type="gramEnd"/>
            <w:r w:rsidRPr="000D3803">
              <w:rPr>
                <w:rFonts w:ascii="Times New Roman" w:eastAsia="Calibri" w:hAnsi="Times New Roman" w:cs="Times New Roman"/>
                <w:sz w:val="24"/>
                <w:szCs w:val="24"/>
              </w:rPr>
              <w:t xml:space="preserve"> «</w:t>
            </w:r>
            <w:proofErr w:type="gramStart"/>
            <w:r w:rsidRPr="000D3803">
              <w:rPr>
                <w:rFonts w:ascii="Times New Roman" w:eastAsia="Calibri" w:hAnsi="Times New Roman" w:cs="Times New Roman"/>
                <w:sz w:val="24"/>
                <w:szCs w:val="24"/>
              </w:rPr>
              <w:t>Детская</w:t>
            </w:r>
            <w:proofErr w:type="gramEnd"/>
            <w:r w:rsidRPr="000D3803">
              <w:rPr>
                <w:rFonts w:ascii="Times New Roman" w:eastAsia="Calibri" w:hAnsi="Times New Roman" w:cs="Times New Roman"/>
                <w:sz w:val="24"/>
                <w:szCs w:val="24"/>
              </w:rPr>
              <w:t xml:space="preserve"> школа искусств с. Зеленец»;</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МБДОУ «Детский сад комбинированного вида № 2» с. Зеленец;</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Амбулатория с. Зеленец;</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 ПО "Сыктывдин";</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ПАО "Ростелеком" </w:t>
            </w:r>
            <w:proofErr w:type="gramStart"/>
            <w:r w:rsidRPr="000D3803">
              <w:rPr>
                <w:rFonts w:ascii="Times New Roman" w:eastAsia="Calibri" w:hAnsi="Times New Roman" w:cs="Times New Roman"/>
                <w:sz w:val="24"/>
                <w:szCs w:val="24"/>
              </w:rPr>
              <w:t>с</w:t>
            </w:r>
            <w:proofErr w:type="gramEnd"/>
            <w:r w:rsidRPr="000D3803">
              <w:rPr>
                <w:rFonts w:ascii="Times New Roman" w:eastAsia="Calibri" w:hAnsi="Times New Roman" w:cs="Times New Roman"/>
                <w:sz w:val="24"/>
                <w:szCs w:val="24"/>
              </w:rPr>
              <w:t>. Слудка;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"Слудская ООШ";</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"Часово";</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Филиал ФГУП "Почта России" с. Часово;</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ПАО "Ростелеком" с. Часово;</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Осипов И.В. (магазин);</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МБУК "Сыктывдинский районный Дом культуры";</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Администрация сельского поселения" Часово";</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"Часовская СОШ" (здание школы);</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"Часовская СОШ" (здание детского сада);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ГКУЗ РК Республиканский медицинский центр "Резерв";</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ГКУ РК "Управление ППС и ГЗ";</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ФАП с. Часово;</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"Палевицкая СОШ";</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Филиал ФГУП "Почта России" с. Ыб;</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ОАО "Ростелеком" с. Ыб;</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"Пажгинское торговое предприятие" (магазин с. Ыб);</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ИП Потапов С.А.;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МБУК "Сыктывдинское музейное объединение";</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"Ыбская СОШ" (здание школы);</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"Ыбская СОШ" (здание детского сада);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МБУК "Сыктывдинский районный дом культуры";</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ГБУ РК "СРЦН " Сыктывдинского района;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ФАП с. Ыб;</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Филиал ФГУП "Почта России" с. Пажга;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ПАО "Ростелеком" с. Пажга;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"Пажгинское торговое предприятие" («Кафе» с. Пажга);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 ООО "Пажгинское торговое предприятие" («Пятерочка» с. Пажга);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"Пажга</w:t>
            </w:r>
            <w:proofErr w:type="gramStart"/>
            <w:r w:rsidRPr="000D3803">
              <w:rPr>
                <w:rFonts w:ascii="Times New Roman" w:eastAsia="Calibri" w:hAnsi="Times New Roman" w:cs="Times New Roman"/>
                <w:sz w:val="24"/>
                <w:szCs w:val="24"/>
              </w:rPr>
              <w:t>"(</w:t>
            </w:r>
            <w:proofErr w:type="gramEnd"/>
            <w:r w:rsidRPr="000D3803">
              <w:rPr>
                <w:rFonts w:ascii="Times New Roman" w:eastAsia="Calibri" w:hAnsi="Times New Roman" w:cs="Times New Roman"/>
                <w:sz w:val="24"/>
                <w:szCs w:val="24"/>
              </w:rPr>
              <w:t>административное здание);</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"Пажга</w:t>
            </w:r>
            <w:proofErr w:type="gramStart"/>
            <w:r w:rsidRPr="000D3803">
              <w:rPr>
                <w:rFonts w:ascii="Times New Roman" w:eastAsia="Calibri" w:hAnsi="Times New Roman" w:cs="Times New Roman"/>
                <w:sz w:val="24"/>
                <w:szCs w:val="24"/>
              </w:rPr>
              <w:t>"(</w:t>
            </w:r>
            <w:proofErr w:type="gramEnd"/>
            <w:r w:rsidRPr="000D3803">
              <w:rPr>
                <w:rFonts w:ascii="Times New Roman" w:eastAsia="Calibri" w:hAnsi="Times New Roman" w:cs="Times New Roman"/>
                <w:sz w:val="24"/>
                <w:szCs w:val="24"/>
              </w:rPr>
              <w:t>автогаражи);</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"Пажга</w:t>
            </w:r>
            <w:proofErr w:type="gramStart"/>
            <w:r w:rsidRPr="000D3803">
              <w:rPr>
                <w:rFonts w:ascii="Times New Roman" w:eastAsia="Calibri" w:hAnsi="Times New Roman" w:cs="Times New Roman"/>
                <w:sz w:val="24"/>
                <w:szCs w:val="24"/>
              </w:rPr>
              <w:t>"(</w:t>
            </w:r>
            <w:proofErr w:type="gramEnd"/>
            <w:r w:rsidRPr="000D3803">
              <w:rPr>
                <w:rFonts w:ascii="Times New Roman" w:eastAsia="Calibri" w:hAnsi="Times New Roman" w:cs="Times New Roman"/>
                <w:sz w:val="24"/>
                <w:szCs w:val="24"/>
              </w:rPr>
              <w:t>диспетчерская);</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ДОД "Центр эстетического воспитания детей" с</w:t>
            </w:r>
            <w:proofErr w:type="gramStart"/>
            <w:r w:rsidRPr="000D3803">
              <w:rPr>
                <w:rFonts w:ascii="Times New Roman" w:eastAsia="Calibri" w:hAnsi="Times New Roman" w:cs="Times New Roman"/>
                <w:sz w:val="24"/>
                <w:szCs w:val="24"/>
              </w:rPr>
              <w:t>.П</w:t>
            </w:r>
            <w:proofErr w:type="gramEnd"/>
            <w:r w:rsidRPr="000D3803">
              <w:rPr>
                <w:rFonts w:ascii="Times New Roman" w:eastAsia="Calibri" w:hAnsi="Times New Roman" w:cs="Times New Roman"/>
                <w:sz w:val="24"/>
                <w:szCs w:val="24"/>
              </w:rPr>
              <w:t>ажга;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МБДОУ "Детский сад" с. Пажга;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"Пажгинская СОШ";</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ГБОУ "Школа-интернат № 15 8 вида";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Администрация СП "Пажга";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Филиал ФГУП "Почта России" с. Яснэг;</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«Кедр»;</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МБУК "Сыктывдинский районный дом культуры";</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Администрация СП " Яснэг";</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"Яснэгская СОШ" (здание школы);</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"Яснэгская СОШ" (здание детского сада);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ОАО "Сыктывкарский Водоканал";</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Филиал ФГУП "Почта России" с.Выльгорт</w:t>
            </w:r>
            <w:proofErr w:type="gramStart"/>
            <w:r w:rsidRPr="000D3803">
              <w:rPr>
                <w:rFonts w:ascii="Times New Roman" w:eastAsia="Calibri" w:hAnsi="Times New Roman" w:cs="Times New Roman"/>
                <w:sz w:val="24"/>
                <w:szCs w:val="24"/>
              </w:rPr>
              <w:t xml:space="preserve"> ;</w:t>
            </w:r>
            <w:proofErr w:type="gramEnd"/>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ПАО «Ростелеком»;</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Жилищно-строительный кооператив 1;</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Страховой отдел Росгосстрах – Коми;</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ИП Таскаев А.Н.;</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Филиал Сбербанк ОСБ № 8617;</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ПО "Сыктывдин";</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АО "ТАНДЕР";</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"Сыктывдинсервис";</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ТСЖ «ул. Гагарина, 38»;</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МКУ «Центр обеспечения деятельности учреждения культуры»; </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 МБУК "Сыктывдинское музейное объединение" с. Выльгорт;</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МБОУДОД "Детская музыкальная школа им. Налимова";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МАУК "Сыктывдинский РДК";</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МБУК "Сыктывдинская центральная библиотечная  система";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Администрация МО МР "Сыктывдинский";</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Управление образования МО  МР "Сыктывдинский";</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"Выльгортская СОШ №1";</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"Выльгортская СОШ №2" им. В.П. Налимова;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«Выльгортская СОШ №2» им. В.П. Налимова (второй корпус);</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МБУ </w:t>
            </w:r>
            <w:proofErr w:type="gramStart"/>
            <w:r w:rsidRPr="000D3803">
              <w:rPr>
                <w:rFonts w:ascii="Times New Roman" w:eastAsia="Calibri" w:hAnsi="Times New Roman" w:cs="Times New Roman"/>
                <w:sz w:val="24"/>
                <w:szCs w:val="24"/>
              </w:rPr>
              <w:t>ДО</w:t>
            </w:r>
            <w:proofErr w:type="gramEnd"/>
            <w:r w:rsidRPr="000D3803">
              <w:rPr>
                <w:rFonts w:ascii="Times New Roman" w:eastAsia="Calibri" w:hAnsi="Times New Roman" w:cs="Times New Roman"/>
                <w:sz w:val="24"/>
                <w:szCs w:val="24"/>
              </w:rPr>
              <w:t xml:space="preserve"> «</w:t>
            </w:r>
            <w:proofErr w:type="gramStart"/>
            <w:r w:rsidRPr="000D3803">
              <w:rPr>
                <w:rFonts w:ascii="Times New Roman" w:eastAsia="Calibri" w:hAnsi="Times New Roman" w:cs="Times New Roman"/>
                <w:sz w:val="24"/>
                <w:szCs w:val="24"/>
              </w:rPr>
              <w:t>Районный</w:t>
            </w:r>
            <w:proofErr w:type="gramEnd"/>
            <w:r w:rsidRPr="000D3803">
              <w:rPr>
                <w:rFonts w:ascii="Times New Roman" w:eastAsia="Calibri" w:hAnsi="Times New Roman" w:cs="Times New Roman"/>
                <w:sz w:val="24"/>
                <w:szCs w:val="24"/>
              </w:rPr>
              <w:t xml:space="preserve"> центр внешкольной работы» с. Выльгорт; с.Выльгорт;</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МБДОУ "Д/с общеразвивающего вида № 1";</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МДОУ "Д/с общеразвивающего вида № 7» (ул. Д.К. 68);</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xml:space="preserve">- МДОУ "Д/с общеразвивающего вида № 7" (ул. </w:t>
            </w:r>
            <w:proofErr w:type="gramStart"/>
            <w:r w:rsidRPr="000D3803">
              <w:rPr>
                <w:rFonts w:ascii="Times New Roman" w:eastAsia="Calibri" w:hAnsi="Times New Roman" w:cs="Times New Roman"/>
                <w:sz w:val="24"/>
                <w:szCs w:val="24"/>
              </w:rPr>
              <w:t>Рабочая</w:t>
            </w:r>
            <w:proofErr w:type="gramEnd"/>
            <w:r w:rsidRPr="000D3803">
              <w:rPr>
                <w:rFonts w:ascii="Times New Roman" w:eastAsia="Calibri" w:hAnsi="Times New Roman" w:cs="Times New Roman"/>
                <w:sz w:val="24"/>
                <w:szCs w:val="24"/>
              </w:rPr>
              <w:t>,5в);</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МБДОУ "Д/с комбинированного вида № 8";</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МБУК "Сыктывдинский Дом народных ремесел "Зарань";</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Администрация СП "Выльгорт";</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МУ «Спортивный клуб «Колосок»;</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МАДОУ "Детский сад № 3";</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Институт биологии ФИЦ КНЦ УрО РАН;</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Филиал КНЦ УрО РАН "ВНЭБС";</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Филиал КНЦ УрО РАН «ВНЭБС» (12-ти квартирный жилой дом);</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Управление судебного департамента в РК;</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Прокуратура РК;</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ГУ РК "Центр занятости населения Сыктывдинского района";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Межрайонная инспекция Федеральной налоговой службы № 1 в РК;</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ГУ Управление Пенсионного Фонда РФ в Сыктывдинском р-не РК;</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lastRenderedPageBreak/>
              <w:t>- Следственное управление Следственного комитета России по РК;</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ФГКУ "1-отряд ФПС по РК";</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МО МВД России "Сыктывдинский";</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ГУ РК "Сыктывдинское лесничество";</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ГБУ РК «Управление ветеринарии Республики Коми»;</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ГАУ ДО РК «Республиканский центр детей и молодежи»;</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ГАОУ СПО РК "КРАПТ";</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ГБУЗ РК "Сыктывдинская ЦРБ";</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ООО "Лемурия";</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МБОУ "Выльгортская НОШ";</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МДОУ "Д/с комбинированного вида №10";</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Дом культуры п. Птицефабрика;</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Санаторий «Лозым»;</w:t>
            </w:r>
          </w:p>
          <w:p w:rsidR="000D3803" w:rsidRPr="000D3803" w:rsidRDefault="000D3803" w:rsidP="000D3803">
            <w:pPr>
              <w:tabs>
                <w:tab w:val="left" w:pos="2700"/>
              </w:tabs>
              <w:rPr>
                <w:rFonts w:ascii="Times New Roman" w:eastAsia="Calibri" w:hAnsi="Times New Roman" w:cs="Times New Roman"/>
                <w:sz w:val="24"/>
                <w:szCs w:val="24"/>
              </w:rPr>
            </w:pPr>
            <w:r w:rsidRPr="000D3803">
              <w:rPr>
                <w:rFonts w:ascii="Times New Roman" w:eastAsia="Calibri" w:hAnsi="Times New Roman" w:cs="Times New Roman"/>
                <w:sz w:val="24"/>
                <w:szCs w:val="24"/>
              </w:rPr>
              <w:t>- ГАУ РК «Республиканский лыжный комплекс имени Раисы Сметаниной».</w:t>
            </w:r>
          </w:p>
        </w:tc>
      </w:tr>
    </w:tbl>
    <w:p w:rsidR="000D3803" w:rsidRPr="000D3803" w:rsidRDefault="000D3803" w:rsidP="000D3803">
      <w:pPr>
        <w:tabs>
          <w:tab w:val="left" w:pos="2700"/>
        </w:tabs>
        <w:rPr>
          <w:rFonts w:ascii="Times New Roman" w:eastAsia="Calibri" w:hAnsi="Times New Roman" w:cs="Times New Roman"/>
          <w:sz w:val="24"/>
          <w:szCs w:val="24"/>
        </w:rPr>
      </w:pPr>
    </w:p>
    <w:p w:rsidR="000D3803" w:rsidRPr="000D3803" w:rsidRDefault="000D3803" w:rsidP="000D3803">
      <w:pPr>
        <w:tabs>
          <w:tab w:val="left" w:pos="2700"/>
        </w:tabs>
        <w:rPr>
          <w:rFonts w:ascii="Times New Roman" w:eastAsia="Calibri" w:hAnsi="Times New Roman" w:cs="Times New Roman"/>
          <w:b/>
          <w:sz w:val="24"/>
          <w:szCs w:val="24"/>
        </w:rPr>
      </w:pPr>
      <w:r w:rsidRPr="000D3803">
        <w:rPr>
          <w:rFonts w:ascii="Times New Roman" w:eastAsia="Calibri" w:hAnsi="Times New Roman" w:cs="Times New Roman"/>
          <w:sz w:val="24"/>
          <w:szCs w:val="24"/>
        </w:rPr>
        <w:tab/>
      </w:r>
    </w:p>
    <w:p w:rsidR="000D3803" w:rsidRPr="000D3803" w:rsidRDefault="000D3803" w:rsidP="000D3803">
      <w:pPr>
        <w:tabs>
          <w:tab w:val="left" w:pos="2700"/>
        </w:tabs>
        <w:rPr>
          <w:rFonts w:ascii="Times New Roman" w:eastAsia="Calibri"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3D0FE8" w:rsidRP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spacing w:after="0" w:line="240" w:lineRule="auto"/>
        <w:jc w:val="center"/>
        <w:rPr>
          <w:rFonts w:ascii="Times New Roman" w:eastAsia="Calibri" w:hAnsi="Times New Roman" w:cs="Times New Roman"/>
          <w:b/>
          <w:sz w:val="24"/>
          <w:szCs w:val="24"/>
        </w:rPr>
      </w:pPr>
      <w:r w:rsidRPr="001A3FB3">
        <w:rPr>
          <w:rFonts w:ascii="Times New Roman" w:eastAsia="Calibri" w:hAnsi="Times New Roman" w:cs="Times New Roman"/>
          <w:noProof/>
          <w:sz w:val="24"/>
          <w:szCs w:val="24"/>
        </w:rPr>
        <w:lastRenderedPageBreak/>
        <w:drawing>
          <wp:anchor distT="0" distB="0" distL="6401435" distR="6401435" simplePos="0" relativeHeight="251650560" behindDoc="0" locked="0" layoutInCell="1" allowOverlap="1">
            <wp:simplePos x="0" y="0"/>
            <wp:positionH relativeFrom="margin">
              <wp:posOffset>2737154</wp:posOffset>
            </wp:positionH>
            <wp:positionV relativeFrom="paragraph">
              <wp:posOffset>-54168</wp:posOffset>
            </wp:positionV>
            <wp:extent cx="798195" cy="996950"/>
            <wp:effectExtent l="19050" t="0" r="1905"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798195" cy="996950"/>
                    </a:xfrm>
                    <a:prstGeom prst="rect">
                      <a:avLst/>
                    </a:prstGeom>
                    <a:noFill/>
                  </pic:spPr>
                </pic:pic>
              </a:graphicData>
            </a:graphic>
          </wp:anchor>
        </w:drawing>
      </w:r>
      <w:r w:rsidRPr="001A3FB3">
        <w:rPr>
          <w:rFonts w:ascii="Times New Roman" w:eastAsia="Calibri" w:hAnsi="Times New Roman" w:cs="Times New Roman"/>
          <w:b/>
          <w:sz w:val="24"/>
          <w:szCs w:val="24"/>
        </w:rPr>
        <w:t>Коми Республикаын «Сыктывдін»</w:t>
      </w:r>
    </w:p>
    <w:p w:rsidR="001A3FB3" w:rsidRPr="001A3FB3" w:rsidRDefault="001A3FB3" w:rsidP="001A3FB3">
      <w:pPr>
        <w:tabs>
          <w:tab w:val="left" w:pos="2700"/>
        </w:tabs>
        <w:spacing w:after="0" w:line="240" w:lineRule="auto"/>
        <w:jc w:val="center"/>
        <w:rPr>
          <w:rFonts w:ascii="Times New Roman" w:eastAsia="Calibri" w:hAnsi="Times New Roman" w:cs="Times New Roman"/>
          <w:b/>
          <w:bCs/>
          <w:sz w:val="24"/>
          <w:szCs w:val="24"/>
        </w:rPr>
      </w:pPr>
      <w:r w:rsidRPr="001A3FB3">
        <w:rPr>
          <w:rFonts w:ascii="Times New Roman" w:eastAsia="Calibri" w:hAnsi="Times New Roman" w:cs="Times New Roman"/>
          <w:b/>
          <w:sz w:val="24"/>
          <w:szCs w:val="24"/>
        </w:rPr>
        <w:t>муниципальнӧй районса администрациялӧн</w:t>
      </w:r>
    </w:p>
    <w:p w:rsidR="001A3FB3" w:rsidRPr="001A3FB3" w:rsidRDefault="00A27E16" w:rsidP="001A3FB3">
      <w:pPr>
        <w:tabs>
          <w:tab w:val="left" w:pos="2700"/>
        </w:tabs>
        <w:spacing w:after="0" w:line="240" w:lineRule="auto"/>
        <w:jc w:val="center"/>
        <w:rPr>
          <w:rFonts w:ascii="Times New Roman" w:eastAsia="Calibri" w:hAnsi="Times New Roman" w:cs="Times New Roman"/>
          <w:b/>
          <w:sz w:val="24"/>
          <w:szCs w:val="24"/>
        </w:rPr>
      </w:pPr>
      <w:r w:rsidRPr="00A27E16">
        <w:rPr>
          <w:rFonts w:ascii="Times New Roman" w:eastAsia="Calibri" w:hAnsi="Times New Roman" w:cs="Times New Roman"/>
          <w:noProof/>
          <w:sz w:val="24"/>
          <w:szCs w:val="24"/>
        </w:rPr>
        <w:pict>
          <v:line id="_x0000_s1039" style="position:absolute;left:0;text-align:left;flip: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"/>
        </w:pict>
      </w:r>
      <w:proofErr w:type="gramStart"/>
      <w:r w:rsidR="001A3FB3" w:rsidRPr="001A3FB3">
        <w:rPr>
          <w:rFonts w:ascii="Times New Roman" w:eastAsia="Calibri" w:hAnsi="Times New Roman" w:cs="Times New Roman"/>
          <w:b/>
          <w:sz w:val="24"/>
          <w:szCs w:val="24"/>
        </w:rPr>
        <w:t>ШУÖМ</w:t>
      </w:r>
      <w:proofErr w:type="gramEnd"/>
    </w:p>
    <w:p w:rsidR="001A3FB3" w:rsidRPr="001A3FB3" w:rsidRDefault="001A3FB3" w:rsidP="001A3FB3">
      <w:pPr>
        <w:tabs>
          <w:tab w:val="left" w:pos="2700"/>
        </w:tabs>
        <w:spacing w:after="0" w:line="240" w:lineRule="auto"/>
        <w:jc w:val="center"/>
        <w:rPr>
          <w:rFonts w:ascii="Times New Roman" w:eastAsia="Calibri" w:hAnsi="Times New Roman" w:cs="Times New Roman"/>
          <w:b/>
          <w:sz w:val="24"/>
          <w:szCs w:val="24"/>
        </w:rPr>
      </w:pPr>
      <w:r w:rsidRPr="001A3FB3">
        <w:rPr>
          <w:rFonts w:ascii="Times New Roman" w:eastAsia="Calibri" w:hAnsi="Times New Roman" w:cs="Times New Roman"/>
          <w:b/>
          <w:sz w:val="24"/>
          <w:szCs w:val="24"/>
        </w:rPr>
        <w:t>ПОСТАНОВЛЕНИЕ</w:t>
      </w:r>
    </w:p>
    <w:p w:rsidR="001A3FB3" w:rsidRPr="001A3FB3" w:rsidRDefault="001A3FB3" w:rsidP="001A3FB3">
      <w:pPr>
        <w:tabs>
          <w:tab w:val="left" w:pos="2700"/>
        </w:tabs>
        <w:spacing w:after="0" w:line="240" w:lineRule="auto"/>
        <w:jc w:val="center"/>
        <w:rPr>
          <w:rFonts w:ascii="Times New Roman" w:eastAsia="Calibri" w:hAnsi="Times New Roman" w:cs="Times New Roman"/>
          <w:b/>
          <w:sz w:val="24"/>
          <w:szCs w:val="24"/>
        </w:rPr>
      </w:pPr>
      <w:r w:rsidRPr="001A3FB3">
        <w:rPr>
          <w:rFonts w:ascii="Times New Roman" w:eastAsia="Calibri" w:hAnsi="Times New Roman" w:cs="Times New Roman"/>
          <w:b/>
          <w:sz w:val="24"/>
          <w:szCs w:val="24"/>
        </w:rPr>
        <w:t>администрации муниципального района</w:t>
      </w:r>
    </w:p>
    <w:p w:rsidR="001A3FB3" w:rsidRPr="001A3FB3" w:rsidRDefault="001A3FB3" w:rsidP="001A3FB3">
      <w:pPr>
        <w:tabs>
          <w:tab w:val="left" w:pos="2700"/>
        </w:tabs>
        <w:spacing w:after="0" w:line="240" w:lineRule="auto"/>
        <w:jc w:val="center"/>
        <w:rPr>
          <w:rFonts w:ascii="Times New Roman" w:eastAsia="Calibri" w:hAnsi="Times New Roman" w:cs="Times New Roman"/>
          <w:b/>
          <w:bCs/>
          <w:sz w:val="24"/>
          <w:szCs w:val="24"/>
        </w:rPr>
      </w:pPr>
      <w:r w:rsidRPr="001A3FB3">
        <w:rPr>
          <w:rFonts w:ascii="Times New Roman" w:eastAsia="Calibri" w:hAnsi="Times New Roman" w:cs="Times New Roman"/>
          <w:b/>
          <w:bCs/>
          <w:sz w:val="24"/>
          <w:szCs w:val="24"/>
        </w:rPr>
        <w:t>«Сыктывдинский» Республики Коми</w:t>
      </w:r>
    </w:p>
    <w:p w:rsidR="001A3FB3" w:rsidRPr="001A3FB3" w:rsidRDefault="001A3FB3" w:rsidP="001A3FB3">
      <w:pPr>
        <w:tabs>
          <w:tab w:val="left" w:pos="2700"/>
        </w:tabs>
        <w:spacing w:after="0" w:line="240" w:lineRule="auto"/>
        <w:jc w:val="center"/>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от 28 июля 2021 года    </w:t>
      </w:r>
      <w:r w:rsidRPr="001A3FB3">
        <w:rPr>
          <w:rFonts w:ascii="Times New Roman" w:eastAsia="Calibri" w:hAnsi="Times New Roman" w:cs="Times New Roman"/>
          <w:sz w:val="24"/>
          <w:szCs w:val="24"/>
        </w:rPr>
        <w:tab/>
      </w:r>
      <w:r w:rsidRPr="001A3FB3">
        <w:rPr>
          <w:rFonts w:ascii="Times New Roman" w:eastAsia="Calibri" w:hAnsi="Times New Roman" w:cs="Times New Roman"/>
          <w:sz w:val="24"/>
          <w:szCs w:val="24"/>
        </w:rPr>
        <w:tab/>
      </w:r>
      <w:r w:rsidRPr="001A3FB3">
        <w:rPr>
          <w:rFonts w:ascii="Times New Roman" w:eastAsia="Calibri" w:hAnsi="Times New Roman" w:cs="Times New Roman"/>
          <w:sz w:val="24"/>
          <w:szCs w:val="24"/>
        </w:rPr>
        <w:tab/>
      </w:r>
      <w:r w:rsidRPr="001A3FB3">
        <w:rPr>
          <w:rFonts w:ascii="Times New Roman" w:eastAsia="Calibri" w:hAnsi="Times New Roman" w:cs="Times New Roman"/>
          <w:sz w:val="24"/>
          <w:szCs w:val="24"/>
        </w:rPr>
        <w:tab/>
      </w:r>
      <w:r w:rsidRPr="001A3FB3">
        <w:rPr>
          <w:rFonts w:ascii="Times New Roman" w:eastAsia="Calibri" w:hAnsi="Times New Roman" w:cs="Times New Roman"/>
          <w:sz w:val="24"/>
          <w:szCs w:val="24"/>
        </w:rPr>
        <w:tab/>
        <w:t xml:space="preserve">                                                    № 7/923</w:t>
      </w:r>
    </w:p>
    <w:tbl>
      <w:tblPr>
        <w:tblW w:w="0" w:type="auto"/>
        <w:tblLook w:val="04A0"/>
      </w:tblPr>
      <w:tblGrid>
        <w:gridCol w:w="4786"/>
      </w:tblGrid>
      <w:tr w:rsidR="001A3FB3" w:rsidRPr="001A3FB3" w:rsidTr="00633DA2">
        <w:trPr>
          <w:trHeight w:val="2216"/>
        </w:trPr>
        <w:tc>
          <w:tcPr>
            <w:tcW w:w="4786"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 внесении изменений в постановление администрации МО МР «Сыктывдинский» от 14 октября 2019 года № 10/1256 «Об утверждении муниципальной программы МО МР «Сыктывдинский» «Развитие культуры, физической культуры и спорта в МО МР «Сыктывдинский»</w:t>
            </w:r>
          </w:p>
          <w:p w:rsidR="001A3FB3" w:rsidRPr="001A3FB3" w:rsidRDefault="001A3FB3" w:rsidP="001A3FB3">
            <w:pPr>
              <w:tabs>
                <w:tab w:val="left" w:pos="2700"/>
              </w:tabs>
              <w:rPr>
                <w:rFonts w:ascii="Times New Roman" w:eastAsia="Calibri" w:hAnsi="Times New Roman" w:cs="Times New Roman"/>
                <w:sz w:val="24"/>
                <w:szCs w:val="24"/>
              </w:rPr>
            </w:pPr>
          </w:p>
        </w:tc>
      </w:tr>
    </w:tbl>
    <w:p w:rsidR="001A3FB3" w:rsidRPr="001A3FB3" w:rsidRDefault="001A3FB3" w:rsidP="001A3FB3">
      <w:pPr>
        <w:tabs>
          <w:tab w:val="left" w:pos="2700"/>
        </w:tabs>
        <w:spacing w:line="240" w:lineRule="auto"/>
        <w:ind w:firstLine="709"/>
        <w:jc w:val="both"/>
        <w:rPr>
          <w:rFonts w:ascii="Times New Roman" w:eastAsia="Calibri" w:hAnsi="Times New Roman" w:cs="Times New Roman"/>
          <w:sz w:val="24"/>
          <w:szCs w:val="24"/>
        </w:rPr>
      </w:pPr>
      <w:proofErr w:type="gramStart"/>
      <w:r w:rsidRPr="001A3FB3">
        <w:rPr>
          <w:rFonts w:ascii="Times New Roman" w:eastAsia="Calibri" w:hAnsi="Times New Roman" w:cs="Times New Roman"/>
          <w:sz w:val="24"/>
          <w:szCs w:val="24"/>
        </w:rPr>
        <w:t>Руководствуясь статьёй 179 Бюджетного кодекса Российской Федерации, постановлением администрации муниципального образования муниципального района «Сыктывдинский» от 30 марта 2018 года №3/263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постановлением администрации МОМР «Сыктывдинский» от 30 августа 2019 года №8/999 «Об утверждении перечня муниципальных программ</w:t>
      </w:r>
      <w:proofErr w:type="gramEnd"/>
      <w:r w:rsidRPr="001A3FB3">
        <w:rPr>
          <w:rFonts w:ascii="Times New Roman" w:eastAsia="Calibri" w:hAnsi="Times New Roman" w:cs="Times New Roman"/>
          <w:sz w:val="24"/>
          <w:szCs w:val="24"/>
        </w:rPr>
        <w:t xml:space="preserve"> МО МР «Сыктывдинский»,  администрация муниципального района «Сыктывдинский» Республики Коми</w:t>
      </w:r>
    </w:p>
    <w:p w:rsidR="001A3FB3" w:rsidRPr="001A3FB3" w:rsidRDefault="001A3FB3" w:rsidP="001A3FB3">
      <w:pPr>
        <w:tabs>
          <w:tab w:val="left" w:pos="2700"/>
        </w:tabs>
        <w:rPr>
          <w:rFonts w:ascii="Times New Roman" w:eastAsia="Calibri" w:hAnsi="Times New Roman" w:cs="Times New Roman"/>
          <w:b/>
          <w:bCs/>
          <w:sz w:val="24"/>
          <w:szCs w:val="24"/>
        </w:rPr>
      </w:pPr>
      <w:r w:rsidRPr="001A3FB3">
        <w:rPr>
          <w:rFonts w:ascii="Times New Roman" w:eastAsia="Calibri" w:hAnsi="Times New Roman" w:cs="Times New Roman"/>
          <w:b/>
          <w:bCs/>
          <w:sz w:val="24"/>
          <w:szCs w:val="24"/>
        </w:rPr>
        <w:t>ПОСТАНОВЛЯЕТ:</w:t>
      </w:r>
    </w:p>
    <w:p w:rsidR="001A3FB3" w:rsidRPr="001A3FB3" w:rsidRDefault="001A3FB3" w:rsidP="001A3FB3">
      <w:pPr>
        <w:tabs>
          <w:tab w:val="left" w:pos="142"/>
        </w:tabs>
        <w:spacing w:after="0" w:line="240" w:lineRule="auto"/>
        <w:ind w:firstLine="709"/>
        <w:jc w:val="both"/>
        <w:rPr>
          <w:rFonts w:ascii="Times New Roman" w:eastAsia="Calibri" w:hAnsi="Times New Roman" w:cs="Times New Roman"/>
          <w:bCs/>
          <w:sz w:val="24"/>
          <w:szCs w:val="24"/>
        </w:rPr>
      </w:pPr>
      <w:r w:rsidRPr="001A3FB3">
        <w:rPr>
          <w:rFonts w:ascii="Times New Roman" w:eastAsia="Calibri" w:hAnsi="Times New Roman" w:cs="Times New Roman"/>
          <w:sz w:val="24"/>
          <w:szCs w:val="24"/>
        </w:rPr>
        <w:t>1. Внести в приложение к постановлению администрации МО МР «Сыктывдинский» от 14 октября 2019 года № 10/1256 «Об утверждении муниципальной программы МО МР «Сыктывдинский» «Развитие культуры, физической культуры и спорта в МО МР «Сыктывдинский» следующие изменения:</w:t>
      </w:r>
    </w:p>
    <w:p w:rsidR="001A3FB3" w:rsidRPr="001A3FB3" w:rsidRDefault="001A3FB3" w:rsidP="00FD30EE">
      <w:pPr>
        <w:numPr>
          <w:ilvl w:val="1"/>
          <w:numId w:val="50"/>
        </w:numPr>
        <w:tabs>
          <w:tab w:val="left" w:pos="142"/>
        </w:tabs>
        <w:spacing w:after="0" w:line="240" w:lineRule="auto"/>
        <w:ind w:left="0" w:firstLine="709"/>
        <w:jc w:val="both"/>
        <w:rPr>
          <w:rFonts w:ascii="Times New Roman" w:eastAsia="Calibri" w:hAnsi="Times New Roman" w:cs="Times New Roman"/>
          <w:sz w:val="24"/>
          <w:szCs w:val="24"/>
        </w:rPr>
      </w:pPr>
      <w:r w:rsidRPr="001A3FB3">
        <w:rPr>
          <w:rFonts w:ascii="Times New Roman" w:eastAsia="Calibri" w:hAnsi="Times New Roman" w:cs="Times New Roman"/>
          <w:sz w:val="24"/>
          <w:szCs w:val="24"/>
        </w:rPr>
        <w:t>В таблице паспорта программы позицию «Объёмы финансирования муниципальной программы» изложить в редакции согласно приложению 1 к настоящему постановлению.</w:t>
      </w:r>
    </w:p>
    <w:p w:rsidR="001A3FB3" w:rsidRPr="001A3FB3" w:rsidRDefault="001A3FB3" w:rsidP="00FD30EE">
      <w:pPr>
        <w:numPr>
          <w:ilvl w:val="1"/>
          <w:numId w:val="50"/>
        </w:numPr>
        <w:tabs>
          <w:tab w:val="left" w:pos="142"/>
        </w:tabs>
        <w:spacing w:after="0" w:line="240" w:lineRule="auto"/>
        <w:ind w:left="0" w:firstLine="660"/>
        <w:jc w:val="both"/>
        <w:rPr>
          <w:rFonts w:ascii="Times New Roman" w:eastAsia="Calibri" w:hAnsi="Times New Roman" w:cs="Times New Roman"/>
          <w:bCs/>
          <w:sz w:val="24"/>
          <w:szCs w:val="24"/>
        </w:rPr>
      </w:pPr>
      <w:r w:rsidRPr="001A3FB3">
        <w:rPr>
          <w:rFonts w:ascii="Times New Roman" w:eastAsia="Calibri" w:hAnsi="Times New Roman" w:cs="Times New Roman"/>
          <w:sz w:val="24"/>
          <w:szCs w:val="24"/>
        </w:rPr>
        <w:t xml:space="preserve">В таблице паспорта подпрограммы 1 позицию «Объёмы финансирования подпрограммы» изложить в редакции </w:t>
      </w:r>
      <w:bookmarkStart w:id="11" w:name="_Hlk78451663"/>
      <w:r w:rsidRPr="001A3FB3">
        <w:rPr>
          <w:rFonts w:ascii="Times New Roman" w:eastAsia="Calibri" w:hAnsi="Times New Roman" w:cs="Times New Roman"/>
          <w:sz w:val="24"/>
          <w:szCs w:val="24"/>
        </w:rPr>
        <w:t>согласно приложению 2 к настоящему постановлению.</w:t>
      </w:r>
    </w:p>
    <w:bookmarkEnd w:id="11"/>
    <w:p w:rsidR="001A3FB3" w:rsidRPr="001A3FB3" w:rsidRDefault="001A3FB3" w:rsidP="00FD30EE">
      <w:pPr>
        <w:numPr>
          <w:ilvl w:val="1"/>
          <w:numId w:val="50"/>
        </w:numPr>
        <w:tabs>
          <w:tab w:val="left" w:pos="142"/>
        </w:tabs>
        <w:spacing w:after="0" w:line="240" w:lineRule="auto"/>
        <w:ind w:left="0" w:firstLine="660"/>
        <w:jc w:val="both"/>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 xml:space="preserve">В таблице паспорта подпрограммы 2 позицию «Объёмы финансирования подпрограммы» изложить </w:t>
      </w:r>
      <w:r w:rsidRPr="001A3FB3">
        <w:rPr>
          <w:rFonts w:ascii="Times New Roman" w:eastAsia="Calibri" w:hAnsi="Times New Roman" w:cs="Times New Roman"/>
          <w:sz w:val="24"/>
          <w:szCs w:val="24"/>
        </w:rPr>
        <w:t>согласно приложению 3 к настоящему постановлению.</w:t>
      </w:r>
    </w:p>
    <w:p w:rsidR="001A3FB3" w:rsidRDefault="001A3FB3" w:rsidP="00FD30EE">
      <w:pPr>
        <w:numPr>
          <w:ilvl w:val="1"/>
          <w:numId w:val="50"/>
        </w:numPr>
        <w:tabs>
          <w:tab w:val="left" w:pos="142"/>
        </w:tabs>
        <w:spacing w:after="0" w:line="240" w:lineRule="auto"/>
        <w:ind w:left="0" w:firstLine="660"/>
        <w:jc w:val="both"/>
        <w:rPr>
          <w:rFonts w:ascii="Times New Roman" w:eastAsia="Calibri" w:hAnsi="Times New Roman" w:cs="Times New Roman"/>
          <w:bCs/>
          <w:sz w:val="24"/>
          <w:szCs w:val="24"/>
        </w:rPr>
      </w:pPr>
      <w:r w:rsidRPr="001A3FB3">
        <w:rPr>
          <w:rFonts w:ascii="Times New Roman" w:eastAsia="Calibri" w:hAnsi="Times New Roman" w:cs="Times New Roman"/>
          <w:sz w:val="24"/>
          <w:szCs w:val="24"/>
        </w:rPr>
        <w:t xml:space="preserve">Таблицы 3, 4 приложения 1 к программе </w:t>
      </w:r>
      <w:r w:rsidRPr="001A3FB3">
        <w:rPr>
          <w:rFonts w:ascii="Times New Roman" w:eastAsia="Calibri" w:hAnsi="Times New Roman" w:cs="Times New Roman"/>
          <w:bCs/>
          <w:sz w:val="24"/>
          <w:szCs w:val="24"/>
        </w:rPr>
        <w:t xml:space="preserve">изложить в редакции </w:t>
      </w:r>
      <w:bookmarkStart w:id="12" w:name="_Hlk78452170"/>
      <w:proofErr w:type="gramStart"/>
      <w:r w:rsidRPr="001A3FB3">
        <w:rPr>
          <w:rFonts w:ascii="Times New Roman" w:eastAsia="Calibri" w:hAnsi="Times New Roman" w:cs="Times New Roman"/>
          <w:sz w:val="24"/>
          <w:szCs w:val="24"/>
        </w:rPr>
        <w:t>согласно приложений</w:t>
      </w:r>
      <w:proofErr w:type="gramEnd"/>
      <w:r w:rsidRPr="001A3FB3">
        <w:rPr>
          <w:rFonts w:ascii="Times New Roman" w:eastAsia="Calibri" w:hAnsi="Times New Roman" w:cs="Times New Roman"/>
          <w:sz w:val="24"/>
          <w:szCs w:val="24"/>
        </w:rPr>
        <w:t xml:space="preserve"> 4, 5 к настоящему постановлению.</w:t>
      </w:r>
      <w:bookmarkEnd w:id="12"/>
    </w:p>
    <w:p w:rsidR="001A3FB3" w:rsidRPr="001A3FB3" w:rsidRDefault="001A3FB3" w:rsidP="001A3FB3">
      <w:pPr>
        <w:tabs>
          <w:tab w:val="left" w:pos="142"/>
        </w:tabs>
        <w:spacing w:after="0" w:line="240" w:lineRule="auto"/>
        <w:ind w:left="660"/>
        <w:jc w:val="both"/>
        <w:rPr>
          <w:rFonts w:ascii="Times New Roman" w:eastAsia="Calibri" w:hAnsi="Times New Roman" w:cs="Times New Roman"/>
          <w:bCs/>
          <w:sz w:val="24"/>
          <w:szCs w:val="24"/>
        </w:rPr>
      </w:pPr>
      <w:r w:rsidRPr="001A3FB3">
        <w:rPr>
          <w:rFonts w:ascii="Times New Roman" w:eastAsia="Calibri" w:hAnsi="Times New Roman" w:cs="Times New Roman"/>
          <w:sz w:val="24"/>
          <w:szCs w:val="24"/>
        </w:rPr>
        <w:t xml:space="preserve">2. </w:t>
      </w:r>
      <w:proofErr w:type="gramStart"/>
      <w:r w:rsidRPr="001A3FB3">
        <w:rPr>
          <w:rFonts w:ascii="Times New Roman" w:eastAsia="Calibri" w:hAnsi="Times New Roman" w:cs="Times New Roman"/>
          <w:sz w:val="24"/>
          <w:szCs w:val="24"/>
        </w:rPr>
        <w:t>Контроль за</w:t>
      </w:r>
      <w:proofErr w:type="gramEnd"/>
      <w:r w:rsidRPr="001A3FB3">
        <w:rPr>
          <w:rFonts w:ascii="Times New Roman" w:eastAsia="Calibri" w:hAnsi="Times New Roman" w:cs="Times New Roman"/>
          <w:sz w:val="24"/>
          <w:szCs w:val="24"/>
        </w:rPr>
        <w:t xml:space="preserve"> исполнением настоящего постановления оставляю за собой.</w:t>
      </w:r>
    </w:p>
    <w:p w:rsidR="001A3FB3" w:rsidRPr="001A3FB3" w:rsidRDefault="001A3FB3" w:rsidP="001A3FB3">
      <w:pPr>
        <w:tabs>
          <w:tab w:val="left" w:pos="142"/>
        </w:tabs>
        <w:spacing w:line="240" w:lineRule="auto"/>
        <w:ind w:firstLine="709"/>
        <w:jc w:val="both"/>
        <w:rPr>
          <w:rFonts w:ascii="Times New Roman" w:eastAsia="Calibri" w:hAnsi="Times New Roman" w:cs="Times New Roman"/>
          <w:sz w:val="24"/>
          <w:szCs w:val="24"/>
        </w:rPr>
      </w:pPr>
      <w:r w:rsidRPr="001A3FB3">
        <w:rPr>
          <w:rFonts w:ascii="Times New Roman" w:eastAsia="Calibri" w:hAnsi="Times New Roman" w:cs="Times New Roman"/>
          <w:sz w:val="24"/>
          <w:szCs w:val="24"/>
        </w:rPr>
        <w:t>3. Настоящее постановление вступает в силу со дня его подписания.</w:t>
      </w:r>
    </w:p>
    <w:p w:rsidR="001A3FB3" w:rsidRPr="001A3FB3" w:rsidRDefault="001A3FB3" w:rsidP="001A3FB3">
      <w:pPr>
        <w:tabs>
          <w:tab w:val="left" w:pos="2700"/>
        </w:tabs>
        <w:spacing w:after="0"/>
        <w:rPr>
          <w:rFonts w:ascii="Times New Roman" w:eastAsia="Calibri" w:hAnsi="Times New Roman" w:cs="Times New Roman"/>
          <w:sz w:val="24"/>
          <w:szCs w:val="24"/>
        </w:rPr>
      </w:pPr>
      <w:r w:rsidRPr="001A3FB3">
        <w:rPr>
          <w:rFonts w:ascii="Times New Roman" w:eastAsia="Calibri" w:hAnsi="Times New Roman" w:cs="Times New Roman"/>
          <w:sz w:val="24"/>
          <w:szCs w:val="24"/>
        </w:rPr>
        <w:t>Заместитель руководителя администрации</w:t>
      </w:r>
    </w:p>
    <w:p w:rsidR="001A3FB3" w:rsidRPr="001A3FB3" w:rsidRDefault="001A3FB3" w:rsidP="001A3FB3">
      <w:pPr>
        <w:tabs>
          <w:tab w:val="left" w:pos="2700"/>
        </w:tabs>
        <w:spacing w:after="0"/>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муниципального района «Сыктывдинский» </w:t>
      </w:r>
      <w:r w:rsidRPr="001A3FB3">
        <w:rPr>
          <w:rFonts w:ascii="Times New Roman" w:eastAsia="Calibri" w:hAnsi="Times New Roman" w:cs="Times New Roman"/>
          <w:sz w:val="24"/>
          <w:szCs w:val="24"/>
        </w:rPr>
        <w:tab/>
        <w:t xml:space="preserve">                                                    В.Ю. Носов                                                        </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Приложение 1 </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к постановлению администрации </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муниципального района «Сыктывдинский»</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от 28 июля 2021 года № 7/923</w:t>
      </w:r>
    </w:p>
    <w:p w:rsidR="001A3FB3" w:rsidRPr="001A3FB3" w:rsidRDefault="001A3FB3" w:rsidP="001A3FB3">
      <w:pPr>
        <w:tabs>
          <w:tab w:val="left" w:pos="2700"/>
        </w:tabs>
        <w:rPr>
          <w:rFonts w:ascii="Times New Roman" w:eastAsia="Calibri" w:hAnsi="Times New Roman" w:cs="Times New Roman"/>
          <w:sz w:val="24"/>
          <w:szCs w:val="24"/>
        </w:rPr>
      </w:pPr>
    </w:p>
    <w:tbl>
      <w:tblPr>
        <w:tblStyle w:val="41"/>
        <w:tblW w:w="9781" w:type="dxa"/>
        <w:tblInd w:w="108" w:type="dxa"/>
        <w:tblLayout w:type="fixed"/>
        <w:tblLook w:val="04A0"/>
      </w:tblPr>
      <w:tblGrid>
        <w:gridCol w:w="1985"/>
        <w:gridCol w:w="7796"/>
      </w:tblGrid>
      <w:tr w:rsidR="001A3FB3" w:rsidRPr="001A3FB3" w:rsidTr="00633DA2">
        <w:tc>
          <w:tcPr>
            <w:tcW w:w="1985" w:type="dxa"/>
          </w:tcPr>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Объемы финансирования</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муниципальной программы</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p>
        </w:tc>
        <w:tc>
          <w:tcPr>
            <w:tcW w:w="7796" w:type="dxa"/>
          </w:tcPr>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Общий объём финансирования Программы на 2020-2024 годы предусматривается в размере 1 009 235,5 тыс. рублей, в том числе:</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счет средств федерального бюджета – 62 559,3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бюджета Республики Коми – 331 176,4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местного бюджета – 615 499,8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Прогнозный объём финансирования Программы по годам составляет:</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за счёт средств федерального бюджета: </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4 106,1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19 759,4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15 390,0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23 303,8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- 0,0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бюджета Республики Коми:</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74 182,5 тыс. рублей;</w:t>
            </w:r>
            <w:r w:rsidRPr="001A3FB3">
              <w:rPr>
                <w:rFonts w:ascii="Times New Roman" w:eastAsia="Calibri" w:hAnsi="Times New Roman" w:cs="Times New Roman"/>
                <w:sz w:val="24"/>
                <w:szCs w:val="24"/>
              </w:rPr>
              <w:tab/>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69 585,3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59 842,4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73 708,8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53 857,4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местного бюджета:</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132 389,8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132 072,6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121 592,1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115 858,3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113 587,0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bl>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Приложение 2 </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к постановлению администрации </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муниципального района «Сыктывдинский»</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от 28 июля 2021 года № 7/923</w:t>
      </w:r>
    </w:p>
    <w:p w:rsidR="001A3FB3" w:rsidRPr="001A3FB3" w:rsidRDefault="001A3FB3" w:rsidP="001A3FB3">
      <w:pPr>
        <w:tabs>
          <w:tab w:val="left" w:pos="2700"/>
        </w:tabs>
        <w:rPr>
          <w:rFonts w:ascii="Times New Roman" w:eastAsia="Calibri"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938"/>
      </w:tblGrid>
      <w:tr w:rsidR="001A3FB3" w:rsidRPr="001A3FB3" w:rsidTr="00633DA2">
        <w:tc>
          <w:tcPr>
            <w:tcW w:w="1985" w:type="dxa"/>
            <w:tcBorders>
              <w:top w:val="single" w:sz="4" w:space="0" w:color="auto"/>
              <w:left w:val="single" w:sz="4" w:space="0" w:color="auto"/>
              <w:bottom w:val="single" w:sz="4" w:space="0" w:color="auto"/>
              <w:right w:val="single" w:sz="4" w:space="0" w:color="auto"/>
            </w:tcBorders>
          </w:tcPr>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Объемы финансирования подпрограммы</w:t>
            </w:r>
          </w:p>
        </w:tc>
        <w:tc>
          <w:tcPr>
            <w:tcW w:w="7938" w:type="dxa"/>
            <w:tcBorders>
              <w:top w:val="single" w:sz="4" w:space="0" w:color="auto"/>
              <w:left w:val="single" w:sz="4" w:space="0" w:color="auto"/>
              <w:bottom w:val="single" w:sz="4" w:space="0" w:color="auto"/>
              <w:right w:val="single" w:sz="4" w:space="0" w:color="auto"/>
            </w:tcBorders>
          </w:tcPr>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Общий объём финансирования Подпрограммы на 2020-2024 годы предусматривается в размере 954 986,0 тыс. рублей, в том числе:</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счет средств федерального бюджета – 59 593,7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бюджета Республики Коми – 324 839,3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местного бюджета – 570 553,0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Прогнозный объём финансирования подпрограммы по годам составляет:</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за счёт средств федерального бюджета </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1 140,5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19 759,4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15 390,0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23 303,8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0,0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бюджета Республики Коми:</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71 671,7 тыс. рублей;</w:t>
            </w:r>
            <w:r w:rsidRPr="001A3FB3">
              <w:rPr>
                <w:rFonts w:ascii="Times New Roman" w:eastAsia="Calibri" w:hAnsi="Times New Roman" w:cs="Times New Roman"/>
                <w:sz w:val="24"/>
                <w:szCs w:val="24"/>
              </w:rPr>
              <w:tab/>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68 203,7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59 027,5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72 893,9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53 042,5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местного бюджета:</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123 103,7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121 704,2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113 098,0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107 459,2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105 187,9 тыс. рублей;</w:t>
            </w:r>
          </w:p>
          <w:p w:rsidR="001A3FB3" w:rsidRPr="001A3FB3" w:rsidRDefault="001A3FB3" w:rsidP="001A3FB3">
            <w:pPr>
              <w:tabs>
                <w:tab w:val="left" w:pos="2700"/>
              </w:tabs>
              <w:spacing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bl>
    <w:p w:rsidR="001A3FB3" w:rsidRPr="001A3FB3" w:rsidRDefault="001A3FB3" w:rsidP="001A3FB3">
      <w:pPr>
        <w:tabs>
          <w:tab w:val="left" w:pos="2700"/>
        </w:tabs>
        <w:spacing w:line="240" w:lineRule="auto"/>
        <w:rPr>
          <w:rFonts w:ascii="Times New Roman" w:eastAsia="Calibri" w:hAnsi="Times New Roman" w:cs="Times New Roman"/>
          <w:sz w:val="24"/>
          <w:szCs w:val="24"/>
        </w:rPr>
      </w:pPr>
    </w:p>
    <w:p w:rsidR="001A3FB3" w:rsidRPr="001A3FB3" w:rsidRDefault="001A3FB3" w:rsidP="001A3FB3">
      <w:pPr>
        <w:tabs>
          <w:tab w:val="left" w:pos="2700"/>
        </w:tabs>
        <w:spacing w:after="0"/>
        <w:jc w:val="right"/>
        <w:rPr>
          <w:rFonts w:ascii="Times New Roman" w:eastAsia="Calibri" w:hAnsi="Times New Roman" w:cs="Times New Roman"/>
          <w:sz w:val="24"/>
          <w:szCs w:val="24"/>
        </w:rPr>
      </w:pPr>
      <w:bookmarkStart w:id="13" w:name="_Hlk43117739"/>
      <w:r w:rsidRPr="001A3FB3">
        <w:rPr>
          <w:rFonts w:ascii="Times New Roman" w:eastAsia="Calibri" w:hAnsi="Times New Roman" w:cs="Times New Roman"/>
          <w:sz w:val="24"/>
          <w:szCs w:val="24"/>
        </w:rPr>
        <w:lastRenderedPageBreak/>
        <w:t xml:space="preserve">Приложение 3 </w:t>
      </w:r>
    </w:p>
    <w:p w:rsidR="001A3FB3" w:rsidRPr="001A3FB3" w:rsidRDefault="001A3FB3" w:rsidP="001A3FB3">
      <w:pPr>
        <w:tabs>
          <w:tab w:val="left" w:pos="2700"/>
        </w:tabs>
        <w:spacing w:after="0"/>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к постановлению администрации </w:t>
      </w:r>
    </w:p>
    <w:p w:rsidR="001A3FB3" w:rsidRPr="001A3FB3" w:rsidRDefault="001A3FB3" w:rsidP="001A3FB3">
      <w:pPr>
        <w:tabs>
          <w:tab w:val="left" w:pos="2700"/>
        </w:tabs>
        <w:spacing w:after="0"/>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муниципального района «Сыктывдинский»</w:t>
      </w:r>
    </w:p>
    <w:p w:rsidR="001A3FB3" w:rsidRPr="001A3FB3" w:rsidRDefault="001A3FB3" w:rsidP="001A3FB3">
      <w:pPr>
        <w:tabs>
          <w:tab w:val="left" w:pos="2700"/>
        </w:tabs>
        <w:spacing w:after="0"/>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от 28 июля 2021 года № 7/923</w:t>
      </w:r>
    </w:p>
    <w:bookmarkEnd w:id="13"/>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tbl>
      <w:tblPr>
        <w:tblW w:w="92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31"/>
        <w:gridCol w:w="7100"/>
      </w:tblGrid>
      <w:tr w:rsidR="001A3FB3" w:rsidRPr="001A3FB3" w:rsidTr="00633DA2">
        <w:trPr>
          <w:trHeight w:val="557"/>
        </w:trPr>
        <w:tc>
          <w:tcPr>
            <w:tcW w:w="2131" w:type="dxa"/>
            <w:tcBorders>
              <w:top w:val="single" w:sz="4" w:space="0" w:color="auto"/>
              <w:left w:val="single" w:sz="4" w:space="0" w:color="auto"/>
              <w:bottom w:val="single" w:sz="4" w:space="0" w:color="auto"/>
              <w:right w:val="single" w:sz="4" w:space="0" w:color="auto"/>
            </w:tcBorders>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Объемы финансирования</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подпрограммы</w:t>
            </w:r>
          </w:p>
        </w:tc>
        <w:tc>
          <w:tcPr>
            <w:tcW w:w="7100" w:type="dxa"/>
            <w:tcBorders>
              <w:top w:val="single" w:sz="4" w:space="0" w:color="auto"/>
              <w:left w:val="single" w:sz="4" w:space="0" w:color="auto"/>
              <w:bottom w:val="single" w:sz="4" w:space="0" w:color="auto"/>
              <w:right w:val="single" w:sz="4" w:space="0" w:color="auto"/>
            </w:tcBorders>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Общий объём финансирования Подпрограммы на 2020-2024 годы предусматривается в размере 53 559,5 тыс. рублей, в том числе:</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счет средств федерального бюджета – 2 965,6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бюджета Республики Коми – 6 337,1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местного бюджета – 44 256,8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Прогнозный объём финансирования подпрограммы по годам составляет:</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за счёт средств федерального бюджета </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2 965,6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0,0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0,0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0,0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0,0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бюджета Республики Коми:</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2 510,8 тыс. рублей;</w:t>
            </w:r>
            <w:r w:rsidRPr="001A3FB3">
              <w:rPr>
                <w:rFonts w:ascii="Times New Roman" w:eastAsia="Calibri" w:hAnsi="Times New Roman" w:cs="Times New Roman"/>
                <w:sz w:val="24"/>
                <w:szCs w:val="24"/>
              </w:rPr>
              <w:tab/>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1 381,6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814,9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814,9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814,9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за счёт средств местного бюджета:</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2020 год – 9 186,1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2021 год – 10 168,4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2022 год – 8 364,1 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2023 год – 8 269,1тыс.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2024 год – 8 269,1тыс. рублей;</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bl>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Приложение 4 </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к постановлению администрации </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муниципального района «Сыктывдинский»</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от 28 июля 2021 года № 7/923</w:t>
      </w:r>
    </w:p>
    <w:p w:rsidR="001A3FB3" w:rsidRPr="001A3FB3" w:rsidRDefault="001A3FB3" w:rsidP="001A3FB3">
      <w:pPr>
        <w:tabs>
          <w:tab w:val="left" w:pos="2700"/>
        </w:tabs>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«Таблица № 3</w:t>
      </w: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spacing w:after="0" w:line="240" w:lineRule="auto"/>
        <w:jc w:val="center"/>
        <w:rPr>
          <w:rFonts w:ascii="Times New Roman" w:eastAsia="Calibri" w:hAnsi="Times New Roman" w:cs="Times New Roman"/>
          <w:b/>
          <w:bCs/>
          <w:sz w:val="24"/>
          <w:szCs w:val="24"/>
        </w:rPr>
      </w:pPr>
      <w:bookmarkStart w:id="14" w:name="Par545"/>
      <w:bookmarkEnd w:id="14"/>
      <w:r w:rsidRPr="001A3FB3">
        <w:rPr>
          <w:rFonts w:ascii="Times New Roman" w:eastAsia="Calibri" w:hAnsi="Times New Roman" w:cs="Times New Roman"/>
          <w:b/>
          <w:bCs/>
          <w:sz w:val="24"/>
          <w:szCs w:val="24"/>
        </w:rPr>
        <w:t>Информация по финансовому обеспечению муниципальной программы</w:t>
      </w:r>
    </w:p>
    <w:p w:rsidR="001A3FB3" w:rsidRPr="001A3FB3" w:rsidRDefault="001A3FB3" w:rsidP="001A3FB3">
      <w:pPr>
        <w:tabs>
          <w:tab w:val="left" w:pos="2700"/>
        </w:tabs>
        <w:spacing w:after="0" w:line="240" w:lineRule="auto"/>
        <w:jc w:val="center"/>
        <w:rPr>
          <w:rFonts w:ascii="Times New Roman" w:eastAsia="Calibri" w:hAnsi="Times New Roman" w:cs="Times New Roman"/>
          <w:b/>
          <w:bCs/>
          <w:sz w:val="24"/>
          <w:szCs w:val="24"/>
        </w:rPr>
      </w:pPr>
      <w:r w:rsidRPr="001A3FB3">
        <w:rPr>
          <w:rFonts w:ascii="Times New Roman" w:eastAsia="Calibri" w:hAnsi="Times New Roman" w:cs="Times New Roman"/>
          <w:b/>
          <w:bCs/>
          <w:sz w:val="24"/>
          <w:szCs w:val="24"/>
        </w:rPr>
        <w:t>за счет средств бюджета МОМР «Сыктывдинский»</w:t>
      </w:r>
    </w:p>
    <w:p w:rsidR="001A3FB3" w:rsidRPr="001A3FB3" w:rsidRDefault="001A3FB3" w:rsidP="001A3FB3">
      <w:pPr>
        <w:tabs>
          <w:tab w:val="left" w:pos="2700"/>
        </w:tabs>
        <w:spacing w:after="0" w:line="240" w:lineRule="auto"/>
        <w:jc w:val="center"/>
        <w:rPr>
          <w:rFonts w:ascii="Times New Roman" w:eastAsia="Calibri" w:hAnsi="Times New Roman" w:cs="Times New Roman"/>
          <w:b/>
          <w:sz w:val="24"/>
          <w:szCs w:val="24"/>
        </w:rPr>
      </w:pPr>
      <w:r w:rsidRPr="001A3FB3">
        <w:rPr>
          <w:rFonts w:ascii="Times New Roman" w:eastAsia="Calibri" w:hAnsi="Times New Roman" w:cs="Times New Roman"/>
          <w:b/>
          <w:sz w:val="24"/>
          <w:szCs w:val="24"/>
        </w:rPr>
        <w:t>(с учетом средств межбюджетных трансфертов)</w:t>
      </w:r>
    </w:p>
    <w:tbl>
      <w:tblPr>
        <w:tblStyle w:val="9"/>
        <w:tblpPr w:leftFromText="180" w:rightFromText="180" w:vertAnchor="text" w:tblpX="-777" w:tblpY="1"/>
        <w:tblOverlap w:val="never"/>
        <w:tblW w:w="10768" w:type="dxa"/>
        <w:tblLayout w:type="fixed"/>
        <w:tblLook w:val="04A0"/>
      </w:tblPr>
      <w:tblGrid>
        <w:gridCol w:w="1101"/>
        <w:gridCol w:w="1559"/>
        <w:gridCol w:w="1304"/>
        <w:gridCol w:w="1247"/>
        <w:gridCol w:w="1134"/>
        <w:gridCol w:w="1134"/>
        <w:gridCol w:w="1134"/>
        <w:gridCol w:w="1134"/>
        <w:gridCol w:w="1021"/>
      </w:tblGrid>
      <w:tr w:rsidR="001A3FB3" w:rsidRPr="001A3FB3" w:rsidTr="00633DA2">
        <w:trPr>
          <w:trHeight w:val="230"/>
        </w:trPr>
        <w:tc>
          <w:tcPr>
            <w:tcW w:w="1101" w:type="dxa"/>
            <w:vMerge w:val="restart"/>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Статус</w:t>
            </w:r>
          </w:p>
        </w:tc>
        <w:tc>
          <w:tcPr>
            <w:tcW w:w="1559" w:type="dxa"/>
            <w:vMerge w:val="restart"/>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Наименование муниципальной программы, подпрограммы муниципальной программы, основного мероприятия</w:t>
            </w:r>
          </w:p>
        </w:tc>
        <w:tc>
          <w:tcPr>
            <w:tcW w:w="1304" w:type="dxa"/>
            <w:vMerge w:val="restart"/>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Ответственный исполнитель, соисполнители,</w:t>
            </w:r>
          </w:p>
        </w:tc>
        <w:tc>
          <w:tcPr>
            <w:tcW w:w="6804" w:type="dxa"/>
            <w:gridSpan w:val="6"/>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b/>
                <w:sz w:val="24"/>
                <w:szCs w:val="24"/>
              </w:rPr>
              <w:t>Расходы, тыс. рублей</w:t>
            </w:r>
          </w:p>
        </w:tc>
      </w:tr>
      <w:tr w:rsidR="001A3FB3" w:rsidRPr="001A3FB3" w:rsidTr="00633DA2">
        <w:tc>
          <w:tcPr>
            <w:tcW w:w="1101" w:type="dxa"/>
            <w:vMerge/>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p>
        </w:tc>
        <w:tc>
          <w:tcPr>
            <w:tcW w:w="1559" w:type="dxa"/>
            <w:vMerge/>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p>
        </w:tc>
        <w:tc>
          <w:tcPr>
            <w:tcW w:w="1304" w:type="dxa"/>
            <w:vMerge/>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всего (с нарастающим итогом с начала реализации программы)</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2020 год</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2021 год</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2022 год</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2023 год</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2024 год</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2</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3</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8</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9</w:t>
            </w:r>
          </w:p>
        </w:tc>
      </w:tr>
      <w:tr w:rsidR="001A3FB3" w:rsidRPr="001A3FB3" w:rsidTr="00633DA2">
        <w:trPr>
          <w:trHeight w:val="301"/>
        </w:trPr>
        <w:tc>
          <w:tcPr>
            <w:tcW w:w="1101" w:type="dxa"/>
            <w:vMerge w:val="restart"/>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Муниципальная </w:t>
            </w:r>
            <w:r w:rsidRPr="001A3FB3">
              <w:rPr>
                <w:rFonts w:ascii="Times New Roman" w:eastAsia="Calibri" w:hAnsi="Times New Roman" w:cs="Times New Roman"/>
                <w:b/>
                <w:sz w:val="24"/>
                <w:szCs w:val="24"/>
              </w:rPr>
              <w:br/>
              <w:t xml:space="preserve">программа </w:t>
            </w:r>
          </w:p>
        </w:tc>
        <w:tc>
          <w:tcPr>
            <w:tcW w:w="1559" w:type="dxa"/>
            <w:vMerge w:val="restart"/>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«Развитие культуры, физической культуры и спорта в МОМР «Сыктывдинский» на 2020-2024 годы»</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b/>
                <w:sz w:val="24"/>
                <w:szCs w:val="24"/>
              </w:rPr>
              <w:t>Всего</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1 009 235,5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210 678,4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221 417,3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196 824,5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212 870,9</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167 444,4</w:t>
            </w:r>
          </w:p>
        </w:tc>
      </w:tr>
      <w:tr w:rsidR="001A3FB3" w:rsidRPr="001A3FB3" w:rsidTr="00633DA2">
        <w:trPr>
          <w:trHeight w:val="516"/>
        </w:trPr>
        <w:tc>
          <w:tcPr>
            <w:tcW w:w="1101" w:type="dxa"/>
            <w:vMerge/>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p>
        </w:tc>
        <w:tc>
          <w:tcPr>
            <w:tcW w:w="1559" w:type="dxa"/>
            <w:vMerge/>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Все соисполнители</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1 009 235,5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210 678,4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221 417,3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196 824,5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212 870,9</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167 444,4</w:t>
            </w:r>
          </w:p>
        </w:tc>
      </w:tr>
      <w:tr w:rsidR="001A3FB3" w:rsidRPr="001A3FB3" w:rsidTr="00633DA2">
        <w:trPr>
          <w:trHeight w:val="323"/>
        </w:trPr>
        <w:tc>
          <w:tcPr>
            <w:tcW w:w="1101" w:type="dxa"/>
            <w:vMerge w:val="restart"/>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Подпрограмма 1 </w:t>
            </w:r>
          </w:p>
        </w:tc>
        <w:tc>
          <w:tcPr>
            <w:tcW w:w="1559" w:type="dxa"/>
            <w:vMerge w:val="restart"/>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bCs/>
                <w:sz w:val="24"/>
                <w:szCs w:val="24"/>
              </w:rPr>
              <w:t>Развитие культуры в МО МР «Сыктывдинский»</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Всего</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954 986,0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195 915,9</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209 667,3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187 515,5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203 656,9</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158 230,4</w:t>
            </w:r>
          </w:p>
        </w:tc>
      </w:tr>
      <w:tr w:rsidR="001A3FB3" w:rsidRPr="001A3FB3" w:rsidTr="00633DA2">
        <w:trPr>
          <w:trHeight w:val="494"/>
        </w:trPr>
        <w:tc>
          <w:tcPr>
            <w:tcW w:w="1101" w:type="dxa"/>
            <w:vMerge/>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p>
        </w:tc>
        <w:tc>
          <w:tcPr>
            <w:tcW w:w="1559" w:type="dxa"/>
            <w:vMerge/>
          </w:tcPr>
          <w:p w:rsidR="001A3FB3" w:rsidRPr="001A3FB3" w:rsidRDefault="001A3FB3" w:rsidP="001A3FB3">
            <w:pPr>
              <w:tabs>
                <w:tab w:val="left" w:pos="2700"/>
              </w:tabs>
              <w:spacing w:after="0" w:line="240" w:lineRule="auto"/>
              <w:rPr>
                <w:rFonts w:ascii="Times New Roman" w:eastAsia="Calibri" w:hAnsi="Times New Roman" w:cs="Times New Roman"/>
                <w:b/>
                <w:bCs/>
                <w:sz w:val="24"/>
                <w:szCs w:val="24"/>
              </w:rPr>
            </w:pP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Все соисполнители</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954 986,0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195 915,9</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209 667,3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187 515,5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203 656,9</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158 230,4</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Задача 1 </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bCs/>
                <w:iCs/>
                <w:sz w:val="24"/>
                <w:szCs w:val="24"/>
              </w:rPr>
              <w:t>Обеспечение доступности объектов сферы культуры, сохранение и актуализация культурного наследия</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270 692,4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60 782,3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68 889,2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49 117,2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68 665,1</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23 238,6</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w:t>
            </w:r>
            <w:r w:rsidRPr="001A3FB3">
              <w:rPr>
                <w:rFonts w:ascii="Times New Roman" w:eastAsia="Calibri" w:hAnsi="Times New Roman" w:cs="Times New Roman"/>
                <w:sz w:val="24"/>
                <w:szCs w:val="24"/>
              </w:rPr>
              <w:lastRenderedPageBreak/>
              <w:t>ое мероприятие 1.1.1.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Строительст</w:t>
            </w:r>
            <w:r w:rsidRPr="001A3FB3">
              <w:rPr>
                <w:rFonts w:ascii="Times New Roman" w:eastAsia="Calibri" w:hAnsi="Times New Roman" w:cs="Times New Roman"/>
                <w:sz w:val="24"/>
                <w:szCs w:val="24"/>
              </w:rPr>
              <w:lastRenderedPageBreak/>
              <w:t>во и реконструкция муниципальных объектов сферы культуры</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Управлен</w:t>
            </w:r>
            <w:r w:rsidRPr="001A3FB3">
              <w:rPr>
                <w:rFonts w:ascii="Times New Roman" w:eastAsia="Calibri" w:hAnsi="Times New Roman" w:cs="Times New Roman"/>
                <w:sz w:val="24"/>
                <w:szCs w:val="24"/>
              </w:rPr>
              <w:lastRenderedPageBreak/>
              <w:t>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104 591,1</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5 578,0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31 086,6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22 500,0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45 426,5</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мероприятие 1.1.2.</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34 310,7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25 710,3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8 600,4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1.1.3.</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Обеспечение  первичных мер пожарной и антитеррористической безопасности муниципальных учреждений сферы культуры</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725,2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430,5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294,7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bookmarkStart w:id="15" w:name="_Hlk48640721"/>
            <w:r w:rsidRPr="001A3FB3">
              <w:rPr>
                <w:rFonts w:ascii="Times New Roman" w:eastAsia="Calibri" w:hAnsi="Times New Roman" w:cs="Times New Roman"/>
                <w:sz w:val="24"/>
                <w:szCs w:val="24"/>
              </w:rPr>
              <w:t>Основное мероприятие 1.1.4.</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Обновление  материально- технической базы, приобретение  специального оборудования, музыкальны</w:t>
            </w:r>
            <w:r w:rsidRPr="001A3FB3">
              <w:rPr>
                <w:rFonts w:ascii="Times New Roman" w:eastAsia="Calibri" w:hAnsi="Times New Roman" w:cs="Times New Roman"/>
                <w:sz w:val="24"/>
                <w:szCs w:val="24"/>
              </w:rPr>
              <w:lastRenderedPageBreak/>
              <w:t>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3 242,3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1 818,3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1 408,0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16,0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bookmarkEnd w:id="15"/>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мероприятие 1.1.5.</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Сохранение и развитие государственных языков Республики Коми</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1.1.6.</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библиотеками</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95 615,6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20 794,6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20 856,7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20 216,5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16 873,9</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16 873,9</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1.1.6.</w:t>
            </w:r>
            <w:r w:rsidRPr="001A3FB3">
              <w:rPr>
                <w:rFonts w:ascii="Times New Roman" w:eastAsia="Calibri" w:hAnsi="Times New Roman" w:cs="Times New Roman"/>
                <w:sz w:val="24"/>
                <w:szCs w:val="24"/>
                <w:lang w:val="en-US"/>
              </w:rPr>
              <w:t>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библиотеками за исключением оплаты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92 633,6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20 042,6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20 299,02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19 659,0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16 316,4</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16 316,4</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w:t>
            </w:r>
            <w:r w:rsidRPr="001A3FB3">
              <w:rPr>
                <w:rFonts w:ascii="Times New Roman" w:eastAsia="Calibri" w:hAnsi="Times New Roman" w:cs="Times New Roman"/>
                <w:sz w:val="24"/>
                <w:szCs w:val="24"/>
              </w:rPr>
              <w:lastRenderedPageBreak/>
              <w:t>ятие 1.1.6.2</w:t>
            </w:r>
            <w:r w:rsidRPr="001A3FB3">
              <w:rPr>
                <w:rFonts w:ascii="Times New Roman" w:eastAsia="Calibri" w:hAnsi="Times New Roman" w:cs="Times New Roman"/>
                <w:sz w:val="24"/>
                <w:szCs w:val="24"/>
                <w:lang w:val="en-US"/>
              </w:rPr>
              <w:t>.</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Оплата </w:t>
            </w:r>
            <w:r w:rsidRPr="001A3FB3">
              <w:rPr>
                <w:rFonts w:ascii="Times New Roman" w:eastAsia="Calibri" w:hAnsi="Times New Roman" w:cs="Times New Roman"/>
                <w:sz w:val="24"/>
                <w:szCs w:val="24"/>
              </w:rPr>
              <w:lastRenderedPageBreak/>
              <w:t>муниципальными учреждениями расходов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Управлен</w:t>
            </w:r>
            <w:r w:rsidRPr="001A3FB3">
              <w:rPr>
                <w:rFonts w:ascii="Times New Roman" w:eastAsia="Calibri" w:hAnsi="Times New Roman" w:cs="Times New Roman"/>
                <w:sz w:val="24"/>
                <w:szCs w:val="24"/>
              </w:rPr>
              <w:lastRenderedPageBreak/>
              <w:t>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2 982,0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752,0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557,5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557,5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557,5</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557,5</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мероприятие 1.1.7.</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Комплектование книжных (документных)  фондов библиотек муниципального образования муниципального района «Сыктывдинский»</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381,6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189,2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192,4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1.1.8.</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музеями</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31 807,1</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6 242,6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6 450,4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6 384,7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6 364,7</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6 364,7</w:t>
            </w:r>
          </w:p>
        </w:tc>
      </w:tr>
      <w:tr w:rsidR="001A3FB3" w:rsidRPr="001A3FB3" w:rsidTr="00633DA2">
        <w:trPr>
          <w:trHeight w:val="245"/>
        </w:trPr>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1.1.8.</w:t>
            </w:r>
            <w:r w:rsidRPr="001A3FB3">
              <w:rPr>
                <w:rFonts w:ascii="Times New Roman" w:eastAsia="Calibri" w:hAnsi="Times New Roman" w:cs="Times New Roman"/>
                <w:sz w:val="24"/>
                <w:szCs w:val="24"/>
                <w:lang w:val="en-US"/>
              </w:rPr>
              <w:t>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музеями  за исключением оплаты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25 631,7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5 103,2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5 191,4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5 125,7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5 105,7</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5 105,7</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1.1.8.2</w:t>
            </w:r>
            <w:r w:rsidRPr="001A3FB3">
              <w:rPr>
                <w:rFonts w:ascii="Times New Roman" w:eastAsia="Calibri" w:hAnsi="Times New Roman" w:cs="Times New Roman"/>
                <w:sz w:val="24"/>
                <w:szCs w:val="24"/>
                <w:lang w:val="en-US"/>
              </w:rPr>
              <w:t>.</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учреждениями расходов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6 175,4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1 139,4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1 259,0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1 259,0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1 259,0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1 259,0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1.1.9.</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Проведение мероприятий по подключению общедоступных библиотек в РК к сети </w:t>
            </w:r>
            <w:r w:rsidRPr="001A3FB3">
              <w:rPr>
                <w:rFonts w:ascii="Times New Roman" w:eastAsia="Calibri" w:hAnsi="Times New Roman" w:cs="Times New Roman"/>
                <w:sz w:val="24"/>
                <w:szCs w:val="24"/>
              </w:rPr>
              <w:lastRenderedPageBreak/>
              <w:t>«Интернет»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Управление культуры</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18,8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18,8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lastRenderedPageBreak/>
              <w:t xml:space="preserve">Задача 2 </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bCs/>
                <w:iCs/>
                <w:sz w:val="24"/>
                <w:szCs w:val="24"/>
              </w:rPr>
              <w:t>Совершенствование условий для выявления, реализации творческого потенциала населения МО МР «Сыктывдинский»</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546 595,8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106 950,0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112 443,9</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111 271,7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107 965,1</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107 965,1</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1.2.1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учреждениями культурно – досугового типа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339 800,4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66 828,2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70 472,9</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69 701,5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66 398,9</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66 398,9</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1.2.1.</w:t>
            </w:r>
            <w:r w:rsidRPr="001A3FB3">
              <w:rPr>
                <w:rFonts w:ascii="Times New Roman" w:eastAsia="Calibri" w:hAnsi="Times New Roman" w:cs="Times New Roman"/>
                <w:sz w:val="24"/>
                <w:szCs w:val="24"/>
                <w:lang w:val="en-US"/>
              </w:rPr>
              <w:t>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284 160,2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56 029,2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59 684,7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58 350,5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55 047,9</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55 047,9</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lastRenderedPageBreak/>
              <w:t>мероприятие 1.2.1.2</w:t>
            </w:r>
            <w:r w:rsidRPr="001A3FB3">
              <w:rPr>
                <w:rFonts w:ascii="Times New Roman" w:eastAsia="Calibri" w:hAnsi="Times New Roman" w:cs="Times New Roman"/>
                <w:sz w:val="24"/>
                <w:szCs w:val="24"/>
                <w:lang w:val="en-US"/>
              </w:rPr>
              <w:t>.</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учреждениями расходов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55 640,2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10 799,0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10 788,2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11 351,0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11 351,0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11 351,0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1.2.2.</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205 415,4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39 771,8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41 391,0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41 420,2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41 416,2</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41 416,2</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1.2.2.</w:t>
            </w:r>
            <w:r w:rsidRPr="001A3FB3">
              <w:rPr>
                <w:rFonts w:ascii="Times New Roman" w:eastAsia="Calibri" w:hAnsi="Times New Roman" w:cs="Times New Roman"/>
                <w:sz w:val="24"/>
                <w:szCs w:val="24"/>
                <w:lang w:val="en-US"/>
              </w:rPr>
              <w:t>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197 116,9</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37 916,3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39 932,5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39 758,7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39 754,7</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39 754,7</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1.2.2.2</w:t>
            </w:r>
            <w:r w:rsidRPr="001A3FB3">
              <w:rPr>
                <w:rFonts w:ascii="Times New Roman" w:eastAsia="Calibri" w:hAnsi="Times New Roman" w:cs="Times New Roman"/>
                <w:sz w:val="24"/>
                <w:szCs w:val="24"/>
                <w:lang w:val="en-US"/>
              </w:rPr>
              <w:t>.</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w:t>
            </w:r>
            <w:r w:rsidRPr="001A3FB3">
              <w:rPr>
                <w:rFonts w:ascii="Times New Roman" w:eastAsia="Calibri" w:hAnsi="Times New Roman" w:cs="Times New Roman"/>
                <w:sz w:val="24"/>
                <w:szCs w:val="24"/>
              </w:rPr>
              <w:lastRenderedPageBreak/>
              <w:t>ми расходов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8 298,5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1 855,5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1 458,5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1 661,5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1 661,5</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1 661,5</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мероприятие 1.2.3.</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Организация и проведение районных мероприятий для населения</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1 030,0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380,0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1.2.3.1.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Поддержка добровольческих (волонтерских) и некоммерческих организаций в целях стимулирования их работы по реализации социокультурных проектов</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1.2.4.</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Повышение квалификации и профессиональной компетентности специалистов муниципальных учреждений сферы культуры</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1.2.5.</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Государственная поддержка муниципальных учреждений и работников учреждений культуры</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350,0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b/>
                <w:sz w:val="24"/>
                <w:szCs w:val="24"/>
              </w:rPr>
              <w:t>Задача 3</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bCs/>
                <w:iCs/>
                <w:sz w:val="24"/>
                <w:szCs w:val="24"/>
              </w:rPr>
              <w:t xml:space="preserve">Обеспечение </w:t>
            </w:r>
            <w:r w:rsidRPr="001A3FB3">
              <w:rPr>
                <w:rFonts w:ascii="Times New Roman" w:eastAsia="Calibri" w:hAnsi="Times New Roman" w:cs="Times New Roman"/>
                <w:b/>
                <w:bCs/>
                <w:iCs/>
                <w:sz w:val="24"/>
                <w:szCs w:val="24"/>
              </w:rPr>
              <w:lastRenderedPageBreak/>
              <w:t>реализации муниципальной программы</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Управление </w:t>
            </w:r>
            <w:r w:rsidRPr="001A3FB3">
              <w:rPr>
                <w:rFonts w:ascii="Times New Roman" w:eastAsia="Calibri" w:hAnsi="Times New Roman" w:cs="Times New Roman"/>
                <w:sz w:val="24"/>
                <w:szCs w:val="24"/>
              </w:rPr>
              <w:lastRenderedPageBreak/>
              <w:t>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137 697,8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28 183,6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28 334,2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27 126,6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27 026,7</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27 026,7</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sz w:val="24"/>
                <w:szCs w:val="24"/>
              </w:rPr>
              <w:lastRenderedPageBreak/>
              <w:t>Основное мероприятие 1.3.1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137 697,8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28 183,6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28 334,2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27 126,6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27 026,7</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27 026,7</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1.3.1.</w:t>
            </w:r>
            <w:r w:rsidRPr="001A3FB3">
              <w:rPr>
                <w:rFonts w:ascii="Times New Roman" w:eastAsia="Calibri" w:hAnsi="Times New Roman" w:cs="Times New Roman"/>
                <w:sz w:val="24"/>
                <w:szCs w:val="24"/>
                <w:lang w:val="en-US"/>
              </w:rPr>
              <w:t>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roofErr w:type="gramStart"/>
            <w:r w:rsidRPr="001A3FB3">
              <w:rPr>
                <w:rFonts w:ascii="Times New Roman" w:eastAsia="Calibri" w:hAnsi="Times New Roman" w:cs="Times New Roman"/>
                <w:sz w:val="24"/>
                <w:szCs w:val="24"/>
              </w:rPr>
              <w:t>)з</w:t>
            </w:r>
            <w:proofErr w:type="gramEnd"/>
            <w:r w:rsidRPr="001A3FB3">
              <w:rPr>
                <w:rFonts w:ascii="Times New Roman" w:eastAsia="Calibri" w:hAnsi="Times New Roman" w:cs="Times New Roman"/>
                <w:sz w:val="24"/>
                <w:szCs w:val="24"/>
              </w:rPr>
              <w:t>а исключением оплаты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136 620,0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27 928,6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28 128,5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26 920,9</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26 821,0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26 821,0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1.3.1.2</w:t>
            </w:r>
            <w:r w:rsidRPr="001A3FB3">
              <w:rPr>
                <w:rFonts w:ascii="Times New Roman" w:eastAsia="Calibri" w:hAnsi="Times New Roman" w:cs="Times New Roman"/>
                <w:sz w:val="24"/>
                <w:szCs w:val="24"/>
                <w:lang w:val="en-US"/>
              </w:rPr>
              <w:t>.</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учреждениями расходов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1 077,8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255,0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205,7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205,7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205,7</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205,7</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мероприятие 1.3.2.</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Подпрограмма 2 </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b/>
                <w:bCs/>
                <w:sz w:val="24"/>
                <w:szCs w:val="24"/>
              </w:rPr>
              <w:t>Подпрограмма 2 «Развитие физической культуры и спорта в МО МР «Сыктывдинский»</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53 559,5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14 662,5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11 550,0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9 179,0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9 084,0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9 084,0</w:t>
            </w:r>
          </w:p>
        </w:tc>
      </w:tr>
      <w:tr w:rsidR="001A3FB3" w:rsidRPr="001A3FB3" w:rsidTr="00633DA2">
        <w:tc>
          <w:tcPr>
            <w:tcW w:w="1101" w:type="dxa"/>
            <w:vAlign w:val="center"/>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Задача 1</w:t>
            </w:r>
          </w:p>
        </w:tc>
        <w:tc>
          <w:tcPr>
            <w:tcW w:w="1559" w:type="dxa"/>
            <w:vAlign w:val="center"/>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"Развитие инфраструктуры физической культуры и спорта"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4 363,3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3 153,3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1 210,0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мероприятия 2.1.1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Строительство и реконструкция спортивных объектов для муниципальных нужд</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1 000,0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1 000,0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мероприятия 2.1.2</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Модернизация действующих муниципальных спортивных сооружений </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210,0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210,0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816"/>
        </w:trPr>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мероприятия 2.1.3</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3 153,3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3 153,3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мероприятия 2.1.4</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Реализации проектов по "Народному бюджету" в сфере физической культуры  и спорта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 xml:space="preserve">Задача 2 </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 xml:space="preserve"> Обеспечение деятельности учреждений, осуществляющих физкультурно-спортивную работу с населением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47 011,6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11 119,0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9 795,6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8 729,0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8 684,0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8 684,0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w:t>
            </w:r>
            <w:r w:rsidRPr="001A3FB3">
              <w:rPr>
                <w:rFonts w:ascii="Times New Roman" w:eastAsia="Calibri" w:hAnsi="Times New Roman" w:cs="Times New Roman"/>
                <w:sz w:val="24"/>
                <w:szCs w:val="24"/>
              </w:rPr>
              <w:lastRenderedPageBreak/>
              <w:t>ятия 2.2.1.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Оказание муниципальных услуг </w:t>
            </w:r>
            <w:r w:rsidRPr="001A3FB3">
              <w:rPr>
                <w:rFonts w:ascii="Times New Roman" w:eastAsia="Calibri" w:hAnsi="Times New Roman" w:cs="Times New Roman"/>
                <w:sz w:val="24"/>
                <w:szCs w:val="24"/>
              </w:rPr>
              <w:lastRenderedPageBreak/>
              <w:t xml:space="preserve">(выполнение работ) учреждениями физкультурно-спортивной направленности </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44 610,8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9 331,6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9 182,2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8 729,0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8 684,0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8 684,0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lastRenderedPageBreak/>
              <w:t>мероприятие 2.2.1.</w:t>
            </w:r>
            <w:r w:rsidRPr="001A3FB3">
              <w:rPr>
                <w:rFonts w:ascii="Times New Roman" w:eastAsia="Calibri" w:hAnsi="Times New Roman" w:cs="Times New Roman"/>
                <w:sz w:val="24"/>
                <w:szCs w:val="24"/>
                <w:lang w:val="en-US"/>
              </w:rPr>
              <w:t>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41 621,4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8 731,0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8 571,5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8 136,3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8 091,3</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8 091,3</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lang w:val="en-US"/>
              </w:rPr>
            </w:pPr>
            <w:r w:rsidRPr="001A3FB3">
              <w:rPr>
                <w:rFonts w:ascii="Times New Roman" w:eastAsia="Calibri" w:hAnsi="Times New Roman" w:cs="Times New Roman"/>
                <w:sz w:val="24"/>
                <w:szCs w:val="24"/>
              </w:rPr>
              <w:t>мероприятие 2.2.1.2</w:t>
            </w:r>
            <w:r w:rsidRPr="001A3FB3">
              <w:rPr>
                <w:rFonts w:ascii="Times New Roman" w:eastAsia="Calibri" w:hAnsi="Times New Roman" w:cs="Times New Roman"/>
                <w:sz w:val="24"/>
                <w:szCs w:val="24"/>
                <w:lang w:val="en-US"/>
              </w:rPr>
              <w:t>.</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учреждениями расходов по коммунальным услугам</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2 989,4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600,6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610,7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592,7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592,7</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592,7</w:t>
            </w:r>
          </w:p>
        </w:tc>
      </w:tr>
      <w:tr w:rsidR="001A3FB3" w:rsidRPr="001A3FB3" w:rsidTr="00633DA2">
        <w:trPr>
          <w:trHeight w:val="2398"/>
        </w:trPr>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мероприятия 2.2.2.</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Укрепление материально-технической базы,  учреждений физкультурно-спортивной направленности (в том числе реализация отдельных мероприятий регионального проекта «Спорт – норма </w:t>
            </w:r>
            <w:r w:rsidRPr="001A3FB3">
              <w:rPr>
                <w:rFonts w:ascii="Times New Roman" w:eastAsia="Calibri" w:hAnsi="Times New Roman" w:cs="Times New Roman"/>
                <w:sz w:val="24"/>
                <w:szCs w:val="24"/>
              </w:rPr>
              <w:lastRenderedPageBreak/>
              <w:t>жизни» в части развития физической культуры и массового спорта), обеспечение  первичных мер пожарной и антитеррористической безопасности</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2 400,8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1 787,4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613,4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Мероприятие 2.2.2.1.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bookmarkStart w:id="16" w:name="_Hlk60145193"/>
            <w:r w:rsidRPr="001A3FB3">
              <w:rPr>
                <w:rFonts w:ascii="Times New Roman" w:eastAsia="Calibri" w:hAnsi="Times New Roman" w:cs="Times New Roman"/>
                <w:sz w:val="24"/>
                <w:szCs w:val="24"/>
              </w:rPr>
              <w:t>Создание безопасных условий в организациях в сфере физической культуры и спорта</w:t>
            </w:r>
            <w:bookmarkEnd w:id="16"/>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1 908,1</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1 344,7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563,4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sz w:val="24"/>
                <w:szCs w:val="24"/>
              </w:rPr>
              <w:t>Мероприятие 2.2.2.2.</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sz w:val="24"/>
                <w:szCs w:val="24"/>
              </w:rPr>
              <w:t>Укрепление материально-технической базы</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492,7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442,7</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Задача 3</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Основное мероприятие 2.3.1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Организация подготовки и переподготовки специалистов в сфере физической культуры и спорта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 xml:space="preserve">Задача </w:t>
            </w:r>
            <w:r w:rsidRPr="001A3FB3">
              <w:rPr>
                <w:rFonts w:ascii="Times New Roman" w:eastAsia="Calibri" w:hAnsi="Times New Roman" w:cs="Times New Roman"/>
                <w:b/>
                <w:bCs/>
                <w:iCs/>
                <w:sz w:val="24"/>
                <w:szCs w:val="24"/>
              </w:rPr>
              <w:lastRenderedPageBreak/>
              <w:t>4</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lastRenderedPageBreak/>
              <w:t xml:space="preserve">Вовлечение </w:t>
            </w:r>
            <w:r w:rsidRPr="001A3FB3">
              <w:rPr>
                <w:rFonts w:ascii="Times New Roman" w:eastAsia="Calibri" w:hAnsi="Times New Roman" w:cs="Times New Roman"/>
                <w:b/>
                <w:bCs/>
                <w:iCs/>
                <w:sz w:val="24"/>
                <w:szCs w:val="24"/>
              </w:rPr>
              <w:lastRenderedPageBreak/>
              <w:t>всех категорий населения МОМР "Сыктывдинский" в массовые физкультурные и спортивные мероприятия</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Управлен</w:t>
            </w:r>
            <w:r w:rsidRPr="001A3FB3">
              <w:rPr>
                <w:rFonts w:ascii="Times New Roman" w:eastAsia="Calibri" w:hAnsi="Times New Roman" w:cs="Times New Roman"/>
                <w:sz w:val="24"/>
                <w:szCs w:val="24"/>
              </w:rPr>
              <w:lastRenderedPageBreak/>
              <w:t>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2 184,6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390,2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544,4</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450,0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400,0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400,0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мероприятия 2.4.1.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988,8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174,8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142,0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240,0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216,0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216,0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мероприятия 2.4.2.</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259,2</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66,6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29,6</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59,0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52,0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52,0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мероприятия 2.4.3.</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Участие сборных команд района в республиканских соревнованиях.</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794,1</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118,8</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325,3</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126,0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112,0</w:t>
            </w:r>
          </w:p>
        </w:tc>
        <w:tc>
          <w:tcPr>
            <w:tcW w:w="102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112,0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r w:rsidRPr="001A3FB3">
              <w:rPr>
                <w:rFonts w:ascii="Times New Roman" w:eastAsia="Calibri" w:hAnsi="Times New Roman" w:cs="Times New Roman"/>
                <w:sz w:val="24"/>
                <w:szCs w:val="24"/>
              </w:rPr>
              <w:lastRenderedPageBreak/>
              <w:t>мероприятия 2.4.4.</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Организация и </w:t>
            </w:r>
            <w:r w:rsidRPr="001A3FB3">
              <w:rPr>
                <w:rFonts w:ascii="Times New Roman" w:eastAsia="Calibri" w:hAnsi="Times New Roman" w:cs="Times New Roman"/>
                <w:sz w:val="24"/>
                <w:szCs w:val="24"/>
              </w:rPr>
              <w:lastRenderedPageBreak/>
              <w:t>проведение учебно-тренировочных сборов для сборных команд района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Управление </w:t>
            </w:r>
            <w:r w:rsidRPr="001A3FB3">
              <w:rPr>
                <w:rFonts w:ascii="Times New Roman" w:eastAsia="Calibri" w:hAnsi="Times New Roman" w:cs="Times New Roman"/>
                <w:sz w:val="24"/>
                <w:szCs w:val="24"/>
              </w:rPr>
              <w:lastRenderedPageBreak/>
              <w:t>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142,5</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47,5</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25,0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20,0</w:t>
            </w:r>
          </w:p>
        </w:tc>
        <w:tc>
          <w:tcPr>
            <w:tcW w:w="1021"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lastRenderedPageBreak/>
              <w:t>Подпрограмма 3</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bCs/>
                <w:sz w:val="24"/>
                <w:szCs w:val="24"/>
              </w:rPr>
            </w:pPr>
            <w:r w:rsidRPr="001A3FB3">
              <w:rPr>
                <w:rFonts w:ascii="Times New Roman" w:eastAsia="Calibri" w:hAnsi="Times New Roman" w:cs="Times New Roman"/>
                <w:b/>
                <w:bCs/>
                <w:sz w:val="24"/>
                <w:szCs w:val="24"/>
              </w:rPr>
              <w:t>Развитие въездного и внутреннего туризма в МО МР «Сыктывдинский»</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ОЭР, Управление культуры </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690,0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100,0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c>
          <w:tcPr>
            <w:tcW w:w="1021"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b/>
                <w:sz w:val="24"/>
                <w:szCs w:val="24"/>
              </w:rPr>
            </w:pPr>
            <w:r w:rsidRPr="001A3FB3">
              <w:rPr>
                <w:rFonts w:ascii="Times New Roman" w:eastAsia="Calibri" w:hAnsi="Times New Roman" w:cs="Times New Roman"/>
                <w:b/>
                <w:sz w:val="24"/>
                <w:szCs w:val="24"/>
              </w:rPr>
              <w:t>Задача</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b/>
                <w:bCs/>
                <w:sz w:val="24"/>
                <w:szCs w:val="24"/>
              </w:rPr>
            </w:pPr>
            <w:r w:rsidRPr="001A3FB3">
              <w:rPr>
                <w:rFonts w:ascii="Times New Roman" w:eastAsia="Calibri"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ОЭР, Управление культуры</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690,0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c>
          <w:tcPr>
            <w:tcW w:w="1021"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3.1.1</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Разработка и реализация приоритетных проектов в сфере туризма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ОЭР, Управление культуры </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590,0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c>
          <w:tcPr>
            <w:tcW w:w="1021"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3.1.2.</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Развитие и укрепление материально-технической базы объектов сферы туризма</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Управление культуры </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1101"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3.1.3.</w:t>
            </w:r>
          </w:p>
        </w:tc>
        <w:tc>
          <w:tcPr>
            <w:tcW w:w="1559"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Подготовка и продвижение турпродукта на рынке туристических услуг</w:t>
            </w:r>
          </w:p>
        </w:tc>
        <w:tc>
          <w:tcPr>
            <w:tcW w:w="130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Управление культуры </w:t>
            </w:r>
          </w:p>
        </w:tc>
        <w:tc>
          <w:tcPr>
            <w:tcW w:w="1247"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1" w:type="dxa"/>
            <w:shd w:val="clear" w:color="auto" w:fill="auto"/>
          </w:tcPr>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bl>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ab/>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r w:rsidRPr="001A3FB3">
        <w:rPr>
          <w:rFonts w:ascii="Times New Roman" w:eastAsia="Calibri" w:hAnsi="Times New Roman" w:cs="Times New Roman"/>
          <w:sz w:val="24"/>
          <w:szCs w:val="24"/>
        </w:rPr>
        <w:tab/>
        <w:t>».</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Приложение 5</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к постановлению администрации </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муниципального района «Сыктывдинский»</w:t>
      </w:r>
    </w:p>
    <w:p w:rsidR="001A3FB3" w:rsidRPr="001A3FB3" w:rsidRDefault="001A3FB3" w:rsidP="001A3FB3">
      <w:pPr>
        <w:tabs>
          <w:tab w:val="left" w:pos="2700"/>
        </w:tabs>
        <w:spacing w:after="0" w:line="240" w:lineRule="auto"/>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от 28 июля 2021 года № 7/923</w:t>
      </w:r>
    </w:p>
    <w:p w:rsidR="001A3FB3" w:rsidRPr="001A3FB3" w:rsidRDefault="001A3FB3" w:rsidP="001A3FB3">
      <w:pPr>
        <w:tabs>
          <w:tab w:val="left" w:pos="2700"/>
        </w:tabs>
        <w:spacing w:after="0" w:line="240" w:lineRule="auto"/>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jc w:val="right"/>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«Таблица 4</w:t>
      </w:r>
    </w:p>
    <w:p w:rsidR="001A3FB3" w:rsidRPr="001A3FB3" w:rsidRDefault="001A3FB3" w:rsidP="001A3FB3">
      <w:pPr>
        <w:tabs>
          <w:tab w:val="left" w:pos="2700"/>
        </w:tabs>
        <w:jc w:val="center"/>
        <w:rPr>
          <w:rFonts w:ascii="Times New Roman" w:eastAsia="Calibri" w:hAnsi="Times New Roman" w:cs="Times New Roman"/>
          <w:b/>
          <w:sz w:val="24"/>
          <w:szCs w:val="24"/>
        </w:rPr>
      </w:pPr>
      <w:r w:rsidRPr="001A3FB3">
        <w:rPr>
          <w:rFonts w:ascii="Times New Roman" w:eastAsia="Calibri" w:hAnsi="Times New Roman" w:cs="Times New Roman"/>
          <w:b/>
          <w:sz w:val="24"/>
          <w:szCs w:val="24"/>
        </w:rPr>
        <w:t>Ресурсное обеспечение и прогнозная (справочная) оценка расходов бюджета МОМР “Сыктывдинский” на реализацию целей муниципальной программы за счет всех источников финансирования</w:t>
      </w:r>
    </w:p>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ab/>
      </w:r>
    </w:p>
    <w:tbl>
      <w:tblPr>
        <w:tblStyle w:val="91"/>
        <w:tblW w:w="10549" w:type="dxa"/>
        <w:tblInd w:w="-601" w:type="dxa"/>
        <w:tblLayout w:type="fixed"/>
        <w:tblLook w:val="04A0"/>
      </w:tblPr>
      <w:tblGrid>
        <w:gridCol w:w="851"/>
        <w:gridCol w:w="1418"/>
        <w:gridCol w:w="1559"/>
        <w:gridCol w:w="1134"/>
        <w:gridCol w:w="1163"/>
        <w:gridCol w:w="1134"/>
        <w:gridCol w:w="1134"/>
        <w:gridCol w:w="1134"/>
        <w:gridCol w:w="1022"/>
      </w:tblGrid>
      <w:tr w:rsidR="001A3FB3" w:rsidRPr="001A3FB3" w:rsidTr="00633DA2">
        <w:trPr>
          <w:trHeight w:val="276"/>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Статус</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Наименование муниципальной программы, подпрограммы муниципальной программы, ведомственной целевой программы, </w:t>
            </w:r>
          </w:p>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основного мероприятия</w:t>
            </w:r>
          </w:p>
        </w:tc>
        <w:tc>
          <w:tcPr>
            <w:tcW w:w="1559" w:type="dxa"/>
            <w:vMerge w:val="restart"/>
            <w:vAlign w:val="center"/>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Источник финансирования </w:t>
            </w:r>
          </w:p>
        </w:tc>
        <w:tc>
          <w:tcPr>
            <w:tcW w:w="6721" w:type="dxa"/>
            <w:gridSpan w:val="6"/>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c>
          <w:tcPr>
            <w:tcW w:w="851"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всего </w:t>
            </w:r>
            <w:proofErr w:type="gramStart"/>
            <w:r w:rsidRPr="001A3FB3">
              <w:rPr>
                <w:rFonts w:ascii="Times New Roman" w:eastAsia="Calibri" w:hAnsi="Times New Roman" w:cs="Times New Roman"/>
                <w:b/>
                <w:sz w:val="24"/>
                <w:szCs w:val="24"/>
              </w:rPr>
              <w:t xml:space="preserve">( </w:t>
            </w:r>
            <w:proofErr w:type="gramEnd"/>
            <w:r w:rsidRPr="001A3FB3">
              <w:rPr>
                <w:rFonts w:ascii="Times New Roman" w:eastAsia="Calibri" w:hAnsi="Times New Roman" w:cs="Times New Roman"/>
                <w:b/>
                <w:sz w:val="24"/>
                <w:szCs w:val="24"/>
              </w:rPr>
              <w:t>с нарастающим итогом с начала реализации программы</w:t>
            </w: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2020 год</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2021 год</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2022 год</w:t>
            </w: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b/>
                <w:sz w:val="24"/>
                <w:szCs w:val="24"/>
              </w:rPr>
            </w:pPr>
          </w:p>
          <w:p w:rsidR="001A3FB3" w:rsidRPr="001A3FB3" w:rsidRDefault="001A3FB3" w:rsidP="001A3FB3">
            <w:pPr>
              <w:tabs>
                <w:tab w:val="left" w:pos="2700"/>
              </w:tabs>
              <w:rPr>
                <w:rFonts w:ascii="Times New Roman" w:eastAsia="Calibri" w:hAnsi="Times New Roman" w:cs="Times New Roman"/>
                <w:b/>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2023 год</w:t>
            </w: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2024 год</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Муниципальная программа</w:t>
            </w:r>
          </w:p>
        </w:tc>
        <w:tc>
          <w:tcPr>
            <w:tcW w:w="1418" w:type="dxa"/>
            <w:vMerge w:val="restart"/>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«Развитие культуры, физической культуры и спорта в МОМР «Сыктывдинский» </w:t>
            </w:r>
          </w:p>
        </w:tc>
        <w:tc>
          <w:tcPr>
            <w:tcW w:w="1559"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1 009 235,5</w:t>
            </w:r>
          </w:p>
        </w:tc>
        <w:tc>
          <w:tcPr>
            <w:tcW w:w="1163"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210 678,4</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221 417,3</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196 824,5</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212 870,9</w:t>
            </w:r>
          </w:p>
        </w:tc>
        <w:tc>
          <w:tcPr>
            <w:tcW w:w="1022"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167 444,4</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vAlign w:val="center"/>
          </w:tcPr>
          <w:p w:rsidR="001A3FB3" w:rsidRPr="001A3FB3" w:rsidRDefault="001A3FB3" w:rsidP="001A3FB3">
            <w:pPr>
              <w:tabs>
                <w:tab w:val="left" w:pos="2700"/>
              </w:tabs>
              <w:rPr>
                <w:rFonts w:ascii="Times New Roman" w:eastAsia="Calibri" w:hAnsi="Times New Roman" w:cs="Times New Roman"/>
                <w:b/>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c>
          <w:tcPr>
            <w:tcW w:w="851" w:type="dxa"/>
            <w:vMerge/>
            <w:vAlign w:val="center"/>
          </w:tcPr>
          <w:p w:rsidR="001A3FB3" w:rsidRPr="001A3FB3" w:rsidRDefault="001A3FB3" w:rsidP="001A3FB3">
            <w:pPr>
              <w:tabs>
                <w:tab w:val="left" w:pos="2700"/>
              </w:tabs>
              <w:rPr>
                <w:rFonts w:ascii="Times New Roman" w:eastAsia="Calibri" w:hAnsi="Times New Roman" w:cs="Times New Roman"/>
                <w:b/>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местного </w:t>
            </w:r>
            <w:r w:rsidRPr="001A3FB3">
              <w:rPr>
                <w:rFonts w:ascii="Times New Roman" w:eastAsia="Calibri" w:hAnsi="Times New Roman" w:cs="Times New Roman"/>
                <w:sz w:val="24"/>
                <w:szCs w:val="24"/>
              </w:rPr>
              <w:lastRenderedPageBreak/>
              <w:t>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615 499,</w:t>
            </w:r>
            <w:r w:rsidRPr="001A3FB3">
              <w:rPr>
                <w:rFonts w:ascii="Times New Roman" w:eastAsia="Calibri" w:hAnsi="Times New Roman" w:cs="Times New Roman"/>
                <w:sz w:val="24"/>
                <w:szCs w:val="24"/>
              </w:rPr>
              <w:lastRenderedPageBreak/>
              <w:t>8</w:t>
            </w:r>
          </w:p>
        </w:tc>
        <w:tc>
          <w:tcPr>
            <w:tcW w:w="1163"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lastRenderedPageBreak/>
              <w:t>132 389,</w:t>
            </w:r>
            <w:r w:rsidRPr="001A3FB3">
              <w:rPr>
                <w:rFonts w:ascii="Times New Roman" w:eastAsia="Calibri" w:hAnsi="Times New Roman" w:cs="Times New Roman"/>
                <w:bCs/>
                <w:sz w:val="24"/>
                <w:szCs w:val="24"/>
              </w:rPr>
              <w:lastRenderedPageBreak/>
              <w:t>8</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lastRenderedPageBreak/>
              <w:t>132 072,</w:t>
            </w:r>
            <w:r w:rsidRPr="001A3FB3">
              <w:rPr>
                <w:rFonts w:ascii="Times New Roman" w:eastAsia="Calibri" w:hAnsi="Times New Roman" w:cs="Times New Roman"/>
                <w:bCs/>
                <w:sz w:val="24"/>
                <w:szCs w:val="24"/>
              </w:rPr>
              <w:lastRenderedPageBreak/>
              <w:t>6</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lastRenderedPageBreak/>
              <w:t>121 592,</w:t>
            </w:r>
            <w:r w:rsidRPr="001A3FB3">
              <w:rPr>
                <w:rFonts w:ascii="Times New Roman" w:eastAsia="Calibri" w:hAnsi="Times New Roman" w:cs="Times New Roman"/>
                <w:bCs/>
                <w:sz w:val="24"/>
                <w:szCs w:val="24"/>
              </w:rPr>
              <w:lastRenderedPageBreak/>
              <w:t>1</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lastRenderedPageBreak/>
              <w:t>115 858,</w:t>
            </w:r>
            <w:r w:rsidRPr="001A3FB3">
              <w:rPr>
                <w:rFonts w:ascii="Times New Roman" w:eastAsia="Calibri" w:hAnsi="Times New Roman" w:cs="Times New Roman"/>
                <w:bCs/>
                <w:sz w:val="24"/>
                <w:szCs w:val="24"/>
              </w:rPr>
              <w:lastRenderedPageBreak/>
              <w:t>3</w:t>
            </w:r>
          </w:p>
        </w:tc>
        <w:tc>
          <w:tcPr>
            <w:tcW w:w="1022"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lastRenderedPageBreak/>
              <w:t>113 587</w:t>
            </w:r>
            <w:r w:rsidRPr="001A3FB3">
              <w:rPr>
                <w:rFonts w:ascii="Times New Roman" w:eastAsia="Calibri" w:hAnsi="Times New Roman" w:cs="Times New Roman"/>
                <w:bCs/>
                <w:sz w:val="24"/>
                <w:szCs w:val="24"/>
              </w:rPr>
              <w:lastRenderedPageBreak/>
              <w:t>,0</w:t>
            </w:r>
          </w:p>
        </w:tc>
      </w:tr>
      <w:tr w:rsidR="001A3FB3" w:rsidRPr="001A3FB3" w:rsidTr="00633DA2">
        <w:tc>
          <w:tcPr>
            <w:tcW w:w="851" w:type="dxa"/>
            <w:vMerge/>
            <w:vAlign w:val="center"/>
          </w:tcPr>
          <w:p w:rsidR="001A3FB3" w:rsidRPr="001A3FB3" w:rsidRDefault="001A3FB3" w:rsidP="001A3FB3">
            <w:pPr>
              <w:tabs>
                <w:tab w:val="left" w:pos="2700"/>
              </w:tabs>
              <w:rPr>
                <w:rFonts w:ascii="Times New Roman" w:eastAsia="Calibri" w:hAnsi="Times New Roman" w:cs="Times New Roman"/>
                <w:b/>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331 176,4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74 182,5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69 585,3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59 842,4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73 708,8</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53 857,4</w:t>
            </w:r>
          </w:p>
        </w:tc>
      </w:tr>
      <w:tr w:rsidR="001A3FB3" w:rsidRPr="001A3FB3" w:rsidTr="00633DA2">
        <w:tc>
          <w:tcPr>
            <w:tcW w:w="851" w:type="dxa"/>
            <w:vMerge/>
            <w:vAlign w:val="center"/>
          </w:tcPr>
          <w:p w:rsidR="001A3FB3" w:rsidRPr="001A3FB3" w:rsidRDefault="001A3FB3" w:rsidP="001A3FB3">
            <w:pPr>
              <w:tabs>
                <w:tab w:val="left" w:pos="2700"/>
              </w:tabs>
              <w:rPr>
                <w:rFonts w:ascii="Times New Roman" w:eastAsia="Calibri" w:hAnsi="Times New Roman" w:cs="Times New Roman"/>
                <w:b/>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62 559,3</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4 106,1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19 759,4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15 390,0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23 303,8</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ign w:val="center"/>
          </w:tcPr>
          <w:p w:rsidR="001A3FB3" w:rsidRPr="001A3FB3" w:rsidRDefault="001A3FB3" w:rsidP="001A3FB3">
            <w:pPr>
              <w:tabs>
                <w:tab w:val="left" w:pos="2700"/>
              </w:tabs>
              <w:rPr>
                <w:rFonts w:ascii="Times New Roman" w:eastAsia="Calibri" w:hAnsi="Times New Roman" w:cs="Times New Roman"/>
                <w:b/>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Подпрограмма 1 </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b/>
                <w:bCs/>
                <w:sz w:val="24"/>
                <w:szCs w:val="24"/>
              </w:rPr>
              <w:t>«Развитие культуры  в МО МР «Сыктывдинский»</w:t>
            </w:r>
          </w:p>
        </w:tc>
        <w:tc>
          <w:tcPr>
            <w:tcW w:w="1559"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954 986,0</w:t>
            </w:r>
          </w:p>
        </w:tc>
        <w:tc>
          <w:tcPr>
            <w:tcW w:w="1163"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195 915,9</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209 667,3</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187 515,5</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203 656,9</w:t>
            </w:r>
          </w:p>
        </w:tc>
        <w:tc>
          <w:tcPr>
            <w:tcW w:w="1022"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158 230,4</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570 553,0</w:t>
            </w:r>
          </w:p>
        </w:tc>
        <w:tc>
          <w:tcPr>
            <w:tcW w:w="1163"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123 103,7</w:t>
            </w:r>
          </w:p>
          <w:p w:rsidR="001A3FB3" w:rsidRPr="001A3FB3" w:rsidRDefault="001A3FB3" w:rsidP="001A3FB3">
            <w:pPr>
              <w:tabs>
                <w:tab w:val="left" w:pos="2700"/>
              </w:tabs>
              <w:rPr>
                <w:rFonts w:ascii="Times New Roman" w:eastAsia="Calibri" w:hAnsi="Times New Roman" w:cs="Times New Roman"/>
                <w:bCs/>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121 704,2</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113 098,0</w:t>
            </w:r>
          </w:p>
        </w:tc>
        <w:tc>
          <w:tcPr>
            <w:tcW w:w="1134"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107 459,2</w:t>
            </w:r>
          </w:p>
        </w:tc>
        <w:tc>
          <w:tcPr>
            <w:tcW w:w="1022" w:type="dxa"/>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bCs/>
                <w:sz w:val="24"/>
                <w:szCs w:val="24"/>
              </w:rPr>
              <w:t>105 187,9</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324 839,3</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71 671,7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68 203,7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59 027,5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72 893,9</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53 042,5</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59 593,7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1 140,5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19 759,4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15 390,0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23 303,8</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08"/>
        </w:trPr>
        <w:tc>
          <w:tcPr>
            <w:tcW w:w="851" w:type="dxa"/>
            <w:vMerge w:val="restart"/>
          </w:tcPr>
          <w:p w:rsidR="001A3FB3" w:rsidRPr="001A3FB3" w:rsidRDefault="001A3FB3" w:rsidP="001A3FB3">
            <w:pPr>
              <w:tabs>
                <w:tab w:val="left" w:pos="2700"/>
              </w:tabs>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lastRenderedPageBreak/>
              <w:t>Задача 1</w:t>
            </w:r>
          </w:p>
        </w:tc>
        <w:tc>
          <w:tcPr>
            <w:tcW w:w="1418" w:type="dxa"/>
            <w:vMerge w:val="restart"/>
          </w:tcPr>
          <w:p w:rsidR="001A3FB3" w:rsidRPr="001A3FB3" w:rsidRDefault="001A3FB3" w:rsidP="001A3FB3">
            <w:pPr>
              <w:tabs>
                <w:tab w:val="left" w:pos="2700"/>
              </w:tabs>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Обеспечение доступности объектов сферы культуры, сохранение и актуализация культурного наследия</w:t>
            </w:r>
          </w:p>
        </w:tc>
        <w:tc>
          <w:tcPr>
            <w:tcW w:w="1559"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270 692,4</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60 782,3</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68 889,2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49 117,2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68 665,1</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23 238,6</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4"/>
        </w:trPr>
        <w:tc>
          <w:tcPr>
            <w:tcW w:w="851" w:type="dxa"/>
            <w:vMerge/>
          </w:tcPr>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59"/>
        </w:trPr>
        <w:tc>
          <w:tcPr>
            <w:tcW w:w="851" w:type="dxa"/>
            <w:vMerge/>
          </w:tcPr>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91 565,4</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26 797,0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22 297,1</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16 402,4</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14 170,1</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11 898,8</w:t>
            </w:r>
          </w:p>
        </w:tc>
      </w:tr>
      <w:tr w:rsidR="001A3FB3" w:rsidRPr="001A3FB3" w:rsidTr="00633DA2">
        <w:trPr>
          <w:trHeight w:val="215"/>
        </w:trPr>
        <w:tc>
          <w:tcPr>
            <w:tcW w:w="851" w:type="dxa"/>
            <w:vMerge/>
          </w:tcPr>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119 883,3</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32 994,8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27 032,7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17 324,8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31 191,2</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11 339,8</w:t>
            </w:r>
          </w:p>
        </w:tc>
      </w:tr>
      <w:tr w:rsidR="001A3FB3" w:rsidRPr="001A3FB3" w:rsidTr="00633DA2">
        <w:trPr>
          <w:trHeight w:val="108"/>
        </w:trPr>
        <w:tc>
          <w:tcPr>
            <w:tcW w:w="851" w:type="dxa"/>
            <w:vMerge/>
          </w:tcPr>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59 243,7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990,5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19 559,4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15 390,0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23 303,8</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1"/>
        </w:trPr>
        <w:tc>
          <w:tcPr>
            <w:tcW w:w="851" w:type="dxa"/>
            <w:vMerge/>
          </w:tcPr>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1.1.1</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Строительство и реконструкция  муниципальных объектов сферы культуры</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104 591,1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5 578,0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31 086,6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22 500,0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45 426,5</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12 153,3</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4 798,0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3 959,0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1 125,0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2 271,3</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34 754,7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780,0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8 138,3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5 985,0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19 851,4</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57 683,1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18 989,3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15 390,0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23 303,8</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1.1.2</w:t>
            </w:r>
          </w:p>
        </w:tc>
        <w:tc>
          <w:tcPr>
            <w:tcW w:w="1418" w:type="dxa"/>
            <w:vMerge w:val="restart"/>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sz w:val="24"/>
                <w:szCs w:val="24"/>
              </w:rPr>
              <w:t>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34 310,7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25 710,3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8 600,4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7 304,6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5 382,6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1 922,0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27 006,1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20 327,7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6 678,4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1.1.3</w:t>
            </w:r>
          </w:p>
        </w:tc>
        <w:tc>
          <w:tcPr>
            <w:tcW w:w="1418" w:type="dxa"/>
            <w:vMerge w:val="restart"/>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sz w:val="24"/>
                <w:szCs w:val="24"/>
              </w:rPr>
              <w:t>Обеспечение  первичных мер пожарной и антитеррористической безопаснос</w:t>
            </w:r>
            <w:r w:rsidRPr="001A3FB3">
              <w:rPr>
                <w:rFonts w:ascii="Times New Roman" w:eastAsia="Calibri" w:hAnsi="Times New Roman" w:cs="Times New Roman"/>
                <w:sz w:val="24"/>
                <w:szCs w:val="24"/>
              </w:rPr>
              <w:lastRenderedPageBreak/>
              <w:t>ти муниципальных учреждений сферы культуры</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725,2</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430,5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294,7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137,2</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78,3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58,9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588,0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352,2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235,8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1.1.4.</w:t>
            </w:r>
          </w:p>
        </w:tc>
        <w:tc>
          <w:tcPr>
            <w:tcW w:w="1418" w:type="dxa"/>
            <w:vMerge w:val="restart"/>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sz w:val="24"/>
                <w:szCs w:val="24"/>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w:t>
            </w:r>
            <w:r w:rsidRPr="001A3FB3">
              <w:rPr>
                <w:rFonts w:ascii="Times New Roman" w:eastAsia="Calibri" w:hAnsi="Times New Roman" w:cs="Times New Roman"/>
                <w:sz w:val="24"/>
                <w:szCs w:val="24"/>
              </w:rPr>
              <w:lastRenderedPageBreak/>
              <w:t>ьных организаций дополнительного образования детей в сфере культуры и искусства (т.ч. реализация проектов по "Народному бюджету")</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3 242,3</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1 818,3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1 408,0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16,0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729,3</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419,6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293,7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16,0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963,8</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419,6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544,2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1 549,2</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979,1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570,1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мероприятие 1.1.5.</w:t>
            </w:r>
          </w:p>
        </w:tc>
        <w:tc>
          <w:tcPr>
            <w:tcW w:w="1418" w:type="dxa"/>
            <w:vMerge w:val="restart"/>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sz w:val="24"/>
                <w:szCs w:val="24"/>
              </w:rPr>
              <w:t>Сохранение и развитие государственных языков Республики Коми</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w:t>
            </w:r>
            <w:r w:rsidRPr="001A3FB3">
              <w:rPr>
                <w:rFonts w:ascii="Times New Roman" w:eastAsia="Calibri" w:hAnsi="Times New Roman" w:cs="Times New Roman"/>
                <w:sz w:val="24"/>
                <w:szCs w:val="24"/>
              </w:rPr>
              <w:lastRenderedPageBreak/>
              <w:t>вное мероприятие 1.1.6.</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Оказание </w:t>
            </w:r>
            <w:r w:rsidRPr="001A3FB3">
              <w:rPr>
                <w:rFonts w:ascii="Times New Roman" w:eastAsia="Calibri" w:hAnsi="Times New Roman" w:cs="Times New Roman"/>
                <w:sz w:val="24"/>
                <w:szCs w:val="24"/>
              </w:rPr>
              <w:lastRenderedPageBreak/>
              <w:t>муниципальных услуг (выполнение работ)  библиотеками</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95 615,6</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20 794,6</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20 856,7</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20 216,5</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16 873,9</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16 873,</w:t>
            </w:r>
            <w:r w:rsidRPr="001A3FB3">
              <w:rPr>
                <w:rFonts w:ascii="Times New Roman" w:eastAsia="Calibri" w:hAnsi="Times New Roman" w:cs="Times New Roman"/>
                <w:bCs/>
                <w:iCs/>
                <w:sz w:val="24"/>
                <w:szCs w:val="24"/>
              </w:rPr>
              <w:lastRenderedPageBreak/>
              <w:t>9</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53 554,8</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12 515,8</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12 411,2</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11 771,0</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8 428,4</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8 428,4</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42 060,8</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8 278,8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8 445,5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8 445,5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8 445,5</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8 445,5</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417"/>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1.1.6.1</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библиотеками за исключением оплаты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vAlign w:val="center"/>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92 633,6</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20 042,6</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20 299,2</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19 659,0</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16 316,4</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16 316,4</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278"/>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vAlign w:val="center"/>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52 658,2</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12 289,6</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12 243,6</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11 603,4</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8 260,8</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8 260,8</w:t>
            </w:r>
          </w:p>
        </w:tc>
      </w:tr>
      <w:tr w:rsidR="001A3FB3" w:rsidRPr="001A3FB3" w:rsidTr="00633DA2">
        <w:trPr>
          <w:trHeight w:val="41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39 975,4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7 753,0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8 055,6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8 055,6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8 055,6</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8 055,6</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1.1.6.2</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учреждениями расходов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2 982,0</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752,0</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557,5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557,5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557,5</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557,5</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vAlign w:val="center"/>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896,6</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226,2</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167,6</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167,6</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167,6</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167,6</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2 085,4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525,8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389,9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389,9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389,9</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389,9</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1.1.7.</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Комплектование книжных (документных)  фондов библиотек муниципального </w:t>
            </w:r>
            <w:r w:rsidRPr="001A3FB3">
              <w:rPr>
                <w:rFonts w:ascii="Times New Roman" w:eastAsia="Calibri" w:hAnsi="Times New Roman" w:cs="Times New Roman"/>
                <w:sz w:val="24"/>
                <w:szCs w:val="24"/>
              </w:rPr>
              <w:lastRenderedPageBreak/>
              <w:t>образования муниципального района «Сыктывдинский»</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381,6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189,2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192,4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190,8</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94,6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96,2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190,8</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94,6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96,2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1.1.8.</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музеями</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31 807,1</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6 242,6</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6 450,4</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6 384,7</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6 364,7</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6 364,7</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vAlign w:val="center"/>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17 494,7</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3 507,4</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3 556,1</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3 490,4</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3 470,4</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3 470,4</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14 312,4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2 735,2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2 894,3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2 894,3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2 894,3</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2 894,3</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val="restart"/>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w:t>
            </w:r>
            <w:r w:rsidRPr="001A3FB3">
              <w:rPr>
                <w:rFonts w:ascii="Times New Roman" w:eastAsia="Calibri" w:hAnsi="Times New Roman" w:cs="Times New Roman"/>
                <w:sz w:val="24"/>
                <w:szCs w:val="24"/>
              </w:rPr>
              <w:lastRenderedPageBreak/>
              <w:t>риятие 1.1.8.1</w:t>
            </w:r>
          </w:p>
        </w:tc>
        <w:tc>
          <w:tcPr>
            <w:tcW w:w="1418" w:type="dxa"/>
            <w:vMerge w:val="restart"/>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Оказание </w:t>
            </w:r>
            <w:r w:rsidRPr="001A3FB3">
              <w:rPr>
                <w:rFonts w:ascii="Times New Roman" w:eastAsia="Calibri" w:hAnsi="Times New Roman" w:cs="Times New Roman"/>
                <w:sz w:val="24"/>
                <w:szCs w:val="24"/>
              </w:rPr>
              <w:lastRenderedPageBreak/>
              <w:t>муниципальных услуг (выполнение работ)  музеями за исключением оплаты по коммунальным услугам</w:t>
            </w: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25 631,7</w:t>
            </w:r>
          </w:p>
        </w:tc>
        <w:tc>
          <w:tcPr>
            <w:tcW w:w="1163"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5 103,2</w:t>
            </w:r>
          </w:p>
        </w:tc>
        <w:tc>
          <w:tcPr>
            <w:tcW w:w="1134"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5 191,4</w:t>
            </w:r>
          </w:p>
        </w:tc>
        <w:tc>
          <w:tcPr>
            <w:tcW w:w="1134"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5 125,7</w:t>
            </w:r>
          </w:p>
        </w:tc>
        <w:tc>
          <w:tcPr>
            <w:tcW w:w="1134"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5 105,7</w:t>
            </w:r>
          </w:p>
        </w:tc>
        <w:tc>
          <w:tcPr>
            <w:tcW w:w="1022"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5 105,7</w:t>
            </w: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shd w:val="clear" w:color="auto" w:fill="auto"/>
            <w:vAlign w:val="center"/>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15 625,7</w:t>
            </w:r>
          </w:p>
        </w:tc>
        <w:tc>
          <w:tcPr>
            <w:tcW w:w="1163"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3 161,6</w:t>
            </w:r>
          </w:p>
        </w:tc>
        <w:tc>
          <w:tcPr>
            <w:tcW w:w="1134"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3 175,3</w:t>
            </w:r>
          </w:p>
        </w:tc>
        <w:tc>
          <w:tcPr>
            <w:tcW w:w="1134"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3 109,6</w:t>
            </w:r>
          </w:p>
        </w:tc>
        <w:tc>
          <w:tcPr>
            <w:tcW w:w="1134"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3 089,6</w:t>
            </w:r>
          </w:p>
        </w:tc>
        <w:tc>
          <w:tcPr>
            <w:tcW w:w="1022"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3 089,6</w:t>
            </w: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10 006,0</w:t>
            </w: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1 941,6</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2 016,1</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2 016,1</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2 016,1</w:t>
            </w: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2 016,1</w:t>
            </w: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c>
          <w:tcPr>
            <w:tcW w:w="851" w:type="dxa"/>
            <w:vMerge w:val="restart"/>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1.1.8.2</w:t>
            </w:r>
          </w:p>
        </w:tc>
        <w:tc>
          <w:tcPr>
            <w:tcW w:w="1418" w:type="dxa"/>
            <w:vMerge w:val="restart"/>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учреждениями расходов по коммунальным услугам</w:t>
            </w: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6 175,4</w:t>
            </w:r>
          </w:p>
        </w:tc>
        <w:tc>
          <w:tcPr>
            <w:tcW w:w="1163"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1 139,4</w:t>
            </w:r>
          </w:p>
        </w:tc>
        <w:tc>
          <w:tcPr>
            <w:tcW w:w="1134" w:type="dxa"/>
            <w:shd w:val="clear" w:color="auto" w:fill="auto"/>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1 259,0</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1 259,0</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1 259,0</w:t>
            </w: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1 259,0</w:t>
            </w: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1 869,0</w:t>
            </w: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345,8</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380,8</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380,8</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380,8</w:t>
            </w: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380,8</w:t>
            </w: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4 306,4</w:t>
            </w: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793,6</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878,2</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878,2</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878,2</w:t>
            </w: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878,2</w:t>
            </w: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shd w:val="clear" w:color="auto" w:fill="auto"/>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1.1.9.</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18,8</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18,8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17"/>
        </w:trPr>
        <w:tc>
          <w:tcPr>
            <w:tcW w:w="851" w:type="dxa"/>
            <w:vMerge w:val="restart"/>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bCs/>
                <w:iCs/>
                <w:sz w:val="24"/>
                <w:szCs w:val="24"/>
              </w:rPr>
              <w:t>ЗЗадача 2</w:t>
            </w:r>
          </w:p>
        </w:tc>
        <w:tc>
          <w:tcPr>
            <w:tcW w:w="1418" w:type="dxa"/>
            <w:vMerge w:val="restart"/>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bCs/>
                <w:iCs/>
                <w:sz w:val="24"/>
                <w:szCs w:val="24"/>
              </w:rPr>
              <w:t>Совершенствование условий для выявления, реализации творческо</w:t>
            </w:r>
            <w:r w:rsidRPr="001A3FB3">
              <w:rPr>
                <w:rFonts w:ascii="Times New Roman" w:eastAsia="Calibri" w:hAnsi="Times New Roman" w:cs="Times New Roman"/>
                <w:b/>
                <w:bCs/>
                <w:iCs/>
                <w:sz w:val="24"/>
                <w:szCs w:val="24"/>
              </w:rPr>
              <w:lastRenderedPageBreak/>
              <w:t>го потенциала населения МО МР «Сыктывдинский»</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546 595,8</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106 950,0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112 443,9</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111 271,7</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107 965,1</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107 965,1</w:t>
            </w:r>
          </w:p>
        </w:tc>
      </w:tr>
      <w:tr w:rsidR="001A3FB3" w:rsidRPr="001A3FB3" w:rsidTr="00633DA2">
        <w:trPr>
          <w:trHeight w:val="278"/>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324"/>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Бюджет муниципального образования, из них за </w:t>
            </w:r>
            <w:r w:rsidRPr="001A3FB3">
              <w:rPr>
                <w:rFonts w:ascii="Times New Roman" w:eastAsia="Calibri" w:hAnsi="Times New Roman" w:cs="Times New Roman"/>
                <w:sz w:val="24"/>
                <w:szCs w:val="24"/>
              </w:rPr>
              <w:lastRenderedPageBreak/>
              <w:t>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34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342 044,3</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68 301,6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71 216,9</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69 713,0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66 406,4</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66 406,4</w:t>
            </w:r>
          </w:p>
        </w:tc>
      </w:tr>
      <w:tr w:rsidR="001A3FB3" w:rsidRPr="001A3FB3" w:rsidTr="00633DA2">
        <w:trPr>
          <w:trHeight w:val="45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204 201,5</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38 498,4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41 027,0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41 558,7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41 558,7</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41 558,7</w:t>
            </w:r>
          </w:p>
        </w:tc>
      </w:tr>
      <w:tr w:rsidR="001A3FB3" w:rsidRPr="001A3FB3" w:rsidTr="00633DA2">
        <w:trPr>
          <w:trHeight w:val="30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350,0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15"/>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0"/>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1.2.1.</w:t>
            </w: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учреждениями культурно – досугового типа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339 800,4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66 828,2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70 472,9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69 701,5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66 398,9</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66 398,9</w:t>
            </w:r>
          </w:p>
        </w:tc>
      </w:tr>
      <w:tr w:rsidR="001A3FB3" w:rsidRPr="001A3FB3" w:rsidTr="00633DA2">
        <w:trPr>
          <w:trHeight w:val="344"/>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40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97"/>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194 670,3</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39 745,9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41 253,6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40 092,0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36 789,4</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36 789,4</w:t>
            </w:r>
          </w:p>
        </w:tc>
      </w:tr>
      <w:tr w:rsidR="001A3FB3" w:rsidRPr="001A3FB3" w:rsidTr="00633DA2">
        <w:trPr>
          <w:trHeight w:val="366"/>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145 130,1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27 082,3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29 219,3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29 609,5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29 609,5</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29 609,5</w:t>
            </w:r>
          </w:p>
        </w:tc>
      </w:tr>
      <w:tr w:rsidR="001A3FB3" w:rsidRPr="001A3FB3" w:rsidTr="00633DA2">
        <w:trPr>
          <w:trHeight w:val="194"/>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93"/>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51"/>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1.2.1.</w:t>
            </w:r>
            <w:r w:rsidRPr="001A3FB3">
              <w:rPr>
                <w:rFonts w:ascii="Times New Roman" w:eastAsia="Calibri" w:hAnsi="Times New Roman" w:cs="Times New Roman"/>
                <w:sz w:val="24"/>
                <w:szCs w:val="24"/>
              </w:rPr>
              <w:lastRenderedPageBreak/>
              <w:t>1</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Оказание муниципальных услуг (выполнен</w:t>
            </w:r>
            <w:r w:rsidRPr="001A3FB3">
              <w:rPr>
                <w:rFonts w:ascii="Times New Roman" w:eastAsia="Calibri" w:hAnsi="Times New Roman" w:cs="Times New Roman"/>
                <w:sz w:val="24"/>
                <w:szCs w:val="24"/>
              </w:rPr>
              <w:lastRenderedPageBreak/>
              <w:t>ие работ)  учреждениями культурно – досугового типа за исключением оплаты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284 160,2</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56 029,2</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59 684,7</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58 350,5</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55 047,9</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55 047,9</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177 845,6</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36 469,4</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37 996,0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36 661,8</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33 359,2</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33 359,2</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106 314,6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19 559,8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21 688,7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21 688,7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21 688,7</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21 688,7</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51"/>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1.2.1.2</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учреждениями расходов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55 640,2</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10 799,0</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10 788,2</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11 351,0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11 351,0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11 351,0</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16 824,7</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3 276,5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3 257,6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3 430,2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3 430,2</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3 430,2</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38 815,5</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7 522,5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7 530,6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7 920,8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7 920,8</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7 920,8</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51"/>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1.2.2.</w:t>
            </w:r>
          </w:p>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205 415,4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39 771,8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41 391,0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41 420,2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41 416,2</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41 416,2</w:t>
            </w:r>
          </w:p>
        </w:tc>
      </w:tr>
      <w:tr w:rsidR="001A3FB3" w:rsidRPr="001A3FB3" w:rsidTr="00633DA2">
        <w:trPr>
          <w:trHeight w:val="14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87"/>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146 344,0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28 355,7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29 583,3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29 471,0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29 467,0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29 467,0</w:t>
            </w:r>
          </w:p>
        </w:tc>
      </w:tr>
      <w:tr w:rsidR="001A3FB3" w:rsidRPr="001A3FB3" w:rsidTr="00633DA2">
        <w:trPr>
          <w:trHeight w:val="105"/>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59 071,4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11 416,1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11 807,7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11 949,2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11 949,2</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11 949,2</w:t>
            </w:r>
          </w:p>
        </w:tc>
      </w:tr>
      <w:tr w:rsidR="001A3FB3" w:rsidRPr="001A3FB3" w:rsidTr="00633DA2">
        <w:trPr>
          <w:trHeight w:val="323"/>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08"/>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1.2.2.1</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Оказание муниципальных услуг (выполнение работ)  муниципальными образованиями организациями дополнительного </w:t>
            </w:r>
            <w:r w:rsidRPr="001A3FB3">
              <w:rPr>
                <w:rFonts w:ascii="Times New Roman" w:eastAsia="Calibri" w:hAnsi="Times New Roman" w:cs="Times New Roman"/>
                <w:sz w:val="24"/>
                <w:szCs w:val="24"/>
              </w:rPr>
              <w:lastRenderedPageBreak/>
              <w:t>образования детей в сфере культуры и искусства за исключением оплаты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197 116,9</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37 916,3</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39 932,5</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39 758,7</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39 754,7</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39 754,7</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143 779,7</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27 781,1</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29 132,0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28 958,2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28 954,2</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28 954,2</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53 337,2</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10 135,2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10 800,5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10 800,5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10 800,5</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10 800,5</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72"/>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1.2.2.2</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Оплата муниципальными учреждениями расходов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8 298,5</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1 855,5</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1 458,5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1 661,5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1 661,5</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1 661,5</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2 564,3</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574,6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451,3</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512,8</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512,8</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512,8</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5 734,2</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1 280,9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1 007,2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1 148,7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1 148,7</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1 148,7</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72"/>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мероприятие </w:t>
            </w:r>
            <w:r w:rsidRPr="001A3FB3">
              <w:rPr>
                <w:rFonts w:ascii="Times New Roman" w:eastAsia="Calibri" w:hAnsi="Times New Roman" w:cs="Times New Roman"/>
                <w:sz w:val="24"/>
                <w:szCs w:val="24"/>
              </w:rPr>
              <w:lastRenderedPageBreak/>
              <w:t>1.2.3.</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Организация и проведение районных мероприят</w:t>
            </w:r>
            <w:r w:rsidRPr="001A3FB3">
              <w:rPr>
                <w:rFonts w:ascii="Times New Roman" w:eastAsia="Calibri" w:hAnsi="Times New Roman" w:cs="Times New Roman"/>
                <w:sz w:val="24"/>
                <w:szCs w:val="24"/>
              </w:rPr>
              <w:lastRenderedPageBreak/>
              <w:t>ий для населения</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1 030,0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r>
      <w:tr w:rsidR="001A3FB3" w:rsidRPr="001A3FB3" w:rsidTr="00633DA2">
        <w:trPr>
          <w:trHeight w:val="83"/>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w:t>
            </w:r>
            <w:r w:rsidRPr="001A3FB3">
              <w:rPr>
                <w:rFonts w:ascii="Times New Roman" w:eastAsia="Calibri" w:hAnsi="Times New Roman" w:cs="Times New Roman"/>
                <w:sz w:val="24"/>
                <w:szCs w:val="24"/>
              </w:rPr>
              <w:lastRenderedPageBreak/>
              <w:t>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6"/>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1 030,0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380,0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6"/>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1.2.3.1.</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Поддержка добровольческих (волонтерских) и некоммерческих организаций в целях стимулирования их работы по реализации социокультурных проектов</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96"/>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w:t>
            </w:r>
            <w:r w:rsidRPr="001A3FB3">
              <w:rPr>
                <w:rFonts w:ascii="Times New Roman" w:eastAsia="Calibri" w:hAnsi="Times New Roman" w:cs="Times New Roman"/>
                <w:sz w:val="24"/>
                <w:szCs w:val="24"/>
              </w:rPr>
              <w:lastRenderedPageBreak/>
              <w:t>вное мероприятие 1.2.4.</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Повышени</w:t>
            </w:r>
            <w:r w:rsidRPr="001A3FB3">
              <w:rPr>
                <w:rFonts w:ascii="Times New Roman" w:eastAsia="Calibri" w:hAnsi="Times New Roman" w:cs="Times New Roman"/>
                <w:sz w:val="24"/>
                <w:szCs w:val="24"/>
              </w:rPr>
              <w:lastRenderedPageBreak/>
              <w:t>е квалификации и профессиональной компетентности специалистов муниципальных учреждений сферы культуры</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94"/>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64"/>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7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15"/>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1.2.5.</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Государственная поддержка муниципальных учреждений и работников учреждений культуры</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350,0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94"/>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15"/>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7"/>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15"/>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7"/>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350,0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01"/>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w:t>
            </w:r>
            <w:r w:rsidRPr="001A3FB3">
              <w:rPr>
                <w:rFonts w:ascii="Times New Roman" w:eastAsia="Calibri" w:hAnsi="Times New Roman" w:cs="Times New Roman"/>
                <w:sz w:val="24"/>
                <w:szCs w:val="24"/>
              </w:rPr>
              <w:lastRenderedPageBreak/>
              <w:t>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bCs/>
                <w:iCs/>
                <w:sz w:val="24"/>
                <w:szCs w:val="24"/>
              </w:rPr>
              <w:lastRenderedPageBreak/>
              <w:t>Задача 3</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bCs/>
                <w:iCs/>
                <w:sz w:val="24"/>
                <w:szCs w:val="24"/>
              </w:rPr>
              <w:t>Обеспечение реализации муниципальной программы</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137 697,8</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28 183,6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28 334,2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27 126,6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27 026,7</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27 026,7</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0"/>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15"/>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136 943,3</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28 005,1</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28 190,2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26 982,6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26 882,7</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26 882,7</w:t>
            </w:r>
          </w:p>
        </w:tc>
      </w:tr>
      <w:tr w:rsidR="001A3FB3" w:rsidRPr="001A3FB3" w:rsidTr="00633DA2">
        <w:trPr>
          <w:trHeight w:val="301"/>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754,5</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178,5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r>
      <w:tr w:rsidR="001A3FB3" w:rsidRPr="001A3FB3" w:rsidTr="00633DA2">
        <w:trPr>
          <w:trHeight w:val="230"/>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79"/>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1.3.1.</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w:t>
            </w:r>
            <w:r w:rsidRPr="001A3FB3">
              <w:rPr>
                <w:rFonts w:ascii="Times New Roman" w:eastAsia="Calibri" w:hAnsi="Times New Roman" w:cs="Times New Roman"/>
                <w:sz w:val="24"/>
                <w:szCs w:val="24"/>
              </w:rPr>
              <w:lastRenderedPageBreak/>
              <w:t>культуры и  МКУ «ЦОДУК»)</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137 697,8</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28 183,6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28 334,2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27 126,6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27 026,7</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27 026,7</w:t>
            </w:r>
          </w:p>
        </w:tc>
      </w:tr>
      <w:tr w:rsidR="001A3FB3" w:rsidRPr="001A3FB3" w:rsidTr="00633DA2">
        <w:trPr>
          <w:trHeight w:val="86"/>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7"/>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80"/>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136 943,3</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28 005,1</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28 190,2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26 982,6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26 882,7</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26 882,7</w:t>
            </w:r>
          </w:p>
        </w:tc>
      </w:tr>
      <w:tr w:rsidR="001A3FB3" w:rsidRPr="001A3FB3" w:rsidTr="00633DA2">
        <w:trPr>
          <w:trHeight w:val="237"/>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754,5</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178,5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1.3.1.1</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roofErr w:type="gramStart"/>
            <w:r w:rsidRPr="001A3FB3">
              <w:rPr>
                <w:rFonts w:ascii="Times New Roman" w:eastAsia="Calibri" w:hAnsi="Times New Roman" w:cs="Times New Roman"/>
                <w:sz w:val="24"/>
                <w:szCs w:val="24"/>
              </w:rPr>
              <w:t>)з</w:t>
            </w:r>
            <w:proofErr w:type="gramEnd"/>
            <w:r w:rsidRPr="001A3FB3">
              <w:rPr>
                <w:rFonts w:ascii="Times New Roman" w:eastAsia="Calibri" w:hAnsi="Times New Roman" w:cs="Times New Roman"/>
                <w:sz w:val="24"/>
                <w:szCs w:val="24"/>
              </w:rPr>
              <w:t>а исключением оплаты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136 620,0</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27 928,6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28 128,5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26 920,9</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26 821,0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26 821,0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136 620,0</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27 928,6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28 128,5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26 920,9</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26 821,0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26 821,0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9"/>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1.3.1.2</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Оплата муниципальными учреждениями расходов по коммунальным </w:t>
            </w:r>
            <w:r w:rsidRPr="001A3FB3">
              <w:rPr>
                <w:rFonts w:ascii="Times New Roman" w:eastAsia="Calibri" w:hAnsi="Times New Roman" w:cs="Times New Roman"/>
                <w:sz w:val="24"/>
                <w:szCs w:val="24"/>
              </w:rPr>
              <w:lastRenderedPageBreak/>
              <w:t>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1 077,8</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255,0</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205,7</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205,7</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205,7</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205,7</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323,3</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76,5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61,7</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61,7</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61,7</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61,7</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754,5</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178,5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144,0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9"/>
        </w:trPr>
        <w:tc>
          <w:tcPr>
            <w:tcW w:w="851" w:type="dxa"/>
            <w:vMerge w:val="restart"/>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sz w:val="24"/>
                <w:szCs w:val="24"/>
              </w:rPr>
              <w:t>Основное мероприятие 1.3.2.</w:t>
            </w:r>
          </w:p>
        </w:tc>
        <w:tc>
          <w:tcPr>
            <w:tcW w:w="1418" w:type="dxa"/>
            <w:vMerge w:val="restart"/>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sz w:val="24"/>
                <w:szCs w:val="24"/>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6"/>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4"/>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0"/>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58"/>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0"/>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51"/>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b/>
                <w:bCs/>
                <w:sz w:val="24"/>
                <w:szCs w:val="24"/>
              </w:rPr>
            </w:pPr>
            <w:r w:rsidRPr="001A3FB3">
              <w:rPr>
                <w:rFonts w:ascii="Times New Roman" w:eastAsia="Calibri" w:hAnsi="Times New Roman" w:cs="Times New Roman"/>
                <w:b/>
                <w:bCs/>
                <w:sz w:val="24"/>
                <w:szCs w:val="24"/>
              </w:rPr>
              <w:t>Подпрограмма 2</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b/>
                <w:bCs/>
                <w:sz w:val="24"/>
                <w:szCs w:val="24"/>
              </w:rPr>
            </w:pPr>
            <w:r w:rsidRPr="001A3FB3">
              <w:rPr>
                <w:rFonts w:ascii="Times New Roman" w:eastAsia="Calibri" w:hAnsi="Times New Roman" w:cs="Times New Roman"/>
                <w:b/>
                <w:bCs/>
                <w:sz w:val="24"/>
                <w:szCs w:val="24"/>
              </w:rPr>
              <w:t xml:space="preserve">«Развитие физической культуры </w:t>
            </w:r>
            <w:r w:rsidRPr="001A3FB3">
              <w:rPr>
                <w:rFonts w:ascii="Times New Roman" w:eastAsia="Calibri" w:hAnsi="Times New Roman" w:cs="Times New Roman"/>
                <w:b/>
                <w:bCs/>
                <w:sz w:val="24"/>
                <w:szCs w:val="24"/>
              </w:rPr>
              <w:lastRenderedPageBreak/>
              <w:t>и спорта в МО МР «Сыктывдинский»</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53 559,5</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14 662,5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11 550,0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9 179,0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9 084,0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9 084,0</w:t>
            </w:r>
          </w:p>
        </w:tc>
      </w:tr>
      <w:tr w:rsidR="001A3FB3" w:rsidRPr="001A3FB3" w:rsidTr="00633DA2">
        <w:trPr>
          <w:trHeight w:val="223"/>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9"/>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Бюджет </w:t>
            </w:r>
            <w:r w:rsidRPr="001A3FB3">
              <w:rPr>
                <w:rFonts w:ascii="Times New Roman" w:eastAsia="Calibri" w:hAnsi="Times New Roman" w:cs="Times New Roman"/>
                <w:sz w:val="24"/>
                <w:szCs w:val="24"/>
              </w:rPr>
              <w:lastRenderedPageBreak/>
              <w:t>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0"/>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44 256,8</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9 186,1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10 168,4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8 364,1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8 269,1</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8 269,1</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6 337,1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2 510,8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1 381,6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Borders>
              <w:bottom w:val="single" w:sz="4" w:space="0" w:color="auto"/>
            </w:tcBorders>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Borders>
              <w:bottom w:val="single" w:sz="4" w:space="0" w:color="auto"/>
            </w:tcBorders>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2 965,6</w:t>
            </w:r>
          </w:p>
        </w:tc>
        <w:tc>
          <w:tcPr>
            <w:tcW w:w="1163" w:type="dxa"/>
            <w:tcBorders>
              <w:bottom w:val="single" w:sz="4" w:space="0" w:color="auto"/>
            </w:tcBorders>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2 965,6</w:t>
            </w:r>
          </w:p>
        </w:tc>
        <w:tc>
          <w:tcPr>
            <w:tcW w:w="1134" w:type="dxa"/>
            <w:tcBorders>
              <w:bottom w:val="single" w:sz="4" w:space="0" w:color="auto"/>
            </w:tcBorders>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Borders>
              <w:bottom w:val="single" w:sz="4" w:space="0" w:color="auto"/>
            </w:tcBorders>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Borders>
              <w:bottom w:val="single" w:sz="4" w:space="0" w:color="auto"/>
            </w:tcBorders>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Borders>
              <w:bottom w:val="single" w:sz="4" w:space="0" w:color="auto"/>
            </w:tcBorders>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restart"/>
          </w:tcPr>
          <w:p w:rsidR="001A3FB3" w:rsidRPr="001A3FB3" w:rsidRDefault="001A3FB3" w:rsidP="001A3FB3">
            <w:pPr>
              <w:tabs>
                <w:tab w:val="left" w:pos="2700"/>
              </w:tabs>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Задача 1</w:t>
            </w:r>
          </w:p>
        </w:tc>
        <w:tc>
          <w:tcPr>
            <w:tcW w:w="1418" w:type="dxa"/>
            <w:vMerge w:val="restart"/>
          </w:tcPr>
          <w:p w:rsidR="001A3FB3" w:rsidRPr="001A3FB3" w:rsidRDefault="001A3FB3" w:rsidP="001A3FB3">
            <w:pPr>
              <w:tabs>
                <w:tab w:val="left" w:pos="2700"/>
              </w:tabs>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«Развитие инфраструктуры физической культуры и спорта»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4 363,3</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3 153,3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1 210,0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1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1 241,6</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31,6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1 210,0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01"/>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156,1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156,1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2 965,6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2 965,6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7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b/>
                <w:bCs/>
                <w:i/>
                <w:iCs/>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Основные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мероприятия 2.1.1.</w:t>
            </w: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b/>
                <w:bCs/>
                <w:i/>
                <w:iCs/>
                <w:sz w:val="24"/>
                <w:szCs w:val="24"/>
              </w:rPr>
            </w:pPr>
          </w:p>
          <w:p w:rsidR="001A3FB3" w:rsidRPr="001A3FB3" w:rsidRDefault="001A3FB3" w:rsidP="001A3FB3">
            <w:pPr>
              <w:tabs>
                <w:tab w:val="left" w:pos="2700"/>
              </w:tabs>
              <w:rPr>
                <w:rFonts w:ascii="Times New Roman" w:eastAsia="Calibri" w:hAnsi="Times New Roman" w:cs="Times New Roman"/>
                <w:b/>
                <w:bCs/>
                <w:i/>
                <w:iCs/>
                <w:sz w:val="24"/>
                <w:szCs w:val="24"/>
              </w:rPr>
            </w:pPr>
            <w:r w:rsidRPr="001A3FB3">
              <w:rPr>
                <w:rFonts w:ascii="Times New Roman" w:eastAsia="Calibri" w:hAnsi="Times New Roman" w:cs="Times New Roman"/>
                <w:sz w:val="24"/>
                <w:szCs w:val="24"/>
              </w:rPr>
              <w:t>Строительство и реконструк</w:t>
            </w:r>
            <w:r w:rsidRPr="001A3FB3">
              <w:rPr>
                <w:rFonts w:ascii="Times New Roman" w:eastAsia="Calibri" w:hAnsi="Times New Roman" w:cs="Times New Roman"/>
                <w:sz w:val="24"/>
                <w:szCs w:val="24"/>
              </w:rPr>
              <w:lastRenderedPageBreak/>
              <w:t>ция муниципальных спортивных объектов</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1 000,0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86"/>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7"/>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Бюджет </w:t>
            </w:r>
            <w:r w:rsidRPr="001A3FB3">
              <w:rPr>
                <w:rFonts w:ascii="Times New Roman" w:eastAsia="Calibri" w:hAnsi="Times New Roman" w:cs="Times New Roman"/>
                <w:sz w:val="24"/>
                <w:szCs w:val="24"/>
              </w:rPr>
              <w:lastRenderedPageBreak/>
              <w:t>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1 000,0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7"/>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2.1.2</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Модернизация действующих муниципальных спортивных сооружений</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210,0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210,0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51"/>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4"/>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210,0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210,0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58"/>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2.1.3</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3 153,3</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3 153,3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15"/>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31,6</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31,6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01"/>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156,1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156,1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2 965,6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2 965,6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7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2.1.4</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Реализации проектов по "Народному бюджету" в сфере физической культуры  и спорта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8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7"/>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местного </w:t>
            </w:r>
            <w:r w:rsidRPr="001A3FB3">
              <w:rPr>
                <w:rFonts w:ascii="Times New Roman" w:eastAsia="Calibri" w:hAnsi="Times New Roman" w:cs="Times New Roman"/>
                <w:sz w:val="24"/>
                <w:szCs w:val="24"/>
              </w:rPr>
              <w:lastRenderedPageBreak/>
              <w:t>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0,0</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7"/>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restart"/>
          </w:tcPr>
          <w:p w:rsidR="001A3FB3" w:rsidRPr="001A3FB3" w:rsidRDefault="001A3FB3" w:rsidP="001A3FB3">
            <w:pPr>
              <w:tabs>
                <w:tab w:val="left" w:pos="2700"/>
              </w:tabs>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Задача 2</w:t>
            </w:r>
          </w:p>
        </w:tc>
        <w:tc>
          <w:tcPr>
            <w:tcW w:w="1418" w:type="dxa"/>
            <w:vMerge w:val="restart"/>
          </w:tcPr>
          <w:p w:rsidR="001A3FB3" w:rsidRPr="001A3FB3" w:rsidRDefault="001A3FB3" w:rsidP="001A3FB3">
            <w:pPr>
              <w:tabs>
                <w:tab w:val="left" w:pos="2700"/>
              </w:tabs>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Обеспечение деятельности учреждений, осуществляющих физкультурно-спортивную работу с населением</w:t>
            </w: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47 011,6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11 119,0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9 795,6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8 729,0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8 684,0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8 684,0</w:t>
            </w:r>
          </w:p>
        </w:tc>
      </w:tr>
      <w:tr w:rsidR="001A3FB3" w:rsidRPr="001A3FB3" w:rsidTr="00633DA2">
        <w:trPr>
          <w:trHeight w:val="12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51"/>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4"/>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40 830,6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8 764,3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8 414,0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7 914,1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7 869,1</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7 869,1</w:t>
            </w: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6 181,0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2 354,7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1 381,6</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r>
      <w:tr w:rsidR="001A3FB3" w:rsidRPr="001A3FB3" w:rsidTr="00633DA2">
        <w:trPr>
          <w:trHeight w:val="258"/>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b/>
                <w:bCs/>
                <w:i/>
                <w:iCs/>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Основные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мероприятия </w:t>
            </w:r>
            <w:r w:rsidRPr="001A3FB3">
              <w:rPr>
                <w:rFonts w:ascii="Times New Roman" w:eastAsia="Calibri" w:hAnsi="Times New Roman" w:cs="Times New Roman"/>
                <w:sz w:val="24"/>
                <w:szCs w:val="24"/>
              </w:rPr>
              <w:lastRenderedPageBreak/>
              <w:t>2.2.1.</w:t>
            </w: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b/>
                <w:bCs/>
                <w:i/>
                <w:iCs/>
                <w:sz w:val="24"/>
                <w:szCs w:val="24"/>
              </w:rPr>
            </w:pPr>
          </w:p>
          <w:p w:rsidR="001A3FB3" w:rsidRPr="001A3FB3" w:rsidRDefault="001A3FB3" w:rsidP="001A3FB3">
            <w:pPr>
              <w:tabs>
                <w:tab w:val="left" w:pos="2700"/>
              </w:tabs>
              <w:rPr>
                <w:rFonts w:ascii="Times New Roman" w:eastAsia="Calibri" w:hAnsi="Times New Roman" w:cs="Times New Roman"/>
                <w:b/>
                <w:bCs/>
                <w:i/>
                <w:iCs/>
                <w:sz w:val="24"/>
                <w:szCs w:val="24"/>
              </w:rPr>
            </w:pPr>
            <w:r w:rsidRPr="001A3FB3">
              <w:rPr>
                <w:rFonts w:ascii="Times New Roman" w:eastAsia="Calibri" w:hAnsi="Times New Roman" w:cs="Times New Roman"/>
                <w:sz w:val="24"/>
                <w:szCs w:val="24"/>
              </w:rPr>
              <w:t xml:space="preserve">Оказание муниципальных услуг (выполнение работ) </w:t>
            </w:r>
            <w:r w:rsidRPr="001A3FB3">
              <w:rPr>
                <w:rFonts w:ascii="Times New Roman" w:eastAsia="Calibri" w:hAnsi="Times New Roman" w:cs="Times New Roman"/>
                <w:sz w:val="24"/>
                <w:szCs w:val="24"/>
              </w:rPr>
              <w:lastRenderedPageBreak/>
              <w:t>учреждениями физкультурно-спортивной направленности</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44 610,8</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9 331,6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9 182,2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8 729,0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8 684,0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8 684,0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Бюджет муниципального образования, </w:t>
            </w:r>
            <w:r w:rsidRPr="001A3FB3">
              <w:rPr>
                <w:rFonts w:ascii="Times New Roman" w:eastAsia="Calibri" w:hAnsi="Times New Roman" w:cs="Times New Roman"/>
                <w:sz w:val="24"/>
                <w:szCs w:val="24"/>
              </w:rPr>
              <w:lastRenderedPageBreak/>
              <w:t>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1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40 318,7</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8 308,1</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8 358,3</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7 914,1</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7 869,1</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7 869,1</w:t>
            </w:r>
          </w:p>
        </w:tc>
      </w:tr>
      <w:tr w:rsidR="001A3FB3" w:rsidRPr="001A3FB3" w:rsidTr="00633DA2">
        <w:trPr>
          <w:trHeight w:val="301"/>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4 292,1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1 023,5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823,9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814,9</w:t>
            </w:r>
          </w:p>
        </w:tc>
      </w:tr>
      <w:tr w:rsidR="001A3FB3" w:rsidRPr="001A3FB3" w:rsidTr="00633DA2">
        <w:trPr>
          <w:trHeight w:val="2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7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2.2.1.1</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41 621,4</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8 731,0</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8 571,5</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8 136,3</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8 091,3</w:t>
            </w:r>
          </w:p>
        </w:tc>
        <w:tc>
          <w:tcPr>
            <w:tcW w:w="1022"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8 091,3</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39 409,7</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8 123,7</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8 170,4</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7 735,2</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7 690,2</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7 690,2</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2 211,7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607,3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401,1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401,1</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401,1</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401,1</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72"/>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w:t>
            </w:r>
            <w:r w:rsidRPr="001A3FB3">
              <w:rPr>
                <w:rFonts w:ascii="Times New Roman" w:eastAsia="Calibri" w:hAnsi="Times New Roman" w:cs="Times New Roman"/>
                <w:sz w:val="24"/>
                <w:szCs w:val="24"/>
              </w:rPr>
              <w:lastRenderedPageBreak/>
              <w:t>риятие 2.2.1.2</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 xml:space="preserve">Оплата </w:t>
            </w:r>
            <w:r w:rsidRPr="001A3FB3">
              <w:rPr>
                <w:rFonts w:ascii="Times New Roman" w:eastAsia="Calibri" w:hAnsi="Times New Roman" w:cs="Times New Roman"/>
                <w:sz w:val="24"/>
                <w:szCs w:val="24"/>
              </w:rPr>
              <w:lastRenderedPageBreak/>
              <w:t>муниципальными учреждениями расходов по коммунальным услугам</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2 989,4</w:t>
            </w:r>
          </w:p>
        </w:tc>
        <w:tc>
          <w:tcPr>
            <w:tcW w:w="1163"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600,6</w:t>
            </w:r>
          </w:p>
        </w:tc>
        <w:tc>
          <w:tcPr>
            <w:tcW w:w="1134" w:type="dxa"/>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610,7</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592,7</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592,7</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592,7</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909,0</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184,4</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187,9</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178,9</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178,9</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178,9</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2 080,4</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416,2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422,8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413,8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413,8</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413,8</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72"/>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мероприятие 2.2.2.</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Укрепление материально-технической базы,  учреждений физкультурно-спортивной направленности (в том числе реализация отдельных мероприятий </w:t>
            </w:r>
            <w:r w:rsidRPr="001A3FB3">
              <w:rPr>
                <w:rFonts w:ascii="Times New Roman" w:eastAsia="Calibri" w:hAnsi="Times New Roman" w:cs="Times New Roman"/>
                <w:sz w:val="24"/>
                <w:szCs w:val="24"/>
              </w:rPr>
              <w:lastRenderedPageBreak/>
              <w:t>регионального проекта «Спорт – норма жизни» в части развития физической культуры и массового спорта), обеспечение  первичных мер пожарной и антитеррористической безопасности</w:t>
            </w:r>
          </w:p>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2 400,8</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1 787,4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613,4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8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7"/>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511,9</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456,2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55,7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7"/>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1 888,9</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1 331,2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557,7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92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41"/>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lastRenderedPageBreak/>
              <w:t>Мероприятия 2.2.2.1.</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Создание безопасных условий в организациях в сфере физической культуры и спорта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1 908,1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1 344,7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563,4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6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31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8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19,2</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13,5</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1 888,9</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1 331,2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557,7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9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9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bCs/>
                <w:iCs/>
                <w:sz w:val="24"/>
                <w:szCs w:val="24"/>
              </w:rPr>
              <w:t>Мероприятия 2.2.2.2.</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Укрепление материально-технической базы</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492,7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442,7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327"/>
        </w:trPr>
        <w:tc>
          <w:tcPr>
            <w:tcW w:w="851"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327"/>
        </w:trPr>
        <w:tc>
          <w:tcPr>
            <w:tcW w:w="851"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492,7</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442,7</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b/>
                <w:bCs/>
                <w:iCs/>
                <w:sz w:val="24"/>
                <w:szCs w:val="24"/>
              </w:rPr>
              <w:t>Задача 3</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b/>
                <w:bCs/>
                <w:iCs/>
                <w:sz w:val="24"/>
                <w:szCs w:val="24"/>
              </w:rPr>
              <w:t>Развитие кадрового потенциала и обеспечение квалифицированного кадрового потенциала учреждений физическо</w:t>
            </w:r>
            <w:r w:rsidRPr="001A3FB3">
              <w:rPr>
                <w:rFonts w:ascii="Times New Roman" w:eastAsia="Calibri" w:hAnsi="Times New Roman" w:cs="Times New Roman"/>
                <w:b/>
                <w:bCs/>
                <w:iCs/>
                <w:sz w:val="24"/>
                <w:szCs w:val="24"/>
              </w:rPr>
              <w:lastRenderedPageBreak/>
              <w:t>й культуры и массового спорта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1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01"/>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7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b/>
                <w:bCs/>
                <w:i/>
                <w:iCs/>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мероприятия 2.3.1.</w:t>
            </w:r>
          </w:p>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b/>
                <w:bCs/>
                <w:i/>
                <w:iCs/>
                <w:sz w:val="24"/>
                <w:szCs w:val="24"/>
              </w:rPr>
            </w:pP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b/>
                <w:bCs/>
                <w:i/>
                <w:iCs/>
                <w:sz w:val="24"/>
                <w:szCs w:val="24"/>
              </w:rPr>
            </w:pPr>
          </w:p>
          <w:p w:rsidR="001A3FB3" w:rsidRPr="001A3FB3" w:rsidRDefault="001A3FB3" w:rsidP="001A3FB3">
            <w:pPr>
              <w:tabs>
                <w:tab w:val="left" w:pos="2700"/>
              </w:tabs>
              <w:rPr>
                <w:rFonts w:ascii="Times New Roman" w:eastAsia="Calibri" w:hAnsi="Times New Roman" w:cs="Times New Roman"/>
                <w:b/>
                <w:bCs/>
                <w:i/>
                <w:iCs/>
                <w:sz w:val="24"/>
                <w:szCs w:val="24"/>
              </w:rPr>
            </w:pPr>
            <w:r w:rsidRPr="001A3FB3">
              <w:rPr>
                <w:rFonts w:ascii="Times New Roman" w:eastAsia="Calibri" w:hAnsi="Times New Roman" w:cs="Times New Roman"/>
                <w:sz w:val="24"/>
                <w:szCs w:val="24"/>
              </w:rPr>
              <w:t xml:space="preserve">Организация подготовки и переподготовки специалистов в сфере физической культуры и спорта  </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8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7"/>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7"/>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restart"/>
          </w:tcPr>
          <w:p w:rsidR="001A3FB3" w:rsidRPr="001A3FB3" w:rsidRDefault="001A3FB3" w:rsidP="001A3FB3">
            <w:pPr>
              <w:tabs>
                <w:tab w:val="left" w:pos="2700"/>
              </w:tabs>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Задача 4</w:t>
            </w:r>
          </w:p>
        </w:tc>
        <w:tc>
          <w:tcPr>
            <w:tcW w:w="1418" w:type="dxa"/>
            <w:vMerge w:val="restart"/>
          </w:tcPr>
          <w:p w:rsidR="001A3FB3" w:rsidRPr="001A3FB3" w:rsidRDefault="001A3FB3" w:rsidP="001A3FB3">
            <w:pPr>
              <w:tabs>
                <w:tab w:val="left" w:pos="2700"/>
              </w:tabs>
              <w:rPr>
                <w:rFonts w:ascii="Times New Roman" w:eastAsia="Calibri" w:hAnsi="Times New Roman" w:cs="Times New Roman"/>
                <w:b/>
                <w:bCs/>
                <w:iCs/>
                <w:sz w:val="24"/>
                <w:szCs w:val="24"/>
              </w:rPr>
            </w:pPr>
            <w:r w:rsidRPr="001A3FB3">
              <w:rPr>
                <w:rFonts w:ascii="Times New Roman" w:eastAsia="Calibri" w:hAnsi="Times New Roman" w:cs="Times New Roman"/>
                <w:b/>
                <w:bCs/>
                <w:iCs/>
                <w:sz w:val="24"/>
                <w:szCs w:val="24"/>
              </w:rPr>
              <w:t>Вовлечение всех категорий населения МО МР "Сыктывдинский" в массовые физкультурные и спортивные мероприят</w:t>
            </w:r>
            <w:r w:rsidRPr="001A3FB3">
              <w:rPr>
                <w:rFonts w:ascii="Times New Roman" w:eastAsia="Calibri" w:hAnsi="Times New Roman" w:cs="Times New Roman"/>
                <w:b/>
                <w:bCs/>
                <w:iCs/>
                <w:sz w:val="24"/>
                <w:szCs w:val="24"/>
              </w:rPr>
              <w:lastRenderedPageBreak/>
              <w:t>ия</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2 184,6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390,2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544,4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400,0</w:t>
            </w:r>
          </w:p>
        </w:tc>
      </w:tr>
      <w:tr w:rsidR="001A3FB3" w:rsidRPr="001A3FB3" w:rsidTr="00633DA2">
        <w:trPr>
          <w:trHeight w:val="12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51"/>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4"/>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2 184,6</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390,2</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544,4</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450,0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400,0</w:t>
            </w: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 </w:t>
            </w:r>
            <w:r w:rsidRPr="001A3FB3">
              <w:rPr>
                <w:rFonts w:ascii="Times New Roman" w:eastAsia="Calibri" w:hAnsi="Times New Roman" w:cs="Times New Roman"/>
                <w:sz w:val="24"/>
                <w:szCs w:val="24"/>
              </w:rPr>
              <w:lastRenderedPageBreak/>
              <w:t>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58"/>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b/>
                <w:bCs/>
                <w:i/>
                <w:iCs/>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b/>
                <w:bCs/>
                <w:i/>
                <w:iCs/>
                <w:sz w:val="24"/>
                <w:szCs w:val="24"/>
              </w:rPr>
            </w:pPr>
            <w:r w:rsidRPr="001A3FB3">
              <w:rPr>
                <w:rFonts w:ascii="Times New Roman" w:eastAsia="Calibri" w:hAnsi="Times New Roman" w:cs="Times New Roman"/>
                <w:sz w:val="24"/>
                <w:szCs w:val="24"/>
              </w:rPr>
              <w:t>мероприятия 2.4.1</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b/>
                <w:bCs/>
                <w:i/>
                <w:iCs/>
                <w:sz w:val="24"/>
                <w:szCs w:val="24"/>
              </w:rPr>
            </w:pPr>
          </w:p>
          <w:p w:rsidR="001A3FB3" w:rsidRPr="001A3FB3" w:rsidRDefault="001A3FB3" w:rsidP="001A3FB3">
            <w:pPr>
              <w:tabs>
                <w:tab w:val="left" w:pos="2700"/>
              </w:tabs>
              <w:rPr>
                <w:rFonts w:ascii="Times New Roman" w:eastAsia="Calibri" w:hAnsi="Times New Roman" w:cs="Times New Roman"/>
                <w:b/>
                <w:bCs/>
                <w:i/>
                <w:iCs/>
                <w:sz w:val="24"/>
                <w:szCs w:val="24"/>
              </w:rPr>
            </w:pPr>
            <w:r w:rsidRPr="001A3FB3">
              <w:rPr>
                <w:rFonts w:ascii="Times New Roman" w:eastAsia="Calibri" w:hAnsi="Times New Roman" w:cs="Times New Roman"/>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988,8</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174,8</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142,0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240,0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216,0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216,0</w:t>
            </w:r>
          </w:p>
        </w:tc>
      </w:tr>
      <w:tr w:rsidR="001A3FB3" w:rsidRPr="001A3FB3" w:rsidTr="00633DA2">
        <w:trPr>
          <w:trHeight w:val="172"/>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1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988,8</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174,8</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142,0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240,0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216,0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216,0</w:t>
            </w:r>
          </w:p>
        </w:tc>
      </w:tr>
      <w:tr w:rsidR="001A3FB3" w:rsidRPr="001A3FB3" w:rsidTr="00633DA2">
        <w:trPr>
          <w:trHeight w:val="301"/>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7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мероприятия 2.4.2</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Организация, проведение официальных муниципальных соревнован</w:t>
            </w:r>
            <w:r w:rsidRPr="001A3FB3">
              <w:rPr>
                <w:rFonts w:ascii="Times New Roman" w:eastAsia="Calibri" w:hAnsi="Times New Roman" w:cs="Times New Roman"/>
                <w:sz w:val="24"/>
                <w:szCs w:val="24"/>
              </w:rPr>
              <w:lastRenderedPageBreak/>
              <w:t>ий для выявления перспективных и талантливых спортсменов</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259,2</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66,6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29,6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59,0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52,0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52,0</w:t>
            </w:r>
          </w:p>
        </w:tc>
      </w:tr>
      <w:tr w:rsidR="001A3FB3" w:rsidRPr="001A3FB3" w:rsidTr="00633DA2">
        <w:trPr>
          <w:trHeight w:val="8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7"/>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259,2</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66,6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29,6</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59,0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52,0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52,0</w:t>
            </w:r>
          </w:p>
        </w:tc>
      </w:tr>
      <w:tr w:rsidR="001A3FB3" w:rsidRPr="001A3FB3" w:rsidTr="00633DA2">
        <w:trPr>
          <w:trHeight w:val="237"/>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2"/>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67"/>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мероприятия 2.4.3</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Участие сборных команд района в республиканских соревнованиях</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794,1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118,8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325,3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126,0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112,0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112,0</w:t>
            </w:r>
          </w:p>
        </w:tc>
      </w:tr>
      <w:tr w:rsidR="001A3FB3" w:rsidRPr="001A3FB3" w:rsidTr="00633DA2">
        <w:trPr>
          <w:trHeight w:val="12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51"/>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04"/>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794,1</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118,8</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325,3</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126,0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112,0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112,0</w:t>
            </w: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58"/>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8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327"/>
        </w:trPr>
        <w:tc>
          <w:tcPr>
            <w:tcW w:w="851"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Основное </w:t>
            </w: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мероприяти</w:t>
            </w:r>
            <w:r w:rsidRPr="001A3FB3">
              <w:rPr>
                <w:rFonts w:ascii="Times New Roman" w:eastAsia="Calibri" w:hAnsi="Times New Roman" w:cs="Times New Roman"/>
                <w:sz w:val="24"/>
                <w:szCs w:val="24"/>
              </w:rPr>
              <w:lastRenderedPageBreak/>
              <w:t>я 2.4.4</w:t>
            </w:r>
          </w:p>
        </w:tc>
        <w:tc>
          <w:tcPr>
            <w:tcW w:w="1418" w:type="dxa"/>
            <w:vMerge w:val="restart"/>
            <w:vAlign w:val="center"/>
          </w:tcPr>
          <w:p w:rsidR="001A3FB3" w:rsidRPr="001A3FB3" w:rsidRDefault="001A3FB3" w:rsidP="001A3FB3">
            <w:pPr>
              <w:tabs>
                <w:tab w:val="left" w:pos="2700"/>
              </w:tabs>
              <w:rPr>
                <w:rFonts w:ascii="Times New Roman" w:eastAsia="Calibri" w:hAnsi="Times New Roman" w:cs="Times New Roman"/>
                <w:sz w:val="24"/>
                <w:szCs w:val="24"/>
              </w:rPr>
            </w:pPr>
          </w:p>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Организация и проведение учебно-</w:t>
            </w:r>
            <w:r w:rsidRPr="001A3FB3">
              <w:rPr>
                <w:rFonts w:ascii="Times New Roman" w:eastAsia="Calibri" w:hAnsi="Times New Roman" w:cs="Times New Roman"/>
                <w:sz w:val="24"/>
                <w:szCs w:val="24"/>
              </w:rPr>
              <w:lastRenderedPageBreak/>
              <w:t>тренировочных сборов для сборных команд района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142,5</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30,0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47,5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25,0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20,0</w:t>
            </w:r>
          </w:p>
        </w:tc>
      </w:tr>
      <w:tr w:rsidR="001A3FB3" w:rsidRPr="001A3FB3" w:rsidTr="00633DA2">
        <w:trPr>
          <w:trHeight w:val="172"/>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Бюджет муниципального </w:t>
            </w:r>
            <w:r w:rsidRPr="001A3FB3">
              <w:rPr>
                <w:rFonts w:ascii="Times New Roman" w:eastAsia="Calibri" w:hAnsi="Times New Roman" w:cs="Times New Roman"/>
                <w:sz w:val="24"/>
                <w:szCs w:val="24"/>
              </w:rPr>
              <w:lastRenderedPageBreak/>
              <w:t>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15"/>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142,5</w:t>
            </w:r>
          </w:p>
        </w:tc>
        <w:tc>
          <w:tcPr>
            <w:tcW w:w="1163"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30,0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47,5</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25,0</w:t>
            </w:r>
          </w:p>
        </w:tc>
        <w:tc>
          <w:tcPr>
            <w:tcW w:w="1134"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20,0</w:t>
            </w:r>
          </w:p>
        </w:tc>
        <w:tc>
          <w:tcPr>
            <w:tcW w:w="1022" w:type="dxa"/>
          </w:tcPr>
          <w:p w:rsidR="001A3FB3" w:rsidRPr="001A3FB3" w:rsidRDefault="001A3FB3" w:rsidP="001A3FB3">
            <w:pPr>
              <w:tabs>
                <w:tab w:val="left" w:pos="2700"/>
              </w:tabs>
              <w:rPr>
                <w:rFonts w:ascii="Times New Roman" w:eastAsia="Calibri" w:hAnsi="Times New Roman" w:cs="Times New Roman"/>
                <w:bCs/>
                <w:iCs/>
                <w:sz w:val="24"/>
                <w:szCs w:val="24"/>
              </w:rPr>
            </w:pPr>
            <w:r w:rsidRPr="001A3FB3">
              <w:rPr>
                <w:rFonts w:ascii="Times New Roman" w:eastAsia="Calibri" w:hAnsi="Times New Roman" w:cs="Times New Roman"/>
                <w:bCs/>
                <w:iCs/>
                <w:sz w:val="24"/>
                <w:szCs w:val="24"/>
              </w:rPr>
              <w:t>20,0</w:t>
            </w:r>
          </w:p>
        </w:tc>
      </w:tr>
      <w:tr w:rsidR="001A3FB3" w:rsidRPr="001A3FB3" w:rsidTr="00633DA2">
        <w:trPr>
          <w:trHeight w:val="301"/>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30"/>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r w:rsidRPr="001A3FB3">
              <w:rPr>
                <w:rFonts w:ascii="Times New Roman" w:eastAsia="Calibri" w:hAnsi="Times New Roman" w:cs="Times New Roman"/>
                <w:sz w:val="24"/>
                <w:szCs w:val="24"/>
              </w:rPr>
              <w:tab/>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7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xml:space="preserve">средства от </w:t>
            </w:r>
            <w:proofErr w:type="gramStart"/>
            <w:r w:rsidRPr="001A3FB3">
              <w:rPr>
                <w:rFonts w:ascii="Times New Roman" w:eastAsia="Calibri" w:hAnsi="Times New Roman" w:cs="Times New Roman"/>
                <w:sz w:val="24"/>
                <w:szCs w:val="24"/>
              </w:rPr>
              <w:t>приносящей</w:t>
            </w:r>
            <w:proofErr w:type="gramEnd"/>
            <w:r w:rsidRPr="001A3FB3">
              <w:rPr>
                <w:rFonts w:ascii="Times New Roman" w:eastAsia="Calibri" w:hAnsi="Times New Roman" w:cs="Times New Roman"/>
                <w:sz w:val="24"/>
                <w:szCs w:val="24"/>
              </w:rPr>
              <w:t xml:space="preserve"> доход</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13"/>
        </w:trPr>
        <w:tc>
          <w:tcPr>
            <w:tcW w:w="851" w:type="dxa"/>
            <w:vMerge w:val="restart"/>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Под-</w:t>
            </w:r>
          </w:p>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 xml:space="preserve">программа 3 </w:t>
            </w:r>
          </w:p>
          <w:p w:rsidR="001A3FB3" w:rsidRPr="001A3FB3" w:rsidRDefault="001A3FB3" w:rsidP="001A3FB3">
            <w:pPr>
              <w:tabs>
                <w:tab w:val="left" w:pos="2700"/>
              </w:tabs>
              <w:rPr>
                <w:rFonts w:ascii="Times New Roman" w:eastAsia="Calibri" w:hAnsi="Times New Roman" w:cs="Times New Roman"/>
                <w:b/>
                <w:sz w:val="24"/>
                <w:szCs w:val="24"/>
              </w:rPr>
            </w:pPr>
          </w:p>
        </w:tc>
        <w:tc>
          <w:tcPr>
            <w:tcW w:w="1418" w:type="dxa"/>
            <w:vMerge w:val="restart"/>
          </w:tcPr>
          <w:p w:rsidR="001A3FB3" w:rsidRPr="001A3FB3" w:rsidRDefault="001A3FB3" w:rsidP="001A3FB3">
            <w:pPr>
              <w:tabs>
                <w:tab w:val="left" w:pos="2700"/>
              </w:tabs>
              <w:rPr>
                <w:rFonts w:ascii="Times New Roman" w:eastAsia="Calibri" w:hAnsi="Times New Roman" w:cs="Times New Roman"/>
                <w:b/>
                <w:bCs/>
                <w:sz w:val="24"/>
                <w:szCs w:val="24"/>
              </w:rPr>
            </w:pPr>
            <w:r w:rsidRPr="001A3FB3">
              <w:rPr>
                <w:rFonts w:ascii="Times New Roman" w:eastAsia="Calibri" w:hAnsi="Times New Roman" w:cs="Times New Roman"/>
                <w:b/>
                <w:bCs/>
                <w:sz w:val="24"/>
                <w:szCs w:val="24"/>
              </w:rPr>
              <w:t>Развитие въездного и внутреннего туризма в МО МР «Сыктывдинский»</w:t>
            </w:r>
          </w:p>
          <w:p w:rsidR="001A3FB3" w:rsidRPr="001A3FB3" w:rsidRDefault="001A3FB3" w:rsidP="001A3FB3">
            <w:pPr>
              <w:tabs>
                <w:tab w:val="left" w:pos="2700"/>
              </w:tabs>
              <w:rPr>
                <w:rFonts w:ascii="Times New Roman" w:eastAsia="Calibri" w:hAnsi="Times New Roman" w:cs="Times New Roman"/>
                <w:b/>
                <w:b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690,0</w:t>
            </w: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100,0</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200,0</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r>
      <w:tr w:rsidR="001A3FB3" w:rsidRPr="001A3FB3" w:rsidTr="00633DA2">
        <w:trPr>
          <w:trHeight w:val="150"/>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8"/>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250"/>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690,0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200,0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r>
      <w:tr w:rsidR="001A3FB3" w:rsidRPr="001A3FB3" w:rsidTr="00633DA2">
        <w:trPr>
          <w:trHeight w:val="225"/>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87"/>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63"/>
        </w:trPr>
        <w:tc>
          <w:tcPr>
            <w:tcW w:w="851"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75"/>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Основное мероприятие 3.1.1</w:t>
            </w:r>
          </w:p>
        </w:tc>
        <w:tc>
          <w:tcPr>
            <w:tcW w:w="1418" w:type="dxa"/>
            <w:vMerge w:val="restart"/>
          </w:tcPr>
          <w:p w:rsidR="001A3FB3" w:rsidRPr="001A3FB3" w:rsidRDefault="001A3FB3" w:rsidP="001A3FB3">
            <w:pPr>
              <w:tabs>
                <w:tab w:val="left" w:pos="2700"/>
              </w:tabs>
              <w:rPr>
                <w:rFonts w:ascii="Times New Roman" w:eastAsia="Calibri" w:hAnsi="Times New Roman" w:cs="Times New Roman"/>
                <w:bCs/>
                <w:sz w:val="24"/>
                <w:szCs w:val="24"/>
              </w:rPr>
            </w:pPr>
            <w:r w:rsidRPr="001A3FB3">
              <w:rPr>
                <w:rFonts w:ascii="Times New Roman" w:eastAsia="Calibri" w:hAnsi="Times New Roman" w:cs="Times New Roman"/>
                <w:sz w:val="24"/>
                <w:szCs w:val="24"/>
              </w:rPr>
              <w:t>Разработка и реализация приоритетных проектов в сфере туризма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590,0</w:t>
            </w:r>
          </w:p>
        </w:tc>
        <w:tc>
          <w:tcPr>
            <w:tcW w:w="1163"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100,0</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100,0</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c>
          <w:tcPr>
            <w:tcW w:w="1134"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c>
          <w:tcPr>
            <w:tcW w:w="1022" w:type="dxa"/>
          </w:tcPr>
          <w:p w:rsidR="001A3FB3" w:rsidRPr="001A3FB3" w:rsidRDefault="001A3FB3" w:rsidP="001A3FB3">
            <w:pPr>
              <w:tabs>
                <w:tab w:val="left" w:pos="2700"/>
              </w:tabs>
              <w:rPr>
                <w:rFonts w:ascii="Times New Roman" w:eastAsia="Calibri" w:hAnsi="Times New Roman" w:cs="Times New Roman"/>
                <w:b/>
                <w:sz w:val="24"/>
                <w:szCs w:val="24"/>
              </w:rPr>
            </w:pPr>
            <w:r w:rsidRPr="001A3FB3">
              <w:rPr>
                <w:rFonts w:ascii="Times New Roman" w:eastAsia="Calibri" w:hAnsi="Times New Roman" w:cs="Times New Roman"/>
                <w:b/>
                <w:sz w:val="24"/>
                <w:szCs w:val="24"/>
              </w:rPr>
              <w:t>130,0</w:t>
            </w:r>
          </w:p>
        </w:tc>
      </w:tr>
      <w:tr w:rsidR="001A3FB3" w:rsidRPr="001A3FB3" w:rsidTr="00633DA2">
        <w:trPr>
          <w:trHeight w:val="88"/>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13"/>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6"/>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590,0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130,0</w:t>
            </w:r>
          </w:p>
        </w:tc>
      </w:tr>
      <w:tr w:rsidR="001A3FB3" w:rsidRPr="001A3FB3" w:rsidTr="00633DA2">
        <w:trPr>
          <w:trHeight w:val="101"/>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13"/>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29"/>
        </w:trPr>
        <w:tc>
          <w:tcPr>
            <w:tcW w:w="851"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418" w:type="dxa"/>
            <w:vMerge/>
            <w:vAlign w:val="center"/>
          </w:tcPr>
          <w:p w:rsidR="001A3FB3" w:rsidRPr="001A3FB3" w:rsidRDefault="001A3FB3" w:rsidP="001A3FB3">
            <w:pPr>
              <w:tabs>
                <w:tab w:val="left" w:pos="2700"/>
              </w:tabs>
              <w:rPr>
                <w:rFonts w:ascii="Times New Roman" w:eastAsia="Calibri" w:hAnsi="Times New Roman" w:cs="Times New Roman"/>
                <w:bCs/>
                <w:iCs/>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50"/>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3.1.2.</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Развитие и укрепление материально-технической базы объектов сферы туризма</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13"/>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38"/>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6"/>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14"/>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88"/>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w:t>
            </w:r>
            <w:r w:rsidRPr="001A3FB3">
              <w:rPr>
                <w:rFonts w:ascii="Times New Roman" w:eastAsia="Calibri" w:hAnsi="Times New Roman" w:cs="Times New Roman"/>
                <w:sz w:val="24"/>
                <w:szCs w:val="24"/>
              </w:rPr>
              <w:lastRenderedPageBreak/>
              <w:t>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lastRenderedPageBreak/>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225"/>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13"/>
        </w:trPr>
        <w:tc>
          <w:tcPr>
            <w:tcW w:w="851"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Основное мероприятие 3.1.3</w:t>
            </w:r>
          </w:p>
        </w:tc>
        <w:tc>
          <w:tcPr>
            <w:tcW w:w="1418" w:type="dxa"/>
            <w:vMerge w:val="restart"/>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Подготовка и продвижение турпродукта на рынке туристических услуг</w:t>
            </w: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Всего:</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50"/>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в том числе:</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26"/>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Бюджет муниципального образования, из них за счет средств</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p>
        </w:tc>
      </w:tr>
      <w:tr w:rsidR="001A3FB3" w:rsidRPr="001A3FB3" w:rsidTr="00633DA2">
        <w:trPr>
          <w:trHeight w:val="187"/>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местного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100,0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88"/>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республиканского бюджета РК</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00"/>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 федерального бюджета</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r w:rsidR="001A3FB3" w:rsidRPr="001A3FB3" w:rsidTr="00633DA2">
        <w:trPr>
          <w:trHeight w:val="163"/>
        </w:trPr>
        <w:tc>
          <w:tcPr>
            <w:tcW w:w="851"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418" w:type="dxa"/>
            <w:vMerge/>
          </w:tcPr>
          <w:p w:rsidR="001A3FB3" w:rsidRPr="001A3FB3" w:rsidRDefault="001A3FB3" w:rsidP="001A3FB3">
            <w:pPr>
              <w:tabs>
                <w:tab w:val="left" w:pos="2700"/>
              </w:tabs>
              <w:rPr>
                <w:rFonts w:ascii="Times New Roman" w:eastAsia="Calibri" w:hAnsi="Times New Roman" w:cs="Times New Roman"/>
                <w:sz w:val="24"/>
                <w:szCs w:val="24"/>
              </w:rPr>
            </w:pPr>
          </w:p>
        </w:tc>
        <w:tc>
          <w:tcPr>
            <w:tcW w:w="1559"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средства от приносящей доход деятельности</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63"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134"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c>
          <w:tcPr>
            <w:tcW w:w="1022" w:type="dxa"/>
          </w:tcPr>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0,0</w:t>
            </w:r>
          </w:p>
        </w:tc>
      </w:tr>
    </w:tbl>
    <w:p w:rsidR="001A3FB3" w:rsidRPr="001A3FB3" w:rsidRDefault="001A3FB3" w:rsidP="001A3FB3">
      <w:pPr>
        <w:tabs>
          <w:tab w:val="left" w:pos="2700"/>
        </w:tabs>
        <w:rPr>
          <w:rFonts w:ascii="Times New Roman" w:eastAsia="Calibri" w:hAnsi="Times New Roman" w:cs="Times New Roman"/>
          <w:sz w:val="24"/>
          <w:szCs w:val="24"/>
        </w:rPr>
      </w:pPr>
      <w:r w:rsidRPr="001A3FB3">
        <w:rPr>
          <w:rFonts w:ascii="Times New Roman" w:eastAsia="Calibri" w:hAnsi="Times New Roman" w:cs="Times New Roman"/>
          <w:sz w:val="24"/>
          <w:szCs w:val="24"/>
        </w:rPr>
        <w:tab/>
        <w:t>».</w:t>
      </w:r>
    </w:p>
    <w:p w:rsidR="003D0FE8" w:rsidRDefault="003D0FE8" w:rsidP="00FB4E44">
      <w:pPr>
        <w:tabs>
          <w:tab w:val="left" w:pos="2700"/>
        </w:tabs>
        <w:rPr>
          <w:rFonts w:ascii="Times New Roman" w:eastAsia="Calibri" w:hAnsi="Times New Roman" w:cs="Times New Roman"/>
          <w:sz w:val="24"/>
          <w:szCs w:val="24"/>
        </w:rPr>
      </w:pPr>
    </w:p>
    <w:p w:rsidR="003D0FE8" w:rsidRDefault="003D0FE8" w:rsidP="00FB4E44">
      <w:pPr>
        <w:tabs>
          <w:tab w:val="left" w:pos="2700"/>
        </w:tabs>
        <w:rPr>
          <w:rFonts w:ascii="Times New Roman" w:eastAsia="Calibri" w:hAnsi="Times New Roman" w:cs="Times New Roman"/>
          <w:sz w:val="24"/>
          <w:szCs w:val="24"/>
        </w:rPr>
      </w:pPr>
    </w:p>
    <w:p w:rsidR="004B3BB6" w:rsidRDefault="004B3BB6" w:rsidP="00FB4E44">
      <w:pPr>
        <w:tabs>
          <w:tab w:val="left" w:pos="2700"/>
        </w:tabs>
        <w:rPr>
          <w:rFonts w:ascii="Times New Roman" w:eastAsia="Calibri" w:hAnsi="Times New Roman" w:cs="Times New Roman"/>
          <w:sz w:val="24"/>
          <w:szCs w:val="24"/>
        </w:rPr>
      </w:pPr>
    </w:p>
    <w:p w:rsidR="004B3BB6" w:rsidRDefault="004B3BB6" w:rsidP="00FB4E44">
      <w:pPr>
        <w:tabs>
          <w:tab w:val="left" w:pos="2700"/>
        </w:tabs>
        <w:rPr>
          <w:rFonts w:ascii="Times New Roman" w:eastAsia="Calibri" w:hAnsi="Times New Roman" w:cs="Times New Roman"/>
          <w:sz w:val="24"/>
          <w:szCs w:val="24"/>
        </w:rPr>
      </w:pPr>
    </w:p>
    <w:p w:rsidR="004B3BB6" w:rsidRDefault="004B3BB6" w:rsidP="00FB4E44">
      <w:pPr>
        <w:tabs>
          <w:tab w:val="left" w:pos="2700"/>
        </w:tabs>
        <w:rPr>
          <w:rFonts w:ascii="Times New Roman" w:eastAsia="Calibri" w:hAnsi="Times New Roman" w:cs="Times New Roman"/>
          <w:sz w:val="24"/>
          <w:szCs w:val="24"/>
        </w:rPr>
      </w:pPr>
    </w:p>
    <w:p w:rsidR="004B3BB6" w:rsidRDefault="004B3BB6" w:rsidP="00FB4E44">
      <w:pPr>
        <w:tabs>
          <w:tab w:val="left" w:pos="2700"/>
        </w:tabs>
        <w:rPr>
          <w:rFonts w:ascii="Times New Roman" w:eastAsia="Calibri" w:hAnsi="Times New Roman" w:cs="Times New Roman"/>
          <w:sz w:val="24"/>
          <w:szCs w:val="24"/>
        </w:rPr>
      </w:pPr>
    </w:p>
    <w:p w:rsidR="004B3BB6" w:rsidRDefault="004B3BB6" w:rsidP="00FB4E44">
      <w:pPr>
        <w:tabs>
          <w:tab w:val="left" w:pos="2700"/>
        </w:tabs>
        <w:rPr>
          <w:rFonts w:ascii="Times New Roman" w:eastAsia="Calibri" w:hAnsi="Times New Roman" w:cs="Times New Roman"/>
          <w:sz w:val="24"/>
          <w:szCs w:val="24"/>
        </w:rPr>
      </w:pPr>
    </w:p>
    <w:p w:rsidR="004B3BB6" w:rsidRDefault="004B3BB6" w:rsidP="00FB4E44">
      <w:pPr>
        <w:tabs>
          <w:tab w:val="left" w:pos="2700"/>
        </w:tabs>
        <w:rPr>
          <w:rFonts w:ascii="Times New Roman" w:eastAsia="Calibri" w:hAnsi="Times New Roman" w:cs="Times New Roman"/>
          <w:sz w:val="24"/>
          <w:szCs w:val="24"/>
        </w:rPr>
      </w:pPr>
    </w:p>
    <w:p w:rsidR="004B3BB6" w:rsidRDefault="004B3BB6" w:rsidP="00FB4E44">
      <w:pPr>
        <w:tabs>
          <w:tab w:val="left" w:pos="2700"/>
        </w:tabs>
        <w:rPr>
          <w:rFonts w:ascii="Times New Roman" w:eastAsia="Calibri" w:hAnsi="Times New Roman" w:cs="Times New Roman"/>
          <w:sz w:val="24"/>
          <w:szCs w:val="24"/>
        </w:rPr>
      </w:pPr>
    </w:p>
    <w:p w:rsidR="0058369B" w:rsidRPr="0058369B" w:rsidRDefault="0058369B" w:rsidP="0058369B">
      <w:pPr>
        <w:spacing w:after="160" w:line="240" w:lineRule="auto"/>
        <w:contextualSpacing/>
        <w:jc w:val="right"/>
        <w:rPr>
          <w:rFonts w:ascii="Times New Roman" w:eastAsia="Calibri" w:hAnsi="Times New Roman" w:cs="Times New Roman"/>
          <w:b/>
          <w:sz w:val="24"/>
          <w:szCs w:val="24"/>
          <w:lang w:eastAsia="en-US"/>
        </w:rPr>
      </w:pPr>
      <w:r w:rsidRPr="0058369B">
        <w:rPr>
          <w:rFonts w:ascii="Times New Roman" w:eastAsia="Calibri" w:hAnsi="Times New Roman" w:cs="Times New Roman"/>
          <w:b/>
          <w:noProof/>
          <w:sz w:val="24"/>
          <w:szCs w:val="24"/>
          <w:u w:val="single"/>
        </w:rPr>
        <w:drawing>
          <wp:anchor distT="0" distB="0" distL="6401435" distR="6401435" simplePos="0" relativeHeight="25165260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58369B" w:rsidRPr="0058369B" w:rsidRDefault="0058369B" w:rsidP="0058369B">
      <w:pPr>
        <w:spacing w:after="0" w:line="240" w:lineRule="auto"/>
        <w:contextualSpacing/>
        <w:jc w:val="center"/>
        <w:rPr>
          <w:rFonts w:ascii="Times New Roman" w:eastAsia="Calibri" w:hAnsi="Times New Roman" w:cs="Times New Roman"/>
          <w:b/>
          <w:sz w:val="24"/>
          <w:szCs w:val="24"/>
          <w:lang w:eastAsia="en-US"/>
        </w:rPr>
      </w:pPr>
      <w:r w:rsidRPr="0058369B">
        <w:rPr>
          <w:rFonts w:ascii="Times New Roman" w:eastAsia="Calibri" w:hAnsi="Times New Roman" w:cs="Times New Roman"/>
          <w:b/>
          <w:sz w:val="24"/>
          <w:szCs w:val="24"/>
          <w:lang w:eastAsia="en-US"/>
        </w:rPr>
        <w:t xml:space="preserve">Коми Республикаын «Сыктывдін» </w:t>
      </w:r>
    </w:p>
    <w:p w:rsidR="0058369B" w:rsidRPr="0058369B" w:rsidRDefault="0058369B" w:rsidP="0058369B">
      <w:pPr>
        <w:spacing w:after="0" w:line="240" w:lineRule="auto"/>
        <w:contextualSpacing/>
        <w:jc w:val="center"/>
        <w:rPr>
          <w:rFonts w:ascii="Times New Roman" w:eastAsia="Calibri" w:hAnsi="Times New Roman" w:cs="Times New Roman"/>
          <w:b/>
          <w:bCs/>
          <w:sz w:val="24"/>
          <w:szCs w:val="24"/>
          <w:lang w:eastAsia="en-US"/>
        </w:rPr>
      </w:pPr>
      <w:r w:rsidRPr="0058369B">
        <w:rPr>
          <w:rFonts w:ascii="Times New Roman" w:eastAsia="Calibri" w:hAnsi="Times New Roman" w:cs="Times New Roman"/>
          <w:b/>
          <w:sz w:val="24"/>
          <w:szCs w:val="24"/>
          <w:lang w:eastAsia="en-US"/>
        </w:rPr>
        <w:t>муниципальнӧй районса администрациялӧн</w:t>
      </w:r>
    </w:p>
    <w:p w:rsidR="0058369B" w:rsidRPr="0058369B" w:rsidRDefault="00A27E16" w:rsidP="0058369B">
      <w:pPr>
        <w:keepNext/>
        <w:spacing w:after="0" w:line="240" w:lineRule="auto"/>
        <w:contextualSpacing/>
        <w:jc w:val="center"/>
        <w:outlineLvl w:val="0"/>
        <w:rPr>
          <w:rFonts w:ascii="Times New Roman" w:eastAsia="Times New Roman" w:hAnsi="Times New Roman" w:cs="Times New Roman"/>
          <w:b/>
          <w:sz w:val="24"/>
          <w:szCs w:val="24"/>
          <w:lang w:eastAsia="en-US"/>
        </w:rPr>
      </w:pPr>
      <w:r>
        <w:rPr>
          <w:rFonts w:ascii="Times New Roman" w:eastAsia="Times New Roman" w:hAnsi="Times New Roman" w:cs="Times New Roman"/>
          <w:b/>
          <w:noProof/>
          <w:sz w:val="24"/>
          <w:szCs w:val="24"/>
        </w:rPr>
        <w:pict>
          <v:line id="Line 31" o:spid="_x0000_s1038"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"/>
        </w:pict>
      </w:r>
      <w:proofErr w:type="gramStart"/>
      <w:r w:rsidR="0058369B" w:rsidRPr="0058369B">
        <w:rPr>
          <w:rFonts w:ascii="Times New Roman" w:eastAsia="Times New Roman" w:hAnsi="Times New Roman" w:cs="Times New Roman"/>
          <w:b/>
          <w:sz w:val="24"/>
          <w:szCs w:val="24"/>
          <w:lang w:eastAsia="en-US"/>
        </w:rPr>
        <w:t>ШУÖМ</w:t>
      </w:r>
      <w:proofErr w:type="gramEnd"/>
    </w:p>
    <w:p w:rsidR="0058369B" w:rsidRPr="0058369B" w:rsidRDefault="0058369B" w:rsidP="0058369B">
      <w:pPr>
        <w:keepNext/>
        <w:spacing w:after="0" w:line="240" w:lineRule="auto"/>
        <w:contextualSpacing/>
        <w:jc w:val="center"/>
        <w:outlineLvl w:val="0"/>
        <w:rPr>
          <w:rFonts w:ascii="Times New Roman" w:eastAsia="Times New Roman" w:hAnsi="Times New Roman" w:cs="Times New Roman"/>
          <w:b/>
          <w:sz w:val="24"/>
          <w:szCs w:val="24"/>
          <w:lang w:eastAsia="en-US"/>
        </w:rPr>
      </w:pPr>
      <w:r w:rsidRPr="0058369B">
        <w:rPr>
          <w:rFonts w:ascii="Times New Roman" w:eastAsia="Times New Roman" w:hAnsi="Times New Roman" w:cs="Times New Roman"/>
          <w:b/>
          <w:sz w:val="24"/>
          <w:szCs w:val="24"/>
          <w:lang w:eastAsia="en-US"/>
        </w:rPr>
        <w:t>ПОСТАНОВЛЕНИЕ</w:t>
      </w:r>
    </w:p>
    <w:p w:rsidR="0058369B" w:rsidRPr="0058369B" w:rsidRDefault="0058369B" w:rsidP="0058369B">
      <w:pPr>
        <w:spacing w:after="160" w:line="240" w:lineRule="auto"/>
        <w:contextualSpacing/>
        <w:jc w:val="center"/>
        <w:rPr>
          <w:rFonts w:ascii="Times New Roman" w:eastAsia="Calibri" w:hAnsi="Times New Roman" w:cs="Times New Roman"/>
          <w:b/>
          <w:sz w:val="24"/>
          <w:szCs w:val="24"/>
          <w:lang w:eastAsia="en-US"/>
        </w:rPr>
      </w:pPr>
      <w:r w:rsidRPr="0058369B">
        <w:rPr>
          <w:rFonts w:ascii="Times New Roman" w:eastAsia="Calibri" w:hAnsi="Times New Roman" w:cs="Times New Roman"/>
          <w:b/>
          <w:sz w:val="24"/>
          <w:szCs w:val="24"/>
          <w:lang w:eastAsia="en-US"/>
        </w:rPr>
        <w:t xml:space="preserve">администрации муниципального района </w:t>
      </w:r>
    </w:p>
    <w:p w:rsidR="0058369B" w:rsidRPr="0058369B" w:rsidRDefault="0058369B" w:rsidP="0058369B">
      <w:pPr>
        <w:spacing w:after="160" w:line="240" w:lineRule="auto"/>
        <w:contextualSpacing/>
        <w:jc w:val="center"/>
        <w:rPr>
          <w:rFonts w:ascii="Times New Roman" w:eastAsia="Calibri" w:hAnsi="Times New Roman" w:cs="Times New Roman"/>
          <w:b/>
          <w:sz w:val="24"/>
          <w:szCs w:val="24"/>
          <w:lang w:eastAsia="en-US"/>
        </w:rPr>
      </w:pPr>
      <w:r w:rsidRPr="0058369B">
        <w:rPr>
          <w:rFonts w:ascii="Times New Roman" w:eastAsia="Calibri" w:hAnsi="Times New Roman" w:cs="Times New Roman"/>
          <w:b/>
          <w:sz w:val="24"/>
          <w:szCs w:val="24"/>
          <w:lang w:eastAsia="en-US"/>
        </w:rPr>
        <w:t>«Сыктывдинский» Республики Коми</w:t>
      </w:r>
    </w:p>
    <w:p w:rsidR="0058369B" w:rsidRPr="0058369B" w:rsidRDefault="0058369B" w:rsidP="0058369B">
      <w:pPr>
        <w:spacing w:after="0" w:line="259" w:lineRule="auto"/>
        <w:jc w:val="both"/>
        <w:rPr>
          <w:rFonts w:ascii="Times New Roman" w:eastAsia="Calibri" w:hAnsi="Times New Roman" w:cs="Times New Roman"/>
          <w:sz w:val="24"/>
          <w:szCs w:val="24"/>
          <w:lang w:eastAsia="en-US"/>
        </w:rPr>
      </w:pPr>
    </w:p>
    <w:p w:rsidR="0058369B" w:rsidRPr="0058369B" w:rsidRDefault="0058369B" w:rsidP="0058369B">
      <w:pPr>
        <w:spacing w:after="160" w:line="259" w:lineRule="auto"/>
        <w:jc w:val="both"/>
        <w:rPr>
          <w:rFonts w:ascii="Times New Roman" w:eastAsia="Calibri" w:hAnsi="Times New Roman" w:cs="Times New Roman"/>
          <w:sz w:val="24"/>
          <w:szCs w:val="24"/>
          <w:lang w:eastAsia="en-US"/>
        </w:rPr>
      </w:pPr>
    </w:p>
    <w:p w:rsidR="0058369B" w:rsidRPr="0058369B" w:rsidRDefault="0058369B" w:rsidP="0058369B">
      <w:pPr>
        <w:spacing w:after="160" w:line="259" w:lineRule="auto"/>
        <w:jc w:val="both"/>
        <w:rPr>
          <w:rFonts w:ascii="Times New Roman" w:eastAsia="Calibri" w:hAnsi="Times New Roman" w:cs="Times New Roman"/>
          <w:sz w:val="24"/>
          <w:szCs w:val="24"/>
          <w:lang w:eastAsia="en-US"/>
        </w:rPr>
      </w:pPr>
      <w:r w:rsidRPr="0058369B">
        <w:rPr>
          <w:rFonts w:ascii="Times New Roman" w:eastAsia="Calibri" w:hAnsi="Times New Roman" w:cs="Times New Roman"/>
          <w:sz w:val="24"/>
          <w:szCs w:val="24"/>
          <w:lang w:eastAsia="en-US"/>
        </w:rPr>
        <w:t xml:space="preserve">от 30 июля 2021 года    </w:t>
      </w:r>
      <w:r w:rsidRPr="0058369B">
        <w:rPr>
          <w:rFonts w:ascii="Times New Roman" w:eastAsia="Calibri" w:hAnsi="Times New Roman" w:cs="Times New Roman"/>
          <w:sz w:val="24"/>
          <w:szCs w:val="24"/>
          <w:lang w:eastAsia="en-US"/>
        </w:rPr>
        <w:tab/>
      </w:r>
      <w:r w:rsidRPr="0058369B">
        <w:rPr>
          <w:rFonts w:ascii="Times New Roman" w:eastAsia="Calibri" w:hAnsi="Times New Roman" w:cs="Times New Roman"/>
          <w:sz w:val="24"/>
          <w:szCs w:val="24"/>
          <w:lang w:eastAsia="en-US"/>
        </w:rPr>
        <w:tab/>
      </w:r>
      <w:r w:rsidRPr="0058369B">
        <w:rPr>
          <w:rFonts w:ascii="Times New Roman" w:eastAsia="Calibri" w:hAnsi="Times New Roman" w:cs="Times New Roman"/>
          <w:sz w:val="24"/>
          <w:szCs w:val="24"/>
          <w:lang w:eastAsia="en-US"/>
        </w:rPr>
        <w:tab/>
      </w:r>
      <w:r w:rsidRPr="0058369B">
        <w:rPr>
          <w:rFonts w:ascii="Times New Roman" w:eastAsia="Calibri" w:hAnsi="Times New Roman" w:cs="Times New Roman"/>
          <w:sz w:val="24"/>
          <w:szCs w:val="24"/>
          <w:lang w:eastAsia="en-US"/>
        </w:rPr>
        <w:tab/>
      </w:r>
      <w:r w:rsidRPr="0058369B">
        <w:rPr>
          <w:rFonts w:ascii="Times New Roman" w:eastAsia="Calibri" w:hAnsi="Times New Roman" w:cs="Times New Roman"/>
          <w:sz w:val="24"/>
          <w:szCs w:val="24"/>
          <w:lang w:eastAsia="en-US"/>
        </w:rPr>
        <w:tab/>
        <w:t xml:space="preserve">                                               № 7/941</w:t>
      </w:r>
    </w:p>
    <w:p w:rsidR="0058369B" w:rsidRPr="0058369B" w:rsidRDefault="0058369B" w:rsidP="0058369B">
      <w:pPr>
        <w:spacing w:after="160" w:line="240" w:lineRule="auto"/>
        <w:contextualSpacing/>
        <w:jc w:val="both"/>
        <w:rPr>
          <w:rFonts w:ascii="Times New Roman" w:eastAsia="Calibri" w:hAnsi="Times New Roman" w:cs="Times New Roman"/>
          <w:color w:val="000000"/>
          <w:sz w:val="24"/>
          <w:szCs w:val="24"/>
          <w:lang w:eastAsia="en-US"/>
        </w:rPr>
      </w:pPr>
      <w:r w:rsidRPr="0058369B">
        <w:rPr>
          <w:rFonts w:ascii="Times New Roman" w:eastAsia="Calibri" w:hAnsi="Times New Roman" w:cs="Times New Roman"/>
          <w:color w:val="000000"/>
          <w:sz w:val="24"/>
          <w:szCs w:val="24"/>
          <w:lang w:eastAsia="en-US"/>
        </w:rPr>
        <w:t xml:space="preserve">Об отмене постановления администрации </w:t>
      </w:r>
    </w:p>
    <w:p w:rsidR="0058369B" w:rsidRPr="0058369B" w:rsidRDefault="0058369B" w:rsidP="0058369B">
      <w:pPr>
        <w:spacing w:after="160" w:line="240" w:lineRule="auto"/>
        <w:contextualSpacing/>
        <w:jc w:val="both"/>
        <w:rPr>
          <w:rFonts w:ascii="Times New Roman" w:eastAsia="Calibri" w:hAnsi="Times New Roman" w:cs="Times New Roman"/>
          <w:color w:val="000000"/>
          <w:sz w:val="24"/>
          <w:szCs w:val="24"/>
          <w:lang w:eastAsia="en-US"/>
        </w:rPr>
      </w:pPr>
      <w:r w:rsidRPr="0058369B">
        <w:rPr>
          <w:rFonts w:ascii="Times New Roman" w:eastAsia="Calibri" w:hAnsi="Times New Roman" w:cs="Times New Roman"/>
          <w:color w:val="000000"/>
          <w:sz w:val="24"/>
          <w:szCs w:val="24"/>
          <w:lang w:eastAsia="en-US"/>
        </w:rPr>
        <w:t xml:space="preserve">МО МР «Сыктывдинский» от 5 декабря </w:t>
      </w:r>
    </w:p>
    <w:p w:rsidR="0058369B" w:rsidRPr="0058369B" w:rsidRDefault="0058369B" w:rsidP="0058369B">
      <w:pPr>
        <w:spacing w:after="160" w:line="240" w:lineRule="auto"/>
        <w:contextualSpacing/>
        <w:jc w:val="both"/>
        <w:rPr>
          <w:rFonts w:ascii="Times New Roman" w:eastAsia="Calibri" w:hAnsi="Times New Roman" w:cs="Times New Roman"/>
          <w:color w:val="000000"/>
          <w:sz w:val="24"/>
          <w:szCs w:val="24"/>
          <w:lang w:eastAsia="en-US"/>
        </w:rPr>
      </w:pPr>
      <w:r w:rsidRPr="0058369B">
        <w:rPr>
          <w:rFonts w:ascii="Times New Roman" w:eastAsia="Calibri" w:hAnsi="Times New Roman" w:cs="Times New Roman"/>
          <w:color w:val="000000"/>
          <w:sz w:val="24"/>
          <w:szCs w:val="24"/>
          <w:lang w:eastAsia="en-US"/>
        </w:rPr>
        <w:t xml:space="preserve">2017 года № 12/2156 «Об утверждении </w:t>
      </w:r>
    </w:p>
    <w:p w:rsidR="0058369B" w:rsidRPr="0058369B" w:rsidRDefault="0058369B" w:rsidP="0058369B">
      <w:pPr>
        <w:spacing w:after="160" w:line="240" w:lineRule="auto"/>
        <w:contextualSpacing/>
        <w:jc w:val="both"/>
        <w:rPr>
          <w:rFonts w:ascii="Times New Roman" w:eastAsia="Calibri" w:hAnsi="Times New Roman" w:cs="Times New Roman"/>
          <w:color w:val="000000"/>
          <w:sz w:val="24"/>
          <w:szCs w:val="24"/>
          <w:lang w:eastAsia="en-US"/>
        </w:rPr>
      </w:pPr>
      <w:r w:rsidRPr="0058369B">
        <w:rPr>
          <w:rFonts w:ascii="Times New Roman" w:eastAsia="Calibri" w:hAnsi="Times New Roman" w:cs="Times New Roman"/>
          <w:color w:val="000000"/>
          <w:sz w:val="24"/>
          <w:szCs w:val="24"/>
          <w:lang w:eastAsia="en-US"/>
        </w:rPr>
        <w:t xml:space="preserve">административного регламента предоставления </w:t>
      </w:r>
    </w:p>
    <w:p w:rsidR="0058369B" w:rsidRPr="0058369B" w:rsidRDefault="0058369B" w:rsidP="0058369B">
      <w:pPr>
        <w:spacing w:after="160" w:line="240" w:lineRule="auto"/>
        <w:contextualSpacing/>
        <w:jc w:val="both"/>
        <w:rPr>
          <w:rFonts w:ascii="Times New Roman" w:eastAsia="Calibri" w:hAnsi="Times New Roman" w:cs="Times New Roman"/>
          <w:color w:val="000000"/>
          <w:sz w:val="24"/>
          <w:szCs w:val="24"/>
          <w:lang w:eastAsia="en-US"/>
        </w:rPr>
      </w:pPr>
      <w:r w:rsidRPr="0058369B">
        <w:rPr>
          <w:rFonts w:ascii="Times New Roman" w:eastAsia="Calibri" w:hAnsi="Times New Roman" w:cs="Times New Roman"/>
          <w:color w:val="000000"/>
          <w:sz w:val="24"/>
          <w:szCs w:val="24"/>
          <w:lang w:eastAsia="en-US"/>
        </w:rPr>
        <w:t xml:space="preserve">муниципальной услуги «Выдача справок и </w:t>
      </w:r>
    </w:p>
    <w:p w:rsidR="0058369B" w:rsidRPr="0058369B" w:rsidRDefault="0058369B" w:rsidP="0058369B">
      <w:pPr>
        <w:spacing w:after="160" w:line="240" w:lineRule="auto"/>
        <w:contextualSpacing/>
        <w:jc w:val="both"/>
        <w:rPr>
          <w:rFonts w:ascii="Times New Roman" w:eastAsia="Calibri" w:hAnsi="Times New Roman" w:cs="Times New Roman"/>
          <w:color w:val="000000"/>
          <w:sz w:val="24"/>
          <w:szCs w:val="24"/>
          <w:lang w:eastAsia="en-US"/>
        </w:rPr>
      </w:pPr>
      <w:r w:rsidRPr="0058369B">
        <w:rPr>
          <w:rFonts w:ascii="Times New Roman" w:eastAsia="Calibri" w:hAnsi="Times New Roman" w:cs="Times New Roman"/>
          <w:color w:val="000000"/>
          <w:sz w:val="24"/>
          <w:szCs w:val="24"/>
          <w:lang w:eastAsia="en-US"/>
        </w:rPr>
        <w:t xml:space="preserve">иных документов в сфере </w:t>
      </w:r>
      <w:proofErr w:type="gramStart"/>
      <w:r w:rsidRPr="0058369B">
        <w:rPr>
          <w:rFonts w:ascii="Times New Roman" w:eastAsia="Calibri" w:hAnsi="Times New Roman" w:cs="Times New Roman"/>
          <w:color w:val="000000"/>
          <w:sz w:val="24"/>
          <w:szCs w:val="24"/>
          <w:lang w:eastAsia="en-US"/>
        </w:rPr>
        <w:t>жилищно-коммунального</w:t>
      </w:r>
      <w:proofErr w:type="gramEnd"/>
      <w:r w:rsidRPr="0058369B">
        <w:rPr>
          <w:rFonts w:ascii="Times New Roman" w:eastAsia="Calibri" w:hAnsi="Times New Roman" w:cs="Times New Roman"/>
          <w:color w:val="000000"/>
          <w:sz w:val="24"/>
          <w:szCs w:val="24"/>
          <w:lang w:eastAsia="en-US"/>
        </w:rPr>
        <w:t xml:space="preserve"> </w:t>
      </w:r>
    </w:p>
    <w:p w:rsidR="0058369B" w:rsidRPr="0058369B" w:rsidRDefault="0058369B" w:rsidP="0058369B">
      <w:pPr>
        <w:spacing w:after="160" w:line="240" w:lineRule="auto"/>
        <w:contextualSpacing/>
        <w:jc w:val="both"/>
        <w:rPr>
          <w:rFonts w:ascii="Times New Roman" w:eastAsia="Calibri" w:hAnsi="Times New Roman" w:cs="Times New Roman"/>
          <w:color w:val="000000"/>
          <w:sz w:val="24"/>
          <w:szCs w:val="24"/>
          <w:lang w:eastAsia="en-US"/>
        </w:rPr>
      </w:pPr>
      <w:r w:rsidRPr="0058369B">
        <w:rPr>
          <w:rFonts w:ascii="Times New Roman" w:eastAsia="Calibri" w:hAnsi="Times New Roman" w:cs="Times New Roman"/>
          <w:color w:val="000000"/>
          <w:sz w:val="24"/>
          <w:szCs w:val="24"/>
          <w:lang w:eastAsia="en-US"/>
        </w:rPr>
        <w:t>хозяйства»</w:t>
      </w:r>
    </w:p>
    <w:p w:rsidR="0058369B" w:rsidRPr="0058369B" w:rsidRDefault="0058369B" w:rsidP="0058369B">
      <w:pPr>
        <w:spacing w:after="160" w:line="259" w:lineRule="auto"/>
        <w:jc w:val="center"/>
        <w:rPr>
          <w:rFonts w:ascii="Times New Roman" w:eastAsia="Calibri" w:hAnsi="Times New Roman" w:cs="Times New Roman"/>
          <w:color w:val="000000"/>
          <w:sz w:val="24"/>
          <w:szCs w:val="24"/>
          <w:lang w:eastAsia="en-US"/>
        </w:rPr>
      </w:pPr>
    </w:p>
    <w:p w:rsidR="0058369B" w:rsidRPr="0058369B" w:rsidRDefault="0058369B" w:rsidP="0058369B">
      <w:pPr>
        <w:spacing w:after="160" w:line="259" w:lineRule="auto"/>
        <w:ind w:firstLine="567"/>
        <w:jc w:val="both"/>
        <w:rPr>
          <w:rFonts w:ascii="Times New Roman" w:eastAsia="Calibri" w:hAnsi="Times New Roman" w:cs="Times New Roman"/>
          <w:sz w:val="24"/>
          <w:szCs w:val="24"/>
          <w:lang w:eastAsia="en-US"/>
        </w:rPr>
      </w:pPr>
      <w:r w:rsidRPr="0058369B">
        <w:rPr>
          <w:rFonts w:ascii="Times New Roman" w:eastAsia="Calibri" w:hAnsi="Times New Roman" w:cs="Times New Roman"/>
          <w:sz w:val="24"/>
          <w:szCs w:val="24"/>
          <w:lang w:eastAsia="en-US"/>
        </w:rPr>
        <w:t>Руководствуясь статьями 4, 6 Федерального закона от 27 июля 2010 года № 210-ФЗ «Об организации предоставления государственных и муниципальных услуг», статьёй 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района «Сыктывдинский» Республики Коми</w:t>
      </w:r>
    </w:p>
    <w:p w:rsidR="0058369B" w:rsidRPr="0058369B" w:rsidRDefault="0058369B" w:rsidP="0058369B">
      <w:pPr>
        <w:spacing w:after="160" w:line="259" w:lineRule="auto"/>
        <w:jc w:val="both"/>
        <w:rPr>
          <w:rFonts w:ascii="Times New Roman" w:eastAsia="Calibri" w:hAnsi="Times New Roman" w:cs="Times New Roman"/>
          <w:b/>
          <w:sz w:val="24"/>
          <w:szCs w:val="24"/>
          <w:lang w:eastAsia="en-US"/>
        </w:rPr>
      </w:pPr>
      <w:r w:rsidRPr="0058369B">
        <w:rPr>
          <w:rFonts w:ascii="Times New Roman" w:eastAsia="Calibri" w:hAnsi="Times New Roman" w:cs="Times New Roman"/>
          <w:b/>
          <w:sz w:val="24"/>
          <w:szCs w:val="24"/>
          <w:lang w:eastAsia="en-US"/>
        </w:rPr>
        <w:t>ПОСТАНОВЛЯЕТ:</w:t>
      </w:r>
    </w:p>
    <w:p w:rsidR="0058369B" w:rsidRPr="0058369B" w:rsidRDefault="0058369B" w:rsidP="0058369B">
      <w:pPr>
        <w:spacing w:after="160" w:line="240" w:lineRule="auto"/>
        <w:ind w:firstLine="567"/>
        <w:contextualSpacing/>
        <w:jc w:val="both"/>
        <w:rPr>
          <w:rFonts w:ascii="Times New Roman" w:eastAsia="Calibri" w:hAnsi="Times New Roman" w:cs="Times New Roman"/>
          <w:bCs/>
          <w:sz w:val="24"/>
          <w:szCs w:val="24"/>
          <w:lang w:eastAsia="en-US"/>
        </w:rPr>
      </w:pPr>
      <w:r w:rsidRPr="0058369B">
        <w:rPr>
          <w:rFonts w:ascii="Times New Roman" w:eastAsia="Calibri" w:hAnsi="Times New Roman" w:cs="Times New Roman"/>
          <w:bCs/>
          <w:sz w:val="24"/>
          <w:szCs w:val="24"/>
          <w:lang w:eastAsia="en-US"/>
        </w:rPr>
        <w:t>1.  Отменить постановление администрации МО МР «Сыктывдинский» от 5 декабря 2017 года № 12/2156 «Об утверждении административного регламента предоставления муниципальной услуги «Выдача справок и иных документов в сфере жилищно-коммунального хозяйства».</w:t>
      </w:r>
    </w:p>
    <w:p w:rsidR="0058369B" w:rsidRPr="0058369B" w:rsidRDefault="0058369B" w:rsidP="0058369B">
      <w:pPr>
        <w:spacing w:after="160" w:line="240" w:lineRule="auto"/>
        <w:ind w:firstLine="567"/>
        <w:contextualSpacing/>
        <w:jc w:val="both"/>
        <w:rPr>
          <w:rFonts w:ascii="Times New Roman" w:eastAsia="Calibri" w:hAnsi="Times New Roman" w:cs="Times New Roman"/>
          <w:bCs/>
          <w:sz w:val="24"/>
          <w:szCs w:val="24"/>
          <w:lang w:eastAsia="en-US"/>
        </w:rPr>
      </w:pPr>
      <w:r w:rsidRPr="0058369B">
        <w:rPr>
          <w:rFonts w:ascii="Times New Roman" w:eastAsia="Calibri" w:hAnsi="Times New Roman" w:cs="Times New Roman"/>
          <w:bCs/>
          <w:sz w:val="24"/>
          <w:szCs w:val="24"/>
          <w:lang w:eastAsia="en-US"/>
        </w:rPr>
        <w:t xml:space="preserve">2. </w:t>
      </w:r>
      <w:proofErr w:type="gramStart"/>
      <w:r w:rsidRPr="0058369B">
        <w:rPr>
          <w:rFonts w:ascii="Times New Roman" w:eastAsia="Calibri" w:hAnsi="Times New Roman" w:cs="Times New Roman"/>
          <w:bCs/>
          <w:sz w:val="24"/>
          <w:szCs w:val="24"/>
          <w:lang w:eastAsia="en-US"/>
        </w:rPr>
        <w:t>Контроль за</w:t>
      </w:r>
      <w:proofErr w:type="gramEnd"/>
      <w:r w:rsidRPr="0058369B">
        <w:rPr>
          <w:rFonts w:ascii="Times New Roman" w:eastAsia="Calibri" w:hAnsi="Times New Roman" w:cs="Times New Roman"/>
          <w:bCs/>
          <w:sz w:val="24"/>
          <w:szCs w:val="24"/>
          <w:lang w:eastAsia="en-US"/>
        </w:rPr>
        <w:t xml:space="preserve"> исполнением настоящего постановления оставляю за собой.</w:t>
      </w:r>
    </w:p>
    <w:p w:rsidR="0058369B" w:rsidRPr="0058369B" w:rsidRDefault="0058369B" w:rsidP="0058369B">
      <w:pPr>
        <w:spacing w:after="160" w:line="240" w:lineRule="auto"/>
        <w:ind w:firstLine="567"/>
        <w:contextualSpacing/>
        <w:jc w:val="both"/>
        <w:rPr>
          <w:rFonts w:ascii="Times New Roman" w:eastAsia="Calibri" w:hAnsi="Times New Roman" w:cs="Times New Roman"/>
          <w:sz w:val="24"/>
          <w:szCs w:val="24"/>
          <w:lang w:eastAsia="en-US"/>
        </w:rPr>
      </w:pPr>
      <w:r w:rsidRPr="0058369B">
        <w:rPr>
          <w:rFonts w:ascii="Times New Roman" w:eastAsia="Calibri" w:hAnsi="Times New Roman" w:cs="Times New Roman"/>
          <w:bCs/>
          <w:sz w:val="24"/>
          <w:szCs w:val="24"/>
          <w:lang w:eastAsia="en-US"/>
        </w:rPr>
        <w:t>3. Настоящее постановление вступает в силу со дня его подписания и подлежит опубликованию.</w:t>
      </w:r>
    </w:p>
    <w:p w:rsidR="0058369B" w:rsidRPr="0058369B" w:rsidRDefault="0058369B" w:rsidP="0058369B">
      <w:pPr>
        <w:spacing w:after="0" w:line="259" w:lineRule="auto"/>
        <w:ind w:left="720" w:hanging="720"/>
        <w:rPr>
          <w:rFonts w:ascii="Times New Roman" w:eastAsia="Calibri" w:hAnsi="Times New Roman" w:cs="Times New Roman"/>
          <w:sz w:val="24"/>
          <w:szCs w:val="24"/>
          <w:lang w:eastAsia="en-US"/>
        </w:rPr>
      </w:pPr>
    </w:p>
    <w:p w:rsidR="0058369B" w:rsidRPr="0058369B" w:rsidRDefault="0058369B" w:rsidP="0058369B">
      <w:pPr>
        <w:spacing w:after="0" w:line="259" w:lineRule="auto"/>
        <w:ind w:left="142" w:hanging="720"/>
        <w:jc w:val="both"/>
        <w:rPr>
          <w:rFonts w:ascii="Times New Roman" w:eastAsia="Calibri" w:hAnsi="Times New Roman" w:cs="Times New Roman"/>
          <w:sz w:val="24"/>
          <w:szCs w:val="24"/>
          <w:lang w:eastAsia="en-US"/>
        </w:rPr>
      </w:pPr>
    </w:p>
    <w:p w:rsidR="0058369B" w:rsidRPr="0058369B" w:rsidRDefault="0058369B" w:rsidP="0058369B">
      <w:pPr>
        <w:spacing w:after="160" w:line="240" w:lineRule="auto"/>
        <w:ind w:left="142" w:hanging="142"/>
        <w:contextualSpacing/>
        <w:jc w:val="both"/>
        <w:rPr>
          <w:rFonts w:ascii="Calibri" w:eastAsia="Calibri" w:hAnsi="Calibri" w:cs="Times New Roman"/>
          <w:noProof/>
        </w:rPr>
      </w:pPr>
    </w:p>
    <w:p w:rsidR="0058369B" w:rsidRPr="0058369B" w:rsidRDefault="0058369B" w:rsidP="0058369B">
      <w:pPr>
        <w:spacing w:after="160" w:line="240" w:lineRule="auto"/>
        <w:ind w:left="142" w:hanging="142"/>
        <w:contextualSpacing/>
        <w:jc w:val="both"/>
        <w:rPr>
          <w:rFonts w:ascii="Times New Roman" w:eastAsia="Calibri" w:hAnsi="Times New Roman" w:cs="Times New Roman"/>
          <w:noProof/>
          <w:sz w:val="24"/>
          <w:szCs w:val="24"/>
        </w:rPr>
      </w:pPr>
      <w:r w:rsidRPr="0058369B">
        <w:rPr>
          <w:rFonts w:ascii="Times New Roman" w:eastAsia="Calibri" w:hAnsi="Times New Roman" w:cs="Times New Roman"/>
          <w:noProof/>
          <w:sz w:val="24"/>
          <w:szCs w:val="24"/>
        </w:rPr>
        <w:t xml:space="preserve">Заместитель руководителя администрации </w:t>
      </w:r>
    </w:p>
    <w:p w:rsidR="0058369B" w:rsidRPr="0058369B" w:rsidRDefault="0058369B" w:rsidP="0058369B">
      <w:pPr>
        <w:tabs>
          <w:tab w:val="left" w:pos="7995"/>
        </w:tabs>
        <w:spacing w:after="160" w:line="240" w:lineRule="auto"/>
        <w:ind w:left="142" w:hanging="142"/>
        <w:contextualSpacing/>
        <w:jc w:val="both"/>
        <w:rPr>
          <w:rFonts w:ascii="Times New Roman" w:eastAsia="Calibri" w:hAnsi="Times New Roman" w:cs="Times New Roman"/>
          <w:sz w:val="24"/>
          <w:szCs w:val="24"/>
          <w:lang w:eastAsia="zh-CN" w:bidi="hi-IN"/>
        </w:rPr>
      </w:pPr>
      <w:r w:rsidRPr="0058369B">
        <w:rPr>
          <w:rFonts w:ascii="Times New Roman" w:eastAsia="Calibri" w:hAnsi="Times New Roman" w:cs="Times New Roman"/>
          <w:noProof/>
          <w:sz w:val="24"/>
          <w:szCs w:val="24"/>
        </w:rPr>
        <w:t xml:space="preserve">муниципального  района </w:t>
      </w:r>
      <w:r w:rsidRPr="0058369B">
        <w:rPr>
          <w:rFonts w:ascii="Times New Roman" w:eastAsia="Calibri" w:hAnsi="Times New Roman" w:cs="Times New Roman"/>
          <w:sz w:val="24"/>
          <w:szCs w:val="24"/>
          <w:lang w:eastAsia="zh-CN" w:bidi="hi-IN"/>
        </w:rPr>
        <w:t>«Сыктывдинский»                                                        А.В. Коншин</w:t>
      </w:r>
    </w:p>
    <w:p w:rsidR="0058369B" w:rsidRPr="0058369B" w:rsidRDefault="0058369B" w:rsidP="0058369B">
      <w:pPr>
        <w:tabs>
          <w:tab w:val="left" w:pos="7995"/>
        </w:tabs>
        <w:spacing w:after="160" w:line="240" w:lineRule="auto"/>
        <w:ind w:left="142" w:hanging="142"/>
        <w:contextualSpacing/>
        <w:jc w:val="both"/>
        <w:rPr>
          <w:rFonts w:ascii="Times New Roman" w:eastAsia="Calibri" w:hAnsi="Times New Roman" w:cs="Times New Roman"/>
          <w:sz w:val="24"/>
          <w:szCs w:val="24"/>
          <w:lang w:eastAsia="zh-CN" w:bidi="hi-IN"/>
        </w:rPr>
      </w:pPr>
    </w:p>
    <w:p w:rsidR="0058369B" w:rsidRPr="0058369B" w:rsidRDefault="0058369B" w:rsidP="0058369B">
      <w:pPr>
        <w:tabs>
          <w:tab w:val="left" w:pos="7995"/>
        </w:tabs>
        <w:spacing w:after="160" w:line="240" w:lineRule="auto"/>
        <w:ind w:left="142" w:hanging="142"/>
        <w:contextualSpacing/>
        <w:jc w:val="both"/>
        <w:rPr>
          <w:rFonts w:ascii="Times New Roman" w:eastAsia="Calibri" w:hAnsi="Times New Roman" w:cs="Times New Roman"/>
          <w:sz w:val="24"/>
          <w:szCs w:val="24"/>
          <w:lang w:eastAsia="zh-CN" w:bidi="hi-IN"/>
        </w:rPr>
      </w:pPr>
    </w:p>
    <w:p w:rsidR="0058369B" w:rsidRPr="0058369B" w:rsidRDefault="0058369B" w:rsidP="0058369B">
      <w:pPr>
        <w:tabs>
          <w:tab w:val="left" w:pos="7995"/>
        </w:tabs>
        <w:spacing w:after="160" w:line="240" w:lineRule="auto"/>
        <w:ind w:left="142" w:hanging="142"/>
        <w:contextualSpacing/>
        <w:jc w:val="both"/>
        <w:rPr>
          <w:rFonts w:ascii="Times New Roman" w:eastAsia="Calibri" w:hAnsi="Times New Roman" w:cs="Times New Roman"/>
          <w:sz w:val="24"/>
          <w:szCs w:val="24"/>
          <w:lang w:eastAsia="zh-CN" w:bidi="hi-IN"/>
        </w:rPr>
      </w:pPr>
    </w:p>
    <w:p w:rsidR="0058369B" w:rsidRPr="0058369B" w:rsidRDefault="0058369B" w:rsidP="0058369B">
      <w:pPr>
        <w:tabs>
          <w:tab w:val="left" w:pos="7995"/>
        </w:tabs>
        <w:spacing w:after="160" w:line="240" w:lineRule="auto"/>
        <w:ind w:left="142" w:hanging="142"/>
        <w:contextualSpacing/>
        <w:jc w:val="both"/>
        <w:rPr>
          <w:rFonts w:ascii="Times New Roman" w:eastAsia="Calibri" w:hAnsi="Times New Roman" w:cs="Times New Roman"/>
          <w:sz w:val="24"/>
          <w:szCs w:val="24"/>
          <w:lang w:eastAsia="zh-CN" w:bidi="hi-IN"/>
        </w:rPr>
      </w:pPr>
    </w:p>
    <w:p w:rsidR="0058369B" w:rsidRPr="0058369B" w:rsidRDefault="0058369B" w:rsidP="0058369B">
      <w:pPr>
        <w:tabs>
          <w:tab w:val="left" w:pos="7995"/>
        </w:tabs>
        <w:spacing w:after="160" w:line="240" w:lineRule="auto"/>
        <w:ind w:left="142" w:hanging="142"/>
        <w:contextualSpacing/>
        <w:jc w:val="both"/>
        <w:rPr>
          <w:rFonts w:ascii="Times New Roman" w:eastAsia="Calibri" w:hAnsi="Times New Roman" w:cs="Times New Roman"/>
          <w:sz w:val="24"/>
          <w:szCs w:val="24"/>
          <w:lang w:eastAsia="zh-CN" w:bidi="hi-IN"/>
        </w:rPr>
      </w:pPr>
    </w:p>
    <w:p w:rsidR="001F34BD" w:rsidRPr="001F34BD" w:rsidRDefault="001F34BD" w:rsidP="001F34BD">
      <w:pPr>
        <w:spacing w:after="160" w:line="240" w:lineRule="auto"/>
        <w:contextualSpacing/>
        <w:jc w:val="right"/>
        <w:rPr>
          <w:rFonts w:ascii="Times New Roman" w:eastAsia="Calibri" w:hAnsi="Times New Roman" w:cs="Times New Roman"/>
          <w:b/>
          <w:sz w:val="24"/>
          <w:szCs w:val="24"/>
          <w:lang w:eastAsia="en-US"/>
        </w:rPr>
      </w:pPr>
      <w:r w:rsidRPr="001F34BD">
        <w:rPr>
          <w:rFonts w:ascii="Times New Roman" w:eastAsia="Calibri" w:hAnsi="Times New Roman" w:cs="Times New Roman"/>
          <w:b/>
          <w:noProof/>
          <w:sz w:val="24"/>
          <w:szCs w:val="24"/>
        </w:rPr>
        <w:drawing>
          <wp:anchor distT="0" distB="0" distL="6401435" distR="6401435" simplePos="0" relativeHeight="251653632"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a:ln>
                      <a:noFill/>
                    </a:ln>
                  </pic:spPr>
                </pic:pic>
              </a:graphicData>
            </a:graphic>
          </wp:anchor>
        </w:drawing>
      </w:r>
    </w:p>
    <w:p w:rsidR="001F34BD" w:rsidRPr="001F34BD" w:rsidRDefault="001F34BD" w:rsidP="001F34BD">
      <w:pPr>
        <w:spacing w:after="0" w:line="240" w:lineRule="auto"/>
        <w:contextualSpacing/>
        <w:jc w:val="center"/>
        <w:rPr>
          <w:rFonts w:ascii="Times New Roman" w:eastAsia="Calibri" w:hAnsi="Times New Roman" w:cs="Times New Roman"/>
          <w:b/>
          <w:sz w:val="24"/>
          <w:szCs w:val="24"/>
          <w:lang w:eastAsia="en-US"/>
        </w:rPr>
      </w:pPr>
      <w:r w:rsidRPr="001F34BD">
        <w:rPr>
          <w:rFonts w:ascii="Times New Roman" w:eastAsia="Calibri" w:hAnsi="Times New Roman" w:cs="Times New Roman"/>
          <w:b/>
          <w:sz w:val="24"/>
          <w:szCs w:val="24"/>
          <w:lang w:eastAsia="en-US"/>
        </w:rPr>
        <w:t xml:space="preserve">Коми Республикаын «Сыктывдін» </w:t>
      </w:r>
    </w:p>
    <w:p w:rsidR="001F34BD" w:rsidRPr="001F34BD" w:rsidRDefault="001F34BD" w:rsidP="001F34BD">
      <w:pPr>
        <w:spacing w:after="0" w:line="240" w:lineRule="auto"/>
        <w:contextualSpacing/>
        <w:jc w:val="center"/>
        <w:rPr>
          <w:rFonts w:ascii="Times New Roman" w:eastAsia="Calibri" w:hAnsi="Times New Roman" w:cs="Times New Roman"/>
          <w:b/>
          <w:bCs/>
          <w:sz w:val="24"/>
          <w:szCs w:val="24"/>
          <w:lang w:eastAsia="en-US"/>
        </w:rPr>
      </w:pPr>
      <w:r w:rsidRPr="001F34BD">
        <w:rPr>
          <w:rFonts w:ascii="Times New Roman" w:eastAsia="Calibri" w:hAnsi="Times New Roman" w:cs="Times New Roman"/>
          <w:b/>
          <w:sz w:val="24"/>
          <w:szCs w:val="24"/>
          <w:lang w:eastAsia="en-US"/>
        </w:rPr>
        <w:t>муниципальн</w:t>
      </w:r>
      <w:r w:rsidRPr="001F34BD">
        <w:rPr>
          <w:rFonts w:ascii="Times New Roman" w:eastAsia="Times New Roman" w:hAnsi="Times New Roman" w:cs="Times New Roman"/>
          <w:b/>
          <w:bCs/>
          <w:sz w:val="24"/>
          <w:szCs w:val="24"/>
        </w:rPr>
        <w:t>ö</w:t>
      </w:r>
      <w:r w:rsidRPr="001F34BD">
        <w:rPr>
          <w:rFonts w:ascii="Times New Roman" w:eastAsia="Calibri" w:hAnsi="Times New Roman" w:cs="Times New Roman"/>
          <w:b/>
          <w:sz w:val="24"/>
          <w:szCs w:val="24"/>
          <w:lang w:eastAsia="en-US"/>
        </w:rPr>
        <w:t>й районса администрациял</w:t>
      </w:r>
      <w:r w:rsidRPr="001F34BD">
        <w:rPr>
          <w:rFonts w:ascii="Times New Roman" w:eastAsia="Times New Roman" w:hAnsi="Times New Roman" w:cs="Times New Roman"/>
          <w:b/>
          <w:bCs/>
          <w:sz w:val="24"/>
          <w:szCs w:val="24"/>
        </w:rPr>
        <w:t>ö</w:t>
      </w:r>
      <w:r w:rsidRPr="001F34BD">
        <w:rPr>
          <w:rFonts w:ascii="Times New Roman" w:eastAsia="Calibri" w:hAnsi="Times New Roman" w:cs="Times New Roman"/>
          <w:b/>
          <w:sz w:val="24"/>
          <w:szCs w:val="24"/>
          <w:lang w:eastAsia="en-US"/>
        </w:rPr>
        <w:t>н</w:t>
      </w:r>
    </w:p>
    <w:p w:rsidR="001F34BD" w:rsidRPr="001F34BD" w:rsidRDefault="00A27E16" w:rsidP="001F34BD">
      <w:pPr>
        <w:keepNext/>
        <w:spacing w:after="0" w:line="240" w:lineRule="auto"/>
        <w:contextualSpacing/>
        <w:jc w:val="center"/>
        <w:outlineLvl w:val="0"/>
        <w:rPr>
          <w:rFonts w:ascii="Times New Roman" w:eastAsia="Times New Roman" w:hAnsi="Times New Roman" w:cs="Times New Roman"/>
          <w:b/>
          <w:sz w:val="24"/>
          <w:szCs w:val="24"/>
          <w:lang w:eastAsia="en-US"/>
        </w:rPr>
      </w:pPr>
      <w:r w:rsidRPr="00A27E16">
        <w:rPr>
          <w:noProof/>
        </w:rPr>
        <w:pict>
          <v:line id="Прямая соединительная линия 32" o:spid="_x0000_s1037" style="position:absolute;left:0;text-align:left;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nknvsf0BAAClAwAADgAAAAAAAAAAAAAA&#10;AAAuAgAAZHJzL2Uyb0RvYy54bWxQSwECLQAUAAYACAAAACEAVWUFt90AAAAJAQAADwAAAAAAAAAA&#10;AAAAAABXBAAAZHJzL2Rvd25yZXYueG1sUEsFBgAAAAAEAAQA8wAAAGEFAAAAAA==&#10;"/>
        </w:pict>
      </w:r>
      <w:proofErr w:type="gramStart"/>
      <w:r w:rsidR="001F34BD" w:rsidRPr="001F34BD">
        <w:rPr>
          <w:rFonts w:ascii="Times New Roman" w:eastAsia="Times New Roman" w:hAnsi="Times New Roman" w:cs="Times New Roman"/>
          <w:b/>
          <w:sz w:val="24"/>
          <w:szCs w:val="24"/>
          <w:lang w:eastAsia="en-US"/>
        </w:rPr>
        <w:t>ШУÖМ</w:t>
      </w:r>
      <w:proofErr w:type="gramEnd"/>
    </w:p>
    <w:p w:rsidR="001F34BD" w:rsidRPr="001F34BD" w:rsidRDefault="001F34BD" w:rsidP="001F34BD">
      <w:pPr>
        <w:keepNext/>
        <w:spacing w:after="0" w:line="240" w:lineRule="auto"/>
        <w:contextualSpacing/>
        <w:jc w:val="center"/>
        <w:outlineLvl w:val="0"/>
        <w:rPr>
          <w:rFonts w:ascii="Times New Roman" w:eastAsia="Times New Roman" w:hAnsi="Times New Roman" w:cs="Times New Roman"/>
          <w:b/>
          <w:sz w:val="24"/>
          <w:szCs w:val="24"/>
          <w:lang w:eastAsia="en-US"/>
        </w:rPr>
      </w:pPr>
      <w:r w:rsidRPr="001F34BD">
        <w:rPr>
          <w:rFonts w:ascii="Times New Roman" w:eastAsia="Times New Roman" w:hAnsi="Times New Roman" w:cs="Times New Roman"/>
          <w:b/>
          <w:sz w:val="24"/>
          <w:szCs w:val="24"/>
          <w:lang w:eastAsia="en-US"/>
        </w:rPr>
        <w:t>ПОСТАНОВЛЕНИЕ</w:t>
      </w:r>
    </w:p>
    <w:p w:rsidR="001F34BD" w:rsidRPr="001F34BD" w:rsidRDefault="001F34BD" w:rsidP="001F34BD">
      <w:pPr>
        <w:spacing w:after="160" w:line="240" w:lineRule="auto"/>
        <w:contextualSpacing/>
        <w:jc w:val="center"/>
        <w:rPr>
          <w:rFonts w:ascii="Times New Roman" w:eastAsia="Calibri" w:hAnsi="Times New Roman" w:cs="Times New Roman"/>
          <w:b/>
          <w:sz w:val="24"/>
          <w:szCs w:val="24"/>
          <w:lang w:eastAsia="en-US"/>
        </w:rPr>
      </w:pPr>
      <w:r w:rsidRPr="001F34BD">
        <w:rPr>
          <w:rFonts w:ascii="Times New Roman" w:eastAsia="Calibri" w:hAnsi="Times New Roman" w:cs="Times New Roman"/>
          <w:b/>
          <w:sz w:val="24"/>
          <w:szCs w:val="24"/>
          <w:lang w:eastAsia="en-US"/>
        </w:rPr>
        <w:t xml:space="preserve">администрации муниципального района </w:t>
      </w:r>
    </w:p>
    <w:p w:rsidR="001F34BD" w:rsidRPr="001F34BD" w:rsidRDefault="001F34BD" w:rsidP="001F34BD">
      <w:pPr>
        <w:spacing w:after="160" w:line="240" w:lineRule="auto"/>
        <w:contextualSpacing/>
        <w:jc w:val="center"/>
        <w:rPr>
          <w:rFonts w:ascii="Times New Roman" w:eastAsia="Calibri" w:hAnsi="Times New Roman" w:cs="Times New Roman"/>
          <w:b/>
          <w:sz w:val="24"/>
          <w:szCs w:val="24"/>
          <w:lang w:eastAsia="en-US"/>
        </w:rPr>
      </w:pPr>
      <w:r w:rsidRPr="001F34BD">
        <w:rPr>
          <w:rFonts w:ascii="Times New Roman" w:eastAsia="Calibri" w:hAnsi="Times New Roman" w:cs="Times New Roman"/>
          <w:b/>
          <w:sz w:val="24"/>
          <w:szCs w:val="24"/>
          <w:lang w:eastAsia="en-US"/>
        </w:rPr>
        <w:t>«Сыктывдинский» Республики Коми</w:t>
      </w:r>
    </w:p>
    <w:p w:rsidR="001F34BD" w:rsidRPr="001F34BD" w:rsidRDefault="001F34BD" w:rsidP="001F34BD">
      <w:pPr>
        <w:keepNext/>
        <w:spacing w:after="0" w:line="240" w:lineRule="auto"/>
        <w:contextualSpacing/>
        <w:jc w:val="center"/>
        <w:outlineLvl w:val="0"/>
        <w:rPr>
          <w:rFonts w:ascii="Times New Roman" w:eastAsia="Times New Roman" w:hAnsi="Times New Roman" w:cs="Times New Roman"/>
          <w:b/>
          <w:sz w:val="24"/>
          <w:szCs w:val="24"/>
          <w:lang/>
        </w:rPr>
      </w:pPr>
    </w:p>
    <w:p w:rsidR="001F34BD" w:rsidRPr="001F34BD" w:rsidRDefault="001F34BD" w:rsidP="001F34BD">
      <w:pPr>
        <w:spacing w:after="160" w:line="240" w:lineRule="auto"/>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от 30  июля 2021 года    </w:t>
      </w:r>
      <w:r w:rsidRPr="001F34BD">
        <w:rPr>
          <w:rFonts w:ascii="Times New Roman" w:eastAsia="Calibri" w:hAnsi="Times New Roman" w:cs="Times New Roman"/>
          <w:sz w:val="24"/>
          <w:szCs w:val="24"/>
          <w:lang w:eastAsia="en-US"/>
        </w:rPr>
        <w:tab/>
      </w:r>
      <w:r w:rsidRPr="001F34BD">
        <w:rPr>
          <w:rFonts w:ascii="Times New Roman" w:eastAsia="Calibri" w:hAnsi="Times New Roman" w:cs="Times New Roman"/>
          <w:sz w:val="24"/>
          <w:szCs w:val="24"/>
          <w:lang w:eastAsia="en-US"/>
        </w:rPr>
        <w:tab/>
      </w:r>
      <w:r w:rsidRPr="001F34BD">
        <w:rPr>
          <w:rFonts w:ascii="Times New Roman" w:eastAsia="Calibri" w:hAnsi="Times New Roman" w:cs="Times New Roman"/>
          <w:sz w:val="24"/>
          <w:szCs w:val="24"/>
          <w:lang w:eastAsia="en-US"/>
        </w:rPr>
        <w:tab/>
      </w:r>
      <w:r w:rsidRPr="001F34BD">
        <w:rPr>
          <w:rFonts w:ascii="Times New Roman" w:eastAsia="Calibri" w:hAnsi="Times New Roman" w:cs="Times New Roman"/>
          <w:sz w:val="24"/>
          <w:szCs w:val="24"/>
          <w:lang w:eastAsia="en-US"/>
        </w:rPr>
        <w:tab/>
      </w:r>
      <w:r w:rsidRPr="001F34BD">
        <w:rPr>
          <w:rFonts w:ascii="Times New Roman" w:eastAsia="Calibri" w:hAnsi="Times New Roman" w:cs="Times New Roman"/>
          <w:sz w:val="24"/>
          <w:szCs w:val="24"/>
          <w:lang w:eastAsia="en-US"/>
        </w:rPr>
        <w:tab/>
        <w:t xml:space="preserve">                                            № 7/945</w:t>
      </w:r>
    </w:p>
    <w:p w:rsidR="001F34BD" w:rsidRPr="001F34BD" w:rsidRDefault="001F34BD" w:rsidP="001F34BD">
      <w:pPr>
        <w:spacing w:after="0" w:line="240" w:lineRule="auto"/>
        <w:ind w:firstLine="567"/>
        <w:jc w:val="center"/>
        <w:rPr>
          <w:rFonts w:ascii="Times New Roman" w:eastAsia="Times New Roman" w:hAnsi="Times New Roman" w:cs="Times New Roman"/>
          <w:b/>
          <w:sz w:val="24"/>
          <w:szCs w:val="24"/>
        </w:rPr>
      </w:pPr>
    </w:p>
    <w:p w:rsidR="001F34BD" w:rsidRPr="001F34BD" w:rsidRDefault="001F34BD" w:rsidP="001F34BD">
      <w:pPr>
        <w:tabs>
          <w:tab w:val="left" w:pos="9638"/>
        </w:tabs>
        <w:spacing w:after="0" w:line="240" w:lineRule="auto"/>
        <w:rPr>
          <w:rFonts w:ascii="Times New Roman" w:eastAsia="Times New Roman" w:hAnsi="Times New Roman" w:cs="Times New Roman"/>
          <w:bCs/>
          <w:sz w:val="24"/>
          <w:szCs w:val="24"/>
        </w:rPr>
      </w:pPr>
      <w:r w:rsidRPr="001F34BD">
        <w:rPr>
          <w:rFonts w:ascii="Times New Roman" w:eastAsia="Times New Roman" w:hAnsi="Times New Roman" w:cs="Times New Roman"/>
          <w:bCs/>
          <w:sz w:val="24"/>
          <w:szCs w:val="24"/>
        </w:rPr>
        <w:t xml:space="preserve">Об утверждении Порядка </w:t>
      </w:r>
    </w:p>
    <w:p w:rsidR="001F34BD" w:rsidRPr="001F34BD" w:rsidRDefault="001F34BD" w:rsidP="001F34BD">
      <w:pPr>
        <w:tabs>
          <w:tab w:val="left" w:pos="9638"/>
        </w:tabs>
        <w:spacing w:after="0" w:line="240" w:lineRule="auto"/>
        <w:rPr>
          <w:rFonts w:ascii="Times New Roman" w:eastAsia="Times New Roman" w:hAnsi="Times New Roman" w:cs="Times New Roman"/>
          <w:bCs/>
          <w:sz w:val="24"/>
          <w:szCs w:val="24"/>
        </w:rPr>
      </w:pPr>
      <w:r w:rsidRPr="001F34BD">
        <w:rPr>
          <w:rFonts w:ascii="Times New Roman" w:eastAsia="Times New Roman" w:hAnsi="Times New Roman" w:cs="Times New Roman"/>
          <w:bCs/>
          <w:sz w:val="24"/>
          <w:szCs w:val="24"/>
        </w:rPr>
        <w:t xml:space="preserve">реализации народных инициатив </w:t>
      </w:r>
      <w:proofErr w:type="gramStart"/>
      <w:r w:rsidRPr="001F34BD">
        <w:rPr>
          <w:rFonts w:ascii="Times New Roman" w:eastAsia="Times New Roman" w:hAnsi="Times New Roman" w:cs="Times New Roman"/>
          <w:bCs/>
          <w:sz w:val="24"/>
          <w:szCs w:val="24"/>
        </w:rPr>
        <w:t>в</w:t>
      </w:r>
      <w:proofErr w:type="gramEnd"/>
    </w:p>
    <w:p w:rsidR="001F34BD" w:rsidRPr="001F34BD" w:rsidRDefault="001F34BD" w:rsidP="001F34BD">
      <w:pPr>
        <w:spacing w:after="0" w:line="240" w:lineRule="auto"/>
        <w:rPr>
          <w:rFonts w:ascii="Times New Roman" w:eastAsia="Calibri" w:hAnsi="Times New Roman" w:cs="Times New Roman"/>
          <w:color w:val="000000"/>
          <w:sz w:val="24"/>
          <w:szCs w:val="24"/>
          <w:lang w:eastAsia="en-US"/>
        </w:rPr>
      </w:pPr>
      <w:r w:rsidRPr="001F34BD">
        <w:rPr>
          <w:rFonts w:ascii="Times New Roman" w:eastAsia="Times New Roman" w:hAnsi="Times New Roman" w:cs="Times New Roman"/>
          <w:bCs/>
          <w:sz w:val="24"/>
          <w:szCs w:val="24"/>
        </w:rPr>
        <w:t xml:space="preserve">муниципальном </w:t>
      </w:r>
      <w:proofErr w:type="gramStart"/>
      <w:r w:rsidRPr="001F34BD">
        <w:rPr>
          <w:rFonts w:ascii="Times New Roman" w:eastAsia="Times New Roman" w:hAnsi="Times New Roman" w:cs="Times New Roman"/>
          <w:bCs/>
          <w:sz w:val="24"/>
          <w:szCs w:val="24"/>
        </w:rPr>
        <w:t>районе</w:t>
      </w:r>
      <w:proofErr w:type="gramEnd"/>
      <w:r w:rsidRPr="001F34BD">
        <w:rPr>
          <w:rFonts w:ascii="Times New Roman" w:eastAsia="Times New Roman" w:hAnsi="Times New Roman" w:cs="Times New Roman"/>
          <w:bCs/>
          <w:sz w:val="24"/>
          <w:szCs w:val="24"/>
        </w:rPr>
        <w:t xml:space="preserve"> «Сыктывдинский»</w:t>
      </w:r>
    </w:p>
    <w:p w:rsidR="001F34BD" w:rsidRPr="001F34BD" w:rsidRDefault="001F34BD" w:rsidP="001F34BD">
      <w:pPr>
        <w:widowControl w:val="0"/>
        <w:tabs>
          <w:tab w:val="left" w:pos="1125"/>
        </w:tabs>
        <w:autoSpaceDE w:val="0"/>
        <w:autoSpaceDN w:val="0"/>
        <w:spacing w:after="0" w:line="240" w:lineRule="auto"/>
        <w:ind w:firstLine="709"/>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ab/>
      </w:r>
    </w:p>
    <w:p w:rsidR="001F34BD" w:rsidRPr="001F34BD" w:rsidRDefault="001F34BD" w:rsidP="001F34B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1F34BD" w:rsidRPr="001F34BD" w:rsidRDefault="001F34BD" w:rsidP="001F34BD">
      <w:pPr>
        <w:tabs>
          <w:tab w:val="left" w:pos="9638"/>
        </w:tabs>
        <w:spacing w:before="240" w:after="0" w:line="240" w:lineRule="auto"/>
        <w:ind w:firstLine="709"/>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Руководствуясь статьей 33 Федерального закона от 06 октября 2003 года № 131-ФЗ «Об общих принципах организации местного самоуправления в Российской Федерации», статьей 12 Устава муниципального образования муниципального района «Сыктывдинский» Республики Коми, пунктом 5 постановления Правительства Республики Коми от 23 апреля 2021 г. № 211 «О грантах на поощрение муниципальных образований муниципальных районов в Республике Коми за участие в проекте «Народный бюджет» и</w:t>
      </w:r>
      <w:proofErr w:type="gramEnd"/>
      <w:r w:rsidRPr="001F34BD">
        <w:rPr>
          <w:rFonts w:ascii="Times New Roman" w:eastAsia="Calibri" w:hAnsi="Times New Roman" w:cs="Times New Roman"/>
          <w:sz w:val="24"/>
          <w:szCs w:val="24"/>
          <w:lang w:eastAsia="en-US"/>
        </w:rPr>
        <w:t xml:space="preserve"> реализацию народных проектов в рамках проекта «Народный бюджет», а также на развитие народных инициатив в муниципальных образованиях в Республике Коми»</w:t>
      </w:r>
      <w:r w:rsidRPr="001F34BD">
        <w:rPr>
          <w:rFonts w:ascii="Times New Roman" w:eastAsia="Times New Roman" w:hAnsi="Times New Roman" w:cs="Times New Roman"/>
          <w:bCs/>
          <w:sz w:val="24"/>
          <w:szCs w:val="24"/>
        </w:rPr>
        <w:t>, администрация муниципального района «Сыктывдинский» Республики Коми</w:t>
      </w:r>
    </w:p>
    <w:p w:rsidR="001F34BD" w:rsidRPr="001F34BD" w:rsidRDefault="001F34BD" w:rsidP="001F34BD">
      <w:pPr>
        <w:spacing w:after="160" w:line="240" w:lineRule="auto"/>
        <w:jc w:val="both"/>
        <w:rPr>
          <w:rFonts w:ascii="Times New Roman" w:eastAsia="Calibri" w:hAnsi="Times New Roman" w:cs="Times New Roman"/>
          <w:b/>
          <w:sz w:val="24"/>
          <w:szCs w:val="24"/>
          <w:lang w:eastAsia="en-US"/>
        </w:rPr>
      </w:pPr>
    </w:p>
    <w:p w:rsidR="001F34BD" w:rsidRPr="001F34BD" w:rsidRDefault="001F34BD" w:rsidP="001F34BD">
      <w:pPr>
        <w:spacing w:after="160" w:line="240" w:lineRule="auto"/>
        <w:jc w:val="both"/>
        <w:rPr>
          <w:rFonts w:ascii="Times New Roman" w:eastAsia="Calibri" w:hAnsi="Times New Roman" w:cs="Times New Roman"/>
          <w:b/>
          <w:sz w:val="24"/>
          <w:szCs w:val="24"/>
          <w:lang w:eastAsia="en-US"/>
        </w:rPr>
      </w:pPr>
      <w:r w:rsidRPr="001F34BD">
        <w:rPr>
          <w:rFonts w:ascii="Times New Roman" w:eastAsia="Calibri" w:hAnsi="Times New Roman" w:cs="Times New Roman"/>
          <w:b/>
          <w:sz w:val="24"/>
          <w:szCs w:val="24"/>
          <w:lang w:eastAsia="en-US"/>
        </w:rPr>
        <w:t>ПОСТАНОВЛЯЕТ:</w:t>
      </w:r>
    </w:p>
    <w:p w:rsidR="001F34BD" w:rsidRPr="001F34BD" w:rsidRDefault="001F34BD" w:rsidP="00FD30EE">
      <w:pPr>
        <w:numPr>
          <w:ilvl w:val="0"/>
          <w:numId w:val="51"/>
        </w:numPr>
        <w:tabs>
          <w:tab w:val="left" w:pos="0"/>
          <w:tab w:val="left" w:pos="567"/>
        </w:tabs>
        <w:spacing w:after="0" w:line="240" w:lineRule="auto"/>
        <w:ind w:left="0" w:firstLine="709"/>
        <w:contextualSpacing/>
        <w:jc w:val="both"/>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 xml:space="preserve">Утвердить </w:t>
      </w:r>
      <w:r w:rsidRPr="001F34BD">
        <w:rPr>
          <w:rFonts w:ascii="Times New Roman" w:eastAsia="Times New Roman" w:hAnsi="Times New Roman" w:cs="Times New Roman"/>
          <w:bCs/>
          <w:sz w:val="24"/>
          <w:szCs w:val="24"/>
        </w:rPr>
        <w:t>Порядок реализации народных инициатив</w:t>
      </w:r>
      <w:r w:rsidRPr="001F34BD">
        <w:rPr>
          <w:rFonts w:ascii="Times New Roman" w:eastAsia="Times New Roman" w:hAnsi="Times New Roman" w:cs="Times New Roman"/>
          <w:sz w:val="24"/>
          <w:szCs w:val="24"/>
        </w:rPr>
        <w:t xml:space="preserve"> в муниципальном районе «Сыктывдинский» согласно приложению 1. </w:t>
      </w:r>
    </w:p>
    <w:p w:rsidR="001F34BD" w:rsidRPr="001F34BD" w:rsidRDefault="001F34BD" w:rsidP="00FD30EE">
      <w:pPr>
        <w:numPr>
          <w:ilvl w:val="0"/>
          <w:numId w:val="51"/>
        </w:numPr>
        <w:tabs>
          <w:tab w:val="left" w:pos="0"/>
          <w:tab w:val="left" w:pos="567"/>
        </w:tabs>
        <w:spacing w:after="0" w:line="240" w:lineRule="auto"/>
        <w:ind w:left="0" w:firstLine="709"/>
        <w:contextualSpacing/>
        <w:jc w:val="both"/>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Утвердить форму анкеты по выявлению предложений о народных инициативах, по выявлению предложений о народных инициативах в муниципальном районе «Сыктывдинский» согласно приложению 2.</w:t>
      </w:r>
    </w:p>
    <w:p w:rsidR="001F34BD" w:rsidRPr="001F34BD" w:rsidRDefault="001F34BD" w:rsidP="001F34BD">
      <w:pPr>
        <w:tabs>
          <w:tab w:val="left" w:pos="567"/>
          <w:tab w:val="left" w:pos="851"/>
        </w:tabs>
        <w:spacing w:after="0" w:line="240" w:lineRule="auto"/>
        <w:ind w:firstLine="709"/>
        <w:jc w:val="both"/>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 xml:space="preserve">2. </w:t>
      </w:r>
      <w:proofErr w:type="gramStart"/>
      <w:r w:rsidRPr="001F34BD">
        <w:rPr>
          <w:rFonts w:ascii="Times New Roman" w:eastAsia="Times New Roman" w:hAnsi="Times New Roman" w:cs="Times New Roman"/>
          <w:sz w:val="24"/>
          <w:szCs w:val="24"/>
        </w:rPr>
        <w:t>Разместить</w:t>
      </w:r>
      <w:proofErr w:type="gramEnd"/>
      <w:r w:rsidRPr="001F34BD">
        <w:rPr>
          <w:rFonts w:ascii="Times New Roman" w:eastAsia="Times New Roman" w:hAnsi="Times New Roman" w:cs="Times New Roman"/>
          <w:sz w:val="24"/>
          <w:szCs w:val="24"/>
        </w:rPr>
        <w:t xml:space="preserve"> настоящее постановление на официальном сайте муниципального района «Сыктывдинский» в информационно-телекоммуникационной сети «Интернет».</w:t>
      </w:r>
    </w:p>
    <w:p w:rsidR="001F34BD" w:rsidRPr="001F34BD" w:rsidRDefault="001F34BD" w:rsidP="001F34BD">
      <w:pPr>
        <w:spacing w:after="0" w:line="240" w:lineRule="auto"/>
        <w:ind w:firstLine="709"/>
        <w:contextualSpacing/>
        <w:jc w:val="both"/>
        <w:rPr>
          <w:rFonts w:ascii="Times New Roman" w:eastAsia="Calibri" w:hAnsi="Times New Roman" w:cs="Times New Roman"/>
          <w:color w:val="000000"/>
          <w:sz w:val="24"/>
          <w:szCs w:val="24"/>
          <w:lang w:eastAsia="en-US"/>
        </w:rPr>
      </w:pPr>
      <w:r w:rsidRPr="001F34BD">
        <w:rPr>
          <w:rFonts w:ascii="Times New Roman" w:eastAsia="Calibri" w:hAnsi="Times New Roman" w:cs="Times New Roman"/>
          <w:sz w:val="24"/>
          <w:szCs w:val="24"/>
          <w:lang w:eastAsia="en-US"/>
        </w:rPr>
        <w:t xml:space="preserve">3. </w:t>
      </w:r>
      <w:proofErr w:type="gramStart"/>
      <w:r w:rsidRPr="001F34BD">
        <w:rPr>
          <w:rFonts w:ascii="Times New Roman" w:eastAsia="Calibri" w:hAnsi="Times New Roman" w:cs="Times New Roman"/>
          <w:sz w:val="24"/>
          <w:szCs w:val="24"/>
          <w:lang w:eastAsia="en-US"/>
        </w:rPr>
        <w:t>Контроль за</w:t>
      </w:r>
      <w:proofErr w:type="gramEnd"/>
      <w:r w:rsidRPr="001F34BD">
        <w:rPr>
          <w:rFonts w:ascii="Times New Roman" w:eastAsia="Calibri" w:hAnsi="Times New Roman" w:cs="Times New Roman"/>
          <w:sz w:val="24"/>
          <w:szCs w:val="24"/>
          <w:lang w:eastAsia="en-US"/>
        </w:rPr>
        <w:t xml:space="preserve"> исполнением настоящего постановления возложить на заместителя руководителя администрации муниципального района (В.Ю. Носов).</w:t>
      </w:r>
    </w:p>
    <w:p w:rsidR="001F34BD" w:rsidRPr="001F34BD" w:rsidRDefault="001F34BD" w:rsidP="001F34BD">
      <w:pPr>
        <w:widowControl w:val="0"/>
        <w:suppressAutoHyphens/>
        <w:spacing w:after="0" w:line="240" w:lineRule="auto"/>
        <w:jc w:val="both"/>
        <w:rPr>
          <w:rFonts w:ascii="Times New Roman" w:eastAsia="Calibri" w:hAnsi="Times New Roman" w:cs="Times New Roman"/>
          <w:color w:val="000000"/>
          <w:sz w:val="24"/>
          <w:szCs w:val="24"/>
          <w:lang w:eastAsia="en-US"/>
        </w:rPr>
      </w:pPr>
      <w:r w:rsidRPr="001F34BD">
        <w:rPr>
          <w:rFonts w:ascii="Times New Roman" w:eastAsia="Calibri" w:hAnsi="Times New Roman" w:cs="Times New Roman"/>
          <w:sz w:val="24"/>
          <w:szCs w:val="24"/>
          <w:lang w:eastAsia="en-US"/>
        </w:rPr>
        <w:t xml:space="preserve">            4. Настоящее постановление вступает в силу со дня его официального опубликования.</w:t>
      </w:r>
    </w:p>
    <w:p w:rsidR="001F34BD" w:rsidRPr="001F34BD" w:rsidRDefault="001F34BD" w:rsidP="001F34BD">
      <w:pPr>
        <w:suppressAutoHyphens/>
        <w:spacing w:after="0" w:line="240" w:lineRule="auto"/>
        <w:contextualSpacing/>
        <w:jc w:val="both"/>
        <w:rPr>
          <w:rFonts w:ascii="Times New Roman" w:eastAsia="Times New Roman" w:hAnsi="Times New Roman" w:cs="Times New Roman"/>
          <w:sz w:val="24"/>
          <w:szCs w:val="24"/>
        </w:rPr>
      </w:pPr>
    </w:p>
    <w:p w:rsidR="001F34BD" w:rsidRPr="001F34BD" w:rsidRDefault="001F34BD" w:rsidP="001F34BD">
      <w:pPr>
        <w:suppressAutoHyphens/>
        <w:spacing w:after="0" w:line="240" w:lineRule="auto"/>
        <w:contextualSpacing/>
        <w:jc w:val="both"/>
        <w:rPr>
          <w:rFonts w:ascii="Times New Roman" w:eastAsia="Times New Roman" w:hAnsi="Times New Roman" w:cs="Times New Roman"/>
          <w:sz w:val="24"/>
          <w:szCs w:val="24"/>
        </w:rPr>
      </w:pPr>
    </w:p>
    <w:p w:rsidR="001F34BD" w:rsidRPr="001F34BD" w:rsidRDefault="001F34BD" w:rsidP="001F34BD">
      <w:pPr>
        <w:suppressAutoHyphens/>
        <w:spacing w:after="0" w:line="240" w:lineRule="auto"/>
        <w:contextualSpacing/>
        <w:jc w:val="both"/>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Глава муниципального района «Сыктывдинский» -</w:t>
      </w:r>
    </w:p>
    <w:p w:rsidR="001F34BD" w:rsidRPr="001F34BD" w:rsidRDefault="001F34BD" w:rsidP="001F34BD">
      <w:pPr>
        <w:suppressAutoHyphens/>
        <w:spacing w:after="0" w:line="240" w:lineRule="auto"/>
        <w:contextualSpacing/>
        <w:jc w:val="both"/>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руководитель администрации</w:t>
      </w:r>
      <w:r w:rsidRPr="001F34BD">
        <w:rPr>
          <w:rFonts w:ascii="Times New Roman" w:eastAsia="Times New Roman" w:hAnsi="Times New Roman" w:cs="Times New Roman"/>
          <w:sz w:val="24"/>
          <w:szCs w:val="24"/>
        </w:rPr>
        <w:tab/>
        <w:t xml:space="preserve">                                                                   Л.Ю. Доронина</w:t>
      </w:r>
    </w:p>
    <w:p w:rsidR="001F34BD" w:rsidRPr="001F34BD" w:rsidRDefault="001F34BD" w:rsidP="001F34BD">
      <w:pPr>
        <w:suppressAutoHyphens/>
        <w:spacing w:after="0" w:line="240" w:lineRule="auto"/>
        <w:ind w:firstLine="709"/>
        <w:jc w:val="both"/>
        <w:rPr>
          <w:rFonts w:ascii="Times New Roman" w:eastAsia="Times New Roman" w:hAnsi="Times New Roman" w:cs="Times New Roman"/>
          <w:sz w:val="24"/>
          <w:szCs w:val="24"/>
          <w:lang w:eastAsia="ar-SA"/>
        </w:rPr>
      </w:pPr>
    </w:p>
    <w:p w:rsidR="001F34BD" w:rsidRPr="001F34BD" w:rsidRDefault="001F34BD" w:rsidP="001F34BD">
      <w:pPr>
        <w:spacing w:after="0" w:line="240" w:lineRule="auto"/>
        <w:ind w:firstLine="851"/>
        <w:jc w:val="center"/>
        <w:rPr>
          <w:rFonts w:ascii="Times New Roman" w:eastAsia="Arial" w:hAnsi="Times New Roman" w:cs="Times New Roman"/>
          <w:b/>
          <w:sz w:val="24"/>
          <w:szCs w:val="24"/>
        </w:rPr>
      </w:pPr>
    </w:p>
    <w:p w:rsidR="001F34BD" w:rsidRPr="001F34BD" w:rsidRDefault="001F34BD" w:rsidP="001F34BD">
      <w:pPr>
        <w:spacing w:after="0" w:line="240" w:lineRule="auto"/>
        <w:ind w:firstLine="851"/>
        <w:jc w:val="center"/>
        <w:rPr>
          <w:rFonts w:ascii="Times New Roman" w:eastAsia="Arial" w:hAnsi="Times New Roman" w:cs="Times New Roman"/>
          <w:b/>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lastRenderedPageBreak/>
        <w:t>Приложение  1</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к постановлению администрации</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bCs/>
          <w:sz w:val="24"/>
          <w:szCs w:val="24"/>
        </w:rPr>
        <w:t>муниципального района Сыктывдинский</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от 30 июля 2021 года № 7/945</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both"/>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center"/>
        <w:rPr>
          <w:rFonts w:ascii="Times New Roman" w:eastAsia="Times New Roman" w:hAnsi="Times New Roman" w:cs="Times New Roman"/>
          <w:b/>
          <w:bCs/>
          <w:color w:val="000000"/>
          <w:sz w:val="24"/>
          <w:szCs w:val="24"/>
        </w:rPr>
      </w:pPr>
      <w:r w:rsidRPr="001F34BD">
        <w:rPr>
          <w:rFonts w:ascii="Times New Roman" w:eastAsia="Times New Roman" w:hAnsi="Times New Roman" w:cs="Times New Roman"/>
          <w:b/>
          <w:bCs/>
          <w:color w:val="000000"/>
          <w:sz w:val="24"/>
          <w:szCs w:val="24"/>
        </w:rPr>
        <w:t>Порядок</w:t>
      </w:r>
    </w:p>
    <w:p w:rsidR="001F34BD" w:rsidRPr="001F34BD" w:rsidRDefault="001F34BD" w:rsidP="001F34BD">
      <w:pPr>
        <w:tabs>
          <w:tab w:val="left" w:pos="9638"/>
        </w:tabs>
        <w:spacing w:after="0" w:line="240" w:lineRule="auto"/>
        <w:jc w:val="center"/>
        <w:rPr>
          <w:rFonts w:ascii="Times New Roman" w:eastAsia="Calibri" w:hAnsi="Times New Roman" w:cs="Times New Roman"/>
          <w:b/>
          <w:color w:val="000000"/>
          <w:sz w:val="24"/>
          <w:szCs w:val="24"/>
          <w:lang w:eastAsia="en-US"/>
        </w:rPr>
      </w:pPr>
      <w:r w:rsidRPr="001F34BD">
        <w:rPr>
          <w:rFonts w:ascii="Times New Roman" w:eastAsia="Times New Roman" w:hAnsi="Times New Roman" w:cs="Times New Roman"/>
          <w:b/>
          <w:bCs/>
          <w:sz w:val="24"/>
          <w:szCs w:val="24"/>
        </w:rPr>
        <w:t>реализации народных инициатив в муниципальном районе «Сыктывдинский»</w:t>
      </w:r>
    </w:p>
    <w:p w:rsidR="001F34BD" w:rsidRPr="001F34BD" w:rsidRDefault="001F34BD" w:rsidP="001F34BD">
      <w:pPr>
        <w:tabs>
          <w:tab w:val="left" w:pos="9638"/>
        </w:tabs>
        <w:spacing w:after="0" w:line="240" w:lineRule="auto"/>
        <w:ind w:firstLine="567"/>
        <w:jc w:val="center"/>
        <w:rPr>
          <w:rFonts w:ascii="Times New Roman" w:eastAsia="Times New Roman" w:hAnsi="Times New Roman" w:cs="Times New Roman"/>
          <w:sz w:val="24"/>
          <w:szCs w:val="24"/>
        </w:rPr>
      </w:pPr>
    </w:p>
    <w:p w:rsidR="001F34BD" w:rsidRPr="001F34BD" w:rsidRDefault="001F34BD" w:rsidP="001F34BD">
      <w:pPr>
        <w:tabs>
          <w:tab w:val="left" w:pos="9638"/>
        </w:tabs>
        <w:spacing w:after="0" w:line="240" w:lineRule="auto"/>
        <w:jc w:val="both"/>
        <w:rPr>
          <w:rFonts w:ascii="Times New Roman" w:eastAsia="Times New Roman" w:hAnsi="Times New Roman" w:cs="Times New Roman"/>
          <w:bCs/>
          <w:sz w:val="24"/>
          <w:szCs w:val="24"/>
        </w:rPr>
      </w:pPr>
      <w:r w:rsidRPr="001F34BD">
        <w:rPr>
          <w:rFonts w:ascii="Times New Roman" w:eastAsia="Times New Roman" w:hAnsi="Times New Roman" w:cs="Times New Roman"/>
          <w:sz w:val="24"/>
          <w:szCs w:val="24"/>
        </w:rPr>
        <w:t xml:space="preserve">        1. Настоящий Порядок устанавливает порядок реализации народных инициатив</w:t>
      </w:r>
      <w:r w:rsidRPr="001F34BD">
        <w:rPr>
          <w:rFonts w:ascii="Times New Roman" w:eastAsia="Times New Roman" w:hAnsi="Times New Roman" w:cs="Times New Roman"/>
          <w:bCs/>
          <w:sz w:val="24"/>
          <w:szCs w:val="24"/>
        </w:rPr>
        <w:t xml:space="preserve"> в муниципальном районе «Сыктывдинский» (далее – муниципальный район).</w:t>
      </w:r>
    </w:p>
    <w:p w:rsidR="001F34BD" w:rsidRPr="001F34BD" w:rsidRDefault="001F34BD" w:rsidP="001F34B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 xml:space="preserve">2. Народные инициативы – это проектные предложения граждан, проживающих на территории муниципального района «Сыктывдинский», направленные на решение вопросов местного значения. </w:t>
      </w:r>
    </w:p>
    <w:p w:rsidR="001F34BD" w:rsidRPr="001F34BD" w:rsidRDefault="001F34BD" w:rsidP="001F34BD">
      <w:pPr>
        <w:suppressAutoHyphens/>
        <w:spacing w:after="0" w:line="240" w:lineRule="auto"/>
        <w:ind w:firstLine="567"/>
        <w:jc w:val="both"/>
        <w:rPr>
          <w:rFonts w:ascii="Times New Roman" w:eastAsia="Times New Roman" w:hAnsi="Times New Roman" w:cs="Times New Roman"/>
          <w:sz w:val="24"/>
          <w:szCs w:val="24"/>
        </w:rPr>
      </w:pPr>
      <w:r w:rsidRPr="001F34BD">
        <w:rPr>
          <w:rFonts w:ascii="Times New Roman" w:eastAsia="Times New Roman" w:hAnsi="Times New Roman" w:cs="Times New Roman"/>
          <w:bCs/>
          <w:sz w:val="24"/>
          <w:szCs w:val="24"/>
        </w:rPr>
        <w:t xml:space="preserve">3. Народные инициативы могут реализовываться на всей территории </w:t>
      </w:r>
      <w:r w:rsidRPr="001F34BD">
        <w:rPr>
          <w:rFonts w:ascii="Times New Roman" w:eastAsia="Times New Roman" w:hAnsi="Times New Roman" w:cs="Times New Roman"/>
          <w:sz w:val="24"/>
          <w:szCs w:val="24"/>
        </w:rPr>
        <w:t>муниципального района «Сыктывдинский».</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Times New Roman" w:hAnsi="Times New Roman" w:cs="Times New Roman"/>
          <w:sz w:val="24"/>
          <w:szCs w:val="24"/>
        </w:rPr>
        <w:t xml:space="preserve">4. </w:t>
      </w:r>
      <w:r w:rsidRPr="001F34BD">
        <w:rPr>
          <w:rFonts w:ascii="Times New Roman" w:eastAsia="Calibri" w:hAnsi="Times New Roman" w:cs="Times New Roman"/>
          <w:sz w:val="24"/>
          <w:szCs w:val="24"/>
          <w:lang w:eastAsia="en-US"/>
        </w:rPr>
        <w:t>В муниципальном образовании с «26» июля 2021 г. по «30» июля 2021 г. с целью выявления народных инициатив проводится анкетирование граждан, проживающих в муниципальном районе «Сыктывдинский» по форме согласно приложению к настоящему постановлению.</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Ящики для сбора анкет расположены по адресам:</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 Республика Коми, Сыктывдинский район, с. Выльгорт, ул. Домны Каликовой,           д. 62, каб.37, администрация муниципального района «Сыктывдинский»;</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2) Республика Коми, Сыктывдинский район, с. Выльгорт, ул. Домны Каликовой,        д. 72, администрация сельского поселения «Выльгорт»;</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 xml:space="preserve">3) Республика Коми, Сыктывдинский район, с. Зеленец, ул. </w:t>
      </w:r>
      <w:r w:rsidRPr="001F34BD">
        <w:rPr>
          <w:rFonts w:ascii="Times New Roman" w:eastAsia="Calibri" w:hAnsi="Times New Roman" w:cs="Times New Roman"/>
          <w:sz w:val="24"/>
          <w:szCs w:val="24"/>
          <w:lang w:val="en-US" w:eastAsia="en-US"/>
        </w:rPr>
        <w:t>II</w:t>
      </w:r>
      <w:r w:rsidRPr="001F34BD">
        <w:rPr>
          <w:rFonts w:ascii="Times New Roman" w:eastAsia="Calibri" w:hAnsi="Times New Roman" w:cs="Times New Roman"/>
          <w:sz w:val="24"/>
          <w:szCs w:val="24"/>
          <w:lang w:eastAsia="en-US"/>
        </w:rPr>
        <w:t xml:space="preserve"> квартал, д. 12 а, администрация сельского поселения «Зеленец»;</w:t>
      </w:r>
      <w:proofErr w:type="gramEnd"/>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4) Республика Коми, Сыктывдинский район, с. Пажга, м. Погост д. 80, администрация сельского поселения «Пажга»;</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5) Республика Коми, Сыктывдинский район, с. Яснэг, ул. Ленина, д. 13, администрация сельского поселения «Яснэг»;</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6) Республика Коми, Сыктывдинский район, с. Ыб, м. Погост, д. 126, администрация сельского поселения «Ыб»;</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7) Республика Коми, Сыктывдинский район, с. Палевицы, ул. Советская, д. 31, администрация сельского поселения «Палевицы»;</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8) Республика Коми, Сыктывдинский район, с. Часово, ул. Береговая, д. 18 б, администрация сельского поселения «Часово»;</w:t>
      </w:r>
      <w:proofErr w:type="gramEnd"/>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9) Республика Коми, Сыктывдинский район, </w:t>
      </w:r>
      <w:proofErr w:type="gramStart"/>
      <w:r w:rsidRPr="001F34BD">
        <w:rPr>
          <w:rFonts w:ascii="Times New Roman" w:eastAsia="Calibri" w:hAnsi="Times New Roman" w:cs="Times New Roman"/>
          <w:sz w:val="24"/>
          <w:szCs w:val="24"/>
          <w:lang w:eastAsia="en-US"/>
        </w:rPr>
        <w:t>с</w:t>
      </w:r>
      <w:proofErr w:type="gramEnd"/>
      <w:r w:rsidRPr="001F34BD">
        <w:rPr>
          <w:rFonts w:ascii="Times New Roman" w:eastAsia="Calibri" w:hAnsi="Times New Roman" w:cs="Times New Roman"/>
          <w:sz w:val="24"/>
          <w:szCs w:val="24"/>
          <w:lang w:eastAsia="en-US"/>
        </w:rPr>
        <w:t>. Слудка, ул. Магистральная, д. 23, администрация сельского поселения «Слудка»;</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10) Республика Коми, Сыктывдинский район, с. Нювчим, ул. Первомайская, д. 12, администрация сельского поселения «Нювчим»;</w:t>
      </w:r>
      <w:proofErr w:type="gramEnd"/>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11) Республика Коми, Сыктывдинский район, с. Шошка, м. Педегрезд, д. 19, администрация сельского поселения «Шошка»;</w:t>
      </w:r>
      <w:proofErr w:type="gramEnd"/>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12) Республика Коми, Сыктывдинский район, с. Лэзым, ул. Центральная, д. 99, администрация сельского поселения «Лэзым»;</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13) Республика Коми, Сыктывдинский район, с. Озел, ул. Озельская, д. 55, администрация сельского поселения «Озел»;</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14) Республика Коми, Сыктывдинский район, с. Мандач, ул. Лесная, д. 44, администрация сельского поселения «Мандач».</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Анкеты по выявлению предложений о народных инициативах в муниципальном образовании выдаются в месте расположения ящиков по адресам:</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 Республика Коми, Сыктывдинский район, с. Выльгорт, ул. Домны Каликовой,           д. 62, каб. 37, администрация муниципального района «Сыктывдинский»;</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lastRenderedPageBreak/>
        <w:t>2) Республика Коми, Сыктывдинский район, с. Выльгорт, ул. Домны Каликовой,        д. 72, администрация сельского поселения «Выльгорт»;</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 xml:space="preserve">3) Республика Коми, Сыктывдинский район, с. Зеленец, ул. </w:t>
      </w:r>
      <w:r w:rsidRPr="001F34BD">
        <w:rPr>
          <w:rFonts w:ascii="Times New Roman" w:eastAsia="Calibri" w:hAnsi="Times New Roman" w:cs="Times New Roman"/>
          <w:sz w:val="24"/>
          <w:szCs w:val="24"/>
          <w:lang w:val="en-US" w:eastAsia="en-US"/>
        </w:rPr>
        <w:t>II</w:t>
      </w:r>
      <w:r w:rsidRPr="001F34BD">
        <w:rPr>
          <w:rFonts w:ascii="Times New Roman" w:eastAsia="Calibri" w:hAnsi="Times New Roman" w:cs="Times New Roman"/>
          <w:sz w:val="24"/>
          <w:szCs w:val="24"/>
          <w:lang w:eastAsia="en-US"/>
        </w:rPr>
        <w:t xml:space="preserve"> квартал, д. 12 а, администрация сельского поселения «Зеленец»;</w:t>
      </w:r>
      <w:proofErr w:type="gramEnd"/>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4) Республика Коми, Сыктывдинский район, с. Пажга, м. Погост д. 80, администрация сельского поселения «Пажга»;</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5) Республика Коми, Сыктывдинский район, с. Яснэг, ул. Ленина, д. 13, администрация сельского поселения «Яснэг»;</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6) Республика Коми, Сыктывдинский район, с. Ыб, м. Погост, д. 126, администрация сельского поселения «Ыб»;</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7) Республика Коми, Сыктывдинский район, с. Палевицы, ул. Советская, д. 31, администрация сельского поселения «Палевицы»;</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8) Республика Коми, Сыктывдинский район, с. Часово, ул. Береговая, д. 18 б, администрация сельского поселения «Часово»;</w:t>
      </w:r>
      <w:proofErr w:type="gramEnd"/>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9) Республика Коми, Сыктывдинский район, </w:t>
      </w:r>
      <w:proofErr w:type="gramStart"/>
      <w:r w:rsidRPr="001F34BD">
        <w:rPr>
          <w:rFonts w:ascii="Times New Roman" w:eastAsia="Calibri" w:hAnsi="Times New Roman" w:cs="Times New Roman"/>
          <w:sz w:val="24"/>
          <w:szCs w:val="24"/>
          <w:lang w:eastAsia="en-US"/>
        </w:rPr>
        <w:t>с</w:t>
      </w:r>
      <w:proofErr w:type="gramEnd"/>
      <w:r w:rsidRPr="001F34BD">
        <w:rPr>
          <w:rFonts w:ascii="Times New Roman" w:eastAsia="Calibri" w:hAnsi="Times New Roman" w:cs="Times New Roman"/>
          <w:sz w:val="24"/>
          <w:szCs w:val="24"/>
          <w:lang w:eastAsia="en-US"/>
        </w:rPr>
        <w:t>. Слудка, ул. Магистральная, д. 23, администрация сельского поселения «Слудка»;</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10) Республика Коми, Сыктывдинский район, с. Нювчим, ул. Первомайская, д. 12, администрация сельского поселения «Нювчим»;</w:t>
      </w:r>
      <w:proofErr w:type="gramEnd"/>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11) Республика Коми, Сыктывдинский район, с. Шошка, м. Педегрезд, д. 19, администрация сельского поселения «Шошка»;</w:t>
      </w:r>
      <w:proofErr w:type="gramEnd"/>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12) Республика Коми, Сыктывдинский район, с. Лэзым, ул. Центральная, д. 99, администрация сельского поселения «Лэзым»;</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13) Республика Коми, Сыктывдинский район, с. Озел, ул. Озельская, д. 55, администрация сельского поселения «Озел»;</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14) Республика Коми, Сыктывдинский район, с. Мандач, ул. Лесная, д. 44, администрация сельского поселения «Мандач».</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5. Ящики с анкетами  передаются сотрудниками администраций сельских поселений районной счетной комиссии для подсчета голосов в течение 3 рабочих дней </w:t>
      </w:r>
      <w:proofErr w:type="gramStart"/>
      <w:r w:rsidRPr="001F34BD">
        <w:rPr>
          <w:rFonts w:ascii="Times New Roman" w:eastAsia="Calibri" w:hAnsi="Times New Roman" w:cs="Times New Roman"/>
          <w:sz w:val="24"/>
          <w:szCs w:val="24"/>
          <w:lang w:eastAsia="en-US"/>
        </w:rPr>
        <w:t>с даты окончания</w:t>
      </w:r>
      <w:proofErr w:type="gramEnd"/>
      <w:r w:rsidRPr="001F34BD">
        <w:rPr>
          <w:rFonts w:ascii="Times New Roman" w:eastAsia="Calibri" w:hAnsi="Times New Roman" w:cs="Times New Roman"/>
          <w:sz w:val="24"/>
          <w:szCs w:val="24"/>
          <w:lang w:eastAsia="en-US"/>
        </w:rPr>
        <w:t xml:space="preserve"> проведения анкетирования, указанного в пункте 4 настоящего Порядка. </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Подсчет голосов участников голосования по народным инициативам обеспечивает счетная комиссия муниципального района «Сыктывдинский», утвержденная приложением  1 к настоящему Порядку, в течение 5 рабочих дней </w:t>
      </w:r>
      <w:proofErr w:type="gramStart"/>
      <w:r w:rsidRPr="001F34BD">
        <w:rPr>
          <w:rFonts w:ascii="Times New Roman" w:eastAsia="Calibri" w:hAnsi="Times New Roman" w:cs="Times New Roman"/>
          <w:sz w:val="24"/>
          <w:szCs w:val="24"/>
          <w:lang w:eastAsia="en-US"/>
        </w:rPr>
        <w:t>с даты окончания</w:t>
      </w:r>
      <w:proofErr w:type="gramEnd"/>
      <w:r w:rsidRPr="001F34BD">
        <w:rPr>
          <w:rFonts w:ascii="Times New Roman" w:eastAsia="Calibri" w:hAnsi="Times New Roman" w:cs="Times New Roman"/>
          <w:sz w:val="24"/>
          <w:szCs w:val="24"/>
          <w:lang w:eastAsia="en-US"/>
        </w:rPr>
        <w:t xml:space="preserve"> проведения анкетирования, указанного в пункте 4 настоящего постановления. </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6. Счетная комиссия передает итоги голосования по народным инициативам в Общественную муниципальную комиссию муниципального района «Сыктывдинский» (далее - Комиссия), утвержденную приложением  2 к настоящему Порядку,  в течение 3 рабочих дней после подсчета голосов.</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Комиссия приступает к подведению итогов голосования в течение 5 рабочих дней после передачи счетной комиссией протоколов об итогах голосования по народным инициативам.</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Итоги голосования заносятся в таблицу, которая содержит перечень всех предложенных народных инициатив, представленных в анкетахпо выявлению предложений о народных инициативах в муниципальном районе «Сыктывдинский», указывается количество голосов, отданных за конкретную народную инициативу.</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7. </w:t>
      </w:r>
      <w:proofErr w:type="gramStart"/>
      <w:r w:rsidRPr="001F34BD">
        <w:rPr>
          <w:rFonts w:ascii="Times New Roman" w:eastAsia="Calibri" w:hAnsi="Times New Roman" w:cs="Times New Roman"/>
          <w:sz w:val="24"/>
          <w:szCs w:val="24"/>
          <w:lang w:eastAsia="en-US"/>
        </w:rPr>
        <w:t>Победителем (победителями) признается (признаются) народная инициатива (народные инициативы), набравшая (набравшие) наибольшее количество голосов.</w:t>
      </w:r>
      <w:proofErr w:type="gramEnd"/>
      <w:r w:rsidRPr="001F34BD">
        <w:rPr>
          <w:rFonts w:ascii="Times New Roman" w:eastAsia="Calibri" w:hAnsi="Times New Roman" w:cs="Times New Roman"/>
          <w:sz w:val="24"/>
          <w:szCs w:val="24"/>
          <w:lang w:eastAsia="en-US"/>
        </w:rPr>
        <w:t xml:space="preserve"> Его (их) количество определяется, исходя из лимита средств, выделенных на данные цели.</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8. На заседании Комиссии принимается решение об утверждении победителей голосования и оформляется протоколом согласно приложению  3 к настоящему Порядку.</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9. В течение 3 рабочих дней после  заседания Комиссии итоги голосования по народным инициативам размещаются на официальном сайте администрации муниципального района «Сыктывдинский» в информационно-телекоммуникационной сети «Интернет».</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 xml:space="preserve">Приложение 1  </w:t>
      </w:r>
    </w:p>
    <w:p w:rsidR="001F34BD" w:rsidRPr="001F34BD" w:rsidRDefault="001F34BD" w:rsidP="001F34BD">
      <w:pPr>
        <w:tabs>
          <w:tab w:val="left" w:pos="9638"/>
        </w:tabs>
        <w:spacing w:after="0" w:line="240" w:lineRule="auto"/>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к Порядку</w:t>
      </w:r>
    </w:p>
    <w:p w:rsidR="001F34BD" w:rsidRPr="001F34BD" w:rsidRDefault="001F34BD" w:rsidP="001F34BD">
      <w:pPr>
        <w:tabs>
          <w:tab w:val="left" w:pos="9638"/>
        </w:tabs>
        <w:spacing w:after="0" w:line="240" w:lineRule="auto"/>
        <w:jc w:val="right"/>
        <w:rPr>
          <w:rFonts w:ascii="Times New Roman" w:eastAsia="Times New Roman" w:hAnsi="Times New Roman" w:cs="Times New Roman"/>
          <w:bCs/>
          <w:sz w:val="24"/>
          <w:szCs w:val="24"/>
        </w:rPr>
      </w:pPr>
      <w:r w:rsidRPr="001F34BD">
        <w:rPr>
          <w:rFonts w:ascii="Times New Roman" w:eastAsia="Times New Roman" w:hAnsi="Times New Roman" w:cs="Times New Roman"/>
          <w:bCs/>
          <w:sz w:val="24"/>
          <w:szCs w:val="24"/>
        </w:rPr>
        <w:t>реализации народных инициатив</w:t>
      </w:r>
    </w:p>
    <w:p w:rsidR="001F34BD" w:rsidRPr="001F34BD" w:rsidRDefault="001F34BD" w:rsidP="001F34BD">
      <w:pPr>
        <w:tabs>
          <w:tab w:val="left" w:pos="9638"/>
        </w:tabs>
        <w:spacing w:after="0" w:line="240" w:lineRule="auto"/>
        <w:jc w:val="right"/>
        <w:rPr>
          <w:rFonts w:ascii="Times New Roman" w:eastAsia="Calibri" w:hAnsi="Times New Roman" w:cs="Times New Roman"/>
          <w:color w:val="000000"/>
          <w:sz w:val="24"/>
          <w:szCs w:val="24"/>
          <w:lang w:eastAsia="en-US"/>
        </w:rPr>
      </w:pPr>
      <w:r w:rsidRPr="001F34BD">
        <w:rPr>
          <w:rFonts w:ascii="Times New Roman" w:eastAsia="Times New Roman" w:hAnsi="Times New Roman" w:cs="Times New Roman"/>
          <w:bCs/>
          <w:sz w:val="24"/>
          <w:szCs w:val="24"/>
        </w:rPr>
        <w:t xml:space="preserve"> в муниципальном районе «Сыктывдинский»</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jc w:val="right"/>
        <w:rPr>
          <w:rFonts w:ascii="Times New Roman" w:eastAsia="Calibri" w:hAnsi="Times New Roman" w:cs="Times New Roman"/>
          <w:sz w:val="24"/>
          <w:szCs w:val="24"/>
          <w:lang w:eastAsia="en-US"/>
        </w:rPr>
      </w:pPr>
    </w:p>
    <w:p w:rsidR="001F34BD" w:rsidRPr="001F34BD" w:rsidRDefault="001F34BD" w:rsidP="001F34BD">
      <w:pPr>
        <w:spacing w:after="0" w:line="240" w:lineRule="auto"/>
        <w:jc w:val="center"/>
        <w:rPr>
          <w:rFonts w:ascii="Times New Roman" w:eastAsia="Calibri" w:hAnsi="Times New Roman" w:cs="Times New Roman"/>
          <w:sz w:val="24"/>
          <w:szCs w:val="24"/>
          <w:lang w:eastAsia="en-US"/>
        </w:rPr>
      </w:pPr>
    </w:p>
    <w:p w:rsidR="001F34BD" w:rsidRPr="001F34BD" w:rsidRDefault="001F34BD" w:rsidP="001F34BD">
      <w:pPr>
        <w:spacing w:after="0" w:line="240" w:lineRule="auto"/>
        <w:jc w:val="center"/>
        <w:rPr>
          <w:rFonts w:ascii="Times New Roman" w:eastAsia="Calibri" w:hAnsi="Times New Roman" w:cs="Times New Roman"/>
          <w:b/>
          <w:sz w:val="24"/>
          <w:szCs w:val="24"/>
          <w:lang w:eastAsia="en-US"/>
        </w:rPr>
      </w:pPr>
      <w:r w:rsidRPr="001F34BD">
        <w:rPr>
          <w:rFonts w:ascii="Times New Roman" w:eastAsia="Calibri" w:hAnsi="Times New Roman" w:cs="Times New Roman"/>
          <w:b/>
          <w:sz w:val="24"/>
          <w:szCs w:val="24"/>
          <w:lang w:eastAsia="en-US"/>
        </w:rPr>
        <w:t>Состав счетной комиссии муниципального района «Сыктывдинский» Республики Коми</w:t>
      </w:r>
    </w:p>
    <w:p w:rsidR="001F34BD" w:rsidRPr="001F34BD" w:rsidRDefault="001F34BD" w:rsidP="001F34BD">
      <w:pPr>
        <w:spacing w:after="0" w:line="240" w:lineRule="auto"/>
        <w:jc w:val="center"/>
        <w:rPr>
          <w:rFonts w:ascii="Times New Roman" w:eastAsia="Calibri" w:hAnsi="Times New Roman" w:cs="Times New Roman"/>
          <w:b/>
          <w:sz w:val="24"/>
          <w:szCs w:val="24"/>
          <w:lang w:eastAsia="en-US"/>
        </w:rPr>
      </w:pPr>
    </w:p>
    <w:p w:rsidR="001F34BD" w:rsidRPr="001F34BD" w:rsidRDefault="001F34BD" w:rsidP="001F34BD">
      <w:pPr>
        <w:spacing w:after="0" w:line="240" w:lineRule="auto"/>
        <w:jc w:val="center"/>
        <w:rPr>
          <w:rFonts w:ascii="Times New Roman" w:eastAsia="Calibri" w:hAnsi="Times New Roman" w:cs="Times New Roman"/>
          <w:b/>
          <w:sz w:val="24"/>
          <w:szCs w:val="24"/>
          <w:lang w:eastAsia="en-US"/>
        </w:rPr>
      </w:pPr>
    </w:p>
    <w:tbl>
      <w:tblPr>
        <w:tblStyle w:val="130"/>
        <w:tblW w:w="0" w:type="auto"/>
        <w:tblLook w:val="04A0"/>
      </w:tblPr>
      <w:tblGrid>
        <w:gridCol w:w="2216"/>
        <w:gridCol w:w="7356"/>
      </w:tblGrid>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Носов В.Ю.</w:t>
            </w:r>
          </w:p>
        </w:tc>
        <w:tc>
          <w:tcPr>
            <w:tcW w:w="7479"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 заместитель руководителя администрации муниципального района, председатель комиссии</w:t>
            </w: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Коншин А.В.</w:t>
            </w:r>
          </w:p>
        </w:tc>
        <w:tc>
          <w:tcPr>
            <w:tcW w:w="7479"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 заместитель руководителя администрации муниципального района, заместитель председатель комиссии</w:t>
            </w: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Жигалова Л.А.</w:t>
            </w:r>
          </w:p>
        </w:tc>
        <w:tc>
          <w:tcPr>
            <w:tcW w:w="7479"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 главный специалист отдела по работе с Советом и сельскими поселениями администрации муниципального района</w:t>
            </w:r>
            <w:r w:rsidRPr="001F34BD">
              <w:rPr>
                <w:rFonts w:ascii="Times New Roman" w:eastAsia="Times New Roman" w:hAnsi="Times New Roman" w:cs="Times New Roman"/>
                <w:kern w:val="3"/>
                <w:sz w:val="24"/>
                <w:szCs w:val="24"/>
                <w:lang w:eastAsia="zh-CN"/>
              </w:rPr>
              <w:t>, секретарь комиссии</w:t>
            </w:r>
          </w:p>
        </w:tc>
      </w:tr>
      <w:tr w:rsidR="001F34BD" w:rsidRPr="001F34BD" w:rsidTr="00633DA2">
        <w:tc>
          <w:tcPr>
            <w:tcW w:w="9714" w:type="dxa"/>
            <w:gridSpan w:val="2"/>
          </w:tcPr>
          <w:p w:rsidR="001F34BD" w:rsidRPr="001F34BD" w:rsidRDefault="001F34BD" w:rsidP="001F34BD">
            <w:pPr>
              <w:spacing w:after="0" w:line="240" w:lineRule="auto"/>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Члены комиссии:</w:t>
            </w: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Малахова М.Л.</w:t>
            </w:r>
          </w:p>
        </w:tc>
        <w:tc>
          <w:tcPr>
            <w:tcW w:w="7479" w:type="dxa"/>
          </w:tcPr>
          <w:p w:rsidR="001F34BD" w:rsidRPr="001F34BD" w:rsidRDefault="001F34BD" w:rsidP="001F34BD">
            <w:pPr>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начальник отдела экономического развития администрации муниципального района</w:t>
            </w:r>
          </w:p>
          <w:p w:rsidR="001F34BD" w:rsidRPr="001F34BD" w:rsidRDefault="001F34BD" w:rsidP="001F34BD">
            <w:pPr>
              <w:spacing w:after="0" w:line="240" w:lineRule="auto"/>
              <w:rPr>
                <w:rFonts w:ascii="Times New Roman" w:eastAsia="Times New Roman" w:hAnsi="Times New Roman" w:cs="Times New Roman"/>
                <w:sz w:val="24"/>
                <w:szCs w:val="24"/>
              </w:rPr>
            </w:pP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Щербакова Г.А.</w:t>
            </w:r>
          </w:p>
        </w:tc>
        <w:tc>
          <w:tcPr>
            <w:tcW w:w="7479" w:type="dxa"/>
          </w:tcPr>
          <w:p w:rsidR="001F34BD" w:rsidRPr="001F34BD" w:rsidRDefault="001F34BD" w:rsidP="001F34BD">
            <w:pPr>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начальник управления финансов администрации муниципального района</w:t>
            </w:r>
          </w:p>
          <w:p w:rsidR="001F34BD" w:rsidRPr="001F34BD" w:rsidRDefault="001F34BD" w:rsidP="001F34BD">
            <w:pPr>
              <w:spacing w:after="0" w:line="240" w:lineRule="auto"/>
              <w:rPr>
                <w:rFonts w:ascii="Times New Roman" w:eastAsia="Times New Roman" w:hAnsi="Times New Roman" w:cs="Times New Roman"/>
                <w:sz w:val="24"/>
                <w:szCs w:val="24"/>
              </w:rPr>
            </w:pP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Боброва Е.Б.</w:t>
            </w:r>
          </w:p>
        </w:tc>
        <w:tc>
          <w:tcPr>
            <w:tcW w:w="7479" w:type="dxa"/>
          </w:tcPr>
          <w:p w:rsidR="001F34BD" w:rsidRPr="001F34BD" w:rsidRDefault="001F34BD" w:rsidP="001F34BD">
            <w:pPr>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начальник отдела по работе с Советом и сельскими поселениями администрации муниципального района</w:t>
            </w:r>
          </w:p>
          <w:p w:rsidR="001F34BD" w:rsidRPr="001F34BD" w:rsidRDefault="001F34BD" w:rsidP="001F34BD">
            <w:pPr>
              <w:jc w:val="both"/>
              <w:rPr>
                <w:rFonts w:ascii="Times New Roman" w:eastAsia="Calibri" w:hAnsi="Times New Roman" w:cs="Times New Roman"/>
                <w:sz w:val="24"/>
                <w:szCs w:val="24"/>
                <w:lang w:eastAsia="en-US"/>
              </w:rPr>
            </w:pPr>
          </w:p>
        </w:tc>
      </w:tr>
    </w:tbl>
    <w:p w:rsidR="001F34BD" w:rsidRPr="001F34BD" w:rsidRDefault="001F34BD" w:rsidP="001F34BD">
      <w:pPr>
        <w:spacing w:after="0" w:line="240" w:lineRule="auto"/>
        <w:ind w:firstLine="567"/>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 xml:space="preserve">Приложение  2  </w:t>
      </w:r>
    </w:p>
    <w:p w:rsidR="001F34BD" w:rsidRPr="001F34BD" w:rsidRDefault="001F34BD" w:rsidP="001F34BD">
      <w:pPr>
        <w:tabs>
          <w:tab w:val="left" w:pos="9638"/>
        </w:tabs>
        <w:spacing w:after="0" w:line="240" w:lineRule="auto"/>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к Порядку</w:t>
      </w:r>
    </w:p>
    <w:p w:rsidR="001F34BD" w:rsidRPr="001F34BD" w:rsidRDefault="001F34BD" w:rsidP="001F34BD">
      <w:pPr>
        <w:tabs>
          <w:tab w:val="left" w:pos="9638"/>
        </w:tabs>
        <w:spacing w:after="0" w:line="240" w:lineRule="auto"/>
        <w:jc w:val="right"/>
        <w:rPr>
          <w:rFonts w:ascii="Times New Roman" w:eastAsia="Times New Roman" w:hAnsi="Times New Roman" w:cs="Times New Roman"/>
          <w:bCs/>
          <w:sz w:val="24"/>
          <w:szCs w:val="24"/>
        </w:rPr>
      </w:pPr>
      <w:r w:rsidRPr="001F34BD">
        <w:rPr>
          <w:rFonts w:ascii="Times New Roman" w:eastAsia="Times New Roman" w:hAnsi="Times New Roman" w:cs="Times New Roman"/>
          <w:bCs/>
          <w:sz w:val="24"/>
          <w:szCs w:val="24"/>
        </w:rPr>
        <w:t>реализации народных инициатив</w:t>
      </w:r>
    </w:p>
    <w:p w:rsidR="001F34BD" w:rsidRPr="001F34BD" w:rsidRDefault="001F34BD" w:rsidP="001F34BD">
      <w:pPr>
        <w:tabs>
          <w:tab w:val="left" w:pos="9638"/>
        </w:tabs>
        <w:spacing w:after="0" w:line="240" w:lineRule="auto"/>
        <w:jc w:val="right"/>
        <w:rPr>
          <w:rFonts w:ascii="Times New Roman" w:eastAsia="Calibri" w:hAnsi="Times New Roman" w:cs="Times New Roman"/>
          <w:color w:val="000000"/>
          <w:sz w:val="24"/>
          <w:szCs w:val="24"/>
          <w:lang w:eastAsia="en-US"/>
        </w:rPr>
      </w:pPr>
      <w:r w:rsidRPr="001F34BD">
        <w:rPr>
          <w:rFonts w:ascii="Times New Roman" w:eastAsia="Times New Roman" w:hAnsi="Times New Roman" w:cs="Times New Roman"/>
          <w:bCs/>
          <w:sz w:val="24"/>
          <w:szCs w:val="24"/>
        </w:rPr>
        <w:t xml:space="preserve"> в муниципальном районе «Сыктывдинский»</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jc w:val="right"/>
        <w:rPr>
          <w:rFonts w:ascii="Times New Roman" w:eastAsia="Calibri" w:hAnsi="Times New Roman" w:cs="Times New Roman"/>
          <w:sz w:val="24"/>
          <w:szCs w:val="24"/>
          <w:lang w:eastAsia="en-US"/>
        </w:rPr>
      </w:pPr>
    </w:p>
    <w:p w:rsidR="001F34BD" w:rsidRPr="001F34BD" w:rsidRDefault="001F34BD" w:rsidP="001F34BD">
      <w:pPr>
        <w:spacing w:after="0" w:line="240" w:lineRule="auto"/>
        <w:jc w:val="center"/>
        <w:rPr>
          <w:rFonts w:ascii="Times New Roman" w:eastAsia="Calibri" w:hAnsi="Times New Roman" w:cs="Times New Roman"/>
          <w:sz w:val="24"/>
          <w:szCs w:val="24"/>
          <w:lang w:eastAsia="en-US"/>
        </w:rPr>
      </w:pPr>
    </w:p>
    <w:p w:rsidR="001F34BD" w:rsidRPr="001F34BD" w:rsidRDefault="001F34BD" w:rsidP="001F34BD">
      <w:pPr>
        <w:spacing w:after="0" w:line="240" w:lineRule="auto"/>
        <w:jc w:val="center"/>
        <w:rPr>
          <w:rFonts w:ascii="Times New Roman" w:eastAsia="Calibri" w:hAnsi="Times New Roman" w:cs="Times New Roman"/>
          <w:b/>
          <w:sz w:val="24"/>
          <w:szCs w:val="24"/>
          <w:lang w:eastAsia="en-US"/>
        </w:rPr>
      </w:pPr>
      <w:r w:rsidRPr="001F34BD">
        <w:rPr>
          <w:rFonts w:ascii="Times New Roman" w:eastAsia="Calibri" w:hAnsi="Times New Roman" w:cs="Times New Roman"/>
          <w:b/>
          <w:sz w:val="24"/>
          <w:szCs w:val="24"/>
          <w:lang w:eastAsia="en-US"/>
        </w:rPr>
        <w:t>Состав Общественной комиссии муниципального района «Сыктывдинский» Республики Коми</w:t>
      </w:r>
    </w:p>
    <w:p w:rsidR="001F34BD" w:rsidRPr="001F34BD" w:rsidRDefault="001F34BD" w:rsidP="001F34BD">
      <w:pPr>
        <w:spacing w:after="0" w:line="240" w:lineRule="auto"/>
        <w:jc w:val="center"/>
        <w:rPr>
          <w:rFonts w:ascii="Times New Roman" w:eastAsia="Calibri" w:hAnsi="Times New Roman" w:cs="Times New Roman"/>
          <w:b/>
          <w:sz w:val="24"/>
          <w:szCs w:val="24"/>
          <w:lang w:eastAsia="en-US"/>
        </w:rPr>
      </w:pPr>
    </w:p>
    <w:p w:rsidR="001F34BD" w:rsidRPr="001F34BD" w:rsidRDefault="001F34BD" w:rsidP="001F34BD">
      <w:pPr>
        <w:spacing w:after="0" w:line="240" w:lineRule="auto"/>
        <w:jc w:val="center"/>
        <w:rPr>
          <w:rFonts w:ascii="Times New Roman" w:eastAsia="Calibri" w:hAnsi="Times New Roman" w:cs="Times New Roman"/>
          <w:b/>
          <w:sz w:val="24"/>
          <w:szCs w:val="24"/>
          <w:lang w:eastAsia="en-US"/>
        </w:rPr>
      </w:pPr>
    </w:p>
    <w:tbl>
      <w:tblPr>
        <w:tblStyle w:val="130"/>
        <w:tblW w:w="0" w:type="auto"/>
        <w:tblLook w:val="04A0"/>
      </w:tblPr>
      <w:tblGrid>
        <w:gridCol w:w="2214"/>
        <w:gridCol w:w="7358"/>
      </w:tblGrid>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Носов В.Ю.</w:t>
            </w:r>
          </w:p>
        </w:tc>
        <w:tc>
          <w:tcPr>
            <w:tcW w:w="7479"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 заместитель руководителя администрации муниципального района, председатель комиссии</w:t>
            </w: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Муравьева Л.Н.</w:t>
            </w:r>
          </w:p>
        </w:tc>
        <w:tc>
          <w:tcPr>
            <w:tcW w:w="7479" w:type="dxa"/>
          </w:tcPr>
          <w:p w:rsidR="001F34BD" w:rsidRPr="001F34BD" w:rsidRDefault="001F34BD" w:rsidP="001F34BD">
            <w:pPr>
              <w:autoSpaceDE w:val="0"/>
              <w:autoSpaceDN w:val="0"/>
              <w:adjustRightInd w:val="0"/>
              <w:spacing w:after="0" w:line="240" w:lineRule="auto"/>
              <w:jc w:val="both"/>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 председатель Общественного Совета Сыктывдинского района           (по согласованию)</w:t>
            </w: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Ильчукова Е.Е.</w:t>
            </w:r>
          </w:p>
        </w:tc>
        <w:tc>
          <w:tcPr>
            <w:tcW w:w="7479" w:type="dxa"/>
          </w:tcPr>
          <w:p w:rsidR="001F34BD" w:rsidRPr="001F34BD" w:rsidRDefault="001F34BD" w:rsidP="001F34BD">
            <w:pPr>
              <w:autoSpaceDE w:val="0"/>
              <w:autoSpaceDN w:val="0"/>
              <w:adjustRightInd w:val="0"/>
              <w:spacing w:after="0" w:line="240" w:lineRule="auto"/>
              <w:jc w:val="both"/>
              <w:rPr>
                <w:rFonts w:ascii="Times New Roman" w:eastAsia="Times New Roman" w:hAnsi="Times New Roman" w:cs="Times New Roman"/>
                <w:sz w:val="24"/>
                <w:szCs w:val="24"/>
              </w:rPr>
            </w:pPr>
            <w:r w:rsidRPr="001F34BD">
              <w:rPr>
                <w:rFonts w:ascii="Times New Roman" w:eastAsia="Calibri" w:hAnsi="Times New Roman" w:cs="Times New Roman"/>
                <w:sz w:val="24"/>
                <w:szCs w:val="24"/>
                <w:lang w:eastAsia="en-US"/>
              </w:rPr>
              <w:t>- руководитель движения «Серебряные волонтеры»                                    (по согласованию)</w:t>
            </w:r>
          </w:p>
        </w:tc>
      </w:tr>
      <w:tr w:rsidR="001F34BD" w:rsidRPr="001F34BD" w:rsidTr="00633DA2">
        <w:tc>
          <w:tcPr>
            <w:tcW w:w="9714" w:type="dxa"/>
            <w:gridSpan w:val="2"/>
          </w:tcPr>
          <w:p w:rsidR="001F34BD" w:rsidRPr="001F34BD" w:rsidRDefault="001F34BD" w:rsidP="001F34BD">
            <w:pPr>
              <w:spacing w:after="0" w:line="240" w:lineRule="auto"/>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Члены комиссии:</w:t>
            </w: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Жирютина Н.А.</w:t>
            </w:r>
          </w:p>
        </w:tc>
        <w:tc>
          <w:tcPr>
            <w:tcW w:w="7479" w:type="dxa"/>
          </w:tcPr>
          <w:p w:rsidR="001F34BD" w:rsidRPr="001F34BD" w:rsidRDefault="001F34BD" w:rsidP="001F34B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председатель Совета ветеранов Сыктывдинского района                            (по согласованию)</w:t>
            </w:r>
          </w:p>
          <w:p w:rsidR="001F34BD" w:rsidRPr="001F34BD" w:rsidRDefault="001F34BD" w:rsidP="001F34BD">
            <w:pPr>
              <w:spacing w:after="0" w:line="240" w:lineRule="auto"/>
              <w:rPr>
                <w:rFonts w:ascii="Times New Roman" w:eastAsia="Times New Roman" w:hAnsi="Times New Roman" w:cs="Times New Roman"/>
                <w:sz w:val="24"/>
                <w:szCs w:val="24"/>
              </w:rPr>
            </w:pP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Осипова Е.П.</w:t>
            </w:r>
          </w:p>
        </w:tc>
        <w:tc>
          <w:tcPr>
            <w:tcW w:w="7479" w:type="dxa"/>
          </w:tcPr>
          <w:p w:rsidR="001F34BD" w:rsidRPr="001F34BD" w:rsidRDefault="001F34BD" w:rsidP="001F34B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председатель общества инвалидов Сыктывдинского района                       (по согласованию)</w:t>
            </w:r>
          </w:p>
          <w:p w:rsidR="001F34BD" w:rsidRPr="001F34BD" w:rsidRDefault="001F34BD" w:rsidP="001F34BD">
            <w:pPr>
              <w:spacing w:after="0" w:line="240" w:lineRule="auto"/>
              <w:rPr>
                <w:rFonts w:ascii="Times New Roman" w:eastAsia="Times New Roman" w:hAnsi="Times New Roman" w:cs="Times New Roman"/>
                <w:sz w:val="24"/>
                <w:szCs w:val="24"/>
              </w:rPr>
            </w:pPr>
          </w:p>
        </w:tc>
      </w:tr>
      <w:tr w:rsidR="001F34BD" w:rsidRPr="001F34BD" w:rsidTr="00633DA2">
        <w:tc>
          <w:tcPr>
            <w:tcW w:w="2235" w:type="dxa"/>
          </w:tcPr>
          <w:p w:rsidR="001F34BD" w:rsidRPr="001F34BD" w:rsidRDefault="001F34BD" w:rsidP="001F34BD">
            <w:pPr>
              <w:spacing w:after="0" w:line="240" w:lineRule="auto"/>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Останкова О.В.</w:t>
            </w:r>
          </w:p>
        </w:tc>
        <w:tc>
          <w:tcPr>
            <w:tcW w:w="7479" w:type="dxa"/>
          </w:tcPr>
          <w:p w:rsidR="001F34BD" w:rsidRPr="001F34BD" w:rsidRDefault="001F34BD" w:rsidP="001F34B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Председатель представительства МОД «Коми войтыр» в Сыктывдинском районе (по согласованию)</w:t>
            </w:r>
          </w:p>
          <w:p w:rsidR="001F34BD" w:rsidRPr="001F34BD" w:rsidRDefault="001F34BD" w:rsidP="001F34BD">
            <w:pPr>
              <w:jc w:val="both"/>
              <w:rPr>
                <w:rFonts w:ascii="Times New Roman" w:eastAsia="Calibri" w:hAnsi="Times New Roman" w:cs="Times New Roman"/>
                <w:sz w:val="24"/>
                <w:szCs w:val="24"/>
                <w:lang w:eastAsia="en-US"/>
              </w:rPr>
            </w:pPr>
          </w:p>
        </w:tc>
      </w:tr>
    </w:tbl>
    <w:p w:rsidR="001F34BD" w:rsidRPr="001F34BD" w:rsidRDefault="001F34BD" w:rsidP="001F34BD">
      <w:pPr>
        <w:spacing w:after="0" w:line="240" w:lineRule="auto"/>
        <w:ind w:firstLine="567"/>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 xml:space="preserve">Приложение 3  </w:t>
      </w:r>
    </w:p>
    <w:p w:rsidR="001F34BD" w:rsidRPr="001F34BD" w:rsidRDefault="001F34BD" w:rsidP="001F34BD">
      <w:pPr>
        <w:tabs>
          <w:tab w:val="left" w:pos="9638"/>
        </w:tabs>
        <w:spacing w:after="0" w:line="240" w:lineRule="auto"/>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к Порядку</w:t>
      </w:r>
    </w:p>
    <w:p w:rsidR="001F34BD" w:rsidRPr="001F34BD" w:rsidRDefault="001F34BD" w:rsidP="001F34BD">
      <w:pPr>
        <w:tabs>
          <w:tab w:val="left" w:pos="9638"/>
        </w:tabs>
        <w:spacing w:after="0" w:line="240" w:lineRule="auto"/>
        <w:jc w:val="right"/>
        <w:rPr>
          <w:rFonts w:ascii="Times New Roman" w:eastAsia="Times New Roman" w:hAnsi="Times New Roman" w:cs="Times New Roman"/>
          <w:bCs/>
          <w:sz w:val="24"/>
          <w:szCs w:val="24"/>
        </w:rPr>
      </w:pPr>
      <w:r w:rsidRPr="001F34BD">
        <w:rPr>
          <w:rFonts w:ascii="Times New Roman" w:eastAsia="Times New Roman" w:hAnsi="Times New Roman" w:cs="Times New Roman"/>
          <w:bCs/>
          <w:sz w:val="24"/>
          <w:szCs w:val="24"/>
        </w:rPr>
        <w:t>реализации народных инициатив</w:t>
      </w:r>
    </w:p>
    <w:p w:rsidR="001F34BD" w:rsidRPr="001F34BD" w:rsidRDefault="001F34BD" w:rsidP="001F34BD">
      <w:pPr>
        <w:tabs>
          <w:tab w:val="left" w:pos="9638"/>
        </w:tabs>
        <w:spacing w:after="0" w:line="240" w:lineRule="auto"/>
        <w:jc w:val="right"/>
        <w:rPr>
          <w:rFonts w:ascii="Times New Roman" w:eastAsia="Calibri" w:hAnsi="Times New Roman" w:cs="Times New Roman"/>
          <w:color w:val="000000"/>
          <w:sz w:val="24"/>
          <w:szCs w:val="24"/>
          <w:lang w:eastAsia="en-US"/>
        </w:rPr>
      </w:pPr>
      <w:r w:rsidRPr="001F34BD">
        <w:rPr>
          <w:rFonts w:ascii="Times New Roman" w:eastAsia="Times New Roman" w:hAnsi="Times New Roman" w:cs="Times New Roman"/>
          <w:bCs/>
          <w:sz w:val="24"/>
          <w:szCs w:val="24"/>
        </w:rPr>
        <w:t xml:space="preserve"> в муниципальном районе «Сыктывдинский»</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Итоговый протокол</w:t>
      </w:r>
    </w:p>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Общественной муниципальной комиссии муниципального района «Сыктывдинский» об итогах голосования по народным инициативам муниципального района «Сыктывдинский», подлежащих реализации в течение 2021 года</w:t>
      </w:r>
    </w:p>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F34BD" w:rsidRPr="001F34BD" w:rsidRDefault="001F34BD" w:rsidP="001F34BD">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«___»________ 2021 г.</w:t>
      </w:r>
    </w:p>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F34BD" w:rsidRPr="001F34BD" w:rsidRDefault="001F34BD" w:rsidP="001F34BD">
      <w:pPr>
        <w:autoSpaceDE w:val="0"/>
        <w:autoSpaceDN w:val="0"/>
        <w:adjustRightInd w:val="0"/>
        <w:spacing w:after="0" w:line="240" w:lineRule="auto"/>
        <w:outlineLvl w:val="0"/>
        <w:rPr>
          <w:rFonts w:ascii="Times New Roman" w:eastAsia="Calibri" w:hAnsi="Times New Roman" w:cs="Times New Roman"/>
          <w:sz w:val="24"/>
          <w:szCs w:val="24"/>
          <w:lang w:eastAsia="en-US"/>
        </w:rPr>
      </w:pPr>
    </w:p>
    <w:tbl>
      <w:tblPr>
        <w:tblStyle w:val="130"/>
        <w:tblW w:w="9322" w:type="dxa"/>
        <w:tblLayout w:type="fixed"/>
        <w:tblLook w:val="04A0"/>
      </w:tblPr>
      <w:tblGrid>
        <w:gridCol w:w="704"/>
        <w:gridCol w:w="2523"/>
        <w:gridCol w:w="3685"/>
        <w:gridCol w:w="2410"/>
      </w:tblGrid>
      <w:tr w:rsidR="001F34BD" w:rsidRPr="001F34BD" w:rsidTr="00633DA2">
        <w:tc>
          <w:tcPr>
            <w:tcW w:w="704" w:type="dxa"/>
          </w:tcPr>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w:t>
            </w:r>
          </w:p>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1F34BD">
              <w:rPr>
                <w:rFonts w:ascii="Times New Roman" w:eastAsia="Calibri" w:hAnsi="Times New Roman" w:cs="Times New Roman"/>
                <w:sz w:val="24"/>
                <w:szCs w:val="24"/>
                <w:lang w:eastAsia="en-US"/>
              </w:rPr>
              <w:t>п</w:t>
            </w:r>
            <w:proofErr w:type="gramEnd"/>
            <w:r w:rsidRPr="001F34BD">
              <w:rPr>
                <w:rFonts w:ascii="Times New Roman" w:eastAsia="Calibri" w:hAnsi="Times New Roman" w:cs="Times New Roman"/>
                <w:sz w:val="24"/>
                <w:szCs w:val="24"/>
                <w:lang w:eastAsia="en-US"/>
              </w:rPr>
              <w:t>/п</w:t>
            </w:r>
          </w:p>
        </w:tc>
        <w:tc>
          <w:tcPr>
            <w:tcW w:w="2523" w:type="dxa"/>
          </w:tcPr>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Наименование народной инициативы</w:t>
            </w:r>
          </w:p>
        </w:tc>
        <w:tc>
          <w:tcPr>
            <w:tcW w:w="3685" w:type="dxa"/>
          </w:tcPr>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Территория, на которой предложено реализовать народную инициативу</w:t>
            </w:r>
          </w:p>
        </w:tc>
        <w:tc>
          <w:tcPr>
            <w:tcW w:w="2410" w:type="dxa"/>
          </w:tcPr>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Общее количество голосов, отданное за народную инициативу</w:t>
            </w:r>
          </w:p>
        </w:tc>
      </w:tr>
      <w:tr w:rsidR="001F34BD" w:rsidRPr="001F34BD" w:rsidTr="00633DA2">
        <w:tc>
          <w:tcPr>
            <w:tcW w:w="704"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1.</w:t>
            </w:r>
          </w:p>
        </w:tc>
        <w:tc>
          <w:tcPr>
            <w:tcW w:w="2523"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3685"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2410"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r>
      <w:tr w:rsidR="001F34BD" w:rsidRPr="001F34BD" w:rsidTr="00633DA2">
        <w:tc>
          <w:tcPr>
            <w:tcW w:w="704"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2.</w:t>
            </w:r>
          </w:p>
        </w:tc>
        <w:tc>
          <w:tcPr>
            <w:tcW w:w="2523"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3685"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2410"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r>
      <w:tr w:rsidR="001F34BD" w:rsidRPr="001F34BD" w:rsidTr="00633DA2">
        <w:tc>
          <w:tcPr>
            <w:tcW w:w="704"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3.</w:t>
            </w:r>
          </w:p>
        </w:tc>
        <w:tc>
          <w:tcPr>
            <w:tcW w:w="2523"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3685"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2410"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r>
      <w:tr w:rsidR="001F34BD" w:rsidRPr="001F34BD" w:rsidTr="00633DA2">
        <w:tc>
          <w:tcPr>
            <w:tcW w:w="704"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4.</w:t>
            </w:r>
          </w:p>
        </w:tc>
        <w:tc>
          <w:tcPr>
            <w:tcW w:w="2523"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3685"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2410"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r>
      <w:tr w:rsidR="001F34BD" w:rsidRPr="001F34BD" w:rsidTr="00633DA2">
        <w:tc>
          <w:tcPr>
            <w:tcW w:w="704"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5.</w:t>
            </w:r>
          </w:p>
        </w:tc>
        <w:tc>
          <w:tcPr>
            <w:tcW w:w="2523"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3685"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2410"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r>
    </w:tbl>
    <w:p w:rsidR="001F34BD" w:rsidRPr="001F34BD" w:rsidRDefault="001F34BD" w:rsidP="001F34BD">
      <w:pPr>
        <w:spacing w:after="0" w:line="240" w:lineRule="auto"/>
        <w:ind w:firstLine="567"/>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85"/>
        <w:gridCol w:w="3176"/>
        <w:gridCol w:w="2154"/>
      </w:tblGrid>
      <w:tr w:rsidR="001F34BD" w:rsidRPr="001F34BD" w:rsidTr="00633DA2">
        <w:trPr>
          <w:gridAfter w:val="2"/>
          <w:wAfter w:w="5330" w:type="dxa"/>
        </w:trPr>
        <w:tc>
          <w:tcPr>
            <w:tcW w:w="3685"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r>
      <w:tr w:rsidR="001F34BD" w:rsidRPr="001F34BD" w:rsidTr="00633DA2">
        <w:tc>
          <w:tcPr>
            <w:tcW w:w="3685" w:type="dxa"/>
          </w:tcPr>
          <w:p w:rsidR="001F34BD" w:rsidRPr="001F34BD" w:rsidRDefault="001F34BD" w:rsidP="001F34B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Председатель</w:t>
            </w:r>
          </w:p>
        </w:tc>
        <w:tc>
          <w:tcPr>
            <w:tcW w:w="3176" w:type="dxa"/>
            <w:tcBorders>
              <w:bottom w:val="single" w:sz="4" w:space="0" w:color="auto"/>
            </w:tcBorders>
          </w:tcPr>
          <w:p w:rsidR="001F34BD" w:rsidRPr="001F34BD" w:rsidRDefault="001F34BD" w:rsidP="001F34BD">
            <w:pPr>
              <w:autoSpaceDE w:val="0"/>
              <w:autoSpaceDN w:val="0"/>
              <w:adjustRightInd w:val="0"/>
              <w:spacing w:after="0" w:line="240" w:lineRule="auto"/>
              <w:outlineLvl w:val="0"/>
              <w:rPr>
                <w:rFonts w:ascii="Times New Roman" w:eastAsia="Calibri" w:hAnsi="Times New Roman" w:cs="Times New Roman"/>
                <w:sz w:val="24"/>
                <w:szCs w:val="24"/>
                <w:lang w:eastAsia="en-US"/>
              </w:rPr>
            </w:pPr>
          </w:p>
        </w:tc>
        <w:tc>
          <w:tcPr>
            <w:tcW w:w="2154" w:type="dxa"/>
            <w:tcBorders>
              <w:bottom w:val="single" w:sz="4" w:space="0" w:color="auto"/>
            </w:tcBorders>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r>
      <w:tr w:rsidR="001F34BD" w:rsidRPr="001F34BD" w:rsidTr="00633DA2">
        <w:tc>
          <w:tcPr>
            <w:tcW w:w="3685"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3176" w:type="dxa"/>
            <w:tcBorders>
              <w:top w:val="single" w:sz="4" w:space="0" w:color="auto"/>
            </w:tcBorders>
          </w:tcPr>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(ФИО)</w:t>
            </w:r>
          </w:p>
        </w:tc>
        <w:tc>
          <w:tcPr>
            <w:tcW w:w="2154" w:type="dxa"/>
            <w:tcBorders>
              <w:top w:val="single" w:sz="4" w:space="0" w:color="auto"/>
            </w:tcBorders>
          </w:tcPr>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(подпись)</w:t>
            </w:r>
          </w:p>
        </w:tc>
      </w:tr>
      <w:tr w:rsidR="001F34BD" w:rsidRPr="001F34BD" w:rsidTr="00633DA2">
        <w:tc>
          <w:tcPr>
            <w:tcW w:w="3685" w:type="dxa"/>
          </w:tcPr>
          <w:p w:rsidR="001F34BD" w:rsidRPr="001F34BD" w:rsidRDefault="001F34BD" w:rsidP="001F34B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Секретарь</w:t>
            </w:r>
          </w:p>
        </w:tc>
        <w:tc>
          <w:tcPr>
            <w:tcW w:w="3176" w:type="dxa"/>
            <w:tcBorders>
              <w:bottom w:val="single" w:sz="4" w:space="0" w:color="auto"/>
            </w:tcBorders>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2154" w:type="dxa"/>
            <w:tcBorders>
              <w:bottom w:val="single" w:sz="4" w:space="0" w:color="auto"/>
            </w:tcBorders>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r>
      <w:tr w:rsidR="001F34BD" w:rsidRPr="001F34BD" w:rsidTr="00633DA2">
        <w:tc>
          <w:tcPr>
            <w:tcW w:w="3685" w:type="dxa"/>
          </w:tcPr>
          <w:p w:rsidR="001F34BD" w:rsidRPr="001F34BD" w:rsidRDefault="001F34BD" w:rsidP="001F34BD">
            <w:pPr>
              <w:autoSpaceDE w:val="0"/>
              <w:autoSpaceDN w:val="0"/>
              <w:adjustRightInd w:val="0"/>
              <w:spacing w:after="0" w:line="240" w:lineRule="auto"/>
              <w:rPr>
                <w:rFonts w:ascii="Times New Roman" w:eastAsia="Calibri" w:hAnsi="Times New Roman" w:cs="Times New Roman"/>
                <w:sz w:val="24"/>
                <w:szCs w:val="24"/>
                <w:lang w:eastAsia="en-US"/>
              </w:rPr>
            </w:pPr>
          </w:p>
        </w:tc>
        <w:tc>
          <w:tcPr>
            <w:tcW w:w="3176" w:type="dxa"/>
            <w:tcBorders>
              <w:top w:val="single" w:sz="4" w:space="0" w:color="auto"/>
            </w:tcBorders>
          </w:tcPr>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(ФИО)</w:t>
            </w:r>
          </w:p>
        </w:tc>
        <w:tc>
          <w:tcPr>
            <w:tcW w:w="2154" w:type="dxa"/>
            <w:tcBorders>
              <w:top w:val="single" w:sz="4" w:space="0" w:color="auto"/>
            </w:tcBorders>
          </w:tcPr>
          <w:p w:rsidR="001F34BD" w:rsidRPr="001F34BD" w:rsidRDefault="001F34BD" w:rsidP="001F34B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(подпись)</w:t>
            </w:r>
          </w:p>
        </w:tc>
      </w:tr>
    </w:tbl>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bCs/>
          <w:sz w:val="28"/>
          <w:szCs w:val="28"/>
        </w:rPr>
      </w:pPr>
    </w:p>
    <w:p w:rsidR="001F34BD" w:rsidRPr="001F34BD" w:rsidRDefault="001F34BD" w:rsidP="001F34BD">
      <w:pPr>
        <w:spacing w:after="0" w:line="240" w:lineRule="auto"/>
        <w:ind w:firstLine="567"/>
        <w:jc w:val="right"/>
        <w:rPr>
          <w:rFonts w:ascii="Times New Roman" w:eastAsia="Times New Roman" w:hAnsi="Times New Roman" w:cs="Times New Roman"/>
          <w:bCs/>
          <w:sz w:val="28"/>
          <w:szCs w:val="28"/>
        </w:rPr>
      </w:pPr>
    </w:p>
    <w:p w:rsidR="001F34BD" w:rsidRPr="001F34BD" w:rsidRDefault="001F34BD" w:rsidP="001F34BD">
      <w:pPr>
        <w:spacing w:after="0" w:line="240" w:lineRule="auto"/>
        <w:ind w:firstLine="567"/>
        <w:jc w:val="right"/>
        <w:rPr>
          <w:rFonts w:ascii="Times New Roman" w:eastAsia="Times New Roman" w:hAnsi="Times New Roman" w:cs="Times New Roman"/>
          <w:bCs/>
          <w:sz w:val="28"/>
          <w:szCs w:val="28"/>
        </w:rPr>
      </w:pPr>
    </w:p>
    <w:p w:rsidR="001F34BD" w:rsidRPr="001F34BD" w:rsidRDefault="001F34BD" w:rsidP="001F34BD">
      <w:pPr>
        <w:spacing w:after="0" w:line="240" w:lineRule="auto"/>
        <w:ind w:firstLine="567"/>
        <w:jc w:val="right"/>
        <w:rPr>
          <w:rFonts w:ascii="Times New Roman" w:eastAsia="Times New Roman" w:hAnsi="Times New Roman" w:cs="Times New Roman"/>
          <w:bCs/>
          <w:sz w:val="28"/>
          <w:szCs w:val="28"/>
        </w:rPr>
      </w:pPr>
    </w:p>
    <w:p w:rsidR="001F34BD" w:rsidRPr="001F34BD" w:rsidRDefault="001F34BD" w:rsidP="001F34BD">
      <w:pPr>
        <w:spacing w:after="0" w:line="240" w:lineRule="auto"/>
        <w:ind w:firstLine="567"/>
        <w:jc w:val="right"/>
        <w:rPr>
          <w:rFonts w:ascii="Times New Roman" w:eastAsia="Times New Roman" w:hAnsi="Times New Roman" w:cs="Times New Roman"/>
          <w:bCs/>
          <w:sz w:val="28"/>
          <w:szCs w:val="28"/>
        </w:rPr>
      </w:pPr>
    </w:p>
    <w:p w:rsidR="001F34BD" w:rsidRPr="001F34BD" w:rsidRDefault="001F34BD" w:rsidP="001F34BD">
      <w:pPr>
        <w:spacing w:after="0" w:line="240" w:lineRule="auto"/>
        <w:ind w:firstLine="567"/>
        <w:jc w:val="right"/>
        <w:rPr>
          <w:rFonts w:ascii="Times New Roman" w:eastAsia="Times New Roman" w:hAnsi="Times New Roman" w:cs="Times New Roman"/>
          <w:bCs/>
          <w:sz w:val="28"/>
          <w:szCs w:val="28"/>
        </w:rPr>
      </w:pPr>
    </w:p>
    <w:p w:rsidR="001F34BD" w:rsidRPr="001F34BD" w:rsidRDefault="001F34BD" w:rsidP="001F34BD">
      <w:pPr>
        <w:spacing w:after="0" w:line="240" w:lineRule="auto"/>
        <w:ind w:firstLine="567"/>
        <w:jc w:val="right"/>
        <w:rPr>
          <w:rFonts w:ascii="Times New Roman" w:eastAsia="Times New Roman" w:hAnsi="Times New Roman" w:cs="Times New Roman"/>
          <w:bCs/>
          <w:sz w:val="28"/>
          <w:szCs w:val="28"/>
        </w:rPr>
      </w:pPr>
    </w:p>
    <w:p w:rsidR="001F34BD" w:rsidRPr="001F34BD" w:rsidRDefault="001F34BD" w:rsidP="001F34BD">
      <w:pPr>
        <w:spacing w:after="0" w:line="240" w:lineRule="auto"/>
        <w:ind w:firstLine="567"/>
        <w:jc w:val="right"/>
        <w:rPr>
          <w:rFonts w:ascii="Times New Roman" w:eastAsia="Times New Roman" w:hAnsi="Times New Roman" w:cs="Times New Roman"/>
          <w:bCs/>
          <w:sz w:val="28"/>
          <w:szCs w:val="28"/>
        </w:rPr>
      </w:pPr>
    </w:p>
    <w:p w:rsidR="001F34BD" w:rsidRPr="001F34BD" w:rsidRDefault="001F34BD" w:rsidP="001F34BD">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en-US"/>
        </w:rPr>
      </w:pPr>
    </w:p>
    <w:p w:rsidR="001F34BD" w:rsidRPr="001F34BD" w:rsidRDefault="001F34BD" w:rsidP="001F34BD">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en-US"/>
        </w:rPr>
      </w:pPr>
    </w:p>
    <w:p w:rsidR="001F34BD" w:rsidRPr="001F34BD" w:rsidRDefault="001F34BD" w:rsidP="001F34BD">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en-US"/>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Приложение 2</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к постановлению администрации</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bCs/>
          <w:sz w:val="24"/>
          <w:szCs w:val="24"/>
        </w:rPr>
        <w:t>муниципального района Сыктывдинский</w:t>
      </w:r>
    </w:p>
    <w:p w:rsidR="001F34BD" w:rsidRPr="001F34BD" w:rsidRDefault="001F34BD" w:rsidP="001F34BD">
      <w:pPr>
        <w:spacing w:after="0" w:line="240" w:lineRule="auto"/>
        <w:ind w:firstLine="567"/>
        <w:jc w:val="right"/>
        <w:rPr>
          <w:rFonts w:ascii="Times New Roman" w:eastAsia="Times New Roman" w:hAnsi="Times New Roman" w:cs="Times New Roman"/>
          <w:sz w:val="24"/>
          <w:szCs w:val="24"/>
        </w:rPr>
      </w:pPr>
      <w:r w:rsidRPr="001F34BD">
        <w:rPr>
          <w:rFonts w:ascii="Times New Roman" w:eastAsia="Times New Roman" w:hAnsi="Times New Roman" w:cs="Times New Roman"/>
          <w:sz w:val="24"/>
          <w:szCs w:val="24"/>
        </w:rPr>
        <w:t>от 30 июля 2021 года № 7/945</w:t>
      </w:r>
    </w:p>
    <w:p w:rsidR="001F34BD" w:rsidRPr="001F34BD" w:rsidRDefault="001F34BD" w:rsidP="001F34BD">
      <w:pPr>
        <w:spacing w:after="0" w:line="240" w:lineRule="auto"/>
        <w:ind w:firstLine="567"/>
        <w:jc w:val="right"/>
        <w:rPr>
          <w:rFonts w:ascii="Times New Roman" w:eastAsia="Times New Roman" w:hAnsi="Times New Roman" w:cs="Times New Roman"/>
          <w:sz w:val="28"/>
          <w:szCs w:val="28"/>
        </w:rPr>
      </w:pPr>
    </w:p>
    <w:p w:rsidR="001F34BD" w:rsidRPr="001F34BD" w:rsidRDefault="001F34BD" w:rsidP="001F34BD">
      <w:pPr>
        <w:tabs>
          <w:tab w:val="left" w:pos="709"/>
        </w:tabs>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АНКЕТА </w:t>
      </w:r>
    </w:p>
    <w:p w:rsidR="001F34BD" w:rsidRPr="001F34BD" w:rsidRDefault="001F34BD" w:rsidP="001F34BD">
      <w:pPr>
        <w:tabs>
          <w:tab w:val="left" w:pos="709"/>
        </w:tabs>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по выявлению предложений о народных инициативах</w:t>
      </w:r>
    </w:p>
    <w:p w:rsidR="001F34BD" w:rsidRPr="001F34BD" w:rsidRDefault="001F34BD" w:rsidP="001F34BD">
      <w:pPr>
        <w:tabs>
          <w:tab w:val="left" w:pos="709"/>
        </w:tabs>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 муниципального района «Сыктывдинский»</w:t>
      </w:r>
    </w:p>
    <w:p w:rsidR="001F34BD" w:rsidRPr="001F34BD" w:rsidRDefault="001F34BD" w:rsidP="001F34BD">
      <w:pPr>
        <w:tabs>
          <w:tab w:val="left" w:pos="709"/>
        </w:tabs>
        <w:autoSpaceDE w:val="0"/>
        <w:autoSpaceDN w:val="0"/>
        <w:adjustRightInd w:val="0"/>
        <w:spacing w:after="0" w:line="240" w:lineRule="auto"/>
        <w:ind w:firstLine="567"/>
        <w:rPr>
          <w:rFonts w:ascii="Times New Roman" w:eastAsia="Calibri" w:hAnsi="Times New Roman" w:cs="Times New Roman"/>
          <w:sz w:val="24"/>
          <w:szCs w:val="24"/>
          <w:lang w:eastAsia="en-US"/>
        </w:rPr>
      </w:pPr>
    </w:p>
    <w:p w:rsidR="001F34BD" w:rsidRPr="001F34BD" w:rsidRDefault="001F34BD" w:rsidP="001F34B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 xml:space="preserve">1. </w:t>
      </w:r>
      <w:proofErr w:type="gramStart"/>
      <w:r w:rsidRPr="001F34BD">
        <w:rPr>
          <w:rFonts w:ascii="Times New Roman" w:eastAsia="Calibri" w:hAnsi="Times New Roman" w:cs="Times New Roman"/>
          <w:sz w:val="24"/>
          <w:szCs w:val="24"/>
          <w:lang w:eastAsia="en-US"/>
        </w:rPr>
        <w:t>Выберите одно из направлений, указанных в графе 2 приложения к настоящей Анкетепо выявлению предложений о народных инициативах в муниципальном районе «Сыктывдинский», напротив выбранного направления в графе 3 приложения к настоящей Анкете по выявлению предложений о народных инициативах в муниципальном районе «Сыктывдинский»,  поставьте "V" или иной знак.</w:t>
      </w:r>
      <w:proofErr w:type="gramEnd"/>
    </w:p>
    <w:p w:rsidR="001F34BD" w:rsidRPr="001F34BD" w:rsidRDefault="001F34BD" w:rsidP="001F34B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2. В графе 4 настоящей Анкеты по выявлению предложений о народных инициативах в муниципальном районе «Сыктывдинский» укажите Ваше предложение по выбранному направлению (улица, место размещения, объект).</w:t>
      </w:r>
    </w:p>
    <w:p w:rsidR="001F34BD" w:rsidRPr="001F34BD" w:rsidRDefault="001F34BD" w:rsidP="001F34B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Заполненную Анкету по выявлению предложений о народных инициативах в муниципальном районе «Сыктывдинский» опустите в ящик для приема предложений в срок до 23 июля 2021 г.</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Информация о порядке и сроках проведения отбора народных инициатив для участия их в конкурсе будет размещена на официальном сайте администрации муниципального района «Сыктывдинский» в информационно-телекоммуникационной сети «Интернет».</w:t>
      </w:r>
    </w:p>
    <w:p w:rsidR="001F34BD" w:rsidRPr="001F34BD" w:rsidRDefault="001F34BD" w:rsidP="001F34BD">
      <w:pPr>
        <w:autoSpaceDE w:val="0"/>
        <w:autoSpaceDN w:val="0"/>
        <w:adjustRightInd w:val="0"/>
        <w:spacing w:before="280" w:after="0" w:line="240" w:lineRule="auto"/>
        <w:ind w:firstLine="540"/>
        <w:jc w:val="center"/>
        <w:rPr>
          <w:rFonts w:ascii="Times New Roman" w:eastAsia="Calibri" w:hAnsi="Times New Roman" w:cs="Times New Roman"/>
          <w:sz w:val="24"/>
          <w:szCs w:val="24"/>
          <w:lang w:eastAsia="en-US"/>
        </w:rPr>
      </w:pPr>
    </w:p>
    <w:p w:rsidR="001F34BD" w:rsidRPr="001F34BD" w:rsidRDefault="001F34BD" w:rsidP="001F34BD">
      <w:pPr>
        <w:autoSpaceDE w:val="0"/>
        <w:autoSpaceDN w:val="0"/>
        <w:adjustRightInd w:val="0"/>
        <w:spacing w:before="280" w:after="0" w:line="240" w:lineRule="auto"/>
        <w:ind w:firstLine="540"/>
        <w:jc w:val="center"/>
        <w:rPr>
          <w:rFonts w:ascii="Times New Roman" w:eastAsia="Calibri" w:hAnsi="Times New Roman" w:cs="Times New Roman"/>
          <w:sz w:val="24"/>
          <w:szCs w:val="24"/>
          <w:lang w:eastAsia="en-US"/>
        </w:rPr>
      </w:pPr>
      <w:r w:rsidRPr="001F34BD">
        <w:rPr>
          <w:rFonts w:ascii="Times New Roman" w:eastAsia="Calibri" w:hAnsi="Times New Roman" w:cs="Times New Roman"/>
          <w:sz w:val="24"/>
          <w:szCs w:val="24"/>
          <w:lang w:eastAsia="en-US"/>
        </w:rPr>
        <w:t>Спасибо за Ваше участие в жизни района!</w:t>
      </w:r>
    </w:p>
    <w:p w:rsidR="001F34BD" w:rsidRPr="001F34BD" w:rsidRDefault="001F34BD" w:rsidP="001F34BD">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1F34BD" w:rsidRPr="001F34BD" w:rsidRDefault="001F34BD" w:rsidP="001F34B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F34BD" w:rsidRDefault="001F34BD" w:rsidP="001F34BD">
      <w:pPr>
        <w:autoSpaceDE w:val="0"/>
        <w:autoSpaceDN w:val="0"/>
        <w:adjustRightInd w:val="0"/>
        <w:spacing w:before="280" w:after="0" w:line="240" w:lineRule="auto"/>
        <w:ind w:firstLine="540"/>
        <w:jc w:val="both"/>
        <w:rPr>
          <w:rFonts w:ascii="Calibri" w:eastAsia="Calibri" w:hAnsi="Calibri" w:cs="Times New Roman"/>
          <w:smallCaps/>
          <w:color w:val="ED7D31"/>
          <w:u w:val="single"/>
        </w:rPr>
      </w:pPr>
    </w:p>
    <w:p w:rsidR="001F34BD" w:rsidRPr="001F34BD" w:rsidRDefault="001F34BD" w:rsidP="001F34BD">
      <w:pPr>
        <w:rPr>
          <w:rFonts w:ascii="Calibri" w:eastAsia="Calibri" w:hAnsi="Calibri" w:cs="Times New Roman"/>
        </w:rPr>
      </w:pPr>
    </w:p>
    <w:p w:rsidR="001F34BD" w:rsidRPr="001F34BD" w:rsidRDefault="001F34BD" w:rsidP="001F34BD">
      <w:pPr>
        <w:rPr>
          <w:rFonts w:ascii="Calibri" w:eastAsia="Calibri" w:hAnsi="Calibri" w:cs="Times New Roman"/>
        </w:rPr>
      </w:pPr>
    </w:p>
    <w:p w:rsidR="001F34BD" w:rsidRDefault="001F34BD" w:rsidP="001F34BD">
      <w:pPr>
        <w:tabs>
          <w:tab w:val="left" w:pos="2740"/>
        </w:tabs>
        <w:rPr>
          <w:rFonts w:ascii="Calibri" w:eastAsia="Calibri" w:hAnsi="Calibri" w:cs="Times New Roman"/>
          <w:smallCaps/>
          <w:color w:val="ED7D31"/>
          <w:u w:val="single"/>
        </w:rPr>
        <w:sectPr w:rsidR="001F34BD" w:rsidSect="003F3853">
          <w:pgSz w:w="11906" w:h="16838"/>
          <w:pgMar w:top="709" w:right="849" w:bottom="709" w:left="1701" w:header="709" w:footer="709" w:gutter="0"/>
          <w:cols w:space="708"/>
          <w:docGrid w:linePitch="360"/>
        </w:sectPr>
      </w:pPr>
      <w:r>
        <w:rPr>
          <w:rFonts w:ascii="Calibri" w:eastAsia="Calibri" w:hAnsi="Calibri" w:cs="Times New Roman"/>
          <w:smallCaps/>
          <w:color w:val="ED7D31"/>
          <w:u w:val="single"/>
        </w:rPr>
        <w:tab/>
      </w:r>
    </w:p>
    <w:tbl>
      <w:tblPr>
        <w:tblStyle w:val="130"/>
        <w:tblpPr w:leftFromText="180" w:rightFromText="180" w:vertAnchor="text" w:horzAnchor="margin" w:tblpXSpec="center" w:tblpY="146"/>
        <w:tblW w:w="14283" w:type="dxa"/>
        <w:tblLook w:val="04A0"/>
      </w:tblPr>
      <w:tblGrid>
        <w:gridCol w:w="959"/>
        <w:gridCol w:w="6129"/>
        <w:gridCol w:w="1843"/>
        <w:gridCol w:w="5352"/>
      </w:tblGrid>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lastRenderedPageBreak/>
              <w:t xml:space="preserve">№ </w:t>
            </w:r>
            <w:proofErr w:type="gramStart"/>
            <w:r w:rsidRPr="001F34BD">
              <w:rPr>
                <w:rFonts w:ascii="Times New Roman" w:eastAsia="Calibri" w:hAnsi="Times New Roman" w:cs="Times New Roman"/>
                <w:sz w:val="24"/>
                <w:szCs w:val="28"/>
                <w:lang w:eastAsia="en-US"/>
              </w:rPr>
              <w:t>п</w:t>
            </w:r>
            <w:proofErr w:type="gramEnd"/>
            <w:r w:rsidRPr="001F34BD">
              <w:rPr>
                <w:rFonts w:ascii="Times New Roman" w:eastAsia="Calibri" w:hAnsi="Times New Roman" w:cs="Times New Roman"/>
                <w:sz w:val="24"/>
                <w:szCs w:val="28"/>
                <w:lang w:eastAsia="en-US"/>
              </w:rPr>
              <w:t>/п</w:t>
            </w:r>
          </w:p>
        </w:tc>
        <w:tc>
          <w:tcPr>
            <w:tcW w:w="612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Направление народной инициативы</w:t>
            </w:r>
          </w:p>
        </w:tc>
        <w:tc>
          <w:tcPr>
            <w:tcW w:w="1843"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Выбор направления</w:t>
            </w:r>
          </w:p>
        </w:tc>
        <w:tc>
          <w:tcPr>
            <w:tcW w:w="5352"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Ваше предложение народной инициативы</w:t>
            </w: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1</w:t>
            </w:r>
          </w:p>
        </w:tc>
        <w:tc>
          <w:tcPr>
            <w:tcW w:w="612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val="en-US" w:eastAsia="en-US"/>
              </w:rPr>
            </w:pPr>
            <w:r w:rsidRPr="001F34BD">
              <w:rPr>
                <w:rFonts w:ascii="Times New Roman" w:eastAsia="Calibri" w:hAnsi="Times New Roman" w:cs="Times New Roman"/>
                <w:sz w:val="24"/>
                <w:szCs w:val="28"/>
                <w:lang w:eastAsia="en-US"/>
              </w:rPr>
              <w:t>2</w:t>
            </w:r>
            <w:r w:rsidRPr="001F34BD">
              <w:rPr>
                <w:rFonts w:ascii="Times New Roman" w:eastAsia="Calibri" w:hAnsi="Times New Roman" w:cs="Times New Roman"/>
                <w:sz w:val="24"/>
                <w:szCs w:val="28"/>
                <w:lang w:val="en-US" w:eastAsia="en-US"/>
              </w:rPr>
              <w:t>*</w:t>
            </w:r>
          </w:p>
        </w:tc>
        <w:tc>
          <w:tcPr>
            <w:tcW w:w="1843"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3</w:t>
            </w:r>
          </w:p>
        </w:tc>
        <w:tc>
          <w:tcPr>
            <w:tcW w:w="5352"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4</w:t>
            </w: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1</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Благоустройство территории  (включая освещение улиц, озеленение, обустройство пешеходных дорожек и  тротуаров, благоустройство парков,  скверов, размещение и содержание малых архитектурных форм и т.д.)    </w:t>
            </w: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A27E16">
              <w:rPr>
                <w:noProof/>
              </w:rPr>
              <w:pict>
                <v:rect id="Прямоугольник 33" o:spid="_x0000_s1036" style="position:absolute;left:0;text-align:left;margin-left:18.35pt;margin-top:8.6pt;width:44.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2</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Ремонт автодорог местного значения в границах населенного пункта и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обеспечение безопасности </w:t>
            </w:r>
            <w:proofErr w:type="gramStart"/>
            <w:r w:rsidRPr="001F34BD">
              <w:rPr>
                <w:rFonts w:ascii="Times New Roman" w:eastAsia="Calibri" w:hAnsi="Times New Roman" w:cs="Times New Roman"/>
                <w:szCs w:val="28"/>
                <w:lang w:eastAsia="en-US"/>
              </w:rPr>
              <w:t>дорожного</w:t>
            </w:r>
            <w:proofErr w:type="gramEnd"/>
            <w:r w:rsidRPr="001F34BD">
              <w:rPr>
                <w:rFonts w:ascii="Times New Roman" w:eastAsia="Calibri" w:hAnsi="Times New Roman" w:cs="Times New Roman"/>
                <w:szCs w:val="28"/>
                <w:lang w:eastAsia="en-US"/>
              </w:rPr>
              <w:t xml:space="preserve">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движения на них</w:t>
            </w: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A27E16">
              <w:rPr>
                <w:noProof/>
              </w:rPr>
              <w:pict>
                <v:rect id="Прямоугольник 34" o:spid="_x0000_s1035" style="position:absolute;left:0;text-align:left;margin-left:18.35pt;margin-top:9.8pt;width:44.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3</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roofErr w:type="gramStart"/>
            <w:r w:rsidRPr="001F34BD">
              <w:rPr>
                <w:rFonts w:ascii="Times New Roman" w:eastAsia="Calibri" w:hAnsi="Times New Roman" w:cs="Times New Roman"/>
                <w:szCs w:val="28"/>
                <w:lang w:eastAsia="en-US"/>
              </w:rPr>
              <w:t xml:space="preserve">Создание условий для организации досуга и обеспечение жителей населенного пункта услугами организаций культуры (ремонт домов  </w:t>
            </w:r>
            <w:proofErr w:type="gramEnd"/>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культуры, оснащение оборудованием)  </w:t>
            </w: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A27E16">
              <w:rPr>
                <w:noProof/>
              </w:rPr>
              <w:pict>
                <v:rect id="Прямоугольник 35" o:spid="_x0000_s1034" style="position:absolute;left:0;text-align:left;margin-left:18.35pt;margin-top:8.95pt;width:44.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4</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Организация сбора (в том числе раздельного сбора) и транспортировке твердых коммунальных отходов,      обустройство контейнерных площадок,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приобретение коммунальной техники,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приобретение контейнеров</w:t>
            </w: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A27E16">
              <w:rPr>
                <w:noProof/>
              </w:rPr>
              <w:pict>
                <v:rect id="Прямоугольник 9" o:spid="_x0000_s1033" style="position:absolute;left:0;text-align:left;margin-left:18.35pt;margin-top:12pt;width:44.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5</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Обеспечение условий для развития</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физической культуры, </w:t>
            </w:r>
            <w:proofErr w:type="gramStart"/>
            <w:r w:rsidRPr="001F34BD">
              <w:rPr>
                <w:rFonts w:ascii="Times New Roman" w:eastAsia="Calibri" w:hAnsi="Times New Roman" w:cs="Times New Roman"/>
                <w:szCs w:val="28"/>
                <w:lang w:eastAsia="en-US"/>
              </w:rPr>
              <w:t>школьного</w:t>
            </w:r>
            <w:proofErr w:type="gramEnd"/>
            <w:r w:rsidRPr="001F34BD">
              <w:rPr>
                <w:rFonts w:ascii="Times New Roman" w:eastAsia="Calibri" w:hAnsi="Times New Roman" w:cs="Times New Roman"/>
                <w:szCs w:val="28"/>
                <w:lang w:eastAsia="en-US"/>
              </w:rPr>
              <w:t xml:space="preserve"> и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roofErr w:type="gramStart"/>
            <w:r w:rsidRPr="001F34BD">
              <w:rPr>
                <w:rFonts w:ascii="Times New Roman" w:eastAsia="Calibri" w:hAnsi="Times New Roman" w:cs="Times New Roman"/>
                <w:szCs w:val="28"/>
                <w:lang w:eastAsia="en-US"/>
              </w:rPr>
              <w:t xml:space="preserve">массового спорта (комплексные       </w:t>
            </w:r>
            <w:proofErr w:type="gramEnd"/>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спортивные площадки, детские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спортивные городки, модернизация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оборудования, установка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тренажеров,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футбольные поля и т</w:t>
            </w:r>
            <w:proofErr w:type="gramStart"/>
            <w:r w:rsidRPr="001F34BD">
              <w:rPr>
                <w:rFonts w:ascii="Times New Roman" w:eastAsia="Calibri" w:hAnsi="Times New Roman" w:cs="Times New Roman"/>
                <w:szCs w:val="28"/>
                <w:lang w:eastAsia="en-US"/>
              </w:rPr>
              <w:t>.д</w:t>
            </w:r>
            <w:proofErr w:type="gramEnd"/>
            <w:r w:rsidRPr="001F34BD">
              <w:rPr>
                <w:rFonts w:ascii="Times New Roman" w:eastAsia="Calibri" w:hAnsi="Times New Roman" w:cs="Times New Roman"/>
                <w:szCs w:val="28"/>
                <w:lang w:eastAsia="en-US"/>
              </w:rPr>
              <w:t>)</w:t>
            </w: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A27E16">
              <w:rPr>
                <w:noProof/>
              </w:rPr>
              <w:pict>
                <v:rect id="Прямоугольник 36" o:spid="_x0000_s1032" style="position:absolute;left:0;text-align:left;margin-left:18.35pt;margin-top:12.1pt;width:44.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6</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Содержание мест захоронения на территории населенного пункта</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A27E16">
              <w:rPr>
                <w:noProof/>
              </w:rPr>
              <w:pict>
                <v:rect id="Прямоугольник 37" o:spid="_x0000_s1031" style="position:absolute;left:0;text-align:left;margin-left:18.35pt;margin-top:2.4pt;width:44.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7</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Создание условий для массового отдыха жителей и организация обустройства мест массового отдыха населения </w:t>
            </w:r>
            <w:r w:rsidRPr="001F34BD">
              <w:rPr>
                <w:rFonts w:ascii="Times New Roman" w:eastAsia="Calibri" w:hAnsi="Times New Roman" w:cs="Times New Roman"/>
                <w:szCs w:val="28"/>
                <w:lang w:eastAsia="en-US"/>
              </w:rPr>
              <w:lastRenderedPageBreak/>
              <w:t>(скверы, парковые зоны)</w:t>
            </w: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A27E16">
              <w:rPr>
                <w:noProof/>
              </w:rPr>
              <w:lastRenderedPageBreak/>
              <w:pict>
                <v:rect id="Прямоугольник 38" o:spid="_x0000_s1030" style="position:absolute;left:0;text-align:left;margin-left:18.35pt;margin-top:6.6pt;width:44.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lastRenderedPageBreak/>
              <w:t>8</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Сохранение, использование и</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популяризация объектов </w:t>
            </w:r>
            <w:proofErr w:type="gramStart"/>
            <w:r w:rsidRPr="001F34BD">
              <w:rPr>
                <w:rFonts w:ascii="Times New Roman" w:eastAsia="Calibri" w:hAnsi="Times New Roman" w:cs="Times New Roman"/>
                <w:szCs w:val="28"/>
                <w:lang w:eastAsia="en-US"/>
              </w:rPr>
              <w:t>культурного</w:t>
            </w:r>
            <w:proofErr w:type="gramEnd"/>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roofErr w:type="gramStart"/>
            <w:r w:rsidRPr="001F34BD">
              <w:rPr>
                <w:rFonts w:ascii="Times New Roman" w:eastAsia="Calibri" w:hAnsi="Times New Roman" w:cs="Times New Roman"/>
                <w:szCs w:val="28"/>
                <w:lang w:eastAsia="en-US"/>
              </w:rPr>
              <w:t xml:space="preserve">наследия (памятников истории и </w:t>
            </w:r>
            <w:proofErr w:type="gramEnd"/>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культуры), </w:t>
            </w:r>
            <w:proofErr w:type="gramStart"/>
            <w:r w:rsidRPr="001F34BD">
              <w:rPr>
                <w:rFonts w:ascii="Times New Roman" w:eastAsia="Calibri" w:hAnsi="Times New Roman" w:cs="Times New Roman"/>
                <w:szCs w:val="28"/>
                <w:lang w:eastAsia="en-US"/>
              </w:rPr>
              <w:t>находящихся</w:t>
            </w:r>
            <w:proofErr w:type="gramEnd"/>
            <w:r w:rsidRPr="001F34BD">
              <w:rPr>
                <w:rFonts w:ascii="Times New Roman" w:eastAsia="Calibri" w:hAnsi="Times New Roman" w:cs="Times New Roman"/>
                <w:szCs w:val="28"/>
                <w:lang w:eastAsia="en-US"/>
              </w:rPr>
              <w:t xml:space="preserve"> в собственности муниципального образования муниципального района «____»,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охрана объектов культурного наследия</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памятников истории и культуры)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 xml:space="preserve">местного (муниципального) значения,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roofErr w:type="gramStart"/>
            <w:r w:rsidRPr="001F34BD">
              <w:rPr>
                <w:rFonts w:ascii="Times New Roman" w:eastAsia="Calibri" w:hAnsi="Times New Roman" w:cs="Times New Roman"/>
                <w:szCs w:val="28"/>
                <w:lang w:eastAsia="en-US"/>
              </w:rPr>
              <w:t>расположенных</w:t>
            </w:r>
            <w:proofErr w:type="gramEnd"/>
            <w:r w:rsidRPr="001F34BD">
              <w:rPr>
                <w:rFonts w:ascii="Times New Roman" w:eastAsia="Calibri" w:hAnsi="Times New Roman" w:cs="Times New Roman"/>
                <w:szCs w:val="28"/>
                <w:lang w:eastAsia="en-US"/>
              </w:rPr>
              <w:t xml:space="preserve"> на территории муниципального образования муниципального района «____»</w:t>
            </w: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A27E16">
              <w:rPr>
                <w:noProof/>
              </w:rPr>
              <w:pict>
                <v:rect id="Прямоугольник 39" o:spid="_x0000_s1029" style="position:absolute;left:0;text-align:left;margin-left:18.35pt;margin-top:5pt;width:44.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r w:rsidR="00915155" w:rsidRPr="001F34BD" w:rsidTr="00633DA2">
        <w:tc>
          <w:tcPr>
            <w:tcW w:w="959" w:type="dxa"/>
          </w:tcPr>
          <w:p w:rsidR="00915155" w:rsidRPr="001F34BD" w:rsidRDefault="00915155" w:rsidP="00633DA2">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1F34BD">
              <w:rPr>
                <w:rFonts w:ascii="Times New Roman" w:eastAsia="Calibri" w:hAnsi="Times New Roman" w:cs="Times New Roman"/>
                <w:sz w:val="24"/>
                <w:szCs w:val="28"/>
                <w:lang w:eastAsia="en-US"/>
              </w:rPr>
              <w:t>9</w:t>
            </w:r>
          </w:p>
        </w:tc>
        <w:tc>
          <w:tcPr>
            <w:tcW w:w="6129"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r w:rsidRPr="001F34BD">
              <w:rPr>
                <w:rFonts w:ascii="Times New Roman" w:eastAsia="Calibri" w:hAnsi="Times New Roman" w:cs="Times New Roman"/>
                <w:szCs w:val="28"/>
                <w:lang w:eastAsia="en-US"/>
              </w:rPr>
              <w:t>Иные предложения *</w:t>
            </w: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c>
          <w:tcPr>
            <w:tcW w:w="1843" w:type="dxa"/>
          </w:tcPr>
          <w:p w:rsidR="00915155" w:rsidRPr="001F34BD" w:rsidRDefault="00A27E16" w:rsidP="00633DA2">
            <w:pPr>
              <w:autoSpaceDE w:val="0"/>
              <w:autoSpaceDN w:val="0"/>
              <w:adjustRightInd w:val="0"/>
              <w:spacing w:after="0" w:line="240" w:lineRule="auto"/>
              <w:jc w:val="both"/>
              <w:outlineLvl w:val="0"/>
              <w:rPr>
                <w:rFonts w:ascii="Times New Roman" w:eastAsia="Calibri" w:hAnsi="Times New Roman" w:cs="Times New Roman"/>
                <w:noProof/>
                <w:szCs w:val="28"/>
              </w:rPr>
            </w:pPr>
            <w:r w:rsidRPr="00A27E16">
              <w:rPr>
                <w:noProof/>
              </w:rPr>
              <w:pict>
                <v:rect id="Прямоугольник 40" o:spid="_x0000_s1028" style="position:absolute;left:0;text-align:left;margin-left:19.1pt;margin-top:3.5pt;width:44.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" fillcolor="window" strokecolor="windowText" strokeweight="1pt">
                  <v:path arrowok="t"/>
                </v:rect>
              </w:pict>
            </w:r>
          </w:p>
        </w:tc>
        <w:tc>
          <w:tcPr>
            <w:tcW w:w="5352" w:type="dxa"/>
          </w:tcPr>
          <w:p w:rsidR="00915155" w:rsidRPr="001F34BD" w:rsidRDefault="00915155" w:rsidP="00633DA2">
            <w:pPr>
              <w:autoSpaceDE w:val="0"/>
              <w:autoSpaceDN w:val="0"/>
              <w:adjustRightInd w:val="0"/>
              <w:spacing w:after="0" w:line="240" w:lineRule="auto"/>
              <w:jc w:val="both"/>
              <w:outlineLvl w:val="0"/>
              <w:rPr>
                <w:rFonts w:ascii="Times New Roman" w:eastAsia="Calibri" w:hAnsi="Times New Roman" w:cs="Times New Roman"/>
                <w:szCs w:val="28"/>
                <w:lang w:eastAsia="en-US"/>
              </w:rPr>
            </w:pPr>
          </w:p>
        </w:tc>
      </w:tr>
    </w:tbl>
    <w:p w:rsidR="00915155" w:rsidRPr="001F34BD" w:rsidRDefault="00915155" w:rsidP="00915155">
      <w:pPr>
        <w:tabs>
          <w:tab w:val="left" w:pos="709"/>
        </w:tabs>
        <w:autoSpaceDE w:val="0"/>
        <w:autoSpaceDN w:val="0"/>
        <w:adjustRightInd w:val="0"/>
        <w:spacing w:after="0" w:line="240" w:lineRule="auto"/>
        <w:ind w:firstLine="567"/>
        <w:rPr>
          <w:rFonts w:ascii="Times New Roman" w:eastAsia="Calibri" w:hAnsi="Times New Roman" w:cs="Times New Roman"/>
          <w:color w:val="000000"/>
          <w:sz w:val="28"/>
          <w:szCs w:val="28"/>
          <w:lang w:eastAsia="en-US"/>
        </w:rPr>
      </w:pPr>
    </w:p>
    <w:p w:rsidR="00915155" w:rsidRDefault="00915155" w:rsidP="00915155">
      <w:pPr>
        <w:tabs>
          <w:tab w:val="left" w:pos="2700"/>
        </w:tabs>
        <w:rPr>
          <w:rFonts w:ascii="Times New Roman" w:eastAsia="Calibri" w:hAnsi="Times New Roman" w:cs="Times New Roman"/>
          <w:sz w:val="24"/>
          <w:szCs w:val="24"/>
        </w:rPr>
      </w:pPr>
      <w:r w:rsidRPr="001F34BD">
        <w:rPr>
          <w:rFonts w:ascii="Times New Roman" w:eastAsia="Calibri" w:hAnsi="Times New Roman" w:cs="Times New Roman"/>
          <w:color w:val="000000"/>
          <w:sz w:val="24"/>
          <w:szCs w:val="24"/>
          <w:lang w:eastAsia="en-US"/>
        </w:rPr>
        <w:t>*в графе 2 можете указать конкретные проекты, которые предлагались гражданами в обращениях, предл</w:t>
      </w:r>
    </w:p>
    <w:p w:rsidR="00915155" w:rsidRDefault="00915155" w:rsidP="00915155">
      <w:pPr>
        <w:tabs>
          <w:tab w:val="left" w:pos="2700"/>
        </w:tabs>
        <w:rPr>
          <w:rFonts w:ascii="Times New Roman" w:eastAsia="Calibri" w:hAnsi="Times New Roman" w:cs="Times New Roman"/>
          <w:sz w:val="24"/>
          <w:szCs w:val="24"/>
        </w:rPr>
      </w:pPr>
    </w:p>
    <w:p w:rsidR="00915155" w:rsidRDefault="00915155" w:rsidP="00915155">
      <w:pPr>
        <w:tabs>
          <w:tab w:val="left" w:pos="2700"/>
        </w:tabs>
        <w:rPr>
          <w:rFonts w:ascii="Times New Roman" w:eastAsia="Calibri" w:hAnsi="Times New Roman" w:cs="Times New Roman"/>
          <w:sz w:val="24"/>
          <w:szCs w:val="24"/>
        </w:rPr>
      </w:pPr>
    </w:p>
    <w:p w:rsidR="00915155" w:rsidRDefault="00915155" w:rsidP="00915155">
      <w:pPr>
        <w:tabs>
          <w:tab w:val="left" w:pos="2700"/>
        </w:tabs>
        <w:rPr>
          <w:rFonts w:ascii="Times New Roman" w:eastAsia="Calibri" w:hAnsi="Times New Roman" w:cs="Times New Roman"/>
          <w:sz w:val="24"/>
          <w:szCs w:val="24"/>
        </w:rPr>
      </w:pPr>
    </w:p>
    <w:p w:rsidR="00915155" w:rsidRDefault="00915155" w:rsidP="00915155">
      <w:pPr>
        <w:tabs>
          <w:tab w:val="left" w:pos="2700"/>
        </w:tabs>
        <w:rPr>
          <w:rFonts w:ascii="Times New Roman" w:eastAsia="Calibri" w:hAnsi="Times New Roman" w:cs="Times New Roman"/>
          <w:sz w:val="24"/>
          <w:szCs w:val="24"/>
        </w:rPr>
      </w:pPr>
    </w:p>
    <w:p w:rsidR="00915155" w:rsidRPr="00C76921" w:rsidRDefault="00915155" w:rsidP="00915155">
      <w:pPr>
        <w:tabs>
          <w:tab w:val="left" w:pos="2700"/>
        </w:tabs>
        <w:rPr>
          <w:rFonts w:ascii="Times New Roman" w:eastAsia="Calibri" w:hAnsi="Times New Roman" w:cs="Times New Roman"/>
          <w:sz w:val="24"/>
          <w:szCs w:val="24"/>
        </w:rPr>
      </w:pPr>
    </w:p>
    <w:p w:rsidR="00915155" w:rsidRDefault="00915155" w:rsidP="00915155">
      <w:pPr>
        <w:tabs>
          <w:tab w:val="left" w:pos="5760"/>
        </w:tabs>
        <w:rPr>
          <w:rFonts w:ascii="Calibri" w:eastAsia="Calibri" w:hAnsi="Calibri" w:cs="Times New Roman"/>
        </w:rPr>
        <w:sectPr w:rsidR="00915155" w:rsidSect="001F34BD">
          <w:pgSz w:w="16838" w:h="11906" w:orient="landscape"/>
          <w:pgMar w:top="1701" w:right="709" w:bottom="851" w:left="709" w:header="709" w:footer="709" w:gutter="0"/>
          <w:cols w:space="708"/>
          <w:docGrid w:linePitch="360"/>
        </w:sectPr>
      </w:pPr>
      <w:r>
        <w:rPr>
          <w:rFonts w:ascii="Calibri" w:eastAsia="Calibri" w:hAnsi="Calibri" w:cs="Times New Roman"/>
        </w:rPr>
        <w:tab/>
      </w:r>
    </w:p>
    <w:p w:rsidR="00915155" w:rsidRPr="00915155" w:rsidRDefault="00915155" w:rsidP="00915155">
      <w:pPr>
        <w:spacing w:line="240" w:lineRule="auto"/>
        <w:contextualSpacing/>
        <w:jc w:val="right"/>
        <w:rPr>
          <w:rFonts w:ascii="Times New Roman" w:eastAsia="Calibri" w:hAnsi="Times New Roman" w:cs="Times New Roman"/>
          <w:b/>
          <w:sz w:val="24"/>
          <w:szCs w:val="24"/>
          <w:lang w:eastAsia="en-US"/>
        </w:rPr>
      </w:pPr>
      <w:r w:rsidRPr="00915155">
        <w:rPr>
          <w:rFonts w:ascii="Times New Roman" w:eastAsia="Calibri" w:hAnsi="Times New Roman" w:cs="Times New Roman"/>
          <w:b/>
          <w:noProof/>
          <w:sz w:val="24"/>
          <w:szCs w:val="24"/>
          <w:u w:val="single"/>
        </w:rPr>
        <w:lastRenderedPageBreak/>
        <w:drawing>
          <wp:anchor distT="0" distB="0" distL="6401435" distR="6401435" simplePos="0" relativeHeight="251654656"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915155" w:rsidRPr="00915155" w:rsidRDefault="00915155" w:rsidP="00915155">
      <w:pPr>
        <w:spacing w:after="0" w:line="240" w:lineRule="auto"/>
        <w:contextualSpacing/>
        <w:jc w:val="center"/>
        <w:rPr>
          <w:rFonts w:ascii="Times New Roman" w:eastAsia="Calibri" w:hAnsi="Times New Roman" w:cs="Times New Roman"/>
          <w:b/>
          <w:sz w:val="24"/>
          <w:szCs w:val="24"/>
          <w:lang w:eastAsia="en-US"/>
        </w:rPr>
      </w:pPr>
      <w:r w:rsidRPr="00915155">
        <w:rPr>
          <w:rFonts w:ascii="Times New Roman" w:eastAsia="Calibri" w:hAnsi="Times New Roman" w:cs="Times New Roman"/>
          <w:b/>
          <w:sz w:val="24"/>
          <w:szCs w:val="24"/>
          <w:lang w:eastAsia="en-US"/>
        </w:rPr>
        <w:t xml:space="preserve">Коми Республикаын «Сыктывдін» </w:t>
      </w:r>
    </w:p>
    <w:p w:rsidR="00915155" w:rsidRPr="00915155" w:rsidRDefault="00915155" w:rsidP="00915155">
      <w:pPr>
        <w:spacing w:after="0" w:line="240" w:lineRule="auto"/>
        <w:contextualSpacing/>
        <w:jc w:val="center"/>
        <w:rPr>
          <w:rFonts w:ascii="Times New Roman" w:eastAsia="Calibri" w:hAnsi="Times New Roman" w:cs="Times New Roman"/>
          <w:b/>
          <w:bCs/>
          <w:sz w:val="24"/>
          <w:szCs w:val="24"/>
          <w:lang w:eastAsia="en-US"/>
        </w:rPr>
      </w:pPr>
      <w:r w:rsidRPr="00915155">
        <w:rPr>
          <w:rFonts w:ascii="Times New Roman" w:eastAsia="Calibri" w:hAnsi="Times New Roman" w:cs="Times New Roman"/>
          <w:b/>
          <w:sz w:val="24"/>
          <w:szCs w:val="24"/>
          <w:lang w:eastAsia="en-US"/>
        </w:rPr>
        <w:t>муниципальнӧй районса администрациялӧн</w:t>
      </w:r>
    </w:p>
    <w:p w:rsidR="00915155" w:rsidRPr="00915155" w:rsidRDefault="00A27E16" w:rsidP="00915155">
      <w:pPr>
        <w:keepNext/>
        <w:spacing w:after="0" w:line="240" w:lineRule="auto"/>
        <w:contextualSpacing/>
        <w:jc w:val="center"/>
        <w:outlineLvl w:val="0"/>
        <w:rPr>
          <w:rFonts w:ascii="Times New Roman" w:eastAsia="Calibri" w:hAnsi="Times New Roman" w:cs="Times New Roman"/>
          <w:bCs/>
          <w:sz w:val="24"/>
          <w:szCs w:val="24"/>
        </w:rPr>
      </w:pPr>
      <w:r w:rsidRPr="00A27E16">
        <w:rPr>
          <w:noProof/>
        </w:rPr>
        <w:pict>
          <v:line id="_x0000_s1027" style="position:absolute;left:0;text-align:left;flip:y;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PFv1Sf0BAACkAwAADgAAAAAAAAAAAAAA&#10;AAAuAgAAZHJzL2Uyb0RvYy54bWxQSwECLQAUAAYACAAAACEAVWUFt90AAAAJAQAADwAAAAAAAAAA&#10;AAAAAABXBAAAZHJzL2Rvd25yZXYueG1sUEsFBgAAAAAEAAQA8wAAAGEFAAAAAA==&#10;"/>
        </w:pict>
      </w:r>
      <w:proofErr w:type="gramStart"/>
      <w:r w:rsidR="00915155" w:rsidRPr="00915155">
        <w:rPr>
          <w:rFonts w:ascii="Times New Roman" w:eastAsia="Calibri" w:hAnsi="Times New Roman" w:cs="Times New Roman"/>
          <w:b/>
          <w:bCs/>
          <w:sz w:val="24"/>
          <w:szCs w:val="24"/>
        </w:rPr>
        <w:t>ШУÖМ</w:t>
      </w:r>
      <w:proofErr w:type="gramEnd"/>
    </w:p>
    <w:p w:rsidR="00915155" w:rsidRPr="00915155" w:rsidRDefault="00915155" w:rsidP="00915155">
      <w:pPr>
        <w:keepNext/>
        <w:spacing w:after="0" w:line="240" w:lineRule="auto"/>
        <w:contextualSpacing/>
        <w:jc w:val="center"/>
        <w:outlineLvl w:val="0"/>
        <w:rPr>
          <w:rFonts w:ascii="Times New Roman" w:eastAsia="Calibri" w:hAnsi="Times New Roman" w:cs="Times New Roman"/>
          <w:b/>
          <w:bCs/>
          <w:sz w:val="24"/>
          <w:szCs w:val="24"/>
        </w:rPr>
      </w:pPr>
      <w:r w:rsidRPr="00915155">
        <w:rPr>
          <w:rFonts w:ascii="Times New Roman" w:eastAsia="Calibri" w:hAnsi="Times New Roman" w:cs="Times New Roman"/>
          <w:b/>
          <w:bCs/>
          <w:sz w:val="24"/>
          <w:szCs w:val="24"/>
        </w:rPr>
        <w:t xml:space="preserve">ПОСТАНОВЛЕНИЕ                         </w:t>
      </w:r>
    </w:p>
    <w:p w:rsidR="00915155" w:rsidRPr="00915155" w:rsidRDefault="00915155" w:rsidP="00915155">
      <w:pPr>
        <w:keepNext/>
        <w:spacing w:after="0" w:line="240" w:lineRule="auto"/>
        <w:contextualSpacing/>
        <w:jc w:val="center"/>
        <w:outlineLvl w:val="0"/>
        <w:rPr>
          <w:rFonts w:ascii="Times New Roman" w:eastAsia="Calibri" w:hAnsi="Times New Roman" w:cs="Times New Roman"/>
          <w:bCs/>
          <w:sz w:val="24"/>
          <w:szCs w:val="24"/>
        </w:rPr>
      </w:pPr>
      <w:r w:rsidRPr="00915155">
        <w:rPr>
          <w:rFonts w:ascii="Times New Roman" w:eastAsia="Calibri" w:hAnsi="Times New Roman" w:cs="Times New Roman"/>
          <w:b/>
          <w:bCs/>
          <w:sz w:val="24"/>
          <w:szCs w:val="24"/>
        </w:rPr>
        <w:t xml:space="preserve"> администрации муниципального района</w:t>
      </w:r>
    </w:p>
    <w:p w:rsidR="00915155" w:rsidRPr="00915155" w:rsidRDefault="00915155" w:rsidP="00915155">
      <w:pPr>
        <w:spacing w:line="240" w:lineRule="auto"/>
        <w:contextualSpacing/>
        <w:jc w:val="center"/>
        <w:rPr>
          <w:rFonts w:ascii="Times New Roman" w:eastAsia="Calibri" w:hAnsi="Times New Roman" w:cs="Times New Roman"/>
          <w:b/>
          <w:sz w:val="24"/>
          <w:szCs w:val="24"/>
          <w:lang w:eastAsia="en-US"/>
        </w:rPr>
      </w:pPr>
      <w:r w:rsidRPr="00915155">
        <w:rPr>
          <w:rFonts w:ascii="Times New Roman" w:eastAsia="Calibri" w:hAnsi="Times New Roman" w:cs="Times New Roman"/>
          <w:b/>
          <w:sz w:val="24"/>
          <w:szCs w:val="24"/>
          <w:lang w:eastAsia="en-US"/>
        </w:rPr>
        <w:t>«Сыктывдинский» Республики Коми</w:t>
      </w:r>
    </w:p>
    <w:p w:rsidR="00915155" w:rsidRPr="00915155" w:rsidRDefault="00915155" w:rsidP="00915155">
      <w:pPr>
        <w:keepNext/>
        <w:tabs>
          <w:tab w:val="left" w:pos="4536"/>
        </w:tabs>
        <w:spacing w:after="0" w:line="240" w:lineRule="auto"/>
        <w:jc w:val="both"/>
        <w:outlineLvl w:val="0"/>
        <w:rPr>
          <w:rFonts w:ascii="Times New Roman" w:eastAsia="Calibri" w:hAnsi="Times New Roman" w:cs="Times New Roman"/>
          <w:sz w:val="24"/>
          <w:szCs w:val="24"/>
        </w:rPr>
      </w:pPr>
    </w:p>
    <w:p w:rsidR="00915155" w:rsidRPr="00915155" w:rsidRDefault="00915155" w:rsidP="00915155">
      <w:pPr>
        <w:keepNext/>
        <w:spacing w:after="0" w:line="240" w:lineRule="auto"/>
        <w:jc w:val="both"/>
        <w:outlineLvl w:val="0"/>
        <w:rPr>
          <w:rFonts w:ascii="Times New Roman" w:eastAsia="Calibri" w:hAnsi="Times New Roman" w:cs="Times New Roman"/>
          <w:sz w:val="24"/>
          <w:szCs w:val="24"/>
        </w:rPr>
      </w:pPr>
      <w:r w:rsidRPr="00915155">
        <w:rPr>
          <w:rFonts w:ascii="Times New Roman" w:eastAsia="Calibri" w:hAnsi="Times New Roman" w:cs="Times New Roman"/>
          <w:sz w:val="24"/>
          <w:szCs w:val="24"/>
        </w:rPr>
        <w:t>от 30 июля 2021 года                                                                                                          №7/946</w:t>
      </w:r>
    </w:p>
    <w:p w:rsidR="00915155" w:rsidRPr="00915155" w:rsidRDefault="00915155" w:rsidP="00915155">
      <w:pPr>
        <w:rPr>
          <w:rFonts w:ascii="Times New Roman" w:eastAsia="Calibri" w:hAnsi="Times New Roman" w:cs="Times New Roman"/>
          <w:sz w:val="24"/>
          <w:szCs w:val="24"/>
        </w:rPr>
      </w:pPr>
    </w:p>
    <w:p w:rsidR="00915155" w:rsidRPr="00915155" w:rsidRDefault="00915155" w:rsidP="00915155">
      <w:pPr>
        <w:widowControl w:val="0"/>
        <w:tabs>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 xml:space="preserve">О внесении изменений </w:t>
      </w:r>
      <w:proofErr w:type="gramStart"/>
      <w:r w:rsidRPr="00915155">
        <w:rPr>
          <w:rFonts w:ascii="Times New Roman" w:eastAsia="Calibri" w:hAnsi="Times New Roman" w:cs="Times New Roman"/>
          <w:sz w:val="24"/>
          <w:szCs w:val="24"/>
          <w:lang w:eastAsia="en-US"/>
        </w:rPr>
        <w:t>в</w:t>
      </w:r>
      <w:proofErr w:type="gramEnd"/>
      <w:r w:rsidRPr="00915155">
        <w:rPr>
          <w:rFonts w:ascii="Times New Roman" w:eastAsia="Calibri" w:hAnsi="Times New Roman" w:cs="Times New Roman"/>
          <w:sz w:val="24"/>
          <w:szCs w:val="24"/>
          <w:lang w:eastAsia="en-US"/>
        </w:rPr>
        <w:t xml:space="preserve"> </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 xml:space="preserve">постановление администрации </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муниципального образования</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 xml:space="preserve">муниципального района «Сыктывдинский» </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от 31 декабря  2019 года  №12/1777 «</w:t>
      </w:r>
      <w:proofErr w:type="gramStart"/>
      <w:r w:rsidRPr="00915155">
        <w:rPr>
          <w:rFonts w:ascii="Times New Roman" w:eastAsia="Calibri" w:hAnsi="Times New Roman" w:cs="Times New Roman"/>
          <w:sz w:val="24"/>
          <w:szCs w:val="24"/>
          <w:lang w:eastAsia="en-US"/>
        </w:rPr>
        <w:t>Об</w:t>
      </w:r>
      <w:proofErr w:type="gramEnd"/>
      <w:r w:rsidRPr="00915155">
        <w:rPr>
          <w:rFonts w:ascii="Times New Roman" w:eastAsia="Calibri" w:hAnsi="Times New Roman" w:cs="Times New Roman"/>
          <w:sz w:val="24"/>
          <w:szCs w:val="24"/>
          <w:lang w:eastAsia="en-US"/>
        </w:rPr>
        <w:t xml:space="preserve"> </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915155">
        <w:rPr>
          <w:rFonts w:ascii="Times New Roman" w:eastAsia="Calibri" w:hAnsi="Times New Roman" w:cs="Times New Roman"/>
          <w:sz w:val="24"/>
          <w:szCs w:val="24"/>
          <w:lang w:eastAsia="en-US"/>
        </w:rPr>
        <w:t>утверждении</w:t>
      </w:r>
      <w:proofErr w:type="gramEnd"/>
      <w:r w:rsidRPr="00915155">
        <w:rPr>
          <w:rFonts w:ascii="Times New Roman" w:eastAsia="Calibri" w:hAnsi="Times New Roman" w:cs="Times New Roman"/>
          <w:sz w:val="24"/>
          <w:szCs w:val="24"/>
          <w:lang w:eastAsia="en-US"/>
        </w:rPr>
        <w:t xml:space="preserve"> порядка составления, </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утверждения и ведения бюджетных смет</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 xml:space="preserve">муниципальных казенных учреждений </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муниципального образования</w:t>
      </w: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муниципального района «Сыктывдинский»</w:t>
      </w:r>
    </w:p>
    <w:p w:rsidR="00915155" w:rsidRPr="00915155" w:rsidRDefault="00915155" w:rsidP="00915155">
      <w:pPr>
        <w:widowControl w:val="0"/>
        <w:tabs>
          <w:tab w:val="left" w:pos="4536"/>
          <w:tab w:val="left" w:pos="5103"/>
          <w:tab w:val="left" w:pos="5387"/>
          <w:tab w:val="left" w:pos="5529"/>
        </w:tabs>
        <w:autoSpaceDE w:val="0"/>
        <w:autoSpaceDN w:val="0"/>
        <w:adjustRightInd w:val="0"/>
        <w:spacing w:after="0" w:line="240" w:lineRule="auto"/>
        <w:rPr>
          <w:rFonts w:ascii="Times New Roman" w:eastAsia="Calibri" w:hAnsi="Times New Roman" w:cs="Times New Roman"/>
          <w:sz w:val="24"/>
          <w:szCs w:val="24"/>
          <w:lang w:eastAsia="en-US"/>
        </w:rPr>
      </w:pPr>
    </w:p>
    <w:p w:rsidR="00915155" w:rsidRPr="00915155" w:rsidRDefault="00915155" w:rsidP="00915155">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rsidR="00915155" w:rsidRPr="00915155" w:rsidRDefault="00915155" w:rsidP="00915155">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rsidR="00915155" w:rsidRPr="00915155" w:rsidRDefault="00915155" w:rsidP="0091515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15155">
        <w:rPr>
          <w:rFonts w:ascii="Times New Roman" w:eastAsia="Calibri" w:hAnsi="Times New Roman" w:cs="Times New Roman"/>
          <w:sz w:val="24"/>
          <w:szCs w:val="24"/>
          <w:lang w:eastAsia="en-US"/>
        </w:rPr>
        <w:t xml:space="preserve">В соответствии с Федеральным </w:t>
      </w:r>
      <w:hyperlink r:id="rId22" w:history="1">
        <w:r w:rsidRPr="00915155">
          <w:rPr>
            <w:rFonts w:ascii="Times New Roman" w:eastAsia="Calibri" w:hAnsi="Times New Roman" w:cs="Times New Roman"/>
            <w:color w:val="000000"/>
            <w:sz w:val="24"/>
            <w:szCs w:val="24"/>
            <w:lang w:eastAsia="en-US"/>
          </w:rPr>
          <w:t>законом</w:t>
        </w:r>
      </w:hyperlink>
      <w:r w:rsidRPr="00915155">
        <w:rPr>
          <w:rFonts w:ascii="Times New Roman" w:eastAsia="Calibri"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 </w:t>
      </w:r>
      <w:hyperlink r:id="rId23" w:history="1">
        <w:r w:rsidRPr="00915155">
          <w:rPr>
            <w:rFonts w:ascii="Times New Roman" w:eastAsia="Calibri" w:hAnsi="Times New Roman" w:cs="Times New Roman"/>
            <w:color w:val="000000"/>
            <w:sz w:val="24"/>
            <w:szCs w:val="24"/>
            <w:lang w:eastAsia="en-US"/>
          </w:rPr>
          <w:t>статьей 221</w:t>
        </w:r>
      </w:hyperlink>
      <w:r w:rsidRPr="00915155">
        <w:rPr>
          <w:rFonts w:ascii="Times New Roman" w:eastAsia="Calibri" w:hAnsi="Times New Roman" w:cs="Times New Roman"/>
          <w:sz w:val="24"/>
          <w:szCs w:val="24"/>
          <w:lang w:eastAsia="en-US"/>
        </w:rPr>
        <w:t xml:space="preserve"> Бюджетного кодекса Российской Федерации, </w:t>
      </w:r>
      <w:hyperlink r:id="rId24" w:history="1">
        <w:r w:rsidRPr="00915155">
          <w:rPr>
            <w:rFonts w:ascii="Times New Roman" w:eastAsia="Calibri" w:hAnsi="Times New Roman" w:cs="Times New Roman"/>
            <w:color w:val="000000"/>
            <w:sz w:val="24"/>
            <w:szCs w:val="24"/>
            <w:lang w:eastAsia="en-US"/>
          </w:rPr>
          <w:t>приказом</w:t>
        </w:r>
      </w:hyperlink>
      <w:r w:rsidRPr="00915155">
        <w:rPr>
          <w:rFonts w:ascii="Times New Roman" w:eastAsia="Calibri" w:hAnsi="Times New Roman" w:cs="Times New Roman"/>
          <w:sz w:val="24"/>
          <w:szCs w:val="24"/>
          <w:lang w:eastAsia="en-US"/>
        </w:rPr>
        <w:t xml:space="preserve">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 администрация муниципального района «Сыктывдинский» Республики Коми</w:t>
      </w:r>
      <w:proofErr w:type="gramEnd"/>
    </w:p>
    <w:p w:rsidR="00915155" w:rsidRPr="00915155" w:rsidRDefault="00915155" w:rsidP="0091515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15155" w:rsidRPr="00915155" w:rsidRDefault="00915155" w:rsidP="00915155">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915155">
        <w:rPr>
          <w:rFonts w:ascii="Times New Roman" w:eastAsia="Calibri" w:hAnsi="Times New Roman" w:cs="Times New Roman"/>
          <w:b/>
          <w:sz w:val="24"/>
          <w:szCs w:val="24"/>
          <w:lang w:eastAsia="en-US"/>
        </w:rPr>
        <w:t>ПОСТАНОВЛЯЕТ:</w:t>
      </w:r>
    </w:p>
    <w:p w:rsidR="00915155" w:rsidRPr="00915155" w:rsidRDefault="00915155" w:rsidP="00915155">
      <w:pPr>
        <w:spacing w:after="0" w:line="240" w:lineRule="auto"/>
        <w:jc w:val="both"/>
        <w:rPr>
          <w:rFonts w:ascii="Times New Roman" w:eastAsia="Calibri" w:hAnsi="Times New Roman" w:cs="Times New Roman"/>
          <w:b/>
          <w:bCs/>
          <w:sz w:val="24"/>
          <w:szCs w:val="24"/>
          <w:lang w:eastAsia="en-US"/>
        </w:rPr>
      </w:pPr>
    </w:p>
    <w:p w:rsidR="00915155" w:rsidRPr="00915155" w:rsidRDefault="00915155" w:rsidP="00915155">
      <w:pPr>
        <w:widowControl w:val="0"/>
        <w:tabs>
          <w:tab w:val="left" w:pos="4536"/>
          <w:tab w:val="left" w:pos="5387"/>
          <w:tab w:val="left" w:pos="5529"/>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1. Внести в приложение к постановлению администрации муниципального образования муниципального района «Сыктывдинский» от 31 декабря 2019 года №12/1777 «Об утверждении порядка составления, утверждения и ведения бюджетных смет муниципальных казенных учреждений муниципального образования муниципального района «Сыктывдинский» следующие  изменения:</w:t>
      </w:r>
    </w:p>
    <w:p w:rsidR="00915155" w:rsidRPr="00915155" w:rsidRDefault="00915155" w:rsidP="00915155">
      <w:pPr>
        <w:spacing w:after="0" w:line="240" w:lineRule="auto"/>
        <w:ind w:firstLine="567"/>
        <w:jc w:val="both"/>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1.1. Абзац второй пункта 7 изложить в следующей редакции:</w:t>
      </w:r>
    </w:p>
    <w:p w:rsidR="00915155" w:rsidRPr="00915155" w:rsidRDefault="00915155" w:rsidP="00915155">
      <w:pPr>
        <w:spacing w:after="0" w:line="240" w:lineRule="auto"/>
        <w:ind w:firstLine="567"/>
        <w:jc w:val="both"/>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«Сметы учреждения составляются по рекомендуемому образцу, приведенному в приложении №1 к Общим требованиям, если иное не установлено порядком составления, утверждения и ведения смет подведомственных учреждений, утвержденным ГРБС.».</w:t>
      </w:r>
    </w:p>
    <w:p w:rsidR="00915155" w:rsidRPr="00915155" w:rsidRDefault="00915155" w:rsidP="00915155">
      <w:pPr>
        <w:spacing w:after="0" w:line="240" w:lineRule="auto"/>
        <w:ind w:firstLine="567"/>
        <w:jc w:val="both"/>
        <w:rPr>
          <w:rFonts w:ascii="Times New Roman" w:eastAsia="Calibri" w:hAnsi="Times New Roman" w:cs="Times New Roman"/>
          <w:sz w:val="24"/>
          <w:szCs w:val="24"/>
          <w:lang w:eastAsia="en-US"/>
        </w:rPr>
      </w:pPr>
      <w:r w:rsidRPr="00915155">
        <w:rPr>
          <w:rFonts w:ascii="Times New Roman" w:eastAsia="Calibri" w:hAnsi="Times New Roman" w:cs="Times New Roman"/>
          <w:sz w:val="24"/>
          <w:szCs w:val="24"/>
          <w:lang w:eastAsia="en-US"/>
        </w:rPr>
        <w:t>1.2. Абзац 4 пункта 8 изложить в следующей редакции:</w:t>
      </w:r>
    </w:p>
    <w:p w:rsidR="00915155" w:rsidRPr="00915155" w:rsidRDefault="00915155" w:rsidP="00915155">
      <w:pPr>
        <w:spacing w:after="0" w:line="240" w:lineRule="auto"/>
        <w:ind w:firstLine="567"/>
        <w:jc w:val="both"/>
        <w:rPr>
          <w:rFonts w:ascii="Times New Roman" w:eastAsia="Times New Roman" w:hAnsi="Times New Roman" w:cs="Times New Roman"/>
          <w:sz w:val="24"/>
          <w:szCs w:val="24"/>
        </w:rPr>
      </w:pPr>
      <w:proofErr w:type="gramStart"/>
      <w:r w:rsidRPr="00915155">
        <w:rPr>
          <w:rFonts w:ascii="Times New Roman" w:eastAsia="Times New Roman" w:hAnsi="Times New Roman" w:cs="Times New Roman"/>
          <w:sz w:val="24"/>
          <w:szCs w:val="24"/>
        </w:rPr>
        <w:t xml:space="preserve">«Формирование проектов бюджетных смет учреждения на очередной финансовый год (на очередной финансовый год и плановый период) осуществляется на этапе составления проекта бюджета муниципального образования муниципального района «Сыктывдинский» на очередной финансовый год (на очередной финансовый год и </w:t>
      </w:r>
      <w:r w:rsidRPr="00915155">
        <w:rPr>
          <w:rFonts w:ascii="Times New Roman" w:eastAsia="Times New Roman" w:hAnsi="Times New Roman" w:cs="Times New Roman"/>
          <w:sz w:val="24"/>
          <w:szCs w:val="24"/>
        </w:rPr>
        <w:lastRenderedPageBreak/>
        <w:t>плановый период), исходя из предельных объемов бюджетных ассигнований на очередной финансовый год (на очередной финансовый год и плановый период) на основании расчетов к бюджетной</w:t>
      </w:r>
      <w:proofErr w:type="gramEnd"/>
      <w:r w:rsidRPr="00915155">
        <w:rPr>
          <w:rFonts w:ascii="Times New Roman" w:eastAsia="Times New Roman" w:hAnsi="Times New Roman" w:cs="Times New Roman"/>
          <w:sz w:val="24"/>
          <w:szCs w:val="24"/>
        </w:rPr>
        <w:t xml:space="preserve"> </w:t>
      </w:r>
      <w:hyperlink r:id="rId25" w:history="1">
        <w:r w:rsidRPr="00915155">
          <w:rPr>
            <w:rFonts w:ascii="Times New Roman" w:eastAsia="Times New Roman" w:hAnsi="Times New Roman" w:cs="Times New Roman"/>
            <w:sz w:val="24"/>
            <w:szCs w:val="24"/>
          </w:rPr>
          <w:t>смете</w:t>
        </w:r>
      </w:hyperlink>
      <w:r w:rsidRPr="00915155">
        <w:rPr>
          <w:rFonts w:ascii="Times New Roman" w:eastAsia="Times New Roman" w:hAnsi="Times New Roman" w:cs="Times New Roman"/>
          <w:sz w:val="24"/>
          <w:szCs w:val="24"/>
        </w:rPr>
        <w:t>.».</w:t>
      </w:r>
    </w:p>
    <w:p w:rsidR="00915155" w:rsidRPr="00915155" w:rsidRDefault="00915155" w:rsidP="00915155">
      <w:pPr>
        <w:spacing w:after="0" w:line="240" w:lineRule="auto"/>
        <w:ind w:firstLine="567"/>
        <w:jc w:val="both"/>
        <w:rPr>
          <w:rFonts w:ascii="Times New Roman" w:eastAsia="Times New Roman" w:hAnsi="Times New Roman" w:cs="Times New Roman"/>
          <w:sz w:val="24"/>
          <w:szCs w:val="24"/>
        </w:rPr>
      </w:pPr>
      <w:r w:rsidRPr="00915155">
        <w:rPr>
          <w:rFonts w:ascii="Times New Roman" w:eastAsia="Times New Roman" w:hAnsi="Times New Roman" w:cs="Times New Roman"/>
          <w:sz w:val="24"/>
          <w:szCs w:val="24"/>
        </w:rPr>
        <w:t>1.3.Абзац 2 пункта 13 изложить в следующей редакции:</w:t>
      </w:r>
    </w:p>
    <w:p w:rsidR="00915155" w:rsidRPr="00915155" w:rsidRDefault="00915155" w:rsidP="00915155">
      <w:pPr>
        <w:spacing w:after="0" w:line="240" w:lineRule="auto"/>
        <w:ind w:firstLine="567"/>
        <w:jc w:val="both"/>
        <w:rPr>
          <w:rFonts w:ascii="Times New Roman" w:eastAsia="Calibri" w:hAnsi="Times New Roman" w:cs="Times New Roman"/>
          <w:sz w:val="24"/>
          <w:szCs w:val="24"/>
          <w:lang w:eastAsia="en-US"/>
        </w:rPr>
      </w:pPr>
      <w:r w:rsidRPr="00915155">
        <w:rPr>
          <w:rFonts w:ascii="Times New Roman" w:eastAsia="Times New Roman" w:hAnsi="Times New Roman" w:cs="Times New Roman"/>
          <w:sz w:val="24"/>
          <w:szCs w:val="24"/>
        </w:rPr>
        <w:t xml:space="preserve">«Изменения показателей сметы составляются учреждением по рекомендуемому образцу, приведенному в приложении № 2 к Общим требованиям, </w:t>
      </w:r>
      <w:r w:rsidRPr="00915155">
        <w:rPr>
          <w:rFonts w:ascii="Times New Roman" w:eastAsia="Calibri" w:hAnsi="Times New Roman" w:cs="Times New Roman"/>
          <w:sz w:val="24"/>
          <w:szCs w:val="24"/>
          <w:lang w:eastAsia="en-US"/>
        </w:rPr>
        <w:t>если иное не установлено порядком составления, утверждения и ведения смет подведомственных учреждений, утвержденным ГРБС.».</w:t>
      </w:r>
    </w:p>
    <w:p w:rsidR="00915155" w:rsidRPr="00915155" w:rsidRDefault="00915155" w:rsidP="00915155">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915155">
        <w:rPr>
          <w:rFonts w:ascii="Times New Roman" w:eastAsia="Times New Roman" w:hAnsi="Times New Roman" w:cs="Times New Roman"/>
          <w:sz w:val="24"/>
          <w:szCs w:val="24"/>
        </w:rPr>
        <w:t>2. Контроль исполнения настоящего постановления возложить на заместителя руководителя администрации муниципального района (В.Ю. Носов).</w:t>
      </w:r>
    </w:p>
    <w:p w:rsidR="00915155" w:rsidRPr="00915155" w:rsidRDefault="00915155" w:rsidP="00915155">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915155">
        <w:rPr>
          <w:rFonts w:ascii="Times New Roman" w:eastAsia="Times New Roman" w:hAnsi="Times New Roman" w:cs="Times New Roman"/>
          <w:sz w:val="24"/>
          <w:szCs w:val="24"/>
        </w:rPr>
        <w:t>3. Настоящее постановление вступает в силу со дня его подписания.</w:t>
      </w:r>
    </w:p>
    <w:p w:rsidR="00915155" w:rsidRPr="00915155" w:rsidRDefault="00915155" w:rsidP="00915155">
      <w:pPr>
        <w:widowControl w:val="0"/>
        <w:autoSpaceDE w:val="0"/>
        <w:autoSpaceDN w:val="0"/>
        <w:spacing w:after="0" w:line="240" w:lineRule="auto"/>
        <w:ind w:firstLine="539"/>
        <w:jc w:val="both"/>
        <w:rPr>
          <w:rFonts w:ascii="Times New Roman" w:eastAsia="Times New Roman" w:hAnsi="Times New Roman" w:cs="Times New Roman"/>
          <w:sz w:val="24"/>
          <w:szCs w:val="24"/>
        </w:rPr>
      </w:pPr>
    </w:p>
    <w:p w:rsidR="00915155" w:rsidRPr="00915155" w:rsidRDefault="00915155" w:rsidP="00915155">
      <w:pPr>
        <w:widowControl w:val="0"/>
        <w:autoSpaceDE w:val="0"/>
        <w:autoSpaceDN w:val="0"/>
        <w:spacing w:after="0" w:line="240" w:lineRule="auto"/>
        <w:ind w:firstLine="539"/>
        <w:jc w:val="both"/>
        <w:rPr>
          <w:rFonts w:ascii="Times New Roman" w:eastAsia="Times New Roman" w:hAnsi="Times New Roman" w:cs="Times New Roman"/>
          <w:sz w:val="24"/>
          <w:szCs w:val="24"/>
        </w:rPr>
      </w:pPr>
    </w:p>
    <w:p w:rsidR="00915155" w:rsidRPr="00915155" w:rsidRDefault="00915155" w:rsidP="00915155">
      <w:pPr>
        <w:widowControl w:val="0"/>
        <w:autoSpaceDE w:val="0"/>
        <w:autoSpaceDN w:val="0"/>
        <w:spacing w:after="0" w:line="240" w:lineRule="auto"/>
        <w:ind w:firstLine="539"/>
        <w:jc w:val="both"/>
        <w:rPr>
          <w:rFonts w:ascii="Times New Roman" w:eastAsia="Times New Roman" w:hAnsi="Times New Roman" w:cs="Times New Roman"/>
          <w:sz w:val="24"/>
          <w:szCs w:val="24"/>
        </w:rPr>
      </w:pPr>
    </w:p>
    <w:p w:rsidR="00915155" w:rsidRPr="00915155" w:rsidRDefault="00915155" w:rsidP="00915155">
      <w:pPr>
        <w:widowControl w:val="0"/>
        <w:autoSpaceDE w:val="0"/>
        <w:autoSpaceDN w:val="0"/>
        <w:spacing w:after="0" w:line="240" w:lineRule="auto"/>
        <w:ind w:firstLine="539"/>
        <w:jc w:val="both"/>
        <w:rPr>
          <w:rFonts w:ascii="Times New Roman" w:eastAsia="Times New Roman" w:hAnsi="Times New Roman" w:cs="Times New Roman"/>
          <w:sz w:val="24"/>
          <w:szCs w:val="24"/>
        </w:rPr>
      </w:pPr>
    </w:p>
    <w:p w:rsidR="00915155" w:rsidRPr="00915155" w:rsidRDefault="00915155" w:rsidP="00915155">
      <w:pPr>
        <w:spacing w:line="240" w:lineRule="auto"/>
        <w:ind w:left="142" w:hanging="142"/>
        <w:contextualSpacing/>
        <w:jc w:val="both"/>
        <w:rPr>
          <w:rFonts w:ascii="Times New Roman" w:eastAsia="Calibri" w:hAnsi="Times New Roman" w:cs="Times New Roman"/>
          <w:noProof/>
          <w:sz w:val="24"/>
          <w:szCs w:val="24"/>
        </w:rPr>
      </w:pPr>
      <w:r w:rsidRPr="00915155">
        <w:rPr>
          <w:rFonts w:ascii="Times New Roman" w:eastAsia="Calibri" w:hAnsi="Times New Roman" w:cs="Times New Roman"/>
          <w:noProof/>
          <w:sz w:val="24"/>
          <w:szCs w:val="24"/>
        </w:rPr>
        <w:t>Глава муниципального района «Сыктывдинский» -</w:t>
      </w:r>
    </w:p>
    <w:p w:rsidR="00915155" w:rsidRPr="00915155" w:rsidRDefault="00915155" w:rsidP="00915155">
      <w:pPr>
        <w:spacing w:line="240" w:lineRule="auto"/>
        <w:ind w:left="142" w:hanging="142"/>
        <w:contextualSpacing/>
        <w:jc w:val="both"/>
        <w:rPr>
          <w:rFonts w:ascii="Times New Roman" w:eastAsia="Calibri" w:hAnsi="Times New Roman" w:cs="Times New Roman"/>
          <w:noProof/>
          <w:sz w:val="24"/>
          <w:szCs w:val="24"/>
        </w:rPr>
      </w:pPr>
      <w:r w:rsidRPr="00915155">
        <w:rPr>
          <w:rFonts w:ascii="Times New Roman" w:eastAsia="Calibri" w:hAnsi="Times New Roman" w:cs="Times New Roman"/>
          <w:noProof/>
          <w:sz w:val="24"/>
          <w:szCs w:val="24"/>
        </w:rPr>
        <w:t>руководитель администрации                                                                              Л.Ю. Доронина</w:t>
      </w:r>
    </w:p>
    <w:p w:rsidR="00915155" w:rsidRPr="00915155" w:rsidRDefault="00915155" w:rsidP="00915155">
      <w:pPr>
        <w:tabs>
          <w:tab w:val="left" w:pos="7995"/>
        </w:tabs>
        <w:spacing w:line="240" w:lineRule="auto"/>
        <w:ind w:left="142" w:hanging="142"/>
        <w:contextualSpacing/>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Times New Roman"/>
          <w:sz w:val="24"/>
          <w:szCs w:val="24"/>
          <w:lang w:eastAsia="en-US"/>
        </w:rPr>
      </w:pPr>
    </w:p>
    <w:p w:rsidR="00915155" w:rsidRPr="00915155" w:rsidRDefault="00915155" w:rsidP="00915155">
      <w:pPr>
        <w:jc w:val="both"/>
        <w:rPr>
          <w:rFonts w:ascii="Times New Roman" w:eastAsia="Calibri" w:hAnsi="Times New Roman" w:cs="Calibri"/>
          <w:sz w:val="24"/>
          <w:szCs w:val="24"/>
          <w:lang w:eastAsia="en-US"/>
        </w:rPr>
      </w:pPr>
    </w:p>
    <w:p w:rsidR="00915155" w:rsidRPr="00915155" w:rsidRDefault="00915155" w:rsidP="00915155">
      <w:pPr>
        <w:jc w:val="both"/>
        <w:rPr>
          <w:rFonts w:ascii="Times New Roman" w:eastAsia="Calibri" w:hAnsi="Times New Roman" w:cs="Calibri"/>
          <w:sz w:val="24"/>
          <w:szCs w:val="24"/>
          <w:lang w:eastAsia="en-US"/>
        </w:rPr>
      </w:pPr>
    </w:p>
    <w:p w:rsidR="00915155" w:rsidRPr="00915155" w:rsidRDefault="00915155" w:rsidP="00915155">
      <w:pPr>
        <w:jc w:val="both"/>
        <w:rPr>
          <w:rFonts w:ascii="Times New Roman" w:eastAsia="Calibri" w:hAnsi="Times New Roman" w:cs="Calibri"/>
          <w:sz w:val="24"/>
          <w:szCs w:val="24"/>
          <w:lang w:eastAsia="en-US"/>
        </w:rPr>
      </w:pPr>
    </w:p>
    <w:p w:rsidR="00915155" w:rsidRPr="00915155" w:rsidRDefault="00915155" w:rsidP="00915155">
      <w:pPr>
        <w:jc w:val="both"/>
        <w:rPr>
          <w:rFonts w:ascii="Times New Roman" w:eastAsia="Calibri" w:hAnsi="Times New Roman" w:cs="Calibri"/>
          <w:sz w:val="24"/>
          <w:szCs w:val="24"/>
          <w:lang w:eastAsia="en-US"/>
        </w:rPr>
      </w:pPr>
    </w:p>
    <w:sectPr w:rsidR="00915155" w:rsidRPr="00915155" w:rsidSect="0038040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651" w:rsidRDefault="00321651" w:rsidP="00731DA9">
      <w:pPr>
        <w:spacing w:after="0" w:line="240" w:lineRule="auto"/>
      </w:pPr>
      <w:r>
        <w:separator/>
      </w:r>
    </w:p>
  </w:endnote>
  <w:endnote w:type="continuationSeparator" w:id="1">
    <w:p w:rsidR="00321651" w:rsidRDefault="00321651" w:rsidP="0073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956"/>
      <w:docPartObj>
        <w:docPartGallery w:val="Page Numbers (Bottom of Page)"/>
        <w:docPartUnique/>
      </w:docPartObj>
    </w:sdtPr>
    <w:sdtContent>
      <w:p w:rsidR="00B62C73" w:rsidRDefault="00A27E16">
        <w:pPr>
          <w:pStyle w:val="af2"/>
          <w:jc w:val="right"/>
        </w:pPr>
        <w:r>
          <w:fldChar w:fldCharType="begin"/>
        </w:r>
        <w:r w:rsidR="00B62C73">
          <w:instrText>PAGE   \* MERGEFORMAT</w:instrText>
        </w:r>
        <w:r>
          <w:fldChar w:fldCharType="separate"/>
        </w:r>
        <w:r w:rsidR="00185D78" w:rsidRPr="00185D78">
          <w:rPr>
            <w:noProof/>
            <w:lang w:val="ru-RU"/>
          </w:rPr>
          <w:t>2</w:t>
        </w:r>
        <w:r>
          <w:fldChar w:fldCharType="end"/>
        </w:r>
      </w:p>
    </w:sdtContent>
  </w:sdt>
  <w:p w:rsidR="00B62C73" w:rsidRDefault="00B62C7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651" w:rsidRDefault="00321651" w:rsidP="00731DA9">
      <w:pPr>
        <w:spacing w:after="0" w:line="240" w:lineRule="auto"/>
      </w:pPr>
      <w:r>
        <w:separator/>
      </w:r>
    </w:p>
  </w:footnote>
  <w:footnote w:type="continuationSeparator" w:id="1">
    <w:p w:rsidR="00321651" w:rsidRDefault="00321651" w:rsidP="00731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5D03"/>
    <w:multiLevelType w:val="hybridMultilevel"/>
    <w:tmpl w:val="618EEE50"/>
    <w:lvl w:ilvl="0" w:tplc="30EC4B52">
      <w:start w:val="1"/>
      <w:numFmt w:val="decimal"/>
      <w:lvlText w:val="%1"/>
      <w:lvlJc w:val="left"/>
    </w:lvl>
    <w:lvl w:ilvl="1" w:tplc="F91EBF44">
      <w:start w:val="2"/>
      <w:numFmt w:val="decimal"/>
      <w:lvlText w:val="%2."/>
      <w:lvlJc w:val="left"/>
    </w:lvl>
    <w:lvl w:ilvl="2" w:tplc="3FB679A0">
      <w:numFmt w:val="decimal"/>
      <w:lvlText w:val=""/>
      <w:lvlJc w:val="left"/>
    </w:lvl>
    <w:lvl w:ilvl="3" w:tplc="759449D4">
      <w:numFmt w:val="decimal"/>
      <w:lvlText w:val=""/>
      <w:lvlJc w:val="left"/>
    </w:lvl>
    <w:lvl w:ilvl="4" w:tplc="CB480CB4">
      <w:numFmt w:val="decimal"/>
      <w:lvlText w:val=""/>
      <w:lvlJc w:val="left"/>
    </w:lvl>
    <w:lvl w:ilvl="5" w:tplc="A404BB5C">
      <w:numFmt w:val="decimal"/>
      <w:lvlText w:val=""/>
      <w:lvlJc w:val="left"/>
    </w:lvl>
    <w:lvl w:ilvl="6" w:tplc="272AD2E4">
      <w:numFmt w:val="decimal"/>
      <w:lvlText w:val=""/>
      <w:lvlJc w:val="left"/>
    </w:lvl>
    <w:lvl w:ilvl="7" w:tplc="F9F01D28">
      <w:numFmt w:val="decimal"/>
      <w:lvlText w:val=""/>
      <w:lvlJc w:val="left"/>
    </w:lvl>
    <w:lvl w:ilvl="8" w:tplc="D91CA80E">
      <w:numFmt w:val="decimal"/>
      <w:lvlText w:val=""/>
      <w:lvlJc w:val="left"/>
    </w:lvl>
  </w:abstractNum>
  <w:abstractNum w:abstractNumId="2">
    <w:nsid w:val="021805F8"/>
    <w:multiLevelType w:val="multilevel"/>
    <w:tmpl w:val="54C80BD2"/>
    <w:lvl w:ilvl="0">
      <w:start w:val="1"/>
      <w:numFmt w:val="decimal"/>
      <w:lvlText w:val="%1."/>
      <w:lvlJc w:val="left"/>
      <w:pPr>
        <w:ind w:left="1211" w:hanging="360"/>
      </w:pPr>
      <w:rPr>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35504B0"/>
    <w:multiLevelType w:val="hybridMultilevel"/>
    <w:tmpl w:val="9F5C1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93D11"/>
    <w:multiLevelType w:val="hybridMultilevel"/>
    <w:tmpl w:val="CEFAD416"/>
    <w:lvl w:ilvl="0" w:tplc="4BBCCAFC">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44BB3"/>
    <w:multiLevelType w:val="hybridMultilevel"/>
    <w:tmpl w:val="B284E36A"/>
    <w:lvl w:ilvl="0" w:tplc="1D14E7DE">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6">
    <w:nsid w:val="0D23380D"/>
    <w:multiLevelType w:val="multilevel"/>
    <w:tmpl w:val="15AA74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521416"/>
    <w:multiLevelType w:val="hybridMultilevel"/>
    <w:tmpl w:val="7212820C"/>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954081"/>
    <w:multiLevelType w:val="hybridMultilevel"/>
    <w:tmpl w:val="59BC09F4"/>
    <w:lvl w:ilvl="0" w:tplc="85045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C05CAB"/>
    <w:multiLevelType w:val="hybridMultilevel"/>
    <w:tmpl w:val="AF7CD614"/>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861B50"/>
    <w:multiLevelType w:val="hybridMultilevel"/>
    <w:tmpl w:val="1D56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020D94"/>
    <w:multiLevelType w:val="multilevel"/>
    <w:tmpl w:val="DE90F0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1D56E1"/>
    <w:multiLevelType w:val="hybridMultilevel"/>
    <w:tmpl w:val="56346EFE"/>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867DB2"/>
    <w:multiLevelType w:val="multilevel"/>
    <w:tmpl w:val="B664B87A"/>
    <w:lvl w:ilvl="0">
      <w:start w:val="1"/>
      <w:numFmt w:val="decimal"/>
      <w:lvlText w:val="%1."/>
      <w:lvlJc w:val="left"/>
      <w:pPr>
        <w:ind w:left="1429" w:hanging="360"/>
      </w:pPr>
      <w:rPr>
        <w:rFonts w:hint="default"/>
      </w:rPr>
    </w:lvl>
    <w:lvl w:ilvl="1">
      <w:start w:val="1"/>
      <w:numFmt w:val="decimal"/>
      <w:isLgl/>
      <w:lvlText w:val="%1.%2."/>
      <w:lvlJc w:val="left"/>
      <w:pPr>
        <w:ind w:left="682"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2298493A"/>
    <w:multiLevelType w:val="multilevel"/>
    <w:tmpl w:val="5BD68F5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C724A9"/>
    <w:multiLevelType w:val="multilevel"/>
    <w:tmpl w:val="64802132"/>
    <w:lvl w:ilvl="0">
      <w:start w:val="1"/>
      <w:numFmt w:val="decimal"/>
      <w:lvlText w:val="%1."/>
      <w:lvlJc w:val="left"/>
      <w:pPr>
        <w:tabs>
          <w:tab w:val="num" w:pos="0"/>
        </w:tabs>
        <w:ind w:left="360" w:hanging="360"/>
      </w:pPr>
      <w:rPr>
        <w:rFonts w:ascii="Times New Roman" w:hAnsi="Times New Roman" w:cs="Times New Roman"/>
        <w:color w:val="000000"/>
        <w:sz w:val="24"/>
      </w:rPr>
    </w:lvl>
    <w:lvl w:ilvl="1">
      <w:start w:val="1"/>
      <w:numFmt w:val="decimal"/>
      <w:lvlText w:val="%1.%2."/>
      <w:lvlJc w:val="left"/>
      <w:pPr>
        <w:tabs>
          <w:tab w:val="num" w:pos="0"/>
        </w:tabs>
        <w:ind w:left="792" w:hanging="432"/>
      </w:pPr>
      <w:rPr>
        <w:color w:val="000000"/>
        <w:sz w:val="24"/>
      </w:rPr>
    </w:lvl>
    <w:lvl w:ilvl="2">
      <w:start w:val="1"/>
      <w:numFmt w:val="decimal"/>
      <w:lvlText w:val="%1.%2.%3."/>
      <w:lvlJc w:val="left"/>
      <w:pPr>
        <w:tabs>
          <w:tab w:val="num" w:pos="0"/>
        </w:tabs>
        <w:ind w:left="1224" w:hanging="504"/>
      </w:pPr>
      <w:rPr>
        <w:color w:val="000000"/>
        <w:sz w:val="24"/>
      </w:rPr>
    </w:lvl>
    <w:lvl w:ilvl="3">
      <w:start w:val="1"/>
      <w:numFmt w:val="decimal"/>
      <w:lvlText w:val="%1.%2.%3.%4."/>
      <w:lvlJc w:val="left"/>
      <w:pPr>
        <w:tabs>
          <w:tab w:val="num" w:pos="0"/>
        </w:tabs>
        <w:ind w:left="1728" w:hanging="648"/>
      </w:pPr>
      <w:rPr>
        <w:color w:val="000000"/>
        <w:sz w:val="24"/>
      </w:rPr>
    </w:lvl>
    <w:lvl w:ilvl="4">
      <w:start w:val="1"/>
      <w:numFmt w:val="decimal"/>
      <w:lvlText w:val="%1.%2.%3.%4.%5."/>
      <w:lvlJc w:val="left"/>
      <w:pPr>
        <w:tabs>
          <w:tab w:val="num" w:pos="0"/>
        </w:tabs>
        <w:ind w:left="2232" w:hanging="792"/>
      </w:pPr>
      <w:rPr>
        <w:color w:val="000000"/>
        <w:sz w:val="24"/>
      </w:rPr>
    </w:lvl>
    <w:lvl w:ilvl="5">
      <w:start w:val="1"/>
      <w:numFmt w:val="decimal"/>
      <w:lvlText w:val="%1.%2.%3.%4.%5.%6."/>
      <w:lvlJc w:val="left"/>
      <w:pPr>
        <w:tabs>
          <w:tab w:val="num" w:pos="0"/>
        </w:tabs>
        <w:ind w:left="2736" w:hanging="936"/>
      </w:pPr>
      <w:rPr>
        <w:color w:val="000000"/>
        <w:sz w:val="24"/>
      </w:rPr>
    </w:lvl>
    <w:lvl w:ilvl="6">
      <w:start w:val="1"/>
      <w:numFmt w:val="decimal"/>
      <w:lvlText w:val="%1.%2.%3.%4.%5.%6.%7."/>
      <w:lvlJc w:val="left"/>
      <w:pPr>
        <w:tabs>
          <w:tab w:val="num" w:pos="0"/>
        </w:tabs>
        <w:ind w:left="3240" w:hanging="1080"/>
      </w:pPr>
      <w:rPr>
        <w:color w:val="000000"/>
        <w:sz w:val="24"/>
      </w:rPr>
    </w:lvl>
    <w:lvl w:ilvl="7">
      <w:start w:val="1"/>
      <w:numFmt w:val="decimal"/>
      <w:lvlText w:val="%1.%2.%3.%4.%5.%6.%7.%8."/>
      <w:lvlJc w:val="left"/>
      <w:pPr>
        <w:tabs>
          <w:tab w:val="num" w:pos="0"/>
        </w:tabs>
        <w:ind w:left="3744" w:hanging="1224"/>
      </w:pPr>
      <w:rPr>
        <w:color w:val="000000"/>
        <w:sz w:val="24"/>
      </w:rPr>
    </w:lvl>
    <w:lvl w:ilvl="8">
      <w:start w:val="1"/>
      <w:numFmt w:val="decimal"/>
      <w:lvlText w:val="%1.%2.%3.%4.%5.%6.%7.%8.%9."/>
      <w:lvlJc w:val="left"/>
      <w:pPr>
        <w:tabs>
          <w:tab w:val="num" w:pos="0"/>
        </w:tabs>
        <w:ind w:left="4320" w:hanging="1440"/>
      </w:pPr>
      <w:rPr>
        <w:color w:val="000000"/>
        <w:sz w:val="24"/>
      </w:rPr>
    </w:lvl>
  </w:abstractNum>
  <w:abstractNum w:abstractNumId="16">
    <w:nsid w:val="24C84EC4"/>
    <w:multiLevelType w:val="hybridMultilevel"/>
    <w:tmpl w:val="D144D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12115F"/>
    <w:multiLevelType w:val="multilevel"/>
    <w:tmpl w:val="DE90F0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752212"/>
    <w:multiLevelType w:val="multilevel"/>
    <w:tmpl w:val="DE90F0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985083C"/>
    <w:multiLevelType w:val="multilevel"/>
    <w:tmpl w:val="51823D20"/>
    <w:lvl w:ilvl="0">
      <w:start w:val="1"/>
      <w:numFmt w:val="decimal"/>
      <w:lvlText w:val="%1."/>
      <w:lvlJc w:val="left"/>
      <w:pPr>
        <w:tabs>
          <w:tab w:val="num" w:pos="709"/>
        </w:tabs>
        <w:ind w:left="2062"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nsid w:val="2ADF5C41"/>
    <w:multiLevelType w:val="hybridMultilevel"/>
    <w:tmpl w:val="115402EC"/>
    <w:lvl w:ilvl="0" w:tplc="81CE5DF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817016"/>
    <w:multiLevelType w:val="hybridMultilevel"/>
    <w:tmpl w:val="74DED6E4"/>
    <w:lvl w:ilvl="0" w:tplc="4BBCCAFC">
      <w:start w:val="1"/>
      <w:numFmt w:val="bullet"/>
      <w:lvlText w:val=""/>
      <w:lvlJc w:val="left"/>
      <w:pPr>
        <w:ind w:left="1133" w:hanging="360"/>
      </w:pPr>
      <w:rPr>
        <w:rFonts w:ascii="Symbol" w:hAnsi="Symbol" w:hint="default"/>
        <w:color w:val="auto"/>
        <w:sz w:val="24"/>
      </w:rPr>
    </w:lvl>
    <w:lvl w:ilvl="1" w:tplc="04190003" w:tentative="1">
      <w:start w:val="1"/>
      <w:numFmt w:val="bullet"/>
      <w:lvlText w:val="o"/>
      <w:lvlJc w:val="left"/>
      <w:pPr>
        <w:ind w:left="1853" w:hanging="360"/>
      </w:pPr>
      <w:rPr>
        <w:rFonts w:ascii="Courier New" w:hAnsi="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22">
    <w:nsid w:val="353D1D82"/>
    <w:multiLevelType w:val="hybridMultilevel"/>
    <w:tmpl w:val="76B6BADA"/>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133FEF"/>
    <w:multiLevelType w:val="hybridMultilevel"/>
    <w:tmpl w:val="FEC6803C"/>
    <w:lvl w:ilvl="0" w:tplc="4BBCCAFC">
      <w:start w:val="1"/>
      <w:numFmt w:val="bullet"/>
      <w:lvlText w:val=""/>
      <w:lvlJc w:val="left"/>
      <w:pPr>
        <w:ind w:left="1004" w:hanging="360"/>
      </w:pPr>
      <w:rPr>
        <w:rFonts w:ascii="Symbol" w:hAnsi="Symbol" w:hint="default"/>
        <w:color w:val="auto"/>
        <w:sz w:val="24"/>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BD465D6"/>
    <w:multiLevelType w:val="hybridMultilevel"/>
    <w:tmpl w:val="BDE48346"/>
    <w:lvl w:ilvl="0" w:tplc="4BBCCAFC">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DE022F"/>
    <w:multiLevelType w:val="hybridMultilevel"/>
    <w:tmpl w:val="D936A3D4"/>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2A334B"/>
    <w:multiLevelType w:val="hybridMultilevel"/>
    <w:tmpl w:val="21DC3D46"/>
    <w:lvl w:ilvl="0" w:tplc="5E2C11E6">
      <w:start w:val="1"/>
      <w:numFmt w:val="decimal"/>
      <w:lvlText w:val="%1."/>
      <w:lvlJc w:val="left"/>
      <w:pPr>
        <w:ind w:left="3095" w:hanging="111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091077"/>
    <w:multiLevelType w:val="hybridMultilevel"/>
    <w:tmpl w:val="A2A03DB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424B7470"/>
    <w:multiLevelType w:val="hybridMultilevel"/>
    <w:tmpl w:val="22F0B4D8"/>
    <w:lvl w:ilvl="0" w:tplc="4BBCCAFC">
      <w:start w:val="1"/>
      <w:numFmt w:val="bullet"/>
      <w:lvlText w:val=""/>
      <w:lvlJc w:val="left"/>
      <w:pPr>
        <w:ind w:left="1071" w:hanging="360"/>
      </w:pPr>
      <w:rPr>
        <w:rFonts w:ascii="Symbol" w:hAnsi="Symbol" w:hint="default"/>
        <w:color w:val="auto"/>
        <w:sz w:val="24"/>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9">
    <w:nsid w:val="493425C8"/>
    <w:multiLevelType w:val="multilevel"/>
    <w:tmpl w:val="8E40B07C"/>
    <w:lvl w:ilvl="0">
      <w:start w:val="2"/>
      <w:numFmt w:val="decimal"/>
      <w:lvlText w:val="%1."/>
      <w:lvlJc w:val="left"/>
      <w:pPr>
        <w:ind w:left="720" w:hanging="360"/>
      </w:pPr>
      <w:rPr>
        <w:rFonts w:cs="Times New Roman" w:hint="default"/>
        <w:b/>
      </w:rPr>
    </w:lvl>
    <w:lvl w:ilvl="1">
      <w:start w:val="1"/>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170" w:hanging="81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4B456198"/>
    <w:multiLevelType w:val="hybridMultilevel"/>
    <w:tmpl w:val="81A0386E"/>
    <w:lvl w:ilvl="0" w:tplc="543AA02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0051B89"/>
    <w:multiLevelType w:val="hybridMultilevel"/>
    <w:tmpl w:val="144641CE"/>
    <w:lvl w:ilvl="0" w:tplc="DEAC257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53714D56"/>
    <w:multiLevelType w:val="hybridMultilevel"/>
    <w:tmpl w:val="2C24E2A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44349A1"/>
    <w:multiLevelType w:val="hybridMultilevel"/>
    <w:tmpl w:val="8520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1D0BA5"/>
    <w:multiLevelType w:val="hybridMultilevel"/>
    <w:tmpl w:val="CDD4D562"/>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8F330FF"/>
    <w:multiLevelType w:val="hybridMultilevel"/>
    <w:tmpl w:val="A482AEFE"/>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B6D2D9E"/>
    <w:multiLevelType w:val="hybridMultilevel"/>
    <w:tmpl w:val="5568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065412"/>
    <w:multiLevelType w:val="hybridMultilevel"/>
    <w:tmpl w:val="714ABF16"/>
    <w:lvl w:ilvl="0" w:tplc="61DE1D7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211758A"/>
    <w:multiLevelType w:val="hybridMultilevel"/>
    <w:tmpl w:val="F5D0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5863CC"/>
    <w:multiLevelType w:val="multilevel"/>
    <w:tmpl w:val="8E6EB988"/>
    <w:lvl w:ilvl="0">
      <w:start w:val="1"/>
      <w:numFmt w:val="decimal"/>
      <w:lvlText w:val="%1"/>
      <w:lvlJc w:val="left"/>
      <w:pPr>
        <w:tabs>
          <w:tab w:val="num" w:pos="0"/>
        </w:tabs>
        <w:ind w:left="360" w:hanging="360"/>
      </w:pPr>
      <w:rPr>
        <w:rFonts w:ascii="Times New Roman" w:eastAsia="Calibri" w:hAnsi="Times New Roman" w:cs="Times New Roman"/>
        <w:color w:val="000000"/>
        <w:sz w:val="24"/>
      </w:rPr>
    </w:lvl>
    <w:lvl w:ilvl="1">
      <w:start w:val="1"/>
      <w:numFmt w:val="decimal"/>
      <w:lvlText w:val="%1.%2"/>
      <w:lvlJc w:val="left"/>
      <w:pPr>
        <w:tabs>
          <w:tab w:val="num" w:pos="0"/>
        </w:tabs>
        <w:ind w:left="2640" w:hanging="360"/>
      </w:pPr>
      <w:rPr>
        <w:rFonts w:ascii="Times New Roman" w:eastAsia="Calibri" w:hAnsi="Times New Roman" w:cs="Times New Roman"/>
        <w:color w:val="000000"/>
        <w:sz w:val="24"/>
      </w:rPr>
    </w:lvl>
    <w:lvl w:ilvl="2">
      <w:start w:val="1"/>
      <w:numFmt w:val="decimal"/>
      <w:lvlText w:val="%1.%2.%3"/>
      <w:lvlJc w:val="left"/>
      <w:pPr>
        <w:tabs>
          <w:tab w:val="num" w:pos="0"/>
        </w:tabs>
        <w:ind w:left="5280" w:hanging="720"/>
      </w:pPr>
      <w:rPr>
        <w:rFonts w:ascii="Times New Roman" w:eastAsia="Calibri" w:hAnsi="Times New Roman" w:cs="Times New Roman"/>
        <w:color w:val="000000"/>
        <w:sz w:val="24"/>
      </w:rPr>
    </w:lvl>
    <w:lvl w:ilvl="3">
      <w:start w:val="1"/>
      <w:numFmt w:val="decimal"/>
      <w:lvlText w:val="%1.%2.%3.%4"/>
      <w:lvlJc w:val="left"/>
      <w:pPr>
        <w:tabs>
          <w:tab w:val="num" w:pos="0"/>
        </w:tabs>
        <w:ind w:left="7560" w:hanging="720"/>
      </w:pPr>
      <w:rPr>
        <w:rFonts w:ascii="Times New Roman" w:eastAsia="Calibri" w:hAnsi="Times New Roman" w:cs="Times New Roman"/>
        <w:color w:val="000000"/>
        <w:sz w:val="24"/>
      </w:rPr>
    </w:lvl>
    <w:lvl w:ilvl="4">
      <w:start w:val="1"/>
      <w:numFmt w:val="decimal"/>
      <w:lvlText w:val="%1.%2.%3.%4.%5"/>
      <w:lvlJc w:val="left"/>
      <w:pPr>
        <w:tabs>
          <w:tab w:val="num" w:pos="0"/>
        </w:tabs>
        <w:ind w:left="10200" w:hanging="1080"/>
      </w:pPr>
      <w:rPr>
        <w:rFonts w:ascii="Times New Roman" w:eastAsia="Calibri" w:hAnsi="Times New Roman" w:cs="Times New Roman"/>
        <w:color w:val="000000"/>
        <w:sz w:val="24"/>
      </w:rPr>
    </w:lvl>
    <w:lvl w:ilvl="5">
      <w:start w:val="1"/>
      <w:numFmt w:val="decimal"/>
      <w:lvlText w:val="%1.%2.%3.%4.%5.%6"/>
      <w:lvlJc w:val="left"/>
      <w:pPr>
        <w:tabs>
          <w:tab w:val="num" w:pos="0"/>
        </w:tabs>
        <w:ind w:left="12480" w:hanging="1080"/>
      </w:pPr>
      <w:rPr>
        <w:rFonts w:ascii="Times New Roman" w:eastAsia="Calibri" w:hAnsi="Times New Roman" w:cs="Times New Roman"/>
        <w:color w:val="000000"/>
        <w:sz w:val="24"/>
      </w:rPr>
    </w:lvl>
    <w:lvl w:ilvl="6">
      <w:start w:val="1"/>
      <w:numFmt w:val="decimal"/>
      <w:lvlText w:val="%1.%2.%3.%4.%5.%6.%7"/>
      <w:lvlJc w:val="left"/>
      <w:pPr>
        <w:tabs>
          <w:tab w:val="num" w:pos="0"/>
        </w:tabs>
        <w:ind w:left="15120" w:hanging="1440"/>
      </w:pPr>
      <w:rPr>
        <w:rFonts w:ascii="Times New Roman" w:eastAsia="Calibri" w:hAnsi="Times New Roman" w:cs="Times New Roman"/>
        <w:color w:val="000000"/>
        <w:sz w:val="24"/>
      </w:rPr>
    </w:lvl>
    <w:lvl w:ilvl="7">
      <w:start w:val="1"/>
      <w:numFmt w:val="decimal"/>
      <w:lvlText w:val="%1.%2.%3.%4.%5.%6.%7.%8"/>
      <w:lvlJc w:val="left"/>
      <w:pPr>
        <w:tabs>
          <w:tab w:val="num" w:pos="0"/>
        </w:tabs>
        <w:ind w:left="17400" w:hanging="1440"/>
      </w:pPr>
      <w:rPr>
        <w:rFonts w:ascii="Times New Roman" w:eastAsia="Calibri" w:hAnsi="Times New Roman" w:cs="Times New Roman"/>
        <w:color w:val="000000"/>
        <w:sz w:val="24"/>
      </w:rPr>
    </w:lvl>
    <w:lvl w:ilvl="8">
      <w:start w:val="1"/>
      <w:numFmt w:val="decimal"/>
      <w:lvlText w:val="%1.%2.%3.%4.%5.%6.%7.%8.%9"/>
      <w:lvlJc w:val="left"/>
      <w:pPr>
        <w:tabs>
          <w:tab w:val="num" w:pos="0"/>
        </w:tabs>
        <w:ind w:left="19680" w:hanging="1440"/>
      </w:pPr>
      <w:rPr>
        <w:rFonts w:ascii="Times New Roman" w:eastAsia="Calibri" w:hAnsi="Times New Roman" w:cs="Times New Roman"/>
        <w:color w:val="000000"/>
        <w:sz w:val="24"/>
      </w:rPr>
    </w:lvl>
  </w:abstractNum>
  <w:abstractNum w:abstractNumId="40">
    <w:nsid w:val="64C058E6"/>
    <w:multiLevelType w:val="multilevel"/>
    <w:tmpl w:val="611007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4EA411D"/>
    <w:multiLevelType w:val="hybridMultilevel"/>
    <w:tmpl w:val="676631A8"/>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8C108E8"/>
    <w:multiLevelType w:val="hybridMultilevel"/>
    <w:tmpl w:val="DFAE9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740F4"/>
    <w:multiLevelType w:val="hybridMultilevel"/>
    <w:tmpl w:val="1BD03FB6"/>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51449B"/>
    <w:multiLevelType w:val="hybridMultilevel"/>
    <w:tmpl w:val="5B4AB112"/>
    <w:lvl w:ilvl="0" w:tplc="643821EA">
      <w:start w:val="1"/>
      <w:numFmt w:val="decimal"/>
      <w:lvlText w:val="%1."/>
      <w:lvlJc w:val="left"/>
      <w:pPr>
        <w:ind w:left="720" w:hanging="360"/>
      </w:pPr>
      <w:rPr>
        <w:rFonts w:cs="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42E5ED3"/>
    <w:multiLevelType w:val="hybridMultilevel"/>
    <w:tmpl w:val="0B1EBB70"/>
    <w:lvl w:ilvl="0" w:tplc="3BA495C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091CA8"/>
    <w:multiLevelType w:val="hybridMultilevel"/>
    <w:tmpl w:val="A2A03DB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7">
    <w:nsid w:val="75576480"/>
    <w:multiLevelType w:val="hybridMultilevel"/>
    <w:tmpl w:val="45680048"/>
    <w:lvl w:ilvl="0" w:tplc="129C613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5C31D5D"/>
    <w:multiLevelType w:val="hybridMultilevel"/>
    <w:tmpl w:val="44E45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D1563E"/>
    <w:multiLevelType w:val="multilevel"/>
    <w:tmpl w:val="5EF8D0CA"/>
    <w:lvl w:ilvl="0">
      <w:start w:val="1"/>
      <w:numFmt w:val="decimal"/>
      <w:lvlText w:val="%1."/>
      <w:lvlJc w:val="left"/>
      <w:pPr>
        <w:ind w:left="825" w:hanging="825"/>
      </w:pPr>
      <w:rPr>
        <w:rFonts w:ascii="Times New Roman" w:hAnsi="Times New Roman" w:hint="default"/>
        <w:color w:val="auto"/>
        <w:sz w:val="24"/>
      </w:rPr>
    </w:lvl>
    <w:lvl w:ilvl="1">
      <w:start w:val="1"/>
      <w:numFmt w:val="decimal"/>
      <w:isLgl/>
      <w:lvlText w:val="%1.%2."/>
      <w:lvlJc w:val="left"/>
      <w:pPr>
        <w:ind w:left="785" w:hanging="360"/>
      </w:pPr>
      <w:rPr>
        <w:rFonts w:hint="default"/>
        <w:color w:val="auto"/>
      </w:rPr>
    </w:lvl>
    <w:lvl w:ilvl="2">
      <w:start w:val="1"/>
      <w:numFmt w:val="decimal"/>
      <w:isLgl/>
      <w:lvlText w:val="%1.%2.%3."/>
      <w:lvlJc w:val="left"/>
      <w:pPr>
        <w:ind w:left="1145" w:hanging="720"/>
      </w:pPr>
      <w:rPr>
        <w:rFonts w:hint="default"/>
        <w:color w:val="auto"/>
      </w:rPr>
    </w:lvl>
    <w:lvl w:ilvl="3">
      <w:start w:val="1"/>
      <w:numFmt w:val="decimal"/>
      <w:isLgl/>
      <w:lvlText w:val="%1.%2.%3.%4."/>
      <w:lvlJc w:val="left"/>
      <w:pPr>
        <w:ind w:left="1145" w:hanging="720"/>
      </w:pPr>
      <w:rPr>
        <w:rFonts w:hint="default"/>
        <w:color w:val="auto"/>
      </w:rPr>
    </w:lvl>
    <w:lvl w:ilvl="4">
      <w:start w:val="1"/>
      <w:numFmt w:val="decimal"/>
      <w:isLgl/>
      <w:lvlText w:val="%1.%2.%3.%4.%5."/>
      <w:lvlJc w:val="left"/>
      <w:pPr>
        <w:ind w:left="1505" w:hanging="1080"/>
      </w:pPr>
      <w:rPr>
        <w:rFonts w:hint="default"/>
        <w:color w:val="auto"/>
      </w:rPr>
    </w:lvl>
    <w:lvl w:ilvl="5">
      <w:start w:val="1"/>
      <w:numFmt w:val="decimal"/>
      <w:isLgl/>
      <w:lvlText w:val="%1.%2.%3.%4.%5.%6."/>
      <w:lvlJc w:val="left"/>
      <w:pPr>
        <w:ind w:left="1505" w:hanging="1080"/>
      </w:pPr>
      <w:rPr>
        <w:rFonts w:hint="default"/>
        <w:color w:val="auto"/>
      </w:rPr>
    </w:lvl>
    <w:lvl w:ilvl="6">
      <w:start w:val="1"/>
      <w:numFmt w:val="decimal"/>
      <w:isLgl/>
      <w:lvlText w:val="%1.%2.%3.%4.%5.%6.%7."/>
      <w:lvlJc w:val="left"/>
      <w:pPr>
        <w:ind w:left="1865" w:hanging="1440"/>
      </w:pPr>
      <w:rPr>
        <w:rFonts w:hint="default"/>
        <w:color w:val="auto"/>
      </w:rPr>
    </w:lvl>
    <w:lvl w:ilvl="7">
      <w:start w:val="1"/>
      <w:numFmt w:val="decimal"/>
      <w:isLgl/>
      <w:lvlText w:val="%1.%2.%3.%4.%5.%6.%7.%8."/>
      <w:lvlJc w:val="left"/>
      <w:pPr>
        <w:ind w:left="1865" w:hanging="1440"/>
      </w:pPr>
      <w:rPr>
        <w:rFonts w:hint="default"/>
        <w:color w:val="auto"/>
      </w:rPr>
    </w:lvl>
    <w:lvl w:ilvl="8">
      <w:start w:val="1"/>
      <w:numFmt w:val="decimal"/>
      <w:isLgl/>
      <w:lvlText w:val="%1.%2.%3.%4.%5.%6.%7.%8.%9."/>
      <w:lvlJc w:val="left"/>
      <w:pPr>
        <w:ind w:left="2225" w:hanging="1800"/>
      </w:pPr>
      <w:rPr>
        <w:rFonts w:hint="default"/>
        <w:color w:val="auto"/>
      </w:rPr>
    </w:lvl>
  </w:abstractNum>
  <w:abstractNum w:abstractNumId="50">
    <w:nsid w:val="78D2558D"/>
    <w:multiLevelType w:val="hybridMultilevel"/>
    <w:tmpl w:val="9C5299DC"/>
    <w:lvl w:ilvl="0" w:tplc="DEAC2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9"/>
  </w:num>
  <w:num w:numId="4">
    <w:abstractNumId w:val="26"/>
  </w:num>
  <w:num w:numId="5">
    <w:abstractNumId w:val="4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0"/>
  </w:num>
  <w:num w:numId="10">
    <w:abstractNumId w:val="18"/>
  </w:num>
  <w:num w:numId="11">
    <w:abstractNumId w:val="17"/>
  </w:num>
  <w:num w:numId="12">
    <w:abstractNumId w:val="11"/>
  </w:num>
  <w:num w:numId="13">
    <w:abstractNumId w:val="6"/>
  </w:num>
  <w:num w:numId="14">
    <w:abstractNumId w:val="46"/>
  </w:num>
  <w:num w:numId="15">
    <w:abstractNumId w:val="29"/>
  </w:num>
  <w:num w:numId="16">
    <w:abstractNumId w:val="4"/>
  </w:num>
  <w:num w:numId="17">
    <w:abstractNumId w:val="21"/>
  </w:num>
  <w:num w:numId="18">
    <w:abstractNumId w:val="28"/>
  </w:num>
  <w:num w:numId="19">
    <w:abstractNumId w:val="23"/>
  </w:num>
  <w:num w:numId="20">
    <w:abstractNumId w:val="24"/>
  </w:num>
  <w:num w:numId="21">
    <w:abstractNumId w:val="32"/>
  </w:num>
  <w:num w:numId="22">
    <w:abstractNumId w:val="36"/>
  </w:num>
  <w:num w:numId="23">
    <w:abstractNumId w:val="16"/>
  </w:num>
  <w:num w:numId="24">
    <w:abstractNumId w:val="10"/>
  </w:num>
  <w:num w:numId="25">
    <w:abstractNumId w:val="14"/>
  </w:num>
  <w:num w:numId="26">
    <w:abstractNumId w:val="50"/>
  </w:num>
  <w:num w:numId="27">
    <w:abstractNumId w:val="35"/>
  </w:num>
  <w:num w:numId="28">
    <w:abstractNumId w:val="7"/>
  </w:num>
  <w:num w:numId="29">
    <w:abstractNumId w:val="22"/>
  </w:num>
  <w:num w:numId="30">
    <w:abstractNumId w:val="12"/>
  </w:num>
  <w:num w:numId="31">
    <w:abstractNumId w:val="41"/>
  </w:num>
  <w:num w:numId="32">
    <w:abstractNumId w:val="25"/>
  </w:num>
  <w:num w:numId="33">
    <w:abstractNumId w:val="43"/>
  </w:num>
  <w:num w:numId="34">
    <w:abstractNumId w:val="34"/>
  </w:num>
  <w:num w:numId="35">
    <w:abstractNumId w:val="9"/>
  </w:num>
  <w:num w:numId="36">
    <w:abstractNumId w:val="3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0"/>
  </w:num>
  <w:num w:numId="41">
    <w:abstractNumId w:val="47"/>
  </w:num>
  <w:num w:numId="42">
    <w:abstractNumId w:val="37"/>
  </w:num>
  <w:num w:numId="43">
    <w:abstractNumId w:val="3"/>
  </w:num>
  <w:num w:numId="44">
    <w:abstractNumId w:val="30"/>
  </w:num>
  <w:num w:numId="45">
    <w:abstractNumId w:val="8"/>
  </w:num>
  <w:num w:numId="46">
    <w:abstractNumId w:val="33"/>
  </w:num>
  <w:num w:numId="47">
    <w:abstractNumId w:val="38"/>
  </w:num>
  <w:num w:numId="48">
    <w:abstractNumId w:val="48"/>
  </w:num>
  <w:num w:numId="49">
    <w:abstractNumId w:val="42"/>
  </w:num>
  <w:num w:numId="50">
    <w:abstractNumId w:val="13"/>
  </w:num>
  <w:num w:numId="51">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1C574A"/>
    <w:rsid w:val="00014479"/>
    <w:rsid w:val="000533B1"/>
    <w:rsid w:val="00085FA6"/>
    <w:rsid w:val="000D3803"/>
    <w:rsid w:val="000E3A8D"/>
    <w:rsid w:val="000F53EA"/>
    <w:rsid w:val="00117EAB"/>
    <w:rsid w:val="0013234F"/>
    <w:rsid w:val="001735DE"/>
    <w:rsid w:val="00185D78"/>
    <w:rsid w:val="001A3FB3"/>
    <w:rsid w:val="001B1784"/>
    <w:rsid w:val="001C574A"/>
    <w:rsid w:val="001D2D49"/>
    <w:rsid w:val="001D7155"/>
    <w:rsid w:val="001E2CA0"/>
    <w:rsid w:val="001F34BD"/>
    <w:rsid w:val="002C098C"/>
    <w:rsid w:val="003076BD"/>
    <w:rsid w:val="00321651"/>
    <w:rsid w:val="0035683A"/>
    <w:rsid w:val="00361BC8"/>
    <w:rsid w:val="003725A7"/>
    <w:rsid w:val="00375B0C"/>
    <w:rsid w:val="003B29E6"/>
    <w:rsid w:val="003C6E32"/>
    <w:rsid w:val="003D0FE8"/>
    <w:rsid w:val="004007CE"/>
    <w:rsid w:val="0042186F"/>
    <w:rsid w:val="004409BA"/>
    <w:rsid w:val="004B3BB6"/>
    <w:rsid w:val="00543788"/>
    <w:rsid w:val="0055506E"/>
    <w:rsid w:val="00563BA0"/>
    <w:rsid w:val="00571E76"/>
    <w:rsid w:val="0058369B"/>
    <w:rsid w:val="005C3D90"/>
    <w:rsid w:val="005E155D"/>
    <w:rsid w:val="0062582D"/>
    <w:rsid w:val="0062779F"/>
    <w:rsid w:val="006311DB"/>
    <w:rsid w:val="0063182C"/>
    <w:rsid w:val="00636ED1"/>
    <w:rsid w:val="00675222"/>
    <w:rsid w:val="00676FC4"/>
    <w:rsid w:val="00681E02"/>
    <w:rsid w:val="006D5DA1"/>
    <w:rsid w:val="006F343E"/>
    <w:rsid w:val="00731DA9"/>
    <w:rsid w:val="0076204B"/>
    <w:rsid w:val="00790B05"/>
    <w:rsid w:val="007A088C"/>
    <w:rsid w:val="007D03F9"/>
    <w:rsid w:val="007F26BE"/>
    <w:rsid w:val="007F51AF"/>
    <w:rsid w:val="00841FB2"/>
    <w:rsid w:val="008D59F6"/>
    <w:rsid w:val="008E6EBE"/>
    <w:rsid w:val="009002C7"/>
    <w:rsid w:val="009117BA"/>
    <w:rsid w:val="00915155"/>
    <w:rsid w:val="00917271"/>
    <w:rsid w:val="00947107"/>
    <w:rsid w:val="00960EA9"/>
    <w:rsid w:val="009A2190"/>
    <w:rsid w:val="009D1267"/>
    <w:rsid w:val="009E0383"/>
    <w:rsid w:val="00A12028"/>
    <w:rsid w:val="00A27E16"/>
    <w:rsid w:val="00A366E7"/>
    <w:rsid w:val="00A910B2"/>
    <w:rsid w:val="00B326A6"/>
    <w:rsid w:val="00B54959"/>
    <w:rsid w:val="00B62C73"/>
    <w:rsid w:val="00BA24B2"/>
    <w:rsid w:val="00BA59F7"/>
    <w:rsid w:val="00BF19F9"/>
    <w:rsid w:val="00C14A42"/>
    <w:rsid w:val="00C51292"/>
    <w:rsid w:val="00C62FA5"/>
    <w:rsid w:val="00C76921"/>
    <w:rsid w:val="00C91350"/>
    <w:rsid w:val="00C94253"/>
    <w:rsid w:val="00CE7A5B"/>
    <w:rsid w:val="00D052D5"/>
    <w:rsid w:val="00D15210"/>
    <w:rsid w:val="00D703EA"/>
    <w:rsid w:val="00DE4101"/>
    <w:rsid w:val="00E34489"/>
    <w:rsid w:val="00E6772D"/>
    <w:rsid w:val="00E75655"/>
    <w:rsid w:val="00E770B7"/>
    <w:rsid w:val="00EF37B2"/>
    <w:rsid w:val="00F3116A"/>
    <w:rsid w:val="00F4691A"/>
    <w:rsid w:val="00F964D8"/>
    <w:rsid w:val="00FA168F"/>
    <w:rsid w:val="00FB4E44"/>
    <w:rsid w:val="00FD30EE"/>
    <w:rsid w:val="00FD4019"/>
    <w:rsid w:val="00FE0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2"/>
        <o:r id="V:Rule2" type="connector" idref="#Прямая соединительная линия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55"/>
    <w:pPr>
      <w:spacing w:after="200" w:line="276" w:lineRule="auto"/>
    </w:pPr>
    <w:rPr>
      <w:rFonts w:eastAsiaTheme="minorEastAsia"/>
      <w:lang w:eastAsia="ru-RU"/>
    </w:rPr>
  </w:style>
  <w:style w:type="paragraph" w:styleId="1">
    <w:name w:val="heading 1"/>
    <w:basedOn w:val="a"/>
    <w:next w:val="a"/>
    <w:link w:val="10"/>
    <w:uiPriority w:val="9"/>
    <w:qFormat/>
    <w:rsid w:val="001D715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1"/>
    <w:uiPriority w:val="9"/>
    <w:unhideWhenUsed/>
    <w:qFormat/>
    <w:rsid w:val="001D7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
    <w:unhideWhenUsed/>
    <w:qFormat/>
    <w:rsid w:val="001D7155"/>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b/>
      <w:bCs/>
      <w:color w:val="26282F"/>
      <w:sz w:val="24"/>
      <w:szCs w:val="24"/>
    </w:rPr>
  </w:style>
  <w:style w:type="paragraph" w:styleId="4">
    <w:name w:val="heading 4"/>
    <w:basedOn w:val="3"/>
    <w:next w:val="a"/>
    <w:link w:val="40"/>
    <w:uiPriority w:val="9"/>
    <w:unhideWhenUsed/>
    <w:qFormat/>
    <w:rsid w:val="001D7155"/>
    <w:pPr>
      <w:outlineLvl w:val="3"/>
    </w:pPr>
  </w:style>
  <w:style w:type="paragraph" w:styleId="5">
    <w:name w:val="heading 5"/>
    <w:basedOn w:val="a"/>
    <w:next w:val="a"/>
    <w:link w:val="50"/>
    <w:uiPriority w:val="9"/>
    <w:unhideWhenUsed/>
    <w:qFormat/>
    <w:rsid w:val="001D7155"/>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unhideWhenUsed/>
    <w:qFormat/>
    <w:rsid w:val="001D7155"/>
    <w:pPr>
      <w:spacing w:before="240" w:after="60"/>
      <w:outlineLvl w:val="5"/>
    </w:pPr>
    <w:rPr>
      <w:rFonts w:ascii="Calibri" w:eastAsia="Times New Roman" w:hAnsi="Calibri" w:cs="Times New Roman"/>
      <w:b/>
      <w:bCs/>
      <w:lang w:eastAsia="en-US"/>
    </w:rPr>
  </w:style>
  <w:style w:type="paragraph" w:styleId="7">
    <w:name w:val="heading 7"/>
    <w:basedOn w:val="a"/>
    <w:next w:val="a"/>
    <w:link w:val="70"/>
    <w:uiPriority w:val="9"/>
    <w:semiHidden/>
    <w:unhideWhenUsed/>
    <w:qFormat/>
    <w:rsid w:val="001D7155"/>
    <w:pPr>
      <w:keepNext/>
      <w:keepLines/>
      <w:spacing w:before="40" w:after="0"/>
      <w:outlineLvl w:val="6"/>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D71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1D7155"/>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link w:val="20"/>
    <w:uiPriority w:val="9"/>
    <w:unhideWhenUsed/>
    <w:qFormat/>
    <w:rsid w:val="001D7155"/>
    <w:pPr>
      <w:keepNext/>
      <w:keepLines/>
      <w:spacing w:before="200" w:after="0" w:line="240" w:lineRule="auto"/>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D7155"/>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1D7155"/>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
    <w:rsid w:val="001D7155"/>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D7155"/>
    <w:rPr>
      <w:rFonts w:ascii="Calibri" w:eastAsia="Times New Roman" w:hAnsi="Calibri" w:cs="Times New Roman"/>
      <w:b/>
      <w:bCs/>
    </w:rPr>
  </w:style>
  <w:style w:type="paragraph" w:customStyle="1" w:styleId="71">
    <w:name w:val="Заголовок 71"/>
    <w:basedOn w:val="a"/>
    <w:next w:val="a"/>
    <w:uiPriority w:val="9"/>
    <w:semiHidden/>
    <w:unhideWhenUsed/>
    <w:qFormat/>
    <w:rsid w:val="001D7155"/>
    <w:pPr>
      <w:keepNext/>
      <w:keepLines/>
      <w:suppressAutoHyphens/>
      <w:spacing w:before="200" w:after="0" w:line="240" w:lineRule="auto"/>
      <w:outlineLvl w:val="6"/>
    </w:pPr>
    <w:rPr>
      <w:rFonts w:ascii="Cambria" w:eastAsia="Times New Roman" w:hAnsi="Cambria" w:cs="Times New Roman"/>
      <w:i/>
      <w:iCs/>
      <w:color w:val="404040"/>
      <w:sz w:val="20"/>
      <w:szCs w:val="20"/>
      <w:lang w:eastAsia="ar-SA"/>
    </w:rPr>
  </w:style>
  <w:style w:type="numbering" w:customStyle="1" w:styleId="12">
    <w:name w:val="Нет списка1"/>
    <w:next w:val="a2"/>
    <w:uiPriority w:val="99"/>
    <w:semiHidden/>
    <w:unhideWhenUsed/>
    <w:rsid w:val="001D7155"/>
  </w:style>
  <w:style w:type="character" w:customStyle="1" w:styleId="10">
    <w:name w:val="Заголовок 1 Знак"/>
    <w:basedOn w:val="a0"/>
    <w:link w:val="1"/>
    <w:uiPriority w:val="9"/>
    <w:rsid w:val="001D715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10"/>
    <w:uiPriority w:val="9"/>
    <w:rsid w:val="001D7155"/>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uiPriority w:val="9"/>
    <w:semiHidden/>
    <w:rsid w:val="001D7155"/>
    <w:rPr>
      <w:rFonts w:ascii="Cambria" w:eastAsia="Times New Roman" w:hAnsi="Cambria" w:cs="Times New Roman"/>
      <w:i/>
      <w:iCs/>
      <w:color w:val="404040"/>
      <w:sz w:val="20"/>
      <w:szCs w:val="20"/>
      <w:lang w:eastAsia="ar-SA"/>
    </w:rPr>
  </w:style>
  <w:style w:type="paragraph" w:styleId="a4">
    <w:name w:val="No Spacing"/>
    <w:uiPriority w:val="99"/>
    <w:qFormat/>
    <w:rsid w:val="001D7155"/>
    <w:pPr>
      <w:spacing w:after="0" w:line="240" w:lineRule="auto"/>
      <w:jc w:val="both"/>
    </w:pPr>
    <w:rPr>
      <w:rFonts w:ascii="Times New Roman" w:eastAsia="Calibri" w:hAnsi="Times New Roman" w:cs="Times New Roman"/>
      <w:sz w:val="24"/>
    </w:rPr>
  </w:style>
  <w:style w:type="paragraph" w:styleId="a5">
    <w:name w:val="Body Text"/>
    <w:basedOn w:val="a"/>
    <w:link w:val="a6"/>
    <w:uiPriority w:val="99"/>
    <w:unhideWhenUsed/>
    <w:rsid w:val="001D7155"/>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1D7155"/>
    <w:rPr>
      <w:rFonts w:ascii="Times New Roman" w:eastAsia="Times New Roman" w:hAnsi="Times New Roman" w:cs="Times New Roman"/>
      <w:sz w:val="28"/>
      <w:szCs w:val="20"/>
      <w:lang w:eastAsia="ru-RU"/>
    </w:rPr>
  </w:style>
  <w:style w:type="paragraph" w:styleId="a7">
    <w:name w:val="List Paragraph"/>
    <w:aliases w:val="Абзац списка для документа"/>
    <w:basedOn w:val="a"/>
    <w:link w:val="a8"/>
    <w:uiPriority w:val="34"/>
    <w:qFormat/>
    <w:rsid w:val="001D7155"/>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1D7155"/>
    <w:pPr>
      <w:suppressAutoHyphens/>
      <w:autoSpaceDE w:val="0"/>
      <w:spacing w:after="0" w:line="240" w:lineRule="auto"/>
      <w:ind w:firstLine="720"/>
    </w:pPr>
    <w:rPr>
      <w:rFonts w:ascii="Arial" w:eastAsia="Calibri" w:hAnsi="Arial" w:cs="Arial"/>
      <w:sz w:val="20"/>
      <w:szCs w:val="20"/>
      <w:lang w:eastAsia="ar-SA"/>
    </w:rPr>
  </w:style>
  <w:style w:type="paragraph" w:customStyle="1" w:styleId="ConsPlusCell">
    <w:name w:val="ConsPlusCell"/>
    <w:uiPriority w:val="99"/>
    <w:rsid w:val="001D715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Нормальный (таблица)"/>
    <w:basedOn w:val="a"/>
    <w:next w:val="a"/>
    <w:rsid w:val="001D7155"/>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a">
    <w:name w:val="Hyperlink"/>
    <w:unhideWhenUsed/>
    <w:rsid w:val="001D7155"/>
    <w:rPr>
      <w:rFonts w:ascii="Times New Roman" w:hAnsi="Times New Roman" w:cs="Times New Roman" w:hint="default"/>
      <w:color w:val="0000FF"/>
      <w:u w:val="single"/>
    </w:rPr>
  </w:style>
  <w:style w:type="character" w:styleId="ab">
    <w:name w:val="FollowedHyperlink"/>
    <w:uiPriority w:val="99"/>
    <w:unhideWhenUsed/>
    <w:rsid w:val="001D7155"/>
    <w:rPr>
      <w:color w:val="800080"/>
      <w:u w:val="single"/>
    </w:rPr>
  </w:style>
  <w:style w:type="paragraph" w:styleId="ac">
    <w:name w:val="footnote text"/>
    <w:basedOn w:val="a"/>
    <w:link w:val="ad"/>
    <w:uiPriority w:val="99"/>
    <w:unhideWhenUsed/>
    <w:rsid w:val="001D7155"/>
    <w:pPr>
      <w:spacing w:after="0" w:line="240" w:lineRule="auto"/>
    </w:pPr>
    <w:rPr>
      <w:rFonts w:ascii="Calibri" w:eastAsia="Calibri" w:hAnsi="Calibri" w:cs="Times New Roman"/>
      <w:sz w:val="20"/>
      <w:szCs w:val="20"/>
      <w:lang w:eastAsia="en-US"/>
    </w:rPr>
  </w:style>
  <w:style w:type="character" w:customStyle="1" w:styleId="ad">
    <w:name w:val="Текст сноски Знак"/>
    <w:basedOn w:val="a0"/>
    <w:link w:val="ac"/>
    <w:uiPriority w:val="99"/>
    <w:rsid w:val="001D7155"/>
    <w:rPr>
      <w:rFonts w:ascii="Calibri" w:eastAsia="Calibri" w:hAnsi="Calibri" w:cs="Times New Roman"/>
      <w:sz w:val="20"/>
      <w:szCs w:val="20"/>
    </w:rPr>
  </w:style>
  <w:style w:type="paragraph" w:styleId="ae">
    <w:name w:val="annotation text"/>
    <w:basedOn w:val="a"/>
    <w:link w:val="af"/>
    <w:uiPriority w:val="99"/>
    <w:unhideWhenUsed/>
    <w:rsid w:val="001D7155"/>
    <w:pPr>
      <w:spacing w:line="240" w:lineRule="auto"/>
    </w:pPr>
    <w:rPr>
      <w:rFonts w:ascii="Calibri" w:eastAsia="Calibri" w:hAnsi="Calibri" w:cs="Times New Roman"/>
      <w:sz w:val="20"/>
      <w:szCs w:val="20"/>
      <w:lang w:eastAsia="en-US"/>
    </w:rPr>
  </w:style>
  <w:style w:type="character" w:customStyle="1" w:styleId="af">
    <w:name w:val="Текст примечания Знак"/>
    <w:basedOn w:val="a0"/>
    <w:link w:val="ae"/>
    <w:uiPriority w:val="99"/>
    <w:rsid w:val="001D7155"/>
    <w:rPr>
      <w:rFonts w:ascii="Calibri" w:eastAsia="Calibri" w:hAnsi="Calibri" w:cs="Times New Roman"/>
      <w:sz w:val="20"/>
      <w:szCs w:val="20"/>
    </w:rPr>
  </w:style>
  <w:style w:type="paragraph" w:styleId="af0">
    <w:name w:val="header"/>
    <w:basedOn w:val="a"/>
    <w:link w:val="af1"/>
    <w:unhideWhenUsed/>
    <w:rsid w:val="001D7155"/>
    <w:pPr>
      <w:widowControl w:val="0"/>
      <w:tabs>
        <w:tab w:val="center" w:pos="4677"/>
        <w:tab w:val="right" w:pos="9355"/>
      </w:tabs>
      <w:autoSpaceDE w:val="0"/>
      <w:autoSpaceDN w:val="0"/>
      <w:adjustRightInd w:val="0"/>
      <w:spacing w:after="0" w:line="240" w:lineRule="auto"/>
      <w:ind w:firstLine="720"/>
      <w:jc w:val="both"/>
    </w:pPr>
    <w:rPr>
      <w:rFonts w:ascii="Arial" w:eastAsia="Calibri" w:hAnsi="Arial" w:cs="Times New Roman"/>
      <w:sz w:val="24"/>
      <w:szCs w:val="24"/>
    </w:rPr>
  </w:style>
  <w:style w:type="character" w:customStyle="1" w:styleId="af1">
    <w:name w:val="Верхний колонтитул Знак"/>
    <w:basedOn w:val="a0"/>
    <w:link w:val="af0"/>
    <w:rsid w:val="001D7155"/>
    <w:rPr>
      <w:rFonts w:ascii="Arial" w:eastAsia="Calibri" w:hAnsi="Arial" w:cs="Times New Roman"/>
      <w:sz w:val="24"/>
      <w:szCs w:val="24"/>
      <w:lang w:eastAsia="ru-RU"/>
    </w:rPr>
  </w:style>
  <w:style w:type="paragraph" w:styleId="af2">
    <w:name w:val="footer"/>
    <w:basedOn w:val="a"/>
    <w:link w:val="af3"/>
    <w:uiPriority w:val="99"/>
    <w:unhideWhenUsed/>
    <w:rsid w:val="001D7155"/>
    <w:pPr>
      <w:tabs>
        <w:tab w:val="center" w:pos="4677"/>
        <w:tab w:val="right" w:pos="9355"/>
      </w:tabs>
      <w:spacing w:after="0" w:line="288" w:lineRule="auto"/>
      <w:ind w:firstLine="720"/>
      <w:jc w:val="both"/>
    </w:pPr>
    <w:rPr>
      <w:rFonts w:ascii="Times New Roman" w:eastAsia="Calibri" w:hAnsi="Times New Roman" w:cs="Times New Roman"/>
      <w:sz w:val="24"/>
      <w:szCs w:val="24"/>
      <w:lang w:val="en-AU"/>
    </w:rPr>
  </w:style>
  <w:style w:type="character" w:customStyle="1" w:styleId="af3">
    <w:name w:val="Нижний колонтитул Знак"/>
    <w:basedOn w:val="a0"/>
    <w:link w:val="af2"/>
    <w:uiPriority w:val="99"/>
    <w:rsid w:val="001D7155"/>
    <w:rPr>
      <w:rFonts w:ascii="Times New Roman" w:eastAsia="Calibri" w:hAnsi="Times New Roman" w:cs="Times New Roman"/>
      <w:sz w:val="24"/>
      <w:szCs w:val="24"/>
      <w:lang w:val="en-AU" w:eastAsia="ru-RU"/>
    </w:rPr>
  </w:style>
  <w:style w:type="paragraph" w:styleId="22">
    <w:name w:val="Body Text 2"/>
    <w:basedOn w:val="a"/>
    <w:link w:val="23"/>
    <w:uiPriority w:val="99"/>
    <w:unhideWhenUsed/>
    <w:rsid w:val="001D7155"/>
    <w:pPr>
      <w:spacing w:after="120" w:line="480" w:lineRule="auto"/>
    </w:pPr>
    <w:rPr>
      <w:rFonts w:ascii="Calibri" w:eastAsia="Calibri" w:hAnsi="Calibri" w:cs="Calibri"/>
      <w:lang w:eastAsia="en-US"/>
    </w:rPr>
  </w:style>
  <w:style w:type="character" w:customStyle="1" w:styleId="23">
    <w:name w:val="Основной текст 2 Знак"/>
    <w:basedOn w:val="a0"/>
    <w:link w:val="22"/>
    <w:uiPriority w:val="99"/>
    <w:rsid w:val="001D7155"/>
    <w:rPr>
      <w:rFonts w:ascii="Calibri" w:eastAsia="Calibri" w:hAnsi="Calibri" w:cs="Calibri"/>
    </w:rPr>
  </w:style>
  <w:style w:type="paragraph" w:styleId="24">
    <w:name w:val="Body Text Indent 2"/>
    <w:basedOn w:val="a"/>
    <w:link w:val="25"/>
    <w:unhideWhenUsed/>
    <w:rsid w:val="001D7155"/>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rsid w:val="001D7155"/>
    <w:rPr>
      <w:rFonts w:ascii="Times New Roman" w:eastAsia="Calibri" w:hAnsi="Times New Roman" w:cs="Times New Roman"/>
      <w:sz w:val="24"/>
      <w:szCs w:val="24"/>
      <w:lang w:eastAsia="ru-RU"/>
    </w:rPr>
  </w:style>
  <w:style w:type="paragraph" w:styleId="af4">
    <w:name w:val="Document Map"/>
    <w:basedOn w:val="a"/>
    <w:link w:val="13"/>
    <w:uiPriority w:val="99"/>
    <w:unhideWhenUsed/>
    <w:rsid w:val="001D7155"/>
    <w:pPr>
      <w:shd w:val="clear" w:color="auto" w:fill="000080"/>
      <w:spacing w:after="0" w:line="240" w:lineRule="auto"/>
    </w:pPr>
    <w:rPr>
      <w:rFonts w:ascii="Tahoma" w:eastAsia="Calibri" w:hAnsi="Tahoma" w:cs="Tahoma"/>
      <w:sz w:val="20"/>
      <w:szCs w:val="20"/>
    </w:rPr>
  </w:style>
  <w:style w:type="character" w:customStyle="1" w:styleId="af5">
    <w:name w:val="Схема документа Знак"/>
    <w:basedOn w:val="a0"/>
    <w:uiPriority w:val="99"/>
    <w:rsid w:val="001D7155"/>
    <w:rPr>
      <w:rFonts w:ascii="Segoe UI" w:eastAsiaTheme="minorEastAsia" w:hAnsi="Segoe UI" w:cs="Segoe UI"/>
      <w:sz w:val="16"/>
      <w:szCs w:val="16"/>
      <w:lang w:eastAsia="ru-RU"/>
    </w:rPr>
  </w:style>
  <w:style w:type="character" w:customStyle="1" w:styleId="13">
    <w:name w:val="Схема документа Знак1"/>
    <w:basedOn w:val="a0"/>
    <w:link w:val="af4"/>
    <w:uiPriority w:val="99"/>
    <w:locked/>
    <w:rsid w:val="001D7155"/>
    <w:rPr>
      <w:rFonts w:ascii="Tahoma" w:eastAsia="Calibri" w:hAnsi="Tahoma" w:cs="Tahoma"/>
      <w:sz w:val="20"/>
      <w:szCs w:val="20"/>
      <w:shd w:val="clear" w:color="auto" w:fill="000080"/>
      <w:lang w:eastAsia="ru-RU"/>
    </w:rPr>
  </w:style>
  <w:style w:type="paragraph" w:styleId="af6">
    <w:name w:val="annotation subject"/>
    <w:basedOn w:val="ae"/>
    <w:next w:val="ae"/>
    <w:link w:val="af7"/>
    <w:uiPriority w:val="99"/>
    <w:unhideWhenUsed/>
    <w:rsid w:val="001D7155"/>
    <w:rPr>
      <w:b/>
      <w:bCs/>
    </w:rPr>
  </w:style>
  <w:style w:type="character" w:customStyle="1" w:styleId="af7">
    <w:name w:val="Тема примечания Знак"/>
    <w:basedOn w:val="af"/>
    <w:link w:val="af6"/>
    <w:uiPriority w:val="99"/>
    <w:rsid w:val="001D7155"/>
    <w:rPr>
      <w:rFonts w:ascii="Calibri" w:eastAsia="Calibri" w:hAnsi="Calibri" w:cs="Times New Roman"/>
      <w:b/>
      <w:bCs/>
      <w:sz w:val="20"/>
      <w:szCs w:val="20"/>
    </w:rPr>
  </w:style>
  <w:style w:type="paragraph" w:styleId="af8">
    <w:name w:val="Balloon Text"/>
    <w:basedOn w:val="a"/>
    <w:link w:val="af9"/>
    <w:uiPriority w:val="99"/>
    <w:unhideWhenUsed/>
    <w:rsid w:val="001D7155"/>
    <w:pPr>
      <w:spacing w:after="0" w:line="240" w:lineRule="auto"/>
    </w:pPr>
    <w:rPr>
      <w:rFonts w:ascii="Tahoma" w:eastAsia="Calibri" w:hAnsi="Tahoma" w:cs="Times New Roman"/>
      <w:sz w:val="16"/>
      <w:szCs w:val="16"/>
      <w:lang w:eastAsia="en-US"/>
    </w:rPr>
  </w:style>
  <w:style w:type="character" w:customStyle="1" w:styleId="af9">
    <w:name w:val="Текст выноски Знак"/>
    <w:basedOn w:val="a0"/>
    <w:link w:val="af8"/>
    <w:uiPriority w:val="99"/>
    <w:rsid w:val="001D7155"/>
    <w:rPr>
      <w:rFonts w:ascii="Tahoma" w:eastAsia="Calibri" w:hAnsi="Tahoma" w:cs="Times New Roman"/>
      <w:sz w:val="16"/>
      <w:szCs w:val="16"/>
    </w:rPr>
  </w:style>
  <w:style w:type="paragraph" w:customStyle="1" w:styleId="11Char">
    <w:name w:val="Знак1 Знак Знак Знак Знак Знак Знак Знак Знак1 Char"/>
    <w:basedOn w:val="a"/>
    <w:rsid w:val="001D7155"/>
    <w:pPr>
      <w:spacing w:after="160" w:line="240" w:lineRule="exact"/>
    </w:pPr>
    <w:rPr>
      <w:rFonts w:ascii="Verdana" w:eastAsia="Times New Roman" w:hAnsi="Verdana" w:cs="Verdana"/>
      <w:sz w:val="20"/>
      <w:szCs w:val="20"/>
      <w:lang w:val="en-US" w:eastAsia="en-US"/>
    </w:rPr>
  </w:style>
  <w:style w:type="character" w:customStyle="1" w:styleId="PointChar">
    <w:name w:val="Point Char"/>
    <w:link w:val="Point"/>
    <w:locked/>
    <w:rsid w:val="001D7155"/>
    <w:rPr>
      <w:rFonts w:ascii="Times New Roman" w:hAnsi="Times New Roman" w:cs="Times New Roman"/>
      <w:sz w:val="24"/>
      <w:szCs w:val="24"/>
    </w:rPr>
  </w:style>
  <w:style w:type="paragraph" w:customStyle="1" w:styleId="Point">
    <w:name w:val="Point"/>
    <w:basedOn w:val="a"/>
    <w:link w:val="PointChar"/>
    <w:rsid w:val="001D7155"/>
    <w:pPr>
      <w:spacing w:before="120" w:after="0" w:line="288" w:lineRule="auto"/>
      <w:ind w:firstLine="720"/>
      <w:jc w:val="both"/>
    </w:pPr>
    <w:rPr>
      <w:rFonts w:ascii="Times New Roman" w:eastAsiaTheme="minorHAnsi" w:hAnsi="Times New Roman" w:cs="Times New Roman"/>
      <w:sz w:val="24"/>
      <w:szCs w:val="24"/>
      <w:lang w:eastAsia="en-US"/>
    </w:rPr>
  </w:style>
  <w:style w:type="paragraph" w:customStyle="1" w:styleId="11Char6">
    <w:name w:val="Знак1 Знак Знак Знак Знак Знак Знак Знак Знак1 Char6"/>
    <w:basedOn w:val="a"/>
    <w:uiPriority w:val="99"/>
    <w:rsid w:val="001D7155"/>
    <w:pPr>
      <w:spacing w:after="160" w:line="240" w:lineRule="exact"/>
    </w:pPr>
    <w:rPr>
      <w:rFonts w:ascii="Verdana" w:eastAsia="Times New Roman" w:hAnsi="Verdana" w:cs="Verdana"/>
      <w:sz w:val="20"/>
      <w:szCs w:val="20"/>
      <w:lang w:val="en-US" w:eastAsia="en-US"/>
    </w:rPr>
  </w:style>
  <w:style w:type="paragraph" w:customStyle="1" w:styleId="11Char5">
    <w:name w:val="Знак1 Знак Знак Знак Знак Знак Знак Знак Знак1 Char5"/>
    <w:basedOn w:val="a"/>
    <w:uiPriority w:val="99"/>
    <w:rsid w:val="001D7155"/>
    <w:pPr>
      <w:spacing w:after="160" w:line="240" w:lineRule="exact"/>
    </w:pPr>
    <w:rPr>
      <w:rFonts w:ascii="Verdana" w:eastAsia="Times New Roman" w:hAnsi="Verdana" w:cs="Verdana"/>
      <w:sz w:val="20"/>
      <w:szCs w:val="20"/>
      <w:lang w:val="en-US" w:eastAsia="en-US"/>
    </w:rPr>
  </w:style>
  <w:style w:type="paragraph" w:customStyle="1" w:styleId="14">
    <w:name w:val="Знак1"/>
    <w:basedOn w:val="a"/>
    <w:uiPriority w:val="99"/>
    <w:rsid w:val="001D7155"/>
    <w:pPr>
      <w:spacing w:after="160" w:line="240" w:lineRule="exact"/>
    </w:pPr>
    <w:rPr>
      <w:rFonts w:ascii="Verdana" w:eastAsia="Times New Roman" w:hAnsi="Verdana" w:cs="Verdana"/>
      <w:sz w:val="20"/>
      <w:szCs w:val="20"/>
      <w:lang w:val="en-US" w:eastAsia="en-US"/>
    </w:rPr>
  </w:style>
  <w:style w:type="paragraph" w:customStyle="1" w:styleId="Style14">
    <w:name w:val="Style14"/>
    <w:basedOn w:val="a"/>
    <w:uiPriority w:val="99"/>
    <w:rsid w:val="001D7155"/>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a">
    <w:name w:val="Прижатый влево"/>
    <w:basedOn w:val="a"/>
    <w:next w:val="a"/>
    <w:uiPriority w:val="99"/>
    <w:rsid w:val="001D715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1D7155"/>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71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1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b">
    <w:name w:val="Внимание"/>
    <w:basedOn w:val="a"/>
    <w:next w:val="a"/>
    <w:uiPriority w:val="99"/>
    <w:rsid w:val="001D715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c">
    <w:name w:val="Внимание: криминал!!"/>
    <w:basedOn w:val="afb"/>
    <w:next w:val="a"/>
    <w:uiPriority w:val="99"/>
    <w:rsid w:val="001D7155"/>
  </w:style>
  <w:style w:type="paragraph" w:customStyle="1" w:styleId="afd">
    <w:name w:val="Внимание: недобросовестность!"/>
    <w:basedOn w:val="afb"/>
    <w:next w:val="a"/>
    <w:uiPriority w:val="99"/>
    <w:rsid w:val="001D7155"/>
  </w:style>
  <w:style w:type="paragraph" w:customStyle="1" w:styleId="afe">
    <w:name w:val="Дочерний элемент списка"/>
    <w:basedOn w:val="a"/>
    <w:next w:val="a"/>
    <w:uiPriority w:val="99"/>
    <w:rsid w:val="001D7155"/>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
    <w:name w:val="Основное меню (преемственное)"/>
    <w:basedOn w:val="a"/>
    <w:next w:val="a"/>
    <w:uiPriority w:val="99"/>
    <w:rsid w:val="001D7155"/>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5">
    <w:name w:val="Заголовок1"/>
    <w:basedOn w:val="aff"/>
    <w:next w:val="a"/>
    <w:uiPriority w:val="99"/>
    <w:rsid w:val="001D7155"/>
    <w:pPr>
      <w:shd w:val="clear" w:color="auto" w:fill="F0F0F0"/>
    </w:pPr>
    <w:rPr>
      <w:b/>
      <w:bCs/>
      <w:color w:val="0058A9"/>
    </w:rPr>
  </w:style>
  <w:style w:type="paragraph" w:customStyle="1" w:styleId="aff0">
    <w:name w:val="Заголовок группы контролов"/>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1">
    <w:name w:val="Заголовок для информации об изменениях"/>
    <w:basedOn w:val="1"/>
    <w:next w:val="a"/>
    <w:uiPriority w:val="99"/>
    <w:rsid w:val="001D7155"/>
  </w:style>
  <w:style w:type="paragraph" w:customStyle="1" w:styleId="aff2">
    <w:name w:val="Заголовок распахивающейся части диалога"/>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3">
    <w:name w:val="Заголовок статьи"/>
    <w:basedOn w:val="a"/>
    <w:next w:val="a"/>
    <w:uiPriority w:val="99"/>
    <w:rsid w:val="001D715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4">
    <w:name w:val="Заголовок ЭР (левое окно)"/>
    <w:basedOn w:val="a"/>
    <w:next w:val="a"/>
    <w:uiPriority w:val="99"/>
    <w:rsid w:val="001D715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5">
    <w:name w:val="Заголовок ЭР (правое окно)"/>
    <w:basedOn w:val="aff4"/>
    <w:next w:val="a"/>
    <w:uiPriority w:val="99"/>
    <w:rsid w:val="001D7155"/>
  </w:style>
  <w:style w:type="paragraph" w:customStyle="1" w:styleId="aff6">
    <w:name w:val="Интерактивный заголовок"/>
    <w:basedOn w:val="15"/>
    <w:next w:val="a"/>
    <w:uiPriority w:val="99"/>
    <w:rsid w:val="001D7155"/>
    <w:rPr>
      <w:u w:val="single"/>
    </w:rPr>
  </w:style>
  <w:style w:type="paragraph" w:customStyle="1" w:styleId="aff7">
    <w:name w:val="Текст информации об изменениях"/>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8">
    <w:name w:val="Информация об изменениях"/>
    <w:basedOn w:val="aff7"/>
    <w:next w:val="a"/>
    <w:uiPriority w:val="99"/>
    <w:rsid w:val="001D7155"/>
  </w:style>
  <w:style w:type="paragraph" w:customStyle="1" w:styleId="aff9">
    <w:name w:val="Текст (справка)"/>
    <w:basedOn w:val="a"/>
    <w:next w:val="a"/>
    <w:uiPriority w:val="99"/>
    <w:rsid w:val="001D7155"/>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a">
    <w:name w:val="Комментарий"/>
    <w:basedOn w:val="aff9"/>
    <w:next w:val="a"/>
    <w:uiPriority w:val="99"/>
    <w:rsid w:val="001D7155"/>
    <w:pPr>
      <w:shd w:val="clear" w:color="auto" w:fill="F0F0F0"/>
      <w:spacing w:before="75"/>
      <w:ind w:right="0"/>
      <w:jc w:val="both"/>
    </w:pPr>
    <w:rPr>
      <w:color w:val="353842"/>
    </w:rPr>
  </w:style>
  <w:style w:type="paragraph" w:customStyle="1" w:styleId="affb">
    <w:name w:val="Информация об изменениях документа"/>
    <w:basedOn w:val="affa"/>
    <w:next w:val="a"/>
    <w:uiPriority w:val="99"/>
    <w:rsid w:val="001D7155"/>
    <w:rPr>
      <w:i/>
      <w:iCs/>
    </w:rPr>
  </w:style>
  <w:style w:type="paragraph" w:customStyle="1" w:styleId="affc">
    <w:name w:val="Текст (лев. подпись)"/>
    <w:basedOn w:val="a"/>
    <w:next w:val="a"/>
    <w:uiPriority w:val="99"/>
    <w:rsid w:val="001D715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d">
    <w:name w:val="Колонтитул (левый)"/>
    <w:basedOn w:val="affc"/>
    <w:next w:val="a"/>
    <w:uiPriority w:val="99"/>
    <w:rsid w:val="001D7155"/>
    <w:rPr>
      <w:sz w:val="14"/>
      <w:szCs w:val="14"/>
    </w:rPr>
  </w:style>
  <w:style w:type="paragraph" w:customStyle="1" w:styleId="affe">
    <w:name w:val="Текст (прав. подпись)"/>
    <w:basedOn w:val="a"/>
    <w:next w:val="a"/>
    <w:uiPriority w:val="99"/>
    <w:rsid w:val="001D715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
    <w:name w:val="Колонтитул (правый)"/>
    <w:basedOn w:val="affe"/>
    <w:next w:val="a"/>
    <w:uiPriority w:val="99"/>
    <w:rsid w:val="001D7155"/>
  </w:style>
  <w:style w:type="paragraph" w:customStyle="1" w:styleId="afff0">
    <w:name w:val="Комментарий пользователя"/>
    <w:basedOn w:val="affa"/>
    <w:next w:val="a"/>
    <w:uiPriority w:val="99"/>
    <w:rsid w:val="001D7155"/>
    <w:pPr>
      <w:shd w:val="clear" w:color="auto" w:fill="FFDFE0"/>
      <w:jc w:val="left"/>
    </w:pPr>
  </w:style>
  <w:style w:type="paragraph" w:customStyle="1" w:styleId="afff1">
    <w:name w:val="Куда обратиться?"/>
    <w:basedOn w:val="afb"/>
    <w:next w:val="a"/>
    <w:uiPriority w:val="99"/>
    <w:rsid w:val="001D7155"/>
  </w:style>
  <w:style w:type="paragraph" w:customStyle="1" w:styleId="afff2">
    <w:name w:val="Моноширинный"/>
    <w:basedOn w:val="a"/>
    <w:next w:val="a"/>
    <w:uiPriority w:val="99"/>
    <w:rsid w:val="001D715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3">
    <w:name w:val="Необходимые документы"/>
    <w:basedOn w:val="afb"/>
    <w:next w:val="a"/>
    <w:uiPriority w:val="99"/>
    <w:rsid w:val="001D7155"/>
    <w:pPr>
      <w:ind w:firstLine="118"/>
    </w:pPr>
  </w:style>
  <w:style w:type="paragraph" w:customStyle="1" w:styleId="afff4">
    <w:name w:val="Таблицы (моноширинный)"/>
    <w:basedOn w:val="a"/>
    <w:next w:val="a"/>
    <w:uiPriority w:val="99"/>
    <w:rsid w:val="001D715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5">
    <w:name w:val="Оглавление"/>
    <w:basedOn w:val="afff4"/>
    <w:next w:val="a"/>
    <w:uiPriority w:val="99"/>
    <w:rsid w:val="001D7155"/>
    <w:pPr>
      <w:ind w:left="140"/>
    </w:pPr>
  </w:style>
  <w:style w:type="paragraph" w:customStyle="1" w:styleId="afff6">
    <w:name w:val="Переменная часть"/>
    <w:basedOn w:val="aff"/>
    <w:next w:val="a"/>
    <w:uiPriority w:val="99"/>
    <w:rsid w:val="001D7155"/>
    <w:rPr>
      <w:sz w:val="18"/>
      <w:szCs w:val="18"/>
    </w:rPr>
  </w:style>
  <w:style w:type="paragraph" w:customStyle="1" w:styleId="afff7">
    <w:name w:val="Подвал для информации об изменениях"/>
    <w:basedOn w:val="1"/>
    <w:next w:val="a"/>
    <w:uiPriority w:val="99"/>
    <w:rsid w:val="001D7155"/>
  </w:style>
  <w:style w:type="paragraph" w:customStyle="1" w:styleId="afff8">
    <w:name w:val="Подзаголовок для информации об изменениях"/>
    <w:basedOn w:val="aff7"/>
    <w:next w:val="a"/>
    <w:uiPriority w:val="99"/>
    <w:rsid w:val="001D7155"/>
  </w:style>
  <w:style w:type="paragraph" w:customStyle="1" w:styleId="afff9">
    <w:name w:val="Подчёркнуный текст"/>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a">
    <w:name w:val="Постоянная часть"/>
    <w:basedOn w:val="aff"/>
    <w:next w:val="a"/>
    <w:uiPriority w:val="99"/>
    <w:rsid w:val="001D7155"/>
    <w:rPr>
      <w:sz w:val="20"/>
      <w:szCs w:val="20"/>
    </w:rPr>
  </w:style>
  <w:style w:type="paragraph" w:customStyle="1" w:styleId="afffb">
    <w:name w:val="Пример."/>
    <w:basedOn w:val="afb"/>
    <w:next w:val="a"/>
    <w:uiPriority w:val="99"/>
    <w:rsid w:val="001D7155"/>
  </w:style>
  <w:style w:type="paragraph" w:customStyle="1" w:styleId="afffc">
    <w:name w:val="Примечание."/>
    <w:basedOn w:val="afb"/>
    <w:next w:val="a"/>
    <w:uiPriority w:val="99"/>
    <w:rsid w:val="001D7155"/>
  </w:style>
  <w:style w:type="paragraph" w:customStyle="1" w:styleId="afffd">
    <w:name w:val="Словарная статья"/>
    <w:basedOn w:val="a"/>
    <w:next w:val="a"/>
    <w:uiPriority w:val="99"/>
    <w:rsid w:val="001D715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e">
    <w:name w:val="Ссылка на официальную публикацию"/>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
    <w:name w:val="Текст в таблице"/>
    <w:basedOn w:val="a9"/>
    <w:next w:val="a"/>
    <w:uiPriority w:val="99"/>
    <w:rsid w:val="001D7155"/>
    <w:pPr>
      <w:ind w:firstLine="500"/>
    </w:pPr>
  </w:style>
  <w:style w:type="paragraph" w:customStyle="1" w:styleId="affff0">
    <w:name w:val="Текст ЭР (см. также)"/>
    <w:basedOn w:val="a"/>
    <w:next w:val="a"/>
    <w:uiPriority w:val="99"/>
    <w:rsid w:val="001D7155"/>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1">
    <w:name w:val="Технический комментарий"/>
    <w:basedOn w:val="a"/>
    <w:next w:val="a"/>
    <w:uiPriority w:val="99"/>
    <w:rsid w:val="001D715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2">
    <w:name w:val="Формула"/>
    <w:basedOn w:val="a"/>
    <w:next w:val="a"/>
    <w:uiPriority w:val="99"/>
    <w:rsid w:val="001D715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3">
    <w:name w:val="Центрированный (таблица)"/>
    <w:basedOn w:val="a9"/>
    <w:next w:val="a"/>
    <w:uiPriority w:val="99"/>
    <w:rsid w:val="001D7155"/>
    <w:pPr>
      <w:jc w:val="center"/>
    </w:pPr>
  </w:style>
  <w:style w:type="paragraph" w:customStyle="1" w:styleId="-">
    <w:name w:val="ЭР-содержание (правое окно)"/>
    <w:basedOn w:val="a"/>
    <w:next w:val="a"/>
    <w:uiPriority w:val="99"/>
    <w:rsid w:val="001D7155"/>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
    <w:name w:val="Default"/>
    <w:rsid w:val="001D7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Абзац списка1"/>
    <w:basedOn w:val="a"/>
    <w:uiPriority w:val="99"/>
    <w:rsid w:val="001D7155"/>
    <w:pPr>
      <w:ind w:left="720"/>
    </w:pPr>
    <w:rPr>
      <w:rFonts w:ascii="Calibri" w:eastAsia="Calibri" w:hAnsi="Calibri" w:cs="Calibri"/>
      <w:lang w:eastAsia="en-US"/>
    </w:rPr>
  </w:style>
  <w:style w:type="paragraph" w:customStyle="1" w:styleId="11Char2">
    <w:name w:val="Знак1 Знак Знак Знак Знак Знак Знак Знак Знак1 Char2"/>
    <w:basedOn w:val="a"/>
    <w:rsid w:val="001D7155"/>
    <w:pPr>
      <w:spacing w:after="160" w:line="240" w:lineRule="exact"/>
    </w:pPr>
    <w:rPr>
      <w:rFonts w:ascii="Verdana" w:eastAsia="Times New Roman" w:hAnsi="Verdana" w:cs="Verdana"/>
      <w:sz w:val="20"/>
      <w:szCs w:val="20"/>
      <w:lang w:val="en-US" w:eastAsia="en-US"/>
    </w:rPr>
  </w:style>
  <w:style w:type="paragraph" w:customStyle="1" w:styleId="11Char1">
    <w:name w:val="Знак1 Знак Знак Знак Знак Знак Знак Знак Знак1 Char1"/>
    <w:basedOn w:val="a"/>
    <w:rsid w:val="001D7155"/>
    <w:pPr>
      <w:spacing w:after="160" w:line="240" w:lineRule="exact"/>
    </w:pPr>
    <w:rPr>
      <w:rFonts w:ascii="Verdana" w:eastAsia="Times New Roman" w:hAnsi="Verdana" w:cs="Verdana"/>
      <w:sz w:val="20"/>
      <w:szCs w:val="20"/>
      <w:lang w:val="en-US" w:eastAsia="en-US"/>
    </w:rPr>
  </w:style>
  <w:style w:type="paragraph" w:customStyle="1" w:styleId="17">
    <w:name w:val="Без интервала1"/>
    <w:uiPriority w:val="99"/>
    <w:rsid w:val="001D7155"/>
    <w:pPr>
      <w:spacing w:after="0" w:line="240" w:lineRule="auto"/>
    </w:pPr>
    <w:rPr>
      <w:rFonts w:ascii="Calibri" w:eastAsia="Calibri" w:hAnsi="Calibri" w:cs="Calibri"/>
    </w:rPr>
  </w:style>
  <w:style w:type="paragraph" w:customStyle="1" w:styleId="26">
    <w:name w:val="Абзац списка2"/>
    <w:basedOn w:val="a"/>
    <w:uiPriority w:val="99"/>
    <w:rsid w:val="001D7155"/>
    <w:pPr>
      <w:ind w:left="720"/>
    </w:pPr>
    <w:rPr>
      <w:rFonts w:ascii="Calibri" w:eastAsia="Times New Roman" w:hAnsi="Calibri" w:cs="Calibri"/>
      <w:lang w:eastAsia="en-US"/>
    </w:rPr>
  </w:style>
  <w:style w:type="paragraph" w:customStyle="1" w:styleId="11Char4">
    <w:name w:val="Знак1 Знак Знак Знак Знак Знак Знак Знак Знак1 Char4"/>
    <w:basedOn w:val="a"/>
    <w:uiPriority w:val="99"/>
    <w:rsid w:val="001D7155"/>
    <w:pPr>
      <w:spacing w:after="160" w:line="240" w:lineRule="exact"/>
    </w:pPr>
    <w:rPr>
      <w:rFonts w:ascii="Verdana" w:eastAsia="Calibri" w:hAnsi="Verdana" w:cs="Verdana"/>
      <w:sz w:val="20"/>
      <w:szCs w:val="20"/>
      <w:lang w:val="en-US" w:eastAsia="en-US"/>
    </w:rPr>
  </w:style>
  <w:style w:type="paragraph" w:customStyle="1" w:styleId="11Char3">
    <w:name w:val="Знак1 Знак Знак Знак Знак Знак Знак Знак Знак1 Char3"/>
    <w:basedOn w:val="a"/>
    <w:uiPriority w:val="99"/>
    <w:rsid w:val="001D7155"/>
    <w:pPr>
      <w:spacing w:after="160" w:line="240" w:lineRule="exact"/>
    </w:pPr>
    <w:rPr>
      <w:rFonts w:ascii="Verdana" w:eastAsia="Calibri" w:hAnsi="Verdana" w:cs="Verdana"/>
      <w:sz w:val="20"/>
      <w:szCs w:val="20"/>
      <w:lang w:val="en-US" w:eastAsia="en-US"/>
    </w:rPr>
  </w:style>
  <w:style w:type="paragraph" w:customStyle="1" w:styleId="27">
    <w:name w:val="Без интервала2"/>
    <w:uiPriority w:val="99"/>
    <w:rsid w:val="001D7155"/>
    <w:pPr>
      <w:spacing w:after="0" w:line="240" w:lineRule="auto"/>
    </w:pPr>
    <w:rPr>
      <w:rFonts w:ascii="Calibri" w:eastAsia="Times New Roman" w:hAnsi="Calibri" w:cs="Calibri"/>
    </w:rPr>
  </w:style>
  <w:style w:type="paragraph" w:customStyle="1" w:styleId="affff4">
    <w:name w:val="Базовый"/>
    <w:rsid w:val="001D7155"/>
    <w:pPr>
      <w:tabs>
        <w:tab w:val="left" w:pos="709"/>
      </w:tabs>
      <w:suppressAutoHyphens/>
      <w:spacing w:after="200" w:line="276" w:lineRule="auto"/>
    </w:pPr>
    <w:rPr>
      <w:rFonts w:ascii="T" w:eastAsia="Times New Roman" w:hAnsi="T" w:cs="T"/>
      <w:sz w:val="24"/>
      <w:szCs w:val="24"/>
      <w:lang w:eastAsia="ru-RU"/>
    </w:rPr>
  </w:style>
  <w:style w:type="paragraph" w:customStyle="1" w:styleId="28">
    <w:name w:val="Обычный2"/>
    <w:rsid w:val="001D7155"/>
    <w:pPr>
      <w:spacing w:after="0" w:line="240" w:lineRule="auto"/>
    </w:pPr>
    <w:rPr>
      <w:rFonts w:ascii="Times New Roman" w:eastAsia="Arial" w:hAnsi="Times New Roman" w:cs="Times New Roman"/>
      <w:sz w:val="20"/>
      <w:szCs w:val="20"/>
      <w:lang w:eastAsia="ru-RU"/>
    </w:rPr>
  </w:style>
  <w:style w:type="paragraph" w:customStyle="1" w:styleId="xl70">
    <w:name w:val="xl70"/>
    <w:basedOn w:val="a"/>
    <w:rsid w:val="001D7155"/>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bullet2gif">
    <w:name w:val="msonormalbullet2.gif"/>
    <w:basedOn w:val="a"/>
    <w:rsid w:val="001D7155"/>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otnote reference"/>
    <w:uiPriority w:val="99"/>
    <w:unhideWhenUsed/>
    <w:rsid w:val="001D7155"/>
    <w:rPr>
      <w:vertAlign w:val="superscript"/>
    </w:rPr>
  </w:style>
  <w:style w:type="character" w:styleId="affff6">
    <w:name w:val="annotation reference"/>
    <w:uiPriority w:val="99"/>
    <w:unhideWhenUsed/>
    <w:rsid w:val="001D7155"/>
    <w:rPr>
      <w:sz w:val="16"/>
      <w:szCs w:val="16"/>
    </w:rPr>
  </w:style>
  <w:style w:type="character" w:customStyle="1" w:styleId="apple-style-span">
    <w:name w:val="apple-style-span"/>
    <w:basedOn w:val="a0"/>
    <w:rsid w:val="001D7155"/>
  </w:style>
  <w:style w:type="character" w:customStyle="1" w:styleId="FontStyle17">
    <w:name w:val="Font Style17"/>
    <w:uiPriority w:val="99"/>
    <w:rsid w:val="001D7155"/>
    <w:rPr>
      <w:rFonts w:ascii="Times New Roman" w:hAnsi="Times New Roman" w:cs="Times New Roman" w:hint="default"/>
      <w:sz w:val="26"/>
      <w:szCs w:val="26"/>
    </w:rPr>
  </w:style>
  <w:style w:type="character" w:customStyle="1" w:styleId="affff7">
    <w:name w:val="Цветовое выделение"/>
    <w:rsid w:val="001D7155"/>
    <w:rPr>
      <w:b/>
      <w:bCs/>
      <w:color w:val="26282F"/>
    </w:rPr>
  </w:style>
  <w:style w:type="character" w:customStyle="1" w:styleId="affff8">
    <w:name w:val="Гипертекстовая ссылка"/>
    <w:rsid w:val="001D7155"/>
    <w:rPr>
      <w:color w:val="auto"/>
    </w:rPr>
  </w:style>
  <w:style w:type="character" w:customStyle="1" w:styleId="affff9">
    <w:name w:val="Активная гипертекстовая ссылка"/>
    <w:uiPriority w:val="99"/>
    <w:rsid w:val="001D7155"/>
    <w:rPr>
      <w:color w:val="auto"/>
      <w:u w:val="single"/>
    </w:rPr>
  </w:style>
  <w:style w:type="character" w:customStyle="1" w:styleId="affffa">
    <w:name w:val="Выделение для Базового Поиска"/>
    <w:uiPriority w:val="99"/>
    <w:rsid w:val="001D7155"/>
    <w:rPr>
      <w:b/>
      <w:bCs/>
      <w:color w:val="0058A9"/>
    </w:rPr>
  </w:style>
  <w:style w:type="character" w:customStyle="1" w:styleId="affffb">
    <w:name w:val="Выделение для Базового Поиска (курсив)"/>
    <w:uiPriority w:val="99"/>
    <w:rsid w:val="001D7155"/>
    <w:rPr>
      <w:b/>
      <w:bCs/>
      <w:i/>
      <w:iCs/>
      <w:color w:val="0058A9"/>
    </w:rPr>
  </w:style>
  <w:style w:type="character" w:customStyle="1" w:styleId="affffc">
    <w:name w:val="Заголовок своего сообщения"/>
    <w:uiPriority w:val="99"/>
    <w:rsid w:val="001D7155"/>
  </w:style>
  <w:style w:type="character" w:customStyle="1" w:styleId="affffd">
    <w:name w:val="Заголовок чужого сообщения"/>
    <w:uiPriority w:val="99"/>
    <w:rsid w:val="001D7155"/>
    <w:rPr>
      <w:b/>
      <w:bCs/>
      <w:color w:val="FF0000"/>
    </w:rPr>
  </w:style>
  <w:style w:type="character" w:customStyle="1" w:styleId="affffe">
    <w:name w:val="Найденные слова"/>
    <w:uiPriority w:val="99"/>
    <w:rsid w:val="001D7155"/>
    <w:rPr>
      <w:color w:val="26282F"/>
    </w:rPr>
  </w:style>
  <w:style w:type="character" w:customStyle="1" w:styleId="afffff">
    <w:name w:val="Не вступил в силу"/>
    <w:uiPriority w:val="99"/>
    <w:rsid w:val="001D7155"/>
    <w:rPr>
      <w:color w:val="000000"/>
    </w:rPr>
  </w:style>
  <w:style w:type="character" w:customStyle="1" w:styleId="afffff0">
    <w:name w:val="Опечатки"/>
    <w:uiPriority w:val="99"/>
    <w:rsid w:val="001D7155"/>
    <w:rPr>
      <w:color w:val="FF0000"/>
    </w:rPr>
  </w:style>
  <w:style w:type="character" w:customStyle="1" w:styleId="afffff1">
    <w:name w:val="Продолжение ссылки"/>
    <w:uiPriority w:val="99"/>
    <w:rsid w:val="001D7155"/>
  </w:style>
  <w:style w:type="character" w:customStyle="1" w:styleId="afffff2">
    <w:name w:val="Сравнение редакций"/>
    <w:uiPriority w:val="99"/>
    <w:rsid w:val="001D7155"/>
    <w:rPr>
      <w:color w:val="26282F"/>
    </w:rPr>
  </w:style>
  <w:style w:type="character" w:customStyle="1" w:styleId="afffff3">
    <w:name w:val="Сравнение редакций. Добавленный фрагмент"/>
    <w:uiPriority w:val="99"/>
    <w:rsid w:val="001D7155"/>
    <w:rPr>
      <w:color w:val="000000"/>
    </w:rPr>
  </w:style>
  <w:style w:type="character" w:customStyle="1" w:styleId="afffff4">
    <w:name w:val="Сравнение редакций. Удаленный фрагмент"/>
    <w:uiPriority w:val="99"/>
    <w:rsid w:val="001D7155"/>
    <w:rPr>
      <w:color w:val="000000"/>
    </w:rPr>
  </w:style>
  <w:style w:type="character" w:customStyle="1" w:styleId="afffff5">
    <w:name w:val="Утратил силу"/>
    <w:uiPriority w:val="99"/>
    <w:rsid w:val="001D7155"/>
    <w:rPr>
      <w:strike/>
      <w:color w:val="auto"/>
    </w:rPr>
  </w:style>
  <w:style w:type="table" w:customStyle="1" w:styleId="29">
    <w:name w:val="Сетка таблицы2"/>
    <w:basedOn w:val="a1"/>
    <w:next w:val="a3"/>
    <w:uiPriority w:val="59"/>
    <w:rsid w:val="001D715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age number"/>
    <w:basedOn w:val="a0"/>
    <w:uiPriority w:val="99"/>
    <w:rsid w:val="001D7155"/>
  </w:style>
  <w:style w:type="character" w:customStyle="1" w:styleId="BodyTextChar1">
    <w:name w:val="Body Text Char1"/>
    <w:uiPriority w:val="99"/>
    <w:semiHidden/>
    <w:locked/>
    <w:rsid w:val="001D7155"/>
    <w:rPr>
      <w:lang w:eastAsia="en-US"/>
    </w:rPr>
  </w:style>
  <w:style w:type="character" w:customStyle="1" w:styleId="DocumentMapChar1">
    <w:name w:val="Document Map Char1"/>
    <w:uiPriority w:val="99"/>
    <w:semiHidden/>
    <w:locked/>
    <w:rsid w:val="001D7155"/>
    <w:rPr>
      <w:rFonts w:ascii="Times New Roman" w:hAnsi="Times New Roman" w:cs="Times New Roman"/>
      <w:sz w:val="2"/>
      <w:szCs w:val="2"/>
      <w:lang w:eastAsia="en-US"/>
    </w:rPr>
  </w:style>
  <w:style w:type="character" w:customStyle="1" w:styleId="18">
    <w:name w:val="Основной текст Знак1"/>
    <w:uiPriority w:val="99"/>
    <w:semiHidden/>
    <w:locked/>
    <w:rsid w:val="001D7155"/>
    <w:rPr>
      <w:rFonts w:ascii="Times New Roman" w:hAnsi="Times New Roman" w:cs="Times New Roman"/>
      <w:sz w:val="20"/>
      <w:szCs w:val="20"/>
      <w:lang w:eastAsia="ru-RU"/>
    </w:rPr>
  </w:style>
  <w:style w:type="paragraph" w:customStyle="1" w:styleId="afffff7">
    <w:name w:val="Содержимое таблицы"/>
    <w:basedOn w:val="a"/>
    <w:rsid w:val="001D7155"/>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ffff8">
    <w:name w:val="Body Text Indent"/>
    <w:basedOn w:val="a"/>
    <w:link w:val="afffff9"/>
    <w:uiPriority w:val="99"/>
    <w:unhideWhenUsed/>
    <w:rsid w:val="001D7155"/>
    <w:pPr>
      <w:spacing w:after="120" w:line="240" w:lineRule="auto"/>
      <w:ind w:left="283"/>
    </w:pPr>
    <w:rPr>
      <w:rFonts w:ascii="Times New Roman" w:eastAsia="Times New Roman" w:hAnsi="Times New Roman" w:cs="Times New Roman"/>
      <w:sz w:val="20"/>
      <w:szCs w:val="20"/>
    </w:rPr>
  </w:style>
  <w:style w:type="character" w:customStyle="1" w:styleId="afffff9">
    <w:name w:val="Основной текст с отступом Знак"/>
    <w:basedOn w:val="a0"/>
    <w:link w:val="afffff8"/>
    <w:uiPriority w:val="99"/>
    <w:rsid w:val="001D7155"/>
    <w:rPr>
      <w:rFonts w:ascii="Times New Roman" w:eastAsia="Times New Roman" w:hAnsi="Times New Roman" w:cs="Times New Roman"/>
      <w:sz w:val="20"/>
      <w:szCs w:val="20"/>
      <w:lang w:eastAsia="ru-RU"/>
    </w:rPr>
  </w:style>
  <w:style w:type="paragraph" w:styleId="afffffa">
    <w:name w:val="Title"/>
    <w:basedOn w:val="a"/>
    <w:next w:val="afffffb"/>
    <w:link w:val="afffffc"/>
    <w:qFormat/>
    <w:rsid w:val="001D7155"/>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ffffc">
    <w:name w:val="Название Знак"/>
    <w:basedOn w:val="a0"/>
    <w:link w:val="afffffa"/>
    <w:rsid w:val="001D7155"/>
    <w:rPr>
      <w:rFonts w:ascii="Times New Roman" w:eastAsia="Times New Roman" w:hAnsi="Times New Roman" w:cs="Times New Roman"/>
      <w:b/>
      <w:sz w:val="32"/>
      <w:szCs w:val="20"/>
      <w:lang w:eastAsia="ar-SA"/>
    </w:rPr>
  </w:style>
  <w:style w:type="paragraph" w:customStyle="1" w:styleId="19">
    <w:name w:val="Подзаголовок1"/>
    <w:basedOn w:val="a"/>
    <w:next w:val="a"/>
    <w:link w:val="afffffd"/>
    <w:uiPriority w:val="11"/>
    <w:qFormat/>
    <w:rsid w:val="001D7155"/>
    <w:pPr>
      <w:numPr>
        <w:ilvl w:val="1"/>
      </w:num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fffffd">
    <w:name w:val="Подзаголовок Знак"/>
    <w:basedOn w:val="a0"/>
    <w:link w:val="19"/>
    <w:uiPriority w:val="11"/>
    <w:rsid w:val="001D7155"/>
    <w:rPr>
      <w:rFonts w:ascii="Cambria" w:eastAsia="Times New Roman" w:hAnsi="Cambria" w:cs="Times New Roman"/>
      <w:i/>
      <w:iCs/>
      <w:color w:val="4F81BD"/>
      <w:spacing w:val="15"/>
      <w:sz w:val="24"/>
      <w:szCs w:val="24"/>
      <w:lang w:eastAsia="ar-SA"/>
    </w:rPr>
  </w:style>
  <w:style w:type="paragraph" w:customStyle="1" w:styleId="1a">
    <w:name w:val="1.Текст"/>
    <w:rsid w:val="001D7155"/>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afffffe">
    <w:name w:val="Знак"/>
    <w:basedOn w:val="a"/>
    <w:uiPriority w:val="99"/>
    <w:rsid w:val="001D7155"/>
    <w:pPr>
      <w:spacing w:after="160" w:line="240" w:lineRule="exact"/>
    </w:pPr>
    <w:rPr>
      <w:rFonts w:ascii="Verdana" w:eastAsia="Times New Roman" w:hAnsi="Verdana" w:cs="Verdana"/>
      <w:sz w:val="20"/>
      <w:szCs w:val="20"/>
      <w:lang w:val="en-US" w:eastAsia="en-US"/>
    </w:rPr>
  </w:style>
  <w:style w:type="paragraph" w:customStyle="1" w:styleId="31">
    <w:name w:val="Основной текст с отступом 31"/>
    <w:basedOn w:val="a"/>
    <w:next w:val="32"/>
    <w:link w:val="33"/>
    <w:uiPriority w:val="99"/>
    <w:semiHidden/>
    <w:unhideWhenUsed/>
    <w:rsid w:val="001D7155"/>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1"/>
    <w:uiPriority w:val="99"/>
    <w:semiHidden/>
    <w:rsid w:val="001D7155"/>
    <w:rPr>
      <w:sz w:val="16"/>
      <w:szCs w:val="16"/>
    </w:rPr>
  </w:style>
  <w:style w:type="paragraph" w:customStyle="1" w:styleId="1b">
    <w:name w:val="Îáû÷íûé1"/>
    <w:rsid w:val="001D7155"/>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c">
    <w:name w:val="Обычный1"/>
    <w:rsid w:val="001D7155"/>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next w:val="34"/>
    <w:link w:val="35"/>
    <w:unhideWhenUsed/>
    <w:rsid w:val="001D7155"/>
    <w:pPr>
      <w:spacing w:after="120"/>
    </w:pPr>
    <w:rPr>
      <w:rFonts w:eastAsiaTheme="minorHAnsi"/>
      <w:sz w:val="16"/>
      <w:szCs w:val="16"/>
      <w:lang w:eastAsia="en-US"/>
    </w:rPr>
  </w:style>
  <w:style w:type="character" w:customStyle="1" w:styleId="35">
    <w:name w:val="Основной текст 3 Знак"/>
    <w:basedOn w:val="a0"/>
    <w:link w:val="310"/>
    <w:rsid w:val="001D7155"/>
    <w:rPr>
      <w:sz w:val="16"/>
      <w:szCs w:val="16"/>
    </w:rPr>
  </w:style>
  <w:style w:type="character" w:customStyle="1" w:styleId="FontStyle13">
    <w:name w:val="Font Style13"/>
    <w:basedOn w:val="a0"/>
    <w:rsid w:val="001D7155"/>
    <w:rPr>
      <w:rFonts w:ascii="Times New Roman" w:hAnsi="Times New Roman" w:cs="Times New Roman"/>
      <w:sz w:val="22"/>
      <w:szCs w:val="22"/>
    </w:rPr>
  </w:style>
  <w:style w:type="paragraph" w:styleId="affffff">
    <w:name w:val="Normal (Web)"/>
    <w:basedOn w:val="a"/>
    <w:uiPriority w:val="99"/>
    <w:rsid w:val="001D715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d">
    <w:name w:val="Текст1"/>
    <w:basedOn w:val="a"/>
    <w:rsid w:val="001D7155"/>
    <w:pPr>
      <w:suppressAutoHyphens/>
      <w:spacing w:after="0" w:line="240" w:lineRule="auto"/>
    </w:pPr>
    <w:rPr>
      <w:rFonts w:ascii="Courier New" w:eastAsia="Times New Roman" w:hAnsi="Courier New" w:cs="Times New Roman"/>
      <w:sz w:val="24"/>
      <w:szCs w:val="24"/>
      <w:lang w:eastAsia="ar-SA"/>
    </w:rPr>
  </w:style>
  <w:style w:type="paragraph" w:customStyle="1" w:styleId="211">
    <w:name w:val="Основной текст 21"/>
    <w:basedOn w:val="a"/>
    <w:rsid w:val="001D7155"/>
    <w:pPr>
      <w:suppressAutoHyphens/>
      <w:autoSpaceDE w:val="0"/>
      <w:spacing w:after="0" w:line="360" w:lineRule="auto"/>
      <w:jc w:val="both"/>
    </w:pPr>
    <w:rPr>
      <w:rFonts w:ascii="Arial" w:eastAsia="Times New Roman" w:hAnsi="Arial" w:cs="Arial"/>
      <w:sz w:val="28"/>
      <w:szCs w:val="28"/>
      <w:lang w:eastAsia="ar-SA"/>
    </w:rPr>
  </w:style>
  <w:style w:type="character" w:customStyle="1" w:styleId="a8">
    <w:name w:val="Абзац списка Знак"/>
    <w:aliases w:val="Абзац списка для документа Знак"/>
    <w:link w:val="a7"/>
    <w:uiPriority w:val="34"/>
    <w:locked/>
    <w:rsid w:val="001D7155"/>
    <w:rPr>
      <w:rFonts w:ascii="Times New Roman" w:eastAsia="Times New Roman" w:hAnsi="Times New Roman" w:cs="Times New Roman"/>
      <w:sz w:val="20"/>
      <w:szCs w:val="20"/>
      <w:lang w:eastAsia="ru-RU"/>
    </w:rPr>
  </w:style>
  <w:style w:type="table" w:customStyle="1" w:styleId="111">
    <w:name w:val="Сетка таблицы1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D7155"/>
  </w:style>
  <w:style w:type="table" w:customStyle="1" w:styleId="212">
    <w:name w:val="Сетка таблицы2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1D7155"/>
  </w:style>
  <w:style w:type="table" w:customStyle="1" w:styleId="72">
    <w:name w:val="Сетка таблицы7"/>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D7155"/>
  </w:style>
  <w:style w:type="numbering" w:customStyle="1" w:styleId="42">
    <w:name w:val="Нет списка4"/>
    <w:next w:val="a2"/>
    <w:uiPriority w:val="99"/>
    <w:semiHidden/>
    <w:unhideWhenUsed/>
    <w:rsid w:val="001D7155"/>
  </w:style>
  <w:style w:type="table" w:customStyle="1" w:styleId="100">
    <w:name w:val="Сетка таблицы10"/>
    <w:basedOn w:val="a1"/>
    <w:next w:val="a3"/>
    <w:uiPriority w:val="59"/>
    <w:rsid w:val="001D715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7155"/>
  </w:style>
  <w:style w:type="table" w:customStyle="1" w:styleId="311">
    <w:name w:val="Сетка таблицы3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D7155"/>
  </w:style>
  <w:style w:type="table" w:customStyle="1" w:styleId="710">
    <w:name w:val="Сетка таблицы7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1D7155"/>
  </w:style>
  <w:style w:type="table" w:customStyle="1" w:styleId="91">
    <w:name w:val="Сетка таблицы9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semiHidden/>
    <w:rsid w:val="001D7155"/>
    <w:rPr>
      <w:rFonts w:asciiTheme="majorHAnsi" w:eastAsiaTheme="majorEastAsia" w:hAnsiTheme="majorHAnsi" w:cstheme="majorBidi"/>
      <w:color w:val="2F5496" w:themeColor="accent1" w:themeShade="BF"/>
      <w:sz w:val="26"/>
      <w:szCs w:val="26"/>
      <w:lang w:eastAsia="ru-RU"/>
    </w:rPr>
  </w:style>
  <w:style w:type="character" w:customStyle="1" w:styleId="113">
    <w:name w:val="Заголовок 1 Знак1"/>
    <w:basedOn w:val="a0"/>
    <w:uiPriority w:val="9"/>
    <w:rsid w:val="001D7155"/>
    <w:rPr>
      <w:rFonts w:asciiTheme="majorHAnsi" w:eastAsiaTheme="majorEastAsia" w:hAnsiTheme="majorHAnsi" w:cstheme="majorBidi"/>
      <w:color w:val="2F5496" w:themeColor="accent1" w:themeShade="BF"/>
      <w:sz w:val="32"/>
      <w:szCs w:val="32"/>
      <w:lang w:eastAsia="ru-RU"/>
    </w:rPr>
  </w:style>
  <w:style w:type="character" w:customStyle="1" w:styleId="711">
    <w:name w:val="Заголовок 7 Знак1"/>
    <w:basedOn w:val="a0"/>
    <w:uiPriority w:val="9"/>
    <w:semiHidden/>
    <w:rsid w:val="001D7155"/>
    <w:rPr>
      <w:rFonts w:asciiTheme="majorHAnsi" w:eastAsiaTheme="majorEastAsia" w:hAnsiTheme="majorHAnsi" w:cstheme="majorBidi"/>
      <w:i/>
      <w:iCs/>
      <w:color w:val="1F3763" w:themeColor="accent1" w:themeShade="7F"/>
      <w:lang w:eastAsia="ru-RU"/>
    </w:rPr>
  </w:style>
  <w:style w:type="paragraph" w:styleId="afffffb">
    <w:name w:val="Subtitle"/>
    <w:basedOn w:val="a"/>
    <w:next w:val="a"/>
    <w:link w:val="1e"/>
    <w:uiPriority w:val="11"/>
    <w:qFormat/>
    <w:rsid w:val="001D7155"/>
    <w:pPr>
      <w:numPr>
        <w:ilvl w:val="1"/>
      </w:numPr>
      <w:spacing w:after="160"/>
    </w:pPr>
    <w:rPr>
      <w:color w:val="5A5A5A" w:themeColor="text1" w:themeTint="A5"/>
      <w:spacing w:val="15"/>
    </w:rPr>
  </w:style>
  <w:style w:type="character" w:customStyle="1" w:styleId="1e">
    <w:name w:val="Подзаголовок Знак1"/>
    <w:basedOn w:val="a0"/>
    <w:link w:val="afffffb"/>
    <w:uiPriority w:val="11"/>
    <w:rsid w:val="001D7155"/>
    <w:rPr>
      <w:rFonts w:eastAsiaTheme="minorEastAsia"/>
      <w:color w:val="5A5A5A" w:themeColor="text1" w:themeTint="A5"/>
      <w:spacing w:val="15"/>
      <w:lang w:eastAsia="ru-RU"/>
    </w:rPr>
  </w:style>
  <w:style w:type="paragraph" w:styleId="32">
    <w:name w:val="Body Text Indent 3"/>
    <w:basedOn w:val="a"/>
    <w:link w:val="313"/>
    <w:uiPriority w:val="99"/>
    <w:semiHidden/>
    <w:unhideWhenUsed/>
    <w:rsid w:val="001D7155"/>
    <w:pPr>
      <w:spacing w:after="120"/>
      <w:ind w:left="283"/>
    </w:pPr>
    <w:rPr>
      <w:sz w:val="16"/>
      <w:szCs w:val="16"/>
    </w:rPr>
  </w:style>
  <w:style w:type="character" w:customStyle="1" w:styleId="313">
    <w:name w:val="Основной текст с отступом 3 Знак1"/>
    <w:basedOn w:val="a0"/>
    <w:link w:val="32"/>
    <w:uiPriority w:val="99"/>
    <w:semiHidden/>
    <w:rsid w:val="001D7155"/>
    <w:rPr>
      <w:rFonts w:eastAsiaTheme="minorEastAsia"/>
      <w:sz w:val="16"/>
      <w:szCs w:val="16"/>
      <w:lang w:eastAsia="ru-RU"/>
    </w:rPr>
  </w:style>
  <w:style w:type="paragraph" w:styleId="34">
    <w:name w:val="Body Text 3"/>
    <w:basedOn w:val="a"/>
    <w:link w:val="314"/>
    <w:unhideWhenUsed/>
    <w:rsid w:val="001D7155"/>
    <w:pPr>
      <w:spacing w:after="120"/>
    </w:pPr>
    <w:rPr>
      <w:sz w:val="16"/>
      <w:szCs w:val="16"/>
    </w:rPr>
  </w:style>
  <w:style w:type="character" w:customStyle="1" w:styleId="314">
    <w:name w:val="Основной текст 3 Знак1"/>
    <w:basedOn w:val="a0"/>
    <w:link w:val="34"/>
    <w:uiPriority w:val="99"/>
    <w:semiHidden/>
    <w:rsid w:val="001D7155"/>
    <w:rPr>
      <w:rFonts w:eastAsiaTheme="minorEastAsia"/>
      <w:sz w:val="16"/>
      <w:szCs w:val="16"/>
      <w:lang w:eastAsia="ru-RU"/>
    </w:rPr>
  </w:style>
  <w:style w:type="numbering" w:customStyle="1" w:styleId="52">
    <w:name w:val="Нет списка5"/>
    <w:next w:val="a2"/>
    <w:uiPriority w:val="99"/>
    <w:semiHidden/>
    <w:unhideWhenUsed/>
    <w:rsid w:val="008E6EBE"/>
  </w:style>
  <w:style w:type="character" w:customStyle="1" w:styleId="blk">
    <w:name w:val="blk"/>
    <w:basedOn w:val="a0"/>
    <w:rsid w:val="008E6EBE"/>
  </w:style>
  <w:style w:type="character" w:styleId="affffff0">
    <w:name w:val="Strong"/>
    <w:basedOn w:val="a0"/>
    <w:uiPriority w:val="22"/>
    <w:qFormat/>
    <w:rsid w:val="008E6EBE"/>
    <w:rPr>
      <w:b/>
      <w:bCs/>
    </w:rPr>
  </w:style>
  <w:style w:type="numbering" w:customStyle="1" w:styleId="120">
    <w:name w:val="Нет списка12"/>
    <w:next w:val="a2"/>
    <w:uiPriority w:val="99"/>
    <w:semiHidden/>
    <w:unhideWhenUsed/>
    <w:rsid w:val="008E6EBE"/>
  </w:style>
  <w:style w:type="table" w:customStyle="1" w:styleId="121">
    <w:name w:val="Сетка таблицы12"/>
    <w:basedOn w:val="a1"/>
    <w:next w:val="a3"/>
    <w:uiPriority w:val="59"/>
    <w:rsid w:val="008E6E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E6EBE"/>
  </w:style>
  <w:style w:type="paragraph" w:customStyle="1" w:styleId="Style4">
    <w:name w:val="Style4"/>
    <w:basedOn w:val="a"/>
    <w:uiPriority w:val="99"/>
    <w:rsid w:val="008E6E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E6EBE"/>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8E6EBE"/>
    <w:rPr>
      <w:rFonts w:ascii="Franklin Gothic Demi Cond" w:hAnsi="Franklin Gothic Demi Cond" w:cs="Franklin Gothic Demi Cond" w:hint="default"/>
      <w:color w:val="000000"/>
      <w:sz w:val="16"/>
      <w:szCs w:val="16"/>
    </w:rPr>
  </w:style>
  <w:style w:type="character" w:customStyle="1" w:styleId="FontStyle15">
    <w:name w:val="Font Style15"/>
    <w:basedOn w:val="a0"/>
    <w:uiPriority w:val="99"/>
    <w:rsid w:val="008E6EBE"/>
    <w:rPr>
      <w:rFonts w:ascii="Times New Roman" w:hAnsi="Times New Roman" w:cs="Times New Roman" w:hint="default"/>
      <w:color w:val="000000"/>
      <w:sz w:val="24"/>
      <w:szCs w:val="24"/>
    </w:rPr>
  </w:style>
  <w:style w:type="character" w:customStyle="1" w:styleId="FontStyle16">
    <w:name w:val="Font Style16"/>
    <w:basedOn w:val="a0"/>
    <w:uiPriority w:val="99"/>
    <w:rsid w:val="008E6EBE"/>
    <w:rPr>
      <w:rFonts w:ascii="Times New Roman" w:hAnsi="Times New Roman" w:cs="Times New Roman" w:hint="default"/>
      <w:b/>
      <w:bCs/>
      <w:color w:val="000000"/>
      <w:sz w:val="24"/>
      <w:szCs w:val="24"/>
    </w:rPr>
  </w:style>
  <w:style w:type="character" w:customStyle="1" w:styleId="FontStyle18">
    <w:name w:val="Font Style18"/>
    <w:uiPriority w:val="99"/>
    <w:qFormat/>
    <w:rsid w:val="003076BD"/>
    <w:rPr>
      <w:rFonts w:ascii="Times New Roman" w:hAnsi="Times New Roman" w:cs="Times New Roman"/>
      <w:b/>
      <w:bCs/>
      <w:sz w:val="20"/>
      <w:szCs w:val="20"/>
    </w:rPr>
  </w:style>
  <w:style w:type="paragraph" w:customStyle="1" w:styleId="p4">
    <w:name w:val="p4"/>
    <w:basedOn w:val="a"/>
    <w:rsid w:val="003D0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
    <w:rsid w:val="003D0FE8"/>
    <w:pPr>
      <w:spacing w:before="100" w:beforeAutospacing="1" w:after="100" w:afterAutospacing="1" w:line="240" w:lineRule="auto"/>
    </w:pPr>
    <w:rPr>
      <w:rFonts w:ascii="Arial CYR" w:eastAsia="Times New Roman" w:hAnsi="Arial CYR" w:cs="Arial CYR"/>
      <w:sz w:val="20"/>
      <w:szCs w:val="20"/>
    </w:rPr>
  </w:style>
  <w:style w:type="paragraph" w:customStyle="1" w:styleId="font5">
    <w:name w:val="font5"/>
    <w:basedOn w:val="a"/>
    <w:rsid w:val="003D0FE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3D0FE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7">
    <w:name w:val="font7"/>
    <w:basedOn w:val="a"/>
    <w:rsid w:val="003D0FE8"/>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font8">
    <w:name w:val="font8"/>
    <w:basedOn w:val="a"/>
    <w:rsid w:val="003D0FE8"/>
    <w:pPr>
      <w:spacing w:before="100" w:beforeAutospacing="1" w:after="100" w:afterAutospacing="1" w:line="240" w:lineRule="auto"/>
    </w:pPr>
    <w:rPr>
      <w:rFonts w:ascii="Arial CYR" w:eastAsia="Times New Roman" w:hAnsi="Arial CYR" w:cs="Arial CYR"/>
      <w:b/>
      <w:bCs/>
      <w:sz w:val="28"/>
      <w:szCs w:val="28"/>
    </w:rPr>
  </w:style>
  <w:style w:type="paragraph" w:customStyle="1" w:styleId="xl71">
    <w:name w:val="xl71"/>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2">
    <w:name w:val="xl72"/>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3">
    <w:name w:val="xl73"/>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75">
    <w:name w:val="xl75"/>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 w:type="paragraph" w:customStyle="1" w:styleId="xl76">
    <w:name w:val="xl76"/>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8"/>
      <w:szCs w:val="28"/>
    </w:rPr>
  </w:style>
  <w:style w:type="paragraph" w:customStyle="1" w:styleId="xl77">
    <w:name w:val="xl77"/>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78">
    <w:name w:val="xl78"/>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8"/>
      <w:szCs w:val="28"/>
    </w:rPr>
  </w:style>
  <w:style w:type="paragraph" w:customStyle="1" w:styleId="xl79">
    <w:name w:val="xl79"/>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80">
    <w:name w:val="xl80"/>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8"/>
      <w:szCs w:val="28"/>
    </w:rPr>
  </w:style>
  <w:style w:type="paragraph" w:customStyle="1" w:styleId="xl83">
    <w:name w:val="xl83"/>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4">
    <w:name w:val="xl84"/>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8"/>
      <w:szCs w:val="28"/>
    </w:rPr>
  </w:style>
  <w:style w:type="paragraph" w:customStyle="1" w:styleId="xl85">
    <w:name w:val="xl85"/>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86">
    <w:name w:val="xl86"/>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87">
    <w:name w:val="xl87"/>
    <w:basedOn w:val="a"/>
    <w:rsid w:val="003D0FE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32"/>
      <w:szCs w:val="32"/>
    </w:rPr>
  </w:style>
  <w:style w:type="paragraph" w:customStyle="1" w:styleId="xl88">
    <w:name w:val="xl88"/>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8"/>
      <w:szCs w:val="28"/>
    </w:rPr>
  </w:style>
  <w:style w:type="paragraph" w:customStyle="1" w:styleId="xl89">
    <w:name w:val="xl89"/>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1">
    <w:name w:val="xl91"/>
    <w:basedOn w:val="a"/>
    <w:rsid w:val="003D0FE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93">
    <w:name w:val="xl93"/>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4">
    <w:name w:val="xl94"/>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5">
    <w:name w:val="xl95"/>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7">
    <w:name w:val="xl97"/>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8"/>
      <w:szCs w:val="28"/>
    </w:rPr>
  </w:style>
  <w:style w:type="paragraph" w:customStyle="1" w:styleId="xl99">
    <w:name w:val="xl99"/>
    <w:basedOn w:val="a"/>
    <w:rsid w:val="003D0F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1">
    <w:name w:val="xl101"/>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2">
    <w:name w:val="xl102"/>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40"/>
      <w:szCs w:val="40"/>
    </w:rPr>
  </w:style>
  <w:style w:type="paragraph" w:customStyle="1" w:styleId="xl104">
    <w:name w:val="xl104"/>
    <w:basedOn w:val="a"/>
    <w:rsid w:val="003D0FE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106">
    <w:name w:val="xl106"/>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07">
    <w:name w:val="xl107"/>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9">
    <w:name w:val="xl109"/>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110">
    <w:name w:val="xl110"/>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11">
    <w:name w:val="xl111"/>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12">
    <w:name w:val="xl112"/>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xl113">
    <w:name w:val="xl113"/>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114">
    <w:name w:val="xl114"/>
    <w:basedOn w:val="a"/>
    <w:rsid w:val="003D0FE8"/>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16">
    <w:name w:val="xl116"/>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17">
    <w:name w:val="xl117"/>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8"/>
      <w:szCs w:val="28"/>
    </w:rPr>
  </w:style>
  <w:style w:type="paragraph" w:customStyle="1" w:styleId="xl118">
    <w:name w:val="xl118"/>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9">
    <w:name w:val="xl119"/>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20">
    <w:name w:val="xl120"/>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21">
    <w:name w:val="xl121"/>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122">
    <w:name w:val="xl122"/>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123">
    <w:name w:val="xl123"/>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124">
    <w:name w:val="xl124"/>
    <w:basedOn w:val="a"/>
    <w:rsid w:val="003D0FE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125">
    <w:name w:val="xl125"/>
    <w:basedOn w:val="a"/>
    <w:rsid w:val="003D0FE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26">
    <w:name w:val="xl126"/>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7">
    <w:name w:val="xl127"/>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28">
    <w:name w:val="xl128"/>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9">
    <w:name w:val="xl129"/>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
    <w:name w:val="xl130"/>
    <w:basedOn w:val="a"/>
    <w:rsid w:val="003D0FE8"/>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31">
    <w:name w:val="xl131"/>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32">
    <w:name w:val="xl132"/>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i/>
      <w:iCs/>
      <w:sz w:val="28"/>
      <w:szCs w:val="28"/>
    </w:rPr>
  </w:style>
  <w:style w:type="paragraph" w:customStyle="1" w:styleId="xl133">
    <w:name w:val="xl133"/>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8"/>
      <w:szCs w:val="28"/>
    </w:rPr>
  </w:style>
  <w:style w:type="paragraph" w:customStyle="1" w:styleId="xl134">
    <w:name w:val="xl134"/>
    <w:basedOn w:val="a"/>
    <w:rsid w:val="003D0FE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rPr>
  </w:style>
  <w:style w:type="paragraph" w:customStyle="1" w:styleId="xl136">
    <w:name w:val="xl136"/>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7">
    <w:name w:val="xl137"/>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38">
    <w:name w:val="xl138"/>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39">
    <w:name w:val="xl139"/>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140">
    <w:name w:val="xl140"/>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41">
    <w:name w:val="xl141"/>
    <w:basedOn w:val="a"/>
    <w:rsid w:val="003D0FE8"/>
    <w:pP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42">
    <w:name w:val="xl142"/>
    <w:basedOn w:val="a"/>
    <w:rsid w:val="003D0FE8"/>
    <w:pP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43">
    <w:name w:val="xl143"/>
    <w:basedOn w:val="a"/>
    <w:rsid w:val="003D0FE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4">
    <w:name w:val="xl144"/>
    <w:basedOn w:val="a"/>
    <w:rsid w:val="003D0FE8"/>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xl145">
    <w:name w:val="xl145"/>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32"/>
      <w:szCs w:val="32"/>
    </w:rPr>
  </w:style>
  <w:style w:type="paragraph" w:customStyle="1" w:styleId="xl146">
    <w:name w:val="xl146"/>
    <w:basedOn w:val="a"/>
    <w:rsid w:val="003D0FE8"/>
    <w:pP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147">
    <w:name w:val="xl147"/>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148">
    <w:name w:val="xl148"/>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8"/>
      <w:szCs w:val="28"/>
    </w:rPr>
  </w:style>
  <w:style w:type="paragraph" w:customStyle="1" w:styleId="xl150">
    <w:name w:val="xl150"/>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1">
    <w:name w:val="xl151"/>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52">
    <w:name w:val="xl152"/>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8"/>
      <w:szCs w:val="28"/>
    </w:rPr>
  </w:style>
  <w:style w:type="paragraph" w:customStyle="1" w:styleId="xl153">
    <w:name w:val="xl153"/>
    <w:basedOn w:val="a"/>
    <w:rsid w:val="003D0FE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4">
    <w:name w:val="xl154"/>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5">
    <w:name w:val="xl155"/>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D0F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57">
    <w:name w:val="xl157"/>
    <w:basedOn w:val="a"/>
    <w:rsid w:val="003D0FE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58">
    <w:name w:val="xl158"/>
    <w:basedOn w:val="a"/>
    <w:rsid w:val="003D0FE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159">
    <w:name w:val="xl159"/>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1">
    <w:name w:val="xl161"/>
    <w:basedOn w:val="a"/>
    <w:rsid w:val="003D0F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8"/>
      <w:szCs w:val="28"/>
    </w:rPr>
  </w:style>
  <w:style w:type="paragraph" w:customStyle="1" w:styleId="xl163">
    <w:name w:val="xl163"/>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4">
    <w:name w:val="xl164"/>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5">
    <w:name w:val="xl165"/>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67">
    <w:name w:val="xl167"/>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68">
    <w:name w:val="xl168"/>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9">
    <w:name w:val="xl169"/>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0">
    <w:name w:val="xl170"/>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171">
    <w:name w:val="xl171"/>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72">
    <w:name w:val="xl172"/>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
    <w:rsid w:val="003D0FE8"/>
    <w:pPr>
      <w:shd w:val="clear" w:color="000000" w:fill="FFFFFF"/>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174">
    <w:name w:val="xl174"/>
    <w:basedOn w:val="a"/>
    <w:rsid w:val="003D0FE8"/>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75">
    <w:name w:val="xl175"/>
    <w:basedOn w:val="a"/>
    <w:rsid w:val="003D0FE8"/>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76">
    <w:name w:val="xl176"/>
    <w:basedOn w:val="a"/>
    <w:rsid w:val="003D0FE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77">
    <w:name w:val="xl177"/>
    <w:basedOn w:val="a"/>
    <w:rsid w:val="003D0F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78">
    <w:name w:val="xl178"/>
    <w:basedOn w:val="a"/>
    <w:rsid w:val="003D0FE8"/>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79">
    <w:name w:val="xl179"/>
    <w:basedOn w:val="a"/>
    <w:rsid w:val="003D0F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80">
    <w:name w:val="xl180"/>
    <w:basedOn w:val="a"/>
    <w:rsid w:val="003D0FE8"/>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81">
    <w:name w:val="xl181"/>
    <w:basedOn w:val="a"/>
    <w:rsid w:val="003D0FE8"/>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82">
    <w:name w:val="xl182"/>
    <w:basedOn w:val="a"/>
    <w:rsid w:val="003D0FE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83">
    <w:name w:val="xl183"/>
    <w:basedOn w:val="a"/>
    <w:rsid w:val="003D0FE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84">
    <w:name w:val="xl184"/>
    <w:basedOn w:val="a"/>
    <w:rsid w:val="003D0FE8"/>
    <w:pPr>
      <w:pBdr>
        <w:top w:val="single" w:sz="4" w:space="0" w:color="auto"/>
        <w:bottom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85">
    <w:name w:val="xl185"/>
    <w:basedOn w:val="a"/>
    <w:rsid w:val="003D0FE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86">
    <w:name w:val="xl186"/>
    <w:basedOn w:val="a"/>
    <w:rsid w:val="003D0FE8"/>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32"/>
      <w:szCs w:val="32"/>
    </w:rPr>
  </w:style>
  <w:style w:type="paragraph" w:customStyle="1" w:styleId="xl187">
    <w:name w:val="xl187"/>
    <w:basedOn w:val="a"/>
    <w:rsid w:val="003D0F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a"/>
    <w:rsid w:val="003D0F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9">
    <w:name w:val="xl189"/>
    <w:basedOn w:val="a"/>
    <w:rsid w:val="003D0F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190">
    <w:name w:val="xl190"/>
    <w:basedOn w:val="a"/>
    <w:rsid w:val="003D0F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191">
    <w:name w:val="xl191"/>
    <w:basedOn w:val="a"/>
    <w:rsid w:val="003D0F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192">
    <w:name w:val="xl192"/>
    <w:basedOn w:val="a"/>
    <w:rsid w:val="003D0FE8"/>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93">
    <w:name w:val="xl193"/>
    <w:basedOn w:val="a"/>
    <w:rsid w:val="003D0FE8"/>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94">
    <w:name w:val="xl194"/>
    <w:basedOn w:val="a"/>
    <w:rsid w:val="003D0FE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195">
    <w:name w:val="xl195"/>
    <w:basedOn w:val="a"/>
    <w:rsid w:val="003D0FE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96">
    <w:name w:val="xl196"/>
    <w:basedOn w:val="a"/>
    <w:rsid w:val="003D0FE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97">
    <w:name w:val="xl197"/>
    <w:basedOn w:val="a"/>
    <w:rsid w:val="003D0FE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98">
    <w:name w:val="xl198"/>
    <w:basedOn w:val="a"/>
    <w:rsid w:val="003D0F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99">
    <w:name w:val="xl199"/>
    <w:basedOn w:val="a"/>
    <w:rsid w:val="003D0F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00">
    <w:name w:val="xl200"/>
    <w:basedOn w:val="a"/>
    <w:rsid w:val="003D0F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01">
    <w:name w:val="xl201"/>
    <w:basedOn w:val="a"/>
    <w:rsid w:val="003D0FE8"/>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32"/>
      <w:szCs w:val="32"/>
    </w:rPr>
  </w:style>
  <w:style w:type="paragraph" w:customStyle="1" w:styleId="xl202">
    <w:name w:val="xl202"/>
    <w:basedOn w:val="a"/>
    <w:rsid w:val="003D0FE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32"/>
      <w:szCs w:val="32"/>
    </w:rPr>
  </w:style>
  <w:style w:type="paragraph" w:customStyle="1" w:styleId="xl203">
    <w:name w:val="xl203"/>
    <w:basedOn w:val="a"/>
    <w:rsid w:val="003D0FE8"/>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rPr>
  </w:style>
  <w:style w:type="paragraph" w:customStyle="1" w:styleId="xl204">
    <w:name w:val="xl204"/>
    <w:basedOn w:val="a"/>
    <w:rsid w:val="003D0FE8"/>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rPr>
  </w:style>
  <w:style w:type="paragraph" w:customStyle="1" w:styleId="xl205">
    <w:name w:val="xl205"/>
    <w:basedOn w:val="a"/>
    <w:rsid w:val="003D0FE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rPr>
  </w:style>
  <w:style w:type="paragraph" w:customStyle="1" w:styleId="xl206">
    <w:name w:val="xl206"/>
    <w:basedOn w:val="a"/>
    <w:rsid w:val="003D0F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207">
    <w:name w:val="xl207"/>
    <w:basedOn w:val="a"/>
    <w:rsid w:val="003D0FE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208">
    <w:name w:val="xl208"/>
    <w:basedOn w:val="a"/>
    <w:rsid w:val="003D0F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209">
    <w:name w:val="xl209"/>
    <w:basedOn w:val="a"/>
    <w:rsid w:val="003D0F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210">
    <w:name w:val="xl210"/>
    <w:basedOn w:val="a"/>
    <w:rsid w:val="003D0FE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211">
    <w:name w:val="xl211"/>
    <w:basedOn w:val="a"/>
    <w:rsid w:val="003D0F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212">
    <w:name w:val="xl212"/>
    <w:basedOn w:val="a"/>
    <w:rsid w:val="003D0F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 w:type="paragraph" w:customStyle="1" w:styleId="xl213">
    <w:name w:val="xl213"/>
    <w:basedOn w:val="a"/>
    <w:rsid w:val="003D0F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14">
    <w:name w:val="xl214"/>
    <w:basedOn w:val="a"/>
    <w:rsid w:val="003D0F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15">
    <w:name w:val="xl215"/>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6">
    <w:name w:val="xl216"/>
    <w:basedOn w:val="a"/>
    <w:rsid w:val="003D0F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217">
    <w:name w:val="xl217"/>
    <w:basedOn w:val="a"/>
    <w:rsid w:val="003D0F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218">
    <w:name w:val="xl218"/>
    <w:basedOn w:val="a"/>
    <w:rsid w:val="003D0F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219">
    <w:name w:val="xl219"/>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20">
    <w:name w:val="xl220"/>
    <w:basedOn w:val="a"/>
    <w:rsid w:val="003D0F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21">
    <w:name w:val="xl221"/>
    <w:basedOn w:val="a"/>
    <w:rsid w:val="003D0F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22">
    <w:name w:val="xl222"/>
    <w:basedOn w:val="a"/>
    <w:rsid w:val="003D0F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23">
    <w:name w:val="xl223"/>
    <w:basedOn w:val="a"/>
    <w:rsid w:val="003D0F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24">
    <w:name w:val="xl224"/>
    <w:basedOn w:val="a"/>
    <w:rsid w:val="003D0F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25">
    <w:name w:val="xl225"/>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226">
    <w:name w:val="xl226"/>
    <w:basedOn w:val="a"/>
    <w:rsid w:val="003D0F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227">
    <w:name w:val="xl227"/>
    <w:basedOn w:val="a"/>
    <w:rsid w:val="003D0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
    <w:rsid w:val="003D0FE8"/>
    <w:pP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229">
    <w:name w:val="xl229"/>
    <w:basedOn w:val="a"/>
    <w:rsid w:val="003D0FE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230">
    <w:name w:val="xl230"/>
    <w:basedOn w:val="a"/>
    <w:rsid w:val="003D0FE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231">
    <w:name w:val="xl231"/>
    <w:basedOn w:val="a"/>
    <w:rsid w:val="003D0FE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232">
    <w:name w:val="xl232"/>
    <w:basedOn w:val="a"/>
    <w:rsid w:val="003D0FE8"/>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233">
    <w:name w:val="xl233"/>
    <w:basedOn w:val="a"/>
    <w:rsid w:val="003D0FE8"/>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234">
    <w:name w:val="xl234"/>
    <w:basedOn w:val="a"/>
    <w:rsid w:val="003D0FE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5">
    <w:name w:val="xl235"/>
    <w:basedOn w:val="a"/>
    <w:rsid w:val="003D0FE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6">
    <w:name w:val="xl236"/>
    <w:basedOn w:val="a"/>
    <w:rsid w:val="003D0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37">
    <w:name w:val="xl237"/>
    <w:basedOn w:val="a"/>
    <w:rsid w:val="003D0FE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38">
    <w:name w:val="xl238"/>
    <w:basedOn w:val="a"/>
    <w:rsid w:val="003D0FE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39">
    <w:name w:val="xl239"/>
    <w:basedOn w:val="a"/>
    <w:rsid w:val="003D0F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ffffff1">
    <w:name w:val="Знак Знак Знак Знак Знак Знак Знак"/>
    <w:basedOn w:val="a"/>
    <w:rsid w:val="007A088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ff2">
    <w:name w:val="Первая строка заголовка"/>
    <w:basedOn w:val="a"/>
    <w:rsid w:val="007A088C"/>
    <w:pPr>
      <w:keepNext/>
      <w:keepLines/>
      <w:spacing w:before="960" w:after="120" w:line="240" w:lineRule="auto"/>
      <w:jc w:val="center"/>
    </w:pPr>
    <w:rPr>
      <w:rFonts w:ascii="Times New Roman" w:eastAsia="Times New Roman" w:hAnsi="Times New Roman" w:cs="Times New Roman"/>
      <w:b/>
      <w:noProof/>
      <w:sz w:val="32"/>
      <w:szCs w:val="20"/>
    </w:rPr>
  </w:style>
  <w:style w:type="character" w:customStyle="1" w:styleId="Candara">
    <w:name w:val="Основной текст + Candara"/>
    <w:aliases w:val="11,5 pt,Интервал 1 pt"/>
    <w:rsid w:val="007A088C"/>
    <w:rPr>
      <w:rFonts w:ascii="Candara" w:hAnsi="Candara" w:cs="Candara"/>
      <w:spacing w:val="31"/>
      <w:sz w:val="23"/>
      <w:szCs w:val="23"/>
      <w:u w:val="none"/>
    </w:rPr>
  </w:style>
  <w:style w:type="character" w:customStyle="1" w:styleId="Candara1">
    <w:name w:val="Основной текст + Candara1"/>
    <w:aliases w:val="11 pt,Полужирный,Интервал 1 pt1"/>
    <w:rsid w:val="007A088C"/>
    <w:rPr>
      <w:rFonts w:ascii="Candara" w:hAnsi="Candara" w:cs="Candara"/>
      <w:b/>
      <w:bCs/>
      <w:spacing w:val="26"/>
      <w:sz w:val="22"/>
      <w:szCs w:val="22"/>
      <w:u w:val="none"/>
      <w:lang w:val="en-US" w:eastAsia="en-US"/>
    </w:rPr>
  </w:style>
  <w:style w:type="character" w:customStyle="1" w:styleId="Verdana">
    <w:name w:val="Основной текст + Verdana"/>
    <w:aliases w:val="6 pt,Интервал 0 pt"/>
    <w:rsid w:val="007A088C"/>
    <w:rPr>
      <w:rFonts w:ascii="Verdana" w:hAnsi="Verdana" w:cs="Verdana"/>
      <w:spacing w:val="14"/>
      <w:sz w:val="12"/>
      <w:szCs w:val="12"/>
      <w:u w:val="none"/>
      <w:lang w:val="en-US" w:eastAsia="en-US"/>
    </w:rPr>
  </w:style>
  <w:style w:type="character" w:customStyle="1" w:styleId="63">
    <w:name w:val="Основной текст + 6"/>
    <w:aliases w:val="5 pt2,Интервал 0 pt2"/>
    <w:rsid w:val="007A088C"/>
    <w:rPr>
      <w:rFonts w:ascii="Lucida Sans Unicode" w:hAnsi="Lucida Sans Unicode" w:cs="Lucida Sans Unicode"/>
      <w:noProof/>
      <w:spacing w:val="0"/>
      <w:sz w:val="13"/>
      <w:szCs w:val="13"/>
      <w:u w:val="none"/>
    </w:rPr>
  </w:style>
  <w:style w:type="character" w:customStyle="1" w:styleId="101">
    <w:name w:val="Основной текст + 10"/>
    <w:aliases w:val="5 pt1,Интервал 0 pt1"/>
    <w:rsid w:val="007A088C"/>
    <w:rPr>
      <w:rFonts w:ascii="Lucida Sans Unicode" w:hAnsi="Lucida Sans Unicode" w:cs="Lucida Sans Unicode"/>
      <w:spacing w:val="7"/>
      <w:sz w:val="21"/>
      <w:szCs w:val="21"/>
      <w:shd w:val="clear" w:color="auto" w:fill="FFFFFF"/>
    </w:rPr>
  </w:style>
  <w:style w:type="paragraph" w:customStyle="1" w:styleId="1f">
    <w:name w:val="1"/>
    <w:basedOn w:val="a"/>
    <w:rsid w:val="007A088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A088C"/>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juscontext">
    <w:name w:val="juscontext"/>
    <w:basedOn w:val="a"/>
    <w:rsid w:val="007A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7A0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3">
    <w:name w:val="Основной текст + Полужирный"/>
    <w:rsid w:val="007A088C"/>
    <w:rPr>
      <w:rFonts w:ascii="Times New Roman" w:hAnsi="Times New Roman" w:cs="Times New Roman"/>
      <w:b/>
      <w:bCs/>
      <w:spacing w:val="8"/>
      <w:sz w:val="20"/>
      <w:szCs w:val="20"/>
      <w:u w:val="none"/>
    </w:rPr>
  </w:style>
  <w:style w:type="character" w:customStyle="1" w:styleId="38">
    <w:name w:val="Основной текст (3)_"/>
    <w:link w:val="39"/>
    <w:rsid w:val="007A088C"/>
    <w:rPr>
      <w:b/>
      <w:bCs/>
      <w:spacing w:val="8"/>
      <w:shd w:val="clear" w:color="auto" w:fill="FFFFFF"/>
    </w:rPr>
  </w:style>
  <w:style w:type="paragraph" w:customStyle="1" w:styleId="39">
    <w:name w:val="Основной текст (3)"/>
    <w:basedOn w:val="a"/>
    <w:link w:val="38"/>
    <w:rsid w:val="007A088C"/>
    <w:pPr>
      <w:widowControl w:val="0"/>
      <w:shd w:val="clear" w:color="auto" w:fill="FFFFFF"/>
      <w:spacing w:after="0" w:line="408" w:lineRule="exact"/>
    </w:pPr>
    <w:rPr>
      <w:rFonts w:eastAsiaTheme="minorHAnsi"/>
      <w:b/>
      <w:bCs/>
      <w:spacing w:val="8"/>
      <w:lang w:eastAsia="en-US"/>
    </w:rPr>
  </w:style>
  <w:style w:type="character" w:customStyle="1" w:styleId="affffff4">
    <w:name w:val="Основной текст + Курсив"/>
    <w:rsid w:val="007A088C"/>
    <w:rPr>
      <w:rFonts w:ascii="Times New Roman" w:hAnsi="Times New Roman" w:cs="Times New Roman"/>
      <w:i/>
      <w:iCs/>
      <w:spacing w:val="8"/>
      <w:sz w:val="20"/>
      <w:szCs w:val="20"/>
      <w:u w:val="none"/>
    </w:rPr>
  </w:style>
  <w:style w:type="character" w:customStyle="1" w:styleId="0pt">
    <w:name w:val="Основной текст + Интервал 0 pt"/>
    <w:rsid w:val="007A088C"/>
    <w:rPr>
      <w:rFonts w:ascii="Times New Roman" w:hAnsi="Times New Roman" w:cs="Times New Roman"/>
      <w:noProof/>
      <w:spacing w:val="0"/>
      <w:sz w:val="20"/>
      <w:szCs w:val="20"/>
      <w:u w:val="none"/>
    </w:rPr>
  </w:style>
  <w:style w:type="character" w:customStyle="1" w:styleId="3a">
    <w:name w:val="Основной текст + Полужирный3"/>
    <w:aliases w:val="Курсив"/>
    <w:rsid w:val="007A088C"/>
    <w:rPr>
      <w:rFonts w:ascii="Times New Roman" w:hAnsi="Times New Roman" w:cs="Times New Roman"/>
      <w:b/>
      <w:bCs/>
      <w:i/>
      <w:iCs/>
      <w:spacing w:val="8"/>
      <w:sz w:val="20"/>
      <w:szCs w:val="20"/>
      <w:u w:val="none"/>
    </w:rPr>
  </w:style>
  <w:style w:type="character" w:customStyle="1" w:styleId="43">
    <w:name w:val="Основной текст (4)_"/>
    <w:link w:val="44"/>
    <w:rsid w:val="007A088C"/>
    <w:rPr>
      <w:b/>
      <w:bCs/>
      <w:i/>
      <w:iCs/>
      <w:spacing w:val="8"/>
      <w:shd w:val="clear" w:color="auto" w:fill="FFFFFF"/>
    </w:rPr>
  </w:style>
  <w:style w:type="paragraph" w:customStyle="1" w:styleId="44">
    <w:name w:val="Основной текст (4)"/>
    <w:basedOn w:val="a"/>
    <w:link w:val="43"/>
    <w:rsid w:val="007A088C"/>
    <w:pPr>
      <w:widowControl w:val="0"/>
      <w:shd w:val="clear" w:color="auto" w:fill="FFFFFF"/>
      <w:spacing w:before="120" w:after="0" w:line="274" w:lineRule="exact"/>
      <w:jc w:val="both"/>
    </w:pPr>
    <w:rPr>
      <w:rFonts w:eastAsiaTheme="minorHAnsi"/>
      <w:b/>
      <w:bCs/>
      <w:i/>
      <w:iCs/>
      <w:spacing w:val="8"/>
      <w:lang w:eastAsia="en-US"/>
    </w:rPr>
  </w:style>
  <w:style w:type="character" w:customStyle="1" w:styleId="UnresolvedMention">
    <w:name w:val="Unresolved Mention"/>
    <w:basedOn w:val="a0"/>
    <w:uiPriority w:val="99"/>
    <w:semiHidden/>
    <w:unhideWhenUsed/>
    <w:rsid w:val="000D3803"/>
    <w:rPr>
      <w:color w:val="605E5C"/>
      <w:shd w:val="clear" w:color="auto" w:fill="E1DFDD"/>
    </w:rPr>
  </w:style>
  <w:style w:type="table" w:customStyle="1" w:styleId="130">
    <w:name w:val="Сетка таблицы13"/>
    <w:basedOn w:val="a1"/>
    <w:next w:val="a3"/>
    <w:uiPriority w:val="39"/>
    <w:rsid w:val="001F3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docs.cntd.ru/document/9018760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syktyvdin.ru/" TargetMode="External"/><Relationship Id="rId17" Type="http://schemas.openxmlformats.org/officeDocument/2006/relationships/hyperlink" Target="consultantplus://offline/ref=0253337839D193C68D3BAD89C39D0F1D38E9EE8C7637094E95066A603AEC4AE058F04EE8C5710D005B41A96E289926FCF2Z2lEG" TargetMode="External"/><Relationship Id="rId25" Type="http://schemas.openxmlformats.org/officeDocument/2006/relationships/hyperlink" Target="consultantplus://offline/ref=2B02D93E565DC3B84129D9E3738455AD61216E24B2337F24581AB5158491B9321393DC88E64348E350E73048CB20246F010A67F9B9D10DF5FCDCF" TargetMode="External"/><Relationship Id="rId2" Type="http://schemas.openxmlformats.org/officeDocument/2006/relationships/numbering" Target="numbering.xml"/><Relationship Id="rId16" Type="http://schemas.openxmlformats.org/officeDocument/2006/relationships/hyperlink" Target="consultantplus://offline/ref=0253337839D193C68D3BB384D5F151193DE2B3847432071ACE556C3765BC4CB518B048B9923C53590806E2632C843AFCF631B98D8EZ6l3G" TargetMode="External"/><Relationship Id="rId20" Type="http://schemas.openxmlformats.org/officeDocument/2006/relationships/hyperlink" Target="http://docs.cntd.ru/document/901877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ktyvdin.ru/" TargetMode="External"/><Relationship Id="rId24" Type="http://schemas.openxmlformats.org/officeDocument/2006/relationships/hyperlink" Target="consultantplus://offline/ref=2B02D93E565DC3B84129D9E3738455AD61216E24B2337F24581AB5158491B93201938484E44556E550F266198EF7DC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2B02D93E565DC3B84129D9E3738455AD602B6B27BA367F24581AB5158491B9321393DC8BE04240EF05BD204C82772F73061578FAA7D2F0D4F" TargetMode="External"/><Relationship Id="rId10" Type="http://schemas.openxmlformats.org/officeDocument/2006/relationships/hyperlink" Target="http://www.syktyvdin.ru/" TargetMode="External"/><Relationship Id="rId19" Type="http://schemas.openxmlformats.org/officeDocument/2006/relationships/hyperlink" Target="http://docs.cntd.ru/document/90222776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lck.yandex.ru/redir/LvUXD5J6I4o?data=T1psRXhNUWY5cDNiSUs3S2dfQjlTZy1DNEtBS1pKdVgteHQzSmpBN25jZkNjZHBzV1ZjYVhLVUl2cHR1WXBiemYtN2lSOF9NYjBNZmtGbjducm05QjdvQWFEaE1XQlpnNHRJd05PUUhSeEtza3VmVXBRTHI5V2VvYlBnZHl0QTVPblVpR2x1SmNDeWhOSXBhZl80RUJCTWIzY3NRV1pzMnRZQzAzWDZqSnp5VGlDc0kzMU93UUNmU3EyVldXc1RhcDJXZnA5c3dPeTFMWmpUcE1fckFDck9UQkJMVFhJbVBkSnJUd1RobEg4Yw&amp;b64e=2&amp;sign=ddebc519ae03c3ec7e26aa1eaa4d1b7a&amp;keyno=1" TargetMode="External"/><Relationship Id="rId22" Type="http://schemas.openxmlformats.org/officeDocument/2006/relationships/hyperlink" Target="consultantplus://offline/ref=2B02D93E565DC3B84129D9E3738455AD602B6D22B5317F24581AB5158491B93201938484E44556E550F266198EF7D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2E2E-867F-4834-A08D-6DC62FE4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311</Pages>
  <Words>85313</Words>
  <Characters>486290</Characters>
  <Application>Microsoft Office Word</Application>
  <DocSecurity>4</DocSecurity>
  <Lines>4052</Lines>
  <Paragraphs>1140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syktyvdin syktyvdin</dc:creator>
  <cp:lastModifiedBy>PUSER30_1</cp:lastModifiedBy>
  <cp:revision>2</cp:revision>
  <cp:lastPrinted>2021-08-16T13:07:00Z</cp:lastPrinted>
  <dcterms:created xsi:type="dcterms:W3CDTF">2021-08-16T13:43:00Z</dcterms:created>
  <dcterms:modified xsi:type="dcterms:W3CDTF">2021-08-16T13:43:00Z</dcterms:modified>
</cp:coreProperties>
</file>